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16B1" w14:textId="77777777" w:rsidR="004F0896" w:rsidRPr="00D61A28" w:rsidRDefault="004F0896" w:rsidP="004F0896">
      <w:pPr>
        <w:widowControl w:val="0"/>
        <w:autoSpaceDE w:val="0"/>
        <w:autoSpaceDN w:val="0"/>
        <w:adjustRightInd w:val="0"/>
        <w:spacing w:after="200" w:line="276"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Львівське комунальне підприємство</w:t>
      </w:r>
    </w:p>
    <w:p w14:paraId="6AA45658" w14:textId="77777777" w:rsidR="004F0896" w:rsidRPr="00D61A28" w:rsidRDefault="004F0896" w:rsidP="004F0896">
      <w:pPr>
        <w:widowControl w:val="0"/>
        <w:autoSpaceDE w:val="0"/>
        <w:autoSpaceDN w:val="0"/>
        <w:adjustRightInd w:val="0"/>
        <w:spacing w:after="200" w:line="276"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«Ратуша-сервіс»</w:t>
      </w:r>
    </w:p>
    <w:p w14:paraId="3D916A33" w14:textId="77777777" w:rsidR="004F0896" w:rsidRPr="00D61A28" w:rsidRDefault="004F0896" w:rsidP="004F0896">
      <w:pPr>
        <w:spacing w:after="0" w:line="240" w:lineRule="auto"/>
        <w:ind w:left="-1418"/>
        <w:jc w:val="center"/>
        <w:rPr>
          <w:rFonts w:ascii="Times New Roman" w:eastAsia="Times New Roman" w:hAnsi="Times New Roman" w:cs="Times New Roman"/>
          <w:b/>
          <w:sz w:val="24"/>
          <w:szCs w:val="24"/>
          <w:highlight w:val="yellow"/>
        </w:rPr>
      </w:pPr>
    </w:p>
    <w:p w14:paraId="0EA40684" w14:textId="77777777" w:rsidR="004F0896" w:rsidRPr="00D61A28" w:rsidRDefault="004F0896" w:rsidP="004F0896">
      <w:pPr>
        <w:spacing w:after="0" w:line="240" w:lineRule="auto"/>
        <w:ind w:left="-1418"/>
        <w:jc w:val="center"/>
        <w:rPr>
          <w:rFonts w:ascii="Times New Roman" w:eastAsia="Times New Roman" w:hAnsi="Times New Roman" w:cs="Times New Roman"/>
          <w:b/>
          <w:color w:val="000000"/>
          <w:sz w:val="24"/>
          <w:szCs w:val="24"/>
        </w:rPr>
      </w:pPr>
    </w:p>
    <w:p w14:paraId="459A9D37" w14:textId="77777777" w:rsidR="004F0896" w:rsidRPr="00D61A28" w:rsidRDefault="004F0896" w:rsidP="004F0896">
      <w:pPr>
        <w:spacing w:after="0" w:line="240" w:lineRule="auto"/>
        <w:ind w:left="-1418"/>
        <w:jc w:val="right"/>
        <w:rPr>
          <w:rFonts w:ascii="Times New Roman" w:eastAsia="Times New Roman" w:hAnsi="Times New Roman" w:cs="Times New Roman"/>
          <w:b/>
          <w:color w:val="000000"/>
          <w:sz w:val="24"/>
          <w:szCs w:val="24"/>
        </w:rPr>
      </w:pPr>
    </w:p>
    <w:p w14:paraId="578E27B6"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
          <w:color w:val="000000"/>
          <w:sz w:val="24"/>
          <w:szCs w:val="24"/>
          <w:highlight w:val="white"/>
        </w:rPr>
        <w:t> «</w:t>
      </w:r>
      <w:r w:rsidRPr="00D61A28">
        <w:rPr>
          <w:rFonts w:ascii="Times New Roman" w:eastAsia="Times New Roman" w:hAnsi="Times New Roman" w:cs="Times New Roman"/>
          <w:bCs/>
          <w:sz w:val="24"/>
          <w:szCs w:val="24"/>
          <w:lang w:eastAsia="ru-RU"/>
        </w:rPr>
        <w:t>ЗАТВЕРДЖЕНО</w:t>
      </w:r>
    </w:p>
    <w:p w14:paraId="03965E11"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рішенням Уповноваженої особи</w:t>
      </w:r>
    </w:p>
    <w:p w14:paraId="3AA369B3"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Львівського комунального підприємства </w:t>
      </w:r>
    </w:p>
    <w:p w14:paraId="2A1AC25C" w14:textId="7777777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«Ратуша-сервіс»</w:t>
      </w:r>
    </w:p>
    <w:p w14:paraId="5F9EFE17" w14:textId="0D98A967" w:rsidR="004F0896" w:rsidRPr="00D61A28" w:rsidRDefault="004F0896" w:rsidP="004F0896">
      <w:pPr>
        <w:spacing w:after="0" w:line="240" w:lineRule="auto"/>
        <w:ind w:left="5103" w:right="-824"/>
        <w:outlineLvl w:val="0"/>
        <w:rPr>
          <w:rFonts w:ascii="Times New Roman" w:eastAsia="Times New Roman" w:hAnsi="Times New Roman" w:cs="Times New Roman"/>
          <w:bCs/>
          <w:sz w:val="24"/>
          <w:szCs w:val="24"/>
          <w:lang w:eastAsia="ru-RU"/>
        </w:rPr>
      </w:pPr>
      <w:r w:rsidRPr="00D61A28">
        <w:rPr>
          <w:rFonts w:ascii="Times New Roman" w:eastAsia="Times New Roman" w:hAnsi="Times New Roman" w:cs="Times New Roman"/>
          <w:bCs/>
          <w:sz w:val="24"/>
          <w:szCs w:val="24"/>
          <w:lang w:eastAsia="ru-RU"/>
        </w:rPr>
        <w:t xml:space="preserve">протокол № </w:t>
      </w:r>
      <w:r w:rsidR="00E14A36">
        <w:rPr>
          <w:rFonts w:ascii="Times New Roman" w:eastAsia="Times New Roman" w:hAnsi="Times New Roman" w:cs="Times New Roman"/>
          <w:bCs/>
          <w:sz w:val="24"/>
          <w:szCs w:val="24"/>
          <w:lang w:eastAsia="ru-RU"/>
        </w:rPr>
        <w:t>78</w:t>
      </w:r>
      <w:r w:rsidRPr="00D61A28">
        <w:rPr>
          <w:rFonts w:ascii="Times New Roman" w:eastAsia="Times New Roman" w:hAnsi="Times New Roman" w:cs="Times New Roman"/>
          <w:bCs/>
          <w:sz w:val="24"/>
          <w:szCs w:val="24"/>
          <w:lang w:eastAsia="ru-RU"/>
        </w:rPr>
        <w:t>/УО</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 xml:space="preserve"> від  </w:t>
      </w:r>
      <w:r w:rsidRPr="00D61A28">
        <w:rPr>
          <w:rFonts w:ascii="Times New Roman" w:eastAsia="Times New Roman" w:hAnsi="Times New Roman" w:cs="Times New Roman"/>
          <w:bCs/>
          <w:sz w:val="24"/>
          <w:szCs w:val="24"/>
          <w:lang w:val="ru-RU" w:eastAsia="ru-RU"/>
        </w:rPr>
        <w:t xml:space="preserve"> </w:t>
      </w:r>
      <w:r w:rsidR="00E14A36">
        <w:rPr>
          <w:rFonts w:ascii="Times New Roman" w:eastAsia="Times New Roman" w:hAnsi="Times New Roman" w:cs="Times New Roman"/>
          <w:bCs/>
          <w:sz w:val="24"/>
          <w:szCs w:val="24"/>
          <w:lang w:val="ru-RU" w:eastAsia="ru-RU"/>
        </w:rPr>
        <w:t>09</w:t>
      </w:r>
      <w:r>
        <w:rPr>
          <w:rFonts w:ascii="Times New Roman" w:eastAsia="Times New Roman" w:hAnsi="Times New Roman" w:cs="Times New Roman"/>
          <w:bCs/>
          <w:sz w:val="24"/>
          <w:szCs w:val="24"/>
          <w:lang w:val="ru-RU" w:eastAsia="ru-RU"/>
        </w:rPr>
        <w:t xml:space="preserve"> </w:t>
      </w:r>
      <w:r w:rsidR="00E14A36">
        <w:rPr>
          <w:rFonts w:ascii="Times New Roman" w:eastAsia="Times New Roman" w:hAnsi="Times New Roman" w:cs="Times New Roman"/>
          <w:bCs/>
          <w:sz w:val="24"/>
          <w:szCs w:val="24"/>
          <w:lang w:val="ru-RU" w:eastAsia="ru-RU"/>
        </w:rPr>
        <w:t>лютого</w:t>
      </w:r>
      <w:r w:rsidRPr="00D61A28">
        <w:rPr>
          <w:rFonts w:ascii="Times New Roman" w:eastAsia="Times New Roman" w:hAnsi="Times New Roman" w:cs="Times New Roman"/>
          <w:bCs/>
          <w:sz w:val="24"/>
          <w:szCs w:val="24"/>
          <w:lang w:val="ru-RU" w:eastAsia="ru-RU"/>
        </w:rPr>
        <w:t xml:space="preserve">  202</w:t>
      </w:r>
      <w:r w:rsidR="007E137A">
        <w:rPr>
          <w:rFonts w:ascii="Times New Roman" w:eastAsia="Times New Roman" w:hAnsi="Times New Roman" w:cs="Times New Roman"/>
          <w:bCs/>
          <w:sz w:val="24"/>
          <w:szCs w:val="24"/>
          <w:lang w:val="ru-RU" w:eastAsia="ru-RU"/>
        </w:rPr>
        <w:t>4</w:t>
      </w:r>
      <w:r w:rsidRPr="00D61A28">
        <w:rPr>
          <w:rFonts w:ascii="Times New Roman" w:eastAsia="Times New Roman" w:hAnsi="Times New Roman" w:cs="Times New Roman"/>
          <w:bCs/>
          <w:sz w:val="24"/>
          <w:szCs w:val="24"/>
          <w:lang w:val="ru-RU" w:eastAsia="ru-RU"/>
        </w:rPr>
        <w:t xml:space="preserve"> </w:t>
      </w:r>
      <w:r w:rsidRPr="00D61A28">
        <w:rPr>
          <w:rFonts w:ascii="Times New Roman" w:eastAsia="Times New Roman" w:hAnsi="Times New Roman" w:cs="Times New Roman"/>
          <w:bCs/>
          <w:sz w:val="24"/>
          <w:szCs w:val="24"/>
          <w:lang w:eastAsia="ru-RU"/>
        </w:rPr>
        <w:t>року</w:t>
      </w:r>
    </w:p>
    <w:p w14:paraId="71869ACF" w14:textId="77777777" w:rsidR="004F0896" w:rsidRPr="00D61A28" w:rsidRDefault="004F0896" w:rsidP="004F0896">
      <w:pPr>
        <w:spacing w:after="0" w:line="240" w:lineRule="auto"/>
        <w:ind w:right="-824"/>
        <w:outlineLvl w:val="0"/>
        <w:rPr>
          <w:rFonts w:ascii="Times New Roman" w:eastAsia="Times New Roman" w:hAnsi="Times New Roman" w:cs="Times New Roman"/>
          <w:bCs/>
          <w:sz w:val="24"/>
          <w:szCs w:val="24"/>
          <w:lang w:eastAsia="ru-RU"/>
        </w:rPr>
      </w:pPr>
    </w:p>
    <w:p w14:paraId="53EDEAF6" w14:textId="77777777" w:rsidR="004F0896" w:rsidRPr="00D61A28"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Уповноважена особа</w:t>
      </w:r>
    </w:p>
    <w:p w14:paraId="695BD1A1" w14:textId="77777777" w:rsidR="004F0896" w:rsidRPr="00D61A28"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02860DC5"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r w:rsidRPr="00D61A28">
        <w:rPr>
          <w:rFonts w:ascii="Times New Roman" w:eastAsia="Times New Roman" w:hAnsi="Times New Roman" w:cs="Times New Roman"/>
          <w:b/>
          <w:bCs/>
          <w:i/>
          <w:sz w:val="24"/>
          <w:szCs w:val="24"/>
          <w:lang w:eastAsia="ru-RU"/>
        </w:rPr>
        <w:t>_______________________ І.І.Дуда</w:t>
      </w:r>
    </w:p>
    <w:p w14:paraId="6BCAF0D7"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638663BD"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35AD2F57" w14:textId="77777777" w:rsidR="004F0896" w:rsidRDefault="004F0896" w:rsidP="004F0896">
      <w:pPr>
        <w:spacing w:after="0" w:line="240" w:lineRule="auto"/>
        <w:ind w:left="5103" w:right="-824"/>
        <w:outlineLvl w:val="0"/>
        <w:rPr>
          <w:rFonts w:ascii="Times New Roman" w:eastAsia="Times New Roman" w:hAnsi="Times New Roman" w:cs="Times New Roman"/>
          <w:b/>
          <w:bCs/>
          <w:i/>
          <w:sz w:val="24"/>
          <w:szCs w:val="24"/>
          <w:lang w:eastAsia="ru-RU"/>
        </w:rPr>
      </w:pPr>
    </w:p>
    <w:p w14:paraId="4FFDE2BD"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w:t>
      </w:r>
    </w:p>
    <w:p w14:paraId="59F04719"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p>
    <w:p w14:paraId="71E46D22"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w:t>
      </w:r>
    </w:p>
    <w:p w14:paraId="633BB67F" w14:textId="77777777" w:rsidR="004F0896" w:rsidRPr="00D61A28" w:rsidRDefault="004F0896" w:rsidP="004F0896">
      <w:pPr>
        <w:spacing w:after="0" w:line="240" w:lineRule="auto"/>
        <w:rPr>
          <w:rFonts w:ascii="Times New Roman" w:eastAsia="Times New Roman" w:hAnsi="Times New Roman" w:cs="Times New Roman"/>
          <w:b/>
          <w:color w:val="000000"/>
          <w:sz w:val="24"/>
          <w:szCs w:val="24"/>
        </w:rPr>
      </w:pPr>
      <w:r w:rsidRPr="00D61A28">
        <w:rPr>
          <w:rFonts w:ascii="Times New Roman" w:eastAsia="Times New Roman" w:hAnsi="Times New Roman" w:cs="Times New Roman"/>
          <w:b/>
          <w:color w:val="000000"/>
          <w:sz w:val="24"/>
          <w:szCs w:val="24"/>
        </w:rPr>
        <w:t xml:space="preserve">                                                    ТЕНДЕРНА ДОКУМЕНТАЦІЯ</w:t>
      </w:r>
    </w:p>
    <w:p w14:paraId="04D51DCD" w14:textId="77777777" w:rsidR="004F0896" w:rsidRDefault="004F0896" w:rsidP="004F0896">
      <w:pPr>
        <w:spacing w:before="240" w:after="0" w:line="240" w:lineRule="auto"/>
        <w:jc w:val="center"/>
        <w:rPr>
          <w:rFonts w:ascii="Times New Roman" w:eastAsia="Times New Roman" w:hAnsi="Times New Roman" w:cs="Times New Roman"/>
          <w:b/>
          <w:color w:val="4A86E8"/>
          <w:sz w:val="24"/>
          <w:szCs w:val="24"/>
        </w:rPr>
      </w:pPr>
      <w:r w:rsidRPr="00D61A28">
        <w:rPr>
          <w:rFonts w:ascii="Times New Roman" w:eastAsia="Times New Roman" w:hAnsi="Times New Roman" w:cs="Times New Roman"/>
          <w:b/>
          <w:color w:val="000000"/>
          <w:sz w:val="24"/>
          <w:szCs w:val="24"/>
        </w:rPr>
        <w:t> </w:t>
      </w:r>
      <w:r w:rsidRPr="00D61A28">
        <w:rPr>
          <w:rFonts w:ascii="Times New Roman" w:eastAsia="Times New Roman" w:hAnsi="Times New Roman" w:cs="Times New Roman"/>
          <w:color w:val="000000"/>
          <w:sz w:val="24"/>
          <w:szCs w:val="24"/>
        </w:rPr>
        <w:t>по процедурі</w:t>
      </w:r>
      <w:r w:rsidRPr="00D61A28">
        <w:rPr>
          <w:rFonts w:ascii="Times New Roman" w:eastAsia="Times New Roman" w:hAnsi="Times New Roman" w:cs="Times New Roman"/>
          <w:b/>
          <w:color w:val="000000"/>
          <w:sz w:val="24"/>
          <w:szCs w:val="24"/>
        </w:rPr>
        <w:t xml:space="preserve"> ВІДКРИТІ ТОРГИ </w:t>
      </w:r>
      <w:r w:rsidRPr="00D61A28">
        <w:rPr>
          <w:rFonts w:ascii="Times New Roman" w:eastAsia="Times New Roman" w:hAnsi="Times New Roman" w:cs="Times New Roman"/>
          <w:b/>
          <w:color w:val="4A86E8"/>
          <w:sz w:val="24"/>
          <w:szCs w:val="24"/>
        </w:rPr>
        <w:t>(з особливостями)</w:t>
      </w:r>
    </w:p>
    <w:p w14:paraId="7EE4F804" w14:textId="77777777" w:rsidR="004F0896" w:rsidRDefault="004F0896" w:rsidP="004F0896">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 xml:space="preserve"> </w:t>
      </w:r>
    </w:p>
    <w:p w14:paraId="310BBAA6" w14:textId="77777777" w:rsidR="004F0896" w:rsidRDefault="004F0896" w:rsidP="004F0896">
      <w:pPr>
        <w:spacing w:before="240" w:after="0" w:line="240" w:lineRule="auto"/>
        <w:jc w:val="center"/>
        <w:rPr>
          <w:rFonts w:ascii="Times New Roman" w:eastAsia="Times New Roman" w:hAnsi="Times New Roman" w:cs="Times New Roman"/>
          <w:b/>
          <w:color w:val="000000"/>
          <w:sz w:val="24"/>
          <w:szCs w:val="24"/>
        </w:rPr>
      </w:pPr>
      <w:r w:rsidRPr="00D61A28">
        <w:rPr>
          <w:rFonts w:ascii="Times New Roman" w:eastAsia="Times New Roman" w:hAnsi="Times New Roman" w:cs="Times New Roman"/>
          <w:color w:val="000000"/>
          <w:sz w:val="24"/>
          <w:szCs w:val="24"/>
        </w:rPr>
        <w:t xml:space="preserve">на закупівлю </w:t>
      </w:r>
      <w:r w:rsidRPr="00D61A28">
        <w:rPr>
          <w:rFonts w:ascii="Times New Roman" w:eastAsia="Times New Roman" w:hAnsi="Times New Roman" w:cs="Times New Roman"/>
          <w:b/>
          <w:color w:val="000000"/>
          <w:sz w:val="24"/>
          <w:szCs w:val="24"/>
        </w:rPr>
        <w:t>Товарів</w:t>
      </w:r>
    </w:p>
    <w:p w14:paraId="7F889487" w14:textId="77777777" w:rsidR="004F0896" w:rsidRPr="00A86081" w:rsidRDefault="004F0896" w:rsidP="004F0896">
      <w:pPr>
        <w:spacing w:before="240" w:after="0" w:line="240" w:lineRule="auto"/>
        <w:jc w:val="center"/>
        <w:rPr>
          <w:rFonts w:ascii="Times New Roman" w:eastAsia="Times New Roman" w:hAnsi="Times New Roman" w:cs="Times New Roman"/>
          <w:b/>
          <w:bCs/>
          <w:i/>
          <w:iCs/>
          <w:color w:val="000000"/>
          <w:sz w:val="28"/>
          <w:szCs w:val="28"/>
        </w:rPr>
      </w:pPr>
      <w:r w:rsidRPr="00A86081">
        <w:rPr>
          <w:rFonts w:ascii="Times New Roman" w:eastAsia="Times New Roman" w:hAnsi="Times New Roman" w:cs="Times New Roman"/>
          <w:b/>
          <w:bCs/>
          <w:i/>
          <w:iCs/>
          <w:color w:val="000000"/>
          <w:sz w:val="28"/>
          <w:szCs w:val="28"/>
        </w:rPr>
        <w:t> </w:t>
      </w:r>
    </w:p>
    <w:p w14:paraId="6C8FAE33" w14:textId="77777777" w:rsidR="0040384D" w:rsidRPr="00023EAC" w:rsidRDefault="0040384D" w:rsidP="0040384D">
      <w:pPr>
        <w:jc w:val="center"/>
        <w:rPr>
          <w:rFonts w:ascii="Times New Roman" w:hAnsi="Times New Roman" w:cs="Times New Roman"/>
          <w:b/>
          <w:sz w:val="24"/>
          <w:szCs w:val="24"/>
        </w:rPr>
      </w:pPr>
      <w:r>
        <w:rPr>
          <w:rFonts w:ascii="Times New Roman" w:hAnsi="Times New Roman" w:cs="Times New Roman"/>
          <w:b/>
          <w:sz w:val="24"/>
          <w:szCs w:val="24"/>
        </w:rPr>
        <w:t>Б</w:t>
      </w:r>
      <w:r w:rsidRPr="00B74986">
        <w:rPr>
          <w:rFonts w:ascii="Times New Roman" w:hAnsi="Times New Roman" w:cs="Times New Roman"/>
          <w:b/>
          <w:sz w:val="24"/>
          <w:szCs w:val="24"/>
        </w:rPr>
        <w:t xml:space="preserve">езпілотний літальний апарат </w:t>
      </w:r>
      <w:r w:rsidRPr="006C0F68">
        <w:rPr>
          <w:rFonts w:ascii="Times New Roman" w:hAnsi="Times New Roman" w:cs="Times New Roman"/>
          <w:b/>
          <w:sz w:val="24"/>
          <w:szCs w:val="24"/>
        </w:rPr>
        <w:t>"МАРА-2П"  у комплекті з модулем цільового спорядження з аерофотокамерою та оглядовою відеокамерою, та акумуляторною батареєю БпЛА</w:t>
      </w:r>
      <w:r>
        <w:rPr>
          <w:rFonts w:ascii="Times New Roman" w:hAnsi="Times New Roman" w:cs="Times New Roman"/>
          <w:b/>
          <w:sz w:val="24"/>
          <w:szCs w:val="24"/>
        </w:rPr>
        <w:t xml:space="preserve"> або еквівалент</w:t>
      </w:r>
    </w:p>
    <w:p w14:paraId="5F29B289" w14:textId="77777777" w:rsidR="00E14A36" w:rsidRPr="00797E88" w:rsidRDefault="00E14A36" w:rsidP="00E14A36">
      <w:pPr>
        <w:pStyle w:val="HTML"/>
        <w:jc w:val="center"/>
        <w:rPr>
          <w:rFonts w:ascii="Times New Roman" w:hAnsi="Times New Roman" w:cs="Times New Roman"/>
          <w:b/>
          <w:caps/>
          <w:sz w:val="24"/>
          <w:szCs w:val="24"/>
          <w:lang w:val="en-US"/>
        </w:rPr>
      </w:pPr>
      <w:r w:rsidRPr="00797E88">
        <w:rPr>
          <w:rFonts w:ascii="Times New Roman" w:eastAsia="Times New Roman" w:hAnsi="Times New Roman" w:cs="Times New Roman"/>
          <w:b/>
          <w:sz w:val="24"/>
          <w:szCs w:val="24"/>
          <w:lang w:eastAsia="ru-RU"/>
        </w:rPr>
        <w:t>ДК 021:2015: 34710000-7 — Вертольоти, літаки, космічні та і</w:t>
      </w:r>
      <w:r>
        <w:rPr>
          <w:rFonts w:ascii="Times New Roman" w:eastAsia="Times New Roman" w:hAnsi="Times New Roman" w:cs="Times New Roman"/>
          <w:b/>
          <w:sz w:val="24"/>
          <w:szCs w:val="24"/>
          <w:lang w:eastAsia="ru-RU"/>
        </w:rPr>
        <w:t>нші літальні апарати з двигуном</w:t>
      </w:r>
    </w:p>
    <w:p w14:paraId="3A69E18D"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0AFEA0FD"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6572B751"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51779403" w14:textId="77777777" w:rsidR="00E14A36" w:rsidRDefault="00E14A36" w:rsidP="004F0896">
      <w:pPr>
        <w:spacing w:before="240" w:after="0" w:line="240" w:lineRule="auto"/>
        <w:rPr>
          <w:rFonts w:ascii="Times New Roman" w:eastAsia="Times New Roman" w:hAnsi="Times New Roman" w:cs="Times New Roman"/>
          <w:color w:val="000000"/>
          <w:sz w:val="24"/>
          <w:szCs w:val="24"/>
        </w:rPr>
      </w:pPr>
    </w:p>
    <w:p w14:paraId="7CEF7B1C"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0A52D577" w14:textId="77777777" w:rsidR="004F0896" w:rsidRDefault="004F0896" w:rsidP="004F0896">
      <w:pPr>
        <w:spacing w:before="240" w:after="0" w:line="240" w:lineRule="auto"/>
        <w:rPr>
          <w:rFonts w:ascii="Times New Roman" w:eastAsia="Times New Roman" w:hAnsi="Times New Roman" w:cs="Times New Roman"/>
          <w:color w:val="000000"/>
          <w:sz w:val="24"/>
          <w:szCs w:val="24"/>
        </w:rPr>
      </w:pPr>
    </w:p>
    <w:p w14:paraId="26D3E61D" w14:textId="77777777" w:rsidR="004F0896" w:rsidRPr="00D61A28" w:rsidRDefault="004F0896" w:rsidP="004F0896">
      <w:pPr>
        <w:spacing w:before="240" w:after="0" w:line="240" w:lineRule="auto"/>
        <w:rPr>
          <w:rFonts w:ascii="Times New Roman" w:eastAsia="Times New Roman" w:hAnsi="Times New Roman" w:cs="Times New Roman"/>
          <w:color w:val="000000"/>
          <w:sz w:val="24"/>
          <w:szCs w:val="24"/>
        </w:rPr>
      </w:pPr>
    </w:p>
    <w:p w14:paraId="2A2F9CA3" w14:textId="77777777" w:rsidR="004F0896" w:rsidRPr="00D61A28" w:rsidRDefault="004F0896" w:rsidP="004F0896">
      <w:pPr>
        <w:widowControl w:val="0"/>
        <w:autoSpaceDE w:val="0"/>
        <w:autoSpaceDN w:val="0"/>
        <w:adjustRightInd w:val="0"/>
        <w:spacing w:after="200" w:line="240" w:lineRule="auto"/>
        <w:jc w:val="center"/>
        <w:rPr>
          <w:rFonts w:ascii="Times New Roman" w:eastAsia="Times New Roman" w:hAnsi="Times New Roman" w:cs="Times New Roman"/>
          <w:b/>
          <w:bCs/>
          <w:sz w:val="24"/>
          <w:szCs w:val="24"/>
        </w:rPr>
      </w:pPr>
      <w:bookmarkStart w:id="0" w:name="_heading=h.1fob9te" w:colFirst="0" w:colLast="0"/>
      <w:bookmarkEnd w:id="0"/>
      <w:r>
        <w:rPr>
          <w:rFonts w:ascii="Times New Roman" w:eastAsia="Times New Roman" w:hAnsi="Times New Roman" w:cs="Times New Roman"/>
          <w:b/>
          <w:bCs/>
          <w:sz w:val="24"/>
          <w:szCs w:val="24"/>
        </w:rPr>
        <w:t>м</w:t>
      </w:r>
      <w:r w:rsidRPr="00D61A28">
        <w:rPr>
          <w:rFonts w:ascii="Times New Roman" w:eastAsia="Times New Roman" w:hAnsi="Times New Roman" w:cs="Times New Roman"/>
          <w:b/>
          <w:bCs/>
          <w:sz w:val="24"/>
          <w:szCs w:val="24"/>
        </w:rPr>
        <w:t>. Львів</w:t>
      </w:r>
    </w:p>
    <w:p w14:paraId="7F98D23B" w14:textId="279B8FED" w:rsidR="004F0896" w:rsidRPr="00D61A28" w:rsidRDefault="004F0896" w:rsidP="004F0896">
      <w:pPr>
        <w:widowControl w:val="0"/>
        <w:tabs>
          <w:tab w:val="left" w:pos="3135"/>
        </w:tabs>
        <w:autoSpaceDE w:val="0"/>
        <w:autoSpaceDN w:val="0"/>
        <w:adjustRightInd w:val="0"/>
        <w:spacing w:after="200" w:line="240" w:lineRule="auto"/>
        <w:jc w:val="center"/>
        <w:rPr>
          <w:rFonts w:ascii="Times New Roman" w:eastAsia="Times New Roman" w:hAnsi="Times New Roman" w:cs="Times New Roman"/>
          <w:b/>
          <w:bCs/>
          <w:sz w:val="24"/>
          <w:szCs w:val="24"/>
        </w:rPr>
      </w:pPr>
      <w:r w:rsidRPr="00D61A28">
        <w:rPr>
          <w:rFonts w:ascii="Times New Roman" w:eastAsia="Times New Roman" w:hAnsi="Times New Roman" w:cs="Times New Roman"/>
          <w:b/>
          <w:bCs/>
          <w:sz w:val="24"/>
          <w:szCs w:val="24"/>
        </w:rPr>
        <w:t>202</w:t>
      </w:r>
      <w:r w:rsidR="007E137A">
        <w:rPr>
          <w:rFonts w:ascii="Times New Roman" w:eastAsia="Times New Roman" w:hAnsi="Times New Roman" w:cs="Times New Roman"/>
          <w:b/>
          <w:bCs/>
          <w:sz w:val="24"/>
          <w:szCs w:val="24"/>
        </w:rPr>
        <w:t>4</w:t>
      </w:r>
      <w:r w:rsidRPr="00D61A28">
        <w:rPr>
          <w:rFonts w:ascii="Times New Roman" w:eastAsia="Times New Roman" w:hAnsi="Times New Roman" w:cs="Times New Roman"/>
          <w:b/>
          <w:bCs/>
          <w:sz w:val="24"/>
          <w:szCs w:val="24"/>
        </w:rPr>
        <w:t>р.</w:t>
      </w:r>
    </w:p>
    <w:p w14:paraId="23FBF441" w14:textId="77777777" w:rsidR="008E24C7" w:rsidRPr="008E24C7" w:rsidRDefault="008E24C7" w:rsidP="008E24C7">
      <w:pPr>
        <w:spacing w:after="0" w:line="240" w:lineRule="auto"/>
        <w:ind w:left="-426"/>
        <w:jc w:val="center"/>
        <w:rPr>
          <w:rFonts w:ascii="Times New Roman" w:eastAsia="Times New Roman" w:hAnsi="Times New Roman" w:cs="Times New Roman"/>
          <w:b/>
          <w:bCs/>
          <w:sz w:val="24"/>
          <w:szCs w:val="24"/>
          <w:lang w:eastAsia="ru-RU"/>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03BE" w14:paraId="14F99924" w14:textId="77777777">
        <w:trPr>
          <w:trHeight w:val="416"/>
          <w:jc w:val="center"/>
        </w:trPr>
        <w:tc>
          <w:tcPr>
            <w:tcW w:w="705" w:type="dxa"/>
            <w:vAlign w:val="center"/>
          </w:tcPr>
          <w:p w14:paraId="13D639F5" w14:textId="77777777" w:rsidR="002003BE" w:rsidRDefault="00A87264" w:rsidP="00695F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7A2567" w14:textId="77777777" w:rsidR="002003BE" w:rsidRPr="00A63032" w:rsidRDefault="00A87264" w:rsidP="00A63032">
            <w:pPr>
              <w:jc w:val="center"/>
              <w:rPr>
                <w:rFonts w:ascii="Times New Roman" w:eastAsia="Times New Roman" w:hAnsi="Times New Roman" w:cs="Times New Roman"/>
                <w:b/>
              </w:rPr>
            </w:pPr>
            <w:r w:rsidRPr="00A63032">
              <w:rPr>
                <w:rFonts w:ascii="Times New Roman" w:eastAsia="Times New Roman" w:hAnsi="Times New Roman" w:cs="Times New Roman"/>
                <w:b/>
              </w:rPr>
              <w:t>Розділ 1. Загальні положення</w:t>
            </w:r>
          </w:p>
        </w:tc>
      </w:tr>
      <w:tr w:rsidR="002003BE" w:rsidRPr="00A9733C" w14:paraId="61B2137C" w14:textId="77777777">
        <w:trPr>
          <w:trHeight w:val="411"/>
          <w:jc w:val="center"/>
        </w:trPr>
        <w:tc>
          <w:tcPr>
            <w:tcW w:w="705" w:type="dxa"/>
            <w:vAlign w:val="center"/>
          </w:tcPr>
          <w:p w14:paraId="4674C0CF"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vAlign w:val="center"/>
          </w:tcPr>
          <w:p w14:paraId="0815B106"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2</w:t>
            </w:r>
          </w:p>
        </w:tc>
        <w:tc>
          <w:tcPr>
            <w:tcW w:w="6420" w:type="dxa"/>
            <w:vAlign w:val="center"/>
          </w:tcPr>
          <w:p w14:paraId="4334F544" w14:textId="77777777" w:rsidR="002003BE" w:rsidRPr="00A63032" w:rsidRDefault="00A87264" w:rsidP="00A63032">
            <w:pPr>
              <w:jc w:val="center"/>
              <w:rPr>
                <w:rFonts w:ascii="Times New Roman" w:eastAsia="Times New Roman" w:hAnsi="Times New Roman" w:cs="Times New Roman"/>
              </w:rPr>
            </w:pPr>
            <w:r w:rsidRPr="00A63032">
              <w:rPr>
                <w:rFonts w:ascii="Times New Roman" w:eastAsia="Times New Roman" w:hAnsi="Times New Roman" w:cs="Times New Roman"/>
              </w:rPr>
              <w:t>3</w:t>
            </w:r>
          </w:p>
        </w:tc>
      </w:tr>
      <w:tr w:rsidR="002003BE" w:rsidRPr="00A9733C" w14:paraId="2D822C84" w14:textId="77777777">
        <w:trPr>
          <w:trHeight w:val="1119"/>
          <w:jc w:val="center"/>
        </w:trPr>
        <w:tc>
          <w:tcPr>
            <w:tcW w:w="705" w:type="dxa"/>
          </w:tcPr>
          <w:p w14:paraId="07A25777"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7A02146B"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3CD642CF"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rPr>
              <w:t>Тендерну д</w:t>
            </w:r>
            <w:r w:rsidRPr="00A63032">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Закон)</w:t>
            </w:r>
            <w:r w:rsidRPr="00A63032">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CDD572"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63032">
              <w:rPr>
                <w:rFonts w:ascii="Times New Roman" w:eastAsia="Times New Roman" w:hAnsi="Times New Roman" w:cs="Times New Roman"/>
              </w:rPr>
              <w:t>Особливостях.</w:t>
            </w:r>
          </w:p>
        </w:tc>
      </w:tr>
      <w:tr w:rsidR="002003BE" w:rsidRPr="00A9733C" w14:paraId="5B648C22" w14:textId="77777777">
        <w:trPr>
          <w:trHeight w:val="615"/>
          <w:jc w:val="center"/>
        </w:trPr>
        <w:tc>
          <w:tcPr>
            <w:tcW w:w="705" w:type="dxa"/>
          </w:tcPr>
          <w:p w14:paraId="75F27CF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72B15610"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замовника торгів</w:t>
            </w:r>
          </w:p>
        </w:tc>
        <w:tc>
          <w:tcPr>
            <w:tcW w:w="6420" w:type="dxa"/>
          </w:tcPr>
          <w:p w14:paraId="183F9C86" w14:textId="77777777" w:rsidR="002003BE" w:rsidRPr="00A63032" w:rsidRDefault="00A87264" w:rsidP="00A63032">
            <w:pPr>
              <w:jc w:val="both"/>
              <w:rPr>
                <w:rFonts w:ascii="Times New Roman" w:eastAsia="Times New Roman" w:hAnsi="Times New Roman" w:cs="Times New Roman"/>
              </w:rPr>
            </w:pPr>
            <w:r w:rsidRPr="00A63032">
              <w:rPr>
                <w:rFonts w:ascii="Times New Roman" w:eastAsia="Times New Roman" w:hAnsi="Times New Roman" w:cs="Times New Roman"/>
                <w:color w:val="000000"/>
              </w:rPr>
              <w:t> </w:t>
            </w:r>
          </w:p>
        </w:tc>
      </w:tr>
      <w:tr w:rsidR="00270574" w:rsidRPr="00A9733C" w14:paraId="4A20716F" w14:textId="77777777" w:rsidTr="00DB464F">
        <w:trPr>
          <w:trHeight w:val="285"/>
          <w:jc w:val="center"/>
        </w:trPr>
        <w:tc>
          <w:tcPr>
            <w:tcW w:w="705" w:type="dxa"/>
          </w:tcPr>
          <w:p w14:paraId="3B60CAD2"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2.1</w:t>
            </w:r>
          </w:p>
        </w:tc>
        <w:tc>
          <w:tcPr>
            <w:tcW w:w="2835" w:type="dxa"/>
          </w:tcPr>
          <w:p w14:paraId="0B51A54C"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color w:val="000000"/>
              </w:rPr>
              <w:t>повне найменування</w:t>
            </w:r>
          </w:p>
        </w:tc>
        <w:tc>
          <w:tcPr>
            <w:tcW w:w="6420" w:type="dxa"/>
          </w:tcPr>
          <w:p w14:paraId="563F0144" w14:textId="144C0741" w:rsidR="00270574" w:rsidRPr="00B36950" w:rsidRDefault="00270574" w:rsidP="00270574">
            <w:pPr>
              <w:autoSpaceDN w:val="0"/>
              <w:ind w:right="682"/>
              <w:jc w:val="both"/>
              <w:rPr>
                <w:rFonts w:ascii="Times New Roman" w:hAnsi="Times New Roman" w:cs="Times New Roman"/>
                <w:color w:val="000000"/>
                <w:sz w:val="24"/>
                <w:szCs w:val="24"/>
              </w:rPr>
            </w:pPr>
            <w:r w:rsidRPr="00B36950">
              <w:rPr>
                <w:rFonts w:ascii="Times New Roman" w:eastAsia="Times New Roman" w:hAnsi="Times New Roman" w:cs="Times New Roman"/>
                <w:b/>
                <w:sz w:val="24"/>
                <w:szCs w:val="24"/>
                <w:bdr w:val="none" w:sz="0" w:space="0" w:color="auto" w:frame="1"/>
              </w:rPr>
              <w:t>Львівське комунальне підприємство «Ратуша-сервіс»</w:t>
            </w:r>
          </w:p>
        </w:tc>
      </w:tr>
      <w:tr w:rsidR="00270574" w:rsidRPr="00A9733C" w14:paraId="5840D0E2" w14:textId="77777777">
        <w:trPr>
          <w:trHeight w:val="536"/>
          <w:jc w:val="center"/>
        </w:trPr>
        <w:tc>
          <w:tcPr>
            <w:tcW w:w="705" w:type="dxa"/>
          </w:tcPr>
          <w:p w14:paraId="59AC8018"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2.2</w:t>
            </w:r>
          </w:p>
        </w:tc>
        <w:tc>
          <w:tcPr>
            <w:tcW w:w="2835" w:type="dxa"/>
          </w:tcPr>
          <w:p w14:paraId="49BB1194"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color w:val="000000"/>
              </w:rPr>
              <w:t>місцезнаходження</w:t>
            </w:r>
          </w:p>
        </w:tc>
        <w:tc>
          <w:tcPr>
            <w:tcW w:w="6420" w:type="dxa"/>
          </w:tcPr>
          <w:p w14:paraId="289E3415" w14:textId="10A6125C" w:rsidR="00270574" w:rsidRPr="00B36950" w:rsidRDefault="00270574" w:rsidP="00270574">
            <w:pPr>
              <w:shd w:val="clear" w:color="auto" w:fill="FFFFFF"/>
              <w:autoSpaceDN w:val="0"/>
              <w:ind w:left="62"/>
              <w:jc w:val="both"/>
              <w:textAlignment w:val="baseline"/>
              <w:rPr>
                <w:rFonts w:ascii="Times New Roman" w:eastAsia="Times New Roman" w:hAnsi="Times New Roman" w:cs="Times New Roman"/>
                <w:i/>
                <w:color w:val="0D0D0D"/>
                <w:sz w:val="24"/>
                <w:szCs w:val="24"/>
                <w:highlight w:val="yellow"/>
              </w:rPr>
            </w:pPr>
            <w:r w:rsidRPr="00B36950">
              <w:rPr>
                <w:rFonts w:ascii="Times New Roman" w:eastAsia="Times New Roman" w:hAnsi="Times New Roman" w:cs="Times New Roman"/>
                <w:sz w:val="24"/>
                <w:szCs w:val="24"/>
              </w:rPr>
              <w:t>79008, м.Львів, пл.Ринок, 1, каб.326</w:t>
            </w:r>
          </w:p>
        </w:tc>
      </w:tr>
      <w:tr w:rsidR="00270574" w:rsidRPr="00A9733C" w14:paraId="28F9DA4E" w14:textId="77777777">
        <w:trPr>
          <w:trHeight w:val="1119"/>
          <w:jc w:val="center"/>
        </w:trPr>
        <w:tc>
          <w:tcPr>
            <w:tcW w:w="705" w:type="dxa"/>
          </w:tcPr>
          <w:p w14:paraId="499A6457" w14:textId="77777777" w:rsidR="00270574" w:rsidRPr="00A9733C" w:rsidRDefault="00270574" w:rsidP="00270574">
            <w:pPr>
              <w:jc w:val="center"/>
              <w:rPr>
                <w:rFonts w:ascii="Times New Roman" w:eastAsia="Times New Roman" w:hAnsi="Times New Roman" w:cs="Times New Roman"/>
              </w:rPr>
            </w:pPr>
            <w:r w:rsidRPr="00A9733C">
              <w:rPr>
                <w:rFonts w:ascii="Times New Roman" w:eastAsia="Times New Roman" w:hAnsi="Times New Roman" w:cs="Times New Roman"/>
                <w:color w:val="000000"/>
              </w:rPr>
              <w:t>2.3</w:t>
            </w:r>
          </w:p>
        </w:tc>
        <w:tc>
          <w:tcPr>
            <w:tcW w:w="2835" w:type="dxa"/>
          </w:tcPr>
          <w:p w14:paraId="43082935" w14:textId="77777777" w:rsidR="00270574" w:rsidRPr="00A63032" w:rsidRDefault="00270574" w:rsidP="00270574">
            <w:pPr>
              <w:rPr>
                <w:rFonts w:ascii="Times New Roman" w:eastAsia="Times New Roman" w:hAnsi="Times New Roman" w:cs="Times New Roman"/>
              </w:rPr>
            </w:pPr>
            <w:r w:rsidRPr="00A63032">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1B03E6" w14:textId="77777777" w:rsidR="00270574" w:rsidRPr="00B36950" w:rsidRDefault="00270574" w:rsidP="00270574">
            <w:pPr>
              <w:jc w:val="both"/>
              <w:rPr>
                <w:rFonts w:ascii="Times New Roman" w:eastAsia="Times New Roman" w:hAnsi="Times New Roman" w:cs="Times New Roman"/>
                <w:sz w:val="24"/>
                <w:szCs w:val="24"/>
              </w:rPr>
            </w:pPr>
            <w:r w:rsidRPr="00B36950">
              <w:rPr>
                <w:rFonts w:ascii="Times New Roman" w:eastAsia="Times New Roman" w:hAnsi="Times New Roman" w:cs="Times New Roman"/>
                <w:sz w:val="24"/>
                <w:szCs w:val="24"/>
              </w:rPr>
              <w:t xml:space="preserve">Уповноважена особа : </w:t>
            </w:r>
            <w:r w:rsidRPr="00B36950">
              <w:rPr>
                <w:rFonts w:ascii="Times New Roman" w:eastAsia="Times New Roman" w:hAnsi="Times New Roman" w:cs="Times New Roman"/>
                <w:b/>
                <w:sz w:val="24"/>
                <w:szCs w:val="24"/>
              </w:rPr>
              <w:t>Дуда Ігор Іванович</w:t>
            </w:r>
            <w:r w:rsidRPr="00B36950">
              <w:rPr>
                <w:rFonts w:ascii="Times New Roman" w:eastAsia="Times New Roman" w:hAnsi="Times New Roman" w:cs="Times New Roman"/>
                <w:sz w:val="24"/>
                <w:szCs w:val="24"/>
              </w:rPr>
              <w:t xml:space="preserve">, фахівець з публічних закупівель, тел.: (0322) 97-58-39, </w:t>
            </w:r>
            <w:hyperlink r:id="rId9" w:history="1">
              <w:r w:rsidRPr="00B36950">
                <w:rPr>
                  <w:rStyle w:val="a7"/>
                  <w:rFonts w:ascii="Times New Roman" w:eastAsia="Times New Roman" w:hAnsi="Times New Roman" w:cs="Times New Roman"/>
                  <w:sz w:val="24"/>
                  <w:szCs w:val="24"/>
                </w:rPr>
                <w:t>ratusha.servis@gmail.com</w:t>
              </w:r>
            </w:hyperlink>
          </w:p>
          <w:p w14:paraId="4802A828" w14:textId="77777777" w:rsidR="00270574" w:rsidRPr="00B36950" w:rsidRDefault="00270574" w:rsidP="00270574">
            <w:pPr>
              <w:rPr>
                <w:rFonts w:ascii="Times New Roman" w:hAnsi="Times New Roman" w:cs="Times New Roman"/>
                <w:sz w:val="24"/>
                <w:szCs w:val="24"/>
              </w:rPr>
            </w:pPr>
          </w:p>
        </w:tc>
      </w:tr>
      <w:tr w:rsidR="002003BE" w:rsidRPr="00A9733C" w14:paraId="2816905F" w14:textId="77777777">
        <w:trPr>
          <w:trHeight w:val="15"/>
          <w:jc w:val="center"/>
        </w:trPr>
        <w:tc>
          <w:tcPr>
            <w:tcW w:w="705" w:type="dxa"/>
          </w:tcPr>
          <w:p w14:paraId="143898A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5A455952"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Процедура закупівлі</w:t>
            </w:r>
          </w:p>
        </w:tc>
        <w:tc>
          <w:tcPr>
            <w:tcW w:w="6420" w:type="dxa"/>
          </w:tcPr>
          <w:p w14:paraId="31807508" w14:textId="77777777" w:rsidR="002003BE" w:rsidRPr="00B36950" w:rsidRDefault="00307350" w:rsidP="00A63032">
            <w:pPr>
              <w:jc w:val="both"/>
              <w:rPr>
                <w:rFonts w:ascii="Times New Roman" w:eastAsia="Times New Roman" w:hAnsi="Times New Roman" w:cs="Times New Roman"/>
                <w:color w:val="4A86E8"/>
                <w:sz w:val="24"/>
                <w:szCs w:val="24"/>
              </w:rPr>
            </w:pPr>
            <w:r w:rsidRPr="00B36950">
              <w:rPr>
                <w:rFonts w:ascii="Times New Roman" w:hAnsi="Times New Roman" w:cs="Times New Roman"/>
                <w:sz w:val="24"/>
                <w:szCs w:val="24"/>
              </w:rPr>
              <w:t xml:space="preserve">Відкриті торги </w:t>
            </w:r>
            <w:r w:rsidR="007E5231" w:rsidRPr="00B36950">
              <w:rPr>
                <w:rFonts w:ascii="Times New Roman" w:hAnsi="Times New Roman" w:cs="Times New Roman"/>
                <w:sz w:val="24"/>
                <w:szCs w:val="24"/>
              </w:rPr>
              <w:t>у порядку визначеному Особливостями</w:t>
            </w:r>
          </w:p>
        </w:tc>
      </w:tr>
      <w:tr w:rsidR="002003BE" w:rsidRPr="00A9733C" w14:paraId="5523528C" w14:textId="77777777">
        <w:trPr>
          <w:trHeight w:val="240"/>
          <w:jc w:val="center"/>
        </w:trPr>
        <w:tc>
          <w:tcPr>
            <w:tcW w:w="705" w:type="dxa"/>
          </w:tcPr>
          <w:p w14:paraId="04AD4589"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06515504"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предмет закупівлі</w:t>
            </w:r>
          </w:p>
        </w:tc>
        <w:tc>
          <w:tcPr>
            <w:tcW w:w="6420" w:type="dxa"/>
          </w:tcPr>
          <w:p w14:paraId="79372F6D" w14:textId="77777777" w:rsidR="002003BE" w:rsidRPr="00B36950" w:rsidRDefault="00A87264" w:rsidP="00A63032">
            <w:pPr>
              <w:jc w:val="both"/>
              <w:rPr>
                <w:rFonts w:ascii="Times New Roman" w:eastAsia="Times New Roman" w:hAnsi="Times New Roman" w:cs="Times New Roman"/>
                <w:sz w:val="24"/>
                <w:szCs w:val="24"/>
              </w:rPr>
            </w:pPr>
            <w:r w:rsidRPr="00B36950">
              <w:rPr>
                <w:rFonts w:ascii="Times New Roman" w:eastAsia="Times New Roman" w:hAnsi="Times New Roman" w:cs="Times New Roman"/>
                <w:i/>
                <w:color w:val="000000"/>
                <w:sz w:val="24"/>
                <w:szCs w:val="24"/>
              </w:rPr>
              <w:t> </w:t>
            </w:r>
          </w:p>
        </w:tc>
      </w:tr>
      <w:tr w:rsidR="002003BE" w:rsidRPr="00A9733C" w14:paraId="070E9652" w14:textId="77777777">
        <w:trPr>
          <w:jc w:val="center"/>
        </w:trPr>
        <w:tc>
          <w:tcPr>
            <w:tcW w:w="705" w:type="dxa"/>
          </w:tcPr>
          <w:p w14:paraId="472298B4" w14:textId="77777777" w:rsidR="002003BE" w:rsidRPr="00A9733C" w:rsidRDefault="00A87264" w:rsidP="00695F5B">
            <w:pPr>
              <w:jc w:val="center"/>
              <w:rPr>
                <w:rFonts w:ascii="Times New Roman" w:eastAsia="Times New Roman" w:hAnsi="Times New Roman" w:cs="Times New Roman"/>
              </w:rPr>
            </w:pPr>
            <w:r w:rsidRPr="00A9733C">
              <w:rPr>
                <w:rFonts w:ascii="Times New Roman" w:eastAsia="Times New Roman" w:hAnsi="Times New Roman" w:cs="Times New Roman"/>
                <w:color w:val="000000"/>
              </w:rPr>
              <w:t>4.1</w:t>
            </w:r>
          </w:p>
        </w:tc>
        <w:tc>
          <w:tcPr>
            <w:tcW w:w="2835" w:type="dxa"/>
          </w:tcPr>
          <w:p w14:paraId="1549150C" w14:textId="77777777" w:rsidR="002003BE" w:rsidRPr="00A63032" w:rsidRDefault="00A87264" w:rsidP="00A63032">
            <w:pPr>
              <w:rPr>
                <w:rFonts w:ascii="Times New Roman" w:eastAsia="Times New Roman" w:hAnsi="Times New Roman" w:cs="Times New Roman"/>
              </w:rPr>
            </w:pPr>
            <w:r w:rsidRPr="00A63032">
              <w:rPr>
                <w:rFonts w:ascii="Times New Roman" w:eastAsia="Times New Roman" w:hAnsi="Times New Roman" w:cs="Times New Roman"/>
                <w:color w:val="000000"/>
              </w:rPr>
              <w:t>назва предмета закупівлі</w:t>
            </w:r>
          </w:p>
        </w:tc>
        <w:tc>
          <w:tcPr>
            <w:tcW w:w="6420" w:type="dxa"/>
          </w:tcPr>
          <w:p w14:paraId="419F449E" w14:textId="1C907534" w:rsidR="0040384D" w:rsidRPr="00023EAC" w:rsidRDefault="0040384D" w:rsidP="0040384D">
            <w:pPr>
              <w:rPr>
                <w:rFonts w:ascii="Times New Roman" w:hAnsi="Times New Roman" w:cs="Times New Roman"/>
                <w:b/>
                <w:sz w:val="24"/>
                <w:szCs w:val="24"/>
              </w:rPr>
            </w:pPr>
            <w:r>
              <w:rPr>
                <w:rFonts w:ascii="Times New Roman" w:hAnsi="Times New Roman" w:cs="Times New Roman"/>
                <w:b/>
                <w:sz w:val="24"/>
                <w:szCs w:val="24"/>
              </w:rPr>
              <w:t>Б</w:t>
            </w:r>
            <w:r w:rsidRPr="00B74986">
              <w:rPr>
                <w:rFonts w:ascii="Times New Roman" w:hAnsi="Times New Roman" w:cs="Times New Roman"/>
                <w:b/>
                <w:sz w:val="24"/>
                <w:szCs w:val="24"/>
              </w:rPr>
              <w:t xml:space="preserve">езпілотний літальний апарат </w:t>
            </w:r>
            <w:r w:rsidRPr="006C0F68">
              <w:rPr>
                <w:rFonts w:ascii="Times New Roman" w:hAnsi="Times New Roman" w:cs="Times New Roman"/>
                <w:b/>
                <w:sz w:val="24"/>
                <w:szCs w:val="24"/>
              </w:rPr>
              <w:t xml:space="preserve">"МАРА-2П"  у комплекті з модулем цільового спорядження з аерофотокамерою та оглядовою відеокамерою, та </w:t>
            </w:r>
            <w:r>
              <w:rPr>
                <w:rFonts w:ascii="Times New Roman" w:hAnsi="Times New Roman" w:cs="Times New Roman"/>
                <w:b/>
                <w:sz w:val="24"/>
                <w:szCs w:val="24"/>
              </w:rPr>
              <w:t xml:space="preserve"> </w:t>
            </w:r>
            <w:r w:rsidR="005B3A23">
              <w:rPr>
                <w:rFonts w:ascii="Times New Roman" w:hAnsi="Times New Roman" w:cs="Times New Roman"/>
                <w:b/>
                <w:sz w:val="24"/>
                <w:szCs w:val="24"/>
              </w:rPr>
              <w:t>а</w:t>
            </w:r>
            <w:r w:rsidRPr="006C0F68">
              <w:rPr>
                <w:rFonts w:ascii="Times New Roman" w:hAnsi="Times New Roman" w:cs="Times New Roman"/>
                <w:b/>
                <w:sz w:val="24"/>
                <w:szCs w:val="24"/>
              </w:rPr>
              <w:t>кумуляторною батареєю БпЛА</w:t>
            </w:r>
            <w:r>
              <w:rPr>
                <w:rFonts w:ascii="Times New Roman" w:hAnsi="Times New Roman" w:cs="Times New Roman"/>
                <w:b/>
                <w:sz w:val="24"/>
                <w:szCs w:val="24"/>
              </w:rPr>
              <w:t xml:space="preserve"> або еквівалент</w:t>
            </w:r>
          </w:p>
          <w:p w14:paraId="7D855BCB" w14:textId="77777777" w:rsidR="00E14A36" w:rsidRPr="008E31B7" w:rsidRDefault="00E14A36" w:rsidP="00E14A36">
            <w:pPr>
              <w:pStyle w:val="HTML"/>
              <w:jc w:val="center"/>
              <w:rPr>
                <w:rFonts w:ascii="Times New Roman" w:hAnsi="Times New Roman" w:cs="Times New Roman"/>
                <w:b/>
                <w:caps/>
                <w:sz w:val="22"/>
                <w:szCs w:val="22"/>
                <w:lang w:val="en-US"/>
              </w:rPr>
            </w:pPr>
            <w:r w:rsidRPr="008E31B7">
              <w:rPr>
                <w:rFonts w:ascii="Times New Roman" w:eastAsia="Times New Roman" w:hAnsi="Times New Roman" w:cs="Times New Roman"/>
                <w:b/>
                <w:sz w:val="22"/>
                <w:szCs w:val="22"/>
                <w:lang w:eastAsia="ru-RU"/>
              </w:rPr>
              <w:t>ДК 021:2015: 34710000-7 — Вертольоти, літаки, космічні та інші літальні апарати з двигуном</w:t>
            </w:r>
          </w:p>
          <w:p w14:paraId="6F861CDF" w14:textId="73760B75" w:rsidR="002003BE" w:rsidRPr="008E31B7" w:rsidRDefault="002003BE" w:rsidP="0063718D">
            <w:pPr>
              <w:ind w:left="-2" w:hanging="4"/>
              <w:rPr>
                <w:rFonts w:ascii="Times New Roman" w:hAnsi="Times New Roman" w:cs="Times New Roman"/>
                <w:b/>
                <w:bCs/>
              </w:rPr>
            </w:pPr>
          </w:p>
        </w:tc>
      </w:tr>
      <w:tr w:rsidR="002003BE" w:rsidRPr="00A9733C" w14:paraId="20371B61" w14:textId="77777777">
        <w:trPr>
          <w:trHeight w:val="1119"/>
          <w:jc w:val="center"/>
        </w:trPr>
        <w:tc>
          <w:tcPr>
            <w:tcW w:w="705" w:type="dxa"/>
          </w:tcPr>
          <w:p w14:paraId="55A96C47" w14:textId="77777777" w:rsidR="002003BE" w:rsidRPr="00A9733C" w:rsidRDefault="00A87264"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t>4.2</w:t>
            </w:r>
          </w:p>
        </w:tc>
        <w:tc>
          <w:tcPr>
            <w:tcW w:w="2835" w:type="dxa"/>
          </w:tcPr>
          <w:p w14:paraId="5FABCB3D" w14:textId="77777777" w:rsidR="002003BE"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5CA0CF21" w14:textId="77777777" w:rsidR="002003BE" w:rsidRPr="00307350" w:rsidRDefault="00695F5B" w:rsidP="00A63032">
            <w:pPr>
              <w:widowControl w:val="0"/>
              <w:ind w:right="120"/>
              <w:jc w:val="both"/>
              <w:rPr>
                <w:rFonts w:ascii="Times New Roman" w:eastAsia="Times New Roman" w:hAnsi="Times New Roman" w:cs="Times New Roman"/>
              </w:rPr>
            </w:pPr>
            <w:r w:rsidRPr="00307350">
              <w:rPr>
                <w:rFonts w:ascii="Times New Roman" w:eastAsia="Times New Roman" w:hAnsi="Times New Roman" w:cs="Times New Roman"/>
              </w:rPr>
              <w:t>Закупівля здійснюється щодо предмета закупівлі в цілому.</w:t>
            </w:r>
          </w:p>
        </w:tc>
      </w:tr>
      <w:tr w:rsidR="002003BE" w:rsidRPr="00A9733C" w14:paraId="08DCC635" w14:textId="77777777" w:rsidTr="00695F5B">
        <w:trPr>
          <w:trHeight w:val="112"/>
          <w:jc w:val="center"/>
        </w:trPr>
        <w:tc>
          <w:tcPr>
            <w:tcW w:w="705" w:type="dxa"/>
          </w:tcPr>
          <w:p w14:paraId="7D220B6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4.3</w:t>
            </w:r>
          </w:p>
        </w:tc>
        <w:tc>
          <w:tcPr>
            <w:tcW w:w="2835" w:type="dxa"/>
          </w:tcPr>
          <w:p w14:paraId="1E1CBDAC" w14:textId="77777777" w:rsidR="00B32548" w:rsidRPr="00A63032" w:rsidRDefault="00A87264" w:rsidP="00A63032">
            <w:pPr>
              <w:widowControl w:val="0"/>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кількість товару та місце його поставки </w:t>
            </w:r>
          </w:p>
          <w:p w14:paraId="4FA53325" w14:textId="77777777" w:rsidR="002003BE" w:rsidRPr="00A63032" w:rsidRDefault="002003BE" w:rsidP="00A63032">
            <w:pPr>
              <w:widowControl w:val="0"/>
              <w:rPr>
                <w:rFonts w:ascii="Times New Roman" w:eastAsia="Times New Roman" w:hAnsi="Times New Roman" w:cs="Times New Roman"/>
                <w:color w:val="000000"/>
                <w:highlight w:val="yellow"/>
              </w:rPr>
            </w:pPr>
          </w:p>
        </w:tc>
        <w:tc>
          <w:tcPr>
            <w:tcW w:w="6420" w:type="dxa"/>
          </w:tcPr>
          <w:p w14:paraId="29EC8601" w14:textId="77777777" w:rsidR="00270574" w:rsidRPr="008E31B7" w:rsidRDefault="00270574" w:rsidP="00270574">
            <w:pPr>
              <w:jc w:val="both"/>
              <w:rPr>
                <w:rFonts w:ascii="Times New Roman" w:eastAsia="Times New Roman" w:hAnsi="Times New Roman" w:cs="Times New Roman"/>
              </w:rPr>
            </w:pPr>
            <w:r w:rsidRPr="008E31B7">
              <w:rPr>
                <w:rFonts w:ascii="Times New Roman" w:eastAsia="Times New Roman" w:hAnsi="Times New Roman" w:cs="Times New Roman"/>
              </w:rPr>
              <w:t>місто Львів, площа Ринок 1</w:t>
            </w:r>
          </w:p>
          <w:p w14:paraId="099A8343" w14:textId="77777777" w:rsidR="00E14A36" w:rsidRPr="008E31B7" w:rsidRDefault="00DE1639" w:rsidP="00DE1639">
            <w:pPr>
              <w:jc w:val="both"/>
              <w:rPr>
                <w:rFonts w:ascii="Times New Roman" w:hAnsi="Times New Roman" w:cs="Times New Roman"/>
              </w:rPr>
            </w:pPr>
            <w:r w:rsidRPr="008E31B7">
              <w:rPr>
                <w:rFonts w:ascii="Times New Roman" w:hAnsi="Times New Roman" w:cs="Times New Roman"/>
              </w:rPr>
              <w:t>Кількість товару та його комплектність зазначена в Додатку 2</w:t>
            </w:r>
            <w:r w:rsidR="003D00CE" w:rsidRPr="008E31B7">
              <w:rPr>
                <w:rFonts w:ascii="Times New Roman" w:hAnsi="Times New Roman" w:cs="Times New Roman"/>
              </w:rPr>
              <w:t xml:space="preserve"> </w:t>
            </w:r>
            <w:r w:rsidR="00753CF5" w:rsidRPr="008E31B7">
              <w:rPr>
                <w:rFonts w:ascii="Times New Roman" w:hAnsi="Times New Roman" w:cs="Times New Roman"/>
              </w:rPr>
              <w:t>до тендерної документації –</w:t>
            </w:r>
          </w:p>
          <w:p w14:paraId="383FF668" w14:textId="5EB8AECA" w:rsidR="002003BE" w:rsidRPr="00307350" w:rsidRDefault="0040384D" w:rsidP="0040384D">
            <w:pPr>
              <w:rPr>
                <w:rFonts w:ascii="Times New Roman" w:hAnsi="Times New Roman" w:cs="Times New Roman"/>
                <w:b/>
              </w:rPr>
            </w:pPr>
            <w:r>
              <w:rPr>
                <w:rFonts w:ascii="Times New Roman" w:hAnsi="Times New Roman" w:cs="Times New Roman"/>
                <w:b/>
                <w:sz w:val="24"/>
                <w:szCs w:val="24"/>
              </w:rPr>
              <w:t>Б</w:t>
            </w:r>
            <w:r w:rsidRPr="00B74986">
              <w:rPr>
                <w:rFonts w:ascii="Times New Roman" w:hAnsi="Times New Roman" w:cs="Times New Roman"/>
                <w:b/>
                <w:sz w:val="24"/>
                <w:szCs w:val="24"/>
              </w:rPr>
              <w:t xml:space="preserve">езпілотний літальний апарат </w:t>
            </w:r>
            <w:r w:rsidRPr="006C0F68">
              <w:rPr>
                <w:rFonts w:ascii="Times New Roman" w:hAnsi="Times New Roman" w:cs="Times New Roman"/>
                <w:b/>
                <w:sz w:val="24"/>
                <w:szCs w:val="24"/>
              </w:rPr>
              <w:t>"МАРА-2П"  у комплекті з модулем цільового спорядження з аерофотокамерою та оглядовою відеокамерою, та акумуляторною батареєю БпЛА</w:t>
            </w:r>
            <w:r>
              <w:rPr>
                <w:rFonts w:ascii="Times New Roman" w:hAnsi="Times New Roman" w:cs="Times New Roman"/>
                <w:b/>
                <w:sz w:val="24"/>
                <w:szCs w:val="24"/>
              </w:rPr>
              <w:t xml:space="preserve"> або еквівалент</w:t>
            </w:r>
            <w:r>
              <w:rPr>
                <w:rFonts w:ascii="Times New Roman" w:hAnsi="Times New Roman" w:cs="Times New Roman"/>
                <w:b/>
                <w:sz w:val="24"/>
                <w:szCs w:val="24"/>
              </w:rPr>
              <w:t xml:space="preserve"> </w:t>
            </w:r>
            <w:r w:rsidR="00E14A36" w:rsidRPr="008E31B7">
              <w:rPr>
                <w:rFonts w:ascii="Times New Roman" w:eastAsia="Times New Roman" w:hAnsi="Times New Roman" w:cs="Times New Roman"/>
                <w:b/>
                <w:lang w:eastAsia="ru-RU"/>
              </w:rPr>
              <w:t xml:space="preserve">- </w:t>
            </w:r>
            <w:r w:rsidR="00E14A36" w:rsidRPr="008E31B7">
              <w:rPr>
                <w:rFonts w:ascii="Times New Roman" w:hAnsi="Times New Roman" w:cs="Times New Roman"/>
                <w:b/>
                <w:bCs/>
              </w:rPr>
              <w:t>10</w:t>
            </w:r>
            <w:r w:rsidR="00ED7509" w:rsidRPr="008E31B7">
              <w:rPr>
                <w:rFonts w:ascii="Times New Roman" w:hAnsi="Times New Roman" w:cs="Times New Roman"/>
                <w:b/>
                <w:bCs/>
              </w:rPr>
              <w:t xml:space="preserve"> шт.</w:t>
            </w:r>
          </w:p>
        </w:tc>
      </w:tr>
      <w:tr w:rsidR="002003BE" w:rsidRPr="00A9733C" w14:paraId="0E7FDCFB" w14:textId="77777777">
        <w:trPr>
          <w:trHeight w:val="645"/>
          <w:jc w:val="center"/>
        </w:trPr>
        <w:tc>
          <w:tcPr>
            <w:tcW w:w="705" w:type="dxa"/>
          </w:tcPr>
          <w:p w14:paraId="18AC8B3D"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4.4</w:t>
            </w:r>
          </w:p>
        </w:tc>
        <w:tc>
          <w:tcPr>
            <w:tcW w:w="2835" w:type="dxa"/>
          </w:tcPr>
          <w:p w14:paraId="2E666E8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2AAB73A2" w14:textId="1F02D2C1" w:rsidR="002003BE" w:rsidRPr="004F7E9C" w:rsidRDefault="004F0896" w:rsidP="00444AEF">
            <w:pPr>
              <w:widowControl w:val="0"/>
              <w:rPr>
                <w:rFonts w:ascii="Times New Roman" w:eastAsia="Times New Roman" w:hAnsi="Times New Roman" w:cs="Times New Roman"/>
              </w:rPr>
            </w:pPr>
            <w:r>
              <w:rPr>
                <w:rFonts w:ascii="Times New Roman" w:hAnsi="Times New Roman" w:cs="Times New Roman"/>
              </w:rPr>
              <w:t>до</w:t>
            </w:r>
            <w:r w:rsidR="0063718D">
              <w:rPr>
                <w:rFonts w:ascii="Times New Roman" w:eastAsia="Times New Roman" w:hAnsi="Times New Roman" w:cs="Times New Roman"/>
                <w:sz w:val="24"/>
                <w:szCs w:val="24"/>
                <w:lang w:eastAsia="ar-SA"/>
              </w:rPr>
              <w:t xml:space="preserve"> </w:t>
            </w:r>
            <w:r w:rsidR="00E14A36">
              <w:rPr>
                <w:rFonts w:ascii="Times New Roman" w:eastAsia="Times New Roman" w:hAnsi="Times New Roman" w:cs="Times New Roman"/>
                <w:sz w:val="24"/>
                <w:szCs w:val="24"/>
                <w:lang w:eastAsia="ar-SA"/>
              </w:rPr>
              <w:t>31</w:t>
            </w:r>
            <w:r w:rsidR="0063718D">
              <w:rPr>
                <w:rFonts w:ascii="Times New Roman" w:eastAsia="Times New Roman" w:hAnsi="Times New Roman" w:cs="Times New Roman"/>
                <w:sz w:val="24"/>
                <w:szCs w:val="24"/>
                <w:lang w:eastAsia="ar-SA"/>
              </w:rPr>
              <w:t>.</w:t>
            </w:r>
            <w:r w:rsidR="007E137A">
              <w:rPr>
                <w:rFonts w:ascii="Times New Roman" w:eastAsia="Times New Roman" w:hAnsi="Times New Roman" w:cs="Times New Roman"/>
                <w:sz w:val="24"/>
                <w:szCs w:val="24"/>
                <w:lang w:eastAsia="ar-SA"/>
              </w:rPr>
              <w:t>0</w:t>
            </w:r>
            <w:r w:rsidR="00E14A36">
              <w:rPr>
                <w:rFonts w:ascii="Times New Roman" w:eastAsia="Times New Roman" w:hAnsi="Times New Roman" w:cs="Times New Roman"/>
                <w:sz w:val="24"/>
                <w:szCs w:val="24"/>
                <w:lang w:eastAsia="ar-SA"/>
              </w:rPr>
              <w:t>3</w:t>
            </w:r>
            <w:r w:rsidR="008A1A5B" w:rsidRPr="00E56187">
              <w:rPr>
                <w:rFonts w:ascii="Times New Roman" w:eastAsia="Times New Roman" w:hAnsi="Times New Roman" w:cs="Times New Roman"/>
                <w:sz w:val="24"/>
                <w:szCs w:val="24"/>
                <w:lang w:eastAsia="ar-SA"/>
              </w:rPr>
              <w:t>.202</w:t>
            </w:r>
            <w:r w:rsidR="007E137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року</w:t>
            </w:r>
          </w:p>
        </w:tc>
      </w:tr>
      <w:tr w:rsidR="002003BE" w:rsidRPr="00A9733C" w14:paraId="1FC05F70" w14:textId="77777777">
        <w:trPr>
          <w:trHeight w:val="841"/>
          <w:jc w:val="center"/>
        </w:trPr>
        <w:tc>
          <w:tcPr>
            <w:tcW w:w="705" w:type="dxa"/>
          </w:tcPr>
          <w:p w14:paraId="5A4D357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5</w:t>
            </w:r>
          </w:p>
        </w:tc>
        <w:tc>
          <w:tcPr>
            <w:tcW w:w="2835" w:type="dxa"/>
          </w:tcPr>
          <w:p w14:paraId="5F08FD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Недискримінація учасників</w:t>
            </w:r>
            <w:r w:rsidRPr="00A63032">
              <w:rPr>
                <w:rFonts w:ascii="Times New Roman" w:eastAsia="Times New Roman" w:hAnsi="Times New Roman" w:cs="Times New Roman"/>
              </w:rPr>
              <w:t xml:space="preserve"> </w:t>
            </w:r>
          </w:p>
        </w:tc>
        <w:tc>
          <w:tcPr>
            <w:tcW w:w="6420" w:type="dxa"/>
          </w:tcPr>
          <w:p w14:paraId="76F13D0F"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3BE" w:rsidRPr="00A9733C" w14:paraId="579D75A6" w14:textId="77777777">
        <w:trPr>
          <w:trHeight w:val="1119"/>
          <w:jc w:val="center"/>
        </w:trPr>
        <w:tc>
          <w:tcPr>
            <w:tcW w:w="705" w:type="dxa"/>
          </w:tcPr>
          <w:p w14:paraId="321A104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6</w:t>
            </w:r>
          </w:p>
        </w:tc>
        <w:tc>
          <w:tcPr>
            <w:tcW w:w="2835" w:type="dxa"/>
          </w:tcPr>
          <w:p w14:paraId="2CEE227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Валюта, у якій повинна бути зазначена ціна тендерної пропозиції</w:t>
            </w:r>
            <w:r w:rsidRPr="00A63032">
              <w:rPr>
                <w:rFonts w:ascii="Times New Roman" w:eastAsia="Times New Roman" w:hAnsi="Times New Roman" w:cs="Times New Roman"/>
              </w:rPr>
              <w:t xml:space="preserve"> </w:t>
            </w:r>
          </w:p>
        </w:tc>
        <w:tc>
          <w:tcPr>
            <w:tcW w:w="6420" w:type="dxa"/>
          </w:tcPr>
          <w:p w14:paraId="46AC35EC" w14:textId="77777777" w:rsidR="002003BE" w:rsidRPr="00A63032" w:rsidRDefault="00A87264" w:rsidP="00A63032">
            <w:pPr>
              <w:widowControl w:val="0"/>
              <w:ind w:right="140"/>
              <w:jc w:val="both"/>
              <w:rPr>
                <w:rFonts w:ascii="Times New Roman" w:eastAsia="Times New Roman" w:hAnsi="Times New Roman" w:cs="Times New Roman"/>
              </w:rPr>
            </w:pPr>
            <w:r w:rsidRPr="00A63032">
              <w:rPr>
                <w:rFonts w:ascii="Times New Roman" w:eastAsia="Times New Roman" w:hAnsi="Times New Roman" w:cs="Times New Roman"/>
                <w:color w:val="000000"/>
              </w:rPr>
              <w:t>Валютою тендерної пропозиції є гривня.</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b/>
                <w:i/>
                <w:color w:val="000000"/>
              </w:rPr>
              <w:t>У разі якщо учасником процедури закупівлі є нерезидент</w:t>
            </w:r>
            <w:r w:rsidRPr="00A63032">
              <w:rPr>
                <w:rFonts w:ascii="Times New Roman" w:eastAsia="Times New Roman" w:hAnsi="Times New Roman" w:cs="Times New Roman"/>
                <w:b/>
                <w:color w:val="000000"/>
              </w:rPr>
              <w:t xml:space="preserve">,  </w:t>
            </w:r>
            <w:r w:rsidRPr="00A63032">
              <w:rPr>
                <w:rFonts w:ascii="Times New Roman" w:eastAsia="Times New Roman" w:hAnsi="Times New Roman" w:cs="Times New Roman"/>
                <w:color w:val="000000"/>
              </w:rPr>
              <w:t xml:space="preserve">такий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2003BE" w:rsidRPr="00A9733C" w14:paraId="7922B8E3" w14:textId="77777777">
        <w:trPr>
          <w:trHeight w:val="1119"/>
          <w:jc w:val="center"/>
        </w:trPr>
        <w:tc>
          <w:tcPr>
            <w:tcW w:w="705" w:type="dxa"/>
          </w:tcPr>
          <w:p w14:paraId="4EB7561E"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7</w:t>
            </w:r>
          </w:p>
        </w:tc>
        <w:tc>
          <w:tcPr>
            <w:tcW w:w="2835" w:type="dxa"/>
          </w:tcPr>
          <w:p w14:paraId="6A6F9D8E"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56FC3690"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Мова тендерної пропозиції – українська.</w:t>
            </w:r>
          </w:p>
          <w:p w14:paraId="24C61452"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63032">
              <w:rPr>
                <w:rFonts w:ascii="Times New Roman" w:eastAsia="Times New Roman" w:hAnsi="Times New Roman" w:cs="Times New Roman"/>
              </w:rPr>
              <w:t>іншою мовою</w:t>
            </w:r>
            <w:r w:rsidRPr="00A63032">
              <w:rPr>
                <w:rFonts w:ascii="Times New Roman" w:eastAsia="Times New Roman" w:hAnsi="Times New Roman" w:cs="Times New Roman"/>
                <w:color w:val="000000"/>
              </w:rPr>
              <w:t>. Визначальним є текст, викладений українською мовою.</w:t>
            </w:r>
          </w:p>
          <w:p w14:paraId="5E0657BE"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0F894"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63032">
              <w:rPr>
                <w:rFonts w:ascii="Times New Roman" w:eastAsia="Times New Roman" w:hAnsi="Times New Roman" w:cs="Times New Roman"/>
              </w:rPr>
              <w:t>І</w:t>
            </w:r>
            <w:r w:rsidRPr="00A63032">
              <w:rPr>
                <w:rFonts w:ascii="Times New Roman" w:eastAsia="Times New Roman" w:hAnsi="Times New Roman" w:cs="Times New Roman"/>
                <w:color w:val="000000"/>
              </w:rPr>
              <w:t>нтернет, адреси електронної пошти, торговельної марки (знак</w:t>
            </w:r>
            <w:r w:rsidRPr="00A63032">
              <w:rPr>
                <w:rFonts w:ascii="Times New Roman" w:eastAsia="Times New Roman" w:hAnsi="Times New Roman" w:cs="Times New Roman"/>
              </w:rPr>
              <w:t>а</w:t>
            </w:r>
            <w:r w:rsidRPr="00A6303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63032">
              <w:rPr>
                <w:rFonts w:ascii="Times New Roman" w:eastAsia="Times New Roman" w:hAnsi="Times New Roman" w:cs="Times New Roman"/>
              </w:rPr>
              <w:t>в</w:t>
            </w:r>
            <w:r w:rsidRPr="00A6303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63032">
              <w:rPr>
                <w:rFonts w:ascii="Times New Roman" w:eastAsia="Times New Roman" w:hAnsi="Times New Roman" w:cs="Times New Roman"/>
              </w:rPr>
              <w:t>українською мовою</w:t>
            </w:r>
            <w:r w:rsidRPr="00A63032">
              <w:rPr>
                <w:rFonts w:ascii="Times New Roman" w:eastAsia="Times New Roman" w:hAnsi="Times New Roman" w:cs="Times New Roman"/>
                <w:color w:val="000000"/>
              </w:rPr>
              <w:t xml:space="preserve">. </w:t>
            </w:r>
          </w:p>
          <w:p w14:paraId="072D1678"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Виключення:</w:t>
            </w:r>
          </w:p>
          <w:p w14:paraId="67C39EC2" w14:textId="77777777" w:rsidR="002003BE" w:rsidRPr="00A63032" w:rsidRDefault="00A87264" w:rsidP="00A63032">
            <w:pPr>
              <w:widowControl w:val="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63032">
              <w:rPr>
                <w:rFonts w:ascii="Times New Roman" w:eastAsia="Times New Roman" w:hAnsi="Times New Roman" w:cs="Times New Roman"/>
              </w:rPr>
              <w:t>у</w:t>
            </w:r>
            <w:r w:rsidRPr="00A6303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6AE55E9"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color w:val="000000"/>
              </w:rPr>
              <w:t xml:space="preserve">2.  </w:t>
            </w:r>
            <w:r w:rsidRPr="00A6303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03BE" w:rsidRPr="00A9733C" w14:paraId="7AF628FD" w14:textId="77777777">
        <w:trPr>
          <w:trHeight w:val="501"/>
          <w:jc w:val="center"/>
        </w:trPr>
        <w:tc>
          <w:tcPr>
            <w:tcW w:w="9960" w:type="dxa"/>
            <w:gridSpan w:val="3"/>
            <w:vAlign w:val="center"/>
          </w:tcPr>
          <w:p w14:paraId="441BD639"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 xml:space="preserve">Розділ 2. Порядок </w:t>
            </w:r>
            <w:r w:rsidRPr="00A63032">
              <w:rPr>
                <w:rFonts w:ascii="Times New Roman" w:eastAsia="Times New Roman" w:hAnsi="Times New Roman" w:cs="Times New Roman"/>
                <w:b/>
              </w:rPr>
              <w:t>в</w:t>
            </w:r>
            <w:r w:rsidRPr="00A63032">
              <w:rPr>
                <w:rFonts w:ascii="Times New Roman" w:eastAsia="Times New Roman" w:hAnsi="Times New Roman" w:cs="Times New Roman"/>
                <w:b/>
                <w:color w:val="000000"/>
              </w:rPr>
              <w:t>несення змін та надання роз’яснень до тендерної документації</w:t>
            </w:r>
          </w:p>
        </w:tc>
      </w:tr>
      <w:tr w:rsidR="002003BE" w:rsidRPr="00A9733C" w14:paraId="15DDD116" w14:textId="77777777" w:rsidTr="000F6D1F">
        <w:trPr>
          <w:trHeight w:val="820"/>
          <w:jc w:val="center"/>
        </w:trPr>
        <w:tc>
          <w:tcPr>
            <w:tcW w:w="705" w:type="dxa"/>
          </w:tcPr>
          <w:p w14:paraId="508F5B6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1</w:t>
            </w:r>
          </w:p>
        </w:tc>
        <w:tc>
          <w:tcPr>
            <w:tcW w:w="2835" w:type="dxa"/>
          </w:tcPr>
          <w:p w14:paraId="26B29B65" w14:textId="77777777" w:rsidR="002003BE" w:rsidRPr="00A63032" w:rsidRDefault="00A87264" w:rsidP="00A63032">
            <w:pPr>
              <w:widowControl w:val="0"/>
              <w:rPr>
                <w:rFonts w:ascii="Times New Roman" w:eastAsia="Times New Roman" w:hAnsi="Times New Roman" w:cs="Times New Roman"/>
                <w:b/>
              </w:rPr>
            </w:pPr>
            <w:r w:rsidRPr="00A63032">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D0039C6"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B530BA"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B3A91"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повинен </w:t>
            </w:r>
            <w:r w:rsidRPr="00A63032">
              <w:rPr>
                <w:rFonts w:ascii="Times New Roman" w:eastAsia="Times New Roman" w:hAnsi="Times New Roman" w:cs="Times New Roman"/>
                <w:b/>
                <w:i/>
                <w:highlight w:val="white"/>
              </w:rPr>
              <w:t>протягом трьох днів</w:t>
            </w:r>
            <w:r w:rsidRPr="00A6303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w:t>
            </w:r>
            <w:r w:rsidRPr="00A63032">
              <w:rPr>
                <w:rFonts w:ascii="Times New Roman" w:eastAsia="Times New Roman" w:hAnsi="Times New Roman" w:cs="Times New Roman"/>
                <w:highlight w:val="white"/>
              </w:rPr>
              <w:lastRenderedPageBreak/>
              <w:t>електронній системі закупівель.</w:t>
            </w:r>
          </w:p>
          <w:p w14:paraId="05A2B534"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0E4E47" w14:textId="77777777" w:rsidR="002003BE" w:rsidRPr="00A63032" w:rsidRDefault="00A87264" w:rsidP="00A63032">
            <w:pPr>
              <w:widowControl w:val="0"/>
              <w:jc w:val="both"/>
              <w:rPr>
                <w:rFonts w:ascii="Times New Roman" w:eastAsia="Times New Roman" w:hAnsi="Times New Roman" w:cs="Times New Roman"/>
                <w:i/>
              </w:rPr>
            </w:pPr>
            <w:r w:rsidRPr="00A63032">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3032">
              <w:rPr>
                <w:rFonts w:ascii="Times New Roman" w:eastAsia="Times New Roman" w:hAnsi="Times New Roman" w:cs="Times New Roman"/>
                <w:b/>
                <w:i/>
                <w:highlight w:val="white"/>
              </w:rPr>
              <w:t>не менш як на чотири дні.</w:t>
            </w:r>
          </w:p>
        </w:tc>
      </w:tr>
      <w:tr w:rsidR="002003BE" w:rsidRPr="00A9733C" w14:paraId="4DF1610D" w14:textId="77777777">
        <w:trPr>
          <w:trHeight w:val="1119"/>
          <w:jc w:val="center"/>
        </w:trPr>
        <w:tc>
          <w:tcPr>
            <w:tcW w:w="705" w:type="dxa"/>
          </w:tcPr>
          <w:p w14:paraId="79AB03E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30C240C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Внесення змін до тендерної документації</w:t>
            </w:r>
          </w:p>
        </w:tc>
        <w:tc>
          <w:tcPr>
            <w:tcW w:w="6420" w:type="dxa"/>
          </w:tcPr>
          <w:p w14:paraId="273C46F2"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8948"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63032">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63032">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3BE" w:rsidRPr="00A9733C" w14:paraId="6AFD67AD" w14:textId="77777777">
        <w:trPr>
          <w:trHeight w:val="480"/>
          <w:jc w:val="center"/>
        </w:trPr>
        <w:tc>
          <w:tcPr>
            <w:tcW w:w="9960" w:type="dxa"/>
            <w:gridSpan w:val="3"/>
            <w:vAlign w:val="center"/>
          </w:tcPr>
          <w:p w14:paraId="40251E04"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3. Інструкція з підготовки тендерної пропозиції</w:t>
            </w:r>
          </w:p>
        </w:tc>
      </w:tr>
      <w:tr w:rsidR="002003BE" w:rsidRPr="00A9733C" w14:paraId="38A9C677" w14:textId="77777777">
        <w:trPr>
          <w:trHeight w:val="1119"/>
          <w:jc w:val="center"/>
        </w:trPr>
        <w:tc>
          <w:tcPr>
            <w:tcW w:w="705" w:type="dxa"/>
          </w:tcPr>
          <w:p w14:paraId="167F4B17"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b/>
                <w:color w:val="000000"/>
              </w:rPr>
              <w:t>1</w:t>
            </w:r>
          </w:p>
        </w:tc>
        <w:tc>
          <w:tcPr>
            <w:tcW w:w="2835" w:type="dxa"/>
          </w:tcPr>
          <w:p w14:paraId="2C7072E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70F578B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Тендерні пропозиції подаються відповідно до порядку, визначеного статтею 26 Закону, крім положень частин</w:t>
            </w:r>
            <w:r w:rsidR="00132233">
              <w:rPr>
                <w:rFonts w:ascii="Times New Roman" w:eastAsia="Times New Roman" w:hAnsi="Times New Roman" w:cs="Times New Roman"/>
              </w:rPr>
              <w:t xml:space="preserve"> першої,</w:t>
            </w:r>
            <w:r w:rsidRPr="00A63032">
              <w:rPr>
                <w:rFonts w:ascii="Times New Roman" w:eastAsia="Times New Roman" w:hAnsi="Times New Roman" w:cs="Times New Roman"/>
              </w:rPr>
              <w:t xml:space="preserve"> четвертої, шостої та сьомої статті 26 Закону. </w:t>
            </w:r>
          </w:p>
          <w:p w14:paraId="1425BC8F" w14:textId="77777777" w:rsidR="009E5DAD" w:rsidRPr="009E5DAD" w:rsidRDefault="009E5DAD" w:rsidP="009E5DAD">
            <w:pPr>
              <w:widowControl w:val="0"/>
              <w:jc w:val="both"/>
              <w:rPr>
                <w:rFonts w:ascii="Times New Roman" w:eastAsia="Times New Roman" w:hAnsi="Times New Roman" w:cs="Times New Roman"/>
              </w:rPr>
            </w:pPr>
            <w:r w:rsidRPr="00D541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5412B">
                <w:rPr>
                  <w:rFonts w:ascii="Times New Roman" w:eastAsia="Times New Roman" w:hAnsi="Times New Roman" w:cs="Times New Roman"/>
                </w:rPr>
                <w:t>пункті 47</w:t>
              </w:r>
            </w:hyperlink>
            <w:r w:rsidRPr="00D541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BF81F6"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63032">
              <w:rPr>
                <w:rFonts w:ascii="Times New Roman" w:eastAsia="Times New Roman" w:hAnsi="Times New Roman" w:cs="Times New Roman"/>
                <w:b/>
                <w:i/>
              </w:rPr>
              <w:t>згідно</w:t>
            </w:r>
            <w:r w:rsidRPr="00A63032">
              <w:rPr>
                <w:rFonts w:ascii="Times New Roman" w:eastAsia="Times New Roman" w:hAnsi="Times New Roman" w:cs="Times New Roman"/>
              </w:rPr>
              <w:t xml:space="preserve"> з </w:t>
            </w:r>
            <w:r w:rsidRPr="00A63032">
              <w:rPr>
                <w:rFonts w:ascii="Times New Roman" w:eastAsia="Times New Roman" w:hAnsi="Times New Roman" w:cs="Times New Roman"/>
                <w:b/>
                <w:i/>
              </w:rPr>
              <w:t>Додатком 1</w:t>
            </w:r>
            <w:r w:rsidRPr="00A63032">
              <w:rPr>
                <w:rFonts w:ascii="Times New Roman" w:eastAsia="Times New Roman" w:hAnsi="Times New Roman" w:cs="Times New Roman"/>
              </w:rPr>
              <w:t xml:space="preserve"> до цієї тендерної документації;</w:t>
            </w:r>
          </w:p>
          <w:p w14:paraId="7BE95CD5"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інформацією щодо відсутності п</w:t>
            </w:r>
            <w:r w:rsidR="009E5DAD">
              <w:rPr>
                <w:rFonts w:ascii="Times New Roman" w:eastAsia="Times New Roman" w:hAnsi="Times New Roman" w:cs="Times New Roman"/>
              </w:rPr>
              <w:t xml:space="preserve">ідстав, установлених в </w:t>
            </w:r>
            <w:r w:rsidR="009E5DAD" w:rsidRPr="00D5412B">
              <w:rPr>
                <w:rFonts w:ascii="Times New Roman" w:eastAsia="Times New Roman" w:hAnsi="Times New Roman" w:cs="Times New Roman"/>
              </w:rPr>
              <w:t>пункті 47</w:t>
            </w:r>
            <w:r w:rsidRPr="00A63032">
              <w:rPr>
                <w:rFonts w:ascii="Times New Roman" w:eastAsia="Times New Roman" w:hAnsi="Times New Roman" w:cs="Times New Roman"/>
              </w:rPr>
              <w:t xml:space="preserve"> Особливостей, – </w:t>
            </w:r>
            <w:r w:rsidRPr="00A63032">
              <w:rPr>
                <w:rFonts w:ascii="Times New Roman" w:eastAsia="Times New Roman" w:hAnsi="Times New Roman" w:cs="Times New Roman"/>
                <w:b/>
                <w:i/>
              </w:rPr>
              <w:t>згідно з Додатком 1</w:t>
            </w:r>
            <w:r w:rsidRPr="00A63032">
              <w:rPr>
                <w:rFonts w:ascii="Times New Roman" w:eastAsia="Times New Roman" w:hAnsi="Times New Roman" w:cs="Times New Roman"/>
              </w:rPr>
              <w:t xml:space="preserve"> до цієї тендерної документації;</w:t>
            </w:r>
          </w:p>
          <w:p w14:paraId="429B467F" w14:textId="77777777" w:rsidR="002003BE" w:rsidRPr="00A06D30" w:rsidRDefault="00A87264" w:rsidP="00A63032">
            <w:pPr>
              <w:widowControl w:val="0"/>
              <w:numPr>
                <w:ilvl w:val="0"/>
                <w:numId w:val="3"/>
              </w:numPr>
              <w:jc w:val="both"/>
              <w:rPr>
                <w:rFonts w:ascii="Times New Roman" w:eastAsia="Times New Roman" w:hAnsi="Times New Roman" w:cs="Times New Roman"/>
              </w:rPr>
            </w:pPr>
            <w:r w:rsidRPr="00A06D3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E5DAD" w:rsidRPr="00A06D30">
                <w:rPr>
                  <w:rFonts w:ascii="Times New Roman" w:eastAsia="Times New Roman" w:hAnsi="Times New Roman" w:cs="Times New Roman"/>
                </w:rPr>
                <w:t>47</w:t>
              </w:r>
            </w:hyperlink>
            <w:r w:rsidRPr="00A06D30">
              <w:rPr>
                <w:rFonts w:ascii="Times New Roman" w:eastAsia="Times New Roman" w:hAnsi="Times New Roman" w:cs="Times New Roman"/>
              </w:rPr>
              <w:t xml:space="preserve">  Особливостей, - згідно з </w:t>
            </w:r>
            <w:r w:rsidRPr="00A06D30">
              <w:rPr>
                <w:rFonts w:ascii="Times New Roman" w:eastAsia="Times New Roman" w:hAnsi="Times New Roman" w:cs="Times New Roman"/>
                <w:b/>
                <w:i/>
              </w:rPr>
              <w:t xml:space="preserve">Додатком 1 </w:t>
            </w:r>
            <w:r w:rsidRPr="00A06D30">
              <w:rPr>
                <w:rFonts w:ascii="Times New Roman" w:eastAsia="Times New Roman" w:hAnsi="Times New Roman" w:cs="Times New Roman"/>
              </w:rPr>
              <w:t>до цієї тендерної документації;</w:t>
            </w:r>
          </w:p>
          <w:p w14:paraId="59EC5E5C" w14:textId="77777777" w:rsidR="00571D31" w:rsidRPr="00D5412B" w:rsidRDefault="00571D31" w:rsidP="00A63032">
            <w:pPr>
              <w:pStyle w:val="a5"/>
              <w:numPr>
                <w:ilvl w:val="0"/>
                <w:numId w:val="3"/>
              </w:numPr>
              <w:jc w:val="both"/>
              <w:rPr>
                <w:rFonts w:ascii="Times New Roman" w:hAnsi="Times New Roman" w:cs="Times New Roman"/>
                <w:shd w:val="solid" w:color="FFFFFF" w:fill="FFFFFF"/>
                <w:lang w:eastAsia="en-US"/>
              </w:rPr>
            </w:pPr>
            <w:r w:rsidRPr="00D5412B">
              <w:rPr>
                <w:rFonts w:ascii="Times New Roman" w:hAnsi="Times New Roman" w:cs="Times New Roman"/>
                <w:shd w:val="solid" w:color="FFFFFF" w:fill="FFFFFF"/>
                <w:lang w:eastAsia="en-US"/>
              </w:rPr>
              <w:lastRenderedPageBreak/>
              <w:t xml:space="preserve">інформацією та документами, які передбачені у </w:t>
            </w:r>
            <w:r w:rsidR="003F354F">
              <w:rPr>
                <w:rFonts w:ascii="Times New Roman" w:hAnsi="Times New Roman" w:cs="Times New Roman"/>
                <w:i/>
                <w:shd w:val="solid" w:color="FFFFFF" w:fill="FFFFFF"/>
                <w:lang w:eastAsia="en-US"/>
              </w:rPr>
              <w:t>таблиці 3</w:t>
            </w:r>
            <w:r w:rsidRPr="00D5412B">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sidRPr="00D5412B">
              <w:rPr>
                <w:rFonts w:ascii="Times New Roman" w:hAnsi="Times New Roman" w:cs="Times New Roman"/>
                <w:shd w:val="solid" w:color="FFFFFF" w:fill="FFFFFF"/>
                <w:lang w:eastAsia="en-US"/>
              </w:rPr>
              <w:t>;</w:t>
            </w:r>
          </w:p>
          <w:p w14:paraId="5BECE2A9" w14:textId="77777777" w:rsidR="002003BE" w:rsidRPr="00D5412B" w:rsidRDefault="00A87264" w:rsidP="00A63032">
            <w:pPr>
              <w:widowControl w:val="0"/>
              <w:numPr>
                <w:ilvl w:val="0"/>
                <w:numId w:val="3"/>
              </w:numPr>
              <w:jc w:val="both"/>
              <w:rPr>
                <w:rFonts w:ascii="Times New Roman" w:eastAsia="Times New Roman" w:hAnsi="Times New Roman" w:cs="Times New Roman"/>
              </w:rPr>
            </w:pPr>
            <w:r w:rsidRPr="00D5412B">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5412B">
              <w:rPr>
                <w:rFonts w:ascii="Times New Roman" w:eastAsia="Times New Roman" w:hAnsi="Times New Roman" w:cs="Times New Roman"/>
                <w:i/>
              </w:rPr>
              <w:t>(у разі встановлення даної вимоги в Додатку 2),</w:t>
            </w:r>
            <w:r w:rsidRPr="00D5412B">
              <w:rPr>
                <w:rFonts w:ascii="Times New Roman" w:eastAsia="Times New Roman" w:hAnsi="Times New Roman" w:cs="Times New Roman"/>
              </w:rPr>
              <w:t xml:space="preserve"> — </w:t>
            </w:r>
            <w:r w:rsidRPr="00D5412B">
              <w:rPr>
                <w:rFonts w:ascii="Times New Roman" w:eastAsia="Times New Roman" w:hAnsi="Times New Roman" w:cs="Times New Roman"/>
                <w:b/>
                <w:i/>
              </w:rPr>
              <w:t>згідно з Додатком 2</w:t>
            </w:r>
            <w:r w:rsidRPr="00D5412B">
              <w:rPr>
                <w:rFonts w:ascii="Times New Roman" w:eastAsia="Times New Roman" w:hAnsi="Times New Roman" w:cs="Times New Roman"/>
              </w:rPr>
              <w:t xml:space="preserve"> до тендерної документації</w:t>
            </w:r>
            <w:r w:rsidR="00571D31" w:rsidRPr="00D5412B">
              <w:rPr>
                <w:rFonts w:ascii="Times New Roman" w:hAnsi="Times New Roman" w:cs="Times New Roman"/>
                <w:i/>
                <w:shd w:val="solid" w:color="FFFFFF" w:fill="FFFFFF"/>
                <w:lang w:eastAsia="en-US"/>
              </w:rPr>
              <w:t xml:space="preserve"> та ч.6 розділу 3 тендерної документації</w:t>
            </w:r>
            <w:r w:rsidRPr="00D5412B">
              <w:rPr>
                <w:rFonts w:ascii="Times New Roman" w:eastAsia="Times New Roman" w:hAnsi="Times New Roman" w:cs="Times New Roman"/>
              </w:rPr>
              <w:t>;</w:t>
            </w:r>
          </w:p>
          <w:p w14:paraId="29C0552C" w14:textId="77777777" w:rsidR="00571D31" w:rsidRPr="00D5412B" w:rsidRDefault="00571D31" w:rsidP="00A63032">
            <w:pPr>
              <w:widowControl w:val="0"/>
              <w:numPr>
                <w:ilvl w:val="0"/>
                <w:numId w:val="3"/>
              </w:numPr>
              <w:jc w:val="both"/>
              <w:rPr>
                <w:rFonts w:ascii="Times New Roman" w:eastAsia="Times New Roman" w:hAnsi="Times New Roman" w:cs="Times New Roman"/>
              </w:rPr>
            </w:pPr>
            <w:r w:rsidRPr="00D5412B">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14:paraId="5290426A"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6303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0350B6A7"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A7BC57C" w14:textId="77777777" w:rsidR="002003BE" w:rsidRPr="00A63032" w:rsidRDefault="00A87264" w:rsidP="00A63032">
            <w:pPr>
              <w:widowControl w:val="0"/>
              <w:numPr>
                <w:ilvl w:val="0"/>
                <w:numId w:val="3"/>
              </w:numPr>
              <w:jc w:val="both"/>
              <w:rPr>
                <w:rFonts w:ascii="Times New Roman" w:eastAsia="Times New Roman" w:hAnsi="Times New Roman" w:cs="Times New Roman"/>
              </w:rPr>
            </w:pPr>
            <w:r w:rsidRPr="00A6303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0954155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C2AB26"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highlight w:val="white"/>
              </w:rPr>
              <w:t xml:space="preserve">Переможець процедури закупівлі у строк, що не перевищує </w:t>
            </w:r>
            <w:r w:rsidRPr="00A63032">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3032">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w:t>
            </w:r>
            <w:r w:rsidR="003F354F">
              <w:rPr>
                <w:rFonts w:ascii="Times New Roman" w:eastAsia="Times New Roman" w:hAnsi="Times New Roman" w:cs="Times New Roman"/>
                <w:i/>
                <w:highlight w:val="white"/>
              </w:rPr>
              <w:t>кументи, встановлені в Додатку 1</w:t>
            </w:r>
            <w:r w:rsidRPr="00A63032">
              <w:rPr>
                <w:rFonts w:ascii="Times New Roman" w:eastAsia="Times New Roman" w:hAnsi="Times New Roman" w:cs="Times New Roman"/>
                <w:i/>
                <w:highlight w:val="white"/>
              </w:rPr>
              <w:t xml:space="preserve"> (для переможця).</w:t>
            </w:r>
          </w:p>
          <w:p w14:paraId="3C2CD2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6299C" w14:textId="77777777" w:rsidR="002003BE" w:rsidRPr="00A63032" w:rsidRDefault="00A87264" w:rsidP="00A63032">
            <w:pPr>
              <w:widowControl w:val="0"/>
              <w:jc w:val="both"/>
              <w:rPr>
                <w:rFonts w:ascii="Times New Roman" w:eastAsia="Times New Roman" w:hAnsi="Times New Roman" w:cs="Times New Roman"/>
                <w:b/>
                <w:i/>
              </w:rPr>
            </w:pPr>
            <w:r w:rsidRPr="00A63032">
              <w:rPr>
                <w:rFonts w:ascii="Times New Roman" w:eastAsia="Times New Roman" w:hAnsi="Times New Roman" w:cs="Times New Roman"/>
                <w:b/>
                <w:i/>
              </w:rPr>
              <w:t>Опис та приклади формальних несуттєвих помилок.</w:t>
            </w:r>
          </w:p>
          <w:p w14:paraId="1BF7158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026776"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47FE46"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Опис формальних помилок:</w:t>
            </w:r>
          </w:p>
          <w:p w14:paraId="58F28631" w14:textId="77777777" w:rsidR="00571D31" w:rsidRPr="00A63032" w:rsidRDefault="00571D31" w:rsidP="00A63032">
            <w:pPr>
              <w:ind w:firstLine="313"/>
              <w:jc w:val="both"/>
              <w:rPr>
                <w:rFonts w:ascii="Times New Roman" w:eastAsia="Times New Roman" w:hAnsi="Times New Roman" w:cs="Times New Roman"/>
              </w:rPr>
            </w:pPr>
            <w:r w:rsidRPr="00A63032">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sidRPr="00A63032">
              <w:rPr>
                <w:rFonts w:ascii="Times New Roman" w:eastAsia="Times New Roman" w:hAnsi="Times New Roman" w:cs="Times New Roman"/>
              </w:rPr>
              <w:lastRenderedPageBreak/>
              <w:t>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63032">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63032">
              <w:rPr>
                <w:rFonts w:ascii="Times New Roman" w:eastAsia="Times New Roman" w:hAnsi="Times New Roman" w:cs="Times New Roman"/>
              </w:rPr>
              <w:t>)</w:t>
            </w:r>
          </w:p>
          <w:p w14:paraId="6B12D991"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3192BA"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63032">
              <w:rPr>
                <w:rFonts w:ascii="Times New Roman" w:eastAsia="Times New Roman" w:hAnsi="Times New Roman" w:cs="Times New Roman"/>
                <w:i/>
              </w:rPr>
              <w:t>Наприклад, надано довідку замість гарантійного листа</w:t>
            </w:r>
            <w:r w:rsidRPr="00A63032">
              <w:rPr>
                <w:rFonts w:ascii="Times New Roman" w:eastAsia="Times New Roman" w:hAnsi="Times New Roman" w:cs="Times New Roman"/>
              </w:rPr>
              <w:t>)</w:t>
            </w:r>
          </w:p>
          <w:p w14:paraId="01D6B793"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4D3940"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9A2498"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7AAB9F"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16A26A"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61AA6D"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4036C"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940852" w14:textId="77777777" w:rsidR="00571D31" w:rsidRPr="00A63032" w:rsidRDefault="00571D31" w:rsidP="00A63032">
            <w:pPr>
              <w:jc w:val="both"/>
              <w:rPr>
                <w:rFonts w:ascii="Times New Roman" w:eastAsia="Times New Roman" w:hAnsi="Times New Roman" w:cs="Times New Roman"/>
              </w:rPr>
            </w:pPr>
            <w:r w:rsidRPr="00A63032">
              <w:rPr>
                <w:rFonts w:ascii="Times New Roman" w:eastAsia="Times New Roman" w:hAnsi="Times New Roman" w:cs="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63032">
              <w:rPr>
                <w:rFonts w:ascii="Times New Roman" w:eastAsia="Times New Roman" w:hAnsi="Times New Roman" w:cs="Times New Roman"/>
                <w:i/>
              </w:rPr>
              <w:t>Наприклад,</w:t>
            </w:r>
            <w:r w:rsidRPr="00A63032">
              <w:rPr>
                <w:rFonts w:ascii="Times New Roman" w:eastAsia="Times New Roman" w:hAnsi="Times New Roman" w:cs="Times New Roman"/>
              </w:rPr>
              <w:t xml:space="preserve"> </w:t>
            </w:r>
            <w:r w:rsidRPr="00A63032">
              <w:rPr>
                <w:rFonts w:ascii="Times New Roman" w:eastAsia="Times New Roman" w:hAnsi="Times New Roman" w:cs="Times New Roman"/>
                <w:i/>
              </w:rPr>
              <w:t>400,00 грн (чотири тисячі гривень)</w:t>
            </w:r>
            <w:r w:rsidRPr="00A63032">
              <w:rPr>
                <w:rFonts w:ascii="Times New Roman" w:eastAsia="Times New Roman" w:hAnsi="Times New Roman" w:cs="Times New Roman"/>
              </w:rPr>
              <w:t>)</w:t>
            </w:r>
          </w:p>
          <w:p w14:paraId="29101392" w14:textId="77777777" w:rsidR="00571D31" w:rsidRPr="00A63032" w:rsidRDefault="00571D31" w:rsidP="00A63032">
            <w:pPr>
              <w:jc w:val="both"/>
              <w:rPr>
                <w:rFonts w:ascii="Times New Roman" w:eastAsia="Times New Roman" w:hAnsi="Times New Roman" w:cs="Times New Roman"/>
                <w:i/>
              </w:rPr>
            </w:pPr>
            <w:r w:rsidRPr="00A63032">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63032">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14:paraId="68CBA386" w14:textId="77777777" w:rsidR="00571D31" w:rsidRPr="00A63032" w:rsidRDefault="00571D31" w:rsidP="00A63032">
            <w:pPr>
              <w:shd w:val="clear" w:color="auto" w:fill="FFFFFF"/>
              <w:jc w:val="both"/>
              <w:rPr>
                <w:rFonts w:ascii="Times New Roman" w:eastAsia="Times New Roman" w:hAnsi="Times New Roman" w:cs="Times New Roman"/>
              </w:rPr>
            </w:pPr>
            <w:r w:rsidRPr="00A63032">
              <w:rPr>
                <w:rFonts w:ascii="Times New Roman" w:eastAsia="Times New Roman" w:hAnsi="Times New Roman" w:cs="Times New Roman"/>
                <w:i/>
              </w:rPr>
              <w:t>13</w:t>
            </w:r>
            <w:r w:rsidRPr="00A63032">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74D4390" w14:textId="77777777" w:rsidR="002003BE" w:rsidRPr="00A63032" w:rsidRDefault="00A87264" w:rsidP="00A63032">
            <w:pPr>
              <w:widowControl w:val="0"/>
              <w:jc w:val="both"/>
              <w:rPr>
                <w:rFonts w:ascii="Times New Roman" w:eastAsia="Times New Roman" w:hAnsi="Times New Roman" w:cs="Times New Roman"/>
                <w:i/>
                <w:u w:val="single"/>
              </w:rPr>
            </w:pPr>
            <w:r w:rsidRPr="00A63032">
              <w:rPr>
                <w:rFonts w:ascii="Times New Roman" w:eastAsia="Times New Roman" w:hAnsi="Times New Roman" w:cs="Times New Roman"/>
                <w:i/>
                <w:u w:val="single"/>
              </w:rPr>
              <w:t>Приклади формальних помилок:</w:t>
            </w:r>
          </w:p>
          <w:p w14:paraId="1A25DD22"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A11175"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«м.київ» замість «м.Київ»;</w:t>
            </w:r>
          </w:p>
          <w:p w14:paraId="73278081"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«поряд -ок» замість «поря – док»;</w:t>
            </w:r>
          </w:p>
          <w:p w14:paraId="4D79CE3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«ненадається» замість «не надається»»;</w:t>
            </w:r>
          </w:p>
          <w:p w14:paraId="54EA2A9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«______________№_____________» замість «14.08.2020 №320/13/14-01»</w:t>
            </w:r>
          </w:p>
          <w:p w14:paraId="3671C02C"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4E62A7B" w14:textId="77777777" w:rsidR="002003BE" w:rsidRPr="00A63032" w:rsidRDefault="00A87264" w:rsidP="00A63032">
            <w:pPr>
              <w:widowControl w:val="0"/>
              <w:ind w:left="40" w:hanging="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Документи,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юридичних, фізичних осіб, у тому числі фізичних осіб </w:t>
            </w:r>
            <w:r w:rsidRPr="00A63032">
              <w:rPr>
                <w:rFonts w:ascii="Times New Roman" w:eastAsia="Times New Roman" w:hAnsi="Times New Roman" w:cs="Times New Roman"/>
              </w:rPr>
              <w:t>—</w:t>
            </w:r>
            <w:r w:rsidRPr="00A6303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CF889FF"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УВАГА!!!</w:t>
            </w:r>
          </w:p>
          <w:p w14:paraId="75D2E941" w14:textId="77777777" w:rsidR="002003BE" w:rsidRPr="00A63032" w:rsidRDefault="00A87264" w:rsidP="00A63032">
            <w:pPr>
              <w:widowControl w:val="0"/>
              <w:jc w:val="both"/>
              <w:rPr>
                <w:rFonts w:ascii="Times New Roman" w:eastAsia="Times New Roman" w:hAnsi="Times New Roman" w:cs="Times New Roman"/>
                <w:b/>
                <w:color w:val="000000"/>
              </w:rPr>
            </w:pPr>
            <w:bookmarkStart w:id="1" w:name="_heading=h.3znysh7" w:colFirst="0" w:colLast="0"/>
            <w:bookmarkEnd w:id="1"/>
            <w:r w:rsidRPr="00A63032">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4B58DA"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1) документи мають бути чіткими та розбірливими для читання;</w:t>
            </w:r>
          </w:p>
          <w:p w14:paraId="609C6EF2"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63032">
              <w:rPr>
                <w:rFonts w:ascii="Times New Roman" w:eastAsia="Times New Roman" w:hAnsi="Times New Roman" w:cs="Times New Roman"/>
                <w:b/>
              </w:rPr>
              <w:t>сом (УЕП)</w:t>
            </w:r>
            <w:r w:rsidRPr="00A63032">
              <w:rPr>
                <w:rFonts w:ascii="Times New Roman" w:eastAsia="Times New Roman" w:hAnsi="Times New Roman" w:cs="Times New Roman"/>
                <w:b/>
                <w:color w:val="000000"/>
              </w:rPr>
              <w:t>;</w:t>
            </w:r>
          </w:p>
          <w:p w14:paraId="6C592C41"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039A7F"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Винятки:</w:t>
            </w:r>
          </w:p>
          <w:p w14:paraId="094ACEBC" w14:textId="77777777" w:rsidR="002003BE" w:rsidRPr="00A63032" w:rsidRDefault="00A87264" w:rsidP="00A63032">
            <w:pPr>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КЕП/УЕП цієї </w:t>
            </w:r>
            <w:r w:rsidRPr="00A63032">
              <w:rPr>
                <w:rFonts w:ascii="Times New Roman" w:eastAsia="Times New Roman" w:hAnsi="Times New Roman" w:cs="Times New Roman"/>
                <w:b/>
                <w:color w:val="000000"/>
              </w:rPr>
              <w:lastRenderedPageBreak/>
              <w:t>організації, учаснику не потрібно накладати на нього свій КЕП/УЕП.</w:t>
            </w:r>
          </w:p>
          <w:p w14:paraId="15E9B88C" w14:textId="77777777" w:rsidR="002003BE" w:rsidRPr="00A63032" w:rsidRDefault="00A87264" w:rsidP="00A63032">
            <w:pPr>
              <w:widowControl w:val="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5999D1" w14:textId="77777777" w:rsidR="002003BE" w:rsidRPr="00A63032" w:rsidRDefault="00A87264" w:rsidP="00A63032">
            <w:pPr>
              <w:widowControl w:val="0"/>
              <w:ind w:left="40" w:hanging="20"/>
              <w:jc w:val="both"/>
              <w:rPr>
                <w:rFonts w:ascii="Times New Roman" w:eastAsia="Times New Roman" w:hAnsi="Times New Roman" w:cs="Times New Roman"/>
                <w:b/>
              </w:rPr>
            </w:pPr>
            <w:r w:rsidRPr="00A63032">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63032">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6EC14B" w14:textId="77777777" w:rsidR="002003BE" w:rsidRPr="00A63032" w:rsidRDefault="00A87264" w:rsidP="00A63032">
            <w:pPr>
              <w:widowControl w:val="0"/>
              <w:ind w:left="40" w:hanging="20"/>
              <w:jc w:val="both"/>
              <w:rPr>
                <w:rFonts w:ascii="Times New Roman" w:eastAsia="Times New Roman" w:hAnsi="Times New Roman" w:cs="Times New Roman"/>
                <w:b/>
                <w:color w:val="000000"/>
              </w:rPr>
            </w:pPr>
            <w:r w:rsidRPr="00A63032">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DFA0FF8" w14:textId="77777777" w:rsidR="002003BE" w:rsidRPr="00A63032" w:rsidRDefault="00A87264" w:rsidP="00A63032">
            <w:pPr>
              <w:widowControl w:val="0"/>
              <w:jc w:val="both"/>
              <w:rPr>
                <w:rFonts w:ascii="Times New Roman" w:eastAsia="Times New Roman" w:hAnsi="Times New Roman" w:cs="Times New Roman"/>
                <w:color w:val="0D0D0D"/>
              </w:rPr>
            </w:pPr>
            <w:bookmarkStart w:id="2" w:name="_heading=h.2et92p0" w:colFirst="0" w:colLast="0"/>
            <w:bookmarkEnd w:id="2"/>
            <w:r w:rsidRPr="00A63032">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63032">
              <w:rPr>
                <w:rFonts w:ascii="Times New Roman" w:eastAsia="Times New Roman" w:hAnsi="Times New Roman" w:cs="Times New Roman"/>
                <w:color w:val="0D0D0D"/>
              </w:rPr>
              <w:t xml:space="preserve"> </w:t>
            </w:r>
          </w:p>
          <w:p w14:paraId="2D438001" w14:textId="77777777" w:rsidR="002003BE" w:rsidRPr="00A63032" w:rsidRDefault="00A87264" w:rsidP="00A63032">
            <w:pPr>
              <w:widowControl w:val="0"/>
              <w:jc w:val="both"/>
              <w:rPr>
                <w:rFonts w:ascii="Times New Roman" w:eastAsia="Times New Roman" w:hAnsi="Times New Roman" w:cs="Times New Roman"/>
              </w:rPr>
            </w:pPr>
            <w:bookmarkStart w:id="3" w:name="_heading=h.hjqm8skarbdr" w:colFirst="0" w:colLast="0"/>
            <w:bookmarkEnd w:id="3"/>
            <w:r w:rsidRPr="00A63032">
              <w:rPr>
                <w:rFonts w:ascii="Times New Roman" w:eastAsia="Times New Roman" w:hAnsi="Times New Roman" w:cs="Times New Roman"/>
              </w:rPr>
              <w:t xml:space="preserve">Тендерні пропозиції мають право подавати всі заінтересовані особи. </w:t>
            </w:r>
          </w:p>
          <w:p w14:paraId="119267EE" w14:textId="77777777" w:rsidR="002003BE" w:rsidRPr="00A63032" w:rsidRDefault="00A87264" w:rsidP="00A63032">
            <w:pPr>
              <w:widowControl w:val="0"/>
              <w:jc w:val="both"/>
              <w:rPr>
                <w:rFonts w:ascii="Times New Roman" w:eastAsia="Times New Roman" w:hAnsi="Times New Roman" w:cs="Times New Roman"/>
              </w:rPr>
            </w:pPr>
            <w:bookmarkStart w:id="4" w:name="_heading=h.ftj7vaqoric" w:colFirst="0" w:colLast="0"/>
            <w:bookmarkEnd w:id="4"/>
            <w:r w:rsidRPr="00A63032">
              <w:rPr>
                <w:rFonts w:ascii="Times New Roman" w:eastAsia="Times New Roman" w:hAnsi="Times New Roman" w:cs="Times New Roman"/>
              </w:rPr>
              <w:t>Кожен учасник має право подати тільки одну тендерну пропозицію</w:t>
            </w:r>
            <w:r w:rsidR="00695F5B" w:rsidRPr="00A63032">
              <w:rPr>
                <w:rFonts w:ascii="Times New Roman" w:eastAsia="Times New Roman" w:hAnsi="Times New Roman" w:cs="Times New Roman"/>
                <w:b/>
              </w:rPr>
              <w:t>.</w:t>
            </w:r>
          </w:p>
        </w:tc>
      </w:tr>
      <w:tr w:rsidR="002003BE" w:rsidRPr="00A9733C" w14:paraId="6E0E2775" w14:textId="77777777">
        <w:trPr>
          <w:trHeight w:val="913"/>
          <w:jc w:val="center"/>
        </w:trPr>
        <w:tc>
          <w:tcPr>
            <w:tcW w:w="705" w:type="dxa"/>
          </w:tcPr>
          <w:p w14:paraId="642F952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1078DAEC" w14:textId="77777777" w:rsidR="002003BE" w:rsidRPr="00A63032" w:rsidRDefault="00A87264" w:rsidP="00A63032">
            <w:pPr>
              <w:widowControl w:val="0"/>
              <w:rPr>
                <w:rFonts w:ascii="Times New Roman" w:eastAsia="Times New Roman" w:hAnsi="Times New Roman" w:cs="Times New Roman"/>
              </w:rPr>
            </w:pPr>
            <w:bookmarkStart w:id="5" w:name="_heading=h.tyjcwt" w:colFirst="0" w:colLast="0"/>
            <w:bookmarkEnd w:id="5"/>
            <w:r w:rsidRPr="00A63032">
              <w:rPr>
                <w:rFonts w:ascii="Times New Roman" w:eastAsia="Times New Roman" w:hAnsi="Times New Roman" w:cs="Times New Roman"/>
                <w:b/>
                <w:color w:val="000000"/>
              </w:rPr>
              <w:t>Забезпечення тендерної пропозиції</w:t>
            </w:r>
          </w:p>
        </w:tc>
        <w:tc>
          <w:tcPr>
            <w:tcW w:w="6420" w:type="dxa"/>
            <w:vAlign w:val="center"/>
          </w:tcPr>
          <w:p w14:paraId="0773519A"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Забезпечення тендерної пропозиції не вимагається.</w:t>
            </w:r>
          </w:p>
        </w:tc>
      </w:tr>
      <w:tr w:rsidR="002003BE" w:rsidRPr="00A9733C" w14:paraId="1B84E371" w14:textId="77777777">
        <w:trPr>
          <w:trHeight w:val="1119"/>
          <w:jc w:val="center"/>
        </w:trPr>
        <w:tc>
          <w:tcPr>
            <w:tcW w:w="705" w:type="dxa"/>
          </w:tcPr>
          <w:p w14:paraId="300C9B48"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6EADE2A9"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1FDD4E81" w14:textId="77777777" w:rsidR="002003BE" w:rsidRPr="00A63032" w:rsidRDefault="00A87264" w:rsidP="00A63032">
            <w:pPr>
              <w:widowControl w:val="0"/>
              <w:pBdr>
                <w:top w:val="nil"/>
                <w:left w:val="nil"/>
                <w:bottom w:val="nil"/>
                <w:right w:val="nil"/>
                <w:between w:val="nil"/>
              </w:pBdr>
              <w:ind w:right="120"/>
              <w:jc w:val="both"/>
              <w:rPr>
                <w:rFonts w:ascii="Times New Roman" w:eastAsia="Times New Roman" w:hAnsi="Times New Roman" w:cs="Times New Roman"/>
              </w:rPr>
            </w:pPr>
            <w:r w:rsidRPr="00A63032">
              <w:rPr>
                <w:rFonts w:ascii="Times New Roman" w:eastAsia="Times New Roman" w:hAnsi="Times New Roman" w:cs="Times New Roman"/>
              </w:rPr>
              <w:t>Не передбачається.</w:t>
            </w:r>
          </w:p>
          <w:p w14:paraId="08196DEE" w14:textId="77777777" w:rsidR="002003BE" w:rsidRPr="00A63032" w:rsidRDefault="002003BE" w:rsidP="00A63032">
            <w:pPr>
              <w:widowControl w:val="0"/>
              <w:shd w:val="clear" w:color="auto" w:fill="FFFFFF"/>
              <w:ind w:right="120"/>
              <w:jc w:val="both"/>
              <w:rPr>
                <w:rFonts w:ascii="Times New Roman" w:eastAsia="Times New Roman" w:hAnsi="Times New Roman" w:cs="Times New Roman"/>
              </w:rPr>
            </w:pPr>
          </w:p>
          <w:p w14:paraId="529AE660" w14:textId="77777777" w:rsidR="002003BE" w:rsidRPr="00A63032" w:rsidRDefault="002003BE" w:rsidP="00A63032">
            <w:pPr>
              <w:widowControl w:val="0"/>
              <w:jc w:val="both"/>
              <w:rPr>
                <w:rFonts w:ascii="Times New Roman" w:eastAsia="Times New Roman" w:hAnsi="Times New Roman" w:cs="Times New Roman"/>
              </w:rPr>
            </w:pPr>
          </w:p>
        </w:tc>
      </w:tr>
      <w:tr w:rsidR="002003BE" w:rsidRPr="00A9733C" w14:paraId="3372FCE6" w14:textId="77777777">
        <w:trPr>
          <w:trHeight w:val="560"/>
          <w:jc w:val="center"/>
        </w:trPr>
        <w:tc>
          <w:tcPr>
            <w:tcW w:w="705" w:type="dxa"/>
          </w:tcPr>
          <w:p w14:paraId="5416357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4</w:t>
            </w:r>
          </w:p>
        </w:tc>
        <w:tc>
          <w:tcPr>
            <w:tcW w:w="2835" w:type="dxa"/>
          </w:tcPr>
          <w:p w14:paraId="730E5179"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07588C17"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Тендерні пропозиції вважаються дійсними </w:t>
            </w:r>
            <w:r w:rsidR="004D614D" w:rsidRPr="00A63032">
              <w:rPr>
                <w:rFonts w:ascii="Times New Roman" w:eastAsia="Times New Roman" w:hAnsi="Times New Roman" w:cs="Times New Roman"/>
                <w:b/>
                <w:i/>
                <w:u w:val="single"/>
              </w:rPr>
              <w:t xml:space="preserve">протягом </w:t>
            </w:r>
            <w:r w:rsidR="004D614D" w:rsidRPr="00F948CD">
              <w:rPr>
                <w:rFonts w:ascii="Times New Roman" w:eastAsia="Times New Roman" w:hAnsi="Times New Roman" w:cs="Times New Roman"/>
                <w:b/>
                <w:i/>
                <w:u w:val="single"/>
              </w:rPr>
              <w:t>9</w:t>
            </w:r>
            <w:r w:rsidRPr="00F948CD">
              <w:rPr>
                <w:rFonts w:ascii="Times New Roman" w:eastAsia="Times New Roman" w:hAnsi="Times New Roman" w:cs="Times New Roman"/>
                <w:b/>
                <w:i/>
                <w:u w:val="single"/>
              </w:rPr>
              <w:t>0</w:t>
            </w:r>
            <w:r w:rsidRPr="00A63032">
              <w:rPr>
                <w:rFonts w:ascii="Times New Roman" w:eastAsia="Times New Roman" w:hAnsi="Times New Roman" w:cs="Times New Roman"/>
                <w:b/>
                <w:i/>
                <w:u w:val="single"/>
              </w:rPr>
              <w:t xml:space="preserve"> (</w:t>
            </w:r>
            <w:r w:rsidR="000404E3" w:rsidRPr="00A63032">
              <w:rPr>
                <w:rFonts w:ascii="Times New Roman" w:eastAsia="Times New Roman" w:hAnsi="Times New Roman" w:cs="Times New Roman"/>
                <w:b/>
                <w:i/>
                <w:u w:val="single"/>
              </w:rPr>
              <w:t>дев’яносто</w:t>
            </w:r>
            <w:r w:rsidRPr="00A63032">
              <w:rPr>
                <w:rFonts w:ascii="Times New Roman" w:eastAsia="Times New Roman" w:hAnsi="Times New Roman" w:cs="Times New Roman"/>
                <w:b/>
                <w:i/>
                <w:u w:val="single"/>
              </w:rPr>
              <w:t>) днів</w:t>
            </w:r>
            <w:r w:rsidRPr="00A63032">
              <w:rPr>
                <w:rFonts w:ascii="Times New Roman" w:eastAsia="Times New Roman" w:hAnsi="Times New Roman" w:cs="Times New Roman"/>
              </w:rPr>
              <w:t xml:space="preserve"> із дати кінцевого строку подання тендерних пропозицій. </w:t>
            </w:r>
          </w:p>
          <w:p w14:paraId="6B030F0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640349" w14:textId="77777777" w:rsidR="002003BE" w:rsidRPr="00A63032" w:rsidRDefault="00A87264" w:rsidP="00A63032">
            <w:pPr>
              <w:widowControl w:val="0"/>
              <w:jc w:val="both"/>
              <w:rPr>
                <w:rFonts w:ascii="Times New Roman" w:eastAsia="Times New Roman" w:hAnsi="Times New Roman" w:cs="Times New Roman"/>
                <w:u w:val="single"/>
              </w:rPr>
            </w:pPr>
            <w:r w:rsidRPr="00A63032">
              <w:rPr>
                <w:rFonts w:ascii="Times New Roman" w:eastAsia="Times New Roman" w:hAnsi="Times New Roman" w:cs="Times New Roman"/>
              </w:rPr>
              <w:t xml:space="preserve">Учасник процедури закупівлі </w:t>
            </w:r>
            <w:r w:rsidRPr="00A63032">
              <w:rPr>
                <w:rFonts w:ascii="Times New Roman" w:eastAsia="Times New Roman" w:hAnsi="Times New Roman" w:cs="Times New Roman"/>
                <w:u w:val="single"/>
              </w:rPr>
              <w:t>має право:</w:t>
            </w:r>
          </w:p>
          <w:p w14:paraId="6ADF0B0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9B6904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погодитися з вимогою та продовжити строк дії по</w:t>
            </w:r>
            <w:r w:rsidR="004D614D" w:rsidRPr="00A63032">
              <w:rPr>
                <w:rFonts w:ascii="Times New Roman" w:eastAsia="Times New Roman" w:hAnsi="Times New Roman" w:cs="Times New Roman"/>
              </w:rPr>
              <w:t>даної ним тендерної пропозиції</w:t>
            </w:r>
            <w:r w:rsidRPr="00A63032">
              <w:rPr>
                <w:rFonts w:ascii="Times New Roman" w:eastAsia="Times New Roman" w:hAnsi="Times New Roman" w:cs="Times New Roman"/>
              </w:rPr>
              <w:t>.</w:t>
            </w:r>
          </w:p>
          <w:p w14:paraId="3BC94543" w14:textId="77777777" w:rsidR="002003BE" w:rsidRPr="00A63032" w:rsidRDefault="00A87264" w:rsidP="00A63032">
            <w:pPr>
              <w:widowControl w:val="0"/>
              <w:jc w:val="both"/>
              <w:rPr>
                <w:rFonts w:ascii="Times New Roman" w:eastAsia="Times New Roman" w:hAnsi="Times New Roman" w:cs="Times New Roman"/>
                <w:strike/>
              </w:rPr>
            </w:pPr>
            <w:r w:rsidRPr="00A6303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3BE" w:rsidRPr="00A9733C" w14:paraId="0EF7F7A8" w14:textId="77777777">
        <w:trPr>
          <w:trHeight w:val="1119"/>
          <w:jc w:val="center"/>
        </w:trPr>
        <w:tc>
          <w:tcPr>
            <w:tcW w:w="705" w:type="dxa"/>
          </w:tcPr>
          <w:p w14:paraId="5D5CCA10"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5</w:t>
            </w:r>
          </w:p>
        </w:tc>
        <w:tc>
          <w:tcPr>
            <w:tcW w:w="2835" w:type="dxa"/>
          </w:tcPr>
          <w:p w14:paraId="4BC09EB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Кваліфікаційні критерії до учасників та вимоги</w:t>
            </w:r>
            <w:r w:rsidRPr="00A63032">
              <w:rPr>
                <w:rFonts w:ascii="Times New Roman" w:eastAsia="Times New Roman" w:hAnsi="Times New Roman" w:cs="Times New Roman"/>
                <w:b/>
              </w:rPr>
              <w:t>, згі</w:t>
            </w:r>
            <w:r w:rsidR="007B2533">
              <w:rPr>
                <w:rFonts w:ascii="Times New Roman" w:eastAsia="Times New Roman" w:hAnsi="Times New Roman" w:cs="Times New Roman"/>
                <w:b/>
              </w:rPr>
              <w:t xml:space="preserve">дно  з пунктом 28  та пунктом </w:t>
            </w:r>
            <w:r w:rsidR="007B2533" w:rsidRPr="0012619F">
              <w:rPr>
                <w:rFonts w:ascii="Times New Roman" w:eastAsia="Times New Roman" w:hAnsi="Times New Roman" w:cs="Times New Roman"/>
                <w:b/>
                <w:color w:val="000000"/>
              </w:rPr>
              <w:t>47</w:t>
            </w:r>
            <w:r w:rsidRPr="0012619F">
              <w:rPr>
                <w:rFonts w:ascii="Times New Roman" w:eastAsia="Times New Roman" w:hAnsi="Times New Roman" w:cs="Times New Roman"/>
                <w:b/>
                <w:color w:val="000000"/>
              </w:rPr>
              <w:t xml:space="preserve">  </w:t>
            </w:r>
            <w:r w:rsidRPr="00A63032">
              <w:rPr>
                <w:rFonts w:ascii="Times New Roman" w:eastAsia="Times New Roman" w:hAnsi="Times New Roman" w:cs="Times New Roman"/>
                <w:b/>
              </w:rPr>
              <w:t>Особливостей</w:t>
            </w:r>
          </w:p>
        </w:tc>
        <w:tc>
          <w:tcPr>
            <w:tcW w:w="6420" w:type="dxa"/>
            <w:vAlign w:val="center"/>
          </w:tcPr>
          <w:p w14:paraId="37963A62"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i/>
              </w:rPr>
              <w:t xml:space="preserve"> </w:t>
            </w:r>
            <w:r w:rsidRPr="00A63032">
              <w:rPr>
                <w:rFonts w:ascii="Times New Roman" w:eastAsia="Times New Roman" w:hAnsi="Times New Roman" w:cs="Times New Roman"/>
              </w:rPr>
              <w:t xml:space="preserve">до цієї тендерної документації. </w:t>
            </w:r>
          </w:p>
          <w:p w14:paraId="194AA243"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b/>
                <w:i/>
              </w:rPr>
              <w:t>Додатку 1</w:t>
            </w:r>
            <w:r w:rsidRPr="00A63032">
              <w:rPr>
                <w:rFonts w:ascii="Times New Roman" w:eastAsia="Times New Roman" w:hAnsi="Times New Roman" w:cs="Times New Roman"/>
              </w:rPr>
              <w:t xml:space="preserve"> до цієї тендерної документації. </w:t>
            </w:r>
          </w:p>
          <w:p w14:paraId="5F3FA3F4" w14:textId="77777777" w:rsidR="002003BE" w:rsidRPr="00A63032" w:rsidRDefault="0040298D" w:rsidP="00A63032">
            <w:pPr>
              <w:widowControl w:val="0"/>
              <w:ind w:right="120"/>
              <w:jc w:val="both"/>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w:t>
            </w:r>
            <w:r w:rsidR="00A87264" w:rsidRPr="00A63032">
              <w:rPr>
                <w:rFonts w:ascii="Times New Roman" w:eastAsia="Times New Roman" w:hAnsi="Times New Roman" w:cs="Times New Roman"/>
                <w:b/>
              </w:rPr>
              <w:t xml:space="preserve"> Особливостей.</w:t>
            </w:r>
          </w:p>
          <w:p w14:paraId="2781A9A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0F43"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943B87"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BCA11B"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7D5456"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1944A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C8E18"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940243"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7B27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0F7197D"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998D1B" w14:textId="77777777" w:rsidR="00827AD4"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A63032">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w:t>
            </w:r>
            <w:r w:rsidR="00827AD4">
              <w:rPr>
                <w:rFonts w:ascii="Times New Roman" w:eastAsia="Times New Roman" w:hAnsi="Times New Roman" w:cs="Times New Roman"/>
              </w:rPr>
              <w:t xml:space="preserve">бо робіт дорівнює чи перевищує </w:t>
            </w:r>
            <w:r w:rsidRPr="00A63032">
              <w:rPr>
                <w:rFonts w:ascii="Times New Roman" w:eastAsia="Times New Roman" w:hAnsi="Times New Roman" w:cs="Times New Roman"/>
              </w:rPr>
              <w:t>20 млн. гривень (у тому числі за лотом);</w:t>
            </w:r>
          </w:p>
          <w:p w14:paraId="77C6FD3A" w14:textId="77777777" w:rsidR="00D6067F" w:rsidRPr="003B482A" w:rsidRDefault="00D6067F" w:rsidP="004969E0">
            <w:pPr>
              <w:pStyle w:val="3"/>
              <w:spacing w:before="0"/>
              <w:jc w:val="both"/>
              <w:rPr>
                <w:rFonts w:ascii="Times New Roman" w:hAnsi="Times New Roman"/>
                <w:b w:val="0"/>
                <w:i/>
                <w:sz w:val="22"/>
                <w:szCs w:val="22"/>
              </w:rPr>
            </w:pPr>
            <w:r w:rsidRPr="003B482A">
              <w:rPr>
                <w:rFonts w:ascii="Times New Roman" w:hAnsi="Times New Roman"/>
                <w:b w:val="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11731">
              <w:rPr>
                <w:rFonts w:ascii="Times New Roman" w:hAnsi="Times New Roman"/>
                <w:b w:val="0"/>
                <w:color w:val="000000" w:themeColor="text1"/>
                <w:sz w:val="22"/>
                <w:szCs w:val="22"/>
              </w:rPr>
              <w:t>здійснення у неї</w:t>
            </w:r>
            <w:r w:rsidRPr="00B11731">
              <w:rPr>
                <w:rFonts w:ascii="Times New Roman" w:hAnsi="Times New Roman"/>
                <w:b w:val="0"/>
                <w:i/>
                <w:color w:val="000000" w:themeColor="text1"/>
                <w:sz w:val="22"/>
                <w:szCs w:val="22"/>
              </w:rPr>
              <w:t xml:space="preserve"> </w:t>
            </w:r>
            <w:r w:rsidRPr="00B11731">
              <w:rPr>
                <w:rFonts w:ascii="Times New Roman" w:hAnsi="Times New Roman"/>
                <w:b w:val="0"/>
                <w:color w:val="000000" w:themeColor="text1"/>
                <w:sz w:val="22"/>
                <w:szCs w:val="22"/>
              </w:rPr>
              <w:t xml:space="preserve"> публічних закупівель товарів, робіт і послуг згідно із Законом України “Про санкції”</w:t>
            </w:r>
            <w:r w:rsidRPr="00B11731">
              <w:rPr>
                <w:rFonts w:ascii="Times New Roman" w:hAnsi="Times New Roman"/>
                <w:b w:val="0"/>
                <w:i/>
                <w:color w:val="000000" w:themeColor="text1"/>
                <w:sz w:val="22"/>
                <w:szCs w:val="22"/>
              </w:rPr>
              <w:t>,</w:t>
            </w:r>
            <w:r w:rsidRPr="00B11731">
              <w:rPr>
                <w:rFonts w:ascii="Times New Roman" w:hAnsi="Times New Roman"/>
                <w:color w:val="000000" w:themeColor="text1"/>
                <w:sz w:val="22"/>
                <w:szCs w:val="22"/>
              </w:rPr>
              <w:t xml:space="preserve"> </w:t>
            </w:r>
            <w:r w:rsidRPr="00B11731">
              <w:rPr>
                <w:rFonts w:ascii="Times New Roman" w:hAnsi="Times New Roman"/>
                <w:b w:val="0"/>
                <w:color w:val="000000" w:themeColor="text1"/>
                <w:sz w:val="22"/>
                <w:szCs w:val="22"/>
              </w:rPr>
              <w:t>крім випадку, коли активи такої особи в установленому законодавством порядку передані в управління АРМА;</w:t>
            </w:r>
          </w:p>
          <w:p w14:paraId="27ED9D29"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B2EC29"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63032">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0298D">
              <w:rPr>
                <w:rFonts w:ascii="Times New Roman" w:eastAsia="Times New Roman" w:hAnsi="Times New Roman" w:cs="Times New Roman"/>
              </w:rPr>
              <w:t>і</w:t>
            </w:r>
            <w:r w:rsidRPr="00A63032">
              <w:rPr>
                <w:rFonts w:ascii="Times New Roman" w:eastAsia="Times New Roman" w:hAnsi="Times New Roman" w:cs="Times New Roman"/>
              </w:rPr>
              <w:t>з цим самим замовником, що призвело до його дострокового розірвання, і було заст</w:t>
            </w:r>
            <w:r w:rsidR="00A17400">
              <w:rPr>
                <w:rFonts w:ascii="Times New Roman" w:eastAsia="Times New Roman" w:hAnsi="Times New Roman" w:cs="Times New Roman"/>
              </w:rPr>
              <w:t>осовано санкції у вигляді штр</w:t>
            </w:r>
            <w:r w:rsidRPr="00A63032">
              <w:rPr>
                <w:rFonts w:ascii="Times New Roman" w:eastAsia="Times New Roman" w:hAnsi="Times New Roman" w:cs="Times New Roman"/>
              </w:rPr>
              <w:t>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1AB890" w14:textId="77777777" w:rsidR="00274071" w:rsidRDefault="00A87264" w:rsidP="00A63032">
            <w:pPr>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40298D">
              <w:rPr>
                <w:rFonts w:ascii="Times New Roman" w:eastAsia="Times New Roman" w:hAnsi="Times New Roman" w:cs="Times New Roman"/>
                <w:highlight w:val="white"/>
              </w:rPr>
              <w:t>переможця, визначених пунктом 47</w:t>
            </w:r>
            <w:r w:rsidRPr="00A63032">
              <w:rPr>
                <w:rFonts w:ascii="Times New Roman" w:eastAsia="Times New Roman" w:hAnsi="Times New Roman" w:cs="Times New Roman"/>
                <w:highlight w:val="white"/>
              </w:rPr>
              <w:t xml:space="preserve"> Особливостей, у разі, коли така інформація є публічною, </w:t>
            </w:r>
            <w:r w:rsidRPr="00274071">
              <w:rPr>
                <w:rFonts w:ascii="Times New Roman" w:eastAsia="Times New Roman" w:hAnsi="Times New Roman" w:cs="Times New Roman"/>
              </w:rPr>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274071" w:rsidRPr="00274071">
              <w:rPr>
                <w:rFonts w:ascii="Times New Roman" w:eastAsia="Times New Roman" w:hAnsi="Times New Roman" w:cs="Times New Roman"/>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74071">
              <w:rPr>
                <w:rFonts w:ascii="Times New Roman" w:eastAsia="Times New Roman" w:hAnsi="Times New Roman" w:cs="Times New Roman"/>
              </w:rPr>
              <w:t>.</w:t>
            </w:r>
          </w:p>
          <w:p w14:paraId="242733B9" w14:textId="77777777" w:rsidR="00274071" w:rsidRPr="00A63032" w:rsidRDefault="00274071" w:rsidP="00274071">
            <w:pPr>
              <w:jc w:val="both"/>
              <w:rPr>
                <w:rFonts w:ascii="Times New Roman" w:eastAsia="Times New Roman" w:hAnsi="Times New Roman" w:cs="Times New Roman"/>
                <w:color w:val="00B050"/>
                <w:highlight w:val="white"/>
              </w:rPr>
            </w:pPr>
          </w:p>
        </w:tc>
      </w:tr>
      <w:tr w:rsidR="002003BE" w:rsidRPr="00A9733C" w14:paraId="5CFAEC0E" w14:textId="77777777">
        <w:trPr>
          <w:trHeight w:val="1119"/>
          <w:jc w:val="center"/>
        </w:trPr>
        <w:tc>
          <w:tcPr>
            <w:tcW w:w="705" w:type="dxa"/>
          </w:tcPr>
          <w:p w14:paraId="59E4AB64"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color w:val="000000"/>
              </w:rPr>
              <w:lastRenderedPageBreak/>
              <w:t>6</w:t>
            </w:r>
          </w:p>
        </w:tc>
        <w:tc>
          <w:tcPr>
            <w:tcW w:w="2835" w:type="dxa"/>
          </w:tcPr>
          <w:p w14:paraId="3490007B"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136F50C5" w14:textId="77777777" w:rsidR="002003BE" w:rsidRPr="00A63032" w:rsidRDefault="00A87264"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A63032">
                <w:rPr>
                  <w:rFonts w:ascii="Times New Roman" w:eastAsia="Times New Roman" w:hAnsi="Times New Roman" w:cs="Times New Roman"/>
                </w:rPr>
                <w:t xml:space="preserve"> пунктом третім </w:t>
              </w:r>
            </w:hyperlink>
            <w:hyperlink r:id="rId13">
              <w:r w:rsidRPr="00A63032">
                <w:rPr>
                  <w:rFonts w:ascii="Times New Roman" w:eastAsia="Times New Roman" w:hAnsi="Times New Roman" w:cs="Times New Roman"/>
                  <w:u w:val="single"/>
                </w:rPr>
                <w:t>частини друго</w:t>
              </w:r>
            </w:hyperlink>
            <w:r w:rsidRPr="00A63032">
              <w:rPr>
                <w:rFonts w:ascii="Times New Roman" w:eastAsia="Times New Roman" w:hAnsi="Times New Roman" w:cs="Times New Roman"/>
              </w:rPr>
              <w:t xml:space="preserve">ї статті 22 Закону зазначено в </w:t>
            </w:r>
            <w:r w:rsidRPr="00A63032">
              <w:rPr>
                <w:rFonts w:ascii="Times New Roman" w:eastAsia="Times New Roman" w:hAnsi="Times New Roman" w:cs="Times New Roman"/>
                <w:b/>
                <w:i/>
              </w:rPr>
              <w:t>Додатку 2</w:t>
            </w:r>
            <w:r w:rsidRPr="00A63032">
              <w:rPr>
                <w:rFonts w:ascii="Times New Roman" w:eastAsia="Times New Roman" w:hAnsi="Times New Roman" w:cs="Times New Roman"/>
                <w:b/>
              </w:rPr>
              <w:t xml:space="preserve"> </w:t>
            </w:r>
            <w:r w:rsidRPr="00A63032">
              <w:rPr>
                <w:rFonts w:ascii="Times New Roman" w:eastAsia="Times New Roman" w:hAnsi="Times New Roman" w:cs="Times New Roman"/>
              </w:rPr>
              <w:t>до цієї тендерної документації.</w:t>
            </w:r>
          </w:p>
          <w:p w14:paraId="307A4021" w14:textId="77777777" w:rsidR="00F85F10" w:rsidRPr="00A63032" w:rsidRDefault="00F85F10" w:rsidP="00A63032">
            <w:pPr>
              <w:ind w:right="120" w:hanging="2"/>
              <w:jc w:val="both"/>
              <w:rPr>
                <w:rFonts w:ascii="Times New Roman" w:hAnsi="Times New Roman" w:cs="Times New Roman"/>
              </w:rPr>
            </w:pPr>
            <w:r w:rsidRPr="00A63032">
              <w:rPr>
                <w:rFonts w:ascii="Times New Roman" w:hAnsi="Times New Roman" w:cs="Times New Roman"/>
              </w:rPr>
              <w:t xml:space="preserve">Технічні, якісні характеристики предмета закупівлі повинні </w:t>
            </w:r>
            <w:r w:rsidRPr="00D5412B">
              <w:rPr>
                <w:rFonts w:ascii="Times New Roman" w:hAnsi="Times New Roman" w:cs="Times New Roman"/>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w:t>
            </w:r>
            <w:r w:rsidR="000404E3" w:rsidRPr="00D5412B">
              <w:rPr>
                <w:rFonts w:ascii="Times New Roman" w:hAnsi="Times New Roman" w:cs="Times New Roman"/>
              </w:rPr>
              <w:t>ня заходів із захисту довкілля.</w:t>
            </w:r>
          </w:p>
        </w:tc>
      </w:tr>
      <w:tr w:rsidR="002003BE" w:rsidRPr="00A9733C" w14:paraId="432ED370" w14:textId="77777777">
        <w:trPr>
          <w:trHeight w:val="1119"/>
          <w:jc w:val="center"/>
        </w:trPr>
        <w:tc>
          <w:tcPr>
            <w:tcW w:w="705" w:type="dxa"/>
          </w:tcPr>
          <w:p w14:paraId="213ECC86" w14:textId="77777777" w:rsidR="002003BE" w:rsidRPr="00F85F10" w:rsidRDefault="00A87264" w:rsidP="00695F5B">
            <w:pPr>
              <w:widowControl w:val="0"/>
              <w:jc w:val="center"/>
              <w:rPr>
                <w:rFonts w:ascii="Times New Roman" w:eastAsia="Times New Roman" w:hAnsi="Times New Roman" w:cs="Times New Roman"/>
              </w:rPr>
            </w:pPr>
            <w:r w:rsidRPr="00F85F10">
              <w:rPr>
                <w:rFonts w:ascii="Times New Roman" w:eastAsia="Times New Roman" w:hAnsi="Times New Roman" w:cs="Times New Roman"/>
              </w:rPr>
              <w:lastRenderedPageBreak/>
              <w:t>7</w:t>
            </w:r>
          </w:p>
        </w:tc>
        <w:tc>
          <w:tcPr>
            <w:tcW w:w="2835" w:type="dxa"/>
          </w:tcPr>
          <w:p w14:paraId="0138F8B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 xml:space="preserve">Інформація про </w:t>
            </w:r>
            <w:r w:rsidRPr="00A63032">
              <w:rPr>
                <w:rFonts w:ascii="Times New Roman" w:eastAsia="Times New Roman" w:hAnsi="Times New Roman" w:cs="Times New Roman"/>
                <w:b/>
              </w:rPr>
              <w:t>субпідрядника /співвиконавця (у випадку закупівлі робіт чи послуг)</w:t>
            </w:r>
          </w:p>
        </w:tc>
        <w:tc>
          <w:tcPr>
            <w:tcW w:w="6420" w:type="dxa"/>
            <w:vAlign w:val="center"/>
          </w:tcPr>
          <w:p w14:paraId="01A940C6" w14:textId="77777777" w:rsidR="00290BCC" w:rsidRPr="00544E9E" w:rsidRDefault="00A87264" w:rsidP="00A63032">
            <w:pPr>
              <w:widowControl w:val="0"/>
              <w:ind w:right="120"/>
              <w:jc w:val="both"/>
              <w:rPr>
                <w:rFonts w:ascii="Times New Roman" w:eastAsia="Times New Roman" w:hAnsi="Times New Roman" w:cs="Times New Roman"/>
              </w:rPr>
            </w:pPr>
            <w:r w:rsidRPr="00544E9E">
              <w:rPr>
                <w:rFonts w:ascii="Times New Roman" w:eastAsia="Times New Roman" w:hAnsi="Times New Roman" w:cs="Times New Roman"/>
                <w:color w:val="000000"/>
              </w:rPr>
              <w:t xml:space="preserve">Не передбачено.  </w:t>
            </w:r>
          </w:p>
          <w:p w14:paraId="55268E52" w14:textId="77777777" w:rsidR="002003BE" w:rsidRPr="00544E9E" w:rsidRDefault="002003BE" w:rsidP="00A63032">
            <w:pPr>
              <w:widowControl w:val="0"/>
              <w:ind w:right="120"/>
              <w:jc w:val="both"/>
              <w:rPr>
                <w:rFonts w:ascii="Times New Roman" w:eastAsia="Times New Roman" w:hAnsi="Times New Roman" w:cs="Times New Roman"/>
              </w:rPr>
            </w:pPr>
          </w:p>
        </w:tc>
      </w:tr>
      <w:tr w:rsidR="002003BE" w:rsidRPr="00A9733C" w14:paraId="58AFA39E" w14:textId="77777777">
        <w:trPr>
          <w:trHeight w:val="841"/>
          <w:jc w:val="center"/>
        </w:trPr>
        <w:tc>
          <w:tcPr>
            <w:tcW w:w="705" w:type="dxa"/>
          </w:tcPr>
          <w:p w14:paraId="767253A4"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8</w:t>
            </w:r>
          </w:p>
        </w:tc>
        <w:tc>
          <w:tcPr>
            <w:tcW w:w="2835" w:type="dxa"/>
          </w:tcPr>
          <w:p w14:paraId="1AFFA04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5BB3CA2F"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B604E7C" w14:textId="77777777" w:rsidR="000F6D1F" w:rsidRPr="00A63032" w:rsidRDefault="000F6D1F" w:rsidP="00A63032">
            <w:pPr>
              <w:widowControl w:val="0"/>
              <w:jc w:val="both"/>
              <w:rPr>
                <w:rFonts w:ascii="Times New Roman" w:eastAsia="Times New Roman" w:hAnsi="Times New Roman" w:cs="Times New Roman"/>
              </w:rPr>
            </w:pPr>
          </w:p>
        </w:tc>
      </w:tr>
      <w:tr w:rsidR="002003BE" w:rsidRPr="00A9733C" w14:paraId="4E6F12A6" w14:textId="77777777">
        <w:trPr>
          <w:trHeight w:val="442"/>
          <w:jc w:val="center"/>
        </w:trPr>
        <w:tc>
          <w:tcPr>
            <w:tcW w:w="9960" w:type="dxa"/>
            <w:gridSpan w:val="3"/>
            <w:vAlign w:val="center"/>
          </w:tcPr>
          <w:p w14:paraId="6524C38E"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t>Розділ 4. Подання та розкриття тендерної пропозиції</w:t>
            </w:r>
          </w:p>
        </w:tc>
      </w:tr>
      <w:tr w:rsidR="002003BE" w:rsidRPr="00A9733C" w14:paraId="40E90653" w14:textId="77777777">
        <w:trPr>
          <w:trHeight w:val="1119"/>
          <w:jc w:val="center"/>
        </w:trPr>
        <w:tc>
          <w:tcPr>
            <w:tcW w:w="705" w:type="dxa"/>
          </w:tcPr>
          <w:p w14:paraId="162B520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16F5D931"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7099E4B2" w14:textId="5F9712A7" w:rsidR="002003BE" w:rsidRPr="00307350" w:rsidRDefault="00A87264" w:rsidP="00A63032">
            <w:pPr>
              <w:widowControl w:val="0"/>
              <w:ind w:left="40" w:right="120"/>
              <w:jc w:val="both"/>
              <w:rPr>
                <w:rFonts w:ascii="Times New Roman" w:eastAsia="Times New Roman" w:hAnsi="Times New Roman" w:cs="Times New Roman"/>
              </w:rPr>
            </w:pPr>
            <w:r w:rsidRPr="004F7E9C">
              <w:rPr>
                <w:rFonts w:ascii="Times New Roman" w:eastAsia="Times New Roman" w:hAnsi="Times New Roman" w:cs="Times New Roman"/>
                <w:color w:val="000000"/>
              </w:rPr>
              <w:t xml:space="preserve">Кінцевий строк подання тендерних пропозицій </w:t>
            </w:r>
            <w:r w:rsidRPr="004F7E9C">
              <w:rPr>
                <w:rFonts w:ascii="Times New Roman" w:eastAsia="Times New Roman" w:hAnsi="Times New Roman" w:cs="Times New Roman"/>
              </w:rPr>
              <w:t>—</w:t>
            </w:r>
            <w:r w:rsidRPr="004F7E9C">
              <w:rPr>
                <w:rFonts w:ascii="Times New Roman" w:eastAsia="Times New Roman" w:hAnsi="Times New Roman" w:cs="Times New Roman"/>
                <w:color w:val="000000"/>
              </w:rPr>
              <w:t xml:space="preserve"> </w:t>
            </w:r>
            <w:r w:rsidR="00E14A36">
              <w:rPr>
                <w:rFonts w:ascii="Times New Roman" w:eastAsia="Times New Roman" w:hAnsi="Times New Roman" w:cs="Times New Roman"/>
                <w:b/>
              </w:rPr>
              <w:t>18</w:t>
            </w:r>
            <w:r w:rsidR="00842DAA">
              <w:rPr>
                <w:rFonts w:ascii="Times New Roman" w:eastAsia="Times New Roman" w:hAnsi="Times New Roman" w:cs="Times New Roman"/>
                <w:b/>
              </w:rPr>
              <w:t xml:space="preserve"> лютого </w:t>
            </w:r>
            <w:r w:rsidR="00687165" w:rsidRPr="00444AEF">
              <w:rPr>
                <w:rFonts w:ascii="Times New Roman" w:eastAsia="Times New Roman" w:hAnsi="Times New Roman" w:cs="Times New Roman"/>
                <w:b/>
              </w:rPr>
              <w:t>202</w:t>
            </w:r>
            <w:r w:rsidR="007E137A">
              <w:rPr>
                <w:rFonts w:ascii="Times New Roman" w:eastAsia="Times New Roman" w:hAnsi="Times New Roman" w:cs="Times New Roman"/>
                <w:b/>
              </w:rPr>
              <w:t>4</w:t>
            </w:r>
            <w:r w:rsidRPr="00444AEF">
              <w:rPr>
                <w:rFonts w:ascii="Times New Roman" w:eastAsia="Times New Roman" w:hAnsi="Times New Roman" w:cs="Times New Roman"/>
                <w:b/>
              </w:rPr>
              <w:t xml:space="preserve"> року до </w:t>
            </w:r>
            <w:r w:rsidR="008B61A7">
              <w:rPr>
                <w:rFonts w:ascii="Times New Roman" w:eastAsia="Times New Roman" w:hAnsi="Times New Roman" w:cs="Times New Roman"/>
                <w:b/>
              </w:rPr>
              <w:t>00</w:t>
            </w:r>
            <w:r w:rsidRPr="00444AEF">
              <w:rPr>
                <w:rFonts w:ascii="Times New Roman" w:eastAsia="Times New Roman" w:hAnsi="Times New Roman" w:cs="Times New Roman"/>
                <w:b/>
              </w:rPr>
              <w:t xml:space="preserve">:00 год. </w:t>
            </w:r>
          </w:p>
          <w:p w14:paraId="5AE76DD5" w14:textId="77777777" w:rsidR="002003BE" w:rsidRPr="00A63032" w:rsidRDefault="00A87264" w:rsidP="00A63032">
            <w:pPr>
              <w:widowControl w:val="0"/>
              <w:jc w:val="both"/>
              <w:rPr>
                <w:rFonts w:ascii="Times New Roman" w:eastAsia="Times New Roman" w:hAnsi="Times New Roman" w:cs="Times New Roman"/>
              </w:rPr>
            </w:pPr>
            <w:r w:rsidRPr="00307350">
              <w:rPr>
                <w:rFonts w:ascii="Times New Roman" w:eastAsia="Times New Roman" w:hAnsi="Times New Roman" w:cs="Times New Roman"/>
              </w:rPr>
              <w:t>Отримана тендерна пропозиція вноситься автоматично</w:t>
            </w:r>
            <w:r w:rsidRPr="00A63032">
              <w:rPr>
                <w:rFonts w:ascii="Times New Roman" w:eastAsia="Times New Roman" w:hAnsi="Times New Roman" w:cs="Times New Roman"/>
              </w:rPr>
              <w:t xml:space="preserve"> до реєстру отриманих тендерних пропозицій.</w:t>
            </w:r>
          </w:p>
          <w:p w14:paraId="7B6D773E"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8470D2" w14:textId="77777777" w:rsidR="002003BE" w:rsidRPr="00A63032" w:rsidRDefault="00A87264" w:rsidP="00A63032">
            <w:pPr>
              <w:widowControl w:val="0"/>
              <w:pBdr>
                <w:top w:val="nil"/>
                <w:left w:val="nil"/>
                <w:bottom w:val="nil"/>
                <w:right w:val="nil"/>
                <w:between w:val="nil"/>
              </w:pBdr>
              <w:jc w:val="both"/>
              <w:rPr>
                <w:rFonts w:ascii="Times New Roman" w:eastAsia="Times New Roman" w:hAnsi="Times New Roman" w:cs="Times New Roman"/>
                <w:strike/>
              </w:rPr>
            </w:pPr>
            <w:r w:rsidRPr="00A6303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87165" w:rsidRPr="00A9733C" w14:paraId="6B2C37DB" w14:textId="77777777" w:rsidTr="00695F5B">
        <w:trPr>
          <w:trHeight w:val="537"/>
          <w:jc w:val="center"/>
        </w:trPr>
        <w:tc>
          <w:tcPr>
            <w:tcW w:w="705" w:type="dxa"/>
          </w:tcPr>
          <w:p w14:paraId="46A4766B"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2</w:t>
            </w:r>
          </w:p>
        </w:tc>
        <w:tc>
          <w:tcPr>
            <w:tcW w:w="2835" w:type="dxa"/>
          </w:tcPr>
          <w:p w14:paraId="2E5FBFAA" w14:textId="77777777" w:rsidR="002003BE" w:rsidRPr="00A63032" w:rsidRDefault="0025485C" w:rsidP="00A63032">
            <w:pPr>
              <w:widowControl w:val="0"/>
              <w:rPr>
                <w:rFonts w:ascii="Times New Roman" w:eastAsia="Times New Roman" w:hAnsi="Times New Roman" w:cs="Times New Roman"/>
              </w:rPr>
            </w:pPr>
            <w:r w:rsidRPr="0025485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2A48999A"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396F4E"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C6FCC51"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7FE161F" w14:textId="77777777" w:rsidR="00E87D12" w:rsidRPr="00D5412B" w:rsidRDefault="00E87D12" w:rsidP="00E87D12">
            <w:pPr>
              <w:spacing w:before="150" w:after="150"/>
              <w:jc w:val="both"/>
              <w:rPr>
                <w:rFonts w:ascii="Times New Roman" w:eastAsia="Times New Roman" w:hAnsi="Times New Roman" w:cs="Times New Roman"/>
              </w:rPr>
            </w:pPr>
            <w:r w:rsidRPr="00D5412B">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9A35CCE" w14:textId="77777777" w:rsidR="002003BE" w:rsidRPr="00A63032" w:rsidRDefault="00E87D12" w:rsidP="00E87D12">
            <w:pPr>
              <w:widowControl w:val="0"/>
              <w:jc w:val="both"/>
              <w:rPr>
                <w:rFonts w:ascii="Times New Roman" w:eastAsia="Times New Roman" w:hAnsi="Times New Roman" w:cs="Times New Roman"/>
              </w:rPr>
            </w:pPr>
            <w:r w:rsidRPr="00D5412B">
              <w:rPr>
                <w:rFonts w:ascii="Times New Roman" w:eastAsia="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sidRPr="00D5412B">
              <w:rPr>
                <w:rFonts w:ascii="Times New Roman" w:eastAsia="Times New Roman" w:hAnsi="Times New Roman" w:cs="Times New Roman"/>
              </w:rPr>
              <w:lastRenderedPageBreak/>
              <w:t>ціна/приведена ціна якої є найнижчою.</w:t>
            </w:r>
          </w:p>
        </w:tc>
      </w:tr>
      <w:tr w:rsidR="002003BE" w:rsidRPr="00A9733C" w14:paraId="170DF5DE" w14:textId="77777777">
        <w:trPr>
          <w:trHeight w:val="512"/>
          <w:jc w:val="center"/>
        </w:trPr>
        <w:tc>
          <w:tcPr>
            <w:tcW w:w="9960" w:type="dxa"/>
            <w:gridSpan w:val="3"/>
            <w:vAlign w:val="center"/>
          </w:tcPr>
          <w:p w14:paraId="1A67B16A" w14:textId="77777777" w:rsidR="002003BE" w:rsidRPr="00A63032" w:rsidRDefault="00A87264" w:rsidP="00A63032">
            <w:pPr>
              <w:widowControl w:val="0"/>
              <w:jc w:val="center"/>
              <w:rPr>
                <w:rFonts w:ascii="Times New Roman" w:eastAsia="Times New Roman" w:hAnsi="Times New Roman" w:cs="Times New Roman"/>
              </w:rPr>
            </w:pPr>
            <w:r w:rsidRPr="00A63032">
              <w:rPr>
                <w:rFonts w:ascii="Times New Roman" w:eastAsia="Times New Roman" w:hAnsi="Times New Roman" w:cs="Times New Roman"/>
                <w:b/>
                <w:color w:val="000000"/>
              </w:rPr>
              <w:lastRenderedPageBreak/>
              <w:t>Розділ 5. Оцінка тендерної пропозиції</w:t>
            </w:r>
          </w:p>
        </w:tc>
      </w:tr>
      <w:tr w:rsidR="002003BE" w:rsidRPr="00A9733C" w14:paraId="51A86943" w14:textId="77777777">
        <w:trPr>
          <w:trHeight w:val="1119"/>
          <w:jc w:val="center"/>
        </w:trPr>
        <w:tc>
          <w:tcPr>
            <w:tcW w:w="705" w:type="dxa"/>
          </w:tcPr>
          <w:p w14:paraId="0D9E0EA2"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1</w:t>
            </w:r>
          </w:p>
        </w:tc>
        <w:tc>
          <w:tcPr>
            <w:tcW w:w="2835" w:type="dxa"/>
          </w:tcPr>
          <w:p w14:paraId="03A40D2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79A7D9E" w14:textId="77777777" w:rsidR="007649DB" w:rsidRPr="001C1784" w:rsidRDefault="007649DB" w:rsidP="007649DB">
            <w:pPr>
              <w:pStyle w:val="11"/>
              <w:widowControl w:val="0"/>
              <w:spacing w:before="120" w:after="120"/>
              <w:ind w:right="113"/>
              <w:jc w:val="both"/>
              <w:rPr>
                <w:rFonts w:ascii="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1.1.</w:t>
            </w:r>
            <w:r w:rsidRPr="007649DB">
              <w:rPr>
                <w:rFonts w:ascii="Times New Roman" w:hAnsi="Times New Roman" w:cs="Times New Roman"/>
                <w:color w:val="auto"/>
                <w:sz w:val="22"/>
                <w:szCs w:val="22"/>
                <w:lang w:val="uk-UA"/>
              </w:rPr>
              <w:t xml:space="preserve"> </w:t>
            </w:r>
            <w:r w:rsidRPr="0086723B">
              <w:rPr>
                <w:rFonts w:ascii="Times New Roman" w:hAnsi="Times New Roman" w:cs="Times New Roman"/>
                <w:color w:val="auto"/>
                <w:sz w:val="22"/>
                <w:szCs w:val="22"/>
                <w:lang w:val="uk-UA"/>
              </w:rPr>
              <w:t>Розгляд та оцінка тендерних пропозицій здійснюються відповідно до статті 29 Закону (положення частин</w:t>
            </w:r>
            <w:r w:rsidRPr="007649DB">
              <w:rPr>
                <w:rFonts w:ascii="Times New Roman" w:hAnsi="Times New Roman" w:cs="Times New Roman"/>
                <w:color w:val="auto"/>
                <w:sz w:val="22"/>
                <w:szCs w:val="22"/>
              </w:rPr>
              <w:t> </w:t>
            </w:r>
            <w:hyperlink r:id="rId14" w:anchor="n1513" w:tgtFrame="_blank" w:history="1">
              <w:r w:rsidRPr="0086723B">
                <w:rPr>
                  <w:rStyle w:val="a7"/>
                  <w:rFonts w:ascii="Times New Roman" w:hAnsi="Times New Roman" w:cs="Times New Roman"/>
                  <w:color w:val="auto"/>
                  <w:sz w:val="22"/>
                  <w:szCs w:val="22"/>
                  <w:lang w:val="uk-UA"/>
                </w:rPr>
                <w:t>другої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5" w:anchor="n1531" w:tgtFrame="_blank" w:history="1">
              <w:r w:rsidRPr="0086723B">
                <w:rPr>
                  <w:rStyle w:val="a7"/>
                  <w:rFonts w:ascii="Times New Roman" w:hAnsi="Times New Roman" w:cs="Times New Roman"/>
                  <w:color w:val="auto"/>
                  <w:sz w:val="22"/>
                  <w:szCs w:val="22"/>
                  <w:lang w:val="uk-UA"/>
                </w:rPr>
                <w:t>дванадцятої</w:t>
              </w:r>
            </w:hyperlink>
            <w:r w:rsidRPr="0086723B">
              <w:rPr>
                <w:rFonts w:ascii="Times New Roman" w:hAnsi="Times New Roman" w:cs="Times New Roman"/>
                <w:color w:val="auto"/>
                <w:sz w:val="22"/>
                <w:szCs w:val="22"/>
                <w:lang w:val="uk-UA"/>
              </w:rPr>
              <w:t>,</w:t>
            </w:r>
            <w:r w:rsidRPr="007649DB">
              <w:rPr>
                <w:rFonts w:ascii="Times New Roman" w:hAnsi="Times New Roman" w:cs="Times New Roman"/>
                <w:color w:val="auto"/>
                <w:sz w:val="22"/>
                <w:szCs w:val="22"/>
              </w:rPr>
              <w:t> </w:t>
            </w:r>
            <w:hyperlink r:id="rId16" w:anchor="n1553" w:tgtFrame="_blank" w:history="1">
              <w:r w:rsidRPr="0086723B">
                <w:rPr>
                  <w:rStyle w:val="a7"/>
                  <w:rFonts w:ascii="Times New Roman" w:hAnsi="Times New Roman" w:cs="Times New Roman"/>
                  <w:color w:val="auto"/>
                  <w:sz w:val="22"/>
                  <w:szCs w:val="22"/>
                  <w:lang w:val="uk-UA"/>
                </w:rPr>
                <w:t>шістнадцятої</w:t>
              </w:r>
            </w:hyperlink>
            <w:r w:rsidR="001E2ADB">
              <w:rPr>
                <w:rFonts w:ascii="Times New Roman" w:hAnsi="Times New Roman" w:cs="Times New Roman"/>
                <w:color w:val="auto"/>
                <w:sz w:val="22"/>
                <w:szCs w:val="22"/>
                <w:lang w:val="uk-UA"/>
              </w:rPr>
              <w:t>, а</w:t>
            </w:r>
            <w:r w:rsidRPr="0086723B">
              <w:rPr>
                <w:rFonts w:ascii="Times New Roman" w:hAnsi="Times New Roman" w:cs="Times New Roman"/>
                <w:color w:val="auto"/>
                <w:sz w:val="22"/>
                <w:szCs w:val="22"/>
                <w:lang w:val="uk-UA"/>
              </w:rPr>
              <w:t>бзаців</w:t>
            </w:r>
            <w:r w:rsidRPr="007649DB">
              <w:rPr>
                <w:rFonts w:ascii="Times New Roman" w:hAnsi="Times New Roman" w:cs="Times New Roman"/>
                <w:color w:val="auto"/>
                <w:sz w:val="22"/>
                <w:szCs w:val="22"/>
              </w:rPr>
              <w:t> </w:t>
            </w:r>
            <w:hyperlink r:id="rId17" w:anchor="n1550" w:tgtFrame="_blank" w:history="1">
              <w:r w:rsidRPr="0086723B">
                <w:rPr>
                  <w:rStyle w:val="a7"/>
                  <w:rFonts w:ascii="Times New Roman" w:hAnsi="Times New Roman" w:cs="Times New Roman"/>
                  <w:color w:val="auto"/>
                  <w:sz w:val="22"/>
                  <w:szCs w:val="22"/>
                  <w:lang w:val="uk-UA"/>
                </w:rPr>
                <w:t>другого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і</w:t>
            </w:r>
            <w:r w:rsidRPr="007649DB">
              <w:rPr>
                <w:rFonts w:ascii="Times New Roman" w:hAnsi="Times New Roman" w:cs="Times New Roman"/>
                <w:color w:val="auto"/>
                <w:sz w:val="22"/>
                <w:szCs w:val="22"/>
              </w:rPr>
              <w:t> </w:t>
            </w:r>
            <w:hyperlink r:id="rId18" w:anchor="n1551" w:tgtFrame="_blank" w:history="1">
              <w:r w:rsidRPr="0086723B">
                <w:rPr>
                  <w:rStyle w:val="a7"/>
                  <w:rFonts w:ascii="Times New Roman" w:hAnsi="Times New Roman" w:cs="Times New Roman"/>
                  <w:color w:val="auto"/>
                  <w:sz w:val="22"/>
                  <w:szCs w:val="22"/>
                  <w:lang w:val="uk-UA"/>
                </w:rPr>
                <w:t>третього</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частини п’ятнадцятої статті 29 Закону не застосовуються) з урахуванням положень</w:t>
            </w:r>
            <w:r w:rsidRPr="007649DB">
              <w:rPr>
                <w:rFonts w:ascii="Times New Roman" w:hAnsi="Times New Roman" w:cs="Times New Roman"/>
                <w:color w:val="auto"/>
                <w:sz w:val="22"/>
                <w:szCs w:val="22"/>
              </w:rPr>
              <w:t> </w:t>
            </w:r>
            <w:hyperlink r:id="rId19" w:anchor="n588" w:history="1">
              <w:r w:rsidRPr="0086723B">
                <w:rPr>
                  <w:rStyle w:val="a7"/>
                  <w:rFonts w:ascii="Times New Roman" w:hAnsi="Times New Roman" w:cs="Times New Roman"/>
                  <w:color w:val="auto"/>
                  <w:sz w:val="22"/>
                  <w:szCs w:val="22"/>
                  <w:lang w:val="uk-UA"/>
                </w:rPr>
                <w:t>пункту 43</w:t>
              </w:r>
            </w:hyperlink>
            <w:r w:rsidRPr="007649DB">
              <w:rPr>
                <w:rFonts w:ascii="Times New Roman" w:hAnsi="Times New Roman" w:cs="Times New Roman"/>
                <w:color w:val="auto"/>
                <w:sz w:val="22"/>
                <w:szCs w:val="22"/>
              </w:rPr>
              <w:t> </w:t>
            </w:r>
            <w:r w:rsidRPr="0086723B">
              <w:rPr>
                <w:rFonts w:ascii="Times New Roman" w:hAnsi="Times New Roman" w:cs="Times New Roman"/>
                <w:color w:val="auto"/>
                <w:sz w:val="22"/>
                <w:szCs w:val="22"/>
                <w:lang w:val="uk-UA"/>
              </w:rPr>
              <w:t xml:space="preserve">цих </w:t>
            </w:r>
            <w:r w:rsidRPr="001C1784">
              <w:rPr>
                <w:rFonts w:ascii="Times New Roman" w:hAnsi="Times New Roman" w:cs="Times New Roman"/>
                <w:color w:val="auto"/>
                <w:sz w:val="22"/>
                <w:szCs w:val="22"/>
                <w:lang w:val="uk-UA"/>
              </w:rPr>
              <w:t>особливостей.</w:t>
            </w:r>
          </w:p>
          <w:p w14:paraId="0CD2036C"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 xml:space="preserve">Оцінка тендерних пропозицій здійснюється на основі критерію – </w:t>
            </w:r>
            <w:r w:rsidRPr="001C1784">
              <w:rPr>
                <w:rFonts w:ascii="Times New Roman" w:eastAsia="Times New Roman" w:hAnsi="Times New Roman" w:cs="Times New Roman"/>
                <w:b/>
                <w:color w:val="auto"/>
                <w:sz w:val="22"/>
                <w:szCs w:val="22"/>
                <w:lang w:val="uk-UA"/>
              </w:rPr>
              <w:t>«Ціна»</w:t>
            </w:r>
            <w:r w:rsidRPr="001C1784">
              <w:rPr>
                <w:rFonts w:ascii="Times New Roman" w:eastAsia="Times New Roman" w:hAnsi="Times New Roman" w:cs="Times New Roman"/>
                <w:color w:val="auto"/>
                <w:sz w:val="22"/>
                <w:szCs w:val="22"/>
                <w:lang w:val="uk-UA"/>
              </w:rPr>
              <w:t xml:space="preserve">   </w:t>
            </w:r>
            <w:r w:rsidRPr="001C1784">
              <w:rPr>
                <w:rFonts w:ascii="Times New Roman" w:eastAsia="Times New Roman" w:hAnsi="Times New Roman" w:cs="Times New Roman"/>
                <w:b/>
                <w:i/>
                <w:color w:val="auto"/>
                <w:sz w:val="22"/>
                <w:szCs w:val="22"/>
                <w:lang w:val="uk-UA"/>
              </w:rPr>
              <w:t>(для платників ПДВ – «з ПДВ», а для не платників ПДВ – «без ПДВ»)</w:t>
            </w:r>
          </w:p>
          <w:p w14:paraId="6FDA04B9" w14:textId="77777777" w:rsidR="007649DB" w:rsidRPr="001C1784" w:rsidRDefault="007649DB" w:rsidP="007649DB">
            <w:pPr>
              <w:pStyle w:val="11"/>
              <w:widowControl w:val="0"/>
              <w:spacing w:before="120" w:after="120"/>
              <w:ind w:right="113"/>
              <w:rPr>
                <w:rFonts w:ascii="Times New Roman" w:eastAsia="Times New Roman" w:hAnsi="Times New Roman" w:cs="Times New Roman"/>
                <w:color w:val="auto"/>
                <w:sz w:val="22"/>
                <w:szCs w:val="22"/>
                <w:lang w:val="uk-UA"/>
              </w:rPr>
            </w:pPr>
            <w:r w:rsidRPr="001C1784">
              <w:rPr>
                <w:rFonts w:ascii="Times New Roman" w:eastAsia="Times New Roman" w:hAnsi="Times New Roman" w:cs="Times New Roman"/>
                <w:color w:val="auto"/>
                <w:sz w:val="22"/>
                <w:szCs w:val="22"/>
                <w:lang w:val="uk-UA"/>
              </w:rPr>
              <w:t>Питома вага критерію «Ціна» становить 100%</w:t>
            </w:r>
          </w:p>
          <w:p w14:paraId="19F419C8"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8DC8C6" w14:textId="77777777" w:rsidR="004906C6" w:rsidRPr="0092146F" w:rsidRDefault="004906C6" w:rsidP="004906C6">
            <w:pPr>
              <w:widowControl w:val="0"/>
              <w:jc w:val="both"/>
              <w:rPr>
                <w:rFonts w:ascii="Times New Roman" w:eastAsia="Times New Roman" w:hAnsi="Times New Roman" w:cs="Times New Roman"/>
              </w:rPr>
            </w:pPr>
            <w:r w:rsidRPr="0092146F">
              <w:rPr>
                <w:rFonts w:ascii="Times New Roman" w:eastAsia="Times New Roman" w:hAnsi="Times New Roman" w:cs="Times New Roman"/>
              </w:rPr>
              <w:t>Оцінка здійснюється щодо предмета закупівлі в цілому.</w:t>
            </w:r>
          </w:p>
          <w:p w14:paraId="0E5C39D6" w14:textId="77777777" w:rsidR="004906C6" w:rsidRPr="0092146F" w:rsidRDefault="004906C6" w:rsidP="001C1784">
            <w:pPr>
              <w:widowControl w:val="0"/>
              <w:jc w:val="both"/>
              <w:rPr>
                <w:rFonts w:ascii="Times New Roman" w:eastAsia="Times New Roman" w:hAnsi="Times New Roman" w:cs="Times New Roman"/>
              </w:rPr>
            </w:pPr>
            <w:r w:rsidRPr="0092146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w:t>
            </w:r>
            <w:r w:rsidR="001C1784" w:rsidRPr="0092146F">
              <w:rPr>
                <w:rFonts w:ascii="Times New Roman" w:eastAsia="Times New Roman" w:hAnsi="Times New Roman" w:cs="Times New Roman"/>
              </w:rPr>
              <w:t>бачених для товару даного виду.</w:t>
            </w:r>
          </w:p>
          <w:p w14:paraId="03237B6C" w14:textId="77777777" w:rsidR="007649DB" w:rsidRPr="007649DB" w:rsidRDefault="007649DB" w:rsidP="007649DB">
            <w:pPr>
              <w:pStyle w:val="3"/>
              <w:shd w:val="clear" w:color="auto" w:fill="FFFFFF"/>
              <w:tabs>
                <w:tab w:val="num" w:pos="0"/>
              </w:tabs>
              <w:spacing w:after="0"/>
              <w:ind w:right="40"/>
              <w:jc w:val="both"/>
              <w:rPr>
                <w:rFonts w:ascii="Times New Roman" w:hAnsi="Times New Roman" w:cs="Times New Roman"/>
                <w:sz w:val="22"/>
                <w:szCs w:val="22"/>
                <w:u w:val="single"/>
              </w:rPr>
            </w:pPr>
            <w:r w:rsidRPr="007649DB">
              <w:rPr>
                <w:rFonts w:ascii="Times New Roman" w:hAnsi="Times New Roman" w:cs="Times New Roman"/>
                <w:sz w:val="22"/>
                <w:szCs w:val="22"/>
                <w:u w:val="single"/>
              </w:rPr>
              <w:t>Методика оцінки:</w:t>
            </w:r>
          </w:p>
          <w:p w14:paraId="034285F3" w14:textId="77777777" w:rsidR="007649DB" w:rsidRPr="007649DB" w:rsidRDefault="007649DB" w:rsidP="007649DB">
            <w:pPr>
              <w:pStyle w:val="11"/>
              <w:widowControl w:val="0"/>
              <w:ind w:right="113"/>
              <w:jc w:val="both"/>
              <w:rPr>
                <w:color w:val="auto"/>
                <w:sz w:val="22"/>
                <w:szCs w:val="22"/>
                <w:lang w:val="uk-UA"/>
              </w:rPr>
            </w:pPr>
            <w:r w:rsidRPr="007649DB">
              <w:rPr>
                <w:rFonts w:ascii="Times New Roman" w:eastAsia="Times New Roman" w:hAnsi="Times New Roman" w:cs="Times New Roman"/>
                <w:color w:val="auto"/>
                <w:sz w:val="22"/>
                <w:szCs w:val="22"/>
                <w:lang w:val="uk-UA"/>
              </w:rPr>
              <w:t>оцінка тендерних пропозицій проводиться електронною системою закупівель автоматично на основі критерію «</w:t>
            </w:r>
            <w:r w:rsidRPr="007649DB">
              <w:rPr>
                <w:rFonts w:ascii="Times New Roman" w:eastAsia="Times New Roman" w:hAnsi="Times New Roman" w:cs="Times New Roman"/>
                <w:b/>
                <w:color w:val="auto"/>
                <w:sz w:val="22"/>
                <w:szCs w:val="22"/>
                <w:lang w:val="uk-UA"/>
              </w:rPr>
              <w:t>Ціна»</w:t>
            </w:r>
            <w:r w:rsidRPr="007649DB">
              <w:rPr>
                <w:rFonts w:ascii="Times New Roman" w:eastAsia="Times New Roman" w:hAnsi="Times New Roman" w:cs="Times New Roman"/>
                <w:color w:val="auto"/>
                <w:sz w:val="22"/>
                <w:szCs w:val="22"/>
                <w:lang w:val="uk-UA"/>
              </w:rPr>
              <w:t>, яку учасник вказує у своїй тендерній пропозиції, шляхом визначення тендерної пропозиції найбільш економічно вигідною</w:t>
            </w:r>
            <w:r w:rsidRPr="00783AFE">
              <w:rPr>
                <w:rFonts w:ascii="Times New Roman" w:eastAsia="Times New Roman" w:hAnsi="Times New Roman" w:cs="Times New Roman"/>
                <w:color w:val="auto"/>
                <w:sz w:val="22"/>
                <w:szCs w:val="22"/>
                <w:lang w:val="uk-UA"/>
              </w:rPr>
              <w:t xml:space="preserve"> після</w:t>
            </w:r>
            <w:r w:rsidRPr="007649DB">
              <w:rPr>
                <w:rFonts w:ascii="Times New Roman" w:eastAsia="Times New Roman" w:hAnsi="Times New Roman" w:cs="Times New Roman"/>
                <w:color w:val="auto"/>
                <w:sz w:val="22"/>
                <w:szCs w:val="22"/>
                <w:lang w:val="uk-UA"/>
              </w:rPr>
              <w:t xml:space="preserve"> застосування електронного аукціону;</w:t>
            </w:r>
          </w:p>
          <w:p w14:paraId="2A197919"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p>
          <w:p w14:paraId="2E4778F0"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2</w:t>
            </w:r>
            <w:r w:rsidRPr="007649DB">
              <w:rPr>
                <w:rFonts w:ascii="Times New Roman" w:eastAsia="Times New Roman" w:hAnsi="Times New Roman" w:cs="Times New Roman"/>
                <w:color w:val="auto"/>
                <w:sz w:val="22"/>
                <w:szCs w:val="22"/>
                <w:lang w:val="uk-UA"/>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F75E9E"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color w:val="auto"/>
                <w:sz w:val="22"/>
                <w:szCs w:val="22"/>
                <w:lang w:val="uk-UA"/>
              </w:rPr>
            </w:pPr>
            <w:r w:rsidRPr="007649DB">
              <w:rPr>
                <w:rFonts w:ascii="Times New Roman" w:eastAsia="Times New Roman" w:hAnsi="Times New Roman" w:cs="Times New Roman"/>
                <w:color w:val="auto"/>
                <w:sz w:val="22"/>
                <w:szCs w:val="22"/>
                <w:lang w:val="uk-UA"/>
              </w:rPr>
              <w:t>1.</w:t>
            </w:r>
            <w:r w:rsidRPr="00783AFE">
              <w:rPr>
                <w:rFonts w:ascii="Times New Roman" w:eastAsia="Times New Roman" w:hAnsi="Times New Roman" w:cs="Times New Roman"/>
                <w:color w:val="auto"/>
                <w:sz w:val="22"/>
                <w:szCs w:val="22"/>
                <w:lang w:val="uk-UA"/>
              </w:rPr>
              <w:t>3</w:t>
            </w:r>
            <w:r w:rsidRPr="007649DB">
              <w:rPr>
                <w:rFonts w:ascii="Times New Roman" w:eastAsia="Times New Roman" w:hAnsi="Times New Roman" w:cs="Times New Roman"/>
                <w:color w:val="auto"/>
                <w:sz w:val="22"/>
                <w:szCs w:val="22"/>
                <w:lang w:val="uk-UA"/>
              </w:rPr>
              <w:t>.</w:t>
            </w:r>
            <w:r w:rsidRPr="00783AFE">
              <w:rPr>
                <w:rFonts w:ascii="Times New Roman" w:eastAsia="Times New Roman" w:hAnsi="Times New Roman" w:cs="Times New Roman"/>
                <w:color w:val="auto"/>
                <w:sz w:val="22"/>
                <w:szCs w:val="22"/>
                <w:lang w:val="uk-UA"/>
              </w:rPr>
              <w:t xml:space="preserve"> </w:t>
            </w:r>
            <w:r w:rsidRPr="007649DB">
              <w:rPr>
                <w:rFonts w:ascii="Times New Roman" w:eastAsia="Times New Roman" w:hAnsi="Times New Roman" w:cs="Times New Roman"/>
                <w:color w:val="auto"/>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AF57531"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eastAsia="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rPr>
              <w:t>4</w:t>
            </w:r>
            <w:r w:rsidRPr="007649DB">
              <w:rPr>
                <w:rFonts w:ascii="Times New Roman" w:hAnsi="Times New Roman" w:cs="Times New Roman"/>
                <w:color w:val="auto"/>
                <w:sz w:val="22"/>
                <w:szCs w:val="22"/>
                <w:lang w:val="uk-UA"/>
              </w:rPr>
              <w:t xml:space="preserve">. </w:t>
            </w:r>
            <w:r w:rsidRPr="007649DB">
              <w:rPr>
                <w:rFonts w:ascii="Times New Roman" w:eastAsia="Times New Roman" w:hAnsi="Times New Roman" w:cs="Times New Roman"/>
                <w:b/>
                <w:color w:val="auto"/>
                <w:sz w:val="22"/>
                <w:szCs w:val="22"/>
                <w:lang w:val="uk-UA"/>
              </w:rPr>
              <w:t>Ціна тендерної пропозиції не може перевищувати очікувану вартість предмета закупівлі, (абзац другий пункту 28 Особливостей).</w:t>
            </w:r>
          </w:p>
          <w:p w14:paraId="159DAF92"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r w:rsidRPr="007649DB">
              <w:rPr>
                <w:rFonts w:ascii="Times New Roman" w:hAnsi="Times New Roman" w:cs="Times New Roman"/>
                <w:color w:val="auto"/>
                <w:sz w:val="22"/>
                <w:szCs w:val="22"/>
                <w:lang w:val="uk-UA"/>
              </w:rPr>
              <w:t>1.</w:t>
            </w:r>
            <w:r w:rsidRPr="0086723B">
              <w:rPr>
                <w:rFonts w:ascii="Times New Roman" w:hAnsi="Times New Roman" w:cs="Times New Roman"/>
                <w:color w:val="auto"/>
                <w:sz w:val="22"/>
                <w:szCs w:val="22"/>
              </w:rPr>
              <w:t>5</w:t>
            </w:r>
            <w:r w:rsidRPr="007649DB">
              <w:rPr>
                <w:rFonts w:ascii="Times New Roman" w:hAnsi="Times New Roman" w:cs="Times New Roman"/>
                <w:color w:val="auto"/>
                <w:sz w:val="22"/>
                <w:szCs w:val="22"/>
                <w:lang w:val="uk-UA"/>
              </w:rPr>
              <w:t>.</w:t>
            </w:r>
            <w:r w:rsidRPr="007649DB">
              <w:rPr>
                <w:rFonts w:ascii="Times New Roman" w:hAnsi="Times New Roman" w:cs="Times New Roman"/>
                <w:b/>
                <w:color w:val="auto"/>
                <w:sz w:val="22"/>
                <w:szCs w:val="22"/>
                <w:lang w:val="uk-UA"/>
              </w:rPr>
              <w:t xml:space="preserve"> </w:t>
            </w:r>
            <w:r w:rsidRPr="007649DB">
              <w:rPr>
                <w:rFonts w:ascii="Times New Roman" w:hAnsi="Times New Roman" w:cs="Times New Roman"/>
                <w:b/>
                <w:color w:val="auto"/>
                <w:sz w:val="22"/>
                <w:szCs w:val="22"/>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5D65348D" w14:textId="77777777" w:rsidR="007649DB" w:rsidRPr="007649DB" w:rsidRDefault="007649DB" w:rsidP="007649DB">
            <w:pPr>
              <w:pStyle w:val="11"/>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2"/>
                <w:szCs w:val="22"/>
                <w:lang w:val="uk-UA"/>
              </w:rPr>
            </w:pPr>
          </w:p>
          <w:p w14:paraId="0E9DEE20"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7649DB">
              <w:rPr>
                <w:rFonts w:ascii="Times New Roman" w:hAnsi="Times New Roman"/>
                <w:color w:val="auto"/>
                <w:sz w:val="22"/>
                <w:szCs w:val="22"/>
                <w:lang w:val="uk-UA"/>
              </w:rPr>
              <w:t>1.</w:t>
            </w:r>
            <w:r w:rsidRPr="00783AFE">
              <w:rPr>
                <w:rFonts w:ascii="Times New Roman" w:hAnsi="Times New Roman"/>
                <w:color w:val="auto"/>
                <w:sz w:val="22"/>
                <w:szCs w:val="22"/>
                <w:lang w:val="uk-UA"/>
              </w:rPr>
              <w:t>6</w:t>
            </w:r>
            <w:r w:rsidRPr="007649DB">
              <w:rPr>
                <w:rFonts w:ascii="Times New Roman" w:hAnsi="Times New Roman"/>
                <w:color w:val="auto"/>
                <w:sz w:val="22"/>
                <w:szCs w:val="22"/>
                <w:lang w:val="uk-UA"/>
              </w:rPr>
              <w:t>.</w:t>
            </w:r>
            <w:r w:rsidRPr="00783AFE">
              <w:rPr>
                <w:rFonts w:ascii="Times New Roman" w:hAnsi="Times New Roman"/>
                <w:color w:val="auto"/>
                <w:sz w:val="22"/>
                <w:szCs w:val="22"/>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BC5007D"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2FB0A476"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7649DB">
              <w:rPr>
                <w:rFonts w:ascii="Times New Roman" w:hAnsi="Times New Roman"/>
                <w:color w:val="auto"/>
                <w:sz w:val="22"/>
                <w:szCs w:val="22"/>
              </w:rPr>
              <w:t> </w:t>
            </w:r>
            <w:hyperlink r:id="rId20" w:anchor="n584" w:history="1">
              <w:r w:rsidRPr="0086723B">
                <w:rPr>
                  <w:rStyle w:val="a7"/>
                  <w:rFonts w:ascii="Times New Roman" w:hAnsi="Times New Roman"/>
                  <w:color w:val="auto"/>
                  <w:sz w:val="22"/>
                  <w:szCs w:val="22"/>
                  <w:lang w:val="uk-UA"/>
                </w:rPr>
                <w:t>пунктом 40</w:t>
              </w:r>
            </w:hyperlink>
            <w:r w:rsidRPr="007649DB">
              <w:rPr>
                <w:rFonts w:ascii="Times New Roman" w:hAnsi="Times New Roman"/>
                <w:color w:val="auto"/>
                <w:sz w:val="22"/>
                <w:szCs w:val="22"/>
              </w:rPr>
              <w:t> </w:t>
            </w:r>
            <w:r w:rsidRPr="0086723B">
              <w:rPr>
                <w:rFonts w:ascii="Times New Roman" w:hAnsi="Times New Roman"/>
                <w:color w:val="auto"/>
                <w:sz w:val="22"/>
                <w:szCs w:val="22"/>
                <w:lang w:val="uk-UA"/>
              </w:rPr>
              <w:t>цих особливостей, не проводить оцінку такої тендерної пропозиції та визначає таку тендерну пропозицію найбільш економічно вигідною.</w:t>
            </w:r>
          </w:p>
          <w:p w14:paraId="26A20FAC"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p>
          <w:p w14:paraId="323FF3EE"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olor w:val="auto"/>
                <w:sz w:val="22"/>
                <w:szCs w:val="22"/>
                <w:lang w:val="uk-UA"/>
              </w:rPr>
            </w:pPr>
            <w:r w:rsidRPr="0086723B">
              <w:rPr>
                <w:rFonts w:ascii="Times New Roman" w:hAnsi="Times New Roman"/>
                <w:color w:val="auto"/>
                <w:sz w:val="22"/>
                <w:szCs w:val="22"/>
                <w:lang w:val="uk-UA"/>
              </w:rPr>
              <w:t xml:space="preserve"> </w:t>
            </w:r>
            <w:r w:rsidRPr="007649DB">
              <w:rPr>
                <w:rFonts w:ascii="Times New Roman" w:hAnsi="Times New Roman"/>
                <w:color w:val="auto"/>
                <w:sz w:val="22"/>
                <w:szCs w:val="22"/>
              </w:rPr>
              <w:t>Протокол розкриття тендерних пропозицій формується та оприлюднюється відповідно до частин </w:t>
            </w:r>
            <w:hyperlink r:id="rId21" w:anchor="n1499" w:tgtFrame="_blank" w:history="1">
              <w:r w:rsidRPr="007649DB">
                <w:rPr>
                  <w:rStyle w:val="a7"/>
                  <w:rFonts w:ascii="Times New Roman" w:hAnsi="Times New Roman"/>
                  <w:color w:val="auto"/>
                  <w:sz w:val="22"/>
                  <w:szCs w:val="22"/>
                </w:rPr>
                <w:t>третьої</w:t>
              </w:r>
            </w:hyperlink>
            <w:r w:rsidRPr="007649DB">
              <w:rPr>
                <w:rFonts w:ascii="Times New Roman" w:hAnsi="Times New Roman"/>
                <w:color w:val="auto"/>
                <w:sz w:val="22"/>
                <w:szCs w:val="22"/>
              </w:rPr>
              <w:t> та </w:t>
            </w:r>
            <w:hyperlink r:id="rId22" w:anchor="n1500" w:tgtFrame="_blank" w:history="1">
              <w:r w:rsidRPr="007649DB">
                <w:rPr>
                  <w:rStyle w:val="a7"/>
                  <w:rFonts w:ascii="Times New Roman" w:hAnsi="Times New Roman"/>
                  <w:color w:val="auto"/>
                  <w:sz w:val="22"/>
                  <w:szCs w:val="22"/>
                </w:rPr>
                <w:t>четвертої</w:t>
              </w:r>
            </w:hyperlink>
            <w:r w:rsidRPr="007649DB">
              <w:rPr>
                <w:rFonts w:ascii="Times New Roman" w:hAnsi="Times New Roman"/>
                <w:color w:val="auto"/>
                <w:sz w:val="22"/>
                <w:szCs w:val="22"/>
              </w:rPr>
              <w:t> статті 28 Закону.</w:t>
            </w:r>
          </w:p>
          <w:p w14:paraId="5A7DBF03"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lang w:val="uk-UA"/>
              </w:rPr>
              <w:t>1.</w:t>
            </w:r>
            <w:r w:rsidRPr="00783AFE">
              <w:rPr>
                <w:rFonts w:ascii="Times New Roman" w:hAnsi="Times New Roman" w:cs="Times New Roman"/>
                <w:color w:val="auto"/>
                <w:sz w:val="22"/>
                <w:szCs w:val="22"/>
                <w:lang w:val="uk-UA"/>
              </w:rPr>
              <w:t>7</w:t>
            </w:r>
            <w:r w:rsidRPr="007649DB">
              <w:rPr>
                <w:rFonts w:ascii="Times New Roman" w:hAnsi="Times New Roman" w:cs="Times New Roman"/>
                <w:color w:val="auto"/>
                <w:sz w:val="22"/>
                <w:szCs w:val="22"/>
                <w:lang w:val="uk-UA"/>
              </w:rPr>
              <w:t>.</w:t>
            </w:r>
            <w:r w:rsidRPr="00783AFE">
              <w:rPr>
                <w:rFonts w:ascii="Times New Roman" w:hAnsi="Times New Roman" w:cs="Times New Roman"/>
                <w:color w:val="auto"/>
                <w:sz w:val="22"/>
                <w:szCs w:val="22"/>
                <w:lang w:val="uk-UA"/>
              </w:rPr>
              <w:t xml:space="preserve"> </w:t>
            </w:r>
            <w:r w:rsidRPr="007649DB">
              <w:rPr>
                <w:rFonts w:ascii="Times New Roman" w:hAnsi="Times New Roman" w:cs="Times New Roman"/>
                <w:color w:val="auto"/>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15AFDB" w14:textId="77777777" w:rsidR="007649DB" w:rsidRPr="007649DB" w:rsidRDefault="007649DB" w:rsidP="007649DB">
            <w:pPr>
              <w:pStyle w:val="11"/>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22"/>
                <w:szCs w:val="22"/>
                <w:lang w:val="uk-UA"/>
              </w:rPr>
            </w:pPr>
          </w:p>
          <w:p w14:paraId="4C082F43" w14:textId="77777777" w:rsidR="007649DB" w:rsidRPr="007649DB" w:rsidRDefault="007649DB" w:rsidP="007649DB">
            <w:pPr>
              <w:pStyle w:val="11"/>
              <w:widowControl w:val="0"/>
              <w:tabs>
                <w:tab w:val="left" w:pos="541"/>
              </w:tabs>
              <w:spacing w:line="100" w:lineRule="atLeast"/>
              <w:jc w:val="both"/>
              <w:rPr>
                <w:rFonts w:ascii="Times New Roman" w:hAnsi="Times New Roman" w:cs="Times New Roman"/>
                <w:color w:val="auto"/>
                <w:sz w:val="22"/>
                <w:szCs w:val="22"/>
                <w:lang w:val="uk-UA"/>
              </w:rPr>
            </w:pPr>
            <w:r w:rsidRPr="007649DB">
              <w:rPr>
                <w:rFonts w:ascii="Times New Roman" w:hAnsi="Times New Roman" w:cs="Times New Roman"/>
                <w:color w:val="auto"/>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7649DB">
              <w:rPr>
                <w:rFonts w:ascii="Times New Roman" w:hAnsi="Times New Roman" w:cs="Times New Roman"/>
                <w:color w:val="auto"/>
                <w:sz w:val="22"/>
                <w:szCs w:val="22"/>
                <w:lang w:val="uk-UA"/>
              </w:rPr>
              <w:t>О</w:t>
            </w:r>
            <w:r w:rsidRPr="007649DB">
              <w:rPr>
                <w:rFonts w:ascii="Times New Roman" w:hAnsi="Times New Roman" w:cs="Times New Roman"/>
                <w:color w:val="auto"/>
                <w:sz w:val="22"/>
                <w:szCs w:val="22"/>
              </w:rPr>
              <w:t>собливостями.</w:t>
            </w:r>
          </w:p>
          <w:p w14:paraId="7109FAD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E94B0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F0DAB5" w14:textId="77777777" w:rsidR="003E39C9"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Замовник може відхилити </w:t>
            </w:r>
            <w:r w:rsidR="003E39C9">
              <w:rPr>
                <w:rFonts w:ascii="Times New Roman" w:eastAsia="Times New Roman" w:hAnsi="Times New Roman" w:cs="Times New Roman"/>
                <w:color w:val="000000"/>
              </w:rPr>
              <w:t xml:space="preserve">тендерну пропозицію у разі, якщо </w:t>
            </w:r>
            <w:r w:rsidR="003E39C9" w:rsidRPr="003E39C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w:t>
            </w:r>
            <w:r w:rsidR="003E39C9">
              <w:rPr>
                <w:rFonts w:ascii="Times New Roman" w:eastAsia="Times New Roman" w:hAnsi="Times New Roman" w:cs="Times New Roman"/>
                <w:color w:val="000000"/>
              </w:rPr>
              <w:t>позиції, що є аномально низькою</w:t>
            </w:r>
            <w:r w:rsidRPr="00023DF3">
              <w:rPr>
                <w:rFonts w:ascii="Times New Roman" w:eastAsia="Times New Roman" w:hAnsi="Times New Roman" w:cs="Times New Roman"/>
                <w:color w:val="000000"/>
              </w:rPr>
              <w:t xml:space="preserve">, та відхиляє тендерну пропозицію </w:t>
            </w:r>
            <w:r w:rsidR="003E39C9">
              <w:rPr>
                <w:rFonts w:ascii="Times New Roman" w:eastAsia="Times New Roman" w:hAnsi="Times New Roman" w:cs="Times New Roman"/>
                <w:color w:val="000000"/>
              </w:rPr>
              <w:t xml:space="preserve">у разі, коли </w:t>
            </w:r>
            <w:r w:rsidR="003E39C9" w:rsidRPr="003E39C9">
              <w:rPr>
                <w:rFonts w:ascii="Times New Roman" w:eastAsia="Times New Roman" w:hAnsi="Times New Roman" w:cs="Times New Roman"/>
                <w:color w:val="000000"/>
              </w:rPr>
              <w:t>учасник процедури закупівлі</w:t>
            </w:r>
            <w:r w:rsidR="003E39C9">
              <w:rPr>
                <w:rFonts w:ascii="Times New Roman" w:eastAsia="Times New Roman" w:hAnsi="Times New Roman" w:cs="Times New Roman"/>
                <w:color w:val="000000"/>
              </w:rPr>
              <w:t xml:space="preserve"> </w:t>
            </w:r>
            <w:r w:rsidR="003E39C9" w:rsidRPr="003E39C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sidR="003E39C9">
              <w:rPr>
                <w:rFonts w:ascii="Times New Roman" w:eastAsia="Times New Roman" w:hAnsi="Times New Roman" w:cs="Times New Roman"/>
                <w:color w:val="000000"/>
              </w:rPr>
              <w:t>ятим пункту 37 Особливостей.</w:t>
            </w:r>
          </w:p>
          <w:p w14:paraId="5903394E"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6BBA4039"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3EB135"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212AAC" w14:textId="77777777" w:rsidR="002003BE" w:rsidRPr="00023DF3" w:rsidRDefault="00A87264" w:rsidP="00A63032">
            <w:pPr>
              <w:widowControl w:val="0"/>
              <w:numPr>
                <w:ilvl w:val="0"/>
                <w:numId w:val="1"/>
              </w:numP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отримання учасником процедури закупівлі державної </w:t>
            </w:r>
            <w:r w:rsidRPr="00023DF3">
              <w:rPr>
                <w:rFonts w:ascii="Times New Roman" w:eastAsia="Times New Roman" w:hAnsi="Times New Roman" w:cs="Times New Roman"/>
                <w:color w:val="000000"/>
              </w:rPr>
              <w:lastRenderedPageBreak/>
              <w:t>допомоги згідно із законодавством.</w:t>
            </w:r>
          </w:p>
          <w:p w14:paraId="4E6F0251"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3B8C4C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60E61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Замовник має право звернутися за підтвердженням інформації, наданої учасником</w:t>
            </w:r>
            <w:r w:rsidR="003E39C9" w:rsidRPr="00FB6216">
              <w:rPr>
                <w:rFonts w:ascii="Times New Roman" w:eastAsia="Times New Roman" w:hAnsi="Times New Roman" w:cs="Times New Roman"/>
                <w:color w:val="000000"/>
              </w:rPr>
              <w:t>/</w:t>
            </w:r>
            <w:r w:rsidR="003E39C9">
              <w:rPr>
                <w:rFonts w:ascii="Times New Roman" w:eastAsia="Times New Roman" w:hAnsi="Times New Roman" w:cs="Times New Roman"/>
                <w:color w:val="000000"/>
              </w:rPr>
              <w:t>переможцем</w:t>
            </w:r>
            <w:r w:rsidRPr="00023DF3">
              <w:rPr>
                <w:rFonts w:ascii="Times New Roman" w:eastAsia="Times New Roman" w:hAnsi="Times New Roman" w:cs="Times New Roman"/>
                <w:color w:val="000000"/>
              </w:rPr>
              <w:t xml:space="preserve"> процедури закупівлі, до органів державної влади, підприємств, установ, організацій відповідно до їх компетенції.</w:t>
            </w:r>
          </w:p>
          <w:p w14:paraId="4A68199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503C2D" w:rsidRPr="00023DF3">
              <w:rPr>
                <w:rFonts w:ascii="Times New Roman" w:eastAsia="Times New Roman" w:hAnsi="Times New Roman" w:cs="Times New Roman"/>
              </w:rPr>
              <w:t>7</w:t>
            </w:r>
            <w:r w:rsidRPr="00023DF3">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AA546E" w14:textId="77777777" w:rsidR="002003BE" w:rsidRPr="00023DF3" w:rsidRDefault="00A87264" w:rsidP="00A63032">
            <w:pPr>
              <w:widowControl w:val="0"/>
              <w:jc w:val="both"/>
              <w:rPr>
                <w:rFonts w:ascii="Times New Roman" w:eastAsia="Times New Roman" w:hAnsi="Times New Roman" w:cs="Times New Roman"/>
                <w:i/>
              </w:rPr>
            </w:pPr>
            <w:r w:rsidRPr="00023DF3">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23DF3">
              <w:rPr>
                <w:rFonts w:ascii="Times New Roman" w:eastAsia="Times New Roman" w:hAnsi="Times New Roman" w:cs="Times New Roman"/>
                <w:i/>
              </w:rPr>
              <w:t>(у разі здійснення закупівлі за лотами).</w:t>
            </w:r>
          </w:p>
          <w:p w14:paraId="1F75B7A3"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23DF3">
              <w:rPr>
                <w:rFonts w:ascii="Times New Roman" w:eastAsia="Times New Roman" w:hAnsi="Times New Roman" w:cs="Times New Roman"/>
                <w:b/>
                <w:i/>
              </w:rPr>
              <w:t>не може бути меншим ніж два робочі дні</w:t>
            </w:r>
            <w:r w:rsidRPr="00023DF3">
              <w:rPr>
                <w:rFonts w:ascii="Times New Roman" w:eastAsia="Times New Roman" w:hAnsi="Times New Roman" w:cs="Times New Roman"/>
                <w:b/>
              </w:rPr>
              <w:t xml:space="preserve"> </w:t>
            </w:r>
            <w:r w:rsidRPr="00023DF3">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129A1F"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Під невідповідністю</w:t>
            </w:r>
            <w:r w:rsidRPr="00023DF3">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AF49B1" w14:textId="77777777" w:rsidR="002003BE" w:rsidRPr="00023DF3" w:rsidRDefault="00A87264" w:rsidP="00A63032">
            <w:pPr>
              <w:widowControl w:val="0"/>
              <w:shd w:val="clear" w:color="auto" w:fill="FFFFFF"/>
              <w:jc w:val="both"/>
              <w:rPr>
                <w:rFonts w:ascii="Times New Roman" w:eastAsia="Times New Roman" w:hAnsi="Times New Roman" w:cs="Times New Roman"/>
              </w:rPr>
            </w:pPr>
            <w:r w:rsidRPr="00023DF3">
              <w:rPr>
                <w:rFonts w:ascii="Times New Roman" w:eastAsia="Times New Roman" w:hAnsi="Times New Roman" w:cs="Times New Roman"/>
                <w:b/>
                <w:i/>
              </w:rPr>
              <w:t>Невідповідністю</w:t>
            </w:r>
            <w:r w:rsidRPr="00023DF3">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AAC82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Замовник не може розміщувати щодо одного й того ж учасника </w:t>
            </w:r>
            <w:r w:rsidRPr="00023DF3">
              <w:rPr>
                <w:rFonts w:ascii="Times New Roman" w:eastAsia="Times New Roman" w:hAnsi="Times New Roman" w:cs="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CD10CD"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23DF3">
              <w:rPr>
                <w:rFonts w:ascii="Times New Roman" w:eastAsia="Times New Roman" w:hAnsi="Times New Roman" w:cs="Times New Roman"/>
                <w:b/>
                <w:i/>
              </w:rPr>
              <w:t>протягом 24 годин</w:t>
            </w:r>
            <w:r w:rsidRPr="00023D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0A6EC0"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4479345" w14:textId="77777777" w:rsidR="002003BE"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У разі відхилення тендерної пропозиції з підстави, визначеної підпунктом 3 пункту </w:t>
            </w:r>
            <w:r w:rsidR="00E26278" w:rsidRPr="00023DF3">
              <w:rPr>
                <w:rFonts w:ascii="Times New Roman" w:eastAsia="Times New Roman" w:hAnsi="Times New Roman" w:cs="Times New Roman"/>
              </w:rPr>
              <w:t>44</w:t>
            </w:r>
            <w:r w:rsidRPr="00023DF3">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E26278" w:rsidRPr="00023DF3">
              <w:rPr>
                <w:rFonts w:ascii="Times New Roman" w:eastAsia="Times New Roman" w:hAnsi="Times New Roman" w:cs="Times New Roman"/>
                <w:lang w:val="ru-RU"/>
              </w:rPr>
              <w:t>49</w:t>
            </w:r>
            <w:r w:rsidRPr="00023DF3">
              <w:rPr>
                <w:rFonts w:ascii="Times New Roman" w:eastAsia="Times New Roman" w:hAnsi="Times New Roman" w:cs="Times New Roman"/>
              </w:rPr>
              <w:t xml:space="preserve"> Особливостей.</w:t>
            </w:r>
          </w:p>
          <w:p w14:paraId="48E97789" w14:textId="77777777" w:rsidR="00023DF3" w:rsidRPr="00A63032" w:rsidRDefault="004168DB" w:rsidP="00023DF3">
            <w:pPr>
              <w:widowControl w:val="0"/>
              <w:spacing w:line="228" w:lineRule="auto"/>
              <w:jc w:val="both"/>
              <w:rPr>
                <w:rFonts w:ascii="Times New Roman" w:eastAsia="Times New Roman" w:hAnsi="Times New Roman" w:cs="Times New Roman"/>
              </w:rPr>
            </w:pPr>
            <w:r>
              <w:t xml:space="preserve">     </w:t>
            </w:r>
          </w:p>
          <w:p w14:paraId="3F9BA8D2" w14:textId="77777777" w:rsidR="004168DB" w:rsidRPr="00A63032" w:rsidRDefault="004168DB" w:rsidP="004168DB">
            <w:pPr>
              <w:widowControl w:val="0"/>
              <w:jc w:val="both"/>
              <w:rPr>
                <w:rFonts w:ascii="Times New Roman" w:eastAsia="Times New Roman" w:hAnsi="Times New Roman" w:cs="Times New Roman"/>
              </w:rPr>
            </w:pPr>
          </w:p>
        </w:tc>
      </w:tr>
      <w:tr w:rsidR="002003BE" w:rsidRPr="00A9733C" w14:paraId="2EEF8313" w14:textId="77777777">
        <w:trPr>
          <w:trHeight w:val="1119"/>
          <w:jc w:val="center"/>
        </w:trPr>
        <w:tc>
          <w:tcPr>
            <w:tcW w:w="705" w:type="dxa"/>
          </w:tcPr>
          <w:p w14:paraId="44DB1B89"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24BC3BB3"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Інша інформація</w:t>
            </w:r>
          </w:p>
        </w:tc>
        <w:tc>
          <w:tcPr>
            <w:tcW w:w="6420" w:type="dxa"/>
            <w:vAlign w:val="center"/>
          </w:tcPr>
          <w:p w14:paraId="644B0F34"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E931B2E" w14:textId="77777777" w:rsidR="002003BE" w:rsidRPr="00023DF3" w:rsidRDefault="00A87264" w:rsidP="00A63032">
            <w:pPr>
              <w:widowControl w:val="0"/>
              <w:ind w:right="120"/>
              <w:jc w:val="both"/>
              <w:rPr>
                <w:rFonts w:ascii="Times New Roman" w:eastAsia="Times New Roman" w:hAnsi="Times New Roman" w:cs="Times New Roman"/>
              </w:rPr>
            </w:pPr>
            <w:r w:rsidRPr="00023DF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866CA8"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23DF3">
              <w:rPr>
                <w:rFonts w:ascii="Times New Roman" w:eastAsia="Times New Roman" w:hAnsi="Times New Roman" w:cs="Times New Roman"/>
                <w:i/>
              </w:rPr>
              <w:t>(у разі встановлення такої вимоги)</w:t>
            </w:r>
            <w:r w:rsidRPr="00023DF3">
              <w:rPr>
                <w:rFonts w:ascii="Times New Roman" w:eastAsia="Times New Roman" w:hAnsi="Times New Roman" w:cs="Times New Roman"/>
              </w:rPr>
              <w:t xml:space="preserve">. </w:t>
            </w:r>
            <w:r w:rsidRPr="00023DF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0344AC"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6E3395"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23DF3">
              <w:rPr>
                <w:rFonts w:ascii="Times New Roman" w:eastAsia="Times New Roman" w:hAnsi="Times New Roman" w:cs="Times New Roman"/>
              </w:rPr>
              <w:t>ею</w:t>
            </w:r>
            <w:r w:rsidRPr="00023DF3">
              <w:rPr>
                <w:rFonts w:ascii="Times New Roman" w:eastAsia="Times New Roman" w:hAnsi="Times New Roman" w:cs="Times New Roman"/>
                <w:color w:val="000000"/>
              </w:rPr>
              <w:t xml:space="preserve"> 358 Кримінального </w:t>
            </w:r>
            <w:r w:rsidRPr="00023DF3">
              <w:rPr>
                <w:rFonts w:ascii="Times New Roman" w:eastAsia="Times New Roman" w:hAnsi="Times New Roman" w:cs="Times New Roman"/>
              </w:rPr>
              <w:t>к</w:t>
            </w:r>
            <w:r w:rsidRPr="00023DF3">
              <w:rPr>
                <w:rFonts w:ascii="Times New Roman" w:eastAsia="Times New Roman" w:hAnsi="Times New Roman" w:cs="Times New Roman"/>
                <w:color w:val="000000"/>
              </w:rPr>
              <w:t>одексу України.</w:t>
            </w:r>
          </w:p>
          <w:p w14:paraId="62BD9E56"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b/>
                <w:i/>
                <w:color w:val="000000"/>
                <w:u w:val="single"/>
              </w:rPr>
              <w:t>Інші умови тендерної документації:</w:t>
            </w:r>
          </w:p>
          <w:p w14:paraId="1F7046D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159D09D"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2.   У разі якщо учасник або переможець не повинен складати або </w:t>
            </w:r>
            <w:r w:rsidRPr="00023DF3">
              <w:rPr>
                <w:rFonts w:ascii="Times New Roman" w:eastAsia="Times New Roman" w:hAnsi="Times New Roman" w:cs="Times New Roman"/>
                <w:color w:val="000000"/>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23DF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DA4E735"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3.    Документи,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не подаються ними у складі тендерної пропозиції.</w:t>
            </w:r>
          </w:p>
          <w:p w14:paraId="1A46C3B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юридичних, фізичних осіб, у тому числі фізичних осіб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7CFB0DB"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23DF3">
              <w:rPr>
                <w:rFonts w:ascii="Times New Roman" w:eastAsia="Times New Roman" w:hAnsi="Times New Roman" w:cs="Times New Roman"/>
                <w:b/>
                <w:i/>
                <w:color w:val="000000"/>
              </w:rPr>
              <w:t>Додатком  1</w:t>
            </w:r>
            <w:r w:rsidRPr="00023DF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C085D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6.  Факт подання тендерної пропозиції учасником </w:t>
            </w:r>
            <w:r w:rsidRPr="00023DF3">
              <w:rPr>
                <w:rFonts w:ascii="Times New Roman" w:eastAsia="Times New Roman" w:hAnsi="Times New Roman" w:cs="Times New Roman"/>
              </w:rPr>
              <w:t>—</w:t>
            </w:r>
            <w:r w:rsidRPr="00023DF3">
              <w:rPr>
                <w:rFonts w:ascii="Times New Roman" w:eastAsia="Times New Roman" w:hAnsi="Times New Roman" w:cs="Times New Roman"/>
                <w:color w:val="000000"/>
              </w:rPr>
              <w:t xml:space="preserve"> фізичною особою чи фізичною особою</w:t>
            </w:r>
            <w:r w:rsidRPr="00023DF3">
              <w:rPr>
                <w:rFonts w:ascii="Times New Roman" w:eastAsia="Times New Roman" w:hAnsi="Times New Roman" w:cs="Times New Roman"/>
              </w:rPr>
              <w:t xml:space="preserve"> — </w:t>
            </w:r>
            <w:r w:rsidRPr="00023DF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DA8EF9"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CABBD7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38FBA31"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8. Учасник, який подав тендерну пропозицію, вважається таким, що </w:t>
            </w:r>
            <w:r w:rsidR="00A63032" w:rsidRPr="00023DF3">
              <w:rPr>
                <w:rFonts w:ascii="Times New Roman" w:eastAsia="Times New Roman" w:hAnsi="Times New Roman" w:cs="Times New Roman"/>
                <w:color w:val="000000"/>
              </w:rPr>
              <w:t xml:space="preserve">погоджується </w:t>
            </w:r>
            <w:r w:rsidRPr="00023DF3">
              <w:rPr>
                <w:rFonts w:ascii="Times New Roman" w:eastAsia="Times New Roman" w:hAnsi="Times New Roman" w:cs="Times New Roman"/>
                <w:color w:val="000000"/>
              </w:rPr>
              <w:t>з про</w:t>
            </w:r>
            <w:r w:rsidRPr="00023DF3">
              <w:rPr>
                <w:rFonts w:ascii="Times New Roman" w:eastAsia="Times New Roman" w:hAnsi="Times New Roman" w:cs="Times New Roman"/>
              </w:rPr>
              <w:t>є</w:t>
            </w:r>
            <w:r w:rsidRPr="00023DF3">
              <w:rPr>
                <w:rFonts w:ascii="Times New Roman" w:eastAsia="Times New Roman" w:hAnsi="Times New Roman" w:cs="Times New Roman"/>
                <w:color w:val="000000"/>
              </w:rPr>
              <w:t xml:space="preserve">ктом договору про закупівлю, викладеним </w:t>
            </w:r>
            <w:r w:rsidRPr="00023DF3">
              <w:rPr>
                <w:rFonts w:ascii="Times New Roman" w:eastAsia="Times New Roman" w:hAnsi="Times New Roman" w:cs="Times New Roman"/>
              </w:rPr>
              <w:t>у</w:t>
            </w:r>
            <w:r w:rsidRPr="00023DF3">
              <w:rPr>
                <w:rFonts w:ascii="Times New Roman" w:eastAsia="Times New Roman" w:hAnsi="Times New Roman" w:cs="Times New Roman"/>
                <w:color w:val="000000"/>
              </w:rPr>
              <w:t xml:space="preserve"> </w:t>
            </w:r>
            <w:r w:rsidRPr="00023DF3">
              <w:rPr>
                <w:rFonts w:ascii="Times New Roman" w:eastAsia="Times New Roman" w:hAnsi="Times New Roman" w:cs="Times New Roman"/>
                <w:b/>
                <w:i/>
                <w:color w:val="000000"/>
              </w:rPr>
              <w:t>Додатку 3</w:t>
            </w:r>
            <w:r w:rsidRPr="00023DF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23DF3">
              <w:rPr>
                <w:rFonts w:ascii="Times New Roman" w:eastAsia="Times New Roman" w:hAnsi="Times New Roman" w:cs="Times New Roman"/>
                <w:b/>
                <w:i/>
                <w:color w:val="000000"/>
              </w:rPr>
              <w:t>в п. 4 Розділу 3</w:t>
            </w:r>
            <w:r w:rsidRPr="00023DF3">
              <w:rPr>
                <w:rFonts w:ascii="Times New Roman" w:eastAsia="Times New Roman" w:hAnsi="Times New Roman" w:cs="Times New Roman"/>
                <w:color w:val="000000"/>
              </w:rPr>
              <w:t xml:space="preserve"> до цієї тендерної документації.</w:t>
            </w:r>
          </w:p>
          <w:p w14:paraId="6BE6ECB3"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137575"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8DC8AC" w14:textId="77777777" w:rsidR="002003BE" w:rsidRPr="00023DF3" w:rsidRDefault="00A87264" w:rsidP="00A63032">
            <w:pPr>
              <w:widowControl w:val="0"/>
              <w:jc w:val="both"/>
              <w:rPr>
                <w:rFonts w:ascii="Times New Roman" w:eastAsia="Times New Roman" w:hAnsi="Times New Roman" w:cs="Times New Roman"/>
                <w:color w:val="000000"/>
              </w:rPr>
            </w:pPr>
            <w:r w:rsidRPr="00023DF3">
              <w:rPr>
                <w:rFonts w:ascii="Times New Roman" w:eastAsia="Times New Roman" w:hAnsi="Times New Roman" w:cs="Times New Roman"/>
                <w:color w:val="000000"/>
              </w:rPr>
              <w:t xml:space="preserve">11. </w:t>
            </w:r>
            <w:r w:rsidRPr="00023DF3">
              <w:rPr>
                <w:rFonts w:ascii="Times New Roman" w:eastAsia="Times New Roman" w:hAnsi="Times New Roman" w:cs="Times New Roman"/>
              </w:rPr>
              <w:t>Тендерна п</w:t>
            </w:r>
            <w:r w:rsidRPr="00023DF3">
              <w:rPr>
                <w:rFonts w:ascii="Times New Roman" w:eastAsia="Times New Roman" w:hAnsi="Times New Roman" w:cs="Times New Roman"/>
                <w:color w:val="000000"/>
              </w:rPr>
              <w:t>ропозиція учасника може містити документи з водяними знаками.</w:t>
            </w:r>
          </w:p>
          <w:p w14:paraId="285826AF"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w:t>
            </w:r>
            <w:r w:rsidRPr="00023DF3">
              <w:rPr>
                <w:rFonts w:ascii="Times New Roman" w:eastAsia="Times New Roman" w:hAnsi="Times New Roman" w:cs="Times New Roman"/>
              </w:rPr>
              <w:lastRenderedPageBreak/>
              <w:t>і їх не порушує, жодні окремі підтвердження не потрібно подавати):</w:t>
            </w:r>
          </w:p>
          <w:p w14:paraId="58D0C3E4"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F7E422"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F7D22E" w14:textId="77777777" w:rsidR="002003BE" w:rsidRPr="00023DF3" w:rsidRDefault="00A87264" w:rsidP="00A63032">
            <w:pPr>
              <w:widowControl w:val="0"/>
              <w:pBdr>
                <w:top w:val="nil"/>
                <w:left w:val="nil"/>
                <w:bottom w:val="nil"/>
                <w:right w:val="nil"/>
                <w:between w:val="nil"/>
              </w:pBdr>
              <w:jc w:val="both"/>
              <w:rPr>
                <w:rFonts w:ascii="Times New Roman" w:eastAsia="Times New Roman" w:hAnsi="Times New Roman" w:cs="Times New Roman"/>
                <w:i/>
              </w:rPr>
            </w:pPr>
            <w:r w:rsidRPr="00023DF3">
              <w:rPr>
                <w:rFonts w:ascii="Times New Roman" w:eastAsia="Times New Roman" w:hAnsi="Times New Roman" w:cs="Times New Roman"/>
              </w:rPr>
              <w:t xml:space="preserve">—   </w:t>
            </w:r>
            <w:r w:rsidRPr="00023DF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14702C7" w14:textId="77777777" w:rsidR="002003BE" w:rsidRPr="00023DF3" w:rsidRDefault="00A87264" w:rsidP="00A63032">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C4284DA" w14:textId="77777777" w:rsidR="004168DB" w:rsidRPr="00023DF3" w:rsidRDefault="00A87264" w:rsidP="00023DF3">
            <w:pPr>
              <w:widowControl w:val="0"/>
              <w:jc w:val="both"/>
              <w:rPr>
                <w:rFonts w:ascii="Times New Roman" w:eastAsia="Times New Roman" w:hAnsi="Times New Roman" w:cs="Times New Roman"/>
              </w:rPr>
            </w:pPr>
            <w:r w:rsidRPr="00023DF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003BE" w:rsidRPr="00A9733C" w14:paraId="23C0BDB2" w14:textId="77777777">
        <w:trPr>
          <w:trHeight w:val="1119"/>
          <w:jc w:val="center"/>
        </w:trPr>
        <w:tc>
          <w:tcPr>
            <w:tcW w:w="705" w:type="dxa"/>
          </w:tcPr>
          <w:p w14:paraId="35844E9D"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3</w:t>
            </w:r>
          </w:p>
        </w:tc>
        <w:tc>
          <w:tcPr>
            <w:tcW w:w="2835" w:type="dxa"/>
          </w:tcPr>
          <w:p w14:paraId="2FC8A74A"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Відхилення тендерних пропозицій</w:t>
            </w:r>
          </w:p>
        </w:tc>
        <w:tc>
          <w:tcPr>
            <w:tcW w:w="6420" w:type="dxa"/>
            <w:vAlign w:val="center"/>
          </w:tcPr>
          <w:p w14:paraId="3FC69BF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b/>
                <w:i/>
              </w:rPr>
              <w:t>Замовник відхиляє тендерну пропозицію</w:t>
            </w:r>
            <w:r w:rsidRPr="000F1FC9">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4159797E" w14:textId="77777777" w:rsidR="002003BE" w:rsidRPr="000F1FC9" w:rsidRDefault="00A87264" w:rsidP="003C2540">
            <w:pPr>
              <w:pStyle w:val="a5"/>
              <w:widowControl w:val="0"/>
              <w:numPr>
                <w:ilvl w:val="0"/>
                <w:numId w:val="28"/>
              </w:numPr>
              <w:jc w:val="both"/>
              <w:rPr>
                <w:rFonts w:ascii="Times New Roman" w:eastAsia="Times New Roman" w:hAnsi="Times New Roman" w:cs="Times New Roman"/>
                <w:b/>
                <w:i/>
              </w:rPr>
            </w:pPr>
            <w:r w:rsidRPr="000F1FC9">
              <w:rPr>
                <w:rFonts w:ascii="Times New Roman" w:eastAsia="Times New Roman" w:hAnsi="Times New Roman" w:cs="Times New Roman"/>
                <w:b/>
                <w:i/>
              </w:rPr>
              <w:t>учасник процедури закупівлі:</w:t>
            </w:r>
          </w:p>
          <w:p w14:paraId="2096A3CD" w14:textId="77777777" w:rsidR="003C2540" w:rsidRPr="000F1FC9" w:rsidRDefault="003C2540" w:rsidP="003C2540">
            <w:pPr>
              <w:pStyle w:val="a5"/>
              <w:widowControl w:val="0"/>
              <w:numPr>
                <w:ilvl w:val="0"/>
                <w:numId w:val="29"/>
              </w:numPr>
              <w:ind w:left="55" w:firstLine="0"/>
              <w:jc w:val="both"/>
              <w:rPr>
                <w:rFonts w:ascii="Times New Roman" w:eastAsia="Times New Roman" w:hAnsi="Times New Roman" w:cs="Times New Roman"/>
                <w:b/>
                <w:i/>
              </w:rPr>
            </w:pPr>
            <w:r w:rsidRPr="000F1FC9">
              <w:rPr>
                <w:rFonts w:ascii="Times New Roman" w:eastAsia="Times New Roman" w:hAnsi="Times New Roman" w:cs="Times New Roman"/>
                <w:color w:val="000000" w:themeColor="text1"/>
              </w:rPr>
              <w:t>підпадає під підстави, встановлені пунктом 47 цих особливостей;</w:t>
            </w:r>
          </w:p>
          <w:p w14:paraId="4E16BED2"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0343A" w:rsidRPr="000F1FC9">
              <w:rPr>
                <w:rFonts w:ascii="Times New Roman" w:eastAsia="Times New Roman" w:hAnsi="Times New Roman" w:cs="Times New Roman"/>
              </w:rPr>
              <w:t xml:space="preserve">абзацом першим пункту 42 </w:t>
            </w:r>
            <w:r w:rsidRPr="000F1FC9">
              <w:rPr>
                <w:rFonts w:ascii="Times New Roman" w:eastAsia="Times New Roman" w:hAnsi="Times New Roman" w:cs="Times New Roman"/>
              </w:rPr>
              <w:t>Особливостей;</w:t>
            </w:r>
          </w:p>
          <w:p w14:paraId="59A365D7"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6C86C3FE"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0F1FC9">
              <w:rPr>
                <w:rFonts w:ascii="Times New Roman" w:eastAsia="Times New Roman" w:hAnsi="Times New Roman" w:cs="Times New Roman"/>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19CDC7"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0050343A" w:rsidRPr="000F1FC9">
              <w:rPr>
                <w:rFonts w:ascii="Times New Roman" w:eastAsia="Times New Roman" w:hAnsi="Times New Roman" w:cs="Times New Roman"/>
              </w:rPr>
              <w:t>абзацом першим частини чотирнадцятої статті 29 Закону/абзацом дев’ятим пункту 37</w:t>
            </w:r>
            <w:r w:rsidRPr="000F1FC9">
              <w:rPr>
                <w:rFonts w:ascii="Times New Roman" w:eastAsia="Times New Roman" w:hAnsi="Times New Roman" w:cs="Times New Roman"/>
              </w:rPr>
              <w:t xml:space="preserve"> Особливостей;</w:t>
            </w:r>
          </w:p>
          <w:p w14:paraId="3DF8115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визначив конфіденційною інформацію, що не може бути визначена як конфіденційна відповідно д</w:t>
            </w:r>
            <w:r w:rsidR="000F1FC9" w:rsidRPr="000F1FC9">
              <w:rPr>
                <w:rFonts w:ascii="Times New Roman" w:eastAsia="Times New Roman" w:hAnsi="Times New Roman" w:cs="Times New Roman"/>
              </w:rPr>
              <w:t>о вимог пункту 40</w:t>
            </w:r>
            <w:r w:rsidRPr="000F1FC9">
              <w:rPr>
                <w:rFonts w:ascii="Times New Roman" w:eastAsia="Times New Roman" w:hAnsi="Times New Roman" w:cs="Times New Roman"/>
              </w:rPr>
              <w:t xml:space="preserve"> Особливостей;</w:t>
            </w:r>
          </w:p>
          <w:p w14:paraId="70BE7D2A" w14:textId="77777777" w:rsidR="002003BE" w:rsidRPr="000F1FC9" w:rsidRDefault="00A87264" w:rsidP="00A63032">
            <w:pPr>
              <w:widowControl w:val="0"/>
              <w:jc w:val="both"/>
              <w:rPr>
                <w:rFonts w:ascii="Times New Roman" w:eastAsia="Times New Roman" w:hAnsi="Times New Roman" w:cs="Times New Roman"/>
              </w:rPr>
            </w:pPr>
            <w:r w:rsidRPr="000F1FC9">
              <w:rPr>
                <w:rFonts w:ascii="Times New Roman" w:eastAsia="Times New Roman" w:hAnsi="Times New Roman" w:cs="Times New Roman"/>
              </w:rPr>
              <w:t xml:space="preserve">— </w:t>
            </w:r>
            <w:r w:rsidR="006768BA" w:rsidRPr="006768BA">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D49B6F"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2) тендерна пропозиція:</w:t>
            </w:r>
          </w:p>
          <w:p w14:paraId="355BCFCF" w14:textId="77777777" w:rsidR="006768BA" w:rsidRPr="006768BA" w:rsidRDefault="00A87264"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w:t>
            </w:r>
            <w:r w:rsidR="006768BA" w:rsidRPr="006768B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E4013EA" w14:textId="77777777" w:rsidR="006768BA" w:rsidRPr="006768BA" w:rsidRDefault="006768BA"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є такою, строк дії якої закінчився;</w:t>
            </w:r>
          </w:p>
          <w:p w14:paraId="1B48B813" w14:textId="77777777" w:rsidR="006768BA" w:rsidRPr="006768BA" w:rsidRDefault="006768BA" w:rsidP="006768BA">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CA6FFE" w14:textId="77777777" w:rsidR="006768BA" w:rsidRDefault="006768BA" w:rsidP="006768BA">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rPr>
              <w:t>—</w:t>
            </w:r>
            <w:r>
              <w:rPr>
                <w:rFonts w:ascii="Times New Roman" w:eastAsia="Times New Roman" w:hAnsi="Times New Roman" w:cs="Times New Roman"/>
              </w:rPr>
              <w:t xml:space="preserve"> </w:t>
            </w:r>
            <w:r w:rsidRPr="006768B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6768BA">
              <w:rPr>
                <w:rFonts w:ascii="Times New Roman" w:eastAsia="Times New Roman" w:hAnsi="Times New Roman" w:cs="Times New Roman"/>
                <w:b/>
                <w:i/>
              </w:rPr>
              <w:t xml:space="preserve"> </w:t>
            </w:r>
          </w:p>
          <w:p w14:paraId="24373ADE" w14:textId="77777777" w:rsidR="002003BE" w:rsidRPr="00A06D30" w:rsidRDefault="00A87264" w:rsidP="006768BA">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lastRenderedPageBreak/>
              <w:t>3) переможець процедури закупівлі:</w:t>
            </w:r>
          </w:p>
          <w:p w14:paraId="75DA1715"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4AB488EC"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xml:space="preserve">— </w:t>
            </w:r>
            <w:r w:rsidRPr="004D29A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w:t>
            </w:r>
            <w:r w:rsidR="000F1FC9" w:rsidRPr="004D29A2">
              <w:rPr>
                <w:rFonts w:ascii="Times New Roman" w:eastAsia="Times New Roman" w:hAnsi="Times New Roman" w:cs="Times New Roman"/>
              </w:rPr>
              <w:t xml:space="preserve">ь підстав, </w:t>
            </w:r>
            <w:r w:rsidR="004D29A2" w:rsidRPr="004D29A2">
              <w:rPr>
                <w:rFonts w:ascii="Times New Roman" w:eastAsia="Times New Roman" w:hAnsi="Times New Roman" w:cs="Times New Roman"/>
              </w:rPr>
              <w:t>визначених у </w:t>
            </w:r>
            <w:hyperlink r:id="rId23" w:anchor="n618" w:history="1">
              <w:r w:rsidR="004D29A2" w:rsidRPr="004D29A2">
                <w:rPr>
                  <w:rFonts w:ascii="Times New Roman" w:eastAsia="Times New Roman" w:hAnsi="Times New Roman" w:cs="Times New Roman"/>
                </w:rPr>
                <w:t>підпунктах 3</w:t>
              </w:r>
            </w:hyperlink>
            <w:r w:rsidR="004D29A2" w:rsidRPr="004D29A2">
              <w:rPr>
                <w:rFonts w:ascii="Times New Roman" w:eastAsia="Times New Roman" w:hAnsi="Times New Roman" w:cs="Times New Roman"/>
              </w:rPr>
              <w:t>, </w:t>
            </w:r>
            <w:hyperlink r:id="rId24" w:anchor="n620" w:history="1">
              <w:r w:rsidR="004D29A2" w:rsidRPr="004D29A2">
                <w:rPr>
                  <w:rFonts w:ascii="Times New Roman" w:eastAsia="Times New Roman" w:hAnsi="Times New Roman" w:cs="Times New Roman"/>
                </w:rPr>
                <w:t>5</w:t>
              </w:r>
            </w:hyperlink>
            <w:r w:rsidR="004D29A2" w:rsidRPr="004D29A2">
              <w:rPr>
                <w:rFonts w:ascii="Times New Roman" w:eastAsia="Times New Roman" w:hAnsi="Times New Roman" w:cs="Times New Roman"/>
              </w:rPr>
              <w:t>, </w:t>
            </w:r>
            <w:hyperlink r:id="rId25" w:anchor="n621" w:history="1">
              <w:r w:rsidR="004D29A2" w:rsidRPr="004D29A2">
                <w:rPr>
                  <w:rFonts w:ascii="Times New Roman" w:eastAsia="Times New Roman" w:hAnsi="Times New Roman" w:cs="Times New Roman"/>
                </w:rPr>
                <w:t>6</w:t>
              </w:r>
            </w:hyperlink>
            <w:r w:rsidR="004D29A2" w:rsidRPr="004D29A2">
              <w:rPr>
                <w:rFonts w:ascii="Times New Roman" w:eastAsia="Times New Roman" w:hAnsi="Times New Roman" w:cs="Times New Roman"/>
              </w:rPr>
              <w:t> і </w:t>
            </w:r>
            <w:hyperlink r:id="rId26" w:anchor="n627" w:history="1">
              <w:r w:rsidR="004D29A2" w:rsidRPr="004D29A2">
                <w:rPr>
                  <w:rFonts w:ascii="Times New Roman" w:eastAsia="Times New Roman" w:hAnsi="Times New Roman" w:cs="Times New Roman"/>
                </w:rPr>
                <w:t>12</w:t>
              </w:r>
            </w:hyperlink>
            <w:r w:rsidR="004D29A2" w:rsidRPr="004D29A2">
              <w:rPr>
                <w:rFonts w:ascii="Times New Roman" w:eastAsia="Times New Roman" w:hAnsi="Times New Roman" w:cs="Times New Roman"/>
              </w:rPr>
              <w:t> та в </w:t>
            </w:r>
            <w:hyperlink r:id="rId27" w:anchor="n628" w:history="1">
              <w:r w:rsidR="004D29A2" w:rsidRPr="004D29A2">
                <w:rPr>
                  <w:rFonts w:ascii="Times New Roman" w:eastAsia="Times New Roman" w:hAnsi="Times New Roman" w:cs="Times New Roman"/>
                </w:rPr>
                <w:t>абзаці чотирнадцятому</w:t>
              </w:r>
            </w:hyperlink>
            <w:r w:rsidR="004D29A2" w:rsidRPr="004D29A2">
              <w:rPr>
                <w:rFonts w:ascii="Times New Roman" w:eastAsia="Times New Roman" w:hAnsi="Times New Roman" w:cs="Times New Roman"/>
              </w:rPr>
              <w:t> пункту 47 цих особливостей</w:t>
            </w:r>
            <w:r w:rsidRPr="004D29A2">
              <w:rPr>
                <w:rFonts w:ascii="Times New Roman" w:eastAsia="Times New Roman" w:hAnsi="Times New Roman" w:cs="Times New Roman"/>
              </w:rPr>
              <w:t>;</w:t>
            </w:r>
          </w:p>
          <w:p w14:paraId="0AF5AF29"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0E4D812E"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w:t>
            </w:r>
            <w:r w:rsidR="000F1FC9" w:rsidRPr="00A06D30">
              <w:rPr>
                <w:rFonts w:ascii="Times New Roman" w:eastAsia="Times New Roman" w:hAnsi="Times New Roman" w:cs="Times New Roman"/>
              </w:rPr>
              <w:t xml:space="preserve">гідно з абзацом </w:t>
            </w:r>
            <w:hyperlink r:id="rId28" w:anchor="n586" w:history="1">
              <w:r w:rsidR="004D29A2" w:rsidRPr="004D29A2">
                <w:rPr>
                  <w:rFonts w:ascii="Times New Roman" w:eastAsia="Times New Roman" w:hAnsi="Times New Roman" w:cs="Times New Roman"/>
                </w:rPr>
                <w:t>першим</w:t>
              </w:r>
            </w:hyperlink>
            <w:r w:rsidR="004D29A2">
              <w:rPr>
                <w:color w:val="333333"/>
                <w:shd w:val="clear" w:color="auto" w:fill="FFFFFF"/>
              </w:rPr>
              <w:t> </w:t>
            </w:r>
            <w:r w:rsidR="000F1FC9" w:rsidRPr="00A06D30">
              <w:rPr>
                <w:rFonts w:ascii="Times New Roman" w:eastAsia="Times New Roman" w:hAnsi="Times New Roman" w:cs="Times New Roman"/>
              </w:rPr>
              <w:t xml:space="preserve"> пункту 42</w:t>
            </w:r>
            <w:r w:rsidRPr="00A06D30">
              <w:rPr>
                <w:rFonts w:ascii="Times New Roman" w:eastAsia="Times New Roman" w:hAnsi="Times New Roman" w:cs="Times New Roman"/>
              </w:rPr>
              <w:t xml:space="preserve"> Особливостей.</w:t>
            </w:r>
          </w:p>
          <w:p w14:paraId="4E61678D"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b/>
                <w:i/>
              </w:rPr>
            </w:pPr>
            <w:r w:rsidRPr="00A06D30">
              <w:rPr>
                <w:rFonts w:ascii="Times New Roman" w:eastAsia="Times New Roman" w:hAnsi="Times New Roman" w:cs="Times New Roman"/>
                <w:b/>
                <w:i/>
              </w:rPr>
              <w:t>Замовник може відхилити тендерну пропозицію</w:t>
            </w:r>
            <w:r w:rsidRPr="00A06D30">
              <w:rPr>
                <w:rFonts w:ascii="Times New Roman" w:eastAsia="Times New Roman" w:hAnsi="Times New Roman" w:cs="Times New Roman"/>
              </w:rPr>
              <w:t xml:space="preserve"> із зазначенням аргументації в електронній системі закупівель </w:t>
            </w:r>
            <w:r w:rsidRPr="00A06D30">
              <w:rPr>
                <w:rFonts w:ascii="Times New Roman" w:eastAsia="Times New Roman" w:hAnsi="Times New Roman" w:cs="Times New Roman"/>
                <w:b/>
                <w:i/>
              </w:rPr>
              <w:t>у разі, коли:</w:t>
            </w:r>
          </w:p>
          <w:p w14:paraId="09CE5BA6"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9EB776" w14:textId="77777777" w:rsidR="002003BE" w:rsidRPr="00A06D30"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A06D30">
              <w:rPr>
                <w:rFonts w:ascii="Times New Roman" w:eastAsia="Times New Roman" w:hAnsi="Times New Roman" w:cs="Times New Roman"/>
              </w:rPr>
              <w:t>2) учасник процедури закупівлі не виконав свої зобов’язання за раніше укл</w:t>
            </w:r>
            <w:r w:rsidR="000F1FC9" w:rsidRPr="00A06D30">
              <w:rPr>
                <w:rFonts w:ascii="Times New Roman" w:eastAsia="Times New Roman" w:hAnsi="Times New Roman" w:cs="Times New Roman"/>
              </w:rPr>
              <w:t xml:space="preserve">аденим договором про закупівлю </w:t>
            </w:r>
            <w:r w:rsidRPr="00A06D30">
              <w:rPr>
                <w:rFonts w:ascii="Times New Roman" w:eastAsia="Times New Roman" w:hAnsi="Times New Roman" w:cs="Times New Roman"/>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F100A1"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B22DBA" w14:textId="77777777" w:rsidR="002003BE" w:rsidRPr="00A06D30" w:rsidRDefault="00A87264" w:rsidP="00A63032">
            <w:pPr>
              <w:widowControl w:val="0"/>
              <w:jc w:val="both"/>
              <w:rPr>
                <w:rFonts w:ascii="Times New Roman" w:eastAsia="Times New Roman" w:hAnsi="Times New Roman" w:cs="Times New Roman"/>
              </w:rPr>
            </w:pPr>
            <w:r w:rsidRPr="00A06D3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6D30">
              <w:rPr>
                <w:rFonts w:ascii="Times New Roman" w:eastAsia="Times New Roman" w:hAnsi="Times New Roman" w:cs="Times New Roman"/>
                <w:b/>
                <w:i/>
              </w:rPr>
              <w:t>не пізніш як через чотири дні</w:t>
            </w:r>
            <w:r w:rsidRPr="00A06D30">
              <w:rPr>
                <w:rFonts w:ascii="Times New Roman" w:eastAsia="Times New Roman" w:hAnsi="Times New Roman" w:cs="Times New Roman"/>
                <w:b/>
              </w:rPr>
              <w:t xml:space="preserve"> </w:t>
            </w:r>
            <w:r w:rsidRPr="00A06D3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D91218B" w14:textId="77777777" w:rsidR="00AC3BAC" w:rsidRPr="00567772" w:rsidRDefault="00AC3BAC" w:rsidP="00AC3BAC">
            <w:pPr>
              <w:widowControl w:val="0"/>
              <w:jc w:val="both"/>
              <w:rPr>
                <w:rFonts w:ascii="Times New Roman" w:eastAsia="Times New Roman" w:hAnsi="Times New Roman" w:cs="Times New Roman"/>
                <w:highlight w:val="yellow"/>
              </w:rPr>
            </w:pPr>
          </w:p>
        </w:tc>
      </w:tr>
      <w:tr w:rsidR="002003BE" w:rsidRPr="00A9733C" w14:paraId="3326E89C" w14:textId="77777777">
        <w:trPr>
          <w:trHeight w:val="472"/>
          <w:jc w:val="center"/>
        </w:trPr>
        <w:tc>
          <w:tcPr>
            <w:tcW w:w="9960" w:type="dxa"/>
            <w:gridSpan w:val="3"/>
            <w:vAlign w:val="center"/>
          </w:tcPr>
          <w:p w14:paraId="343A143B" w14:textId="77777777" w:rsidR="002003BE" w:rsidRPr="00567772" w:rsidRDefault="00A87264" w:rsidP="00A63032">
            <w:pPr>
              <w:widowControl w:val="0"/>
              <w:jc w:val="center"/>
              <w:rPr>
                <w:rFonts w:ascii="Times New Roman" w:eastAsia="Times New Roman" w:hAnsi="Times New Roman" w:cs="Times New Roman"/>
              </w:rPr>
            </w:pPr>
            <w:r w:rsidRPr="0056777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003BE" w:rsidRPr="00A9733C" w14:paraId="053DC2E3" w14:textId="77777777">
        <w:trPr>
          <w:trHeight w:val="1119"/>
          <w:jc w:val="center"/>
        </w:trPr>
        <w:tc>
          <w:tcPr>
            <w:tcW w:w="705" w:type="dxa"/>
          </w:tcPr>
          <w:p w14:paraId="76B685F4" w14:textId="77777777" w:rsidR="002003BE" w:rsidRPr="00567772" w:rsidRDefault="00A87264" w:rsidP="00695F5B">
            <w:pPr>
              <w:widowControl w:val="0"/>
              <w:jc w:val="center"/>
              <w:rPr>
                <w:rFonts w:ascii="Times New Roman" w:eastAsia="Times New Roman" w:hAnsi="Times New Roman" w:cs="Times New Roman"/>
              </w:rPr>
            </w:pPr>
            <w:r w:rsidRPr="00567772">
              <w:rPr>
                <w:rFonts w:ascii="Times New Roman" w:eastAsia="Times New Roman" w:hAnsi="Times New Roman" w:cs="Times New Roman"/>
                <w:color w:val="000000"/>
              </w:rPr>
              <w:t>1</w:t>
            </w:r>
          </w:p>
        </w:tc>
        <w:tc>
          <w:tcPr>
            <w:tcW w:w="2835" w:type="dxa"/>
          </w:tcPr>
          <w:p w14:paraId="533DE750" w14:textId="77777777" w:rsidR="002003BE" w:rsidRPr="00567772" w:rsidRDefault="00A87264" w:rsidP="00A63032">
            <w:pPr>
              <w:widowControl w:val="0"/>
              <w:rPr>
                <w:rFonts w:ascii="Times New Roman" w:eastAsia="Times New Roman" w:hAnsi="Times New Roman" w:cs="Times New Roman"/>
                <w:b/>
              </w:rPr>
            </w:pPr>
            <w:r w:rsidRPr="00567772">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08DFC3B4"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Замовник відміняє відкриті торги у разі:</w:t>
            </w:r>
          </w:p>
          <w:p w14:paraId="0B63897D"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відсутності подальшої потреби в закупівлі товарів, робіт чи послуг;</w:t>
            </w:r>
          </w:p>
          <w:p w14:paraId="049E43A0"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9501F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3) скорочення обсягу видатків на здійснення закупівлі товарів, </w:t>
            </w:r>
            <w:r w:rsidRPr="00567772">
              <w:rPr>
                <w:rFonts w:ascii="Times New Roman" w:eastAsia="Times New Roman" w:hAnsi="Times New Roman" w:cs="Times New Roman"/>
              </w:rPr>
              <w:lastRenderedPageBreak/>
              <w:t>робіт чи послуг;</w:t>
            </w:r>
          </w:p>
          <w:p w14:paraId="5D79BE24"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280619E"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 xml:space="preserve">У разі відміни відкритих торгів замовник </w:t>
            </w:r>
            <w:r w:rsidRPr="00567772">
              <w:rPr>
                <w:rFonts w:ascii="Times New Roman" w:eastAsia="Times New Roman" w:hAnsi="Times New Roman" w:cs="Times New Roman"/>
                <w:b/>
                <w:i/>
              </w:rPr>
              <w:t>протягом одного робочого дня</w:t>
            </w:r>
            <w:r w:rsidRPr="0056777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22DAB83" w14:textId="77777777" w:rsidR="002003BE" w:rsidRPr="00567772" w:rsidRDefault="00A87264" w:rsidP="00A63032">
            <w:pPr>
              <w:widowControl w:val="0"/>
              <w:jc w:val="both"/>
              <w:rPr>
                <w:rFonts w:ascii="Times New Roman" w:eastAsia="Times New Roman" w:hAnsi="Times New Roman" w:cs="Times New Roman"/>
                <w:b/>
                <w:i/>
              </w:rPr>
            </w:pPr>
            <w:r w:rsidRPr="00567772">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1D199483"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6329D9"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C4955E0"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w:t>
            </w:r>
            <w:r w:rsidR="000F1FC9">
              <w:rPr>
                <w:rFonts w:ascii="Times New Roman" w:eastAsia="Times New Roman" w:hAnsi="Times New Roman" w:cs="Times New Roman"/>
              </w:rPr>
              <w:t>х торгів, визначених пупктом 51</w:t>
            </w:r>
            <w:r w:rsidR="002044C8">
              <w:rPr>
                <w:rFonts w:ascii="Times New Roman" w:eastAsia="Times New Roman" w:hAnsi="Times New Roman" w:cs="Times New Roman"/>
              </w:rPr>
              <w:t xml:space="preserve"> Особливостей</w:t>
            </w:r>
            <w:r w:rsidRPr="00567772">
              <w:rPr>
                <w:rFonts w:ascii="Times New Roman" w:eastAsia="Times New Roman" w:hAnsi="Times New Roman" w:cs="Times New Roman"/>
              </w:rPr>
              <w:t>, оприлюднюється інформація про відміну відкритих торгів.</w:t>
            </w:r>
          </w:p>
          <w:p w14:paraId="54706FE1"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Відкриті торги можуть бути відмінені частково (за лотом).</w:t>
            </w:r>
          </w:p>
          <w:p w14:paraId="7880EE2A" w14:textId="77777777" w:rsidR="002003BE" w:rsidRPr="00567772" w:rsidRDefault="00A87264" w:rsidP="00A63032">
            <w:pPr>
              <w:widowControl w:val="0"/>
              <w:jc w:val="both"/>
              <w:rPr>
                <w:rFonts w:ascii="Times New Roman" w:eastAsia="Times New Roman" w:hAnsi="Times New Roman" w:cs="Times New Roman"/>
              </w:rPr>
            </w:pPr>
            <w:r w:rsidRPr="0056777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7772">
              <w:rPr>
                <w:rFonts w:ascii="Times New Roman" w:eastAsia="Times New Roman" w:hAnsi="Times New Roman" w:cs="Times New Roman"/>
                <w:color w:val="4A86E8"/>
              </w:rPr>
              <w:t>.</w:t>
            </w:r>
          </w:p>
        </w:tc>
      </w:tr>
      <w:tr w:rsidR="002003BE" w:rsidRPr="00A9733C" w14:paraId="19AF9585" w14:textId="77777777">
        <w:trPr>
          <w:trHeight w:val="1119"/>
          <w:jc w:val="center"/>
        </w:trPr>
        <w:tc>
          <w:tcPr>
            <w:tcW w:w="705" w:type="dxa"/>
          </w:tcPr>
          <w:p w14:paraId="2D6A3B3C"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2</w:t>
            </w:r>
          </w:p>
        </w:tc>
        <w:tc>
          <w:tcPr>
            <w:tcW w:w="2835" w:type="dxa"/>
          </w:tcPr>
          <w:p w14:paraId="5F6F2C2F"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46FEFA8A"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032">
              <w:rPr>
                <w:rFonts w:ascii="Times New Roman" w:eastAsia="Times New Roman" w:hAnsi="Times New Roman" w:cs="Times New Roman"/>
                <w:b/>
                <w:i/>
                <w:highlight w:val="white"/>
              </w:rPr>
              <w:t>не пізніше ніж через 15 днів</w:t>
            </w:r>
            <w:r w:rsidRPr="00A6303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032">
              <w:rPr>
                <w:rFonts w:ascii="Times New Roman" w:eastAsia="Times New Roman" w:hAnsi="Times New Roman" w:cs="Times New Roman"/>
                <w:b/>
                <w:i/>
                <w:highlight w:val="white"/>
              </w:rPr>
              <w:t>може бути продовжений до 60 днів</w:t>
            </w:r>
            <w:r w:rsidRPr="00A63032">
              <w:rPr>
                <w:rFonts w:ascii="Times New Roman" w:eastAsia="Times New Roman" w:hAnsi="Times New Roman" w:cs="Times New Roman"/>
                <w:highlight w:val="white"/>
              </w:rPr>
              <w:t xml:space="preserve">. </w:t>
            </w:r>
          </w:p>
          <w:p w14:paraId="3EDE5673" w14:textId="77777777" w:rsidR="002003BE" w:rsidRPr="00A63032" w:rsidRDefault="00A87264" w:rsidP="00A63032">
            <w:pPr>
              <w:widowControl w:val="0"/>
              <w:jc w:val="both"/>
              <w:rPr>
                <w:rFonts w:ascii="Times New Roman" w:eastAsia="Times New Roman" w:hAnsi="Times New Roman" w:cs="Times New Roman"/>
                <w:highlight w:val="white"/>
              </w:rPr>
            </w:pPr>
            <w:r w:rsidRPr="00A6303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A75D34" w14:textId="77777777" w:rsidR="002003BE" w:rsidRPr="00A63032" w:rsidRDefault="00A87264" w:rsidP="00A63032">
            <w:pPr>
              <w:widowControl w:val="0"/>
              <w:jc w:val="both"/>
              <w:rPr>
                <w:rFonts w:ascii="Times New Roman" w:eastAsia="Times New Roman" w:hAnsi="Times New Roman" w:cs="Times New Roman"/>
              </w:rPr>
            </w:pPr>
            <w:r w:rsidRPr="00A63032">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63032">
              <w:rPr>
                <w:rFonts w:ascii="Times New Roman" w:eastAsia="Times New Roman" w:hAnsi="Times New Roman" w:cs="Times New Roman"/>
                <w:b/>
                <w:i/>
                <w:highlight w:val="white"/>
              </w:rPr>
              <w:t>не може бути укладено раніше ніж через п’ять днів</w:t>
            </w:r>
            <w:r w:rsidRPr="00A63032">
              <w:rPr>
                <w:rFonts w:ascii="Times New Roman" w:eastAsia="Times New Roman" w:hAnsi="Times New Roman" w:cs="Times New Roman"/>
                <w:i/>
                <w:highlight w:val="white"/>
              </w:rPr>
              <w:t xml:space="preserve"> </w:t>
            </w:r>
            <w:r w:rsidRPr="00A63032">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2003BE" w:rsidRPr="00A9733C" w14:paraId="689F1620" w14:textId="77777777" w:rsidTr="000F6D1F">
        <w:trPr>
          <w:trHeight w:val="537"/>
          <w:jc w:val="center"/>
        </w:trPr>
        <w:tc>
          <w:tcPr>
            <w:tcW w:w="705" w:type="dxa"/>
          </w:tcPr>
          <w:p w14:paraId="0007CC16"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t>3</w:t>
            </w:r>
          </w:p>
        </w:tc>
        <w:tc>
          <w:tcPr>
            <w:tcW w:w="2835" w:type="dxa"/>
          </w:tcPr>
          <w:p w14:paraId="462D276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Проєкт договору про закупівлю</w:t>
            </w:r>
          </w:p>
        </w:tc>
        <w:tc>
          <w:tcPr>
            <w:tcW w:w="6420" w:type="dxa"/>
            <w:vAlign w:val="center"/>
          </w:tcPr>
          <w:p w14:paraId="4D4CA7B4" w14:textId="77777777" w:rsidR="002003BE" w:rsidRPr="00A63032"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 xml:space="preserve">Проєкт </w:t>
            </w:r>
            <w:r w:rsidRPr="00A63032">
              <w:rPr>
                <w:rFonts w:ascii="Times New Roman" w:eastAsia="Times New Roman" w:hAnsi="Times New Roman" w:cs="Times New Roman"/>
              </w:rPr>
              <w:t>д</w:t>
            </w:r>
            <w:r w:rsidRPr="00A63032">
              <w:rPr>
                <w:rFonts w:ascii="Times New Roman" w:eastAsia="Times New Roman" w:hAnsi="Times New Roman" w:cs="Times New Roman"/>
                <w:color w:val="000000"/>
              </w:rPr>
              <w:t xml:space="preserve">оговору про закупівлю викладено в </w:t>
            </w:r>
            <w:r w:rsidRPr="00A63032">
              <w:rPr>
                <w:rFonts w:ascii="Times New Roman" w:eastAsia="Times New Roman" w:hAnsi="Times New Roman" w:cs="Times New Roman"/>
                <w:b/>
                <w:i/>
                <w:color w:val="000000"/>
              </w:rPr>
              <w:t>Додатку 3</w:t>
            </w:r>
            <w:r w:rsidRPr="00A63032">
              <w:rPr>
                <w:rFonts w:ascii="Times New Roman" w:eastAsia="Times New Roman" w:hAnsi="Times New Roman" w:cs="Times New Roman"/>
                <w:color w:val="000000"/>
              </w:rPr>
              <w:t xml:space="preserve"> до цієї тендерної документації.</w:t>
            </w:r>
          </w:p>
          <w:p w14:paraId="10CA8859" w14:textId="77777777" w:rsidR="002003BE" w:rsidRPr="002044C8" w:rsidRDefault="00A87264" w:rsidP="00A63032">
            <w:pPr>
              <w:widowControl w:val="0"/>
              <w:ind w:right="120"/>
              <w:jc w:val="both"/>
              <w:rPr>
                <w:rFonts w:ascii="Times New Roman" w:eastAsia="Times New Roman" w:hAnsi="Times New Roman" w:cs="Times New Roman"/>
                <w:color w:val="000000"/>
              </w:rPr>
            </w:pPr>
            <w:r w:rsidRPr="00A63032">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2044C8">
              <w:rPr>
                <w:rFonts w:ascii="Times New Roman" w:eastAsia="Times New Roman" w:hAnsi="Times New Roman" w:cs="Times New Roman"/>
                <w:color w:val="000000"/>
              </w:rPr>
              <w:t xml:space="preserve"> </w:t>
            </w:r>
            <w:r w:rsidRPr="00A63032">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44DD7DA5" w14:textId="77777777" w:rsidR="002003BE" w:rsidRPr="00461214" w:rsidRDefault="00461214" w:rsidP="00461214">
            <w:pPr>
              <w:widowControl w:val="0"/>
              <w:pBdr>
                <w:top w:val="nil"/>
                <w:left w:val="nil"/>
                <w:bottom w:val="nil"/>
                <w:right w:val="nil"/>
                <w:between w:val="nil"/>
              </w:pBdr>
              <w:jc w:val="both"/>
              <w:rPr>
                <w:rFonts w:ascii="Times New Roman" w:eastAsia="Times New Roman" w:hAnsi="Times New Roman" w:cs="Times New Roman"/>
              </w:rPr>
            </w:pPr>
            <w:r w:rsidRPr="00461214">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7264" w:rsidRPr="00461214">
              <w:rPr>
                <w:rFonts w:ascii="Times New Roman" w:eastAsia="Times New Roman" w:hAnsi="Times New Roman" w:cs="Times New Roman"/>
              </w:rPr>
              <w:t>.</w:t>
            </w:r>
          </w:p>
          <w:p w14:paraId="002A0F71" w14:textId="77777777" w:rsidR="002003BE" w:rsidRPr="00A63032" w:rsidRDefault="00A87264" w:rsidP="00A63032">
            <w:pPr>
              <w:widowControl w:val="0"/>
              <w:jc w:val="both"/>
              <w:rPr>
                <w:rFonts w:ascii="Times New Roman" w:eastAsia="Times New Roman" w:hAnsi="Times New Roman" w:cs="Times New Roman"/>
                <w:i/>
                <w:highlight w:val="white"/>
              </w:rPr>
            </w:pPr>
            <w:r w:rsidRPr="00A63032">
              <w:rPr>
                <w:rFonts w:ascii="Times New Roman" w:eastAsia="Times New Roman" w:hAnsi="Times New Roman" w:cs="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2044C8">
              <w:rPr>
                <w:rFonts w:ascii="Times New Roman" w:eastAsia="Times New Roman" w:hAnsi="Times New Roman" w:cs="Times New Roman"/>
                <w:i/>
                <w:color w:val="000000"/>
              </w:rPr>
              <w:t>відповідно до вимог тендерної документації або укладення договору про закупівлю та підлягає відхиленню на підставі</w:t>
            </w:r>
            <w:r w:rsidRPr="002044C8">
              <w:rPr>
                <w:rFonts w:ascii="Times New Roman" w:eastAsia="Times New Roman" w:hAnsi="Times New Roman" w:cs="Times New Roman"/>
                <w:i/>
              </w:rPr>
              <w:t xml:space="preserve"> підпункт</w:t>
            </w:r>
            <w:r w:rsidR="002044C8" w:rsidRPr="002044C8">
              <w:rPr>
                <w:rFonts w:ascii="Times New Roman" w:eastAsia="Times New Roman" w:hAnsi="Times New Roman" w:cs="Times New Roman"/>
                <w:i/>
              </w:rPr>
              <w:t>у 3  пункту 44</w:t>
            </w:r>
            <w:r w:rsidRPr="002044C8">
              <w:rPr>
                <w:rFonts w:ascii="Times New Roman" w:eastAsia="Times New Roman" w:hAnsi="Times New Roman" w:cs="Times New Roman"/>
                <w:i/>
              </w:rPr>
              <w:t xml:space="preserve"> Особливостей.</w:t>
            </w:r>
          </w:p>
        </w:tc>
      </w:tr>
      <w:tr w:rsidR="002003BE" w:rsidRPr="00A9733C" w14:paraId="5B46AADB" w14:textId="77777777">
        <w:trPr>
          <w:trHeight w:val="2100"/>
          <w:jc w:val="center"/>
        </w:trPr>
        <w:tc>
          <w:tcPr>
            <w:tcW w:w="705" w:type="dxa"/>
          </w:tcPr>
          <w:p w14:paraId="3A20ACAF" w14:textId="77777777" w:rsidR="002003BE" w:rsidRPr="00A9733C" w:rsidRDefault="00A87264"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color w:val="000000"/>
              </w:rPr>
              <w:lastRenderedPageBreak/>
              <w:t>4</w:t>
            </w:r>
          </w:p>
        </w:tc>
        <w:tc>
          <w:tcPr>
            <w:tcW w:w="2835" w:type="dxa"/>
          </w:tcPr>
          <w:p w14:paraId="128D7C62" w14:textId="77777777" w:rsidR="002003BE" w:rsidRPr="00A63032" w:rsidRDefault="00A87264"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Умови договору про закупівлю</w:t>
            </w:r>
          </w:p>
        </w:tc>
        <w:tc>
          <w:tcPr>
            <w:tcW w:w="6420" w:type="dxa"/>
            <w:vAlign w:val="center"/>
          </w:tcPr>
          <w:p w14:paraId="58E98807" w14:textId="77777777" w:rsidR="002003BE" w:rsidRPr="00DA2983" w:rsidRDefault="002A541D" w:rsidP="00A63032">
            <w:pPr>
              <w:widowControl w:val="0"/>
              <w:jc w:val="both"/>
              <w:rPr>
                <w:rFonts w:ascii="Times New Roman" w:eastAsia="Times New Roman" w:hAnsi="Times New Roman" w:cs="Times New Roman"/>
              </w:rPr>
            </w:pPr>
            <w:r w:rsidRPr="00DA2983">
              <w:rPr>
                <w:rFonts w:ascii="Times New Roman" w:eastAsia="Times New Roman" w:hAnsi="Times New Roman" w:cs="Times New Roman"/>
                <w:color w:val="323232"/>
              </w:rPr>
              <w:t xml:space="preserve">4.1. </w:t>
            </w:r>
            <w:r w:rsidR="00A87264" w:rsidRPr="00DA2983">
              <w:rPr>
                <w:rFonts w:ascii="Times New Roman" w:eastAsia="Times New Roman" w:hAnsi="Times New Roman" w:cs="Times New Roman"/>
                <w:color w:val="323232"/>
              </w:rPr>
              <w:t>Д</w:t>
            </w:r>
            <w:r w:rsidR="00A87264" w:rsidRPr="00DA298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DA2983" w:rsidRPr="00DA2983">
              <w:rPr>
                <w:rFonts w:ascii="Times New Roman" w:eastAsia="Times New Roman" w:hAnsi="Times New Roman" w:cs="Times New Roman"/>
              </w:rPr>
              <w:t>і 41 Закону, крім частин другої</w:t>
            </w:r>
            <w:r w:rsidR="00A87264" w:rsidRPr="00DA2983">
              <w:rPr>
                <w:rFonts w:ascii="Times New Roman" w:eastAsia="Times New Roman" w:hAnsi="Times New Roman" w:cs="Times New Roman"/>
              </w:rPr>
              <w:t xml:space="preserve"> – п’ятої, сьомої – дев’ятої статті 41 Закону, та Особливостей.</w:t>
            </w:r>
          </w:p>
          <w:p w14:paraId="121458E0" w14:textId="77777777" w:rsidR="002003BE" w:rsidRPr="00113955" w:rsidRDefault="002A541D" w:rsidP="00A63032">
            <w:pPr>
              <w:widowControl w:val="0"/>
              <w:jc w:val="both"/>
              <w:rPr>
                <w:rFonts w:ascii="Times New Roman" w:eastAsia="Times New Roman" w:hAnsi="Times New Roman" w:cs="Times New Roman"/>
              </w:rPr>
            </w:pPr>
            <w:r w:rsidRPr="00113955">
              <w:rPr>
                <w:rFonts w:ascii="Times New Roman" w:eastAsia="Times New Roman" w:hAnsi="Times New Roman" w:cs="Times New Roman"/>
                <w:color w:val="323232"/>
              </w:rPr>
              <w:t xml:space="preserve">4.2. </w:t>
            </w:r>
            <w:r w:rsidR="00A87264" w:rsidRPr="0011395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14:paraId="31A2452B" w14:textId="77777777" w:rsidR="002003BE" w:rsidRPr="00113955" w:rsidRDefault="002A541D"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 xml:space="preserve">4.3. </w:t>
            </w:r>
            <w:r w:rsidR="00113955" w:rsidRPr="0011395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445A83"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визначення грошового еквівалента зобов’язання в іноземній валюті;</w:t>
            </w:r>
          </w:p>
          <w:p w14:paraId="0E512FE8"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5BA7825D" w14:textId="77777777" w:rsidR="002003BE" w:rsidRPr="00113955" w:rsidRDefault="00A87264" w:rsidP="00A63032">
            <w:pPr>
              <w:widowControl w:val="0"/>
              <w:pBdr>
                <w:top w:val="nil"/>
                <w:left w:val="nil"/>
                <w:bottom w:val="nil"/>
                <w:right w:val="nil"/>
                <w:between w:val="nil"/>
              </w:pBdr>
              <w:jc w:val="both"/>
              <w:rPr>
                <w:rFonts w:ascii="Times New Roman" w:eastAsia="Times New Roman" w:hAnsi="Times New Roman" w:cs="Times New Roman"/>
              </w:rPr>
            </w:pPr>
            <w:r w:rsidRPr="0011395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444114A2" w14:textId="77777777" w:rsidR="002A541D" w:rsidRPr="00113955" w:rsidRDefault="002A541D" w:rsidP="00A63032">
            <w:pPr>
              <w:pStyle w:val="aa"/>
              <w:spacing w:before="0" w:beforeAutospacing="0" w:after="0" w:afterAutospacing="0"/>
              <w:jc w:val="both"/>
              <w:rPr>
                <w:sz w:val="22"/>
                <w:szCs w:val="22"/>
              </w:rPr>
            </w:pPr>
            <w:r w:rsidRPr="00113955">
              <w:rPr>
                <w:color w:val="323232"/>
                <w:sz w:val="22"/>
                <w:szCs w:val="22"/>
              </w:rPr>
              <w:t> </w:t>
            </w:r>
            <w:r w:rsidRPr="00113955">
              <w:rPr>
                <w:sz w:val="22"/>
                <w:szCs w:val="22"/>
              </w:rPr>
              <w:t>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FC16571"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1) зменшення обсягів закупівлі, зокрема з урахуванням фактичного обсягу видатків замовника;</w:t>
            </w:r>
          </w:p>
          <w:p w14:paraId="095D6AAF"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D26BC0"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67C9D16"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A323E5"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EA4C5EF"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4A2F14"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113955">
              <w:rPr>
                <w:sz w:val="22"/>
                <w:szCs w:val="22"/>
              </w:rPr>
              <w:lastRenderedPageBreak/>
              <w:t>наперед”, що застосовуються в договорі про закупівлю, у разі встановлення в договорі про закупівлю порядку зміни ціни;</w:t>
            </w:r>
          </w:p>
          <w:p w14:paraId="72FCD027" w14:textId="77777777" w:rsidR="002A541D" w:rsidRPr="00113955" w:rsidRDefault="002A541D" w:rsidP="00A63032">
            <w:pPr>
              <w:pStyle w:val="aa"/>
              <w:spacing w:before="0" w:beforeAutospacing="0" w:after="0" w:afterAutospacing="0"/>
              <w:jc w:val="both"/>
              <w:rPr>
                <w:sz w:val="22"/>
                <w:szCs w:val="22"/>
              </w:rPr>
            </w:pPr>
            <w:r w:rsidRPr="00113955">
              <w:rPr>
                <w:sz w:val="22"/>
                <w:szCs w:val="22"/>
              </w:rPr>
              <w:t>8) зміни умов у зв’язку із застосуванням положень </w:t>
            </w:r>
            <w:hyperlink r:id="rId29" w:anchor="n1778" w:tgtFrame="_blank" w:history="1">
              <w:r w:rsidRPr="00113955">
                <w:rPr>
                  <w:rStyle w:val="a7"/>
                  <w:b/>
                  <w:bCs/>
                  <w:color w:val="auto"/>
                  <w:sz w:val="22"/>
                  <w:szCs w:val="22"/>
                </w:rPr>
                <w:t>частини шостої</w:t>
              </w:r>
            </w:hyperlink>
            <w:r w:rsidRPr="00113955">
              <w:rPr>
                <w:sz w:val="22"/>
                <w:szCs w:val="22"/>
              </w:rPr>
              <w:t> статті 41 Закону.</w:t>
            </w:r>
          </w:p>
          <w:p w14:paraId="67CA69B8" w14:textId="77777777" w:rsidR="00081E5D" w:rsidRPr="00A63032" w:rsidRDefault="002A541D" w:rsidP="000D4FBB">
            <w:pPr>
              <w:pStyle w:val="aa"/>
              <w:spacing w:before="0" w:beforeAutospacing="0" w:after="0" w:afterAutospacing="0"/>
              <w:jc w:val="both"/>
            </w:pPr>
            <w:r w:rsidRPr="00113955">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sidR="000D4FBB">
              <w:rPr>
                <w:sz w:val="22"/>
                <w:szCs w:val="22"/>
              </w:rPr>
              <w:t xml:space="preserve"> з урахуванням Особливостей</w:t>
            </w:r>
            <w:r w:rsidRPr="00113955">
              <w:rPr>
                <w:sz w:val="22"/>
                <w:szCs w:val="22"/>
              </w:rPr>
              <w:t>.</w:t>
            </w:r>
            <w:r w:rsidR="002044C8">
              <w:t xml:space="preserve">    </w:t>
            </w:r>
          </w:p>
        </w:tc>
      </w:tr>
      <w:tr w:rsidR="002A541D" w:rsidRPr="00A9733C" w14:paraId="2AD72895" w14:textId="77777777" w:rsidTr="009D6A28">
        <w:trPr>
          <w:trHeight w:val="2100"/>
          <w:jc w:val="center"/>
        </w:trPr>
        <w:tc>
          <w:tcPr>
            <w:tcW w:w="705" w:type="dxa"/>
          </w:tcPr>
          <w:p w14:paraId="41158CCB" w14:textId="77777777" w:rsidR="002A541D" w:rsidRPr="00A9733C" w:rsidRDefault="002A541D" w:rsidP="00695F5B">
            <w:pPr>
              <w:widowControl w:val="0"/>
              <w:jc w:val="center"/>
              <w:rPr>
                <w:rFonts w:ascii="Times New Roman" w:eastAsia="Times New Roman" w:hAnsi="Times New Roman" w:cs="Times New Roman"/>
                <w:color w:val="000000"/>
              </w:rPr>
            </w:pPr>
            <w:r w:rsidRPr="00A9733C">
              <w:rPr>
                <w:rFonts w:ascii="Times New Roman" w:eastAsia="Times New Roman" w:hAnsi="Times New Roman" w:cs="Times New Roman"/>
                <w:color w:val="000000"/>
              </w:rPr>
              <w:lastRenderedPageBreak/>
              <w:t>5</w:t>
            </w:r>
          </w:p>
        </w:tc>
        <w:tc>
          <w:tcPr>
            <w:tcW w:w="2835" w:type="dxa"/>
          </w:tcPr>
          <w:p w14:paraId="72C71D89" w14:textId="77777777" w:rsidR="002A541D" w:rsidRPr="00A63032" w:rsidRDefault="002A541D" w:rsidP="00A63032">
            <w:pPr>
              <w:rPr>
                <w:rFonts w:ascii="Times New Roman" w:eastAsia="Times New Roman" w:hAnsi="Times New Roman" w:cs="Times New Roman"/>
                <w:b/>
              </w:rPr>
            </w:pPr>
            <w:r w:rsidRPr="00A6303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14:paraId="5BC51025" w14:textId="77777777" w:rsidR="000D4FBB" w:rsidRDefault="002A541D" w:rsidP="000D4FBB">
            <w:pPr>
              <w:widowControl w:val="0"/>
              <w:ind w:right="120"/>
              <w:jc w:val="both"/>
              <w:rPr>
                <w:rFonts w:ascii="Times New Roman" w:hAnsi="Times New Roman" w:cs="Times New Roman"/>
              </w:rPr>
            </w:pPr>
            <w:r w:rsidRPr="00113955">
              <w:rPr>
                <w:rFonts w:ascii="Times New Roman" w:eastAsia="Times New Roman" w:hAnsi="Times New Roman" w:cs="Times New Roman"/>
              </w:rPr>
              <w:t xml:space="preserve">5.1. </w:t>
            </w:r>
            <w:r w:rsidR="00A63032" w:rsidRPr="00113955">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w:t>
            </w:r>
            <w:r w:rsidR="006D070C">
              <w:rPr>
                <w:rFonts w:ascii="Times New Roman" w:hAnsi="Times New Roman" w:cs="Times New Roman"/>
              </w:rPr>
              <w:t xml:space="preserve"> </w:t>
            </w:r>
            <w:r w:rsidR="000D4FBB" w:rsidRPr="000D4FBB">
              <w:rPr>
                <w:rFonts w:ascii="Times New Roman" w:eastAsia="Times New Roman" w:hAnsi="Times New Roman" w:cs="Times New Roman"/>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w:t>
            </w:r>
            <w:r w:rsidR="00A63032" w:rsidRPr="00113955">
              <w:rPr>
                <w:rFonts w:ascii="Times New Roman" w:hAnsi="Times New Roman" w:cs="Times New Roman"/>
              </w:rPr>
              <w:t>, визначених Законом та Особливостями.</w:t>
            </w:r>
          </w:p>
          <w:p w14:paraId="3209538D" w14:textId="77777777" w:rsidR="000D4FBB" w:rsidRPr="00081E5D" w:rsidRDefault="000D4FBB" w:rsidP="000D4FBB">
            <w:pPr>
              <w:widowControl w:val="0"/>
              <w:ind w:right="120"/>
              <w:jc w:val="both"/>
              <w:rPr>
                <w:rFonts w:ascii="Times New Roman" w:eastAsia="Times New Roman" w:hAnsi="Times New Roman" w:cs="Times New Roman"/>
              </w:rPr>
            </w:pPr>
          </w:p>
        </w:tc>
      </w:tr>
      <w:tr w:rsidR="002A541D" w:rsidRPr="00A9733C" w14:paraId="3354BEDD" w14:textId="77777777" w:rsidTr="00695F5B">
        <w:trPr>
          <w:trHeight w:val="571"/>
          <w:jc w:val="center"/>
        </w:trPr>
        <w:tc>
          <w:tcPr>
            <w:tcW w:w="705" w:type="dxa"/>
          </w:tcPr>
          <w:p w14:paraId="1B3CA63C" w14:textId="77777777" w:rsidR="002A541D" w:rsidRPr="00A9733C" w:rsidRDefault="002A541D" w:rsidP="00695F5B">
            <w:pPr>
              <w:widowControl w:val="0"/>
              <w:jc w:val="center"/>
              <w:rPr>
                <w:rFonts w:ascii="Times New Roman" w:eastAsia="Times New Roman" w:hAnsi="Times New Roman" w:cs="Times New Roman"/>
              </w:rPr>
            </w:pPr>
            <w:r w:rsidRPr="00A9733C">
              <w:rPr>
                <w:rFonts w:ascii="Times New Roman" w:eastAsia="Times New Roman" w:hAnsi="Times New Roman" w:cs="Times New Roman"/>
              </w:rPr>
              <w:t>6</w:t>
            </w:r>
          </w:p>
        </w:tc>
        <w:tc>
          <w:tcPr>
            <w:tcW w:w="2835" w:type="dxa"/>
          </w:tcPr>
          <w:p w14:paraId="00C217EE" w14:textId="77777777" w:rsidR="002A541D" w:rsidRPr="00A63032" w:rsidRDefault="002A541D" w:rsidP="00A63032">
            <w:pPr>
              <w:widowControl w:val="0"/>
              <w:rPr>
                <w:rFonts w:ascii="Times New Roman" w:eastAsia="Times New Roman" w:hAnsi="Times New Roman" w:cs="Times New Roman"/>
              </w:rPr>
            </w:pPr>
            <w:r w:rsidRPr="00A63032">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311CA78E" w14:textId="77777777" w:rsidR="002A541D" w:rsidRPr="00A63032" w:rsidRDefault="002A541D" w:rsidP="00A63032">
            <w:pPr>
              <w:widowControl w:val="0"/>
              <w:ind w:right="120"/>
              <w:jc w:val="both"/>
              <w:rPr>
                <w:rFonts w:ascii="Times New Roman" w:eastAsia="Times New Roman" w:hAnsi="Times New Roman" w:cs="Times New Roman"/>
              </w:rPr>
            </w:pPr>
            <w:r w:rsidRPr="00A63032">
              <w:rPr>
                <w:rFonts w:ascii="Times New Roman" w:eastAsia="Times New Roman" w:hAnsi="Times New Roman" w:cs="Times New Roman"/>
              </w:rPr>
              <w:t>6.1. Забезпечення виконання договору про закупівлю не вимагається.</w:t>
            </w:r>
          </w:p>
        </w:tc>
      </w:tr>
    </w:tbl>
    <w:p w14:paraId="552B062E" w14:textId="77777777" w:rsidR="00D325FF" w:rsidRDefault="00D325FF" w:rsidP="00A9733C">
      <w:pPr>
        <w:widowControl w:val="0"/>
        <w:spacing w:after="0" w:line="240" w:lineRule="auto"/>
        <w:jc w:val="both"/>
        <w:rPr>
          <w:rFonts w:ascii="Times New Roman" w:eastAsia="Times New Roman" w:hAnsi="Times New Roman" w:cs="Times New Roman"/>
        </w:rPr>
      </w:pPr>
      <w:bookmarkStart w:id="6" w:name="_heading=h.2s8eyo1" w:colFirst="0" w:colLast="0"/>
      <w:bookmarkEnd w:id="6"/>
    </w:p>
    <w:p w14:paraId="6E98E564" w14:textId="77777777" w:rsidR="00603F97" w:rsidRDefault="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AA52B34" w14:textId="77777777" w:rsidR="00A63032" w:rsidRDefault="00A63032" w:rsidP="00F851B9">
      <w:pPr>
        <w:widowControl w:val="0"/>
        <w:spacing w:after="0" w:line="240" w:lineRule="auto"/>
        <w:rPr>
          <w:rFonts w:ascii="Times New Roman" w:hAnsi="Times New Roman" w:cs="Times New Roman"/>
          <w:color w:val="000000"/>
          <w:sz w:val="24"/>
          <w:szCs w:val="24"/>
        </w:rPr>
      </w:pPr>
    </w:p>
    <w:p w14:paraId="2D777017" w14:textId="77777777" w:rsidR="00D325FF" w:rsidRPr="004623F8" w:rsidRDefault="00D325FF" w:rsidP="00D325FF">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Додаток 1</w:t>
      </w:r>
    </w:p>
    <w:p w14:paraId="5A13E21E" w14:textId="77777777" w:rsidR="00D325FF" w:rsidRPr="004623F8" w:rsidRDefault="00D325FF" w:rsidP="00D325FF">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14:paraId="47D688D7" w14:textId="77777777" w:rsidR="00D325FF" w:rsidRDefault="00D325FF" w:rsidP="00D325FF">
      <w:pPr>
        <w:widowControl w:val="0"/>
        <w:spacing w:line="240" w:lineRule="auto"/>
        <w:rPr>
          <w:rFonts w:ascii="Times New Roman" w:hAnsi="Times New Roman" w:cs="Times New Roman"/>
          <w:color w:val="000000"/>
        </w:rPr>
      </w:pPr>
    </w:p>
    <w:p w14:paraId="0C4C882F" w14:textId="77777777" w:rsidR="00D325FF" w:rsidRDefault="00D325FF" w:rsidP="00D325F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F113203" w14:textId="77777777" w:rsidR="00D325FF" w:rsidRDefault="00D325FF" w:rsidP="00D325FF">
      <w:pPr>
        <w:spacing w:after="0" w:line="240" w:lineRule="auto"/>
        <w:jc w:val="center"/>
        <w:rPr>
          <w:rFonts w:ascii="Times New Roman" w:eastAsia="Times New Roman" w:hAnsi="Times New Roman" w:cs="Times New Roman"/>
          <w:b/>
          <w:bCs/>
          <w:lang w:eastAsia="ru-RU"/>
        </w:rPr>
      </w:pPr>
    </w:p>
    <w:p w14:paraId="01B88D1D" w14:textId="77777777" w:rsidR="00D325FF" w:rsidRDefault="00D325FF" w:rsidP="00D325F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00A33EE" w14:textId="77777777" w:rsidR="00D325FF" w:rsidRDefault="00D325FF" w:rsidP="00D325FF">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D325FF" w14:paraId="153EF6BA" w14:textId="77777777" w:rsidTr="009D6A28">
        <w:tc>
          <w:tcPr>
            <w:tcW w:w="2802" w:type="dxa"/>
            <w:tcBorders>
              <w:top w:val="single" w:sz="4" w:space="0" w:color="auto"/>
              <w:left w:val="single" w:sz="4" w:space="0" w:color="auto"/>
              <w:bottom w:val="single" w:sz="4" w:space="0" w:color="auto"/>
              <w:right w:val="single" w:sz="4" w:space="0" w:color="auto"/>
            </w:tcBorders>
            <w:hideMark/>
          </w:tcPr>
          <w:p w14:paraId="4276F340" w14:textId="77777777" w:rsidR="00D325FF" w:rsidRPr="002A346A" w:rsidRDefault="00D325FF" w:rsidP="009D6A28">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685EBB29" w14:textId="77777777" w:rsidR="00D325FF" w:rsidRPr="002A346A" w:rsidRDefault="00D325FF" w:rsidP="009D6A28">
            <w:pPr>
              <w:spacing w:after="0" w:line="240" w:lineRule="auto"/>
              <w:jc w:val="center"/>
              <w:rPr>
                <w:rFonts w:ascii="Times New Roman" w:hAnsi="Times New Roman" w:cs="Times New Roman"/>
                <w:b/>
                <w:lang w:eastAsia="ru-RU"/>
              </w:rPr>
            </w:pPr>
            <w:r w:rsidRPr="002A346A">
              <w:rPr>
                <w:rFonts w:ascii="Times New Roman" w:hAnsi="Times New Roman" w:cs="Times New Roman"/>
                <w:b/>
                <w:lang w:eastAsia="ru-RU"/>
              </w:rPr>
              <w:t>Підтвердження відповідності</w:t>
            </w:r>
          </w:p>
        </w:tc>
      </w:tr>
      <w:tr w:rsidR="00D325FF" w14:paraId="391CAADD" w14:textId="77777777" w:rsidTr="009D6A28">
        <w:tc>
          <w:tcPr>
            <w:tcW w:w="2802" w:type="dxa"/>
            <w:tcBorders>
              <w:top w:val="single" w:sz="4" w:space="0" w:color="000001"/>
              <w:left w:val="single" w:sz="4" w:space="0" w:color="000001"/>
              <w:bottom w:val="single" w:sz="4" w:space="0" w:color="000001"/>
              <w:right w:val="single" w:sz="4" w:space="0" w:color="auto"/>
            </w:tcBorders>
            <w:hideMark/>
          </w:tcPr>
          <w:p w14:paraId="2B8C0774" w14:textId="77777777" w:rsidR="00D325FF" w:rsidRPr="000A441B" w:rsidRDefault="005365C6" w:rsidP="009D6A28">
            <w:pPr>
              <w:spacing w:after="0" w:line="240" w:lineRule="auto"/>
              <w:rPr>
                <w:rFonts w:ascii="Times New Roman" w:hAnsi="Times New Roman" w:cs="Times New Roman"/>
                <w:b/>
                <w:sz w:val="24"/>
                <w:szCs w:val="24"/>
                <w:lang w:eastAsia="ru-RU"/>
              </w:rPr>
            </w:pPr>
            <w:r w:rsidRPr="000A441B">
              <w:rPr>
                <w:rFonts w:ascii="Times New Roman" w:hAnsi="Times New Roman" w:cs="Times New Roman"/>
                <w:b/>
                <w:sz w:val="24"/>
                <w:szCs w:val="24"/>
                <w:lang w:eastAsia="en-US"/>
              </w:rPr>
              <w:t>1</w:t>
            </w:r>
            <w:r w:rsidR="00D325FF" w:rsidRPr="000A441B">
              <w:rPr>
                <w:rFonts w:ascii="Times New Roman" w:hAnsi="Times New Roman" w:cs="Times New Roman"/>
                <w:b/>
                <w:sz w:val="24"/>
                <w:szCs w:val="24"/>
                <w:lang w:eastAsia="en-US"/>
              </w:rPr>
              <w:t>.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3606A45D"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bookmarkStart w:id="7" w:name="_Hlk123208602"/>
            <w:r w:rsidRPr="000A441B">
              <w:rPr>
                <w:rFonts w:ascii="Times New Roman" w:hAnsi="Times New Roman" w:cs="Times New Roman"/>
                <w:sz w:val="24"/>
                <w:szCs w:val="24"/>
                <w:lang w:val="ru-RU" w:eastAsia="ru-RU"/>
              </w:rPr>
              <w:t xml:space="preserve">1.1. </w:t>
            </w:r>
            <w:r w:rsidRPr="000A441B">
              <w:rPr>
                <w:rFonts w:ascii="Times New Roman" w:eastAsia="Times New Roman" w:hAnsi="Times New Roman"/>
                <w:color w:val="000000"/>
                <w:sz w:val="24"/>
                <w:szCs w:val="24"/>
              </w:rPr>
              <w:t xml:space="preserve">Довідка в довільній формі, що містить інформацію про наявність документально підтвердженого досвіду виконання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аналогічного договору. Довідка повинна містити інформацію про номер, дату, предмет і суму договору; найменування контрагента за таким  договором, а також – прізвище, ім’я, по-батькові (</w:t>
            </w:r>
            <w:r w:rsidRPr="00F44F3B">
              <w:rPr>
                <w:rFonts w:ascii="Times New Roman" w:eastAsia="Times New Roman" w:hAnsi="Times New Roman"/>
                <w:color w:val="000000"/>
                <w:sz w:val="24"/>
                <w:szCs w:val="24"/>
              </w:rPr>
              <w:t>без скорочень</w:t>
            </w:r>
            <w:r w:rsidRPr="000A441B">
              <w:rPr>
                <w:rFonts w:ascii="Times New Roman" w:eastAsia="Times New Roman" w:hAnsi="Times New Roman"/>
                <w:color w:val="000000"/>
                <w:sz w:val="24"/>
                <w:szCs w:val="24"/>
              </w:rPr>
              <w:t>) та номер телефону контактної особи такого контрагента.</w:t>
            </w:r>
          </w:p>
          <w:p w14:paraId="37DC589B"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0A441B">
              <w:rPr>
                <w:rFonts w:ascii="Times New Roman" w:hAnsi="Times New Roman" w:cs="Times New Roman"/>
                <w:sz w:val="24"/>
                <w:szCs w:val="24"/>
                <w:lang w:val="ru-RU" w:eastAsia="ru-RU"/>
              </w:rPr>
              <w:t xml:space="preserve">1.2. </w:t>
            </w:r>
            <w:r w:rsidRPr="000A441B">
              <w:rPr>
                <w:rFonts w:ascii="Times New Roman" w:eastAsia="Times New Roman" w:hAnsi="Times New Roman"/>
                <w:color w:val="000000"/>
                <w:sz w:val="24"/>
                <w:szCs w:val="24"/>
              </w:rPr>
              <w:t xml:space="preserve">Скан-копію не менше </w:t>
            </w:r>
            <w:r w:rsidRPr="000A441B">
              <w:rPr>
                <w:rFonts w:ascii="Times New Roman" w:eastAsia="Times New Roman" w:hAnsi="Times New Roman"/>
                <w:sz w:val="24"/>
                <w:szCs w:val="24"/>
              </w:rPr>
              <w:t xml:space="preserve">одного </w:t>
            </w:r>
            <w:r w:rsidRPr="000A441B">
              <w:rPr>
                <w:rFonts w:ascii="Times New Roman" w:eastAsia="Times New Roman" w:hAnsi="Times New Roman"/>
                <w:color w:val="000000"/>
                <w:sz w:val="24"/>
                <w:szCs w:val="24"/>
              </w:rPr>
              <w:t>виконаного аналогічного договору з переліку, зазначеного у довідці про наявність документально підтвердженого досвіду виконання аналогічного договорів у повному обсязі.</w:t>
            </w:r>
          </w:p>
          <w:p w14:paraId="1B3FFD77"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0A441B">
              <w:rPr>
                <w:rFonts w:ascii="Times New Roman" w:hAnsi="Times New Roman" w:cs="Times New Roman"/>
                <w:sz w:val="24"/>
                <w:szCs w:val="24"/>
                <w:lang w:val="ru-RU" w:eastAsia="ru-RU"/>
              </w:rPr>
              <w:t xml:space="preserve">1.3. На підтвердження поданого договору надати оригінал листа-відгуку про співпрацю та виконання договору від Покупця, що вказані в п. 1.1. та </w:t>
            </w:r>
            <w:r>
              <w:rPr>
                <w:rFonts w:ascii="Times New Roman" w:hAnsi="Times New Roman" w:cs="Times New Roman"/>
                <w:sz w:val="24"/>
                <w:szCs w:val="24"/>
                <w:lang w:val="ru-RU" w:eastAsia="ru-RU"/>
              </w:rPr>
              <w:t xml:space="preserve">п. </w:t>
            </w:r>
            <w:r w:rsidRPr="000A441B">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.2</w:t>
            </w:r>
            <w:r w:rsidRPr="000A441B">
              <w:rPr>
                <w:rFonts w:ascii="Times New Roman" w:hAnsi="Times New Roman" w:cs="Times New Roman"/>
                <w:sz w:val="24"/>
                <w:szCs w:val="24"/>
                <w:lang w:val="ru-RU" w:eastAsia="ru-RU"/>
              </w:rPr>
              <w:t>. Відгук повинен бути належно оформлений, містити вихідний номер та дату видачі такого документу та містити інформацію щодо</w:t>
            </w:r>
            <w:r w:rsidRPr="000A441B">
              <w:rPr>
                <w:rFonts w:ascii="Times New Roman" w:eastAsia="Times New Roman" w:hAnsi="Times New Roman"/>
                <w:color w:val="000000"/>
                <w:sz w:val="24"/>
                <w:szCs w:val="24"/>
              </w:rPr>
              <w:t xml:space="preserve"> якості виконання учасником процедури закупівлі договірних зобов’язань</w:t>
            </w:r>
            <w:r w:rsidRPr="000A441B">
              <w:rPr>
                <w:rFonts w:ascii="Times New Roman" w:hAnsi="Times New Roman" w:cs="Times New Roman"/>
                <w:sz w:val="24"/>
                <w:szCs w:val="24"/>
                <w:lang w:val="ru-RU" w:eastAsia="ru-RU"/>
              </w:rPr>
              <w:t xml:space="preserve">. </w:t>
            </w:r>
          </w:p>
          <w:p w14:paraId="00EB78D4" w14:textId="77777777" w:rsidR="00FD7CE9" w:rsidRPr="000A441B" w:rsidRDefault="00FD7CE9" w:rsidP="00FD7CE9">
            <w:pPr>
              <w:spacing w:after="0" w:line="240" w:lineRule="auto"/>
              <w:contextualSpacing/>
              <w:jc w:val="both"/>
              <w:rPr>
                <w:rFonts w:ascii="Times New Roman" w:hAnsi="Times New Roman" w:cs="Times New Roman"/>
                <w:sz w:val="24"/>
                <w:szCs w:val="24"/>
                <w:lang w:val="ru-RU" w:eastAsia="ru-RU"/>
              </w:rPr>
            </w:pPr>
            <w:r w:rsidRPr="00783AFE">
              <w:rPr>
                <w:rFonts w:ascii="Times New Roman" w:hAnsi="Times New Roman" w:cs="Times New Roman"/>
                <w:sz w:val="24"/>
                <w:szCs w:val="24"/>
                <w:lang w:val="ru-RU" w:eastAsia="ru-RU"/>
              </w:rPr>
              <w:t>1</w:t>
            </w:r>
            <w:r w:rsidRPr="000A441B">
              <w:rPr>
                <w:rFonts w:ascii="Times New Roman" w:hAnsi="Times New Roman" w:cs="Times New Roman"/>
                <w:sz w:val="24"/>
                <w:szCs w:val="24"/>
                <w:lang w:val="ru-RU" w:eastAsia="ru-RU"/>
              </w:rPr>
              <w:t>.4. Скан-</w:t>
            </w:r>
            <w:r w:rsidRPr="000A441B">
              <w:rPr>
                <w:rFonts w:ascii="Times New Roman" w:eastAsia="Times New Roman" w:hAnsi="Times New Roman"/>
                <w:color w:val="000000"/>
                <w:sz w:val="24"/>
                <w:szCs w:val="24"/>
              </w:rPr>
              <w:t>копії первинних документів – підписаних видаткових накладних (або актів приймання-передачі), тощо, згідно наданих аналогічних договорів.</w:t>
            </w:r>
          </w:p>
          <w:p w14:paraId="64871223" w14:textId="77777777" w:rsidR="00FD7CE9" w:rsidRPr="00603F97" w:rsidRDefault="00FD7CE9" w:rsidP="00FD7CE9">
            <w:pPr>
              <w:ind w:left="-2" w:hanging="4"/>
              <w:rPr>
                <w:rFonts w:ascii="Times New Roman" w:hAnsi="Times New Roman" w:cs="Times New Roman"/>
                <w:b/>
                <w:sz w:val="24"/>
                <w:szCs w:val="24"/>
              </w:rPr>
            </w:pPr>
            <w:r w:rsidRPr="00307350">
              <w:rPr>
                <w:rFonts w:ascii="Times New Roman" w:hAnsi="Times New Roman" w:cs="Times New Roman"/>
                <w:sz w:val="24"/>
                <w:szCs w:val="24"/>
                <w:lang w:eastAsia="en-US"/>
              </w:rPr>
              <w:t>Примітка: під аналогічним договором слід розуміти договір на поставку (продаж)</w:t>
            </w:r>
            <w:r>
              <w:rPr>
                <w:rFonts w:ascii="Times New Roman" w:hAnsi="Times New Roman" w:cs="Times New Roman"/>
                <w:sz w:val="24"/>
                <w:szCs w:val="24"/>
                <w:lang w:eastAsia="en-US"/>
              </w:rPr>
              <w:t xml:space="preserve"> товарів, що відповідають предмету закупівл</w:t>
            </w:r>
            <w:bookmarkEnd w:id="7"/>
            <w:r>
              <w:rPr>
                <w:rFonts w:ascii="Times New Roman" w:hAnsi="Times New Roman" w:cs="Times New Roman"/>
                <w:sz w:val="24"/>
                <w:szCs w:val="24"/>
                <w:lang w:eastAsia="en-US"/>
              </w:rPr>
              <w:t xml:space="preserve">і, а саме </w:t>
            </w:r>
            <w:r>
              <w:rPr>
                <w:rFonts w:ascii="Times New Roman" w:hAnsi="Times New Roman" w:cs="Times New Roman"/>
                <w:i/>
                <w:sz w:val="24"/>
                <w:szCs w:val="24"/>
                <w:lang w:eastAsia="en-US"/>
              </w:rPr>
              <w:t>безпілотного</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их авіаційного</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их комплексу</w:t>
            </w:r>
            <w:r w:rsidRPr="000C3ED3">
              <w:rPr>
                <w:rFonts w:ascii="Times New Roman" w:hAnsi="Times New Roman" w:cs="Times New Roman"/>
                <w:i/>
                <w:sz w:val="24"/>
                <w:szCs w:val="24"/>
                <w:lang w:val="ru-RU" w:eastAsia="en-US"/>
              </w:rPr>
              <w:t>/</w:t>
            </w:r>
            <w:r>
              <w:rPr>
                <w:rFonts w:ascii="Times New Roman" w:hAnsi="Times New Roman" w:cs="Times New Roman"/>
                <w:i/>
                <w:sz w:val="24"/>
                <w:szCs w:val="24"/>
                <w:lang w:eastAsia="en-US"/>
              </w:rPr>
              <w:t>-ів.</w:t>
            </w:r>
            <w:r>
              <w:rPr>
                <w:rFonts w:ascii="Times New Roman" w:hAnsi="Times New Roman" w:cs="Times New Roman"/>
                <w:i/>
                <w:spacing w:val="-9"/>
                <w:sz w:val="24"/>
                <w:szCs w:val="24"/>
              </w:rPr>
              <w:t xml:space="preserve"> </w:t>
            </w:r>
          </w:p>
          <w:p w14:paraId="2CCFC09A" w14:textId="77777777" w:rsidR="00D325FF" w:rsidRPr="000A441B" w:rsidRDefault="00FD7CE9" w:rsidP="00FD7CE9">
            <w:pPr>
              <w:pStyle w:val="af2"/>
              <w:spacing w:line="256" w:lineRule="auto"/>
              <w:jc w:val="both"/>
              <w:rPr>
                <w:rFonts w:ascii="Times New Roman" w:hAnsi="Times New Roman"/>
                <w:sz w:val="24"/>
                <w:szCs w:val="24"/>
                <w:shd w:val="clear" w:color="auto" w:fill="FFFFFF"/>
              </w:rPr>
            </w:pPr>
            <w:r w:rsidRPr="00307350">
              <w:rPr>
                <w:rFonts w:ascii="Times New Roman" w:hAnsi="Times New Roman"/>
                <w:i/>
                <w:sz w:val="24"/>
                <w:szCs w:val="24"/>
                <w:shd w:val="clear" w:color="auto" w:fill="FFFFFF"/>
              </w:rPr>
              <w:t>*інформація викладена в договорі, яку учасник на підставі</w:t>
            </w:r>
            <w:r w:rsidRPr="000A441B">
              <w:rPr>
                <w:rFonts w:ascii="Times New Roman" w:hAnsi="Times New Roman"/>
                <w:i/>
                <w:sz w:val="24"/>
                <w:szCs w:val="24"/>
                <w:shd w:val="clear" w:color="auto" w:fill="FFFFFF"/>
              </w:rPr>
              <w:t xml:space="preserve"> статті 505 Цивільного Кодексу України вважає комерційною таємницею, може бути заретушована учасником торгів.</w:t>
            </w:r>
            <w:r w:rsidRPr="000A441B">
              <w:rPr>
                <w:rFonts w:ascii="Times New Roman" w:hAnsi="Times New Roman"/>
                <w:sz w:val="24"/>
                <w:szCs w:val="24"/>
              </w:rPr>
              <w:t xml:space="preserve"> </w:t>
            </w:r>
            <w:r w:rsidRPr="000A441B">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1BD3AEBD" w14:textId="77777777" w:rsidR="005D4F64" w:rsidRDefault="005D4F64" w:rsidP="000A441B">
      <w:pPr>
        <w:pStyle w:val="Default"/>
        <w:rPr>
          <w:rFonts w:eastAsia="Times New Roman"/>
          <w:b/>
          <w:color w:val="auto"/>
          <w:lang w:eastAsia="ru-RU"/>
        </w:rPr>
      </w:pPr>
    </w:p>
    <w:p w14:paraId="22E342F5" w14:textId="77777777" w:rsidR="005D4F64" w:rsidRPr="006D07F3" w:rsidRDefault="005D4F64" w:rsidP="00D17B2B">
      <w:pPr>
        <w:pStyle w:val="Default"/>
        <w:jc w:val="center"/>
        <w:rPr>
          <w:rFonts w:eastAsia="Times New Roman"/>
          <w:b/>
          <w:color w:val="auto"/>
          <w:sz w:val="22"/>
          <w:szCs w:val="22"/>
          <w:lang w:eastAsia="ru-RU"/>
        </w:rPr>
      </w:pPr>
    </w:p>
    <w:p w14:paraId="038C709F" w14:textId="77777777" w:rsidR="00B62AA7" w:rsidRPr="006D07F3" w:rsidRDefault="00D325FF" w:rsidP="006D07F3">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 xml:space="preserve">Таблиця 2. </w:t>
      </w:r>
      <w:r w:rsidR="00B62AA7" w:rsidRPr="006D07F3">
        <w:rPr>
          <w:rFonts w:eastAsia="Times New Roman"/>
          <w:b/>
          <w:color w:val="auto"/>
          <w:sz w:val="22"/>
          <w:szCs w:val="22"/>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B62AA7" w:rsidRPr="00E975F4" w14:paraId="17756577"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C93F68"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242BC"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170ADA"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81E0C" w14:textId="77777777" w:rsidR="00B62AA7" w:rsidRPr="00E975F4" w:rsidRDefault="00B62AA7" w:rsidP="00B337B6">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xml:space="preserve">Переможець у строк, що не перевищує чотири дні з дати оприлюднення в електронній системі закупівель повідомлення </w:t>
            </w:r>
            <w:r w:rsidRPr="00E975F4">
              <w:rPr>
                <w:rFonts w:ascii="Times New Roman" w:eastAsia="Times New Roman" w:hAnsi="Times New Roman" w:cs="Times New Roman"/>
                <w:b/>
                <w:bCs/>
                <w:color w:val="000000"/>
                <w:sz w:val="24"/>
                <w:szCs w:val="24"/>
              </w:rPr>
              <w:lastRenderedPageBreak/>
              <w:t>про намір укласти договір про закупівлю, надає замовнику шляхом оприлюднення в електронній системі закупівель:</w:t>
            </w:r>
          </w:p>
        </w:tc>
      </w:tr>
      <w:tr w:rsidR="00B62AA7" w:rsidRPr="00E975F4" w14:paraId="6F4BF57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23510"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A6E7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EBD7C4"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157A4"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6E484F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4834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C81A0"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B059A4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BCC9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05F63EF9"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CBAF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E408B"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D6EFD0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D9192" w14:textId="77777777" w:rsidR="00B62AA7" w:rsidRPr="00E975F4" w:rsidRDefault="006D070C" w:rsidP="00B337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B62AA7" w:rsidRPr="00E975F4">
              <w:rPr>
                <w:rFonts w:ascii="Times New Roman" w:eastAsia="Times New Roman" w:hAnsi="Times New Roman" w:cs="Times New Roman"/>
                <w:color w:val="000000"/>
                <w:sz w:val="24"/>
                <w:szCs w:val="24"/>
              </w:rPr>
              <w:t xml:space="preserve">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00B62AA7" w:rsidRPr="00E975F4">
              <w:rPr>
                <w:rFonts w:ascii="Times New Roman" w:eastAsia="Times New Roman" w:hAnsi="Times New Roman" w:cs="Times New Roman"/>
                <w:color w:val="000000"/>
                <w:sz w:val="24"/>
                <w:szCs w:val="24"/>
                <w:shd w:val="clear" w:color="auto" w:fill="FFFFFF"/>
              </w:rPr>
              <w:t>керівника* учасника процедури закупівлі або фізичну особу, яка є учасником процедури закупівлі</w:t>
            </w:r>
          </w:p>
        </w:tc>
      </w:tr>
      <w:tr w:rsidR="00B62AA7" w:rsidRPr="00E975F4" w14:paraId="2896A964"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A7B0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E613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6D4FC4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F4CE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C62A3C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D28E3"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651D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BED34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D89F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62AA7" w:rsidRPr="00E975F4" w14:paraId="2BAFDCC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18AA5"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099C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75F4">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377BB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3BC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E975F4">
              <w:rPr>
                <w:rFonts w:ascii="Times New Roman" w:eastAsia="Times New Roman" w:hAnsi="Times New Roman" w:cs="Times New Roman"/>
                <w:color w:val="000000"/>
                <w:sz w:val="24"/>
                <w:szCs w:val="24"/>
              </w:rPr>
              <w:lastRenderedPageBreak/>
              <w:t>непогашеної судимості не має та в розшуку не перебуває.</w:t>
            </w:r>
          </w:p>
        </w:tc>
      </w:tr>
      <w:tr w:rsidR="00B62AA7" w:rsidRPr="00E975F4" w14:paraId="41B461B9"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46AD9"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3CA0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1ADF3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204F1"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16B119A8"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5DDA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6567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C910A66"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8B0BE"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0497975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1F11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CC88"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9855AB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5179B"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428FD476"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4913C"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474F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975F4">
              <w:rPr>
                <w:rFonts w:ascii="Times New Roman" w:eastAsia="Times New Roman" w:hAnsi="Times New Roman" w:cs="Times New Roman"/>
                <w:color w:val="000000"/>
                <w:sz w:val="24"/>
                <w:szCs w:val="24"/>
                <w:shd w:val="clear" w:color="auto" w:fill="FFFFFF"/>
              </w:rPr>
              <w:lastRenderedPageBreak/>
              <w:t xml:space="preserve">дорівнює чи перевищує 20 млн. гривень (у тому числі за лотом) </w:t>
            </w:r>
            <w:r w:rsidRPr="00E975F4">
              <w:rPr>
                <w:rFonts w:ascii="Times New Roman" w:eastAsia="Times New Roman" w:hAnsi="Times New Roman" w:cs="Times New Roman"/>
                <w:i/>
                <w:iCs/>
                <w:color w:val="000000"/>
                <w:sz w:val="24"/>
                <w:szCs w:val="24"/>
                <w:shd w:val="clear" w:color="auto" w:fill="FFFFFF"/>
              </w:rPr>
              <w:t>(</w:t>
            </w:r>
            <w:r w:rsidRPr="00E975F4">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586DEA"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w:t>
            </w:r>
            <w:r w:rsidRPr="006D07F3">
              <w:rPr>
                <w:rFonts w:ascii="Times New Roman" w:eastAsia="Times New Roman" w:hAnsi="Times New Roman" w:cs="Times New Roman"/>
                <w:color w:val="000000"/>
                <w:sz w:val="24"/>
                <w:szCs w:val="24"/>
              </w:rPr>
              <w:t>зиції</w:t>
            </w:r>
            <w:r w:rsidRPr="00E975F4">
              <w:rPr>
                <w:rFonts w:ascii="Times New Roman" w:eastAsia="Times New Roman" w:hAnsi="Times New Roman" w:cs="Times New Roman"/>
                <w:i/>
                <w:iCs/>
                <w:color w:val="000000"/>
                <w:sz w:val="24"/>
                <w:szCs w:val="24"/>
              </w:rPr>
              <w:t> </w:t>
            </w:r>
          </w:p>
          <w:p w14:paraId="397D94B5" w14:textId="77777777" w:rsidR="00B62AA7" w:rsidRPr="006D07F3" w:rsidRDefault="00B62AA7" w:rsidP="00B337B6">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21BEB068" w14:textId="77777777" w:rsidR="00B62AA7" w:rsidRPr="00E975F4" w:rsidRDefault="00B62AA7" w:rsidP="00B337B6">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58A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B62AA7" w:rsidRPr="00E975F4" w14:paraId="28F2449A"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68BE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12EDA" w14:textId="77777777" w:rsidR="00EE5EC4" w:rsidRPr="009B5BC5" w:rsidRDefault="00EE5EC4" w:rsidP="00EE5EC4">
            <w:pPr>
              <w:pStyle w:val="3"/>
              <w:spacing w:before="0"/>
              <w:jc w:val="both"/>
              <w:rPr>
                <w:rFonts w:ascii="Times New Roman" w:eastAsia="Times New Roman" w:hAnsi="Times New Roman" w:cs="Times New Roman"/>
                <w:b w:val="0"/>
                <w:i/>
                <w:iCs/>
                <w:color w:val="000000" w:themeColor="text1"/>
                <w:sz w:val="24"/>
                <w:szCs w:val="24"/>
                <w:shd w:val="clear" w:color="auto" w:fill="FFFFFF"/>
              </w:rPr>
            </w:pPr>
            <w:r w:rsidRPr="00AC7A01">
              <w:rPr>
                <w:rFonts w:ascii="Times New Roman" w:hAnsi="Times New Roman"/>
                <w:b w:val="0"/>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B5BC5">
              <w:rPr>
                <w:rFonts w:ascii="Times New Roman" w:hAnsi="Times New Roman"/>
                <w:b w:val="0"/>
                <w:color w:val="000000" w:themeColor="text1"/>
                <w:sz w:val="24"/>
                <w:szCs w:val="24"/>
              </w:rPr>
              <w:t>здійснення у неї</w:t>
            </w:r>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публічних закупівель товарів, робіт і послуг згідно із Законом України “Про санкції”</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r w:rsidRPr="009B5BC5">
              <w:rPr>
                <w:rFonts w:ascii="Times New Roman" w:hAnsi="Times New Roman"/>
                <w:b w:val="0"/>
                <w:color w:val="000000" w:themeColor="text1"/>
                <w:sz w:val="24"/>
                <w:szCs w:val="24"/>
              </w:rPr>
              <w:t>крім випадку, коли активи такої особи в установленому законодавством порядку передані в управління АРМА</w:t>
            </w:r>
          </w:p>
          <w:p w14:paraId="5D2F1B30" w14:textId="77777777" w:rsidR="00B62AA7" w:rsidRPr="00EE5EC4" w:rsidRDefault="00EE5EC4" w:rsidP="00EE5EC4">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r w:rsidRPr="009B5BC5">
              <w:rPr>
                <w:rFonts w:ascii="Times New Roman" w:eastAsia="Times New Roman" w:hAnsi="Times New Roman" w:cs="Times New Roman"/>
                <w:b w:val="0"/>
                <w:i/>
                <w:iCs/>
                <w:color w:val="000000" w:themeColor="text1"/>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32F0E7"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0C06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62AA7" w:rsidRPr="00E975F4" w14:paraId="7BBC66E5"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E9438"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9251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75F4">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A11A8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497B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62AA7" w:rsidRPr="00E975F4" w14:paraId="082501D0" w14:textId="77777777" w:rsidTr="00B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45A3A"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6206F"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w:t>
            </w:r>
            <w:r w:rsidRPr="00E975F4">
              <w:rPr>
                <w:rFonts w:ascii="Times New Roman" w:eastAsia="Times New Roman" w:hAnsi="Times New Roman" w:cs="Times New Roman"/>
                <w:color w:val="000000"/>
                <w:sz w:val="24"/>
                <w:szCs w:val="24"/>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75F4">
              <w:rPr>
                <w:rFonts w:ascii="Times New Roman" w:eastAsia="Times New Roman" w:hAnsi="Times New Roman" w:cs="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3D73976"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Учасник процедури закупівлі має надати:</w:t>
            </w:r>
          </w:p>
          <w:p w14:paraId="32C4365D" w14:textId="77777777" w:rsidR="00B62AA7" w:rsidRPr="00E975F4" w:rsidRDefault="00B62AA7" w:rsidP="00B62AA7">
            <w:pPr>
              <w:numPr>
                <w:ilvl w:val="0"/>
                <w:numId w:val="30"/>
              </w:numPr>
              <w:spacing w:after="0" w:line="240" w:lineRule="auto"/>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довідку в довільній формі про те, що між </w:t>
            </w:r>
            <w:r w:rsidRPr="00E975F4">
              <w:rPr>
                <w:rFonts w:ascii="Times New Roman" w:eastAsia="Times New Roman" w:hAnsi="Times New Roman" w:cs="Times New Roman"/>
                <w:color w:val="000000"/>
                <w:sz w:val="24"/>
                <w:szCs w:val="24"/>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66671A" w14:textId="77777777" w:rsidR="00B62AA7" w:rsidRPr="00E975F4" w:rsidRDefault="00B62AA7" w:rsidP="00B337B6">
            <w:pPr>
              <w:spacing w:line="240" w:lineRule="auto"/>
              <w:ind w:left="50"/>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 </w:t>
            </w:r>
          </w:p>
          <w:p w14:paraId="6F8E17B3" w14:textId="77777777" w:rsidR="00B62AA7" w:rsidRPr="00E975F4" w:rsidRDefault="00B62AA7" w:rsidP="00B62AA7">
            <w:pPr>
              <w:numPr>
                <w:ilvl w:val="0"/>
                <w:numId w:val="31"/>
              </w:numPr>
              <w:spacing w:after="0" w:line="0" w:lineRule="atLeast"/>
              <w:ind w:left="410"/>
              <w:jc w:val="both"/>
              <w:textAlignment w:val="baseline"/>
              <w:rPr>
                <w:rFonts w:ascii="Times New Roman" w:eastAsia="Times New Roman" w:hAnsi="Times New Roman" w:cs="Times New Roman"/>
                <w:color w:val="000000"/>
                <w:sz w:val="24"/>
                <w:szCs w:val="24"/>
              </w:rPr>
            </w:pPr>
            <w:r w:rsidRPr="00E975F4">
              <w:rPr>
                <w:rFonts w:ascii="Times New Roman" w:eastAsia="Times New Roman" w:hAnsi="Times New Roman" w:cs="Times New Roman"/>
                <w:color w:val="000000"/>
                <w:sz w:val="24"/>
                <w:szCs w:val="24"/>
              </w:rPr>
              <w:t xml:space="preserve">учасник процедури закупівлі, що перебуває в обставинах, </w:t>
            </w:r>
            <w:r w:rsidR="00B337B6">
              <w:rPr>
                <w:rFonts w:ascii="Times New Roman" w:eastAsia="Times New Roman" w:hAnsi="Times New Roman" w:cs="Times New Roman"/>
                <w:color w:val="000000"/>
                <w:sz w:val="24"/>
                <w:szCs w:val="24"/>
              </w:rPr>
              <w:t>зазначених в абзаці 14 пункту 47</w:t>
            </w:r>
            <w:r w:rsidRPr="00E975F4">
              <w:rPr>
                <w:rFonts w:ascii="Times New Roman" w:eastAsia="Times New Roman" w:hAnsi="Times New Roman" w:cs="Times New Roman"/>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02444"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w:t>
            </w:r>
            <w:r w:rsidRPr="00E975F4">
              <w:rPr>
                <w:rFonts w:ascii="Times New Roman" w:eastAsia="Times New Roman" w:hAnsi="Times New Roman" w:cs="Times New Roman"/>
                <w:color w:val="000000"/>
                <w:sz w:val="24"/>
                <w:szCs w:val="24"/>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EC1076" w14:textId="77777777" w:rsidR="00B62AA7" w:rsidRPr="00E975F4" w:rsidRDefault="00B62AA7" w:rsidP="00B337B6">
            <w:pPr>
              <w:spacing w:after="0" w:line="240" w:lineRule="auto"/>
              <w:rPr>
                <w:rFonts w:ascii="Times New Roman" w:eastAsia="Times New Roman" w:hAnsi="Times New Roman" w:cs="Times New Roman"/>
                <w:sz w:val="24"/>
                <w:szCs w:val="24"/>
              </w:rPr>
            </w:pPr>
          </w:p>
          <w:p w14:paraId="2940247C" w14:textId="77777777" w:rsidR="00B62AA7" w:rsidRPr="00E975F4" w:rsidRDefault="00B62AA7" w:rsidP="00B337B6">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або</w:t>
            </w:r>
          </w:p>
          <w:p w14:paraId="1CC46391" w14:textId="77777777" w:rsidR="00B62AA7" w:rsidRPr="00E975F4" w:rsidRDefault="00B62AA7" w:rsidP="00B337B6">
            <w:pPr>
              <w:spacing w:after="0" w:line="240" w:lineRule="auto"/>
              <w:rPr>
                <w:rFonts w:ascii="Times New Roman" w:eastAsia="Times New Roman" w:hAnsi="Times New Roman" w:cs="Times New Roman"/>
                <w:sz w:val="24"/>
                <w:szCs w:val="24"/>
              </w:rPr>
            </w:pPr>
          </w:p>
          <w:p w14:paraId="352C8632" w14:textId="77777777" w:rsidR="00B62AA7" w:rsidRPr="00E975F4" w:rsidRDefault="00B62AA7" w:rsidP="00B337B6">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Переможець процедури закупівлі, що перебуває в обставинах, </w:t>
            </w:r>
            <w:r w:rsidR="00B337B6">
              <w:rPr>
                <w:rFonts w:ascii="Times New Roman" w:eastAsia="Times New Roman" w:hAnsi="Times New Roman" w:cs="Times New Roman"/>
                <w:color w:val="000000"/>
                <w:sz w:val="24"/>
                <w:szCs w:val="24"/>
              </w:rPr>
              <w:t>зазначених в абзаці 14 пункті 47</w:t>
            </w:r>
            <w:r w:rsidRPr="00E975F4">
              <w:rPr>
                <w:rFonts w:ascii="Times New Roman" w:eastAsia="Times New Roman" w:hAnsi="Times New Roman" w:cs="Times New Roman"/>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EC32D48" w14:textId="77777777" w:rsidR="00B62AA7" w:rsidRPr="00E975F4" w:rsidRDefault="00B62AA7" w:rsidP="00B62AA7">
      <w:pPr>
        <w:spacing w:after="0" w:line="240" w:lineRule="auto"/>
        <w:rPr>
          <w:rFonts w:ascii="Times New Roman" w:eastAsia="Times New Roman" w:hAnsi="Times New Roman" w:cs="Times New Roman"/>
          <w:sz w:val="24"/>
          <w:szCs w:val="24"/>
        </w:rPr>
      </w:pPr>
    </w:p>
    <w:p w14:paraId="70ACD6C7"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1B89644"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w:t>
      </w:r>
      <w:r w:rsidRPr="00E975F4">
        <w:rPr>
          <w:rFonts w:ascii="Times New Roman" w:eastAsia="Times New Roman" w:hAnsi="Times New Roman" w:cs="Times New Roman"/>
          <w:color w:val="000000"/>
          <w:sz w:val="24"/>
          <w:szCs w:val="24"/>
        </w:rPr>
        <w:lastRenderedPageBreak/>
        <w:t>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1697FDB" w14:textId="77777777" w:rsidR="00B62AA7" w:rsidRPr="00E975F4" w:rsidRDefault="00B62AA7" w:rsidP="00B62AA7">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5A9D2C" w14:textId="77777777" w:rsidR="00B62AA7" w:rsidRPr="00783AFE" w:rsidRDefault="00B62AA7" w:rsidP="00D17B2B">
      <w:pPr>
        <w:pStyle w:val="Default"/>
        <w:jc w:val="center"/>
        <w:rPr>
          <w:rFonts w:eastAsia="Times New Roman"/>
          <w:color w:val="auto"/>
        </w:rPr>
      </w:pPr>
    </w:p>
    <w:p w14:paraId="0A4C65B2" w14:textId="77777777" w:rsidR="00D17B2B" w:rsidRPr="00D17B2B" w:rsidRDefault="00D17B2B" w:rsidP="00D17B2B">
      <w:pPr>
        <w:pStyle w:val="Default"/>
        <w:jc w:val="center"/>
        <w:rPr>
          <w:rFonts w:eastAsia="Times New Roman"/>
          <w:color w:val="auto"/>
        </w:rPr>
      </w:pPr>
    </w:p>
    <w:p w14:paraId="2FE626CC" w14:textId="77777777" w:rsidR="00D325FF" w:rsidRPr="00B62AA7" w:rsidRDefault="00D325FF" w:rsidP="00A9733C">
      <w:pPr>
        <w:widowControl w:val="0"/>
        <w:spacing w:after="0" w:line="240" w:lineRule="auto"/>
        <w:jc w:val="both"/>
        <w:rPr>
          <w:rFonts w:ascii="Times New Roman" w:eastAsia="Times New Roman" w:hAnsi="Times New Roman" w:cs="Times New Roman"/>
          <w:highlight w:val="red"/>
        </w:rPr>
      </w:pPr>
    </w:p>
    <w:p w14:paraId="2B6B1E60" w14:textId="77777777" w:rsidR="005E14C6" w:rsidRPr="00B62AA7" w:rsidRDefault="006D07F3" w:rsidP="005E14C6">
      <w:pPr>
        <w:jc w:val="center"/>
        <w:rPr>
          <w:rFonts w:ascii="Times New Roman" w:hAnsi="Times New Roman" w:cs="Times New Roman"/>
          <w:b/>
        </w:rPr>
      </w:pPr>
      <w:r>
        <w:rPr>
          <w:rFonts w:ascii="Times New Roman" w:hAnsi="Times New Roman" w:cs="Times New Roman"/>
          <w:b/>
        </w:rPr>
        <w:t>Таблиця 3</w:t>
      </w:r>
      <w:r w:rsidR="005E14C6" w:rsidRPr="00B62AA7">
        <w:rPr>
          <w:rFonts w:ascii="Times New Roman" w:hAnsi="Times New Roman" w:cs="Times New Roman"/>
          <w:b/>
        </w:rPr>
        <w:t>.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5E14C6" w:rsidRPr="00B62AA7" w14:paraId="0CE23BE8" w14:textId="77777777" w:rsidTr="00370543">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9208A" w14:textId="77777777" w:rsidR="005E14C6" w:rsidRPr="00B62AA7" w:rsidRDefault="005E14C6" w:rsidP="00CA504B">
            <w:pPr>
              <w:spacing w:after="200" w:line="240" w:lineRule="auto"/>
              <w:jc w:val="center"/>
              <w:rPr>
                <w:rFonts w:ascii="Times New Roman" w:eastAsia="Times New Roman" w:hAnsi="Times New Roman" w:cs="Times New Roman"/>
                <w:sz w:val="21"/>
                <w:szCs w:val="21"/>
                <w:lang w:eastAsia="ru-RU"/>
              </w:rPr>
            </w:pPr>
            <w:r w:rsidRPr="00B62AA7">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5E14C6" w:rsidRPr="00B62AA7" w14:paraId="35A6AF4D"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0EABA"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CB4C"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5E14C6" w:rsidRPr="00B62AA7" w14:paraId="0E9CF975" w14:textId="77777777" w:rsidTr="00CA504B">
              <w:tc>
                <w:tcPr>
                  <w:tcW w:w="429" w:type="dxa"/>
                  <w:tcBorders>
                    <w:top w:val="single" w:sz="4" w:space="0" w:color="auto"/>
                    <w:left w:val="single" w:sz="4" w:space="0" w:color="auto"/>
                    <w:bottom w:val="single" w:sz="4" w:space="0" w:color="auto"/>
                    <w:right w:val="single" w:sz="4" w:space="0" w:color="auto"/>
                  </w:tcBorders>
                  <w:hideMark/>
                </w:tcPr>
                <w:p w14:paraId="5158E166" w14:textId="77777777" w:rsidR="005E14C6" w:rsidRPr="00B62AA7" w:rsidRDefault="005E14C6" w:rsidP="00CA504B">
                  <w:pPr>
                    <w:pStyle w:val="aa"/>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59CBE822" w14:textId="77777777" w:rsidR="005E14C6" w:rsidRPr="00B62AA7" w:rsidRDefault="005E14C6" w:rsidP="00CA504B">
                  <w:pPr>
                    <w:pStyle w:val="aa"/>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7E9557A2" w14:textId="77777777" w:rsidR="005E14C6" w:rsidRPr="00B62AA7" w:rsidRDefault="005E14C6" w:rsidP="00CA504B">
                  <w:pPr>
                    <w:pStyle w:val="aa"/>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424FE8A6" w14:textId="77777777" w:rsidR="005E14C6" w:rsidRPr="00B62AA7" w:rsidRDefault="005E14C6" w:rsidP="00CA504B">
                  <w:pPr>
                    <w:pStyle w:val="aa"/>
                    <w:jc w:val="both"/>
                    <w:rPr>
                      <w:b/>
                      <w:color w:val="000000"/>
                      <w:sz w:val="22"/>
                      <w:szCs w:val="22"/>
                    </w:rPr>
                  </w:pPr>
                  <w:r w:rsidRPr="00B62AA7">
                    <w:rPr>
                      <w:b/>
                      <w:color w:val="000000"/>
                      <w:sz w:val="22"/>
                      <w:szCs w:val="22"/>
                    </w:rPr>
                    <w:t>Підтверджуючий документ</w:t>
                  </w:r>
                </w:p>
              </w:tc>
            </w:tr>
            <w:tr w:rsidR="005E14C6" w:rsidRPr="00B62AA7" w14:paraId="1463919C" w14:textId="77777777" w:rsidTr="00CA504B">
              <w:tc>
                <w:tcPr>
                  <w:tcW w:w="7755" w:type="dxa"/>
                  <w:gridSpan w:val="4"/>
                  <w:tcBorders>
                    <w:top w:val="single" w:sz="4" w:space="0" w:color="auto"/>
                    <w:left w:val="single" w:sz="4" w:space="0" w:color="auto"/>
                    <w:bottom w:val="single" w:sz="4" w:space="0" w:color="auto"/>
                    <w:right w:val="single" w:sz="4" w:space="0" w:color="auto"/>
                  </w:tcBorders>
                  <w:hideMark/>
                </w:tcPr>
                <w:p w14:paraId="371AA61E" w14:textId="77777777" w:rsidR="005E14C6" w:rsidRPr="00B62AA7" w:rsidRDefault="005E14C6" w:rsidP="00CA504B">
                  <w:pPr>
                    <w:pStyle w:val="aa"/>
                    <w:jc w:val="center"/>
                    <w:rPr>
                      <w:i/>
                      <w:color w:val="000000"/>
                      <w:sz w:val="22"/>
                      <w:szCs w:val="22"/>
                    </w:rPr>
                  </w:pPr>
                  <w:r w:rsidRPr="00B62AA7">
                    <w:rPr>
                      <w:i/>
                      <w:color w:val="000000"/>
                      <w:sz w:val="22"/>
                      <w:szCs w:val="22"/>
                    </w:rPr>
                    <w:t>Щодо підписання тендерної пропозиції</w:t>
                  </w:r>
                </w:p>
              </w:tc>
            </w:tr>
            <w:tr w:rsidR="005E14C6" w:rsidRPr="00B62AA7" w14:paraId="7CE06A5C" w14:textId="77777777" w:rsidTr="00CA504B">
              <w:tc>
                <w:tcPr>
                  <w:tcW w:w="429" w:type="dxa"/>
                  <w:tcBorders>
                    <w:top w:val="single" w:sz="4" w:space="0" w:color="auto"/>
                    <w:left w:val="single" w:sz="4" w:space="0" w:color="auto"/>
                    <w:bottom w:val="single" w:sz="4" w:space="0" w:color="auto"/>
                    <w:right w:val="single" w:sz="4" w:space="0" w:color="auto"/>
                  </w:tcBorders>
                </w:tcPr>
                <w:p w14:paraId="4AD5D6CD"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9E5B1B"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E19CC1D"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EB83BF0" w14:textId="77777777" w:rsidR="005E14C6" w:rsidRPr="00B62AA7" w:rsidRDefault="005E14C6" w:rsidP="00CA504B">
                  <w:pPr>
                    <w:pStyle w:val="aa"/>
                    <w:jc w:val="both"/>
                    <w:rPr>
                      <w:color w:val="000000"/>
                      <w:sz w:val="22"/>
                      <w:szCs w:val="22"/>
                    </w:rPr>
                  </w:pPr>
                </w:p>
              </w:tc>
            </w:tr>
            <w:tr w:rsidR="005E14C6" w:rsidRPr="00B62AA7" w14:paraId="3ACCB1AC" w14:textId="77777777" w:rsidTr="00CA504B">
              <w:tc>
                <w:tcPr>
                  <w:tcW w:w="7755" w:type="dxa"/>
                  <w:gridSpan w:val="4"/>
                  <w:tcBorders>
                    <w:top w:val="single" w:sz="4" w:space="0" w:color="auto"/>
                    <w:left w:val="single" w:sz="4" w:space="0" w:color="auto"/>
                    <w:bottom w:val="single" w:sz="4" w:space="0" w:color="auto"/>
                    <w:right w:val="single" w:sz="4" w:space="0" w:color="auto"/>
                  </w:tcBorders>
                  <w:hideMark/>
                </w:tcPr>
                <w:p w14:paraId="485D3525" w14:textId="77777777" w:rsidR="005E14C6" w:rsidRPr="00B62AA7" w:rsidRDefault="005E14C6" w:rsidP="00CA504B">
                  <w:pPr>
                    <w:pStyle w:val="aa"/>
                    <w:jc w:val="center"/>
                    <w:rPr>
                      <w:i/>
                      <w:color w:val="000000"/>
                      <w:sz w:val="22"/>
                      <w:szCs w:val="22"/>
                    </w:rPr>
                  </w:pPr>
                  <w:r w:rsidRPr="00B62AA7">
                    <w:rPr>
                      <w:i/>
                      <w:color w:val="000000"/>
                      <w:sz w:val="22"/>
                      <w:szCs w:val="22"/>
                    </w:rPr>
                    <w:t>Щодо підписання договору за результатами закупівлі</w:t>
                  </w:r>
                </w:p>
              </w:tc>
            </w:tr>
            <w:tr w:rsidR="005E14C6" w:rsidRPr="00B62AA7" w14:paraId="60967F70" w14:textId="77777777" w:rsidTr="00CA504B">
              <w:tc>
                <w:tcPr>
                  <w:tcW w:w="429" w:type="dxa"/>
                  <w:tcBorders>
                    <w:top w:val="single" w:sz="4" w:space="0" w:color="auto"/>
                    <w:left w:val="single" w:sz="4" w:space="0" w:color="auto"/>
                    <w:bottom w:val="single" w:sz="4" w:space="0" w:color="auto"/>
                    <w:right w:val="single" w:sz="4" w:space="0" w:color="auto"/>
                  </w:tcBorders>
                </w:tcPr>
                <w:p w14:paraId="59C8D62B"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8CD22CA"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40BC59D4" w14:textId="77777777" w:rsidR="005E14C6" w:rsidRPr="00B62AA7" w:rsidRDefault="005E14C6" w:rsidP="00CA504B">
                  <w:pPr>
                    <w:pStyle w:val="aa"/>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14CEE792" w14:textId="77777777" w:rsidR="005E14C6" w:rsidRPr="00B62AA7" w:rsidRDefault="005E14C6" w:rsidP="00CA504B">
                  <w:pPr>
                    <w:pStyle w:val="aa"/>
                    <w:jc w:val="both"/>
                    <w:rPr>
                      <w:color w:val="000000"/>
                      <w:sz w:val="22"/>
                      <w:szCs w:val="22"/>
                    </w:rPr>
                  </w:pPr>
                </w:p>
              </w:tc>
            </w:tr>
          </w:tbl>
          <w:p w14:paraId="08A3DCC2"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62AA7">
              <w:rPr>
                <w:color w:val="000000"/>
                <w:sz w:val="22"/>
                <w:szCs w:val="22"/>
                <w:u w:val="single"/>
              </w:rPr>
              <w:t>на підставі положень установчих документів</w:t>
            </w:r>
            <w:r w:rsidRPr="00B62AA7">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158B5A1"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w:t>
            </w:r>
            <w:r w:rsidR="00971675">
              <w:rPr>
                <w:color w:val="000000"/>
                <w:sz w:val="22"/>
                <w:szCs w:val="22"/>
              </w:rPr>
              <w:t>довіреність;</w:t>
            </w:r>
          </w:p>
          <w:p w14:paraId="133C88FB" w14:textId="77777777" w:rsidR="005E14C6" w:rsidRPr="00B62AA7" w:rsidRDefault="005E14C6" w:rsidP="00CA504B">
            <w:pPr>
              <w:pStyle w:val="aa"/>
              <w:spacing w:line="276" w:lineRule="auto"/>
              <w:ind w:left="-21" w:firstLine="479"/>
              <w:jc w:val="both"/>
              <w:rPr>
                <w:color w:val="000000"/>
                <w:sz w:val="22"/>
                <w:szCs w:val="22"/>
              </w:rPr>
            </w:pPr>
            <w:r w:rsidRPr="00B62AA7">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sidR="00971675">
              <w:rPr>
                <w:color w:val="000000"/>
                <w:sz w:val="22"/>
                <w:szCs w:val="22"/>
              </w:rPr>
              <w:t xml:space="preserve"> директора об’єднання учасників;</w:t>
            </w:r>
          </w:p>
          <w:p w14:paraId="145FAE19" w14:textId="77777777" w:rsidR="005E14C6" w:rsidRPr="00B62AA7" w:rsidRDefault="005E14C6" w:rsidP="00CA504B">
            <w:pPr>
              <w:pStyle w:val="aa"/>
              <w:spacing w:line="276" w:lineRule="auto"/>
              <w:ind w:left="-21" w:firstLine="479"/>
              <w:jc w:val="both"/>
              <w:rPr>
                <w:sz w:val="22"/>
                <w:szCs w:val="22"/>
                <w:lang w:eastAsia="ru-RU"/>
              </w:rPr>
            </w:pPr>
            <w:r w:rsidRPr="00B62AA7">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B62AA7">
              <w:rPr>
                <w:color w:val="000000"/>
                <w:sz w:val="22"/>
                <w:szCs w:val="22"/>
                <w:lang w:val="en-US"/>
              </w:rPr>
              <w:t>ID</w:t>
            </w:r>
            <w:r w:rsidR="00971675">
              <w:rPr>
                <w:color w:val="000000"/>
                <w:sz w:val="22"/>
                <w:szCs w:val="22"/>
              </w:rPr>
              <w:t>-картки.</w:t>
            </w:r>
          </w:p>
        </w:tc>
      </w:tr>
      <w:tr w:rsidR="005E14C6" w:rsidRPr="00B62AA7" w14:paraId="40948AF9"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FFBFB"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2B24F" w14:textId="77777777" w:rsidR="005E14C6" w:rsidRPr="00B62AA7" w:rsidRDefault="005E14C6" w:rsidP="00CA504B">
            <w:pPr>
              <w:spacing w:line="240" w:lineRule="auto"/>
              <w:jc w:val="both"/>
              <w:rPr>
                <w:rFonts w:ascii="Times New Roman" w:hAnsi="Times New Roman"/>
                <w:iCs/>
              </w:rPr>
            </w:pPr>
            <w:r w:rsidRPr="00B62AA7">
              <w:rPr>
                <w:rFonts w:ascii="Times New Roman" w:hAnsi="Times New Roman"/>
                <w:iCs/>
              </w:rPr>
              <w:t xml:space="preserve">Оригінал </w:t>
            </w:r>
            <w:r w:rsidRPr="00B62AA7">
              <w:rPr>
                <w:rFonts w:ascii="Times New Roman" w:hAnsi="Times New Roman"/>
              </w:rPr>
              <w:t>чи</w:t>
            </w:r>
            <w:r w:rsidRPr="00B62AA7">
              <w:rPr>
                <w:rFonts w:ascii="Times New Roman" w:eastAsia="Arial" w:hAnsi="Times New Roman"/>
                <w:lang w:eastAsia="zh-CN"/>
              </w:rPr>
              <w:t xml:space="preserve"> </w:t>
            </w:r>
            <w:r w:rsidRPr="00B62AA7">
              <w:rPr>
                <w:rFonts w:ascii="Times New Roman" w:hAnsi="Times New Roman"/>
              </w:rPr>
              <w:t xml:space="preserve">копія </w:t>
            </w:r>
            <w:r w:rsidRPr="00B62AA7">
              <w:rPr>
                <w:rFonts w:ascii="Times New Roman" w:hAnsi="Times New Roman"/>
                <w:iCs/>
              </w:rPr>
              <w:t>статуту або іншого установчого документу</w:t>
            </w:r>
            <w:r w:rsidRPr="00B62AA7">
              <w:rPr>
                <w:rFonts w:ascii="Times New Roman" w:hAnsi="Times New Roman"/>
              </w:rPr>
              <w:t xml:space="preserve"> зі змінами (у разі їх наявності),</w:t>
            </w:r>
            <w:r w:rsidRPr="00B62AA7">
              <w:rPr>
                <w:rFonts w:ascii="Times New Roman" w:hAnsi="Times New Roman"/>
                <w:iCs/>
              </w:rPr>
              <w:t xml:space="preserve"> (для учасника - юридичної особи. Положення статуту, що подається у</w:t>
            </w:r>
            <w:r w:rsidRPr="00B62AA7">
              <w:rPr>
                <w:rFonts w:ascii="Times New Roman" w:hAnsi="Times New Roman"/>
                <w:color w:val="000000"/>
                <w:shd w:val="clear" w:color="auto" w:fill="FFFFFF"/>
              </w:rPr>
              <w:t xml:space="preserve">часником з </w:t>
            </w:r>
            <w:r w:rsidRPr="00B62AA7">
              <w:rPr>
                <w:rFonts w:ascii="Times New Roman" w:hAnsi="Times New Roman"/>
                <w:lang w:eastAsia="ar-SA"/>
              </w:rPr>
              <w:t>організаційно-правовою формою господарювання:</w:t>
            </w:r>
            <w:r w:rsidRPr="00B62AA7">
              <w:rPr>
                <w:rFonts w:ascii="Times New Roman" w:hAnsi="Times New Roman"/>
                <w:color w:val="000000"/>
                <w:shd w:val="clear" w:color="auto" w:fill="FFFFFF"/>
              </w:rPr>
              <w:t xml:space="preserve"> товариство</w:t>
            </w:r>
            <w:r w:rsidRPr="00B62AA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62AA7">
              <w:rPr>
                <w:rFonts w:ascii="Times New Roman" w:hAnsi="Times New Roman"/>
                <w:iCs/>
              </w:rPr>
              <w:t xml:space="preserve">). </w:t>
            </w:r>
          </w:p>
          <w:p w14:paraId="60CF70A4" w14:textId="77777777" w:rsidR="005E14C6" w:rsidRPr="00B62AA7" w:rsidRDefault="005E14C6" w:rsidP="00CA504B">
            <w:pPr>
              <w:spacing w:line="240" w:lineRule="auto"/>
              <w:jc w:val="both"/>
              <w:rPr>
                <w:rFonts w:ascii="Times New Roman" w:hAnsi="Times New Roman"/>
              </w:rPr>
            </w:pPr>
            <w:r w:rsidRPr="00B62AA7">
              <w:rPr>
                <w:rFonts w:ascii="Times New Roman" w:hAnsi="Times New Roman"/>
              </w:rPr>
              <w:lastRenderedPageBreak/>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1212BA8"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971675">
              <w:rPr>
                <w:rFonts w:ascii="Times New Roman" w:hAnsi="Times New Roman"/>
              </w:rPr>
              <w:t>уг у сфері державної реєстрації.</w:t>
            </w:r>
          </w:p>
        </w:tc>
      </w:tr>
      <w:tr w:rsidR="005E14C6" w:rsidRPr="00B62AA7" w14:paraId="4573382A"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43C1D"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2ED37" w14:textId="77777777" w:rsidR="005E14C6" w:rsidRPr="00B62AA7" w:rsidRDefault="005E14C6" w:rsidP="00CA504B">
            <w:pPr>
              <w:spacing w:after="200" w:line="240" w:lineRule="auto"/>
              <w:jc w:val="both"/>
              <w:rPr>
                <w:rFonts w:ascii="Times New Roman" w:hAnsi="Times New Roman" w:cs="Times New Roman"/>
              </w:rPr>
            </w:pPr>
            <w:r w:rsidRPr="00B62AA7">
              <w:rPr>
                <w:rFonts w:ascii="Times New Roman" w:hAnsi="Times New Roman" w:cs="Times New Roman"/>
              </w:rPr>
              <w:t>Витяг із Єдиного державного реєстру юридичних осіб, фізичних осіб-підпр</w:t>
            </w:r>
            <w:r w:rsidR="00971675">
              <w:rPr>
                <w:rFonts w:ascii="Times New Roman" w:hAnsi="Times New Roman" w:cs="Times New Roman"/>
              </w:rPr>
              <w:t>иємців та громадських формувань</w:t>
            </w:r>
          </w:p>
        </w:tc>
      </w:tr>
      <w:tr w:rsidR="005E14C6" w:rsidRPr="00B62AA7" w14:paraId="07DDF3A7"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E6D49" w14:textId="77777777" w:rsidR="005E14C6" w:rsidRPr="00B62AA7" w:rsidRDefault="005E14C6" w:rsidP="00CA504B">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3750B" w14:textId="77777777" w:rsidR="005E14C6" w:rsidRPr="00B62AA7" w:rsidRDefault="005E14C6" w:rsidP="00CA504B">
            <w:pPr>
              <w:pStyle w:val="a5"/>
              <w:spacing w:after="0" w:line="240" w:lineRule="auto"/>
              <w:ind w:left="0"/>
              <w:jc w:val="both"/>
              <w:rPr>
                <w:rFonts w:ascii="Times New Roman" w:hAnsi="Times New Roman"/>
                <w:lang w:eastAsia="ru-RU"/>
              </w:rPr>
            </w:pPr>
            <w:r w:rsidRPr="00B62AA7">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971675">
              <w:rPr>
                <w:rFonts w:ascii="Times New Roman" w:hAnsi="Times New Roman"/>
              </w:rPr>
              <w:t>на іншій системі оподаткування)</w:t>
            </w:r>
          </w:p>
        </w:tc>
      </w:tr>
      <w:tr w:rsidR="00FD7CE9" w:rsidRPr="00B62AA7" w14:paraId="62154C17" w14:textId="77777777" w:rsidTr="00370543">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8FA2C" w14:textId="77777777" w:rsidR="00FD7CE9" w:rsidRPr="00B62AA7" w:rsidRDefault="00FD7CE9" w:rsidP="00BD7B06">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6623" w14:textId="77777777" w:rsidR="00FD7CE9" w:rsidRPr="00B62AA7" w:rsidRDefault="00FD7CE9" w:rsidP="00BD7B06">
            <w:pPr>
              <w:pStyle w:val="a5"/>
              <w:spacing w:after="0" w:line="240" w:lineRule="auto"/>
              <w:ind w:left="0"/>
              <w:jc w:val="both"/>
              <w:rPr>
                <w:rFonts w:ascii="Times New Roman" w:hAnsi="Times New Roman"/>
              </w:rPr>
            </w:pPr>
            <w:r w:rsidRPr="00B62AA7">
              <w:rPr>
                <w:rFonts w:ascii="Times New Roman" w:hAnsi="Times New Roman"/>
              </w:rPr>
              <w:t xml:space="preserve">Інформація в довільній формі  щодо </w:t>
            </w:r>
            <w:r w:rsidRPr="00971675">
              <w:rPr>
                <w:rFonts w:ascii="Times New Roman" w:hAnsi="Times New Roman"/>
              </w:rPr>
              <w:t>коду товару за УКТЗЕД</w:t>
            </w:r>
          </w:p>
        </w:tc>
      </w:tr>
    </w:tbl>
    <w:p w14:paraId="66150677" w14:textId="77777777" w:rsidR="005E14C6" w:rsidRDefault="005E14C6" w:rsidP="005E14C6">
      <w:pPr>
        <w:tabs>
          <w:tab w:val="left" w:pos="2385"/>
        </w:tabs>
        <w:spacing w:after="0" w:line="240" w:lineRule="auto"/>
        <w:rPr>
          <w:rFonts w:ascii="Times New Roman" w:hAnsi="Times New Roman" w:cs="Times New Roman"/>
          <w:b/>
          <w:bCs/>
          <w:sz w:val="24"/>
          <w:szCs w:val="24"/>
        </w:rPr>
      </w:pPr>
    </w:p>
    <w:p w14:paraId="4FA5E396" w14:textId="77777777" w:rsidR="005D4F64" w:rsidRPr="005D4F64" w:rsidRDefault="005D4F64" w:rsidP="005D4F64">
      <w:pPr>
        <w:tabs>
          <w:tab w:val="left" w:pos="2385"/>
        </w:tabs>
        <w:spacing w:after="0" w:line="240" w:lineRule="auto"/>
        <w:ind w:firstLine="567"/>
        <w:jc w:val="center"/>
        <w:rPr>
          <w:rFonts w:ascii="Times New Roman" w:hAnsi="Times New Roman" w:cs="Times New Roman"/>
          <w:b/>
          <w:bC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4F64">
        <w:rPr>
          <w:rFonts w:ascii="Times New Roman" w:hAnsi="Times New Roman" w:cs="Times New Roman"/>
          <w:b/>
          <w:bCs/>
        </w:rPr>
        <w:tab/>
      </w:r>
    </w:p>
    <w:p w14:paraId="2A18E1F6" w14:textId="77777777" w:rsidR="00F83B3F" w:rsidRDefault="005D4F64" w:rsidP="005D4F64">
      <w:pPr>
        <w:tabs>
          <w:tab w:val="left" w:pos="2385"/>
        </w:tabs>
        <w:spacing w:after="0" w:line="240" w:lineRule="auto"/>
        <w:ind w:firstLine="567"/>
        <w:jc w:val="center"/>
        <w:rPr>
          <w:rFonts w:ascii="Times New Roman" w:hAnsi="Times New Roman" w:cs="Times New Roman"/>
          <w:b/>
          <w:bCs/>
        </w:rPr>
      </w:pP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Pr="005D4F64">
        <w:rPr>
          <w:rFonts w:ascii="Times New Roman" w:hAnsi="Times New Roman" w:cs="Times New Roman"/>
          <w:b/>
          <w:bCs/>
        </w:rPr>
        <w:tab/>
      </w:r>
      <w:r w:rsidR="005E14C6" w:rsidRPr="005D4F64">
        <w:rPr>
          <w:rFonts w:ascii="Times New Roman" w:hAnsi="Times New Roman" w:cs="Times New Roman"/>
          <w:b/>
          <w:bCs/>
        </w:rPr>
        <w:t xml:space="preserve"> </w:t>
      </w:r>
    </w:p>
    <w:p w14:paraId="17A1667F"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5E5DE98"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E99397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573F9387"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D0B8C84"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F1A820F"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6FC7F0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0FA2C41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24A03F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1C880C5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A4EB3E2"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857C11E"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49985179"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37A63E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39585430"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0CA28E3B"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53372A46"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065DAC28"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52A21D26"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3045117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64BD150B"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44DD3404"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7521624E"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1CC536E9"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54D843C3"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07AC75B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7E2DD50F" w14:textId="77777777" w:rsidR="00567FA4" w:rsidRDefault="00567FA4" w:rsidP="005D4F64">
      <w:pPr>
        <w:tabs>
          <w:tab w:val="left" w:pos="2385"/>
        </w:tabs>
        <w:spacing w:after="0" w:line="240" w:lineRule="auto"/>
        <w:ind w:firstLine="567"/>
        <w:jc w:val="center"/>
        <w:rPr>
          <w:rFonts w:ascii="Times New Roman" w:hAnsi="Times New Roman" w:cs="Times New Roman"/>
          <w:b/>
          <w:bCs/>
        </w:rPr>
      </w:pPr>
    </w:p>
    <w:p w14:paraId="3F5394E3" w14:textId="77777777" w:rsidR="00B75415" w:rsidRDefault="00B75415">
      <w:pPr>
        <w:rPr>
          <w:rFonts w:ascii="Times New Roman" w:hAnsi="Times New Roman" w:cs="Times New Roman"/>
          <w:b/>
          <w:bCs/>
        </w:rPr>
      </w:pPr>
      <w:r>
        <w:rPr>
          <w:rFonts w:ascii="Times New Roman" w:hAnsi="Times New Roman" w:cs="Times New Roman"/>
          <w:b/>
          <w:bCs/>
        </w:rPr>
        <w:br w:type="page"/>
      </w:r>
    </w:p>
    <w:p w14:paraId="0483ACCC" w14:textId="77777777" w:rsidR="00012F2E" w:rsidRDefault="00012F2E" w:rsidP="00B75415">
      <w:pPr>
        <w:tabs>
          <w:tab w:val="left" w:pos="2385"/>
        </w:tabs>
        <w:spacing w:after="0" w:line="240" w:lineRule="auto"/>
        <w:rPr>
          <w:rFonts w:ascii="Times New Roman" w:hAnsi="Times New Roman" w:cs="Times New Roman"/>
          <w:b/>
          <w:bCs/>
        </w:rPr>
      </w:pPr>
    </w:p>
    <w:p w14:paraId="4A88C9E7" w14:textId="77777777" w:rsidR="00F44F3B" w:rsidRPr="004623F8" w:rsidRDefault="00F44F3B" w:rsidP="00F44F3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Додаток 2</w:t>
      </w:r>
    </w:p>
    <w:p w14:paraId="7CB67ACE" w14:textId="77777777" w:rsidR="00F44F3B" w:rsidRPr="004623F8" w:rsidRDefault="00F44F3B" w:rsidP="00F44F3B">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14:paraId="7F923382"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26CEFA0A"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6D5B1631" w14:textId="77777777" w:rsidR="00EC2313" w:rsidRPr="00FA3F09" w:rsidRDefault="00EC2313" w:rsidP="00EC2313">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СПЕЦИФІКАЦІЯ  ДО  ПРЕДМЕТА ЗАКУПІВЛІ  </w:t>
      </w:r>
    </w:p>
    <w:p w14:paraId="5A6F375B" w14:textId="77777777" w:rsidR="00EC2313" w:rsidRPr="00FA3F09" w:rsidRDefault="00EC2313" w:rsidP="00EC2313">
      <w:pPr>
        <w:jc w:val="center"/>
        <w:rPr>
          <w:rFonts w:ascii="Times New Roman" w:hAnsi="Times New Roman" w:cs="Times New Roman"/>
          <w:sz w:val="24"/>
          <w:szCs w:val="24"/>
        </w:rPr>
      </w:pPr>
      <w:r w:rsidRPr="00FA3F09">
        <w:rPr>
          <w:rFonts w:ascii="Times New Roman" w:hAnsi="Times New Roman" w:cs="Times New Roman"/>
          <w:sz w:val="24"/>
          <w:szCs w:val="24"/>
        </w:rPr>
        <w:t>(технічні, якісні, кількісні та інші вимоги до предмета закупівлі)</w:t>
      </w:r>
    </w:p>
    <w:p w14:paraId="77AB8B14" w14:textId="77777777" w:rsidR="00EC2313" w:rsidRPr="00EC2313" w:rsidRDefault="00EC2313" w:rsidP="00EC2313">
      <w:pPr>
        <w:tabs>
          <w:tab w:val="left" w:pos="2385"/>
        </w:tabs>
        <w:spacing w:after="0" w:line="240" w:lineRule="auto"/>
        <w:ind w:firstLine="567"/>
        <w:jc w:val="center"/>
        <w:rPr>
          <w:rFonts w:ascii="Times New Roman" w:hAnsi="Times New Roman" w:cs="Times New Roman"/>
          <w:b/>
          <w:bCs/>
        </w:rPr>
      </w:pPr>
    </w:p>
    <w:p w14:paraId="0B03631F" w14:textId="77777777" w:rsidR="00EC2313" w:rsidRPr="00EC2313"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ab/>
      </w:r>
    </w:p>
    <w:p w14:paraId="1BFE629F" w14:textId="77777777" w:rsidR="00F851B9"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міститься в окремому файлі, що додається.</w:t>
      </w:r>
    </w:p>
    <w:p w14:paraId="091A36BF"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4DB2EDB7"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64566563" w14:textId="77777777" w:rsidR="00F851B9" w:rsidRDefault="00F851B9" w:rsidP="005D4F64">
      <w:pPr>
        <w:tabs>
          <w:tab w:val="left" w:pos="2385"/>
        </w:tabs>
        <w:spacing w:after="0" w:line="240" w:lineRule="auto"/>
        <w:ind w:firstLine="567"/>
        <w:jc w:val="center"/>
        <w:rPr>
          <w:rFonts w:ascii="Times New Roman" w:hAnsi="Times New Roman" w:cs="Times New Roman"/>
          <w:b/>
          <w:bCs/>
        </w:rPr>
      </w:pPr>
    </w:p>
    <w:p w14:paraId="617C73FC" w14:textId="77777777" w:rsidR="00012F2E" w:rsidRDefault="00012F2E" w:rsidP="005D4F64">
      <w:pPr>
        <w:tabs>
          <w:tab w:val="left" w:pos="2385"/>
        </w:tabs>
        <w:spacing w:after="0" w:line="240" w:lineRule="auto"/>
        <w:ind w:firstLine="567"/>
        <w:jc w:val="center"/>
        <w:rPr>
          <w:rFonts w:ascii="Times New Roman" w:hAnsi="Times New Roman" w:cs="Times New Roman"/>
          <w:b/>
          <w:bCs/>
        </w:rPr>
      </w:pPr>
    </w:p>
    <w:p w14:paraId="7E7A6F66" w14:textId="77777777" w:rsidR="00F83B3F" w:rsidRDefault="00F83B3F" w:rsidP="005D4F64">
      <w:pPr>
        <w:tabs>
          <w:tab w:val="left" w:pos="2385"/>
        </w:tabs>
        <w:spacing w:after="0" w:line="240" w:lineRule="auto"/>
        <w:ind w:firstLine="567"/>
        <w:jc w:val="center"/>
        <w:rPr>
          <w:rFonts w:ascii="Times New Roman" w:hAnsi="Times New Roman" w:cs="Times New Roman"/>
          <w:b/>
          <w:bCs/>
        </w:rPr>
      </w:pPr>
    </w:p>
    <w:p w14:paraId="3A1088A0" w14:textId="77777777" w:rsidR="00370543" w:rsidRDefault="00370543" w:rsidP="005D4F64">
      <w:pPr>
        <w:tabs>
          <w:tab w:val="left" w:pos="2385"/>
        </w:tabs>
        <w:spacing w:after="0" w:line="240" w:lineRule="auto"/>
        <w:ind w:firstLine="567"/>
        <w:jc w:val="center"/>
        <w:rPr>
          <w:rFonts w:ascii="Times New Roman" w:hAnsi="Times New Roman" w:cs="Times New Roman"/>
          <w:b/>
          <w:bCs/>
        </w:rPr>
      </w:pPr>
    </w:p>
    <w:p w14:paraId="2756439C" w14:textId="77777777" w:rsidR="00444AEF" w:rsidRDefault="00444AEF" w:rsidP="0002581D">
      <w:pPr>
        <w:tabs>
          <w:tab w:val="left" w:pos="2385"/>
        </w:tabs>
        <w:spacing w:after="0" w:line="240" w:lineRule="auto"/>
        <w:rPr>
          <w:rFonts w:ascii="Times New Roman" w:hAnsi="Times New Roman" w:cs="Times New Roman"/>
          <w:b/>
          <w:bCs/>
        </w:rPr>
      </w:pPr>
    </w:p>
    <w:p w14:paraId="336C7736" w14:textId="77777777" w:rsidR="00567FA4" w:rsidRDefault="00567FA4" w:rsidP="0002581D">
      <w:pPr>
        <w:tabs>
          <w:tab w:val="left" w:pos="2385"/>
        </w:tabs>
        <w:spacing w:after="0" w:line="240" w:lineRule="auto"/>
        <w:rPr>
          <w:rFonts w:ascii="Times New Roman" w:hAnsi="Times New Roman" w:cs="Times New Roman"/>
          <w:b/>
          <w:bCs/>
        </w:rPr>
      </w:pPr>
    </w:p>
    <w:p w14:paraId="63262DA7" w14:textId="77777777" w:rsidR="00567FA4" w:rsidRDefault="00567FA4" w:rsidP="0002581D">
      <w:pPr>
        <w:tabs>
          <w:tab w:val="left" w:pos="2385"/>
        </w:tabs>
        <w:spacing w:after="0" w:line="240" w:lineRule="auto"/>
        <w:rPr>
          <w:rFonts w:ascii="Times New Roman" w:hAnsi="Times New Roman" w:cs="Times New Roman"/>
          <w:b/>
          <w:bCs/>
        </w:rPr>
      </w:pPr>
    </w:p>
    <w:p w14:paraId="4AB2541B" w14:textId="77777777" w:rsidR="00567FA4" w:rsidRDefault="00567FA4" w:rsidP="0002581D">
      <w:pPr>
        <w:tabs>
          <w:tab w:val="left" w:pos="2385"/>
        </w:tabs>
        <w:spacing w:after="0" w:line="240" w:lineRule="auto"/>
        <w:rPr>
          <w:rFonts w:ascii="Times New Roman" w:hAnsi="Times New Roman" w:cs="Times New Roman"/>
          <w:b/>
          <w:bCs/>
        </w:rPr>
      </w:pPr>
    </w:p>
    <w:p w14:paraId="365173FD" w14:textId="77777777" w:rsidR="00567FA4" w:rsidRDefault="00567FA4" w:rsidP="0002581D">
      <w:pPr>
        <w:tabs>
          <w:tab w:val="left" w:pos="2385"/>
        </w:tabs>
        <w:spacing w:after="0" w:line="240" w:lineRule="auto"/>
        <w:rPr>
          <w:rFonts w:ascii="Times New Roman" w:hAnsi="Times New Roman" w:cs="Times New Roman"/>
          <w:b/>
          <w:bCs/>
        </w:rPr>
      </w:pPr>
    </w:p>
    <w:p w14:paraId="6DDB8521" w14:textId="77777777" w:rsidR="00567FA4" w:rsidRDefault="00567FA4" w:rsidP="0002581D">
      <w:pPr>
        <w:tabs>
          <w:tab w:val="left" w:pos="2385"/>
        </w:tabs>
        <w:spacing w:after="0" w:line="240" w:lineRule="auto"/>
        <w:rPr>
          <w:rFonts w:ascii="Times New Roman" w:hAnsi="Times New Roman" w:cs="Times New Roman"/>
          <w:b/>
          <w:bCs/>
        </w:rPr>
      </w:pPr>
    </w:p>
    <w:p w14:paraId="198F2320" w14:textId="77777777" w:rsidR="00567FA4" w:rsidRDefault="00567FA4" w:rsidP="0002581D">
      <w:pPr>
        <w:tabs>
          <w:tab w:val="left" w:pos="2385"/>
        </w:tabs>
        <w:spacing w:after="0" w:line="240" w:lineRule="auto"/>
        <w:rPr>
          <w:rFonts w:ascii="Times New Roman" w:hAnsi="Times New Roman" w:cs="Times New Roman"/>
          <w:b/>
          <w:bCs/>
        </w:rPr>
      </w:pPr>
    </w:p>
    <w:p w14:paraId="234337E7" w14:textId="77777777" w:rsidR="00567FA4" w:rsidRDefault="00567FA4" w:rsidP="0002581D">
      <w:pPr>
        <w:tabs>
          <w:tab w:val="left" w:pos="2385"/>
        </w:tabs>
        <w:spacing w:after="0" w:line="240" w:lineRule="auto"/>
        <w:rPr>
          <w:rFonts w:ascii="Times New Roman" w:hAnsi="Times New Roman" w:cs="Times New Roman"/>
          <w:b/>
          <w:bCs/>
        </w:rPr>
      </w:pPr>
    </w:p>
    <w:p w14:paraId="64C45203" w14:textId="77777777" w:rsidR="00567FA4" w:rsidRDefault="00567FA4" w:rsidP="0002581D">
      <w:pPr>
        <w:tabs>
          <w:tab w:val="left" w:pos="2385"/>
        </w:tabs>
        <w:spacing w:after="0" w:line="240" w:lineRule="auto"/>
        <w:rPr>
          <w:rFonts w:ascii="Times New Roman" w:hAnsi="Times New Roman" w:cs="Times New Roman"/>
          <w:b/>
          <w:bCs/>
        </w:rPr>
      </w:pPr>
    </w:p>
    <w:p w14:paraId="5A8B26AA" w14:textId="77777777" w:rsidR="00567FA4" w:rsidRDefault="00567FA4" w:rsidP="0002581D">
      <w:pPr>
        <w:tabs>
          <w:tab w:val="left" w:pos="2385"/>
        </w:tabs>
        <w:spacing w:after="0" w:line="240" w:lineRule="auto"/>
        <w:rPr>
          <w:rFonts w:ascii="Times New Roman" w:hAnsi="Times New Roman" w:cs="Times New Roman"/>
          <w:b/>
          <w:bCs/>
        </w:rPr>
      </w:pPr>
    </w:p>
    <w:p w14:paraId="27571EFA" w14:textId="77777777" w:rsidR="00567FA4" w:rsidRDefault="00567FA4" w:rsidP="0002581D">
      <w:pPr>
        <w:tabs>
          <w:tab w:val="left" w:pos="2385"/>
        </w:tabs>
        <w:spacing w:after="0" w:line="240" w:lineRule="auto"/>
        <w:rPr>
          <w:rFonts w:ascii="Times New Roman" w:hAnsi="Times New Roman" w:cs="Times New Roman"/>
          <w:b/>
          <w:bCs/>
        </w:rPr>
      </w:pPr>
    </w:p>
    <w:p w14:paraId="544C20C8" w14:textId="77777777" w:rsidR="00567FA4" w:rsidRDefault="00567FA4" w:rsidP="0002581D">
      <w:pPr>
        <w:tabs>
          <w:tab w:val="left" w:pos="2385"/>
        </w:tabs>
        <w:spacing w:after="0" w:line="240" w:lineRule="auto"/>
        <w:rPr>
          <w:rFonts w:ascii="Times New Roman" w:hAnsi="Times New Roman" w:cs="Times New Roman"/>
          <w:b/>
          <w:bCs/>
        </w:rPr>
      </w:pPr>
    </w:p>
    <w:p w14:paraId="079268D5" w14:textId="77777777" w:rsidR="00567FA4" w:rsidRDefault="00567FA4" w:rsidP="0002581D">
      <w:pPr>
        <w:tabs>
          <w:tab w:val="left" w:pos="2385"/>
        </w:tabs>
        <w:spacing w:after="0" w:line="240" w:lineRule="auto"/>
        <w:rPr>
          <w:rFonts w:ascii="Times New Roman" w:hAnsi="Times New Roman" w:cs="Times New Roman"/>
          <w:b/>
          <w:bCs/>
        </w:rPr>
      </w:pPr>
    </w:p>
    <w:p w14:paraId="16CC747F" w14:textId="77777777" w:rsidR="00567FA4" w:rsidRDefault="00567FA4" w:rsidP="0002581D">
      <w:pPr>
        <w:tabs>
          <w:tab w:val="left" w:pos="2385"/>
        </w:tabs>
        <w:spacing w:after="0" w:line="240" w:lineRule="auto"/>
        <w:rPr>
          <w:rFonts w:ascii="Times New Roman" w:hAnsi="Times New Roman" w:cs="Times New Roman"/>
          <w:b/>
          <w:bCs/>
        </w:rPr>
      </w:pPr>
    </w:p>
    <w:p w14:paraId="3C9DD9B2" w14:textId="77777777" w:rsidR="00567FA4" w:rsidRDefault="00567FA4" w:rsidP="0002581D">
      <w:pPr>
        <w:tabs>
          <w:tab w:val="left" w:pos="2385"/>
        </w:tabs>
        <w:spacing w:after="0" w:line="240" w:lineRule="auto"/>
        <w:rPr>
          <w:rFonts w:ascii="Times New Roman" w:hAnsi="Times New Roman" w:cs="Times New Roman"/>
          <w:b/>
          <w:bCs/>
        </w:rPr>
      </w:pPr>
    </w:p>
    <w:p w14:paraId="0EB545ED" w14:textId="77777777" w:rsidR="00567FA4" w:rsidRDefault="00567FA4" w:rsidP="0002581D">
      <w:pPr>
        <w:tabs>
          <w:tab w:val="left" w:pos="2385"/>
        </w:tabs>
        <w:spacing w:after="0" w:line="240" w:lineRule="auto"/>
        <w:rPr>
          <w:rFonts w:ascii="Times New Roman" w:hAnsi="Times New Roman" w:cs="Times New Roman"/>
          <w:b/>
          <w:bCs/>
        </w:rPr>
      </w:pPr>
    </w:p>
    <w:p w14:paraId="5B485AC8" w14:textId="77777777" w:rsidR="00567FA4" w:rsidRDefault="00567FA4" w:rsidP="0002581D">
      <w:pPr>
        <w:tabs>
          <w:tab w:val="left" w:pos="2385"/>
        </w:tabs>
        <w:spacing w:after="0" w:line="240" w:lineRule="auto"/>
        <w:rPr>
          <w:rFonts w:ascii="Times New Roman" w:hAnsi="Times New Roman" w:cs="Times New Roman"/>
          <w:b/>
          <w:bCs/>
        </w:rPr>
      </w:pPr>
    </w:p>
    <w:p w14:paraId="01CF81A7" w14:textId="77777777" w:rsidR="00567FA4" w:rsidRDefault="00567FA4" w:rsidP="0002581D">
      <w:pPr>
        <w:tabs>
          <w:tab w:val="left" w:pos="2385"/>
        </w:tabs>
        <w:spacing w:after="0" w:line="240" w:lineRule="auto"/>
        <w:rPr>
          <w:rFonts w:ascii="Times New Roman" w:hAnsi="Times New Roman" w:cs="Times New Roman"/>
          <w:b/>
          <w:bCs/>
        </w:rPr>
      </w:pPr>
    </w:p>
    <w:p w14:paraId="10AD92BA" w14:textId="77777777" w:rsidR="00567FA4" w:rsidRDefault="00567FA4" w:rsidP="0002581D">
      <w:pPr>
        <w:tabs>
          <w:tab w:val="left" w:pos="2385"/>
        </w:tabs>
        <w:spacing w:after="0" w:line="240" w:lineRule="auto"/>
        <w:rPr>
          <w:rFonts w:ascii="Times New Roman" w:hAnsi="Times New Roman" w:cs="Times New Roman"/>
          <w:b/>
          <w:bCs/>
        </w:rPr>
      </w:pPr>
    </w:p>
    <w:p w14:paraId="6DE29FBE" w14:textId="77777777" w:rsidR="00567FA4" w:rsidRDefault="00567FA4" w:rsidP="0002581D">
      <w:pPr>
        <w:tabs>
          <w:tab w:val="left" w:pos="2385"/>
        </w:tabs>
        <w:spacing w:after="0" w:line="240" w:lineRule="auto"/>
        <w:rPr>
          <w:rFonts w:ascii="Times New Roman" w:hAnsi="Times New Roman" w:cs="Times New Roman"/>
          <w:b/>
          <w:bCs/>
        </w:rPr>
      </w:pPr>
    </w:p>
    <w:p w14:paraId="2A173961" w14:textId="77777777" w:rsidR="00567FA4" w:rsidRDefault="00567FA4" w:rsidP="0002581D">
      <w:pPr>
        <w:tabs>
          <w:tab w:val="left" w:pos="2385"/>
        </w:tabs>
        <w:spacing w:after="0" w:line="240" w:lineRule="auto"/>
        <w:rPr>
          <w:rFonts w:ascii="Times New Roman" w:hAnsi="Times New Roman" w:cs="Times New Roman"/>
          <w:b/>
          <w:bCs/>
        </w:rPr>
      </w:pPr>
    </w:p>
    <w:p w14:paraId="580113BB" w14:textId="77777777" w:rsidR="00567FA4" w:rsidRDefault="00567FA4" w:rsidP="0002581D">
      <w:pPr>
        <w:tabs>
          <w:tab w:val="left" w:pos="2385"/>
        </w:tabs>
        <w:spacing w:after="0" w:line="240" w:lineRule="auto"/>
        <w:rPr>
          <w:rFonts w:ascii="Times New Roman" w:hAnsi="Times New Roman" w:cs="Times New Roman"/>
          <w:b/>
          <w:bCs/>
        </w:rPr>
      </w:pPr>
    </w:p>
    <w:p w14:paraId="3C5ED070" w14:textId="77777777" w:rsidR="00567FA4" w:rsidRDefault="00567FA4" w:rsidP="0002581D">
      <w:pPr>
        <w:tabs>
          <w:tab w:val="left" w:pos="2385"/>
        </w:tabs>
        <w:spacing w:after="0" w:line="240" w:lineRule="auto"/>
        <w:rPr>
          <w:rFonts w:ascii="Times New Roman" w:hAnsi="Times New Roman" w:cs="Times New Roman"/>
          <w:b/>
          <w:bCs/>
        </w:rPr>
      </w:pPr>
    </w:p>
    <w:p w14:paraId="1C6F3AEC" w14:textId="77777777" w:rsidR="00567FA4" w:rsidRDefault="00567FA4" w:rsidP="0002581D">
      <w:pPr>
        <w:tabs>
          <w:tab w:val="left" w:pos="2385"/>
        </w:tabs>
        <w:spacing w:after="0" w:line="240" w:lineRule="auto"/>
        <w:rPr>
          <w:rFonts w:ascii="Times New Roman" w:hAnsi="Times New Roman" w:cs="Times New Roman"/>
          <w:b/>
          <w:bCs/>
        </w:rPr>
      </w:pPr>
    </w:p>
    <w:p w14:paraId="7234283A" w14:textId="77777777" w:rsidR="00567FA4" w:rsidRDefault="00567FA4" w:rsidP="0002581D">
      <w:pPr>
        <w:tabs>
          <w:tab w:val="left" w:pos="2385"/>
        </w:tabs>
        <w:spacing w:after="0" w:line="240" w:lineRule="auto"/>
        <w:rPr>
          <w:rFonts w:ascii="Times New Roman" w:hAnsi="Times New Roman" w:cs="Times New Roman"/>
          <w:b/>
          <w:bCs/>
        </w:rPr>
      </w:pPr>
    </w:p>
    <w:p w14:paraId="55F837A0" w14:textId="77777777" w:rsidR="00567FA4" w:rsidRDefault="00567FA4" w:rsidP="0002581D">
      <w:pPr>
        <w:tabs>
          <w:tab w:val="left" w:pos="2385"/>
        </w:tabs>
        <w:spacing w:after="0" w:line="240" w:lineRule="auto"/>
        <w:rPr>
          <w:rFonts w:ascii="Times New Roman" w:hAnsi="Times New Roman" w:cs="Times New Roman"/>
          <w:b/>
          <w:bCs/>
        </w:rPr>
      </w:pPr>
    </w:p>
    <w:p w14:paraId="2E7AC706" w14:textId="77777777" w:rsidR="00567FA4" w:rsidRDefault="00567FA4" w:rsidP="0002581D">
      <w:pPr>
        <w:tabs>
          <w:tab w:val="left" w:pos="2385"/>
        </w:tabs>
        <w:spacing w:after="0" w:line="240" w:lineRule="auto"/>
        <w:rPr>
          <w:rFonts w:ascii="Times New Roman" w:hAnsi="Times New Roman" w:cs="Times New Roman"/>
          <w:b/>
          <w:bCs/>
        </w:rPr>
      </w:pPr>
    </w:p>
    <w:p w14:paraId="3731F91D" w14:textId="77777777" w:rsidR="00567FA4" w:rsidRDefault="00567FA4" w:rsidP="0002581D">
      <w:pPr>
        <w:tabs>
          <w:tab w:val="left" w:pos="2385"/>
        </w:tabs>
        <w:spacing w:after="0" w:line="240" w:lineRule="auto"/>
        <w:rPr>
          <w:rFonts w:ascii="Times New Roman" w:hAnsi="Times New Roman" w:cs="Times New Roman"/>
          <w:b/>
          <w:bCs/>
        </w:rPr>
      </w:pPr>
    </w:p>
    <w:p w14:paraId="132E8F66" w14:textId="77777777" w:rsidR="00567FA4" w:rsidRDefault="00567FA4" w:rsidP="0002581D">
      <w:pPr>
        <w:tabs>
          <w:tab w:val="left" w:pos="2385"/>
        </w:tabs>
        <w:spacing w:after="0" w:line="240" w:lineRule="auto"/>
        <w:rPr>
          <w:rFonts w:ascii="Times New Roman" w:hAnsi="Times New Roman" w:cs="Times New Roman"/>
          <w:b/>
          <w:bCs/>
        </w:rPr>
      </w:pPr>
    </w:p>
    <w:p w14:paraId="7C4008EE" w14:textId="77777777" w:rsidR="00567FA4" w:rsidRDefault="00567FA4" w:rsidP="0002581D">
      <w:pPr>
        <w:tabs>
          <w:tab w:val="left" w:pos="2385"/>
        </w:tabs>
        <w:spacing w:after="0" w:line="240" w:lineRule="auto"/>
        <w:rPr>
          <w:rFonts w:ascii="Times New Roman" w:hAnsi="Times New Roman" w:cs="Times New Roman"/>
          <w:b/>
          <w:bCs/>
        </w:rPr>
      </w:pPr>
    </w:p>
    <w:p w14:paraId="3FA37A3D" w14:textId="77777777" w:rsidR="00567FA4" w:rsidRDefault="00567FA4" w:rsidP="0002581D">
      <w:pPr>
        <w:tabs>
          <w:tab w:val="left" w:pos="2385"/>
        </w:tabs>
        <w:spacing w:after="0" w:line="240" w:lineRule="auto"/>
        <w:rPr>
          <w:rFonts w:ascii="Times New Roman" w:hAnsi="Times New Roman" w:cs="Times New Roman"/>
          <w:b/>
          <w:bCs/>
        </w:rPr>
      </w:pPr>
    </w:p>
    <w:p w14:paraId="7D953FA9" w14:textId="77777777" w:rsidR="00567FA4" w:rsidRDefault="00567FA4" w:rsidP="0002581D">
      <w:pPr>
        <w:tabs>
          <w:tab w:val="left" w:pos="2385"/>
        </w:tabs>
        <w:spacing w:after="0" w:line="240" w:lineRule="auto"/>
        <w:rPr>
          <w:rFonts w:ascii="Times New Roman" w:hAnsi="Times New Roman" w:cs="Times New Roman"/>
          <w:b/>
          <w:bCs/>
        </w:rPr>
      </w:pPr>
    </w:p>
    <w:p w14:paraId="61B83DDD" w14:textId="77777777" w:rsidR="00567FA4" w:rsidRDefault="00567FA4" w:rsidP="0002581D">
      <w:pPr>
        <w:tabs>
          <w:tab w:val="left" w:pos="2385"/>
        </w:tabs>
        <w:spacing w:after="0" w:line="240" w:lineRule="auto"/>
        <w:rPr>
          <w:rFonts w:ascii="Times New Roman" w:hAnsi="Times New Roman" w:cs="Times New Roman"/>
          <w:b/>
          <w:bCs/>
        </w:rPr>
      </w:pPr>
    </w:p>
    <w:p w14:paraId="742A30B5" w14:textId="77777777" w:rsidR="00567FA4" w:rsidRDefault="00567FA4" w:rsidP="0002581D">
      <w:pPr>
        <w:tabs>
          <w:tab w:val="left" w:pos="2385"/>
        </w:tabs>
        <w:spacing w:after="0" w:line="240" w:lineRule="auto"/>
        <w:rPr>
          <w:rFonts w:ascii="Times New Roman" w:hAnsi="Times New Roman" w:cs="Times New Roman"/>
          <w:b/>
          <w:bCs/>
        </w:rPr>
      </w:pPr>
    </w:p>
    <w:p w14:paraId="119B7F66" w14:textId="77777777" w:rsidR="00567FA4" w:rsidRDefault="00567FA4" w:rsidP="0002581D">
      <w:pPr>
        <w:tabs>
          <w:tab w:val="left" w:pos="2385"/>
        </w:tabs>
        <w:spacing w:after="0" w:line="240" w:lineRule="auto"/>
        <w:rPr>
          <w:rFonts w:ascii="Times New Roman" w:hAnsi="Times New Roman" w:cs="Times New Roman"/>
          <w:b/>
          <w:bCs/>
        </w:rPr>
      </w:pPr>
    </w:p>
    <w:p w14:paraId="15733869" w14:textId="77777777" w:rsidR="00B75415" w:rsidRDefault="00B75415">
      <w:pPr>
        <w:rPr>
          <w:rFonts w:ascii="Times New Roman" w:hAnsi="Times New Roman" w:cs="Times New Roman"/>
          <w:b/>
          <w:bCs/>
        </w:rPr>
      </w:pPr>
      <w:r>
        <w:rPr>
          <w:rFonts w:ascii="Times New Roman" w:hAnsi="Times New Roman" w:cs="Times New Roman"/>
          <w:b/>
          <w:bCs/>
        </w:rPr>
        <w:br w:type="page"/>
      </w:r>
    </w:p>
    <w:p w14:paraId="0047CB25" w14:textId="77777777" w:rsidR="00567FA4" w:rsidRDefault="00567FA4" w:rsidP="0002581D">
      <w:pPr>
        <w:tabs>
          <w:tab w:val="left" w:pos="2385"/>
        </w:tabs>
        <w:spacing w:after="0" w:line="240" w:lineRule="auto"/>
        <w:rPr>
          <w:rFonts w:ascii="Times New Roman" w:hAnsi="Times New Roman" w:cs="Times New Roman"/>
          <w:b/>
          <w:bCs/>
        </w:rPr>
      </w:pPr>
    </w:p>
    <w:p w14:paraId="5D490A5B" w14:textId="77777777" w:rsidR="00EF1581" w:rsidRDefault="00EF1581" w:rsidP="00B75415">
      <w:pPr>
        <w:tabs>
          <w:tab w:val="left" w:pos="2385"/>
        </w:tabs>
        <w:spacing w:after="0" w:line="240" w:lineRule="auto"/>
        <w:rPr>
          <w:rFonts w:ascii="Times New Roman" w:hAnsi="Times New Roman" w:cs="Times New Roman"/>
          <w:b/>
          <w:bCs/>
        </w:rPr>
      </w:pPr>
    </w:p>
    <w:p w14:paraId="561F1C93" w14:textId="77777777" w:rsidR="00F83B3F" w:rsidRDefault="00F83B3F" w:rsidP="005D4F64">
      <w:pPr>
        <w:tabs>
          <w:tab w:val="left" w:pos="2385"/>
        </w:tabs>
        <w:spacing w:after="0" w:line="240" w:lineRule="auto"/>
        <w:ind w:firstLine="567"/>
        <w:jc w:val="center"/>
        <w:rPr>
          <w:rFonts w:ascii="Times New Roman" w:hAnsi="Times New Roman" w:cs="Times New Roman"/>
          <w:b/>
          <w:bCs/>
        </w:rPr>
      </w:pPr>
    </w:p>
    <w:p w14:paraId="029821A0" w14:textId="77777777" w:rsidR="005E14C6" w:rsidRPr="004623F8" w:rsidRDefault="005E14C6" w:rsidP="00CE7664">
      <w:pPr>
        <w:widowControl w:val="0"/>
        <w:spacing w:after="0" w:line="240" w:lineRule="auto"/>
        <w:ind w:firstLine="595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Додаток 3</w:t>
      </w:r>
    </w:p>
    <w:p w14:paraId="214EB205" w14:textId="77777777" w:rsidR="005E14C6" w:rsidRPr="00137572"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14:paraId="63103AD0" w14:textId="77777777" w:rsidR="005E14C6"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14:paraId="00AD3BF9" w14:textId="77777777" w:rsidR="005E14C6" w:rsidRDefault="005E14C6" w:rsidP="005E14C6">
      <w:pPr>
        <w:spacing w:after="0" w:line="240" w:lineRule="auto"/>
        <w:ind w:firstLine="567"/>
        <w:jc w:val="both"/>
        <w:rPr>
          <w:rFonts w:ascii="Times New Roman" w:eastAsia="Times New Roman" w:hAnsi="Times New Roman" w:cs="Times New Roman"/>
          <w:b/>
          <w:color w:val="000000"/>
          <w:lang w:eastAsia="ru-RU"/>
        </w:rPr>
      </w:pPr>
    </w:p>
    <w:p w14:paraId="10E25CFB" w14:textId="77777777" w:rsidR="007B5100" w:rsidRDefault="007B5100" w:rsidP="007B5100">
      <w:pPr>
        <w:spacing w:after="0" w:line="240" w:lineRule="auto"/>
        <w:jc w:val="center"/>
        <w:rPr>
          <w:rFonts w:ascii="Times New Roman" w:hAnsi="Times New Roman" w:cs="Times New Roman"/>
          <w:b/>
          <w:sz w:val="24"/>
          <w:szCs w:val="24"/>
        </w:rPr>
      </w:pPr>
      <w:r w:rsidRPr="00E24497">
        <w:rPr>
          <w:rFonts w:ascii="Times New Roman" w:hAnsi="Times New Roman" w:cs="Times New Roman"/>
          <w:b/>
          <w:sz w:val="24"/>
          <w:szCs w:val="24"/>
        </w:rPr>
        <w:t>ДОГОВІР ПОСТАВКИ № ________</w:t>
      </w:r>
    </w:p>
    <w:p w14:paraId="5715D263" w14:textId="77777777" w:rsidR="007B5100" w:rsidRPr="00E24497" w:rsidRDefault="00012F2E" w:rsidP="007B51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w:t>
      </w:r>
      <w:r w:rsidR="007B5100">
        <w:rPr>
          <w:rFonts w:ascii="Times New Roman" w:hAnsi="Times New Roman" w:cs="Times New Roman"/>
          <w:b/>
          <w:sz w:val="24"/>
          <w:szCs w:val="24"/>
        </w:rPr>
        <w:t>КТ)</w:t>
      </w:r>
    </w:p>
    <w:p w14:paraId="7B35170F" w14:textId="77777777" w:rsidR="007B5100" w:rsidRDefault="007B5100" w:rsidP="007B5100">
      <w:pPr>
        <w:spacing w:after="0" w:line="240" w:lineRule="auto"/>
        <w:jc w:val="center"/>
        <w:rPr>
          <w:rFonts w:ascii="Times New Roman" w:hAnsi="Times New Roman" w:cs="Times New Roman"/>
          <w:b/>
          <w:sz w:val="24"/>
          <w:szCs w:val="24"/>
        </w:rPr>
      </w:pPr>
    </w:p>
    <w:p w14:paraId="3EC2A2F8" w14:textId="77777777" w:rsidR="00EC2313" w:rsidRDefault="00EC2313" w:rsidP="007B5100">
      <w:pPr>
        <w:spacing w:after="0" w:line="240" w:lineRule="auto"/>
        <w:jc w:val="center"/>
        <w:rPr>
          <w:rFonts w:ascii="Times New Roman" w:hAnsi="Times New Roman" w:cs="Times New Roman"/>
          <w:b/>
          <w:sz w:val="24"/>
          <w:szCs w:val="24"/>
        </w:rPr>
      </w:pPr>
    </w:p>
    <w:p w14:paraId="4BF2DC22" w14:textId="77777777" w:rsidR="00EC2313" w:rsidRDefault="00EC2313" w:rsidP="00EC2313">
      <w:pPr>
        <w:tabs>
          <w:tab w:val="left" w:pos="2385"/>
        </w:tabs>
        <w:spacing w:after="0" w:line="240" w:lineRule="auto"/>
        <w:ind w:firstLine="567"/>
        <w:jc w:val="center"/>
        <w:rPr>
          <w:rFonts w:ascii="Times New Roman" w:hAnsi="Times New Roman" w:cs="Times New Roman"/>
          <w:b/>
          <w:bCs/>
        </w:rPr>
      </w:pPr>
      <w:r w:rsidRPr="00EC2313">
        <w:rPr>
          <w:rFonts w:ascii="Times New Roman" w:hAnsi="Times New Roman" w:cs="Times New Roman"/>
          <w:b/>
          <w:bCs/>
        </w:rPr>
        <w:t>міститься в окремому файлі, що додається.</w:t>
      </w:r>
    </w:p>
    <w:p w14:paraId="3EF3EE9A" w14:textId="77777777" w:rsidR="00EC2313" w:rsidRDefault="00EC2313" w:rsidP="007B5100">
      <w:pPr>
        <w:spacing w:after="0" w:line="240" w:lineRule="auto"/>
        <w:jc w:val="center"/>
        <w:rPr>
          <w:rFonts w:ascii="Times New Roman" w:hAnsi="Times New Roman" w:cs="Times New Roman"/>
          <w:b/>
          <w:sz w:val="24"/>
          <w:szCs w:val="24"/>
        </w:rPr>
      </w:pPr>
    </w:p>
    <w:p w14:paraId="2F155327" w14:textId="77777777" w:rsidR="00EC2313" w:rsidRDefault="00EC2313" w:rsidP="007B5100">
      <w:pPr>
        <w:spacing w:after="0" w:line="240" w:lineRule="auto"/>
        <w:jc w:val="center"/>
        <w:rPr>
          <w:rFonts w:ascii="Times New Roman" w:hAnsi="Times New Roman" w:cs="Times New Roman"/>
          <w:b/>
          <w:sz w:val="24"/>
          <w:szCs w:val="24"/>
        </w:rPr>
      </w:pPr>
    </w:p>
    <w:p w14:paraId="6023C466" w14:textId="77777777" w:rsidR="00EC2313" w:rsidRDefault="00EC2313" w:rsidP="007B5100">
      <w:pPr>
        <w:spacing w:after="0" w:line="240" w:lineRule="auto"/>
        <w:jc w:val="center"/>
        <w:rPr>
          <w:rFonts w:ascii="Times New Roman" w:hAnsi="Times New Roman" w:cs="Times New Roman"/>
          <w:b/>
          <w:sz w:val="24"/>
          <w:szCs w:val="24"/>
        </w:rPr>
      </w:pPr>
    </w:p>
    <w:p w14:paraId="573276F6" w14:textId="77777777" w:rsidR="00EC2313" w:rsidRDefault="00EC2313" w:rsidP="007B5100">
      <w:pPr>
        <w:spacing w:after="0" w:line="240" w:lineRule="auto"/>
        <w:jc w:val="center"/>
        <w:rPr>
          <w:rFonts w:ascii="Times New Roman" w:hAnsi="Times New Roman" w:cs="Times New Roman"/>
          <w:b/>
          <w:sz w:val="24"/>
          <w:szCs w:val="24"/>
        </w:rPr>
      </w:pPr>
    </w:p>
    <w:p w14:paraId="460AA983" w14:textId="77777777" w:rsidR="00EC2313" w:rsidRDefault="00EC2313" w:rsidP="007B5100">
      <w:pPr>
        <w:spacing w:after="0" w:line="240" w:lineRule="auto"/>
        <w:jc w:val="center"/>
        <w:rPr>
          <w:rFonts w:ascii="Times New Roman" w:hAnsi="Times New Roman" w:cs="Times New Roman"/>
          <w:b/>
          <w:sz w:val="24"/>
          <w:szCs w:val="24"/>
        </w:rPr>
      </w:pPr>
    </w:p>
    <w:p w14:paraId="2215E0E1"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3C60ECDB"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6D6B7495"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4E646EF7"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7E01D6DD" w14:textId="77777777" w:rsidR="007B5100" w:rsidRDefault="007B5100" w:rsidP="007B5100">
      <w:pPr>
        <w:spacing w:after="0" w:line="240" w:lineRule="auto"/>
        <w:rPr>
          <w:rFonts w:ascii="Times New Roman" w:eastAsia="Times New Roman" w:hAnsi="Times New Roman" w:cs="Times New Roman"/>
          <w:b/>
          <w:color w:val="000000"/>
          <w:lang w:eastAsia="ru-RU"/>
        </w:rPr>
      </w:pPr>
    </w:p>
    <w:p w14:paraId="279CD406" w14:textId="77777777" w:rsidR="00113955" w:rsidRDefault="00113955" w:rsidP="007B5100">
      <w:pPr>
        <w:spacing w:after="0" w:line="240" w:lineRule="auto"/>
        <w:rPr>
          <w:rFonts w:ascii="Times New Roman" w:eastAsia="Times New Roman" w:hAnsi="Times New Roman" w:cs="Times New Roman"/>
          <w:b/>
          <w:color w:val="000000"/>
          <w:lang w:eastAsia="ru-RU"/>
        </w:rPr>
      </w:pPr>
    </w:p>
    <w:p w14:paraId="467EA7D8" w14:textId="77777777" w:rsidR="00113955" w:rsidRDefault="00113955" w:rsidP="007B5100">
      <w:pPr>
        <w:spacing w:after="0" w:line="240" w:lineRule="auto"/>
        <w:rPr>
          <w:rFonts w:ascii="Times New Roman" w:eastAsia="Times New Roman" w:hAnsi="Times New Roman" w:cs="Times New Roman"/>
          <w:b/>
          <w:color w:val="000000"/>
          <w:lang w:eastAsia="ru-RU"/>
        </w:rPr>
      </w:pPr>
    </w:p>
    <w:p w14:paraId="03F9F61E"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27639EE9"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33D42B7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D940709"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2DED4C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199702C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51539178"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E00935F"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472250C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A816452"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20F24D98"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0A9795B7"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4574A9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53D697FE"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6A91CA35"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6073269"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D25DA36"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00310B09"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7480FB55"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1336EC63"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3D17413F"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402ED8F7" w14:textId="77777777" w:rsidR="00567FA4" w:rsidRDefault="00567FA4" w:rsidP="005E14C6">
      <w:pPr>
        <w:widowControl w:val="0"/>
        <w:spacing w:after="0" w:line="240" w:lineRule="auto"/>
        <w:ind w:firstLine="5954"/>
        <w:rPr>
          <w:rFonts w:ascii="Times New Roman" w:hAnsi="Times New Roman" w:cs="Times New Roman"/>
          <w:color w:val="000000"/>
          <w:sz w:val="24"/>
          <w:szCs w:val="24"/>
        </w:rPr>
      </w:pPr>
    </w:p>
    <w:p w14:paraId="604655B8" w14:textId="77777777" w:rsidR="00ED7509" w:rsidRPr="00603F97" w:rsidRDefault="00B75415" w:rsidP="00603F9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5535375" w14:textId="77777777" w:rsidR="00ED7509" w:rsidRDefault="00ED7509" w:rsidP="005E14C6">
      <w:pPr>
        <w:widowControl w:val="0"/>
        <w:spacing w:after="0" w:line="240" w:lineRule="auto"/>
        <w:ind w:firstLine="5954"/>
        <w:rPr>
          <w:rFonts w:ascii="Times New Roman" w:hAnsi="Times New Roman" w:cs="Times New Roman"/>
          <w:color w:val="000000"/>
          <w:sz w:val="24"/>
          <w:szCs w:val="24"/>
        </w:rPr>
      </w:pPr>
    </w:p>
    <w:p w14:paraId="68B55A49" w14:textId="77777777" w:rsidR="005E14C6" w:rsidRPr="004623F8" w:rsidRDefault="00EC2313" w:rsidP="005E14C6">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14C6">
        <w:rPr>
          <w:rFonts w:ascii="Times New Roman" w:hAnsi="Times New Roman" w:cs="Times New Roman"/>
          <w:color w:val="000000"/>
          <w:sz w:val="24"/>
          <w:szCs w:val="24"/>
        </w:rPr>
        <w:t>Додаток 4</w:t>
      </w:r>
    </w:p>
    <w:p w14:paraId="105597DC" w14:textId="77777777" w:rsidR="005E14C6" w:rsidRPr="007378DE" w:rsidRDefault="005E14C6" w:rsidP="007378DE">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14:paraId="3EAF97A2" w14:textId="77777777" w:rsidR="005E14C6" w:rsidRPr="001B7F6E"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14:paraId="7158EAFB" w14:textId="77777777" w:rsidR="005E14C6" w:rsidRPr="007378DE" w:rsidRDefault="005E14C6" w:rsidP="0073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14:paraId="7B3B83CF" w14:textId="77777777" w:rsidR="005E14C6"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353C9A4E" w14:textId="77777777" w:rsidR="005E14C6" w:rsidRPr="0031013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14:paraId="70F870C8" w14:textId="77777777" w:rsidR="005E14C6" w:rsidRPr="001B7F6E"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5E14C6" w:rsidRPr="007A54B5" w14:paraId="2BD7F167" w14:textId="77777777" w:rsidTr="00CA504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60BAFAE" w14:textId="77777777" w:rsidR="005E14C6" w:rsidRPr="007A54B5" w:rsidRDefault="005E14C6" w:rsidP="00CA504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095F65FB"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5E14C6" w:rsidRPr="007A54B5" w14:paraId="714C4FE6" w14:textId="77777777" w:rsidTr="00CA504B">
        <w:tc>
          <w:tcPr>
            <w:tcW w:w="3085" w:type="dxa"/>
            <w:vMerge/>
            <w:tcBorders>
              <w:top w:val="single" w:sz="4" w:space="0" w:color="auto"/>
              <w:left w:val="single" w:sz="4" w:space="0" w:color="auto"/>
              <w:bottom w:val="single" w:sz="4" w:space="0" w:color="auto"/>
              <w:right w:val="single" w:sz="4" w:space="0" w:color="auto"/>
            </w:tcBorders>
            <w:vAlign w:val="center"/>
            <w:hideMark/>
          </w:tcPr>
          <w:p w14:paraId="1654BE22" w14:textId="77777777" w:rsidR="005E14C6" w:rsidRPr="007A54B5"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C0EDD4A"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5E14C6" w:rsidRPr="007A54B5" w14:paraId="036D77A3" w14:textId="77777777" w:rsidTr="00CA504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7A2199A" w14:textId="77777777" w:rsidR="005E14C6" w:rsidRPr="007A54B5"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14:paraId="40BCE3EA" w14:textId="77777777" w:rsidR="005E14C6" w:rsidRPr="007A54B5" w:rsidRDefault="005E14C6" w:rsidP="00CA504B">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14:paraId="29805FFA" w14:textId="77777777" w:rsidR="005E14C6"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14:paraId="3CEEB6BD" w14:textId="77777777" w:rsidR="005E14C6" w:rsidRPr="007A54B5"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14:paraId="2CE53DFD" w14:textId="77777777" w:rsidR="005E14C6" w:rsidRPr="007A54B5" w:rsidRDefault="005E14C6" w:rsidP="00CA504B">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14:paraId="7187D7C4" w14:textId="77777777" w:rsidR="005E14C6" w:rsidRPr="007A54B5" w:rsidRDefault="005E14C6" w:rsidP="00CA504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5E14C6" w:rsidRPr="007A54B5" w14:paraId="152F1BEA" w14:textId="77777777" w:rsidTr="00CA504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19935E64" w14:textId="77777777" w:rsidR="005E14C6" w:rsidRPr="00310139" w:rsidRDefault="005E14C6" w:rsidP="00CA504B">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598E251" w14:textId="77777777" w:rsidR="005E14C6" w:rsidRPr="007A54B5" w:rsidRDefault="005E14C6" w:rsidP="00CE7664">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5E14C6" w:rsidRPr="007A54B5" w14:paraId="33CD3C80" w14:textId="77777777" w:rsidTr="00CA504B">
        <w:tc>
          <w:tcPr>
            <w:tcW w:w="3085" w:type="dxa"/>
            <w:tcBorders>
              <w:top w:val="single" w:sz="4" w:space="0" w:color="auto"/>
              <w:left w:val="single" w:sz="4" w:space="0" w:color="auto"/>
              <w:bottom w:val="single" w:sz="4" w:space="0" w:color="auto"/>
              <w:right w:val="single" w:sz="4" w:space="0" w:color="auto"/>
            </w:tcBorders>
            <w:vAlign w:val="center"/>
            <w:hideMark/>
          </w:tcPr>
          <w:p w14:paraId="4B4E955B" w14:textId="77777777" w:rsidR="005E14C6" w:rsidRPr="007A54B5" w:rsidRDefault="005E14C6" w:rsidP="00CA504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0C4AA7D" w14:textId="77777777" w:rsidR="005E14C6" w:rsidRPr="007A54B5" w:rsidRDefault="005E14C6" w:rsidP="00CA504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5E14C6" w:rsidRPr="007A54B5" w14:paraId="2AD8F01C" w14:textId="77777777"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14:paraId="6396D217"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2C06A329"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15AE1777" w14:textId="77777777"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52C6F337" w14:textId="55F46164"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без ПДВ</w:t>
            </w:r>
          </w:p>
        </w:tc>
        <w:tc>
          <w:tcPr>
            <w:tcW w:w="2125" w:type="dxa"/>
            <w:tcBorders>
              <w:top w:val="single" w:sz="6" w:space="0" w:color="auto"/>
              <w:left w:val="single" w:sz="6" w:space="0" w:color="auto"/>
              <w:bottom w:val="single" w:sz="6" w:space="0" w:color="auto"/>
              <w:right w:val="single" w:sz="6" w:space="0" w:color="auto"/>
            </w:tcBorders>
            <w:hideMark/>
          </w:tcPr>
          <w:p w14:paraId="356D6DA8" w14:textId="77777777" w:rsidR="005E14C6" w:rsidRPr="007A54B5" w:rsidRDefault="005E14C6" w:rsidP="00CA504B">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14:paraId="4214965B" w14:textId="0C883784" w:rsidR="005E14C6" w:rsidRPr="007A54B5" w:rsidRDefault="005E14C6" w:rsidP="00CA504B">
            <w:pPr>
              <w:autoSpaceDN w:val="0"/>
              <w:spacing w:after="0" w:line="240" w:lineRule="auto"/>
              <w:rPr>
                <w:rFonts w:ascii="Times New Roman" w:hAnsi="Times New Roman" w:cs="Times New Roman"/>
                <w:b/>
                <w:bCs/>
              </w:rPr>
            </w:pPr>
            <w:r w:rsidRPr="007A54B5">
              <w:rPr>
                <w:rFonts w:ascii="Times New Roman" w:hAnsi="Times New Roman" w:cs="Times New Roman"/>
                <w:b/>
                <w:bCs/>
              </w:rPr>
              <w:t>з без ПДВ</w:t>
            </w:r>
          </w:p>
        </w:tc>
      </w:tr>
      <w:tr w:rsidR="005E14C6" w:rsidRPr="007A54B5" w14:paraId="6DC86285" w14:textId="77777777"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14:paraId="18B32893" w14:textId="77777777" w:rsidR="00E14A36" w:rsidRPr="00797E88" w:rsidRDefault="00E14A36" w:rsidP="00E14A36">
            <w:pPr>
              <w:jc w:val="center"/>
              <w:rPr>
                <w:rFonts w:ascii="Times New Roman" w:eastAsia="Times New Roman" w:hAnsi="Times New Roman" w:cs="Times New Roman"/>
                <w:b/>
                <w:sz w:val="24"/>
                <w:szCs w:val="24"/>
                <w:lang w:val="en-US" w:eastAsia="ru-RU"/>
              </w:rPr>
            </w:pPr>
            <w:r w:rsidRPr="00CF73EA">
              <w:rPr>
                <w:rFonts w:ascii="Times New Roman" w:hAnsi="Times New Roman" w:cs="Times New Roman"/>
                <w:b/>
                <w:sz w:val="24"/>
                <w:szCs w:val="24"/>
              </w:rPr>
              <w:t>Безпілотний авіаційний комплекс, безпілотний літальний апарат з модулем цільового спорядження з аерофотокамерою та</w:t>
            </w:r>
            <w:r>
              <w:rPr>
                <w:rFonts w:ascii="Times New Roman" w:hAnsi="Times New Roman" w:cs="Times New Roman"/>
                <w:b/>
                <w:sz w:val="24"/>
                <w:szCs w:val="24"/>
              </w:rPr>
              <w:t xml:space="preserve"> оглядовою</w:t>
            </w:r>
            <w:r w:rsidRPr="00CF73EA">
              <w:rPr>
                <w:rFonts w:ascii="Times New Roman" w:hAnsi="Times New Roman" w:cs="Times New Roman"/>
                <w:b/>
                <w:sz w:val="24"/>
                <w:szCs w:val="24"/>
              </w:rPr>
              <w:t xml:space="preserve"> відеокамерою</w:t>
            </w:r>
            <w:r w:rsidRPr="00023EAC">
              <w:rPr>
                <w:rFonts w:ascii="Times New Roman" w:eastAsia="Times New Roman" w:hAnsi="Times New Roman" w:cs="Times New Roman"/>
                <w:b/>
                <w:sz w:val="24"/>
                <w:szCs w:val="24"/>
                <w:lang w:eastAsia="ru-RU"/>
              </w:rPr>
              <w:t>, та акумуляторною батареєю БпЛА</w:t>
            </w:r>
            <w:r>
              <w:rPr>
                <w:rFonts w:ascii="Times New Roman" w:eastAsia="Times New Roman" w:hAnsi="Times New Roman" w:cs="Times New Roman"/>
                <w:b/>
                <w:sz w:val="24"/>
                <w:szCs w:val="24"/>
                <w:lang w:eastAsia="ru-RU"/>
              </w:rPr>
              <w:t xml:space="preserve"> або еквівалент</w:t>
            </w:r>
          </w:p>
          <w:p w14:paraId="2C283BB0" w14:textId="77777777" w:rsidR="00E14A36" w:rsidRPr="00797E88" w:rsidRDefault="00E14A36" w:rsidP="00E14A36">
            <w:pPr>
              <w:pStyle w:val="HTML"/>
              <w:jc w:val="center"/>
              <w:rPr>
                <w:rFonts w:ascii="Times New Roman" w:hAnsi="Times New Roman" w:cs="Times New Roman"/>
                <w:b/>
                <w:caps/>
                <w:sz w:val="24"/>
                <w:szCs w:val="24"/>
                <w:lang w:val="en-US"/>
              </w:rPr>
            </w:pPr>
            <w:r w:rsidRPr="00797E88">
              <w:rPr>
                <w:rFonts w:ascii="Times New Roman" w:eastAsia="Times New Roman" w:hAnsi="Times New Roman" w:cs="Times New Roman"/>
                <w:b/>
                <w:sz w:val="24"/>
                <w:szCs w:val="24"/>
                <w:lang w:eastAsia="ru-RU"/>
              </w:rPr>
              <w:t>ДК 021:2015: 34710000-7 — Вертольоти, літаки, космічні та і</w:t>
            </w:r>
            <w:r>
              <w:rPr>
                <w:rFonts w:ascii="Times New Roman" w:eastAsia="Times New Roman" w:hAnsi="Times New Roman" w:cs="Times New Roman"/>
                <w:b/>
                <w:sz w:val="24"/>
                <w:szCs w:val="24"/>
                <w:lang w:eastAsia="ru-RU"/>
              </w:rPr>
              <w:t>нші літальні апарати з двигуном</w:t>
            </w:r>
          </w:p>
          <w:p w14:paraId="5F802DD9" w14:textId="6E9D0419" w:rsidR="009B5BC5" w:rsidRPr="00B11731" w:rsidRDefault="009B5BC5" w:rsidP="00FD7CE9">
            <w:pPr>
              <w:rPr>
                <w:rFonts w:ascii="Times New Roman" w:hAnsi="Times New Roman" w:cs="Times New Roman"/>
                <w:b/>
                <w:sz w:val="24"/>
                <w:szCs w:val="24"/>
              </w:rPr>
            </w:pPr>
          </w:p>
        </w:tc>
        <w:tc>
          <w:tcPr>
            <w:tcW w:w="1558" w:type="dxa"/>
            <w:tcBorders>
              <w:top w:val="single" w:sz="6" w:space="0" w:color="auto"/>
              <w:left w:val="single" w:sz="6" w:space="0" w:color="auto"/>
              <w:bottom w:val="single" w:sz="6" w:space="0" w:color="auto"/>
              <w:right w:val="single" w:sz="6" w:space="0" w:color="auto"/>
            </w:tcBorders>
          </w:tcPr>
          <w:p w14:paraId="536BC934" w14:textId="77777777" w:rsidR="005E14C6" w:rsidRPr="00ED7509" w:rsidRDefault="00FD7CE9" w:rsidP="00B11731">
            <w:pPr>
              <w:jc w:val="center"/>
              <w:rPr>
                <w:rFonts w:ascii="Times New Roman" w:hAnsi="Times New Roman" w:cs="Times New Roman"/>
              </w:rPr>
            </w:pPr>
            <w:r>
              <w:rPr>
                <w:rFonts w:ascii="Times New Roman" w:hAnsi="Times New Roman" w:cs="Times New Roman"/>
              </w:rPr>
              <w:t>ш</w:t>
            </w:r>
            <w:r w:rsidR="00ED7509">
              <w:rPr>
                <w:rFonts w:ascii="Times New Roman" w:hAnsi="Times New Roman" w:cs="Times New Roman"/>
              </w:rPr>
              <w:t>т.</w:t>
            </w:r>
          </w:p>
        </w:tc>
        <w:tc>
          <w:tcPr>
            <w:tcW w:w="1417" w:type="dxa"/>
            <w:tcBorders>
              <w:top w:val="single" w:sz="6" w:space="0" w:color="auto"/>
              <w:left w:val="single" w:sz="6" w:space="0" w:color="auto"/>
              <w:bottom w:val="single" w:sz="6" w:space="0" w:color="auto"/>
              <w:right w:val="single" w:sz="6" w:space="0" w:color="auto"/>
            </w:tcBorders>
          </w:tcPr>
          <w:p w14:paraId="0DB28957" w14:textId="39128F9B" w:rsidR="005E14C6" w:rsidRPr="00533DFB" w:rsidRDefault="00E14A36" w:rsidP="00ED7509">
            <w:pPr>
              <w:autoSpaceDN w:val="0"/>
              <w:spacing w:after="0" w:line="240" w:lineRule="auto"/>
              <w:jc w:val="center"/>
              <w:rPr>
                <w:rFonts w:ascii="Times New Roman" w:hAnsi="Times New Roman" w:cs="Times New Roman"/>
                <w:b/>
                <w:bCs/>
              </w:rPr>
            </w:pPr>
            <w:r>
              <w:rPr>
                <w:rFonts w:ascii="Times New Roman" w:hAnsi="Times New Roman" w:cs="Times New Roman"/>
                <w:b/>
                <w:bCs/>
              </w:rPr>
              <w:t>10</w:t>
            </w:r>
          </w:p>
        </w:tc>
        <w:tc>
          <w:tcPr>
            <w:tcW w:w="1700" w:type="dxa"/>
            <w:tcBorders>
              <w:top w:val="single" w:sz="6" w:space="0" w:color="auto"/>
              <w:left w:val="single" w:sz="6" w:space="0" w:color="auto"/>
              <w:bottom w:val="single" w:sz="6" w:space="0" w:color="auto"/>
              <w:right w:val="single" w:sz="6" w:space="0" w:color="auto"/>
            </w:tcBorders>
          </w:tcPr>
          <w:p w14:paraId="154B8169" w14:textId="77777777" w:rsidR="00ED7509" w:rsidRDefault="00ED7509" w:rsidP="00CA504B">
            <w:pPr>
              <w:autoSpaceDN w:val="0"/>
              <w:spacing w:after="0" w:line="240" w:lineRule="auto"/>
              <w:rPr>
                <w:rFonts w:ascii="Times New Roman" w:hAnsi="Times New Roman" w:cs="Times New Roman"/>
                <w:b/>
                <w:bCs/>
                <w:i/>
              </w:rPr>
            </w:pPr>
          </w:p>
          <w:p w14:paraId="0CB05278" w14:textId="77777777" w:rsidR="00ED7509" w:rsidRDefault="00ED7509" w:rsidP="00CA504B">
            <w:pPr>
              <w:autoSpaceDN w:val="0"/>
              <w:spacing w:after="0" w:line="240" w:lineRule="auto"/>
              <w:rPr>
                <w:rFonts w:ascii="Times New Roman" w:hAnsi="Times New Roman" w:cs="Times New Roman"/>
                <w:b/>
                <w:bCs/>
                <w:i/>
              </w:rPr>
            </w:pPr>
          </w:p>
          <w:p w14:paraId="63587758" w14:textId="77777777" w:rsidR="005E14C6" w:rsidRPr="00ED7509" w:rsidRDefault="005E14C6" w:rsidP="00CA504B">
            <w:pPr>
              <w:autoSpaceDN w:val="0"/>
              <w:spacing w:after="0" w:line="240" w:lineRule="auto"/>
              <w:rPr>
                <w:rFonts w:ascii="Times New Roman" w:hAnsi="Times New Roman" w:cs="Times New Roman"/>
                <w:b/>
                <w:bCs/>
                <w:i/>
              </w:rPr>
            </w:pPr>
          </w:p>
        </w:tc>
        <w:tc>
          <w:tcPr>
            <w:tcW w:w="2125" w:type="dxa"/>
            <w:tcBorders>
              <w:top w:val="single" w:sz="6" w:space="0" w:color="auto"/>
              <w:left w:val="single" w:sz="6" w:space="0" w:color="auto"/>
              <w:bottom w:val="single" w:sz="6" w:space="0" w:color="auto"/>
              <w:right w:val="single" w:sz="6" w:space="0" w:color="auto"/>
            </w:tcBorders>
          </w:tcPr>
          <w:p w14:paraId="53E75C2F" w14:textId="77777777" w:rsidR="005E14C6" w:rsidRPr="007A54B5" w:rsidRDefault="005E14C6" w:rsidP="00CA504B">
            <w:pPr>
              <w:spacing w:after="0" w:line="240" w:lineRule="auto"/>
              <w:rPr>
                <w:rFonts w:ascii="Times New Roman" w:hAnsi="Times New Roman" w:cs="Times New Roman"/>
                <w:b/>
                <w:bCs/>
              </w:rPr>
            </w:pPr>
          </w:p>
        </w:tc>
      </w:tr>
    </w:tbl>
    <w:p w14:paraId="4B210683" w14:textId="77777777" w:rsidR="00ED7509" w:rsidRPr="00ED7509" w:rsidRDefault="00CE7664"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rPr>
        <w:t xml:space="preserve">     </w:t>
      </w:r>
    </w:p>
    <w:p w14:paraId="4D03AA1A"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20A19179"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lastRenderedPageBreak/>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w:t>
      </w:r>
      <w:r w:rsidR="00B871F6">
        <w:rPr>
          <w:rFonts w:ascii="Times New Roman" w:hAnsi="Times New Roman" w:cs="Times New Roman"/>
          <w:lang w:eastAsia="ru-RU"/>
        </w:rPr>
        <w:t xml:space="preserve"> Особливостями</w:t>
      </w:r>
      <w:r w:rsidRPr="007A54B5">
        <w:rPr>
          <w:rFonts w:ascii="Times New Roman" w:hAnsi="Times New Roman" w:cs="Times New Roman"/>
          <w:lang w:eastAsia="ru-RU"/>
        </w:rPr>
        <w:t>.</w:t>
      </w:r>
    </w:p>
    <w:p w14:paraId="71568341" w14:textId="77777777" w:rsidR="005E14C6" w:rsidRPr="007A54B5" w:rsidRDefault="005E14C6"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EF64C93" w14:textId="77777777" w:rsidR="005E14C6" w:rsidRDefault="00CE7664"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Pr>
          <w:rFonts w:ascii="Times New Roman" w:hAnsi="Times New Roman" w:cs="Times New Roman"/>
        </w:rPr>
        <w:t>4</w:t>
      </w:r>
      <w:r w:rsidR="005E14C6" w:rsidRPr="007A54B5">
        <w:rPr>
          <w:rFonts w:ascii="Times New Roman" w:hAnsi="Times New Roman" w:cs="Times New Roman"/>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9E475E5" w14:textId="77777777" w:rsidR="00ED7509" w:rsidRDefault="00CE7664" w:rsidP="00EF6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napToGrid w:val="0"/>
          <w:color w:val="000000"/>
        </w:rPr>
      </w:pPr>
      <w:r>
        <w:rPr>
          <w:rFonts w:ascii="Times New Roman" w:hAnsi="Times New Roman" w:cs="Times New Roman"/>
        </w:rPr>
        <w:t xml:space="preserve">5. </w:t>
      </w:r>
      <w:r>
        <w:rPr>
          <w:rFonts w:ascii="Times New Roman" w:hAnsi="Times New Roman" w:cs="Times New Roman"/>
          <w:snapToGrid w:val="0"/>
          <w:color w:val="000000"/>
        </w:rPr>
        <w:t>Підтверджуємо свою згоду з усіма умовами Проєкту дог</w:t>
      </w:r>
      <w:r w:rsidR="00370543">
        <w:rPr>
          <w:rFonts w:ascii="Times New Roman" w:hAnsi="Times New Roman" w:cs="Times New Roman"/>
          <w:snapToGrid w:val="0"/>
          <w:color w:val="000000"/>
        </w:rPr>
        <w:t>овору, що наведений у Додатку №3</w:t>
      </w:r>
      <w:r>
        <w:rPr>
          <w:rFonts w:ascii="Times New Roman" w:hAnsi="Times New Roman" w:cs="Times New Roman"/>
          <w:snapToGrid w:val="0"/>
          <w:color w:val="000000"/>
        </w:rPr>
        <w:t xml:space="preserve"> до Тендерної документації та зобов’язуємося, у разі прийняття рішення Замовником про визначення нас переможцями закупівлі, підписати договір про закупівлю у строк, що не перевищує 15 днів з дня прийняття відповідного рішення.</w:t>
      </w:r>
    </w:p>
    <w:p w14:paraId="7C8BD1DE" w14:textId="77777777" w:rsidR="00EF6C41" w:rsidRDefault="00EF6C41" w:rsidP="00ED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p>
    <w:p w14:paraId="1AFF1F45" w14:textId="77777777" w:rsidR="005E14C6" w:rsidRPr="007378DE" w:rsidRDefault="005E14C6" w:rsidP="00ED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5" w:firstLine="709"/>
        <w:jc w:val="both"/>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 (у разі наявності)</w:t>
      </w:r>
    </w:p>
    <w:p w14:paraId="485F6A04" w14:textId="77777777" w:rsidR="005E14C6" w:rsidRPr="009C059A" w:rsidRDefault="005E14C6" w:rsidP="005E1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14:paraId="0F72EE07" w14:textId="77777777" w:rsidR="00D325FF" w:rsidRPr="00A9733C" w:rsidRDefault="005E14C6" w:rsidP="00CE76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D325FF" w:rsidRPr="00A9733C">
      <w:headerReference w:type="default" r:id="rId30"/>
      <w:footerReference w:type="default" r:id="rId31"/>
      <w:headerReference w:type="first" r:id="rId32"/>
      <w:footerReference w:type="first" r:id="rId3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6F7B" w14:textId="77777777" w:rsidR="006F5621" w:rsidRDefault="006F5621">
      <w:pPr>
        <w:spacing w:after="0" w:line="240" w:lineRule="auto"/>
      </w:pPr>
      <w:r>
        <w:separator/>
      </w:r>
    </w:p>
  </w:endnote>
  <w:endnote w:type="continuationSeparator" w:id="0">
    <w:p w14:paraId="6556AC80" w14:textId="77777777" w:rsidR="006F5621" w:rsidRDefault="006F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86A" w14:textId="77777777" w:rsidR="00AF59EB" w:rsidRDefault="00AF59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06B0">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F20" w14:textId="77777777" w:rsidR="00AF59EB" w:rsidRDefault="00AF5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B65D" w14:textId="77777777" w:rsidR="006F5621" w:rsidRDefault="006F5621">
      <w:pPr>
        <w:spacing w:after="0" w:line="240" w:lineRule="auto"/>
      </w:pPr>
      <w:r>
        <w:separator/>
      </w:r>
    </w:p>
  </w:footnote>
  <w:footnote w:type="continuationSeparator" w:id="0">
    <w:p w14:paraId="501EBC2D" w14:textId="77777777" w:rsidR="006F5621" w:rsidRDefault="006F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82F" w14:textId="77777777" w:rsidR="00AF59EB" w:rsidRDefault="00AF59EB">
    <w:pPr>
      <w:jc w:val="right"/>
    </w:pPr>
    <w:r>
      <w:fldChar w:fldCharType="begin"/>
    </w:r>
    <w:r>
      <w:instrText>PAGE</w:instrText>
    </w:r>
    <w:r>
      <w:fldChar w:fldCharType="separate"/>
    </w:r>
    <w:r w:rsidR="005406B0">
      <w:rPr>
        <w:noProof/>
      </w:rPr>
      <w:t>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D3D2" w14:textId="77777777" w:rsidR="00AF59EB" w:rsidRDefault="00AF59EB">
    <w:pPr>
      <w:jc w:val="right"/>
    </w:pPr>
    <w:r>
      <w:fldChar w:fldCharType="begin"/>
    </w:r>
    <w:r>
      <w:instrText>PAGE</w:instrText>
    </w:r>
    <w:r>
      <w:fldChar w:fldCharType="separate"/>
    </w:r>
    <w:r w:rsidR="005406B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C6E"/>
    <w:multiLevelType w:val="multilevel"/>
    <w:tmpl w:val="096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D3A2F65"/>
    <w:multiLevelType w:val="multilevel"/>
    <w:tmpl w:val="D33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A7BE3"/>
    <w:multiLevelType w:val="multilevel"/>
    <w:tmpl w:val="259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537AA2"/>
    <w:multiLevelType w:val="multilevel"/>
    <w:tmpl w:val="E38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B1AEE"/>
    <w:multiLevelType w:val="multilevel"/>
    <w:tmpl w:val="9B8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900B2"/>
    <w:multiLevelType w:val="hybridMultilevel"/>
    <w:tmpl w:val="E25EF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3627F"/>
    <w:multiLevelType w:val="multilevel"/>
    <w:tmpl w:val="DF3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771A"/>
    <w:multiLevelType w:val="multilevel"/>
    <w:tmpl w:val="C3E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3103A"/>
    <w:multiLevelType w:val="multilevel"/>
    <w:tmpl w:val="571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806277"/>
    <w:multiLevelType w:val="multilevel"/>
    <w:tmpl w:val="83DE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91A3C"/>
    <w:multiLevelType w:val="hybridMultilevel"/>
    <w:tmpl w:val="6622AD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E36FD"/>
    <w:multiLevelType w:val="multilevel"/>
    <w:tmpl w:val="724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F6EEA"/>
    <w:multiLevelType w:val="multilevel"/>
    <w:tmpl w:val="D28A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03377"/>
    <w:multiLevelType w:val="multilevel"/>
    <w:tmpl w:val="304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B50C0"/>
    <w:multiLevelType w:val="multilevel"/>
    <w:tmpl w:val="34D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F5D10"/>
    <w:multiLevelType w:val="multilevel"/>
    <w:tmpl w:val="FA6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5" w15:restartNumberingAfterBreak="0">
    <w:nsid w:val="75754B6A"/>
    <w:multiLevelType w:val="multilevel"/>
    <w:tmpl w:val="C90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7F734C"/>
    <w:multiLevelType w:val="multilevel"/>
    <w:tmpl w:val="DE8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073FE"/>
    <w:multiLevelType w:val="hybridMultilevel"/>
    <w:tmpl w:val="EFAE7146"/>
    <w:lvl w:ilvl="0" w:tplc="0568D9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0262217">
    <w:abstractNumId w:val="14"/>
  </w:num>
  <w:num w:numId="2" w16cid:durableId="811752357">
    <w:abstractNumId w:val="9"/>
  </w:num>
  <w:num w:numId="3" w16cid:durableId="1253583945">
    <w:abstractNumId w:val="26"/>
  </w:num>
  <w:num w:numId="4" w16cid:durableId="752435508">
    <w:abstractNumId w:val="24"/>
  </w:num>
  <w:num w:numId="5" w16cid:durableId="1678846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059122">
    <w:abstractNumId w:val="6"/>
  </w:num>
  <w:num w:numId="7" w16cid:durableId="826558915">
    <w:abstractNumId w:val="4"/>
  </w:num>
  <w:num w:numId="8" w16cid:durableId="1391689552">
    <w:abstractNumId w:val="12"/>
  </w:num>
  <w:num w:numId="9" w16cid:durableId="209727778">
    <w:abstractNumId w:val="20"/>
  </w:num>
  <w:num w:numId="10" w16cid:durableId="2008553198">
    <w:abstractNumId w:val="21"/>
  </w:num>
  <w:num w:numId="11" w16cid:durableId="2095394546">
    <w:abstractNumId w:val="0"/>
  </w:num>
  <w:num w:numId="12" w16cid:durableId="1135680609">
    <w:abstractNumId w:val="13"/>
  </w:num>
  <w:num w:numId="13" w16cid:durableId="1158956071">
    <w:abstractNumId w:val="15"/>
  </w:num>
  <w:num w:numId="14" w16cid:durableId="1067194286">
    <w:abstractNumId w:val="18"/>
  </w:num>
  <w:num w:numId="15" w16cid:durableId="860708578">
    <w:abstractNumId w:val="22"/>
  </w:num>
  <w:num w:numId="16" w16cid:durableId="1874803530">
    <w:abstractNumId w:val="25"/>
  </w:num>
  <w:num w:numId="17" w16cid:durableId="1026905363">
    <w:abstractNumId w:val="2"/>
  </w:num>
  <w:num w:numId="18" w16cid:durableId="1371759958">
    <w:abstractNumId w:val="5"/>
  </w:num>
  <w:num w:numId="19" w16cid:durableId="1283423123">
    <w:abstractNumId w:val="8"/>
  </w:num>
  <w:num w:numId="20" w16cid:durableId="439449953">
    <w:abstractNumId w:val="3"/>
  </w:num>
  <w:num w:numId="21" w16cid:durableId="900019558">
    <w:abstractNumId w:val="11"/>
  </w:num>
  <w:num w:numId="22" w16cid:durableId="1636791816">
    <w:abstractNumId w:val="28"/>
  </w:num>
  <w:num w:numId="23" w16cid:durableId="1409645033">
    <w:abstractNumId w:val="19"/>
  </w:num>
  <w:num w:numId="24" w16cid:durableId="1635326658">
    <w:abstractNumId w:val="16"/>
  </w:num>
  <w:num w:numId="25" w16cid:durableId="248775400">
    <w:abstractNumId w:val="27"/>
  </w:num>
  <w:num w:numId="26" w16cid:durableId="686447563">
    <w:abstractNumId w:val="7"/>
  </w:num>
  <w:num w:numId="27" w16cid:durableId="1584096859">
    <w:abstractNumId w:val="30"/>
  </w:num>
  <w:num w:numId="28" w16cid:durableId="871577914">
    <w:abstractNumId w:val="10"/>
  </w:num>
  <w:num w:numId="29" w16cid:durableId="820776009">
    <w:abstractNumId w:val="29"/>
  </w:num>
  <w:num w:numId="30" w16cid:durableId="2076780536">
    <w:abstractNumId w:val="23"/>
  </w:num>
  <w:num w:numId="31" w16cid:durableId="133761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BE"/>
    <w:rsid w:val="000063EF"/>
    <w:rsid w:val="00012F2E"/>
    <w:rsid w:val="00020949"/>
    <w:rsid w:val="00021022"/>
    <w:rsid w:val="00023DF3"/>
    <w:rsid w:val="0002581D"/>
    <w:rsid w:val="000404E3"/>
    <w:rsid w:val="00044812"/>
    <w:rsid w:val="0004541B"/>
    <w:rsid w:val="0005148B"/>
    <w:rsid w:val="00055D42"/>
    <w:rsid w:val="00081E5D"/>
    <w:rsid w:val="00082B93"/>
    <w:rsid w:val="000A441B"/>
    <w:rsid w:val="000C1D97"/>
    <w:rsid w:val="000C2076"/>
    <w:rsid w:val="000D4FBB"/>
    <w:rsid w:val="000F1FC9"/>
    <w:rsid w:val="000F6D1F"/>
    <w:rsid w:val="0010521C"/>
    <w:rsid w:val="001104A1"/>
    <w:rsid w:val="00113955"/>
    <w:rsid w:val="00116639"/>
    <w:rsid w:val="0012619F"/>
    <w:rsid w:val="00132233"/>
    <w:rsid w:val="0014775A"/>
    <w:rsid w:val="00150E59"/>
    <w:rsid w:val="00151264"/>
    <w:rsid w:val="00156187"/>
    <w:rsid w:val="00166ECD"/>
    <w:rsid w:val="00171BB4"/>
    <w:rsid w:val="001775C9"/>
    <w:rsid w:val="00186B55"/>
    <w:rsid w:val="0018765D"/>
    <w:rsid w:val="00196539"/>
    <w:rsid w:val="00197BD6"/>
    <w:rsid w:val="001C1784"/>
    <w:rsid w:val="001D5321"/>
    <w:rsid w:val="001E2ADB"/>
    <w:rsid w:val="001E41E8"/>
    <w:rsid w:val="001E6D7C"/>
    <w:rsid w:val="001F1AF5"/>
    <w:rsid w:val="001F555B"/>
    <w:rsid w:val="002003BE"/>
    <w:rsid w:val="00203FD9"/>
    <w:rsid w:val="002044C8"/>
    <w:rsid w:val="002141AB"/>
    <w:rsid w:val="00224564"/>
    <w:rsid w:val="002424F0"/>
    <w:rsid w:val="0025121D"/>
    <w:rsid w:val="0025485C"/>
    <w:rsid w:val="00270574"/>
    <w:rsid w:val="00274071"/>
    <w:rsid w:val="00275A30"/>
    <w:rsid w:val="00290BCC"/>
    <w:rsid w:val="00296251"/>
    <w:rsid w:val="002A541D"/>
    <w:rsid w:val="002C0717"/>
    <w:rsid w:val="002C0FB7"/>
    <w:rsid w:val="002C3BB0"/>
    <w:rsid w:val="00307350"/>
    <w:rsid w:val="003134B4"/>
    <w:rsid w:val="0031779B"/>
    <w:rsid w:val="00320FEC"/>
    <w:rsid w:val="003254A7"/>
    <w:rsid w:val="003378EC"/>
    <w:rsid w:val="00367843"/>
    <w:rsid w:val="003700CF"/>
    <w:rsid w:val="00370543"/>
    <w:rsid w:val="00375556"/>
    <w:rsid w:val="003922A9"/>
    <w:rsid w:val="003B0B0F"/>
    <w:rsid w:val="003C2540"/>
    <w:rsid w:val="003D00CE"/>
    <w:rsid w:val="003D13F6"/>
    <w:rsid w:val="003D1804"/>
    <w:rsid w:val="003D212D"/>
    <w:rsid w:val="003E39C9"/>
    <w:rsid w:val="003F354F"/>
    <w:rsid w:val="0040298D"/>
    <w:rsid w:val="0040384D"/>
    <w:rsid w:val="004168DB"/>
    <w:rsid w:val="00421D62"/>
    <w:rsid w:val="00444AEF"/>
    <w:rsid w:val="0044763A"/>
    <w:rsid w:val="004529AE"/>
    <w:rsid w:val="0045457B"/>
    <w:rsid w:val="00461214"/>
    <w:rsid w:val="004906C6"/>
    <w:rsid w:val="004969E0"/>
    <w:rsid w:val="004A19BE"/>
    <w:rsid w:val="004A2953"/>
    <w:rsid w:val="004A631B"/>
    <w:rsid w:val="004B3A6F"/>
    <w:rsid w:val="004C20B0"/>
    <w:rsid w:val="004D29A2"/>
    <w:rsid w:val="004D614D"/>
    <w:rsid w:val="004D7250"/>
    <w:rsid w:val="004F0896"/>
    <w:rsid w:val="004F7E9C"/>
    <w:rsid w:val="0050343A"/>
    <w:rsid w:val="00503C2D"/>
    <w:rsid w:val="0051300C"/>
    <w:rsid w:val="00521103"/>
    <w:rsid w:val="00521B2D"/>
    <w:rsid w:val="005315FF"/>
    <w:rsid w:val="00533DFB"/>
    <w:rsid w:val="005365C6"/>
    <w:rsid w:val="005406B0"/>
    <w:rsid w:val="00544E9E"/>
    <w:rsid w:val="00552FE3"/>
    <w:rsid w:val="00563C7D"/>
    <w:rsid w:val="005667E6"/>
    <w:rsid w:val="00567772"/>
    <w:rsid w:val="00567FA4"/>
    <w:rsid w:val="00571D31"/>
    <w:rsid w:val="00592A73"/>
    <w:rsid w:val="005A1D7C"/>
    <w:rsid w:val="005B3A23"/>
    <w:rsid w:val="005C354E"/>
    <w:rsid w:val="005D4F64"/>
    <w:rsid w:val="005E14C6"/>
    <w:rsid w:val="005F33B0"/>
    <w:rsid w:val="005F7915"/>
    <w:rsid w:val="00603F97"/>
    <w:rsid w:val="00614326"/>
    <w:rsid w:val="00633802"/>
    <w:rsid w:val="0063718D"/>
    <w:rsid w:val="00674376"/>
    <w:rsid w:val="006768BA"/>
    <w:rsid w:val="00677F80"/>
    <w:rsid w:val="00687165"/>
    <w:rsid w:val="00695F5B"/>
    <w:rsid w:val="0069610A"/>
    <w:rsid w:val="006964FB"/>
    <w:rsid w:val="006B48BF"/>
    <w:rsid w:val="006B77DC"/>
    <w:rsid w:val="006D070C"/>
    <w:rsid w:val="006D07F3"/>
    <w:rsid w:val="006D4F12"/>
    <w:rsid w:val="006F4AB9"/>
    <w:rsid w:val="006F5621"/>
    <w:rsid w:val="00715EAF"/>
    <w:rsid w:val="00722D77"/>
    <w:rsid w:val="00722E73"/>
    <w:rsid w:val="007378DE"/>
    <w:rsid w:val="00744965"/>
    <w:rsid w:val="00753CF5"/>
    <w:rsid w:val="007649DB"/>
    <w:rsid w:val="00783AFE"/>
    <w:rsid w:val="00784746"/>
    <w:rsid w:val="00793D1E"/>
    <w:rsid w:val="00797B5D"/>
    <w:rsid w:val="007A78AC"/>
    <w:rsid w:val="007B2533"/>
    <w:rsid w:val="007B394F"/>
    <w:rsid w:val="007B5100"/>
    <w:rsid w:val="007C5CFE"/>
    <w:rsid w:val="007C75E6"/>
    <w:rsid w:val="007D01D6"/>
    <w:rsid w:val="007E137A"/>
    <w:rsid w:val="007E1E98"/>
    <w:rsid w:val="007E5231"/>
    <w:rsid w:val="007F2578"/>
    <w:rsid w:val="007F30E0"/>
    <w:rsid w:val="007F7745"/>
    <w:rsid w:val="00812B70"/>
    <w:rsid w:val="00813028"/>
    <w:rsid w:val="00817AB9"/>
    <w:rsid w:val="00827AD4"/>
    <w:rsid w:val="00842DAA"/>
    <w:rsid w:val="00846D6D"/>
    <w:rsid w:val="0086723B"/>
    <w:rsid w:val="00870F9D"/>
    <w:rsid w:val="00871622"/>
    <w:rsid w:val="00871AA2"/>
    <w:rsid w:val="00873DF6"/>
    <w:rsid w:val="008A1A5B"/>
    <w:rsid w:val="008B429D"/>
    <w:rsid w:val="008B5D09"/>
    <w:rsid w:val="008B61A7"/>
    <w:rsid w:val="008C4F30"/>
    <w:rsid w:val="008D1DB4"/>
    <w:rsid w:val="008D3C97"/>
    <w:rsid w:val="008D6BB2"/>
    <w:rsid w:val="008E24C7"/>
    <w:rsid w:val="008E31B7"/>
    <w:rsid w:val="008E6F0D"/>
    <w:rsid w:val="00910C5C"/>
    <w:rsid w:val="0092146F"/>
    <w:rsid w:val="00922A85"/>
    <w:rsid w:val="00950EDE"/>
    <w:rsid w:val="00964909"/>
    <w:rsid w:val="00971675"/>
    <w:rsid w:val="00980B4B"/>
    <w:rsid w:val="0099584F"/>
    <w:rsid w:val="009B5BC5"/>
    <w:rsid w:val="009C32A5"/>
    <w:rsid w:val="009D6A28"/>
    <w:rsid w:val="009E35DE"/>
    <w:rsid w:val="009E3D04"/>
    <w:rsid w:val="009E51D5"/>
    <w:rsid w:val="009E5DAD"/>
    <w:rsid w:val="009F16F1"/>
    <w:rsid w:val="009F4C9D"/>
    <w:rsid w:val="00A037A9"/>
    <w:rsid w:val="00A06D30"/>
    <w:rsid w:val="00A17400"/>
    <w:rsid w:val="00A31D01"/>
    <w:rsid w:val="00A55D7A"/>
    <w:rsid w:val="00A56A71"/>
    <w:rsid w:val="00A60CA7"/>
    <w:rsid w:val="00A63032"/>
    <w:rsid w:val="00A725AB"/>
    <w:rsid w:val="00A73AF2"/>
    <w:rsid w:val="00A80913"/>
    <w:rsid w:val="00A87264"/>
    <w:rsid w:val="00A9733C"/>
    <w:rsid w:val="00AA34F1"/>
    <w:rsid w:val="00AA68E6"/>
    <w:rsid w:val="00AB0D3E"/>
    <w:rsid w:val="00AB432A"/>
    <w:rsid w:val="00AC3BAC"/>
    <w:rsid w:val="00AC5923"/>
    <w:rsid w:val="00AC63FD"/>
    <w:rsid w:val="00AD0551"/>
    <w:rsid w:val="00AD23FE"/>
    <w:rsid w:val="00AD7045"/>
    <w:rsid w:val="00AE1180"/>
    <w:rsid w:val="00AE28F7"/>
    <w:rsid w:val="00AF59EB"/>
    <w:rsid w:val="00B11731"/>
    <w:rsid w:val="00B21455"/>
    <w:rsid w:val="00B32548"/>
    <w:rsid w:val="00B337B6"/>
    <w:rsid w:val="00B36950"/>
    <w:rsid w:val="00B42BC4"/>
    <w:rsid w:val="00B43425"/>
    <w:rsid w:val="00B472D2"/>
    <w:rsid w:val="00B47C4F"/>
    <w:rsid w:val="00B62AA7"/>
    <w:rsid w:val="00B75415"/>
    <w:rsid w:val="00B871F6"/>
    <w:rsid w:val="00BA4BE1"/>
    <w:rsid w:val="00BB3D97"/>
    <w:rsid w:val="00BC099D"/>
    <w:rsid w:val="00BC0D1A"/>
    <w:rsid w:val="00BC5B48"/>
    <w:rsid w:val="00BE6A79"/>
    <w:rsid w:val="00BF0AF5"/>
    <w:rsid w:val="00C153FD"/>
    <w:rsid w:val="00C24F20"/>
    <w:rsid w:val="00C36D7B"/>
    <w:rsid w:val="00C75955"/>
    <w:rsid w:val="00C8149B"/>
    <w:rsid w:val="00C87B60"/>
    <w:rsid w:val="00CA504B"/>
    <w:rsid w:val="00CB0E59"/>
    <w:rsid w:val="00CB4CFC"/>
    <w:rsid w:val="00CC2824"/>
    <w:rsid w:val="00CC487B"/>
    <w:rsid w:val="00CC7D92"/>
    <w:rsid w:val="00CE7664"/>
    <w:rsid w:val="00CF1670"/>
    <w:rsid w:val="00CF35E0"/>
    <w:rsid w:val="00D00B63"/>
    <w:rsid w:val="00D05E1F"/>
    <w:rsid w:val="00D0696D"/>
    <w:rsid w:val="00D17B2B"/>
    <w:rsid w:val="00D21D2A"/>
    <w:rsid w:val="00D3010B"/>
    <w:rsid w:val="00D325FF"/>
    <w:rsid w:val="00D32F12"/>
    <w:rsid w:val="00D5412B"/>
    <w:rsid w:val="00D6067F"/>
    <w:rsid w:val="00D83819"/>
    <w:rsid w:val="00D903FB"/>
    <w:rsid w:val="00DA099B"/>
    <w:rsid w:val="00DA2983"/>
    <w:rsid w:val="00DA7B08"/>
    <w:rsid w:val="00DB254C"/>
    <w:rsid w:val="00DB58E2"/>
    <w:rsid w:val="00DB5B52"/>
    <w:rsid w:val="00DC517A"/>
    <w:rsid w:val="00DC5677"/>
    <w:rsid w:val="00DE1639"/>
    <w:rsid w:val="00DE3782"/>
    <w:rsid w:val="00DE77CF"/>
    <w:rsid w:val="00DF33D9"/>
    <w:rsid w:val="00E02F6C"/>
    <w:rsid w:val="00E078BB"/>
    <w:rsid w:val="00E10033"/>
    <w:rsid w:val="00E1228B"/>
    <w:rsid w:val="00E14A36"/>
    <w:rsid w:val="00E15D9E"/>
    <w:rsid w:val="00E26278"/>
    <w:rsid w:val="00E302C6"/>
    <w:rsid w:val="00E40E52"/>
    <w:rsid w:val="00E56187"/>
    <w:rsid w:val="00E6184D"/>
    <w:rsid w:val="00E87D12"/>
    <w:rsid w:val="00EA1C65"/>
    <w:rsid w:val="00EA65E5"/>
    <w:rsid w:val="00EA6747"/>
    <w:rsid w:val="00EB2172"/>
    <w:rsid w:val="00EC1C2F"/>
    <w:rsid w:val="00EC2313"/>
    <w:rsid w:val="00EC639B"/>
    <w:rsid w:val="00ED21F2"/>
    <w:rsid w:val="00ED7509"/>
    <w:rsid w:val="00ED77C7"/>
    <w:rsid w:val="00EE5EC4"/>
    <w:rsid w:val="00EF1581"/>
    <w:rsid w:val="00EF6C41"/>
    <w:rsid w:val="00F1060F"/>
    <w:rsid w:val="00F22C6B"/>
    <w:rsid w:val="00F24315"/>
    <w:rsid w:val="00F44F3B"/>
    <w:rsid w:val="00F45C91"/>
    <w:rsid w:val="00F5055D"/>
    <w:rsid w:val="00F61E17"/>
    <w:rsid w:val="00F7585F"/>
    <w:rsid w:val="00F81E2F"/>
    <w:rsid w:val="00F83B3F"/>
    <w:rsid w:val="00F851B9"/>
    <w:rsid w:val="00F85F10"/>
    <w:rsid w:val="00F948CD"/>
    <w:rsid w:val="00F95976"/>
    <w:rsid w:val="00F96698"/>
    <w:rsid w:val="00FA495D"/>
    <w:rsid w:val="00FB6216"/>
    <w:rsid w:val="00FD7CE9"/>
    <w:rsid w:val="00FE308B"/>
    <w:rsid w:val="00FE4AFE"/>
    <w:rsid w:val="00FF6FB6"/>
    <w:rsid w:val="00FF7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34F"/>
  <w15:docId w15:val="{CEAE66A7-01C9-432C-940E-6AD3C3D9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99"/>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інтервалів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 w:type="character" w:customStyle="1" w:styleId="relative">
    <w:name w:val="relative"/>
    <w:basedOn w:val="a0"/>
    <w:rsid w:val="004A19BE"/>
  </w:style>
  <w:style w:type="character" w:customStyle="1" w:styleId="ftr-itemvalue">
    <w:name w:val="ftr-item__value"/>
    <w:basedOn w:val="a0"/>
    <w:rsid w:val="001F555B"/>
  </w:style>
  <w:style w:type="character" w:customStyle="1" w:styleId="ng-star-inserted">
    <w:name w:val="ng-star-inserted"/>
    <w:basedOn w:val="a0"/>
    <w:rsid w:val="00DF33D9"/>
  </w:style>
  <w:style w:type="paragraph" w:styleId="af4">
    <w:name w:val="annotation text"/>
    <w:basedOn w:val="a"/>
    <w:link w:val="af5"/>
    <w:uiPriority w:val="99"/>
    <w:unhideWhenUsed/>
    <w:rsid w:val="00081E5D"/>
    <w:pPr>
      <w:spacing w:after="0" w:line="240" w:lineRule="auto"/>
    </w:pPr>
    <w:rPr>
      <w:rFonts w:ascii="Arial" w:eastAsia="Arial" w:hAnsi="Arial" w:cs="Arial"/>
      <w:color w:val="000000"/>
      <w:sz w:val="24"/>
      <w:szCs w:val="24"/>
      <w:lang w:val="ru-RU" w:eastAsia="ru-RU"/>
    </w:rPr>
  </w:style>
  <w:style w:type="character" w:customStyle="1" w:styleId="af5">
    <w:name w:val="Текст примітки Знак"/>
    <w:basedOn w:val="a0"/>
    <w:link w:val="af4"/>
    <w:uiPriority w:val="99"/>
    <w:rsid w:val="00081E5D"/>
    <w:rPr>
      <w:rFonts w:ascii="Arial" w:eastAsia="Arial" w:hAnsi="Arial" w:cs="Arial"/>
      <w:color w:val="000000"/>
      <w:sz w:val="24"/>
      <w:szCs w:val="24"/>
      <w:lang w:val="ru-RU" w:eastAsia="ru-RU"/>
    </w:rPr>
  </w:style>
  <w:style w:type="paragraph" w:customStyle="1" w:styleId="11">
    <w:name w:val="Обычный1"/>
    <w:rsid w:val="007649DB"/>
    <w:pPr>
      <w:suppressAutoHyphens/>
      <w:spacing w:after="0" w:line="240" w:lineRule="auto"/>
    </w:pPr>
    <w:rPr>
      <w:rFonts w:ascii="Arial" w:eastAsia="Arial" w:hAnsi="Arial" w:cs="Arial"/>
      <w:color w:val="000000"/>
      <w:sz w:val="24"/>
      <w:szCs w:val="24"/>
      <w:lang w:val="ru-RU" w:eastAsia="hi-IN" w:bidi="hi-IN"/>
    </w:rPr>
  </w:style>
  <w:style w:type="paragraph" w:styleId="HTML">
    <w:name w:val="HTML Preformatted"/>
    <w:basedOn w:val="a"/>
    <w:link w:val="HTML0"/>
    <w:unhideWhenUsed/>
    <w:rsid w:val="00E14A36"/>
    <w:pPr>
      <w:spacing w:after="0" w:line="240" w:lineRule="auto"/>
    </w:pPr>
    <w:rPr>
      <w:rFonts w:ascii="Consolas" w:eastAsiaTheme="minorHAnsi" w:hAnsi="Consolas" w:cstheme="minorBidi"/>
      <w:sz w:val="20"/>
      <w:szCs w:val="20"/>
      <w:lang w:val="ru-RU" w:eastAsia="en-US"/>
    </w:rPr>
  </w:style>
  <w:style w:type="character" w:customStyle="1" w:styleId="HTML0">
    <w:name w:val="Стандартний HTML Знак"/>
    <w:basedOn w:val="a0"/>
    <w:link w:val="HTML"/>
    <w:rsid w:val="00E14A36"/>
    <w:rPr>
      <w:rFonts w:ascii="Consolas" w:eastAsiaTheme="minorHAnsi" w:hAnsi="Consolas" w:cstheme="minorBidi"/>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121655729">
      <w:bodyDiv w:val="1"/>
      <w:marLeft w:val="0"/>
      <w:marRight w:val="0"/>
      <w:marTop w:val="0"/>
      <w:marBottom w:val="0"/>
      <w:divBdr>
        <w:top w:val="none" w:sz="0" w:space="0" w:color="auto"/>
        <w:left w:val="none" w:sz="0" w:space="0" w:color="auto"/>
        <w:bottom w:val="none" w:sz="0" w:space="0" w:color="auto"/>
        <w:right w:val="none" w:sz="0" w:space="0" w:color="auto"/>
      </w:divBdr>
    </w:div>
    <w:div w:id="142430409">
      <w:bodyDiv w:val="1"/>
      <w:marLeft w:val="0"/>
      <w:marRight w:val="0"/>
      <w:marTop w:val="0"/>
      <w:marBottom w:val="0"/>
      <w:divBdr>
        <w:top w:val="none" w:sz="0" w:space="0" w:color="auto"/>
        <w:left w:val="none" w:sz="0" w:space="0" w:color="auto"/>
        <w:bottom w:val="none" w:sz="0" w:space="0" w:color="auto"/>
        <w:right w:val="none" w:sz="0" w:space="0" w:color="auto"/>
      </w:divBdr>
    </w:div>
    <w:div w:id="149181442">
      <w:bodyDiv w:val="1"/>
      <w:marLeft w:val="0"/>
      <w:marRight w:val="0"/>
      <w:marTop w:val="0"/>
      <w:marBottom w:val="0"/>
      <w:divBdr>
        <w:top w:val="none" w:sz="0" w:space="0" w:color="auto"/>
        <w:left w:val="none" w:sz="0" w:space="0" w:color="auto"/>
        <w:bottom w:val="none" w:sz="0" w:space="0" w:color="auto"/>
        <w:right w:val="none" w:sz="0" w:space="0" w:color="auto"/>
      </w:divBdr>
    </w:div>
    <w:div w:id="274337785">
      <w:bodyDiv w:val="1"/>
      <w:marLeft w:val="0"/>
      <w:marRight w:val="0"/>
      <w:marTop w:val="0"/>
      <w:marBottom w:val="0"/>
      <w:divBdr>
        <w:top w:val="none" w:sz="0" w:space="0" w:color="auto"/>
        <w:left w:val="none" w:sz="0" w:space="0" w:color="auto"/>
        <w:bottom w:val="none" w:sz="0" w:space="0" w:color="auto"/>
        <w:right w:val="none" w:sz="0" w:space="0" w:color="auto"/>
      </w:divBdr>
    </w:div>
    <w:div w:id="323701693">
      <w:bodyDiv w:val="1"/>
      <w:marLeft w:val="0"/>
      <w:marRight w:val="0"/>
      <w:marTop w:val="0"/>
      <w:marBottom w:val="0"/>
      <w:divBdr>
        <w:top w:val="none" w:sz="0" w:space="0" w:color="auto"/>
        <w:left w:val="none" w:sz="0" w:space="0" w:color="auto"/>
        <w:bottom w:val="none" w:sz="0" w:space="0" w:color="auto"/>
        <w:right w:val="none" w:sz="0" w:space="0" w:color="auto"/>
      </w:divBdr>
    </w:div>
    <w:div w:id="368988963">
      <w:bodyDiv w:val="1"/>
      <w:marLeft w:val="0"/>
      <w:marRight w:val="0"/>
      <w:marTop w:val="0"/>
      <w:marBottom w:val="0"/>
      <w:divBdr>
        <w:top w:val="none" w:sz="0" w:space="0" w:color="auto"/>
        <w:left w:val="none" w:sz="0" w:space="0" w:color="auto"/>
        <w:bottom w:val="none" w:sz="0" w:space="0" w:color="auto"/>
        <w:right w:val="none" w:sz="0" w:space="0" w:color="auto"/>
      </w:divBdr>
    </w:div>
    <w:div w:id="377752060">
      <w:bodyDiv w:val="1"/>
      <w:marLeft w:val="0"/>
      <w:marRight w:val="0"/>
      <w:marTop w:val="0"/>
      <w:marBottom w:val="0"/>
      <w:divBdr>
        <w:top w:val="none" w:sz="0" w:space="0" w:color="auto"/>
        <w:left w:val="none" w:sz="0" w:space="0" w:color="auto"/>
        <w:bottom w:val="none" w:sz="0" w:space="0" w:color="auto"/>
        <w:right w:val="none" w:sz="0" w:space="0" w:color="auto"/>
      </w:divBdr>
    </w:div>
    <w:div w:id="384448254">
      <w:bodyDiv w:val="1"/>
      <w:marLeft w:val="0"/>
      <w:marRight w:val="0"/>
      <w:marTop w:val="0"/>
      <w:marBottom w:val="0"/>
      <w:divBdr>
        <w:top w:val="none" w:sz="0" w:space="0" w:color="auto"/>
        <w:left w:val="none" w:sz="0" w:space="0" w:color="auto"/>
        <w:bottom w:val="none" w:sz="0" w:space="0" w:color="auto"/>
        <w:right w:val="none" w:sz="0" w:space="0" w:color="auto"/>
      </w:divBdr>
    </w:div>
    <w:div w:id="422142100">
      <w:bodyDiv w:val="1"/>
      <w:marLeft w:val="0"/>
      <w:marRight w:val="0"/>
      <w:marTop w:val="0"/>
      <w:marBottom w:val="0"/>
      <w:divBdr>
        <w:top w:val="none" w:sz="0" w:space="0" w:color="auto"/>
        <w:left w:val="none" w:sz="0" w:space="0" w:color="auto"/>
        <w:bottom w:val="none" w:sz="0" w:space="0" w:color="auto"/>
        <w:right w:val="none" w:sz="0" w:space="0" w:color="auto"/>
      </w:divBdr>
    </w:div>
    <w:div w:id="507211383">
      <w:bodyDiv w:val="1"/>
      <w:marLeft w:val="0"/>
      <w:marRight w:val="0"/>
      <w:marTop w:val="0"/>
      <w:marBottom w:val="0"/>
      <w:divBdr>
        <w:top w:val="none" w:sz="0" w:space="0" w:color="auto"/>
        <w:left w:val="none" w:sz="0" w:space="0" w:color="auto"/>
        <w:bottom w:val="none" w:sz="0" w:space="0" w:color="auto"/>
        <w:right w:val="none" w:sz="0" w:space="0" w:color="auto"/>
      </w:divBdr>
    </w:div>
    <w:div w:id="526261158">
      <w:bodyDiv w:val="1"/>
      <w:marLeft w:val="0"/>
      <w:marRight w:val="0"/>
      <w:marTop w:val="0"/>
      <w:marBottom w:val="0"/>
      <w:divBdr>
        <w:top w:val="none" w:sz="0" w:space="0" w:color="auto"/>
        <w:left w:val="none" w:sz="0" w:space="0" w:color="auto"/>
        <w:bottom w:val="none" w:sz="0" w:space="0" w:color="auto"/>
        <w:right w:val="none" w:sz="0" w:space="0" w:color="auto"/>
      </w:divBdr>
    </w:div>
    <w:div w:id="538785516">
      <w:bodyDiv w:val="1"/>
      <w:marLeft w:val="0"/>
      <w:marRight w:val="0"/>
      <w:marTop w:val="0"/>
      <w:marBottom w:val="0"/>
      <w:divBdr>
        <w:top w:val="none" w:sz="0" w:space="0" w:color="auto"/>
        <w:left w:val="none" w:sz="0" w:space="0" w:color="auto"/>
        <w:bottom w:val="none" w:sz="0" w:space="0" w:color="auto"/>
        <w:right w:val="none" w:sz="0" w:space="0" w:color="auto"/>
      </w:divBdr>
    </w:div>
    <w:div w:id="543369572">
      <w:bodyDiv w:val="1"/>
      <w:marLeft w:val="0"/>
      <w:marRight w:val="0"/>
      <w:marTop w:val="0"/>
      <w:marBottom w:val="0"/>
      <w:divBdr>
        <w:top w:val="none" w:sz="0" w:space="0" w:color="auto"/>
        <w:left w:val="none" w:sz="0" w:space="0" w:color="auto"/>
        <w:bottom w:val="none" w:sz="0" w:space="0" w:color="auto"/>
        <w:right w:val="none" w:sz="0" w:space="0" w:color="auto"/>
      </w:divBdr>
    </w:div>
    <w:div w:id="550120112">
      <w:bodyDiv w:val="1"/>
      <w:marLeft w:val="0"/>
      <w:marRight w:val="0"/>
      <w:marTop w:val="0"/>
      <w:marBottom w:val="0"/>
      <w:divBdr>
        <w:top w:val="none" w:sz="0" w:space="0" w:color="auto"/>
        <w:left w:val="none" w:sz="0" w:space="0" w:color="auto"/>
        <w:bottom w:val="none" w:sz="0" w:space="0" w:color="auto"/>
        <w:right w:val="none" w:sz="0" w:space="0" w:color="auto"/>
      </w:divBdr>
    </w:div>
    <w:div w:id="551816243">
      <w:bodyDiv w:val="1"/>
      <w:marLeft w:val="0"/>
      <w:marRight w:val="0"/>
      <w:marTop w:val="0"/>
      <w:marBottom w:val="0"/>
      <w:divBdr>
        <w:top w:val="none" w:sz="0" w:space="0" w:color="auto"/>
        <w:left w:val="none" w:sz="0" w:space="0" w:color="auto"/>
        <w:bottom w:val="none" w:sz="0" w:space="0" w:color="auto"/>
        <w:right w:val="none" w:sz="0" w:space="0" w:color="auto"/>
      </w:divBdr>
    </w:div>
    <w:div w:id="577666710">
      <w:bodyDiv w:val="1"/>
      <w:marLeft w:val="0"/>
      <w:marRight w:val="0"/>
      <w:marTop w:val="0"/>
      <w:marBottom w:val="0"/>
      <w:divBdr>
        <w:top w:val="none" w:sz="0" w:space="0" w:color="auto"/>
        <w:left w:val="none" w:sz="0" w:space="0" w:color="auto"/>
        <w:bottom w:val="none" w:sz="0" w:space="0" w:color="auto"/>
        <w:right w:val="none" w:sz="0" w:space="0" w:color="auto"/>
      </w:divBdr>
    </w:div>
    <w:div w:id="597062930">
      <w:bodyDiv w:val="1"/>
      <w:marLeft w:val="0"/>
      <w:marRight w:val="0"/>
      <w:marTop w:val="0"/>
      <w:marBottom w:val="0"/>
      <w:divBdr>
        <w:top w:val="none" w:sz="0" w:space="0" w:color="auto"/>
        <w:left w:val="none" w:sz="0" w:space="0" w:color="auto"/>
        <w:bottom w:val="none" w:sz="0" w:space="0" w:color="auto"/>
        <w:right w:val="none" w:sz="0" w:space="0" w:color="auto"/>
      </w:divBdr>
    </w:div>
    <w:div w:id="735007577">
      <w:bodyDiv w:val="1"/>
      <w:marLeft w:val="0"/>
      <w:marRight w:val="0"/>
      <w:marTop w:val="0"/>
      <w:marBottom w:val="0"/>
      <w:divBdr>
        <w:top w:val="none" w:sz="0" w:space="0" w:color="auto"/>
        <w:left w:val="none" w:sz="0" w:space="0" w:color="auto"/>
        <w:bottom w:val="none" w:sz="0" w:space="0" w:color="auto"/>
        <w:right w:val="none" w:sz="0" w:space="0" w:color="auto"/>
      </w:divBdr>
    </w:div>
    <w:div w:id="773550162">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010982810">
      <w:bodyDiv w:val="1"/>
      <w:marLeft w:val="0"/>
      <w:marRight w:val="0"/>
      <w:marTop w:val="0"/>
      <w:marBottom w:val="0"/>
      <w:divBdr>
        <w:top w:val="none" w:sz="0" w:space="0" w:color="auto"/>
        <w:left w:val="none" w:sz="0" w:space="0" w:color="auto"/>
        <w:bottom w:val="none" w:sz="0" w:space="0" w:color="auto"/>
        <w:right w:val="none" w:sz="0" w:space="0" w:color="auto"/>
      </w:divBdr>
    </w:div>
    <w:div w:id="1108351150">
      <w:bodyDiv w:val="1"/>
      <w:marLeft w:val="0"/>
      <w:marRight w:val="0"/>
      <w:marTop w:val="0"/>
      <w:marBottom w:val="0"/>
      <w:divBdr>
        <w:top w:val="none" w:sz="0" w:space="0" w:color="auto"/>
        <w:left w:val="none" w:sz="0" w:space="0" w:color="auto"/>
        <w:bottom w:val="none" w:sz="0" w:space="0" w:color="auto"/>
        <w:right w:val="none" w:sz="0" w:space="0" w:color="auto"/>
      </w:divBdr>
    </w:div>
    <w:div w:id="1143280437">
      <w:bodyDiv w:val="1"/>
      <w:marLeft w:val="0"/>
      <w:marRight w:val="0"/>
      <w:marTop w:val="0"/>
      <w:marBottom w:val="0"/>
      <w:divBdr>
        <w:top w:val="none" w:sz="0" w:space="0" w:color="auto"/>
        <w:left w:val="none" w:sz="0" w:space="0" w:color="auto"/>
        <w:bottom w:val="none" w:sz="0" w:space="0" w:color="auto"/>
        <w:right w:val="none" w:sz="0" w:space="0" w:color="auto"/>
      </w:divBdr>
    </w:div>
    <w:div w:id="1209804819">
      <w:bodyDiv w:val="1"/>
      <w:marLeft w:val="0"/>
      <w:marRight w:val="0"/>
      <w:marTop w:val="0"/>
      <w:marBottom w:val="0"/>
      <w:divBdr>
        <w:top w:val="none" w:sz="0" w:space="0" w:color="auto"/>
        <w:left w:val="none" w:sz="0" w:space="0" w:color="auto"/>
        <w:bottom w:val="none" w:sz="0" w:space="0" w:color="auto"/>
        <w:right w:val="none" w:sz="0" w:space="0" w:color="auto"/>
      </w:divBdr>
    </w:div>
    <w:div w:id="1216820132">
      <w:bodyDiv w:val="1"/>
      <w:marLeft w:val="0"/>
      <w:marRight w:val="0"/>
      <w:marTop w:val="0"/>
      <w:marBottom w:val="0"/>
      <w:divBdr>
        <w:top w:val="none" w:sz="0" w:space="0" w:color="auto"/>
        <w:left w:val="none" w:sz="0" w:space="0" w:color="auto"/>
        <w:bottom w:val="none" w:sz="0" w:space="0" w:color="auto"/>
        <w:right w:val="none" w:sz="0" w:space="0" w:color="auto"/>
      </w:divBdr>
    </w:div>
    <w:div w:id="1272590489">
      <w:bodyDiv w:val="1"/>
      <w:marLeft w:val="0"/>
      <w:marRight w:val="0"/>
      <w:marTop w:val="0"/>
      <w:marBottom w:val="0"/>
      <w:divBdr>
        <w:top w:val="none" w:sz="0" w:space="0" w:color="auto"/>
        <w:left w:val="none" w:sz="0" w:space="0" w:color="auto"/>
        <w:bottom w:val="none" w:sz="0" w:space="0" w:color="auto"/>
        <w:right w:val="none" w:sz="0" w:space="0" w:color="auto"/>
      </w:divBdr>
    </w:div>
    <w:div w:id="1274749340">
      <w:bodyDiv w:val="1"/>
      <w:marLeft w:val="0"/>
      <w:marRight w:val="0"/>
      <w:marTop w:val="0"/>
      <w:marBottom w:val="0"/>
      <w:divBdr>
        <w:top w:val="none" w:sz="0" w:space="0" w:color="auto"/>
        <w:left w:val="none" w:sz="0" w:space="0" w:color="auto"/>
        <w:bottom w:val="none" w:sz="0" w:space="0" w:color="auto"/>
        <w:right w:val="none" w:sz="0" w:space="0" w:color="auto"/>
      </w:divBdr>
    </w:div>
    <w:div w:id="1327126776">
      <w:bodyDiv w:val="1"/>
      <w:marLeft w:val="0"/>
      <w:marRight w:val="0"/>
      <w:marTop w:val="0"/>
      <w:marBottom w:val="0"/>
      <w:divBdr>
        <w:top w:val="none" w:sz="0" w:space="0" w:color="auto"/>
        <w:left w:val="none" w:sz="0" w:space="0" w:color="auto"/>
        <w:bottom w:val="none" w:sz="0" w:space="0" w:color="auto"/>
        <w:right w:val="none" w:sz="0" w:space="0" w:color="auto"/>
      </w:divBdr>
    </w:div>
    <w:div w:id="1369799466">
      <w:bodyDiv w:val="1"/>
      <w:marLeft w:val="0"/>
      <w:marRight w:val="0"/>
      <w:marTop w:val="0"/>
      <w:marBottom w:val="0"/>
      <w:divBdr>
        <w:top w:val="none" w:sz="0" w:space="0" w:color="auto"/>
        <w:left w:val="none" w:sz="0" w:space="0" w:color="auto"/>
        <w:bottom w:val="none" w:sz="0" w:space="0" w:color="auto"/>
        <w:right w:val="none" w:sz="0" w:space="0" w:color="auto"/>
      </w:divBdr>
    </w:div>
    <w:div w:id="1399134330">
      <w:bodyDiv w:val="1"/>
      <w:marLeft w:val="0"/>
      <w:marRight w:val="0"/>
      <w:marTop w:val="0"/>
      <w:marBottom w:val="0"/>
      <w:divBdr>
        <w:top w:val="none" w:sz="0" w:space="0" w:color="auto"/>
        <w:left w:val="none" w:sz="0" w:space="0" w:color="auto"/>
        <w:bottom w:val="none" w:sz="0" w:space="0" w:color="auto"/>
        <w:right w:val="none" w:sz="0" w:space="0" w:color="auto"/>
      </w:divBdr>
    </w:div>
    <w:div w:id="1419711368">
      <w:bodyDiv w:val="1"/>
      <w:marLeft w:val="0"/>
      <w:marRight w:val="0"/>
      <w:marTop w:val="0"/>
      <w:marBottom w:val="0"/>
      <w:divBdr>
        <w:top w:val="none" w:sz="0" w:space="0" w:color="auto"/>
        <w:left w:val="none" w:sz="0" w:space="0" w:color="auto"/>
        <w:bottom w:val="none" w:sz="0" w:space="0" w:color="auto"/>
        <w:right w:val="none" w:sz="0" w:space="0" w:color="auto"/>
      </w:divBdr>
    </w:div>
    <w:div w:id="1434009523">
      <w:bodyDiv w:val="1"/>
      <w:marLeft w:val="0"/>
      <w:marRight w:val="0"/>
      <w:marTop w:val="0"/>
      <w:marBottom w:val="0"/>
      <w:divBdr>
        <w:top w:val="none" w:sz="0" w:space="0" w:color="auto"/>
        <w:left w:val="none" w:sz="0" w:space="0" w:color="auto"/>
        <w:bottom w:val="none" w:sz="0" w:space="0" w:color="auto"/>
        <w:right w:val="none" w:sz="0" w:space="0" w:color="auto"/>
      </w:divBdr>
    </w:div>
    <w:div w:id="1474522247">
      <w:bodyDiv w:val="1"/>
      <w:marLeft w:val="0"/>
      <w:marRight w:val="0"/>
      <w:marTop w:val="0"/>
      <w:marBottom w:val="0"/>
      <w:divBdr>
        <w:top w:val="none" w:sz="0" w:space="0" w:color="auto"/>
        <w:left w:val="none" w:sz="0" w:space="0" w:color="auto"/>
        <w:bottom w:val="none" w:sz="0" w:space="0" w:color="auto"/>
        <w:right w:val="none" w:sz="0" w:space="0" w:color="auto"/>
      </w:divBdr>
    </w:div>
    <w:div w:id="1492257930">
      <w:bodyDiv w:val="1"/>
      <w:marLeft w:val="0"/>
      <w:marRight w:val="0"/>
      <w:marTop w:val="0"/>
      <w:marBottom w:val="0"/>
      <w:divBdr>
        <w:top w:val="none" w:sz="0" w:space="0" w:color="auto"/>
        <w:left w:val="none" w:sz="0" w:space="0" w:color="auto"/>
        <w:bottom w:val="none" w:sz="0" w:space="0" w:color="auto"/>
        <w:right w:val="none" w:sz="0" w:space="0" w:color="auto"/>
      </w:divBdr>
    </w:div>
    <w:div w:id="1497722262">
      <w:bodyDiv w:val="1"/>
      <w:marLeft w:val="0"/>
      <w:marRight w:val="0"/>
      <w:marTop w:val="0"/>
      <w:marBottom w:val="0"/>
      <w:divBdr>
        <w:top w:val="none" w:sz="0" w:space="0" w:color="auto"/>
        <w:left w:val="none" w:sz="0" w:space="0" w:color="auto"/>
        <w:bottom w:val="none" w:sz="0" w:space="0" w:color="auto"/>
        <w:right w:val="none" w:sz="0" w:space="0" w:color="auto"/>
      </w:divBdr>
    </w:div>
    <w:div w:id="1527525483">
      <w:bodyDiv w:val="1"/>
      <w:marLeft w:val="0"/>
      <w:marRight w:val="0"/>
      <w:marTop w:val="0"/>
      <w:marBottom w:val="0"/>
      <w:divBdr>
        <w:top w:val="none" w:sz="0" w:space="0" w:color="auto"/>
        <w:left w:val="none" w:sz="0" w:space="0" w:color="auto"/>
        <w:bottom w:val="none" w:sz="0" w:space="0" w:color="auto"/>
        <w:right w:val="none" w:sz="0" w:space="0" w:color="auto"/>
      </w:divBdr>
    </w:div>
    <w:div w:id="1569460145">
      <w:bodyDiv w:val="1"/>
      <w:marLeft w:val="0"/>
      <w:marRight w:val="0"/>
      <w:marTop w:val="0"/>
      <w:marBottom w:val="0"/>
      <w:divBdr>
        <w:top w:val="none" w:sz="0" w:space="0" w:color="auto"/>
        <w:left w:val="none" w:sz="0" w:space="0" w:color="auto"/>
        <w:bottom w:val="none" w:sz="0" w:space="0" w:color="auto"/>
        <w:right w:val="none" w:sz="0" w:space="0" w:color="auto"/>
      </w:divBdr>
    </w:div>
    <w:div w:id="1610819141">
      <w:bodyDiv w:val="1"/>
      <w:marLeft w:val="0"/>
      <w:marRight w:val="0"/>
      <w:marTop w:val="0"/>
      <w:marBottom w:val="0"/>
      <w:divBdr>
        <w:top w:val="none" w:sz="0" w:space="0" w:color="auto"/>
        <w:left w:val="none" w:sz="0" w:space="0" w:color="auto"/>
        <w:bottom w:val="none" w:sz="0" w:space="0" w:color="auto"/>
        <w:right w:val="none" w:sz="0" w:space="0" w:color="auto"/>
      </w:divBdr>
    </w:div>
    <w:div w:id="1684669141">
      <w:bodyDiv w:val="1"/>
      <w:marLeft w:val="0"/>
      <w:marRight w:val="0"/>
      <w:marTop w:val="0"/>
      <w:marBottom w:val="0"/>
      <w:divBdr>
        <w:top w:val="none" w:sz="0" w:space="0" w:color="auto"/>
        <w:left w:val="none" w:sz="0" w:space="0" w:color="auto"/>
        <w:bottom w:val="none" w:sz="0" w:space="0" w:color="auto"/>
        <w:right w:val="none" w:sz="0" w:space="0" w:color="auto"/>
      </w:divBdr>
    </w:div>
    <w:div w:id="1697190719">
      <w:bodyDiv w:val="1"/>
      <w:marLeft w:val="0"/>
      <w:marRight w:val="0"/>
      <w:marTop w:val="0"/>
      <w:marBottom w:val="0"/>
      <w:divBdr>
        <w:top w:val="none" w:sz="0" w:space="0" w:color="auto"/>
        <w:left w:val="none" w:sz="0" w:space="0" w:color="auto"/>
        <w:bottom w:val="none" w:sz="0" w:space="0" w:color="auto"/>
        <w:right w:val="none" w:sz="0" w:space="0" w:color="auto"/>
      </w:divBdr>
    </w:div>
    <w:div w:id="1701393791">
      <w:bodyDiv w:val="1"/>
      <w:marLeft w:val="0"/>
      <w:marRight w:val="0"/>
      <w:marTop w:val="0"/>
      <w:marBottom w:val="0"/>
      <w:divBdr>
        <w:top w:val="none" w:sz="0" w:space="0" w:color="auto"/>
        <w:left w:val="none" w:sz="0" w:space="0" w:color="auto"/>
        <w:bottom w:val="none" w:sz="0" w:space="0" w:color="auto"/>
        <w:right w:val="none" w:sz="0" w:space="0" w:color="auto"/>
      </w:divBdr>
    </w:div>
    <w:div w:id="1811316387">
      <w:bodyDiv w:val="1"/>
      <w:marLeft w:val="0"/>
      <w:marRight w:val="0"/>
      <w:marTop w:val="0"/>
      <w:marBottom w:val="0"/>
      <w:divBdr>
        <w:top w:val="none" w:sz="0" w:space="0" w:color="auto"/>
        <w:left w:val="none" w:sz="0" w:space="0" w:color="auto"/>
        <w:bottom w:val="none" w:sz="0" w:space="0" w:color="auto"/>
        <w:right w:val="none" w:sz="0" w:space="0" w:color="auto"/>
      </w:divBdr>
    </w:div>
    <w:div w:id="1892575526">
      <w:bodyDiv w:val="1"/>
      <w:marLeft w:val="0"/>
      <w:marRight w:val="0"/>
      <w:marTop w:val="0"/>
      <w:marBottom w:val="0"/>
      <w:divBdr>
        <w:top w:val="none" w:sz="0" w:space="0" w:color="auto"/>
        <w:left w:val="none" w:sz="0" w:space="0" w:color="auto"/>
        <w:bottom w:val="none" w:sz="0" w:space="0" w:color="auto"/>
        <w:right w:val="none" w:sz="0" w:space="0" w:color="auto"/>
      </w:divBdr>
    </w:div>
    <w:div w:id="1913352529">
      <w:bodyDiv w:val="1"/>
      <w:marLeft w:val="0"/>
      <w:marRight w:val="0"/>
      <w:marTop w:val="0"/>
      <w:marBottom w:val="0"/>
      <w:divBdr>
        <w:top w:val="none" w:sz="0" w:space="0" w:color="auto"/>
        <w:left w:val="none" w:sz="0" w:space="0" w:color="auto"/>
        <w:bottom w:val="none" w:sz="0" w:space="0" w:color="auto"/>
        <w:right w:val="none" w:sz="0" w:space="0" w:color="auto"/>
      </w:divBdr>
    </w:div>
    <w:div w:id="1950967279">
      <w:bodyDiv w:val="1"/>
      <w:marLeft w:val="0"/>
      <w:marRight w:val="0"/>
      <w:marTop w:val="0"/>
      <w:marBottom w:val="0"/>
      <w:divBdr>
        <w:top w:val="none" w:sz="0" w:space="0" w:color="auto"/>
        <w:left w:val="none" w:sz="0" w:space="0" w:color="auto"/>
        <w:bottom w:val="none" w:sz="0" w:space="0" w:color="auto"/>
        <w:right w:val="none" w:sz="0" w:space="0" w:color="auto"/>
      </w:divBdr>
    </w:div>
    <w:div w:id="1969237203">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tusha.servis@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C5882D-20ED-4911-A449-30C8C6A6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53703</Words>
  <Characters>30612</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КП "Адміністративно-технічне управління"</Company>
  <LinksUpToDate>false</LinksUpToDate>
  <CharactersWithSpaces>84147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Igor Duda</cp:lastModifiedBy>
  <cp:revision>13</cp:revision>
  <cp:lastPrinted>2023-04-28T10:37:00Z</cp:lastPrinted>
  <dcterms:created xsi:type="dcterms:W3CDTF">2023-12-14T10:19:00Z</dcterms:created>
  <dcterms:modified xsi:type="dcterms:W3CDTF">2024-02-09T13:41:00Z</dcterms:modified>
</cp:coreProperties>
</file>