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74" w:rsidRDefault="00FC6174" w:rsidP="00FC6174">
      <w:pPr>
        <w:spacing w:after="0"/>
        <w:ind w:firstLine="6946"/>
      </w:pPr>
    </w:p>
    <w:p w:rsidR="00FC6174" w:rsidRDefault="00FC6174" w:rsidP="00DA0C19">
      <w:pPr>
        <w:spacing w:after="0"/>
        <w:ind w:firstLine="6946"/>
      </w:pPr>
    </w:p>
    <w:p w:rsidR="00AD05A2" w:rsidRDefault="00AD05A2" w:rsidP="00DA0C19">
      <w:pPr>
        <w:spacing w:after="0"/>
        <w:ind w:firstLine="6946"/>
      </w:pPr>
    </w:p>
    <w:p w:rsidR="00E35A3B" w:rsidRPr="000A12B5" w:rsidRDefault="00E35A3B" w:rsidP="00E35A3B">
      <w:pPr>
        <w:spacing w:after="0" w:line="256" w:lineRule="auto"/>
        <w:rPr>
          <w:rFonts w:eastAsia="Times New Roman" w:cs="Times New Roman"/>
          <w:b/>
          <w:bCs/>
          <w:snapToGrid w:val="0"/>
          <w:sz w:val="20"/>
          <w:szCs w:val="20"/>
          <w:lang w:eastAsia="ru-RU"/>
        </w:rPr>
      </w:pPr>
      <w:r>
        <w:rPr>
          <w:rFonts w:eastAsia="Calibri" w:cs="Times New Roman"/>
        </w:rPr>
        <w:t xml:space="preserve">                                                                                                                              </w:t>
      </w:r>
      <w:r w:rsidRPr="000A12B5">
        <w:rPr>
          <w:rFonts w:eastAsia="Times New Roman" w:cs="Times New Roman"/>
          <w:b/>
          <w:bCs/>
          <w:snapToGrid w:val="0"/>
          <w:sz w:val="20"/>
          <w:szCs w:val="20"/>
          <w:lang w:eastAsia="ru-RU"/>
        </w:rPr>
        <w:t>ЗАТВЕРДЖЕНО</w:t>
      </w:r>
      <w:r>
        <w:rPr>
          <w:rFonts w:eastAsia="Times New Roman" w:cs="Times New Roman"/>
          <w:b/>
          <w:bCs/>
          <w:snapToGrid w:val="0"/>
          <w:sz w:val="20"/>
          <w:szCs w:val="20"/>
          <w:lang w:eastAsia="ru-RU"/>
        </w:rPr>
        <w:t>:</w:t>
      </w:r>
    </w:p>
    <w:p w:rsidR="00E35A3B" w:rsidRPr="000A12B5" w:rsidRDefault="00E35A3B" w:rsidP="00E35A3B">
      <w:pPr>
        <w:spacing w:after="0"/>
        <w:rPr>
          <w:rFonts w:eastAsia="Calibri" w:cs="Times New Roman"/>
        </w:rPr>
      </w:pPr>
    </w:p>
    <w:p w:rsidR="00E35A3B" w:rsidRPr="000A12B5" w:rsidRDefault="00E35A3B" w:rsidP="00E35A3B">
      <w:pPr>
        <w:spacing w:before="20" w:after="20" w:line="240" w:lineRule="auto"/>
        <w:jc w:val="center"/>
        <w:rPr>
          <w:rFonts w:eastAsia="Times New Roman" w:cs="Times New Roman"/>
          <w:color w:val="000000"/>
          <w:lang w:eastAsia="ru-RU"/>
        </w:rPr>
      </w:pPr>
      <w:r w:rsidRPr="000A12B5">
        <w:rPr>
          <w:rFonts w:eastAsia="Times New Roman" w:cs="Times New Roman"/>
          <w:b/>
          <w:bCs/>
          <w:snapToGrid w:val="0"/>
          <w:sz w:val="20"/>
          <w:szCs w:val="20"/>
          <w:lang w:eastAsia="ru-RU"/>
        </w:rPr>
        <w:t xml:space="preserve">                                                                                                             РІШЕННЯМ УПОВНОВАЖЕНОЇ ОСОБИ</w:t>
      </w:r>
      <w:r w:rsidRPr="000A12B5">
        <w:rPr>
          <w:rFonts w:eastAsia="Times New Roman" w:cs="Times New Roman"/>
          <w:color w:val="000000"/>
          <w:lang w:eastAsia="ru-RU"/>
        </w:rPr>
        <w:t xml:space="preserve"> </w:t>
      </w:r>
    </w:p>
    <w:p w:rsidR="00E35A3B" w:rsidRPr="000A12B5" w:rsidRDefault="00E35A3B" w:rsidP="00E35A3B">
      <w:pPr>
        <w:spacing w:before="20" w:after="20" w:line="240" w:lineRule="auto"/>
        <w:jc w:val="center"/>
        <w:rPr>
          <w:rFonts w:eastAsia="Times New Roman" w:cs="Times New Roman"/>
          <w:b/>
          <w:bCs/>
          <w:snapToGrid w:val="0"/>
          <w:sz w:val="20"/>
          <w:szCs w:val="20"/>
          <w:lang w:eastAsia="ru-RU"/>
        </w:rPr>
      </w:pPr>
      <w:r w:rsidRPr="000A12B5">
        <w:rPr>
          <w:rFonts w:eastAsia="Times New Roman" w:cs="Times New Roman"/>
          <w:b/>
          <w:bCs/>
          <w:snapToGrid w:val="0"/>
          <w:sz w:val="20"/>
          <w:szCs w:val="20"/>
          <w:lang w:eastAsia="ru-RU"/>
        </w:rPr>
        <w:t xml:space="preserve">                                                                                         </w:t>
      </w:r>
      <w:r>
        <w:rPr>
          <w:rFonts w:eastAsia="Times New Roman" w:cs="Times New Roman"/>
          <w:b/>
          <w:bCs/>
          <w:snapToGrid w:val="0"/>
          <w:sz w:val="20"/>
          <w:szCs w:val="20"/>
          <w:lang w:eastAsia="ru-RU"/>
        </w:rPr>
        <w:t xml:space="preserve">  </w:t>
      </w:r>
      <w:r w:rsidRPr="000A12B5">
        <w:rPr>
          <w:rFonts w:eastAsia="Times New Roman" w:cs="Times New Roman"/>
          <w:b/>
          <w:bCs/>
          <w:snapToGrid w:val="0"/>
          <w:sz w:val="20"/>
          <w:szCs w:val="20"/>
          <w:lang w:eastAsia="ru-RU"/>
        </w:rPr>
        <w:t xml:space="preserve">  ДП «Шахта №9 «Нововолинська» </w:t>
      </w:r>
    </w:p>
    <w:p w:rsidR="00E35A3B" w:rsidRPr="000A12B5" w:rsidRDefault="00E35A3B" w:rsidP="00E35A3B">
      <w:pPr>
        <w:spacing w:before="20" w:after="20" w:line="240" w:lineRule="auto"/>
        <w:jc w:val="center"/>
        <w:rPr>
          <w:rFonts w:eastAsia="Times New Roman" w:cs="Times New Roman"/>
          <w:snapToGrid w:val="0"/>
          <w:lang w:eastAsia="ru-RU"/>
        </w:rPr>
      </w:pPr>
      <w:r w:rsidRPr="000A12B5">
        <w:rPr>
          <w:rFonts w:eastAsia="Times New Roman" w:cs="Times New Roman"/>
          <w:b/>
          <w:bCs/>
          <w:snapToGrid w:val="0"/>
          <w:color w:val="FF0000"/>
          <w:lang w:eastAsia="ru-RU"/>
        </w:rPr>
        <w:t xml:space="preserve">                                                                   </w:t>
      </w:r>
      <w:r>
        <w:rPr>
          <w:rFonts w:eastAsia="Times New Roman" w:cs="Times New Roman"/>
          <w:b/>
          <w:bCs/>
          <w:snapToGrid w:val="0"/>
          <w:color w:val="FF0000"/>
          <w:lang w:eastAsia="ru-RU"/>
        </w:rPr>
        <w:t xml:space="preserve">                      </w:t>
      </w:r>
      <w:r w:rsidRPr="000A12B5">
        <w:rPr>
          <w:rFonts w:eastAsia="Times New Roman" w:cs="Times New Roman"/>
          <w:b/>
          <w:bCs/>
          <w:snapToGrid w:val="0"/>
          <w:lang w:eastAsia="ru-RU"/>
        </w:rPr>
        <w:t xml:space="preserve">Протокол № </w:t>
      </w:r>
      <w:r w:rsidR="00D85E22">
        <w:rPr>
          <w:rFonts w:eastAsia="Times New Roman" w:cs="Times New Roman"/>
          <w:b/>
          <w:bCs/>
          <w:snapToGrid w:val="0"/>
          <w:lang w:eastAsia="ru-RU"/>
        </w:rPr>
        <w:t>60</w:t>
      </w:r>
      <w:r w:rsidRPr="000A12B5">
        <w:rPr>
          <w:rFonts w:eastAsia="Times New Roman" w:cs="Times New Roman"/>
          <w:b/>
          <w:bCs/>
          <w:snapToGrid w:val="0"/>
          <w:lang w:eastAsia="ru-RU"/>
        </w:rPr>
        <w:t xml:space="preserve"> від «</w:t>
      </w:r>
      <w:r w:rsidR="0066783A">
        <w:rPr>
          <w:rFonts w:eastAsia="Times New Roman" w:cs="Times New Roman"/>
          <w:b/>
          <w:bCs/>
          <w:snapToGrid w:val="0"/>
          <w:lang w:eastAsia="ru-RU"/>
        </w:rPr>
        <w:t>20</w:t>
      </w:r>
      <w:r w:rsidRPr="000A12B5">
        <w:rPr>
          <w:rFonts w:eastAsia="Times New Roman" w:cs="Times New Roman"/>
          <w:b/>
          <w:bCs/>
          <w:snapToGrid w:val="0"/>
          <w:lang w:eastAsia="ru-RU"/>
        </w:rPr>
        <w:t xml:space="preserve">» </w:t>
      </w:r>
      <w:r w:rsidR="00D85E22">
        <w:rPr>
          <w:rFonts w:eastAsia="Times New Roman" w:cs="Times New Roman"/>
          <w:b/>
          <w:bCs/>
          <w:snapToGrid w:val="0"/>
          <w:lang w:eastAsia="ru-RU"/>
        </w:rPr>
        <w:t>березня</w:t>
      </w:r>
      <w:r w:rsidRPr="000A12B5">
        <w:rPr>
          <w:rFonts w:eastAsia="Times New Roman" w:cs="Times New Roman"/>
          <w:b/>
          <w:bCs/>
          <w:snapToGrid w:val="0"/>
          <w:lang w:eastAsia="ru-RU"/>
        </w:rPr>
        <w:t xml:space="preserve"> 202</w:t>
      </w:r>
      <w:r>
        <w:rPr>
          <w:rFonts w:eastAsia="Times New Roman" w:cs="Times New Roman"/>
          <w:b/>
          <w:bCs/>
          <w:snapToGrid w:val="0"/>
          <w:lang w:eastAsia="ru-RU"/>
        </w:rPr>
        <w:t>4</w:t>
      </w:r>
      <w:r w:rsidRPr="000A12B5">
        <w:rPr>
          <w:rFonts w:eastAsia="Times New Roman" w:cs="Times New Roman"/>
          <w:b/>
          <w:bCs/>
          <w:snapToGrid w:val="0"/>
          <w:lang w:eastAsia="ru-RU"/>
        </w:rPr>
        <w:t>р.</w:t>
      </w:r>
    </w:p>
    <w:p w:rsidR="00E35A3B" w:rsidRPr="000A12B5" w:rsidRDefault="00E35A3B" w:rsidP="00E35A3B">
      <w:pPr>
        <w:spacing w:after="0"/>
        <w:ind w:firstLine="6946"/>
        <w:rPr>
          <w:rFonts w:eastAsia="Calibri" w:cs="Times New Roman"/>
          <w:color w:val="FF0000"/>
        </w:rPr>
      </w:pPr>
    </w:p>
    <w:p w:rsidR="00E35A3B" w:rsidRPr="00DA0C19" w:rsidRDefault="00E35A3B" w:rsidP="00E35A3B"/>
    <w:p w:rsidR="00DA0C19" w:rsidRPr="00DA0C19" w:rsidRDefault="00DA0C19" w:rsidP="00DA0C19"/>
    <w:p w:rsidR="00DA0C19" w:rsidRPr="00DA0C19" w:rsidRDefault="00DA0C19" w:rsidP="00DA0C19"/>
    <w:p w:rsidR="00DA0C19" w:rsidRDefault="00DA0C19" w:rsidP="00DA0C19">
      <w:pPr>
        <w:jc w:val="center"/>
        <w:rPr>
          <w:sz w:val="20"/>
          <w:szCs w:val="20"/>
        </w:rPr>
      </w:pPr>
    </w:p>
    <w:p w:rsidR="009418B9" w:rsidRDefault="009418B9" w:rsidP="00DA0C19">
      <w:pPr>
        <w:jc w:val="center"/>
        <w:rPr>
          <w:sz w:val="20"/>
          <w:szCs w:val="20"/>
        </w:rPr>
      </w:pPr>
    </w:p>
    <w:p w:rsidR="001D038E" w:rsidRDefault="001D038E" w:rsidP="00DA0C19">
      <w:pPr>
        <w:jc w:val="center"/>
        <w:rPr>
          <w:sz w:val="20"/>
          <w:szCs w:val="20"/>
        </w:rPr>
      </w:pPr>
    </w:p>
    <w:p w:rsidR="004673FB" w:rsidRDefault="004673FB" w:rsidP="00DA0C19">
      <w:pPr>
        <w:jc w:val="center"/>
        <w:rPr>
          <w:sz w:val="20"/>
          <w:szCs w:val="20"/>
        </w:rPr>
      </w:pPr>
    </w:p>
    <w:p w:rsidR="004673FB" w:rsidRDefault="004673FB" w:rsidP="00DA0C19">
      <w:pPr>
        <w:jc w:val="center"/>
        <w:rPr>
          <w:sz w:val="20"/>
          <w:szCs w:val="20"/>
        </w:rPr>
      </w:pPr>
    </w:p>
    <w:p w:rsidR="00551051" w:rsidRPr="00DA0C19" w:rsidRDefault="00551051" w:rsidP="00DA0C19">
      <w:pPr>
        <w:jc w:val="center"/>
        <w:rPr>
          <w:sz w:val="20"/>
          <w:szCs w:val="20"/>
        </w:rPr>
      </w:pPr>
    </w:p>
    <w:p w:rsidR="0022081E" w:rsidRDefault="00DA0C19" w:rsidP="00DA0C19">
      <w:pPr>
        <w:jc w:val="center"/>
        <w:rPr>
          <w:b/>
          <w:sz w:val="32"/>
          <w:szCs w:val="32"/>
        </w:rPr>
      </w:pPr>
      <w:r w:rsidRPr="00D26DEC">
        <w:rPr>
          <w:b/>
          <w:sz w:val="32"/>
          <w:szCs w:val="32"/>
        </w:rPr>
        <w:t>ТЕНДЕРНА ДОКУМЕНТАЦІЯ</w:t>
      </w:r>
      <w:r w:rsidR="000658CD">
        <w:rPr>
          <w:b/>
          <w:sz w:val="32"/>
          <w:szCs w:val="32"/>
        </w:rPr>
        <w:t xml:space="preserve"> </w:t>
      </w:r>
    </w:p>
    <w:p w:rsidR="00DA0C19" w:rsidRPr="000A2EB4" w:rsidRDefault="00270880" w:rsidP="000A2EB4">
      <w:pPr>
        <w:jc w:val="center"/>
        <w:rPr>
          <w:sz w:val="24"/>
          <w:szCs w:val="24"/>
        </w:rPr>
      </w:pPr>
      <w:r>
        <w:rPr>
          <w:sz w:val="24"/>
          <w:szCs w:val="24"/>
        </w:rPr>
        <w:t>на закупівлю послуг</w:t>
      </w:r>
      <w:r w:rsidR="00DA0C19" w:rsidRPr="00D26DEC">
        <w:rPr>
          <w:sz w:val="24"/>
          <w:szCs w:val="24"/>
        </w:rPr>
        <w:t>:</w:t>
      </w:r>
    </w:p>
    <w:p w:rsidR="006D1655" w:rsidRPr="006D1655" w:rsidRDefault="00000DDC" w:rsidP="006D1655">
      <w:pPr>
        <w:jc w:val="center"/>
        <w:rPr>
          <w:rFonts w:eastAsia="Times New Roman" w:cs="Times New Roman"/>
          <w:bCs/>
          <w:color w:val="000000"/>
          <w:sz w:val="28"/>
          <w:szCs w:val="28"/>
          <w:lang w:eastAsia="ru-RU"/>
        </w:rPr>
      </w:pPr>
      <w:r>
        <w:rPr>
          <w:rFonts w:eastAsia="Times New Roman" w:cs="Times New Roman"/>
          <w:b/>
          <w:bCs/>
          <w:color w:val="000000"/>
          <w:sz w:val="32"/>
          <w:szCs w:val="32"/>
          <w:lang w:eastAsia="ru-RU"/>
        </w:rPr>
        <w:t>Виготовлення звіту з оцінки впливу на довкілля та проведення процедури з оцінки впливу на довкілля, а саме «</w:t>
      </w:r>
      <w:r w:rsidR="0046401E">
        <w:rPr>
          <w:rFonts w:eastAsia="Times New Roman" w:cs="Times New Roman"/>
          <w:b/>
          <w:bCs/>
          <w:color w:val="000000"/>
          <w:sz w:val="32"/>
          <w:szCs w:val="32"/>
          <w:lang w:eastAsia="ru-RU"/>
        </w:rPr>
        <w:t>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w:t>
      </w:r>
      <w:r w:rsidR="006D1655" w:rsidRPr="006D1655">
        <w:rPr>
          <w:rFonts w:eastAsia="Times New Roman" w:cs="Times New Roman"/>
          <w:b/>
          <w:bCs/>
          <w:color w:val="000000"/>
          <w:sz w:val="28"/>
          <w:szCs w:val="28"/>
          <w:lang w:eastAsia="ru-RU"/>
        </w:rPr>
        <w:t xml:space="preserve"> </w:t>
      </w:r>
      <w:r w:rsidR="00E741DE">
        <w:rPr>
          <w:rFonts w:eastAsia="Times New Roman" w:cs="Times New Roman"/>
          <w:b/>
          <w:bCs/>
          <w:color w:val="000000"/>
          <w:sz w:val="28"/>
          <w:szCs w:val="28"/>
          <w:lang w:eastAsia="ru-RU"/>
        </w:rPr>
        <w:t xml:space="preserve">                                                                                      </w:t>
      </w:r>
      <w:r w:rsidR="006D1655" w:rsidRPr="006D1655">
        <w:rPr>
          <w:rFonts w:eastAsia="Times New Roman" w:cs="Times New Roman"/>
          <w:bCs/>
          <w:color w:val="000000"/>
          <w:sz w:val="28"/>
          <w:szCs w:val="28"/>
          <w:lang w:eastAsia="ru-RU"/>
        </w:rPr>
        <w:t>за кодом</w:t>
      </w:r>
      <w:r w:rsidR="006D1655" w:rsidRPr="006D1655">
        <w:rPr>
          <w:rFonts w:eastAsia="Times New Roman" w:cs="Times New Roman"/>
          <w:bCs/>
          <w:i/>
          <w:color w:val="000000"/>
          <w:sz w:val="28"/>
          <w:szCs w:val="28"/>
          <w:lang w:eastAsia="ru-RU"/>
        </w:rPr>
        <w:t xml:space="preserve"> </w:t>
      </w:r>
      <w:r w:rsidR="00E35A3B">
        <w:rPr>
          <w:rFonts w:eastAsia="Times New Roman" w:cs="Times New Roman"/>
          <w:bCs/>
          <w:color w:val="000000"/>
          <w:sz w:val="28"/>
          <w:szCs w:val="28"/>
          <w:lang w:eastAsia="ru-RU"/>
        </w:rPr>
        <w:t xml:space="preserve">ДК 021:2015 </w:t>
      </w:r>
      <w:r w:rsidR="00D85E22">
        <w:rPr>
          <w:rFonts w:eastAsia="Times New Roman" w:cs="Times New Roman"/>
          <w:bCs/>
          <w:color w:val="000000"/>
          <w:sz w:val="28"/>
          <w:szCs w:val="28"/>
          <w:lang w:eastAsia="ru-RU"/>
        </w:rPr>
        <w:t>71310000-4 Консультаційні послуги у галузях інженерії та будівництва</w:t>
      </w:r>
    </w:p>
    <w:p w:rsidR="00313368" w:rsidRPr="00E85CD3" w:rsidRDefault="00205B17" w:rsidP="00300581">
      <w:pPr>
        <w:jc w:val="center"/>
        <w:rPr>
          <w:rFonts w:eastAsia="Times New Roman" w:cs="Times New Roman"/>
          <w:b/>
          <w:bCs/>
          <w:color w:val="000000"/>
          <w:sz w:val="28"/>
          <w:szCs w:val="28"/>
          <w:lang w:eastAsia="ru-RU"/>
        </w:rPr>
      </w:pPr>
      <w:r w:rsidRPr="00E66B5E">
        <w:rPr>
          <w:rFonts w:eastAsia="Calibri" w:cs="Times New Roman"/>
          <w:b/>
          <w:bCs/>
          <w:sz w:val="28"/>
          <w:szCs w:val="28"/>
        </w:rPr>
        <w:t xml:space="preserve"> </w:t>
      </w:r>
      <w:r w:rsidR="00313368" w:rsidRPr="00E66B5E">
        <w:rPr>
          <w:rFonts w:eastAsia="Calibri" w:cs="Times New Roman"/>
          <w:b/>
          <w:bCs/>
          <w:sz w:val="28"/>
          <w:szCs w:val="28"/>
        </w:rPr>
        <w:t xml:space="preserve">за процедурою – відкриті торги </w:t>
      </w:r>
      <w:r w:rsidR="006A5C8E" w:rsidRPr="00E85CD3">
        <w:rPr>
          <w:rFonts w:eastAsia="Calibri" w:cs="Times New Roman"/>
          <w:b/>
          <w:bCs/>
          <w:sz w:val="28"/>
          <w:szCs w:val="28"/>
        </w:rPr>
        <w:t>з особливостями</w:t>
      </w:r>
    </w:p>
    <w:p w:rsidR="00DF313D" w:rsidRDefault="00DF313D" w:rsidP="00DF313D">
      <w:pPr>
        <w:jc w:val="center"/>
        <w:rPr>
          <w:sz w:val="20"/>
          <w:szCs w:val="20"/>
        </w:rPr>
      </w:pPr>
    </w:p>
    <w:p w:rsidR="00220A0D" w:rsidRPr="00E73196" w:rsidRDefault="00220A0D" w:rsidP="00DF313D">
      <w:pPr>
        <w:jc w:val="center"/>
        <w:rPr>
          <w:sz w:val="20"/>
          <w:szCs w:val="20"/>
        </w:rPr>
      </w:pPr>
    </w:p>
    <w:p w:rsidR="000D7B68" w:rsidRPr="00D3280C" w:rsidRDefault="000D7B68" w:rsidP="000D7B68">
      <w:pPr>
        <w:jc w:val="center"/>
        <w:rPr>
          <w:sz w:val="20"/>
          <w:szCs w:val="20"/>
        </w:rPr>
      </w:pPr>
    </w:p>
    <w:p w:rsidR="00DA0C19" w:rsidRPr="00DA0C19" w:rsidRDefault="00DA0C19" w:rsidP="00DA0C19">
      <w:pPr>
        <w:jc w:val="center"/>
        <w:rPr>
          <w:sz w:val="20"/>
          <w:szCs w:val="20"/>
        </w:rPr>
      </w:pPr>
    </w:p>
    <w:p w:rsidR="00DA0C19" w:rsidRPr="00DA0C19" w:rsidRDefault="00DA0C19" w:rsidP="00DA0C19">
      <w:pPr>
        <w:jc w:val="center"/>
        <w:rPr>
          <w:sz w:val="20"/>
          <w:szCs w:val="20"/>
        </w:rPr>
      </w:pPr>
    </w:p>
    <w:p w:rsidR="00DA0C19" w:rsidRDefault="00DA0C19" w:rsidP="00DA0C19">
      <w:pPr>
        <w:jc w:val="center"/>
        <w:rPr>
          <w:b/>
          <w:sz w:val="36"/>
          <w:szCs w:val="36"/>
        </w:rPr>
      </w:pPr>
    </w:p>
    <w:p w:rsidR="00132998" w:rsidRDefault="00132998" w:rsidP="00D26DEC">
      <w:pPr>
        <w:rPr>
          <w:sz w:val="20"/>
          <w:szCs w:val="20"/>
        </w:rPr>
      </w:pPr>
    </w:p>
    <w:p w:rsidR="00205B17" w:rsidRDefault="00205B17" w:rsidP="00D26DEC">
      <w:pPr>
        <w:rPr>
          <w:sz w:val="20"/>
          <w:szCs w:val="20"/>
        </w:rPr>
      </w:pPr>
    </w:p>
    <w:p w:rsidR="004673FB" w:rsidRDefault="004673FB" w:rsidP="00D26DEC">
      <w:pPr>
        <w:rPr>
          <w:sz w:val="20"/>
          <w:szCs w:val="20"/>
        </w:rPr>
      </w:pPr>
    </w:p>
    <w:p w:rsidR="00E741DE" w:rsidRPr="00DA0C19" w:rsidRDefault="00E741DE" w:rsidP="00D26DEC">
      <w:pPr>
        <w:rPr>
          <w:sz w:val="20"/>
          <w:szCs w:val="20"/>
        </w:rPr>
      </w:pPr>
    </w:p>
    <w:p w:rsidR="003E02FB" w:rsidRDefault="00E35A3B" w:rsidP="00705367">
      <w:pPr>
        <w:jc w:val="center"/>
        <w:rPr>
          <w:b/>
          <w:sz w:val="28"/>
          <w:szCs w:val="28"/>
        </w:rPr>
      </w:pPr>
      <w:proofErr w:type="spellStart"/>
      <w:r>
        <w:rPr>
          <w:b/>
          <w:sz w:val="28"/>
          <w:szCs w:val="28"/>
        </w:rPr>
        <w:lastRenderedPageBreak/>
        <w:t>Литовеж</w:t>
      </w:r>
      <w:proofErr w:type="spellEnd"/>
      <w:r w:rsidR="00A82F6E">
        <w:rPr>
          <w:b/>
          <w:sz w:val="28"/>
          <w:szCs w:val="28"/>
        </w:rPr>
        <w:t xml:space="preserve"> 2024</w:t>
      </w:r>
      <w:r w:rsidR="00DA0C19" w:rsidRPr="00E46D3F">
        <w:rPr>
          <w:b/>
          <w:sz w:val="28"/>
          <w:szCs w:val="28"/>
        </w:rPr>
        <w:t>р.</w:t>
      </w:r>
    </w:p>
    <w:p w:rsidR="00E35A3B" w:rsidRDefault="00E35A3B" w:rsidP="00705367">
      <w:pPr>
        <w:jc w:val="center"/>
        <w:rPr>
          <w:b/>
          <w:sz w:val="28"/>
          <w:szCs w:val="28"/>
        </w:rPr>
      </w:pPr>
    </w:p>
    <w:p w:rsidR="00E35A3B" w:rsidRDefault="00E35A3B" w:rsidP="00705367">
      <w:pPr>
        <w:jc w:val="center"/>
        <w:rPr>
          <w:b/>
          <w:sz w:val="28"/>
          <w:szCs w:val="28"/>
        </w:rPr>
      </w:pPr>
    </w:p>
    <w:p w:rsidR="00E35A3B" w:rsidRPr="00E46D3F" w:rsidRDefault="00E35A3B" w:rsidP="00705367">
      <w:pPr>
        <w:jc w:val="center"/>
        <w:rPr>
          <w:b/>
          <w:sz w:val="28"/>
          <w:szCs w:val="28"/>
        </w:rPr>
      </w:pPr>
    </w:p>
    <w:tbl>
      <w:tblPr>
        <w:tblW w:w="5128"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332"/>
        <w:gridCol w:w="3116"/>
        <w:gridCol w:w="7129"/>
      </w:tblGrid>
      <w:tr w:rsidR="00FC6174" w:rsidRPr="00DA0C19" w:rsidTr="00177B0D">
        <w:trPr>
          <w:tblCellSpacing w:w="0" w:type="dxa"/>
          <w:jc w:val="center"/>
        </w:trPr>
        <w:tc>
          <w:tcPr>
            <w:tcW w:w="5000" w:type="pct"/>
            <w:gridSpan w:val="3"/>
            <w:shd w:val="clear" w:color="auto" w:fill="F4B083" w:themeFill="accent2" w:themeFillTint="99"/>
            <w:hideMark/>
          </w:tcPr>
          <w:p w:rsidR="00FC6174" w:rsidRPr="00FC6174" w:rsidRDefault="00FC6174" w:rsidP="00DA0C19">
            <w:pPr>
              <w:spacing w:before="100" w:beforeAutospacing="1" w:after="100" w:afterAutospacing="1" w:line="240" w:lineRule="auto"/>
              <w:jc w:val="center"/>
              <w:rPr>
                <w:rFonts w:eastAsia="Times New Roman" w:cs="Times New Roman"/>
                <w:b/>
                <w:sz w:val="28"/>
                <w:szCs w:val="28"/>
                <w:lang w:eastAsia="ru-RU"/>
              </w:rPr>
            </w:pPr>
            <w:r w:rsidRPr="00FC6174">
              <w:rPr>
                <w:rFonts w:eastAsia="Times New Roman" w:cs="Times New Roman"/>
                <w:b/>
                <w:sz w:val="28"/>
                <w:szCs w:val="28"/>
                <w:lang w:eastAsia="ru-RU"/>
              </w:rPr>
              <w:t>І. Загальні положення</w:t>
            </w:r>
          </w:p>
        </w:tc>
      </w:tr>
      <w:tr w:rsidR="00DA0C19" w:rsidRPr="00DA0C19" w:rsidTr="003758DC">
        <w:trPr>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jc w:val="center"/>
              <w:rPr>
                <w:rFonts w:eastAsia="Times New Roman" w:cs="Times New Roman"/>
                <w:sz w:val="20"/>
                <w:szCs w:val="20"/>
                <w:lang w:eastAsia="ru-RU"/>
              </w:rPr>
            </w:pPr>
            <w:r w:rsidRPr="00DA0C19">
              <w:rPr>
                <w:rFonts w:eastAsia="Times New Roman" w:cs="Times New Roman"/>
                <w:sz w:val="20"/>
                <w:szCs w:val="20"/>
                <w:lang w:eastAsia="ru-RU"/>
              </w:rPr>
              <w:t>1</w:t>
            </w:r>
          </w:p>
        </w:tc>
        <w:tc>
          <w:tcPr>
            <w:tcW w:w="1473" w:type="pct"/>
            <w:shd w:val="clear" w:color="auto" w:fill="FFFFFA"/>
            <w:hideMark/>
          </w:tcPr>
          <w:p w:rsidR="00DA0C19" w:rsidRPr="00DA0C19" w:rsidRDefault="00DA0C19" w:rsidP="00DA0C19">
            <w:pPr>
              <w:spacing w:before="100" w:beforeAutospacing="1" w:after="100" w:afterAutospacing="1" w:line="240" w:lineRule="auto"/>
              <w:jc w:val="center"/>
              <w:rPr>
                <w:rFonts w:eastAsia="Times New Roman" w:cs="Times New Roman"/>
                <w:sz w:val="20"/>
                <w:szCs w:val="20"/>
                <w:lang w:eastAsia="ru-RU"/>
              </w:rPr>
            </w:pPr>
            <w:r w:rsidRPr="00DA0C19">
              <w:rPr>
                <w:rFonts w:eastAsia="Times New Roman" w:cs="Times New Roman"/>
                <w:sz w:val="20"/>
                <w:szCs w:val="20"/>
                <w:lang w:eastAsia="ru-RU"/>
              </w:rPr>
              <w:t>2</w:t>
            </w:r>
          </w:p>
        </w:tc>
        <w:tc>
          <w:tcPr>
            <w:tcW w:w="3370" w:type="pct"/>
            <w:shd w:val="clear" w:color="auto" w:fill="FFFFFA"/>
            <w:hideMark/>
          </w:tcPr>
          <w:p w:rsidR="00DA0C19" w:rsidRPr="00DA0C19" w:rsidRDefault="00DA0C19" w:rsidP="00DA0C19">
            <w:pPr>
              <w:spacing w:before="100" w:beforeAutospacing="1" w:after="100" w:afterAutospacing="1" w:line="240" w:lineRule="auto"/>
              <w:jc w:val="center"/>
              <w:rPr>
                <w:rFonts w:eastAsia="Times New Roman" w:cs="Times New Roman"/>
                <w:sz w:val="20"/>
                <w:szCs w:val="20"/>
                <w:lang w:eastAsia="ru-RU"/>
              </w:rPr>
            </w:pPr>
            <w:r w:rsidRPr="00DA0C19">
              <w:rPr>
                <w:rFonts w:eastAsia="Times New Roman" w:cs="Times New Roman"/>
                <w:sz w:val="20"/>
                <w:szCs w:val="20"/>
                <w:lang w:eastAsia="ru-RU"/>
              </w:rPr>
              <w:t>3</w:t>
            </w:r>
          </w:p>
        </w:tc>
      </w:tr>
      <w:tr w:rsidR="00DA0C19" w:rsidRPr="00DA0C19" w:rsidTr="003758DC">
        <w:trPr>
          <w:tblCellSpacing w:w="0" w:type="dxa"/>
          <w:jc w:val="center"/>
        </w:trPr>
        <w:tc>
          <w:tcPr>
            <w:tcW w:w="0" w:type="auto"/>
            <w:shd w:val="clear" w:color="auto" w:fill="FFFFFA"/>
            <w:hideMark/>
          </w:tcPr>
          <w:p w:rsidR="00DA0C19" w:rsidRPr="000C208E" w:rsidRDefault="00F369F8" w:rsidP="00DA0C19">
            <w:pPr>
              <w:spacing w:before="100" w:beforeAutospacing="1" w:after="100" w:afterAutospacing="1" w:line="240" w:lineRule="auto"/>
              <w:rPr>
                <w:rFonts w:eastAsia="Times New Roman" w:cs="Times New Roman"/>
                <w:b/>
                <w:sz w:val="20"/>
                <w:szCs w:val="20"/>
                <w:lang w:eastAsia="ru-RU"/>
              </w:rPr>
            </w:pPr>
            <w:r>
              <w:rPr>
                <w:rFonts w:eastAsia="Times New Roman" w:cs="Times New Roman"/>
                <w:b/>
                <w:sz w:val="20"/>
                <w:szCs w:val="20"/>
                <w:lang w:eastAsia="ru-RU"/>
              </w:rPr>
              <w:t xml:space="preserve"> </w:t>
            </w:r>
            <w:r w:rsidR="00DA0C19" w:rsidRPr="000C208E">
              <w:rPr>
                <w:rFonts w:eastAsia="Times New Roman" w:cs="Times New Roman"/>
                <w:b/>
                <w:sz w:val="20"/>
                <w:szCs w:val="20"/>
                <w:lang w:eastAsia="ru-RU"/>
              </w:rPr>
              <w:t>1</w:t>
            </w:r>
          </w:p>
        </w:tc>
        <w:tc>
          <w:tcPr>
            <w:tcW w:w="0" w:type="auto"/>
            <w:shd w:val="clear" w:color="auto" w:fill="FFFFFA"/>
            <w:hideMark/>
          </w:tcPr>
          <w:p w:rsidR="00DA0C19" w:rsidRPr="005030F5" w:rsidRDefault="00DA0C19" w:rsidP="00DA0C19">
            <w:pPr>
              <w:spacing w:before="100" w:beforeAutospacing="1" w:after="100" w:afterAutospacing="1" w:line="240" w:lineRule="auto"/>
              <w:rPr>
                <w:rFonts w:eastAsia="Times New Roman" w:cs="Times New Roman"/>
                <w:b/>
                <w:lang w:eastAsia="ru-RU"/>
              </w:rPr>
            </w:pPr>
            <w:r w:rsidRPr="005030F5">
              <w:rPr>
                <w:rFonts w:eastAsia="Times New Roman" w:cs="Times New Roman"/>
                <w:b/>
                <w:lang w:eastAsia="ru-RU"/>
              </w:rPr>
              <w:t>Терміни, які вживаються в тендерній документації</w:t>
            </w:r>
          </w:p>
        </w:tc>
        <w:tc>
          <w:tcPr>
            <w:tcW w:w="3370" w:type="pct"/>
            <w:shd w:val="clear" w:color="auto" w:fill="FFFFFA"/>
            <w:hideMark/>
          </w:tcPr>
          <w:p w:rsidR="00DA0C19" w:rsidRPr="005030F5" w:rsidRDefault="00BC0230" w:rsidP="00BC0230">
            <w:pPr>
              <w:spacing w:before="100" w:beforeAutospacing="1" w:after="100" w:afterAutospacing="1" w:line="240" w:lineRule="auto"/>
              <w:ind w:firstLine="205"/>
              <w:rPr>
                <w:rFonts w:eastAsia="Times New Roman" w:cs="Times New Roman"/>
                <w:lang w:eastAsia="ru-RU"/>
              </w:rPr>
            </w:pPr>
            <w:r w:rsidRPr="00BC0230">
              <w:rPr>
                <w:rFonts w:eastAsia="Times New Roman" w:cs="Times New Roman"/>
                <w:lang w:eastAsia="ru-RU"/>
              </w:rPr>
              <w:t xml:space="preserve">Тендерну документацію розроблено відповідно до вимог </w:t>
            </w:r>
            <w:hyperlink r:id="rId9" w:history="1">
              <w:r w:rsidRPr="00BC0230">
                <w:rPr>
                  <w:rStyle w:val="ac"/>
                  <w:rFonts w:eastAsia="Times New Roman" w:cs="Times New Roman"/>
                  <w:lang w:eastAsia="ru-RU"/>
                </w:rPr>
                <w:t>Закону України «Про публічні закупівлі»</w:t>
              </w:r>
            </w:hyperlink>
            <w:r w:rsidRPr="00BC0230">
              <w:rPr>
                <w:rFonts w:eastAsia="Times New Roman" w:cs="Times New Roman"/>
                <w:lang w:eastAsia="ru-RU"/>
              </w:rPr>
              <w:t xml:space="preserve"> (далі - Закон) та «Особливостей здійснення публічних </w:t>
            </w:r>
            <w:proofErr w:type="spellStart"/>
            <w:r w:rsidRPr="00BC0230">
              <w:rPr>
                <w:rFonts w:eastAsia="Times New Roman" w:cs="Times New Roman"/>
                <w:lang w:eastAsia="ru-RU"/>
              </w:rPr>
              <w:t>закупівель</w:t>
            </w:r>
            <w:proofErr w:type="spellEnd"/>
            <w:r w:rsidRPr="00BC0230">
              <w:rPr>
                <w:rFonts w:eastAsia="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173EB2" w:rsidRPr="00173EB2">
              <w:rPr>
                <w:rFonts w:eastAsia="Times New Roman" w:cs="Times New Roman"/>
                <w:lang w:eastAsia="ru-RU"/>
              </w:rPr>
              <w:t xml:space="preserve">(із змінами й доповненнями) </w:t>
            </w:r>
            <w:r w:rsidRPr="00BC0230">
              <w:rPr>
                <w:rFonts w:eastAsia="Times New Roman" w:cs="Times New Roman"/>
                <w:lang w:eastAsia="ru-RU"/>
              </w:rPr>
              <w:t>(далі – Особливості). Терміни вживаються у значенні, наведеному в Законі та Особливостях.</w:t>
            </w:r>
            <w:r w:rsidR="00173EB2">
              <w:rPr>
                <w:rFonts w:eastAsia="Times New Roman" w:cs="Times New Roman"/>
                <w:lang w:eastAsia="ru-RU"/>
              </w:rPr>
              <w:t xml:space="preserve"> </w:t>
            </w:r>
            <w:r w:rsidRPr="00BC0230">
              <w:rPr>
                <w:rFonts w:eastAsia="Times New Roman" w:cs="Times New Roman"/>
                <w:lang w:eastAsia="ru-RU"/>
              </w:rPr>
              <w:t xml:space="preserve">Тендерна документація формується замовником відповідно до вимог </w:t>
            </w:r>
            <w:hyperlink r:id="rId10" w:anchor="n1398" w:history="1">
              <w:r w:rsidRPr="00BC0230">
                <w:rPr>
                  <w:rStyle w:val="ac"/>
                  <w:rFonts w:eastAsia="Times New Roman" w:cs="Times New Roman"/>
                  <w:lang w:eastAsia="ru-RU"/>
                </w:rPr>
                <w:t>статті 22 Закону</w:t>
              </w:r>
            </w:hyperlink>
            <w:r w:rsidRPr="00BC0230">
              <w:rPr>
                <w:rFonts w:eastAsia="Times New Roman" w:cs="Times New Roman"/>
                <w:lang w:eastAsia="ru-RU"/>
              </w:rPr>
              <w:t xml:space="preserve"> з урахуванням Особливостей.</w:t>
            </w:r>
          </w:p>
        </w:tc>
      </w:tr>
      <w:tr w:rsidR="00FC6174" w:rsidRPr="00DA0C19" w:rsidTr="003758DC">
        <w:trPr>
          <w:tblCellSpacing w:w="0" w:type="dxa"/>
          <w:jc w:val="center"/>
        </w:trPr>
        <w:tc>
          <w:tcPr>
            <w:tcW w:w="0" w:type="auto"/>
            <w:shd w:val="clear" w:color="auto" w:fill="FFFFFA"/>
            <w:hideMark/>
          </w:tcPr>
          <w:p w:rsidR="00FC6174" w:rsidRPr="000C208E" w:rsidRDefault="00F369F8" w:rsidP="00DA0C19">
            <w:pPr>
              <w:spacing w:before="100" w:beforeAutospacing="1" w:after="100" w:afterAutospacing="1" w:line="240" w:lineRule="auto"/>
              <w:rPr>
                <w:rFonts w:eastAsia="Times New Roman" w:cs="Times New Roman"/>
                <w:b/>
                <w:sz w:val="20"/>
                <w:szCs w:val="20"/>
                <w:lang w:eastAsia="ru-RU"/>
              </w:rPr>
            </w:pPr>
            <w:r>
              <w:rPr>
                <w:rFonts w:eastAsia="Times New Roman" w:cs="Times New Roman"/>
                <w:b/>
                <w:sz w:val="20"/>
                <w:szCs w:val="20"/>
                <w:lang w:eastAsia="ru-RU"/>
              </w:rPr>
              <w:t xml:space="preserve"> </w:t>
            </w:r>
            <w:r w:rsidR="00FC6174" w:rsidRPr="000C208E">
              <w:rPr>
                <w:rFonts w:eastAsia="Times New Roman" w:cs="Times New Roman"/>
                <w:b/>
                <w:sz w:val="20"/>
                <w:szCs w:val="20"/>
                <w:lang w:eastAsia="ru-RU"/>
              </w:rPr>
              <w:t>2</w:t>
            </w:r>
          </w:p>
        </w:tc>
        <w:tc>
          <w:tcPr>
            <w:tcW w:w="4843" w:type="pct"/>
            <w:gridSpan w:val="2"/>
            <w:shd w:val="clear" w:color="auto" w:fill="FFFFFA"/>
            <w:hideMark/>
          </w:tcPr>
          <w:p w:rsidR="00FC6174" w:rsidRPr="006B4646" w:rsidRDefault="00FC6174" w:rsidP="00FC6174">
            <w:pPr>
              <w:spacing w:before="100" w:beforeAutospacing="1" w:after="100" w:afterAutospacing="1" w:line="240" w:lineRule="auto"/>
              <w:jc w:val="center"/>
              <w:rPr>
                <w:rFonts w:eastAsia="Times New Roman" w:cs="Times New Roman"/>
                <w:b/>
                <w:sz w:val="24"/>
                <w:szCs w:val="24"/>
                <w:lang w:eastAsia="ru-RU"/>
              </w:rPr>
            </w:pPr>
            <w:r w:rsidRPr="006B4646">
              <w:rPr>
                <w:rFonts w:eastAsia="Times New Roman" w:cs="Times New Roman"/>
                <w:b/>
                <w:sz w:val="24"/>
                <w:szCs w:val="24"/>
                <w:lang w:eastAsia="ru-RU"/>
              </w:rPr>
              <w:t>Інформація про замовника торгів</w:t>
            </w:r>
          </w:p>
        </w:tc>
      </w:tr>
      <w:tr w:rsidR="00DA0C19" w:rsidRPr="00DA0C19" w:rsidTr="003758DC">
        <w:trPr>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2.1</w:t>
            </w:r>
          </w:p>
        </w:tc>
        <w:tc>
          <w:tcPr>
            <w:tcW w:w="0" w:type="auto"/>
            <w:shd w:val="clear" w:color="auto" w:fill="FFFFFA"/>
            <w:hideMark/>
          </w:tcPr>
          <w:p w:rsidR="00DA0C19" w:rsidRPr="002A55B6" w:rsidRDefault="00DA0C19" w:rsidP="00DA0C19">
            <w:pPr>
              <w:spacing w:before="100" w:beforeAutospacing="1" w:after="100" w:afterAutospacing="1" w:line="240" w:lineRule="auto"/>
              <w:rPr>
                <w:rFonts w:eastAsia="Times New Roman" w:cs="Times New Roman"/>
                <w:lang w:eastAsia="ru-RU"/>
              </w:rPr>
            </w:pPr>
            <w:r w:rsidRPr="002A55B6">
              <w:rPr>
                <w:rFonts w:eastAsia="Times New Roman" w:cs="Times New Roman"/>
                <w:lang w:eastAsia="ru-RU"/>
              </w:rPr>
              <w:t>Повне найменування</w:t>
            </w:r>
          </w:p>
        </w:tc>
        <w:tc>
          <w:tcPr>
            <w:tcW w:w="3370" w:type="pct"/>
            <w:shd w:val="clear" w:color="auto" w:fill="FFFFFA"/>
            <w:hideMark/>
          </w:tcPr>
          <w:p w:rsidR="00DA0C19" w:rsidRPr="002A55B6" w:rsidRDefault="00E35A3B" w:rsidP="00DA0C19">
            <w:pPr>
              <w:spacing w:before="100" w:beforeAutospacing="1" w:after="100" w:afterAutospacing="1" w:line="240" w:lineRule="auto"/>
              <w:ind w:firstLine="205"/>
              <w:rPr>
                <w:rFonts w:eastAsia="Times New Roman" w:cs="Times New Roman"/>
                <w:lang w:eastAsia="ru-RU"/>
              </w:rPr>
            </w:pPr>
            <w:r w:rsidRPr="002A55B6">
              <w:rPr>
                <w:rFonts w:eastAsia="Times New Roman" w:cs="Times New Roman"/>
                <w:lang w:eastAsia="ru-RU"/>
              </w:rPr>
              <w:t>Державне підприємство «</w:t>
            </w:r>
            <w:r>
              <w:rPr>
                <w:rFonts w:eastAsia="Times New Roman" w:cs="Times New Roman"/>
                <w:lang w:eastAsia="ru-RU"/>
              </w:rPr>
              <w:t>Шахта № 9 «Нововолинська</w:t>
            </w:r>
            <w:r w:rsidRPr="002A55B6">
              <w:rPr>
                <w:rFonts w:eastAsia="Times New Roman" w:cs="Times New Roman"/>
                <w:lang w:eastAsia="ru-RU"/>
              </w:rPr>
              <w:t>» Мініс</w:t>
            </w:r>
            <w:r>
              <w:rPr>
                <w:rFonts w:eastAsia="Times New Roman" w:cs="Times New Roman"/>
                <w:lang w:eastAsia="ru-RU"/>
              </w:rPr>
              <w:t>терства енергетики</w:t>
            </w:r>
          </w:p>
        </w:tc>
      </w:tr>
      <w:tr w:rsidR="00DA0C19" w:rsidRPr="00DA0C19" w:rsidTr="003758DC">
        <w:trPr>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2.2</w:t>
            </w:r>
          </w:p>
        </w:tc>
        <w:tc>
          <w:tcPr>
            <w:tcW w:w="0" w:type="auto"/>
            <w:shd w:val="clear" w:color="auto" w:fill="FFFFFA"/>
            <w:hideMark/>
          </w:tcPr>
          <w:p w:rsidR="00DA0C19" w:rsidRPr="002A55B6" w:rsidRDefault="00DA0C19" w:rsidP="00DA0C19">
            <w:pPr>
              <w:spacing w:before="100" w:beforeAutospacing="1" w:after="100" w:afterAutospacing="1" w:line="240" w:lineRule="auto"/>
              <w:rPr>
                <w:rFonts w:eastAsia="Times New Roman" w:cs="Times New Roman"/>
                <w:lang w:eastAsia="ru-RU"/>
              </w:rPr>
            </w:pPr>
            <w:r w:rsidRPr="002A55B6">
              <w:rPr>
                <w:rFonts w:eastAsia="Times New Roman" w:cs="Times New Roman"/>
                <w:lang w:eastAsia="ru-RU"/>
              </w:rPr>
              <w:t>Місцезнаходження</w:t>
            </w:r>
          </w:p>
        </w:tc>
        <w:tc>
          <w:tcPr>
            <w:tcW w:w="3370" w:type="pct"/>
            <w:shd w:val="clear" w:color="auto" w:fill="FFFFFA"/>
            <w:hideMark/>
          </w:tcPr>
          <w:p w:rsidR="00DA0C19" w:rsidRPr="002A55B6" w:rsidRDefault="00E35A3B" w:rsidP="00DA0C19">
            <w:pPr>
              <w:spacing w:before="100" w:beforeAutospacing="1" w:after="100" w:afterAutospacing="1" w:line="240" w:lineRule="auto"/>
              <w:ind w:firstLine="205"/>
              <w:rPr>
                <w:rFonts w:eastAsia="Times New Roman" w:cs="Times New Roman"/>
                <w:lang w:eastAsia="ru-RU"/>
              </w:rPr>
            </w:pPr>
            <w:r>
              <w:rPr>
                <w:rFonts w:eastAsia="Times New Roman" w:cs="Times New Roman"/>
                <w:lang w:eastAsia="ru-RU"/>
              </w:rPr>
              <w:t>в</w:t>
            </w:r>
            <w:r w:rsidRPr="002A55B6">
              <w:rPr>
                <w:rFonts w:eastAsia="Times New Roman" w:cs="Times New Roman"/>
                <w:lang w:eastAsia="ru-RU"/>
              </w:rPr>
              <w:t xml:space="preserve">ул. </w:t>
            </w:r>
            <w:r>
              <w:rPr>
                <w:rFonts w:eastAsia="Times New Roman" w:cs="Times New Roman"/>
                <w:lang w:eastAsia="ru-RU"/>
              </w:rPr>
              <w:t>Шахтарська, 37</w:t>
            </w:r>
            <w:r w:rsidRPr="002A55B6">
              <w:rPr>
                <w:rFonts w:eastAsia="Times New Roman" w:cs="Times New Roman"/>
                <w:lang w:eastAsia="ru-RU"/>
              </w:rPr>
              <w:t xml:space="preserve">, </w:t>
            </w:r>
            <w:r>
              <w:rPr>
                <w:rFonts w:eastAsia="Times New Roman" w:cs="Times New Roman"/>
                <w:lang w:eastAsia="ru-RU"/>
              </w:rPr>
              <w:t xml:space="preserve">с. </w:t>
            </w:r>
            <w:proofErr w:type="spellStart"/>
            <w:r>
              <w:rPr>
                <w:rFonts w:eastAsia="Times New Roman" w:cs="Times New Roman"/>
                <w:lang w:eastAsia="ru-RU"/>
              </w:rPr>
              <w:t>Литовеж</w:t>
            </w:r>
            <w:proofErr w:type="spellEnd"/>
            <w:r>
              <w:rPr>
                <w:rFonts w:eastAsia="Times New Roman" w:cs="Times New Roman"/>
                <w:lang w:eastAsia="ru-RU"/>
              </w:rPr>
              <w:t>, Володимирський р-н, Волинська обл., 45325</w:t>
            </w:r>
          </w:p>
        </w:tc>
      </w:tr>
      <w:tr w:rsidR="00DA0C19" w:rsidRPr="00DA0C19" w:rsidTr="003758DC">
        <w:trPr>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2.3</w:t>
            </w:r>
          </w:p>
        </w:tc>
        <w:tc>
          <w:tcPr>
            <w:tcW w:w="0" w:type="auto"/>
            <w:shd w:val="clear" w:color="auto" w:fill="FFFFFA"/>
            <w:hideMark/>
          </w:tcPr>
          <w:p w:rsidR="00DA0C19" w:rsidRPr="002A55B6" w:rsidRDefault="00DA0C19" w:rsidP="00DA0C19">
            <w:pPr>
              <w:spacing w:before="100" w:beforeAutospacing="1" w:after="100" w:afterAutospacing="1" w:line="240" w:lineRule="auto"/>
              <w:rPr>
                <w:rFonts w:eastAsia="Times New Roman" w:cs="Times New Roman"/>
                <w:lang w:eastAsia="ru-RU"/>
              </w:rPr>
            </w:pPr>
            <w:r w:rsidRPr="002A55B6">
              <w:rPr>
                <w:rFonts w:eastAsia="Times New Roman" w:cs="Times New Roman"/>
                <w:lang w:eastAsia="ru-RU"/>
              </w:rPr>
              <w:t>Посадова особа замовника, уповноважена здійснювати зв'язок з учасниками</w:t>
            </w:r>
          </w:p>
        </w:tc>
        <w:tc>
          <w:tcPr>
            <w:tcW w:w="3370" w:type="pct"/>
            <w:shd w:val="clear" w:color="auto" w:fill="FFFFFA"/>
            <w:hideMark/>
          </w:tcPr>
          <w:p w:rsidR="00E35A3B" w:rsidRPr="0046401E" w:rsidRDefault="00E35A3B" w:rsidP="00E35A3B">
            <w:pPr>
              <w:pStyle w:val="af"/>
              <w:rPr>
                <w:sz w:val="20"/>
                <w:szCs w:val="20"/>
                <w:lang w:val="uk-UA"/>
              </w:rPr>
            </w:pPr>
            <w:proofErr w:type="gramStart"/>
            <w:r w:rsidRPr="000A12B5">
              <w:rPr>
                <w:b/>
              </w:rPr>
              <w:t>З</w:t>
            </w:r>
            <w:proofErr w:type="gramEnd"/>
            <w:r w:rsidRPr="000A12B5">
              <w:rPr>
                <w:b/>
              </w:rPr>
              <w:t xml:space="preserve"> </w:t>
            </w:r>
            <w:proofErr w:type="spellStart"/>
            <w:r w:rsidRPr="000A12B5">
              <w:rPr>
                <w:b/>
              </w:rPr>
              <w:t>технічних</w:t>
            </w:r>
            <w:proofErr w:type="spellEnd"/>
            <w:r w:rsidRPr="000A12B5">
              <w:rPr>
                <w:b/>
              </w:rPr>
              <w:t xml:space="preserve"> </w:t>
            </w:r>
            <w:proofErr w:type="spellStart"/>
            <w:r w:rsidRPr="000A12B5">
              <w:rPr>
                <w:b/>
              </w:rPr>
              <w:t>питань</w:t>
            </w:r>
            <w:proofErr w:type="spellEnd"/>
            <w:r w:rsidRPr="000A12B5">
              <w:rPr>
                <w:b/>
              </w:rPr>
              <w:t>:</w:t>
            </w:r>
            <w:r w:rsidRPr="000A12B5">
              <w:rPr>
                <w:color w:val="000000"/>
              </w:rPr>
              <w:t xml:space="preserve"> </w:t>
            </w:r>
            <w:proofErr w:type="spellStart"/>
            <w:r w:rsidR="0046401E">
              <w:rPr>
                <w:sz w:val="20"/>
                <w:szCs w:val="20"/>
                <w:lang w:val="uk-UA"/>
              </w:rPr>
              <w:t>Шатковська</w:t>
            </w:r>
            <w:proofErr w:type="spellEnd"/>
            <w:r w:rsidR="0046401E">
              <w:rPr>
                <w:sz w:val="20"/>
                <w:szCs w:val="20"/>
                <w:lang w:val="uk-UA"/>
              </w:rPr>
              <w:t xml:space="preserve"> Лариса Петрівна</w:t>
            </w:r>
            <w:r w:rsidRPr="000A12B5">
              <w:rPr>
                <w:sz w:val="20"/>
                <w:szCs w:val="20"/>
              </w:rPr>
              <w:t xml:space="preserve">, </w:t>
            </w:r>
            <w:r w:rsidR="0046401E">
              <w:rPr>
                <w:sz w:val="20"/>
                <w:szCs w:val="20"/>
                <w:lang w:val="uk-UA"/>
              </w:rPr>
              <w:t xml:space="preserve">начальник </w:t>
            </w:r>
            <w:proofErr w:type="spellStart"/>
            <w:r w:rsidR="0046401E">
              <w:rPr>
                <w:sz w:val="20"/>
                <w:szCs w:val="20"/>
                <w:lang w:val="uk-UA"/>
              </w:rPr>
              <w:t>макшейдерського</w:t>
            </w:r>
            <w:proofErr w:type="spellEnd"/>
            <w:r w:rsidR="0046401E">
              <w:rPr>
                <w:sz w:val="20"/>
                <w:szCs w:val="20"/>
                <w:lang w:val="uk-UA"/>
              </w:rPr>
              <w:t xml:space="preserve"> відділу</w:t>
            </w:r>
            <w:r w:rsidRPr="000A12B5">
              <w:rPr>
                <w:sz w:val="20"/>
                <w:szCs w:val="20"/>
              </w:rPr>
              <w:t>, тел.(</w:t>
            </w:r>
            <w:r w:rsidR="0046401E">
              <w:rPr>
                <w:sz w:val="20"/>
                <w:szCs w:val="20"/>
                <w:lang w:val="uk-UA"/>
              </w:rPr>
              <w:t>097) 1157591</w:t>
            </w:r>
          </w:p>
          <w:p w:rsidR="00DA0C19" w:rsidRPr="0006550A" w:rsidRDefault="00E35A3B" w:rsidP="00E35A3B">
            <w:pPr>
              <w:spacing w:before="100" w:beforeAutospacing="1" w:after="100" w:afterAutospacing="1" w:line="240" w:lineRule="auto"/>
              <w:rPr>
                <w:rFonts w:eastAsia="Times New Roman" w:cs="Times New Roman"/>
                <w:color w:val="FF0000"/>
                <w:lang w:eastAsia="ru-RU"/>
              </w:rPr>
            </w:pPr>
            <w:r w:rsidRPr="000A12B5">
              <w:rPr>
                <w:rFonts w:eastAsia="Times New Roman" w:cs="Times New Roman"/>
                <w:b/>
                <w:color w:val="000000"/>
                <w:lang w:eastAsia="ru-RU"/>
              </w:rPr>
              <w:t xml:space="preserve"> З організаційних питань:</w:t>
            </w:r>
            <w:r w:rsidRPr="000A12B5">
              <w:rPr>
                <w:rFonts w:eastAsia="Times New Roman" w:cs="Times New Roman"/>
                <w:color w:val="000000"/>
                <w:lang w:eastAsia="ru-RU"/>
              </w:rPr>
              <w:t xml:space="preserve"> </w:t>
            </w:r>
            <w:proofErr w:type="spellStart"/>
            <w:r>
              <w:rPr>
                <w:rFonts w:eastAsia="Times New Roman" w:cs="Times New Roman"/>
                <w:color w:val="000000"/>
                <w:sz w:val="20"/>
                <w:szCs w:val="20"/>
                <w:lang w:eastAsia="ru-RU"/>
              </w:rPr>
              <w:t>Топоровська</w:t>
            </w:r>
            <w:proofErr w:type="spellEnd"/>
            <w:r>
              <w:rPr>
                <w:rFonts w:eastAsia="Times New Roman" w:cs="Times New Roman"/>
                <w:color w:val="000000"/>
                <w:sz w:val="20"/>
                <w:szCs w:val="20"/>
                <w:lang w:eastAsia="ru-RU"/>
              </w:rPr>
              <w:t xml:space="preserve"> Ірина Валеріївна</w:t>
            </w:r>
            <w:r w:rsidRPr="000A12B5">
              <w:rPr>
                <w:rFonts w:eastAsia="Times New Roman" w:cs="Times New Roman"/>
                <w:color w:val="000000"/>
                <w:sz w:val="20"/>
                <w:szCs w:val="20"/>
                <w:lang w:eastAsia="ru-RU"/>
              </w:rPr>
              <w:t xml:space="preserve">, провідний фахівець з публічних </w:t>
            </w:r>
            <w:proofErr w:type="spellStart"/>
            <w:r w:rsidRPr="000A12B5">
              <w:rPr>
                <w:rFonts w:eastAsia="Times New Roman" w:cs="Times New Roman"/>
                <w:color w:val="000000"/>
                <w:sz w:val="20"/>
                <w:szCs w:val="20"/>
                <w:lang w:eastAsia="ru-RU"/>
              </w:rPr>
              <w:t>закупівель</w:t>
            </w:r>
            <w:proofErr w:type="spellEnd"/>
            <w:r>
              <w:rPr>
                <w:rFonts w:eastAsia="Times New Roman" w:cs="Times New Roman"/>
                <w:color w:val="000000"/>
                <w:sz w:val="20"/>
                <w:szCs w:val="20"/>
                <w:lang w:eastAsia="ru-RU"/>
              </w:rPr>
              <w:t xml:space="preserve"> – уповноважена особа</w:t>
            </w:r>
            <w:r w:rsidRPr="000A12B5">
              <w:rPr>
                <w:rFonts w:eastAsia="Times New Roman" w:cs="Times New Roman"/>
                <w:color w:val="000000"/>
                <w:sz w:val="20"/>
                <w:szCs w:val="20"/>
                <w:lang w:eastAsia="ru-RU"/>
              </w:rPr>
              <w:t xml:space="preserve">, </w:t>
            </w:r>
            <w:proofErr w:type="spellStart"/>
            <w:r w:rsidRPr="000A12B5">
              <w:rPr>
                <w:rFonts w:eastAsia="Times New Roman" w:cs="Times New Roman"/>
                <w:color w:val="000000"/>
                <w:sz w:val="20"/>
                <w:szCs w:val="20"/>
                <w:lang w:eastAsia="ru-RU"/>
              </w:rPr>
              <w:t>тел</w:t>
            </w:r>
            <w:proofErr w:type="spellEnd"/>
            <w:r w:rsidRPr="000A12B5">
              <w:rPr>
                <w:rFonts w:eastAsia="Times New Roman" w:cs="Times New Roman"/>
                <w:color w:val="000000"/>
                <w:sz w:val="20"/>
                <w:szCs w:val="20"/>
                <w:lang w:eastAsia="ru-RU"/>
              </w:rPr>
              <w:t>. (</w:t>
            </w:r>
            <w:r>
              <w:rPr>
                <w:rFonts w:eastAsia="Times New Roman" w:cs="Times New Roman"/>
                <w:color w:val="000000"/>
                <w:sz w:val="20"/>
                <w:szCs w:val="20"/>
                <w:lang w:eastAsia="ru-RU"/>
              </w:rPr>
              <w:t>097</w:t>
            </w:r>
            <w:r w:rsidRPr="000A12B5">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7547618</w:t>
            </w:r>
            <w:r w:rsidRPr="000A12B5">
              <w:rPr>
                <w:rFonts w:eastAsia="Times New Roman" w:cs="Times New Roman"/>
                <w:color w:val="000000"/>
                <w:lang w:eastAsia="ru-RU"/>
              </w:rPr>
              <w:t xml:space="preserve">                                                                            </w:t>
            </w:r>
            <w:r w:rsidRPr="000A12B5">
              <w:rPr>
                <w:rFonts w:eastAsia="Times New Roman" w:cs="Times New Roman"/>
                <w:b/>
                <w:color w:val="0070C0"/>
                <w:lang w:eastAsia="ru-RU"/>
              </w:rPr>
              <w:t>-</w:t>
            </w:r>
            <w:r w:rsidRPr="000A12B5">
              <w:rPr>
                <w:rFonts w:eastAsia="Times New Roman" w:cs="Times New Roman"/>
                <w:color w:val="0070C0"/>
                <w:lang w:eastAsia="ru-RU"/>
              </w:rPr>
              <w:t xml:space="preserve"> електронна адреса – </w:t>
            </w:r>
            <w:r w:rsidRPr="000A12B5">
              <w:rPr>
                <w:rFonts w:ascii="Arial" w:eastAsia="Calibri" w:hAnsi="Arial" w:cs="Arial"/>
                <w:b/>
                <w:bCs/>
                <w:color w:val="343840"/>
                <w:sz w:val="18"/>
                <w:szCs w:val="18"/>
              </w:rPr>
              <w:t>komercnv9@ukr.net</w:t>
            </w:r>
          </w:p>
        </w:tc>
      </w:tr>
      <w:tr w:rsidR="00DA0C19" w:rsidRPr="00DA0C19" w:rsidTr="003758DC">
        <w:trPr>
          <w:tblCellSpacing w:w="0" w:type="dxa"/>
          <w:jc w:val="center"/>
        </w:trPr>
        <w:tc>
          <w:tcPr>
            <w:tcW w:w="0" w:type="auto"/>
            <w:shd w:val="clear" w:color="auto" w:fill="FFFFFA"/>
            <w:hideMark/>
          </w:tcPr>
          <w:p w:rsidR="00DA0C19" w:rsidRPr="000C208E" w:rsidRDefault="00F369F8" w:rsidP="00DA0C19">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00DA0C19" w:rsidRPr="000C208E">
              <w:rPr>
                <w:rFonts w:eastAsia="Times New Roman" w:cs="Times New Roman"/>
                <w:b/>
                <w:lang w:eastAsia="ru-RU"/>
              </w:rPr>
              <w:t>3</w:t>
            </w:r>
          </w:p>
        </w:tc>
        <w:tc>
          <w:tcPr>
            <w:tcW w:w="0" w:type="auto"/>
            <w:shd w:val="clear" w:color="auto" w:fill="FFFFFA"/>
            <w:hideMark/>
          </w:tcPr>
          <w:p w:rsidR="00DA0C19" w:rsidRPr="002A55B6" w:rsidRDefault="00DA0C19" w:rsidP="00DA0C19">
            <w:pPr>
              <w:spacing w:before="100" w:beforeAutospacing="1" w:after="100" w:afterAutospacing="1" w:line="240" w:lineRule="auto"/>
              <w:rPr>
                <w:rFonts w:eastAsia="Times New Roman" w:cs="Times New Roman"/>
                <w:b/>
                <w:lang w:eastAsia="ru-RU"/>
              </w:rPr>
            </w:pPr>
            <w:r w:rsidRPr="002A55B6">
              <w:rPr>
                <w:rFonts w:eastAsia="Times New Roman" w:cs="Times New Roman"/>
                <w:b/>
                <w:lang w:eastAsia="ru-RU"/>
              </w:rPr>
              <w:t>Процедура закупівлі</w:t>
            </w:r>
          </w:p>
        </w:tc>
        <w:tc>
          <w:tcPr>
            <w:tcW w:w="3370" w:type="pct"/>
            <w:shd w:val="clear" w:color="auto" w:fill="FFFFFA"/>
            <w:hideMark/>
          </w:tcPr>
          <w:p w:rsidR="00DA0C19" w:rsidRPr="00284F8C" w:rsidRDefault="00B11726" w:rsidP="00B922D5">
            <w:pPr>
              <w:spacing w:before="100" w:beforeAutospacing="1" w:after="100" w:afterAutospacing="1" w:line="240" w:lineRule="auto"/>
              <w:jc w:val="center"/>
              <w:rPr>
                <w:rFonts w:eastAsia="Times New Roman" w:cs="Times New Roman"/>
                <w:bCs/>
                <w:lang w:eastAsia="ru-RU"/>
              </w:rPr>
            </w:pPr>
            <w:r w:rsidRPr="00B11726">
              <w:rPr>
                <w:rFonts w:eastAsia="Times New Roman" w:cs="Times New Roman"/>
                <w:b/>
                <w:lang w:eastAsia="ru-RU"/>
              </w:rPr>
              <w:t>Відкриті торги з особливостями</w:t>
            </w:r>
          </w:p>
        </w:tc>
      </w:tr>
      <w:tr w:rsidR="00FC6174" w:rsidRPr="00DA0C19" w:rsidTr="003758DC">
        <w:trPr>
          <w:tblCellSpacing w:w="0" w:type="dxa"/>
          <w:jc w:val="center"/>
        </w:trPr>
        <w:tc>
          <w:tcPr>
            <w:tcW w:w="0" w:type="auto"/>
            <w:shd w:val="clear" w:color="auto" w:fill="FFFFFA"/>
            <w:hideMark/>
          </w:tcPr>
          <w:p w:rsidR="00FC6174" w:rsidRPr="000C208E" w:rsidRDefault="00F369F8" w:rsidP="00DA0C19">
            <w:pPr>
              <w:spacing w:before="100" w:beforeAutospacing="1" w:after="100" w:afterAutospacing="1" w:line="240" w:lineRule="auto"/>
              <w:rPr>
                <w:rFonts w:eastAsia="Times New Roman" w:cs="Times New Roman"/>
                <w:b/>
                <w:sz w:val="20"/>
                <w:szCs w:val="20"/>
                <w:lang w:eastAsia="ru-RU"/>
              </w:rPr>
            </w:pPr>
            <w:r>
              <w:rPr>
                <w:rFonts w:eastAsia="Times New Roman" w:cs="Times New Roman"/>
                <w:b/>
                <w:sz w:val="20"/>
                <w:szCs w:val="20"/>
                <w:lang w:eastAsia="ru-RU"/>
              </w:rPr>
              <w:t xml:space="preserve"> </w:t>
            </w:r>
            <w:r w:rsidR="00FC6174" w:rsidRPr="000C208E">
              <w:rPr>
                <w:rFonts w:eastAsia="Times New Roman" w:cs="Times New Roman"/>
                <w:b/>
                <w:sz w:val="20"/>
                <w:szCs w:val="20"/>
                <w:lang w:eastAsia="ru-RU"/>
              </w:rPr>
              <w:t>4</w:t>
            </w:r>
          </w:p>
        </w:tc>
        <w:tc>
          <w:tcPr>
            <w:tcW w:w="4843" w:type="pct"/>
            <w:gridSpan w:val="2"/>
            <w:shd w:val="clear" w:color="auto" w:fill="FFFFFA"/>
            <w:hideMark/>
          </w:tcPr>
          <w:p w:rsidR="00FC6174" w:rsidRPr="00FC6174" w:rsidRDefault="00FC6174" w:rsidP="00FC6174">
            <w:pPr>
              <w:spacing w:before="100" w:beforeAutospacing="1" w:after="100" w:afterAutospacing="1" w:line="240" w:lineRule="auto"/>
              <w:jc w:val="center"/>
              <w:rPr>
                <w:rFonts w:eastAsia="Times New Roman" w:cs="Times New Roman"/>
                <w:b/>
                <w:sz w:val="24"/>
                <w:szCs w:val="24"/>
                <w:lang w:eastAsia="ru-RU"/>
              </w:rPr>
            </w:pPr>
            <w:r w:rsidRPr="00FC6174">
              <w:rPr>
                <w:rFonts w:eastAsia="Times New Roman" w:cs="Times New Roman"/>
                <w:b/>
                <w:sz w:val="24"/>
                <w:szCs w:val="24"/>
                <w:lang w:eastAsia="ru-RU"/>
              </w:rPr>
              <w:t>Інформація про предмет закупівлі</w:t>
            </w:r>
          </w:p>
        </w:tc>
      </w:tr>
      <w:tr w:rsidR="00AC17FD" w:rsidRPr="00DA0C19" w:rsidTr="003758DC">
        <w:trPr>
          <w:tblCellSpacing w:w="0" w:type="dxa"/>
          <w:jc w:val="center"/>
        </w:trPr>
        <w:tc>
          <w:tcPr>
            <w:tcW w:w="0" w:type="auto"/>
            <w:shd w:val="clear" w:color="auto" w:fill="FFFFFA"/>
            <w:hideMark/>
          </w:tcPr>
          <w:p w:rsidR="00AC17FD" w:rsidRPr="00DA0C19" w:rsidRDefault="00AC17FD" w:rsidP="00AC17FD">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4.1</w:t>
            </w:r>
          </w:p>
        </w:tc>
        <w:tc>
          <w:tcPr>
            <w:tcW w:w="0" w:type="auto"/>
            <w:shd w:val="clear" w:color="auto" w:fill="FFFFFA"/>
            <w:hideMark/>
          </w:tcPr>
          <w:p w:rsidR="00AC17FD" w:rsidRPr="005030F5" w:rsidRDefault="00AC17FD" w:rsidP="00AC17FD">
            <w:pPr>
              <w:spacing w:before="100" w:beforeAutospacing="1" w:after="100" w:afterAutospacing="1" w:line="240" w:lineRule="auto"/>
              <w:rPr>
                <w:rFonts w:eastAsia="Times New Roman" w:cs="Times New Roman"/>
                <w:lang w:eastAsia="ru-RU"/>
              </w:rPr>
            </w:pPr>
            <w:r w:rsidRPr="005030F5">
              <w:rPr>
                <w:rFonts w:eastAsia="Times New Roman" w:cs="Times New Roman"/>
                <w:lang w:eastAsia="ru-RU"/>
              </w:rPr>
              <w:t>Назва предмета закупівлі</w:t>
            </w:r>
          </w:p>
        </w:tc>
        <w:tc>
          <w:tcPr>
            <w:tcW w:w="3370" w:type="pct"/>
            <w:shd w:val="clear" w:color="auto" w:fill="FFFFFA"/>
            <w:hideMark/>
          </w:tcPr>
          <w:p w:rsidR="003048DD" w:rsidRPr="006D1655" w:rsidRDefault="003048DD" w:rsidP="003048DD">
            <w:pPr>
              <w:jc w:val="center"/>
              <w:rPr>
                <w:rFonts w:eastAsia="Times New Roman" w:cs="Times New Roman"/>
                <w:bCs/>
                <w:color w:val="000000"/>
                <w:sz w:val="28"/>
                <w:szCs w:val="28"/>
                <w:lang w:eastAsia="ru-RU"/>
              </w:rPr>
            </w:pPr>
            <w:r>
              <w:rPr>
                <w:rFonts w:eastAsia="Times New Roman" w:cs="Times New Roman"/>
                <w:b/>
                <w:bCs/>
                <w:color w:val="000000"/>
                <w:sz w:val="32"/>
                <w:szCs w:val="32"/>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w:t>
            </w:r>
            <w:r w:rsidRPr="006D1655">
              <w:rPr>
                <w:rFonts w:eastAsia="Times New Roman" w:cs="Times New Roman"/>
                <w:b/>
                <w:bCs/>
                <w:color w:val="000000"/>
                <w:sz w:val="28"/>
                <w:szCs w:val="28"/>
                <w:lang w:eastAsia="ru-RU"/>
              </w:rPr>
              <w:t xml:space="preserve"> </w:t>
            </w:r>
            <w:r>
              <w:rPr>
                <w:rFonts w:eastAsia="Times New Roman" w:cs="Times New Roman"/>
                <w:b/>
                <w:bCs/>
                <w:color w:val="000000"/>
                <w:sz w:val="28"/>
                <w:szCs w:val="28"/>
                <w:lang w:eastAsia="ru-RU"/>
              </w:rPr>
              <w:t xml:space="preserve">                                                                                      </w:t>
            </w:r>
            <w:r w:rsidRPr="006D1655">
              <w:rPr>
                <w:rFonts w:eastAsia="Times New Roman" w:cs="Times New Roman"/>
                <w:bCs/>
                <w:color w:val="000000"/>
                <w:sz w:val="28"/>
                <w:szCs w:val="28"/>
                <w:lang w:eastAsia="ru-RU"/>
              </w:rPr>
              <w:t>за кодом</w:t>
            </w:r>
            <w:r w:rsidRPr="006D1655">
              <w:rPr>
                <w:rFonts w:eastAsia="Times New Roman" w:cs="Times New Roman"/>
                <w:bCs/>
                <w:i/>
                <w:color w:val="000000"/>
                <w:sz w:val="28"/>
                <w:szCs w:val="28"/>
                <w:lang w:eastAsia="ru-RU"/>
              </w:rPr>
              <w:t xml:space="preserve"> </w:t>
            </w:r>
            <w:r>
              <w:rPr>
                <w:rFonts w:eastAsia="Times New Roman" w:cs="Times New Roman"/>
                <w:bCs/>
                <w:color w:val="000000"/>
                <w:sz w:val="28"/>
                <w:szCs w:val="28"/>
                <w:lang w:eastAsia="ru-RU"/>
              </w:rPr>
              <w:t>ДК 021:2015 71310000-4 Консультаційні послуги у галузях інженерії та будівництва</w:t>
            </w:r>
          </w:p>
          <w:p w:rsidR="00AC17FD" w:rsidRPr="003B567E" w:rsidRDefault="00AC17FD" w:rsidP="006D1655">
            <w:pPr>
              <w:shd w:val="clear" w:color="auto" w:fill="FFFFFA"/>
              <w:spacing w:after="0" w:line="240" w:lineRule="auto"/>
              <w:jc w:val="center"/>
              <w:rPr>
                <w:rFonts w:eastAsia="Times New Roman" w:cs="Times New Roman"/>
                <w:bCs/>
                <w:lang w:eastAsia="uk-UA"/>
              </w:rPr>
            </w:pPr>
          </w:p>
        </w:tc>
      </w:tr>
      <w:tr w:rsidR="00AC17FD" w:rsidRPr="00DA0C19" w:rsidTr="003758DC">
        <w:trPr>
          <w:tblCellSpacing w:w="0" w:type="dxa"/>
          <w:jc w:val="center"/>
        </w:trPr>
        <w:tc>
          <w:tcPr>
            <w:tcW w:w="0" w:type="auto"/>
            <w:shd w:val="clear" w:color="auto" w:fill="FFFFFA"/>
            <w:hideMark/>
          </w:tcPr>
          <w:p w:rsidR="00AC17FD" w:rsidRPr="00DA0C19" w:rsidRDefault="00AC17FD" w:rsidP="00AC17FD">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4.2</w:t>
            </w:r>
          </w:p>
        </w:tc>
        <w:tc>
          <w:tcPr>
            <w:tcW w:w="0" w:type="auto"/>
            <w:shd w:val="clear" w:color="auto" w:fill="FFFFFA"/>
            <w:hideMark/>
          </w:tcPr>
          <w:p w:rsidR="00AC17FD" w:rsidRPr="005030F5" w:rsidRDefault="00AC17FD" w:rsidP="00AC17FD">
            <w:pPr>
              <w:spacing w:before="100" w:beforeAutospacing="1" w:after="100" w:afterAutospacing="1" w:line="240" w:lineRule="auto"/>
              <w:rPr>
                <w:rFonts w:eastAsia="Times New Roman" w:cs="Times New Roman"/>
                <w:lang w:eastAsia="ru-RU"/>
              </w:rPr>
            </w:pPr>
            <w:r w:rsidRPr="005030F5">
              <w:rPr>
                <w:rFonts w:eastAsia="Times New Roman" w:cs="Times New Roman"/>
                <w:lang w:eastAsia="ru-RU"/>
              </w:rPr>
              <w:t>Опис окремої частини (частин) предмета закупівлі (лота), щодо якої можуть бути подані тендерні пропозиції</w:t>
            </w:r>
          </w:p>
        </w:tc>
        <w:tc>
          <w:tcPr>
            <w:tcW w:w="3370" w:type="pct"/>
            <w:shd w:val="clear" w:color="auto" w:fill="FFFFFA"/>
            <w:hideMark/>
          </w:tcPr>
          <w:p w:rsidR="00313368" w:rsidRPr="00313368" w:rsidRDefault="00313368" w:rsidP="00313368">
            <w:pPr>
              <w:spacing w:after="0"/>
              <w:jc w:val="both"/>
              <w:rPr>
                <w:rFonts w:eastAsia="Times New Roman" w:cs="Times New Roman"/>
                <w:lang w:eastAsia="ru-RU"/>
              </w:rPr>
            </w:pPr>
            <w:r w:rsidRPr="00313368">
              <w:rPr>
                <w:rFonts w:eastAsia="Times New Roman" w:cs="Times New Roman"/>
                <w:lang w:eastAsia="ru-RU"/>
              </w:rPr>
              <w:t>Окремих частин предмету закупівлі не визначено</w:t>
            </w:r>
            <w:r w:rsidRPr="00313368">
              <w:rPr>
                <w:rFonts w:eastAsia="Times New Roman" w:cs="Times New Roman"/>
                <w:lang w:val="ru-RU" w:eastAsia="ru-RU"/>
              </w:rPr>
              <w:t xml:space="preserve">. </w:t>
            </w:r>
            <w:r w:rsidRPr="00313368">
              <w:rPr>
                <w:rFonts w:eastAsia="Times New Roman" w:cs="Times New Roman"/>
                <w:lang w:eastAsia="ru-RU"/>
              </w:rPr>
              <w:t xml:space="preserve">Пропозиція подається щодо предмету закупівлі в цілому. </w:t>
            </w:r>
          </w:p>
          <w:p w:rsidR="00AC17FD" w:rsidRDefault="00313368" w:rsidP="00313368">
            <w:pPr>
              <w:spacing w:after="0" w:line="240" w:lineRule="auto"/>
              <w:jc w:val="both"/>
              <w:rPr>
                <w:rFonts w:eastAsia="Times New Roman" w:cs="Times New Roman"/>
                <w:lang w:eastAsia="ru-RU"/>
              </w:rPr>
            </w:pPr>
            <w:r w:rsidRPr="00313368">
              <w:rPr>
                <w:rFonts w:eastAsia="Times New Roman" w:cs="Times New Roman"/>
                <w:lang w:eastAsia="ru-RU"/>
              </w:rPr>
              <w:t xml:space="preserve">Опис до предмету закупівлі визначено у </w:t>
            </w:r>
            <w:r w:rsidRPr="00313368">
              <w:rPr>
                <w:rFonts w:eastAsia="Times New Roman" w:cs="Times New Roman"/>
                <w:b/>
                <w:lang w:eastAsia="ru-RU"/>
              </w:rPr>
              <w:t>Додатку 4</w:t>
            </w:r>
            <w:r w:rsidRPr="00313368">
              <w:rPr>
                <w:rFonts w:eastAsia="Times New Roman" w:cs="Times New Roman"/>
                <w:lang w:eastAsia="ru-RU"/>
              </w:rPr>
              <w:t xml:space="preserve"> </w:t>
            </w:r>
            <w:r w:rsidRPr="00313368">
              <w:rPr>
                <w:rFonts w:eastAsia="Times New Roman" w:cs="Times New Roman"/>
                <w:b/>
                <w:lang w:eastAsia="ru-RU"/>
              </w:rPr>
              <w:t>Технічне завдання</w:t>
            </w:r>
            <w:r w:rsidRPr="00313368">
              <w:rPr>
                <w:rFonts w:eastAsia="Times New Roman" w:cs="Times New Roman"/>
                <w:lang w:eastAsia="ru-RU"/>
              </w:rPr>
              <w:t xml:space="preserve"> </w:t>
            </w:r>
          </w:p>
          <w:p w:rsidR="00822E69" w:rsidRPr="005030F5" w:rsidRDefault="00822E69" w:rsidP="00313368">
            <w:pPr>
              <w:spacing w:after="0" w:line="240" w:lineRule="auto"/>
              <w:jc w:val="both"/>
              <w:rPr>
                <w:rFonts w:eastAsia="Times New Roman" w:cs="Times New Roman"/>
                <w:lang w:eastAsia="ru-RU"/>
              </w:rPr>
            </w:pPr>
          </w:p>
        </w:tc>
      </w:tr>
      <w:tr w:rsidR="003758DC" w:rsidRPr="00DA0C19" w:rsidTr="00A16F5E">
        <w:trPr>
          <w:trHeight w:val="529"/>
          <w:tblCellSpacing w:w="0" w:type="dxa"/>
          <w:jc w:val="center"/>
        </w:trPr>
        <w:tc>
          <w:tcPr>
            <w:tcW w:w="0" w:type="auto"/>
            <w:shd w:val="clear" w:color="auto" w:fill="FFFFFA"/>
            <w:hideMark/>
          </w:tcPr>
          <w:p w:rsidR="003758DC" w:rsidRPr="00DA0C19" w:rsidRDefault="003758DC" w:rsidP="003758DC">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lastRenderedPageBreak/>
              <w:t>4.3</w:t>
            </w:r>
          </w:p>
        </w:tc>
        <w:tc>
          <w:tcPr>
            <w:tcW w:w="0" w:type="auto"/>
            <w:shd w:val="clear" w:color="auto" w:fill="FFFFFA"/>
            <w:hideMark/>
          </w:tcPr>
          <w:p w:rsidR="003758DC" w:rsidRPr="005030F5" w:rsidRDefault="003758DC" w:rsidP="003758DC">
            <w:pPr>
              <w:spacing w:before="100" w:beforeAutospacing="1" w:after="100" w:afterAutospacing="1" w:line="240" w:lineRule="auto"/>
              <w:rPr>
                <w:rFonts w:eastAsia="Times New Roman" w:cs="Times New Roman"/>
                <w:lang w:eastAsia="ru-RU"/>
              </w:rPr>
            </w:pPr>
            <w:r w:rsidRPr="005030F5">
              <w:rPr>
                <w:rFonts w:eastAsia="Times New Roman" w:cs="Times New Roman"/>
                <w:lang w:eastAsia="ru-RU"/>
              </w:rPr>
              <w:t>Місце, кількість, обсяг поставки товарів (надання послуг, виконання робіт)</w:t>
            </w:r>
          </w:p>
        </w:tc>
        <w:tc>
          <w:tcPr>
            <w:tcW w:w="3370" w:type="pct"/>
            <w:shd w:val="clear" w:color="auto" w:fill="FFFFFA"/>
          </w:tcPr>
          <w:p w:rsidR="00BF4628" w:rsidRDefault="005A505D" w:rsidP="005A505D">
            <w:pPr>
              <w:spacing w:after="0" w:line="240" w:lineRule="auto"/>
              <w:rPr>
                <w:rFonts w:eastAsia="Times New Roman" w:cs="Times New Roman"/>
                <w:b/>
                <w:lang w:eastAsia="ru-RU"/>
              </w:rPr>
            </w:pPr>
            <w:r w:rsidRPr="005A505D">
              <w:rPr>
                <w:rFonts w:eastAsia="Times New Roman" w:cs="Times New Roman"/>
                <w:b/>
                <w:lang w:eastAsia="ru-RU"/>
              </w:rPr>
              <w:t>Місце надання посл</w:t>
            </w:r>
            <w:r w:rsidR="000251BD">
              <w:rPr>
                <w:rFonts w:eastAsia="Times New Roman" w:cs="Times New Roman"/>
                <w:b/>
                <w:lang w:eastAsia="ru-RU"/>
              </w:rPr>
              <w:t>уг – виробничі потужності виконавця</w:t>
            </w:r>
          </w:p>
          <w:p w:rsidR="000251BD" w:rsidRPr="00BF4628" w:rsidRDefault="000251BD" w:rsidP="005A505D">
            <w:pPr>
              <w:spacing w:after="0" w:line="240" w:lineRule="auto"/>
              <w:rPr>
                <w:rFonts w:eastAsia="Times New Roman" w:cs="Times New Roman"/>
                <w:lang w:eastAsia="ru-RU"/>
              </w:rPr>
            </w:pPr>
          </w:p>
          <w:tbl>
            <w:tblPr>
              <w:tblStyle w:val="a5"/>
              <w:tblW w:w="0" w:type="auto"/>
              <w:tblLook w:val="04A0" w:firstRow="1" w:lastRow="0" w:firstColumn="1" w:lastColumn="0" w:noHBand="0" w:noVBand="1"/>
            </w:tblPr>
            <w:tblGrid>
              <w:gridCol w:w="4619"/>
              <w:gridCol w:w="1125"/>
              <w:gridCol w:w="1263"/>
            </w:tblGrid>
            <w:tr w:rsidR="00BF4628" w:rsidRPr="00BF4628" w:rsidTr="00BF4628">
              <w:tc>
                <w:tcPr>
                  <w:tcW w:w="4619" w:type="dxa"/>
                </w:tcPr>
                <w:p w:rsidR="00BF4628" w:rsidRPr="00BF4628" w:rsidRDefault="00BF4628" w:rsidP="0049557A">
                  <w:pPr>
                    <w:jc w:val="center"/>
                    <w:rPr>
                      <w:rFonts w:eastAsia="Times New Roman" w:cs="Times New Roman"/>
                      <w:b/>
                      <w:lang w:eastAsia="ru-RU"/>
                    </w:rPr>
                  </w:pPr>
                  <w:r w:rsidRPr="00BF4628">
                    <w:rPr>
                      <w:rFonts w:eastAsia="Times New Roman" w:cs="Times New Roman"/>
                      <w:b/>
                      <w:lang w:eastAsia="ru-RU"/>
                    </w:rPr>
                    <w:t>Найменування послуги</w:t>
                  </w:r>
                </w:p>
              </w:tc>
              <w:tc>
                <w:tcPr>
                  <w:tcW w:w="1094" w:type="dxa"/>
                </w:tcPr>
                <w:p w:rsidR="00BF4628" w:rsidRPr="00BF4628" w:rsidRDefault="00BF4628" w:rsidP="0049557A">
                  <w:pPr>
                    <w:jc w:val="center"/>
                    <w:rPr>
                      <w:rFonts w:eastAsia="Times New Roman" w:cs="Times New Roman"/>
                      <w:b/>
                      <w:lang w:eastAsia="ru-RU"/>
                    </w:rPr>
                  </w:pPr>
                  <w:r w:rsidRPr="00BF4628">
                    <w:rPr>
                      <w:rFonts w:eastAsia="Times New Roman" w:cs="Times New Roman"/>
                      <w:b/>
                      <w:lang w:eastAsia="ru-RU"/>
                    </w:rPr>
                    <w:t>Одиниця виміру</w:t>
                  </w:r>
                </w:p>
              </w:tc>
              <w:tc>
                <w:tcPr>
                  <w:tcW w:w="1263" w:type="dxa"/>
                </w:tcPr>
                <w:p w:rsidR="00BF4628" w:rsidRPr="00BF4628" w:rsidRDefault="00BF4628" w:rsidP="0049557A">
                  <w:pPr>
                    <w:jc w:val="center"/>
                    <w:rPr>
                      <w:rFonts w:eastAsia="Times New Roman" w:cs="Times New Roman"/>
                      <w:b/>
                      <w:lang w:eastAsia="ru-RU"/>
                    </w:rPr>
                  </w:pPr>
                  <w:r w:rsidRPr="00BF4628">
                    <w:rPr>
                      <w:rFonts w:eastAsia="Times New Roman" w:cs="Times New Roman"/>
                      <w:b/>
                      <w:lang w:eastAsia="ru-RU"/>
                    </w:rPr>
                    <w:t>Кількість</w:t>
                  </w:r>
                </w:p>
              </w:tc>
            </w:tr>
            <w:tr w:rsidR="00BF4628" w:rsidRPr="00BF4628" w:rsidTr="00BF4628">
              <w:tc>
                <w:tcPr>
                  <w:tcW w:w="4619" w:type="dxa"/>
                </w:tcPr>
                <w:p w:rsidR="003048DD" w:rsidRPr="006D1655" w:rsidRDefault="003048DD" w:rsidP="003048DD">
                  <w:pPr>
                    <w:jc w:val="center"/>
                    <w:rPr>
                      <w:rFonts w:eastAsia="Times New Roman" w:cs="Times New Roman"/>
                      <w:bCs/>
                      <w:color w:val="000000"/>
                      <w:sz w:val="28"/>
                      <w:szCs w:val="28"/>
                      <w:lang w:eastAsia="ru-RU"/>
                    </w:rPr>
                  </w:pPr>
                  <w:r>
                    <w:rPr>
                      <w:rFonts w:eastAsia="Times New Roman" w:cs="Times New Roman"/>
                      <w:b/>
                      <w:bCs/>
                      <w:color w:val="000000"/>
                      <w:sz w:val="32"/>
                      <w:szCs w:val="32"/>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w:t>
                  </w:r>
                  <w:r w:rsidRPr="006D1655">
                    <w:rPr>
                      <w:rFonts w:eastAsia="Times New Roman" w:cs="Times New Roman"/>
                      <w:b/>
                      <w:bCs/>
                      <w:color w:val="000000"/>
                      <w:sz w:val="28"/>
                      <w:szCs w:val="28"/>
                      <w:lang w:eastAsia="ru-RU"/>
                    </w:rPr>
                    <w:t xml:space="preserve"> </w:t>
                  </w:r>
                  <w:r>
                    <w:rPr>
                      <w:rFonts w:eastAsia="Times New Roman" w:cs="Times New Roman"/>
                      <w:b/>
                      <w:bCs/>
                      <w:color w:val="000000"/>
                      <w:sz w:val="28"/>
                      <w:szCs w:val="28"/>
                      <w:lang w:eastAsia="ru-RU"/>
                    </w:rPr>
                    <w:t xml:space="preserve">                                                                                      </w:t>
                  </w:r>
                </w:p>
                <w:p w:rsidR="00BF4628" w:rsidRPr="005A505D" w:rsidRDefault="00BF4628" w:rsidP="00BF4628">
                  <w:pPr>
                    <w:rPr>
                      <w:rFonts w:eastAsia="Times New Roman" w:cs="Times New Roman"/>
                      <w:lang w:eastAsia="ru-RU"/>
                    </w:rPr>
                  </w:pPr>
                </w:p>
              </w:tc>
              <w:tc>
                <w:tcPr>
                  <w:tcW w:w="1094" w:type="dxa"/>
                </w:tcPr>
                <w:p w:rsidR="00BF4628" w:rsidRPr="00BF4628" w:rsidRDefault="003048DD" w:rsidP="00BF4628">
                  <w:pPr>
                    <w:jc w:val="center"/>
                    <w:rPr>
                      <w:rFonts w:eastAsia="Times New Roman" w:cs="Times New Roman"/>
                      <w:lang w:eastAsia="ru-RU"/>
                    </w:rPr>
                  </w:pPr>
                  <w:proofErr w:type="spellStart"/>
                  <w:r>
                    <w:rPr>
                      <w:rFonts w:eastAsia="Times New Roman" w:cs="Times New Roman"/>
                      <w:lang w:eastAsia="ru-RU"/>
                    </w:rPr>
                    <w:t>Посл</w:t>
                  </w:r>
                  <w:proofErr w:type="spellEnd"/>
                  <w:r>
                    <w:rPr>
                      <w:rFonts w:eastAsia="Times New Roman" w:cs="Times New Roman"/>
                      <w:lang w:eastAsia="ru-RU"/>
                    </w:rPr>
                    <w:t>.</w:t>
                  </w:r>
                </w:p>
              </w:tc>
              <w:tc>
                <w:tcPr>
                  <w:tcW w:w="1263" w:type="dxa"/>
                </w:tcPr>
                <w:p w:rsidR="00BF4628" w:rsidRPr="00BF4628" w:rsidRDefault="003048DD" w:rsidP="00BF4628">
                  <w:pPr>
                    <w:jc w:val="center"/>
                    <w:rPr>
                      <w:rFonts w:eastAsia="Times New Roman" w:cs="Times New Roman"/>
                      <w:lang w:eastAsia="ru-RU"/>
                    </w:rPr>
                  </w:pPr>
                  <w:r>
                    <w:rPr>
                      <w:rFonts w:eastAsia="Times New Roman" w:cs="Times New Roman"/>
                      <w:lang w:eastAsia="ru-RU"/>
                    </w:rPr>
                    <w:t>1</w:t>
                  </w:r>
                </w:p>
              </w:tc>
            </w:tr>
          </w:tbl>
          <w:p w:rsidR="003228F1" w:rsidRPr="0030663C" w:rsidRDefault="003228F1" w:rsidP="003758DC">
            <w:pPr>
              <w:spacing w:after="0" w:line="240" w:lineRule="auto"/>
              <w:rPr>
                <w:rFonts w:eastAsia="Times New Roman" w:cs="Times New Roman"/>
                <w:sz w:val="20"/>
                <w:szCs w:val="20"/>
                <w:lang w:eastAsia="ru-RU"/>
              </w:rPr>
            </w:pPr>
          </w:p>
        </w:tc>
      </w:tr>
      <w:tr w:rsidR="003758DC" w:rsidRPr="00DA0C19" w:rsidTr="003758DC">
        <w:trPr>
          <w:tblCellSpacing w:w="0" w:type="dxa"/>
          <w:jc w:val="center"/>
        </w:trPr>
        <w:tc>
          <w:tcPr>
            <w:tcW w:w="0" w:type="auto"/>
            <w:shd w:val="clear" w:color="auto" w:fill="FFFFFA"/>
            <w:hideMark/>
          </w:tcPr>
          <w:p w:rsidR="003758DC" w:rsidRPr="00D44212" w:rsidRDefault="00D44212" w:rsidP="003758DC">
            <w:pPr>
              <w:spacing w:before="100" w:beforeAutospacing="1" w:after="100" w:afterAutospacing="1" w:line="240" w:lineRule="auto"/>
              <w:rPr>
                <w:rFonts w:eastAsia="Times New Roman" w:cs="Times New Roman"/>
                <w:b/>
                <w:sz w:val="20"/>
                <w:szCs w:val="20"/>
                <w:lang w:eastAsia="ru-RU"/>
              </w:rPr>
            </w:pPr>
            <w:r>
              <w:rPr>
                <w:rFonts w:eastAsia="Times New Roman" w:cs="Times New Roman"/>
                <w:sz w:val="20"/>
                <w:szCs w:val="20"/>
                <w:lang w:eastAsia="ru-RU"/>
              </w:rPr>
              <w:t xml:space="preserve"> </w:t>
            </w:r>
            <w:r w:rsidRPr="00D44212">
              <w:rPr>
                <w:rFonts w:eastAsia="Times New Roman" w:cs="Times New Roman"/>
                <w:b/>
                <w:sz w:val="20"/>
                <w:szCs w:val="20"/>
                <w:lang w:eastAsia="ru-RU"/>
              </w:rPr>
              <w:t>5</w:t>
            </w:r>
            <w:r w:rsidR="003758DC" w:rsidRPr="00D44212">
              <w:rPr>
                <w:rFonts w:eastAsia="Times New Roman" w:cs="Times New Roman"/>
                <w:b/>
                <w:sz w:val="20"/>
                <w:szCs w:val="20"/>
                <w:lang w:eastAsia="ru-RU"/>
              </w:rPr>
              <w:t xml:space="preserve">  </w:t>
            </w:r>
          </w:p>
        </w:tc>
        <w:tc>
          <w:tcPr>
            <w:tcW w:w="0" w:type="auto"/>
            <w:shd w:val="clear" w:color="auto" w:fill="FFFFFA"/>
            <w:hideMark/>
          </w:tcPr>
          <w:p w:rsidR="003758DC" w:rsidRPr="000C208E" w:rsidRDefault="003758DC" w:rsidP="003758DC">
            <w:pPr>
              <w:spacing w:before="100" w:beforeAutospacing="1" w:after="100" w:afterAutospacing="1" w:line="240" w:lineRule="auto"/>
              <w:rPr>
                <w:rFonts w:eastAsia="Times New Roman" w:cs="Times New Roman"/>
                <w:b/>
                <w:lang w:eastAsia="ru-RU"/>
              </w:rPr>
            </w:pPr>
            <w:r w:rsidRPr="000C208E">
              <w:rPr>
                <w:rFonts w:eastAsia="Times New Roman" w:cs="Times New Roman"/>
                <w:b/>
                <w:lang w:eastAsia="ru-RU"/>
              </w:rPr>
              <w:t>Строк поставки товарів</w:t>
            </w:r>
          </w:p>
        </w:tc>
        <w:tc>
          <w:tcPr>
            <w:tcW w:w="3370" w:type="pct"/>
            <w:shd w:val="clear" w:color="auto" w:fill="FFFFFA"/>
            <w:hideMark/>
          </w:tcPr>
          <w:p w:rsidR="003758DC" w:rsidRPr="00455E20" w:rsidRDefault="00496A4A"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006D1655">
              <w:rPr>
                <w:rFonts w:eastAsia="Times New Roman" w:cs="Times New Roman"/>
                <w:b/>
                <w:lang w:eastAsia="ru-RU"/>
              </w:rPr>
              <w:t>До 31</w:t>
            </w:r>
            <w:r w:rsidR="00073605">
              <w:rPr>
                <w:rFonts w:eastAsia="Times New Roman" w:cs="Times New Roman"/>
                <w:b/>
                <w:lang w:eastAsia="ru-RU"/>
              </w:rPr>
              <w:t>.</w:t>
            </w:r>
            <w:r w:rsidR="006D1655">
              <w:rPr>
                <w:rFonts w:eastAsia="Times New Roman" w:cs="Times New Roman"/>
                <w:b/>
                <w:lang w:eastAsia="ru-RU"/>
              </w:rPr>
              <w:t>12</w:t>
            </w:r>
            <w:r w:rsidR="00165EDA">
              <w:rPr>
                <w:rFonts w:eastAsia="Times New Roman" w:cs="Times New Roman"/>
                <w:b/>
                <w:lang w:eastAsia="ru-RU"/>
              </w:rPr>
              <w:t>.2024</w:t>
            </w:r>
            <w:r w:rsidR="003758DC" w:rsidRPr="00630C1B">
              <w:rPr>
                <w:rFonts w:eastAsia="Times New Roman" w:cs="Times New Roman"/>
                <w:b/>
                <w:lang w:eastAsia="ru-RU"/>
              </w:rPr>
              <w:t xml:space="preserve"> року</w:t>
            </w:r>
          </w:p>
        </w:tc>
      </w:tr>
      <w:tr w:rsidR="003758DC" w:rsidRPr="00DA0C19" w:rsidTr="003758DC">
        <w:trPr>
          <w:tblCellSpacing w:w="0" w:type="dxa"/>
          <w:jc w:val="center"/>
        </w:trPr>
        <w:tc>
          <w:tcPr>
            <w:tcW w:w="0" w:type="auto"/>
            <w:shd w:val="clear" w:color="auto" w:fill="FFFFFA"/>
            <w:hideMark/>
          </w:tcPr>
          <w:p w:rsidR="003758DC" w:rsidRPr="000C208E" w:rsidRDefault="00D44212"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6</w:t>
            </w:r>
          </w:p>
        </w:tc>
        <w:tc>
          <w:tcPr>
            <w:tcW w:w="0" w:type="auto"/>
            <w:shd w:val="clear" w:color="auto" w:fill="FFFFFA"/>
            <w:hideMark/>
          </w:tcPr>
          <w:p w:rsidR="003758DC" w:rsidRPr="00455E20" w:rsidRDefault="003758DC" w:rsidP="003758DC">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Недискримінація учасників</w:t>
            </w:r>
          </w:p>
        </w:tc>
        <w:tc>
          <w:tcPr>
            <w:tcW w:w="3370" w:type="pct"/>
            <w:shd w:val="clear" w:color="auto" w:fill="FFFFFA"/>
            <w:hideMark/>
          </w:tcPr>
          <w:p w:rsidR="003758DC" w:rsidRPr="00455E20" w:rsidRDefault="003758DC" w:rsidP="003758DC">
            <w:pPr>
              <w:spacing w:before="100" w:beforeAutospacing="1" w:after="100" w:afterAutospacing="1" w:line="240" w:lineRule="auto"/>
              <w:ind w:firstLine="205"/>
              <w:jc w:val="both"/>
              <w:rPr>
                <w:rFonts w:eastAsia="Times New Roman" w:cs="Times New Roman"/>
                <w:lang w:eastAsia="ru-RU"/>
              </w:rPr>
            </w:pPr>
            <w:r w:rsidRPr="00455E20">
              <w:rPr>
                <w:rFonts w:eastAsia="Times New Roman" w:cs="Times New Roman"/>
                <w:lang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455E20">
              <w:rPr>
                <w:rFonts w:eastAsia="Times New Roman" w:cs="Times New Roman"/>
                <w:lang w:eastAsia="ru-RU"/>
              </w:rPr>
              <w:t>закупівель</w:t>
            </w:r>
            <w:proofErr w:type="spellEnd"/>
            <w:r w:rsidRPr="00455E20">
              <w:rPr>
                <w:rFonts w:eastAsia="Times New Roman" w:cs="Times New Roman"/>
                <w:lang w:eastAsia="ru-RU"/>
              </w:rPr>
              <w:t xml:space="preserve"> на рівних умовах</w:t>
            </w:r>
            <w:r>
              <w:rPr>
                <w:rFonts w:eastAsia="Times New Roman" w:cs="Times New Roman"/>
                <w:lang w:eastAsia="ru-RU"/>
              </w:rPr>
              <w:t>.</w:t>
            </w:r>
          </w:p>
        </w:tc>
      </w:tr>
      <w:tr w:rsidR="003758DC" w:rsidRPr="00DA0C19" w:rsidTr="003758DC">
        <w:trPr>
          <w:tblCellSpacing w:w="0" w:type="dxa"/>
          <w:jc w:val="center"/>
        </w:trPr>
        <w:tc>
          <w:tcPr>
            <w:tcW w:w="0" w:type="auto"/>
            <w:shd w:val="clear" w:color="auto" w:fill="FFFFFA"/>
            <w:hideMark/>
          </w:tcPr>
          <w:p w:rsidR="003758DC" w:rsidRPr="008346BC" w:rsidRDefault="00D44212"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7</w:t>
            </w:r>
          </w:p>
        </w:tc>
        <w:tc>
          <w:tcPr>
            <w:tcW w:w="0" w:type="auto"/>
            <w:shd w:val="clear" w:color="auto" w:fill="FFFFFA"/>
            <w:hideMark/>
          </w:tcPr>
          <w:p w:rsidR="003758DC" w:rsidRPr="00455E20" w:rsidRDefault="003758DC" w:rsidP="003758DC">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Інформація про валюту, у якій повинно бути розраховано та зазначено ціну тендерної пропозиції</w:t>
            </w:r>
          </w:p>
        </w:tc>
        <w:tc>
          <w:tcPr>
            <w:tcW w:w="3370" w:type="pct"/>
            <w:shd w:val="clear" w:color="auto" w:fill="FFFFFA"/>
            <w:hideMark/>
          </w:tcPr>
          <w:p w:rsidR="00236AA4" w:rsidRPr="00236AA4" w:rsidRDefault="00236AA4" w:rsidP="00236AA4">
            <w:pPr>
              <w:spacing w:after="0" w:line="240" w:lineRule="auto"/>
              <w:ind w:firstLine="172"/>
              <w:rPr>
                <w:rFonts w:eastAsia="Times New Roman" w:cs="Times New Roman"/>
                <w:lang w:eastAsia="ru-RU"/>
              </w:rPr>
            </w:pPr>
            <w:r w:rsidRPr="00236AA4">
              <w:rPr>
                <w:rFonts w:eastAsia="Times New Roman" w:cs="Times New Roman"/>
                <w:lang w:eastAsia="ru-RU"/>
              </w:rPr>
              <w:t>Валютою тендерної пропозиції є гривня.</w:t>
            </w:r>
          </w:p>
          <w:p w:rsidR="00236AA4" w:rsidRPr="00236AA4" w:rsidRDefault="00236AA4" w:rsidP="00236AA4">
            <w:pPr>
              <w:spacing w:after="0" w:line="240" w:lineRule="auto"/>
              <w:ind w:firstLine="172"/>
              <w:rPr>
                <w:rFonts w:eastAsia="Times New Roman" w:cs="Times New Roman"/>
                <w:lang w:eastAsia="ru-RU"/>
              </w:rPr>
            </w:pPr>
            <w:r w:rsidRPr="00236AA4">
              <w:rPr>
                <w:rFonts w:eastAsia="Times New Roman" w:cs="Times New Roman"/>
                <w:lang w:eastAsia="ru-RU"/>
              </w:rPr>
              <w:t>У разі якщо учасником процедури закупівлі є нерезидент, учасник  має право зазначити ціну тендерної пропозиції у доларах США або євро.</w:t>
            </w:r>
          </w:p>
          <w:p w:rsidR="003758DC" w:rsidRPr="00455E20" w:rsidRDefault="00236AA4" w:rsidP="00236AA4">
            <w:pPr>
              <w:spacing w:after="0" w:line="240" w:lineRule="auto"/>
              <w:ind w:firstLine="172"/>
              <w:rPr>
                <w:rFonts w:eastAsia="Times New Roman" w:cs="Times New Roman"/>
                <w:lang w:eastAsia="ru-RU"/>
              </w:rPr>
            </w:pPr>
            <w:r w:rsidRPr="00236AA4">
              <w:rPr>
                <w:rFonts w:eastAsia="Times New Roman" w:cs="Times New Roman"/>
                <w:lang w:eastAsia="ru-RU"/>
              </w:rPr>
              <w:t>При розкритті тендерних пропозицій ціна такої тендерної пропозиції перераховується у гривні за офіційним курсом установленим Національним банком України на дату розкриття тендерних пропозицій.</w:t>
            </w:r>
          </w:p>
        </w:tc>
      </w:tr>
      <w:tr w:rsidR="003758DC" w:rsidRPr="00DA0C19" w:rsidTr="003758DC">
        <w:trPr>
          <w:tblCellSpacing w:w="0" w:type="dxa"/>
          <w:jc w:val="center"/>
        </w:trPr>
        <w:tc>
          <w:tcPr>
            <w:tcW w:w="0" w:type="auto"/>
            <w:shd w:val="clear" w:color="auto" w:fill="FFFFFA"/>
            <w:hideMark/>
          </w:tcPr>
          <w:p w:rsidR="003758DC" w:rsidRPr="000C208E" w:rsidRDefault="00D44212"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8</w:t>
            </w:r>
          </w:p>
        </w:tc>
        <w:tc>
          <w:tcPr>
            <w:tcW w:w="0" w:type="auto"/>
            <w:shd w:val="clear" w:color="auto" w:fill="FFFFFA"/>
            <w:hideMark/>
          </w:tcPr>
          <w:p w:rsidR="003758DC" w:rsidRPr="00455E20" w:rsidRDefault="003758DC" w:rsidP="003758DC">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Інформація  про  мову (мови),  якою  (якими) повинно  бути  складено тендерні пропозиції</w:t>
            </w:r>
          </w:p>
        </w:tc>
        <w:tc>
          <w:tcPr>
            <w:tcW w:w="3370" w:type="pct"/>
            <w:shd w:val="clear" w:color="auto" w:fill="FFFFFA"/>
            <w:hideMark/>
          </w:tcPr>
          <w:p w:rsidR="003758DC" w:rsidRPr="00C376CA" w:rsidRDefault="003758DC" w:rsidP="003758DC">
            <w:pPr>
              <w:tabs>
                <w:tab w:val="left" w:pos="823"/>
              </w:tabs>
              <w:spacing w:after="0" w:line="240" w:lineRule="auto"/>
              <w:rPr>
                <w:rFonts w:eastAsia="Arial" w:cs="Times New Roman"/>
                <w:b/>
                <w:bCs/>
                <w:color w:val="000000"/>
                <w:lang w:eastAsia="ru-RU"/>
              </w:rPr>
            </w:pPr>
            <w:r>
              <w:rPr>
                <w:rFonts w:eastAsia="Arial" w:cs="Times New Roman"/>
                <w:color w:val="000000"/>
                <w:lang w:eastAsia="ru-RU"/>
              </w:rPr>
              <w:t xml:space="preserve">   </w:t>
            </w:r>
            <w:r w:rsidRPr="00C376CA">
              <w:rPr>
                <w:rFonts w:eastAsia="Arial" w:cs="Times New Roman"/>
                <w:color w:val="000000"/>
                <w:lang w:eastAsia="ru-RU"/>
              </w:rPr>
              <w:t>Усі документи, що мають відношення до тендерної пропозиції та підготовлені безпосередньо учасником для уч</w:t>
            </w:r>
            <w:r w:rsidR="002340B2">
              <w:rPr>
                <w:rFonts w:eastAsia="Arial" w:cs="Times New Roman"/>
                <w:color w:val="000000"/>
                <w:lang w:eastAsia="ru-RU"/>
              </w:rPr>
              <w:t>асті у цій процедурі закупівлі,</w:t>
            </w:r>
            <w:r w:rsidRPr="00C376CA">
              <w:rPr>
                <w:rFonts w:eastAsia="Arial" w:cs="Times New Roman"/>
                <w:color w:val="000000"/>
                <w:lang w:eastAsia="ru-RU"/>
              </w:rPr>
              <w:t xml:space="preserve"> викладаються українською мовою.</w:t>
            </w:r>
          </w:p>
          <w:p w:rsidR="003758DC" w:rsidRPr="00C376CA" w:rsidRDefault="003758DC" w:rsidP="003758DC">
            <w:pPr>
              <w:tabs>
                <w:tab w:val="left" w:pos="823"/>
              </w:tabs>
              <w:spacing w:after="0" w:line="240" w:lineRule="auto"/>
              <w:ind w:firstLine="167"/>
              <w:rPr>
                <w:rFonts w:eastAsia="Arial" w:cs="Times New Roman"/>
                <w:i/>
                <w:color w:val="000000"/>
                <w:lang w:eastAsia="ru-RU"/>
              </w:rPr>
            </w:pPr>
            <w:r w:rsidRPr="00C376CA">
              <w:rPr>
                <w:rFonts w:eastAsia="Arial" w:cs="Times New Roman"/>
                <w:b/>
                <w:bCs/>
                <w:color w:val="000000"/>
                <w:lang w:eastAsia="ru-RU"/>
              </w:rPr>
              <w:t xml:space="preserve">* </w:t>
            </w:r>
            <w:r w:rsidRPr="00C376CA">
              <w:rPr>
                <w:rFonts w:eastAsia="Arial" w:cs="Times New Roman"/>
                <w:b/>
                <w:bCs/>
                <w:i/>
                <w:color w:val="000000"/>
                <w:lang w:eastAsia="ru-RU"/>
              </w:rPr>
              <w:t>Примітка</w:t>
            </w:r>
            <w:r w:rsidRPr="00C376CA">
              <w:rPr>
                <w:rFonts w:eastAsia="Arial" w:cs="Times New Roman"/>
                <w:color w:val="000000"/>
                <w:lang w:eastAsia="ru-RU"/>
              </w:rPr>
              <w:t xml:space="preserve"> </w:t>
            </w:r>
          </w:p>
          <w:p w:rsidR="003758DC" w:rsidRPr="003C028B" w:rsidRDefault="003758DC" w:rsidP="003758DC">
            <w:pPr>
              <w:tabs>
                <w:tab w:val="left" w:pos="823"/>
              </w:tabs>
              <w:spacing w:after="0" w:line="240" w:lineRule="auto"/>
              <w:ind w:firstLine="167"/>
              <w:rPr>
                <w:rFonts w:eastAsia="Arial" w:cs="Times New Roman"/>
                <w:i/>
                <w:color w:val="000000"/>
                <w:lang w:eastAsia="ru-RU"/>
              </w:rPr>
            </w:pPr>
            <w:r w:rsidRPr="002258B7">
              <w:rPr>
                <w:rFonts w:eastAsia="Arial" w:cs="Times New Roman"/>
                <w:i/>
                <w:iCs/>
                <w:color w:val="000000"/>
                <w:lang w:eastAsia="ru-RU"/>
              </w:rPr>
              <w:t>У разі надання учасником у складі тендерної пропозиції будь-яких д</w:t>
            </w:r>
            <w:r w:rsidR="002340B2">
              <w:rPr>
                <w:rFonts w:eastAsia="Arial" w:cs="Times New Roman"/>
                <w:i/>
                <w:iCs/>
                <w:color w:val="000000"/>
                <w:lang w:eastAsia="ru-RU"/>
              </w:rPr>
              <w:t>окументів іноземною мовою</w:t>
            </w:r>
            <w:r w:rsidRPr="002258B7">
              <w:rPr>
                <w:rFonts w:eastAsia="Arial" w:cs="Times New Roman"/>
                <w:i/>
                <w:iCs/>
                <w:color w:val="000000"/>
                <w:lang w:eastAsia="ru-RU"/>
              </w:rPr>
              <w:t>, виданих</w:t>
            </w:r>
            <w:r w:rsidRPr="002258B7">
              <w:rPr>
                <w:rFonts w:eastAsia="Arial" w:cs="Times New Roman"/>
                <w:i/>
                <w:color w:val="000000"/>
                <w:lang w:eastAsia="ru-RU"/>
              </w:rPr>
              <w:t xml:space="preserve"> </w:t>
            </w:r>
            <w:r w:rsidRPr="002258B7">
              <w:rPr>
                <w:rFonts w:eastAsia="Arial" w:cs="Times New Roman"/>
                <w:i/>
                <w:iCs/>
                <w:color w:val="000000"/>
                <w:lang w:eastAsia="ru-RU"/>
              </w:rPr>
              <w:t>органами державної влади, підприємствами/установами/ організаціями,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2258B7">
              <w:rPr>
                <w:rFonts w:eastAsia="Arial" w:cs="Times New Roman"/>
                <w:i/>
                <w:iCs/>
                <w:color w:val="000000"/>
                <w:lang w:val="ru-RU" w:eastAsia="ru-RU"/>
              </w:rPr>
              <w:t>/</w:t>
            </w:r>
            <w:proofErr w:type="spellStart"/>
            <w:r w:rsidRPr="002258B7">
              <w:rPr>
                <w:rFonts w:eastAsia="Arial" w:cs="Times New Roman"/>
                <w:i/>
                <w:iCs/>
                <w:color w:val="000000"/>
                <w:lang w:val="ru-RU" w:eastAsia="ru-RU"/>
              </w:rPr>
              <w:t>перекладачем</w:t>
            </w:r>
            <w:proofErr w:type="spellEnd"/>
            <w:r w:rsidRPr="002258B7">
              <w:rPr>
                <w:rFonts w:eastAsia="Arial" w:cs="Times New Roman"/>
                <w:i/>
                <w:iCs/>
                <w:color w:val="000000"/>
                <w:lang w:eastAsia="ru-RU"/>
              </w:rPr>
              <w:t>, або нотаріусом.</w:t>
            </w:r>
            <w:r w:rsidRPr="002258B7">
              <w:rPr>
                <w:rFonts w:eastAsia="Arial" w:cs="Times New Roman"/>
                <w:i/>
                <w:color w:val="000000"/>
                <w:lang w:eastAsia="ru-RU"/>
              </w:rPr>
              <w:t xml:space="preserve"> (відповідальність за якість та достовірність перекладу несе учасник).</w:t>
            </w:r>
          </w:p>
          <w:p w:rsidR="003758DC" w:rsidRPr="00DA5766" w:rsidRDefault="003758DC" w:rsidP="003758DC">
            <w:pPr>
              <w:tabs>
                <w:tab w:val="left" w:pos="823"/>
              </w:tabs>
              <w:spacing w:after="0" w:line="240" w:lineRule="auto"/>
              <w:ind w:firstLine="167"/>
              <w:rPr>
                <w:rFonts w:eastAsia="Arial" w:cs="Times New Roman"/>
                <w:iCs/>
                <w:color w:val="000000"/>
                <w:lang w:eastAsia="ru-RU"/>
              </w:rPr>
            </w:pPr>
            <w:r w:rsidRPr="00DA5766">
              <w:rPr>
                <w:rFonts w:eastAsia="Arial" w:cs="Times New Roman"/>
                <w:color w:val="000000"/>
                <w:lang w:eastAsia="ru-RU"/>
              </w:rPr>
              <w:t xml:space="preserve">Проектна, технічна документація, </w:t>
            </w:r>
            <w:r w:rsidR="002340B2">
              <w:rPr>
                <w:rFonts w:eastAsia="Arial" w:cs="Times New Roman"/>
                <w:color w:val="000000"/>
                <w:lang w:eastAsia="ru-RU"/>
              </w:rPr>
              <w:t>особисті документи (водійські посвідчення</w:t>
            </w:r>
            <w:r>
              <w:rPr>
                <w:rFonts w:eastAsia="Arial" w:cs="Times New Roman"/>
                <w:color w:val="000000"/>
                <w:lang w:eastAsia="ru-RU"/>
              </w:rPr>
              <w:t>, паспорти, трудові книжки) які викладені</w:t>
            </w:r>
            <w:r w:rsidRPr="00DA5766">
              <w:rPr>
                <w:rFonts w:eastAsia="Arial" w:cs="Times New Roman"/>
                <w:color w:val="000000"/>
                <w:lang w:eastAsia="ru-RU"/>
              </w:rPr>
              <w:t xml:space="preserve"> в оригіналі російською мовою, не потребує перекладу українською мовою</w:t>
            </w:r>
            <w:r w:rsidRPr="00DA5766">
              <w:rPr>
                <w:rFonts w:eastAsia="Arial" w:cs="Times New Roman"/>
                <w:iCs/>
                <w:color w:val="000000"/>
                <w:lang w:eastAsia="ru-RU"/>
              </w:rPr>
              <w:t>.</w:t>
            </w:r>
          </w:p>
          <w:p w:rsidR="003758DC" w:rsidRPr="004A7C54" w:rsidRDefault="003758DC" w:rsidP="003758DC">
            <w:pPr>
              <w:tabs>
                <w:tab w:val="left" w:pos="823"/>
              </w:tabs>
              <w:spacing w:after="0" w:line="240" w:lineRule="auto"/>
              <w:ind w:firstLine="167"/>
              <w:rPr>
                <w:rFonts w:eastAsia="Arial" w:cs="Times New Roman"/>
                <w:color w:val="000000"/>
                <w:lang w:eastAsia="ru-RU"/>
              </w:rPr>
            </w:pPr>
            <w:r w:rsidRPr="00771788">
              <w:rPr>
                <w:rFonts w:eastAsia="Arial" w:cs="Times New Roman"/>
                <w:color w:val="000000"/>
                <w:lang w:eastAsia="ru-RU"/>
              </w:rPr>
              <w:t xml:space="preserve">Не перекладаються документи, текст яких викладено іноземною мовою з одночасним </w:t>
            </w:r>
            <w:r w:rsidR="00771788" w:rsidRPr="00771788">
              <w:rPr>
                <w:rFonts w:eastAsia="Arial" w:cs="Times New Roman"/>
                <w:color w:val="000000"/>
                <w:lang w:eastAsia="ru-RU"/>
              </w:rPr>
              <w:t xml:space="preserve">його викладенням українською </w:t>
            </w:r>
            <w:r w:rsidRPr="00771788">
              <w:rPr>
                <w:rFonts w:eastAsia="Arial" w:cs="Times New Roman"/>
                <w:color w:val="000000"/>
                <w:lang w:eastAsia="ru-RU"/>
              </w:rPr>
              <w:t>мовою та інші друковані джерела літературної інформації: буклети, паспорти на обладнання, інструкції з експлуатації обладнання тощо.</w:t>
            </w:r>
          </w:p>
        </w:tc>
      </w:tr>
      <w:tr w:rsidR="00C418F2" w:rsidRPr="00DA0C19" w:rsidTr="003758DC">
        <w:trPr>
          <w:tblCellSpacing w:w="0" w:type="dxa"/>
          <w:jc w:val="center"/>
        </w:trPr>
        <w:tc>
          <w:tcPr>
            <w:tcW w:w="0" w:type="auto"/>
            <w:shd w:val="clear" w:color="auto" w:fill="FFFFFA"/>
          </w:tcPr>
          <w:p w:rsidR="00C418F2" w:rsidRDefault="00C418F2"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9</w:t>
            </w:r>
          </w:p>
        </w:tc>
        <w:tc>
          <w:tcPr>
            <w:tcW w:w="0" w:type="auto"/>
            <w:shd w:val="clear" w:color="auto" w:fill="FFFFFA"/>
          </w:tcPr>
          <w:p w:rsidR="00C418F2" w:rsidRPr="00455E20" w:rsidRDefault="00C418F2" w:rsidP="003758DC">
            <w:pPr>
              <w:spacing w:before="100" w:beforeAutospacing="1" w:after="100" w:afterAutospacing="1" w:line="240" w:lineRule="auto"/>
              <w:rPr>
                <w:rFonts w:eastAsia="Times New Roman" w:cs="Times New Roman"/>
                <w:b/>
                <w:lang w:eastAsia="ru-RU"/>
              </w:rPr>
            </w:pPr>
            <w:r w:rsidRPr="00C418F2">
              <w:rPr>
                <w:rFonts w:eastAsia="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70" w:type="pct"/>
            <w:shd w:val="clear" w:color="auto" w:fill="FFFFFA"/>
          </w:tcPr>
          <w:p w:rsidR="00C418F2" w:rsidRPr="00C418F2" w:rsidRDefault="00C418F2" w:rsidP="00C418F2">
            <w:pPr>
              <w:tabs>
                <w:tab w:val="left" w:pos="823"/>
              </w:tabs>
              <w:spacing w:after="0" w:line="240" w:lineRule="auto"/>
              <w:rPr>
                <w:rFonts w:eastAsia="Arial" w:cs="Times New Roman"/>
                <w:color w:val="000000"/>
                <w:lang w:eastAsia="ru-RU"/>
              </w:rPr>
            </w:pPr>
            <w:r w:rsidRPr="00C418F2">
              <w:rPr>
                <w:rFonts w:eastAsia="Arial" w:cs="Times New Roman"/>
                <w:color w:val="00000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418F2" w:rsidRDefault="00C418F2" w:rsidP="003758DC">
            <w:pPr>
              <w:tabs>
                <w:tab w:val="left" w:pos="823"/>
              </w:tabs>
              <w:spacing w:after="0" w:line="240" w:lineRule="auto"/>
              <w:rPr>
                <w:rFonts w:eastAsia="Arial" w:cs="Times New Roman"/>
                <w:color w:val="000000"/>
                <w:lang w:eastAsia="ru-RU"/>
              </w:rPr>
            </w:pPr>
          </w:p>
        </w:tc>
      </w:tr>
      <w:tr w:rsidR="003758DC" w:rsidRPr="00DA0C19" w:rsidTr="00BD3679">
        <w:trPr>
          <w:tblCellSpacing w:w="0" w:type="dxa"/>
          <w:jc w:val="center"/>
        </w:trPr>
        <w:tc>
          <w:tcPr>
            <w:tcW w:w="5000" w:type="pct"/>
            <w:gridSpan w:val="3"/>
            <w:shd w:val="clear" w:color="auto" w:fill="F4B083" w:themeFill="accent2" w:themeFillTint="99"/>
            <w:hideMark/>
          </w:tcPr>
          <w:p w:rsidR="003758DC" w:rsidRPr="009C562D" w:rsidRDefault="003758DC" w:rsidP="003758DC">
            <w:pPr>
              <w:spacing w:before="100" w:beforeAutospacing="1" w:after="100" w:afterAutospacing="1" w:line="240" w:lineRule="auto"/>
              <w:jc w:val="center"/>
              <w:rPr>
                <w:rFonts w:eastAsia="Times New Roman" w:cs="Times New Roman"/>
                <w:b/>
                <w:sz w:val="28"/>
                <w:szCs w:val="28"/>
                <w:lang w:eastAsia="ru-RU"/>
              </w:rPr>
            </w:pPr>
            <w:r w:rsidRPr="009C562D">
              <w:rPr>
                <w:rFonts w:eastAsia="Times New Roman" w:cs="Times New Roman"/>
                <w:b/>
                <w:sz w:val="28"/>
                <w:szCs w:val="28"/>
                <w:lang w:eastAsia="ru-RU"/>
              </w:rPr>
              <w:lastRenderedPageBreak/>
              <w:t>ІІ. Порядок внесення змін та надання роз’яснень до тендерної документації</w:t>
            </w:r>
          </w:p>
        </w:tc>
      </w:tr>
      <w:tr w:rsidR="003758DC" w:rsidRPr="00DA0C19" w:rsidTr="003758DC">
        <w:trPr>
          <w:tblCellSpacing w:w="0" w:type="dxa"/>
          <w:jc w:val="center"/>
        </w:trPr>
        <w:tc>
          <w:tcPr>
            <w:tcW w:w="0" w:type="auto"/>
            <w:shd w:val="clear" w:color="auto" w:fill="FFFFFA"/>
            <w:hideMark/>
          </w:tcPr>
          <w:p w:rsidR="003758DC" w:rsidRPr="007F14DE" w:rsidRDefault="003758DC"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Pr="007F14DE">
              <w:rPr>
                <w:rFonts w:eastAsia="Times New Roman" w:cs="Times New Roman"/>
                <w:b/>
                <w:lang w:eastAsia="ru-RU"/>
              </w:rPr>
              <w:t>1</w:t>
            </w:r>
          </w:p>
        </w:tc>
        <w:tc>
          <w:tcPr>
            <w:tcW w:w="0" w:type="auto"/>
            <w:shd w:val="clear" w:color="auto" w:fill="FFFFFA"/>
            <w:hideMark/>
          </w:tcPr>
          <w:p w:rsidR="003758DC" w:rsidRPr="00455E20" w:rsidRDefault="003758DC" w:rsidP="003758DC">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Процедура надання роз’яснень щодо тендерної документації</w:t>
            </w:r>
          </w:p>
        </w:tc>
        <w:tc>
          <w:tcPr>
            <w:tcW w:w="3370" w:type="pct"/>
            <w:shd w:val="clear" w:color="auto" w:fill="FFFFFA"/>
            <w:hideMark/>
          </w:tcPr>
          <w:p w:rsidR="00163B55" w:rsidRPr="00163B55" w:rsidRDefault="00163B55" w:rsidP="00163B55">
            <w:pPr>
              <w:spacing w:after="0" w:line="240" w:lineRule="auto"/>
              <w:ind w:firstLine="167"/>
              <w:rPr>
                <w:rFonts w:eastAsia="Times New Roman" w:cs="Times New Roman"/>
                <w:lang w:eastAsia="ru-RU"/>
              </w:rPr>
            </w:pPr>
            <w:r w:rsidRPr="00163B55">
              <w:rPr>
                <w:rFonts w:eastAsia="Times New Roman" w:cs="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63B55">
              <w:rPr>
                <w:rFonts w:eastAsia="Times New Roman" w:cs="Times New Roman"/>
                <w:lang w:eastAsia="ru-RU"/>
              </w:rPr>
              <w:t>закупівель</w:t>
            </w:r>
            <w:proofErr w:type="spellEnd"/>
            <w:r w:rsidRPr="00163B55">
              <w:rPr>
                <w:rFonts w:eastAsia="Times New Roman" w:cs="Times New Roman"/>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63B55">
              <w:rPr>
                <w:rFonts w:eastAsia="Times New Roman" w:cs="Times New Roman"/>
                <w:lang w:eastAsia="ru-RU"/>
              </w:rPr>
              <w:t>закупівель</w:t>
            </w:r>
            <w:proofErr w:type="spellEnd"/>
            <w:r w:rsidRPr="00163B55">
              <w:rPr>
                <w:rFonts w:eastAsia="Times New Roman" w:cs="Times New Roman"/>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63B55">
              <w:rPr>
                <w:rFonts w:eastAsia="Times New Roman" w:cs="Times New Roman"/>
                <w:lang w:eastAsia="ru-RU"/>
              </w:rPr>
              <w:t>закупівель</w:t>
            </w:r>
            <w:proofErr w:type="spellEnd"/>
            <w:r w:rsidRPr="00163B55">
              <w:rPr>
                <w:rFonts w:eastAsia="Times New Roman" w:cs="Times New Roman"/>
                <w:lang w:eastAsia="ru-RU"/>
              </w:rPr>
              <w:t>.</w:t>
            </w:r>
          </w:p>
          <w:p w:rsidR="00163B55" w:rsidRPr="00163B55" w:rsidRDefault="00163B55" w:rsidP="00163B55">
            <w:pPr>
              <w:spacing w:after="0" w:line="240" w:lineRule="auto"/>
              <w:ind w:firstLine="167"/>
              <w:rPr>
                <w:rFonts w:eastAsia="Times New Roman" w:cs="Times New Roman"/>
                <w:lang w:eastAsia="ru-RU"/>
              </w:rPr>
            </w:pPr>
            <w:r w:rsidRPr="00163B55">
              <w:rPr>
                <w:rFonts w:eastAsia="Times New Roman" w:cs="Times New Roman"/>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63B55">
              <w:rPr>
                <w:rFonts w:eastAsia="Times New Roman" w:cs="Times New Roman"/>
                <w:lang w:eastAsia="ru-RU"/>
              </w:rPr>
              <w:t>закупівель</w:t>
            </w:r>
            <w:proofErr w:type="spellEnd"/>
            <w:r w:rsidRPr="00163B55">
              <w:rPr>
                <w:rFonts w:eastAsia="Times New Roman" w:cs="Times New Roman"/>
                <w:lang w:eastAsia="ru-RU"/>
              </w:rPr>
              <w:t xml:space="preserve"> автоматично зупиняє перебіг відкритих торгів.</w:t>
            </w:r>
          </w:p>
          <w:p w:rsidR="003758DC" w:rsidRPr="00455E20" w:rsidRDefault="00163B55" w:rsidP="00163B55">
            <w:pPr>
              <w:spacing w:after="0" w:line="240" w:lineRule="auto"/>
              <w:ind w:firstLine="167"/>
              <w:rPr>
                <w:rFonts w:eastAsia="Times New Roman" w:cs="Times New Roman"/>
                <w:lang w:eastAsia="ru-RU"/>
              </w:rPr>
            </w:pPr>
            <w:r w:rsidRPr="00163B55">
              <w:rPr>
                <w:rFonts w:eastAsia="Times New Roman" w:cs="Times New Roman"/>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63B55">
              <w:rPr>
                <w:rFonts w:eastAsia="Times New Roman" w:cs="Times New Roman"/>
                <w:lang w:eastAsia="ru-RU"/>
              </w:rPr>
              <w:t>закупівель</w:t>
            </w:r>
            <w:proofErr w:type="spellEnd"/>
            <w:r w:rsidRPr="00163B55">
              <w:rPr>
                <w:rFonts w:eastAsia="Times New Roman" w:cs="Times New Roman"/>
                <w:lang w:eastAsia="ru-RU"/>
              </w:rPr>
              <w:t xml:space="preserve"> з одночасним продовженням строку подання тендерних пропозицій не менш як на чотири дні.</w:t>
            </w:r>
          </w:p>
        </w:tc>
      </w:tr>
      <w:tr w:rsidR="003758DC" w:rsidRPr="00DA0C19" w:rsidTr="003758DC">
        <w:trPr>
          <w:tblCellSpacing w:w="0" w:type="dxa"/>
          <w:jc w:val="center"/>
        </w:trPr>
        <w:tc>
          <w:tcPr>
            <w:tcW w:w="0" w:type="auto"/>
            <w:shd w:val="clear" w:color="auto" w:fill="FFFFFA"/>
            <w:hideMark/>
          </w:tcPr>
          <w:p w:rsidR="003758DC" w:rsidRPr="007F14DE" w:rsidRDefault="003758DC" w:rsidP="003758DC">
            <w:pPr>
              <w:spacing w:before="100" w:beforeAutospacing="1" w:after="100" w:afterAutospacing="1" w:line="240" w:lineRule="auto"/>
              <w:jc w:val="center"/>
              <w:rPr>
                <w:rFonts w:eastAsia="Times New Roman" w:cs="Times New Roman"/>
                <w:b/>
                <w:lang w:eastAsia="ru-RU"/>
              </w:rPr>
            </w:pPr>
            <w:r w:rsidRPr="00455E20">
              <w:rPr>
                <w:rFonts w:eastAsia="Times New Roman" w:cs="Times New Roman"/>
                <w:lang w:eastAsia="ru-RU"/>
              </w:rPr>
              <w:t xml:space="preserve"> </w:t>
            </w:r>
            <w:r w:rsidRPr="007F14DE">
              <w:rPr>
                <w:rFonts w:eastAsia="Times New Roman" w:cs="Times New Roman"/>
                <w:b/>
                <w:lang w:eastAsia="ru-RU"/>
              </w:rPr>
              <w:t>2</w:t>
            </w:r>
          </w:p>
        </w:tc>
        <w:tc>
          <w:tcPr>
            <w:tcW w:w="0" w:type="auto"/>
            <w:shd w:val="clear" w:color="auto" w:fill="FFFFFA"/>
            <w:hideMark/>
          </w:tcPr>
          <w:p w:rsidR="003758DC" w:rsidRPr="00455E20" w:rsidRDefault="003758DC" w:rsidP="003758DC">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Унесення змін до тендерної документації</w:t>
            </w:r>
          </w:p>
        </w:tc>
        <w:tc>
          <w:tcPr>
            <w:tcW w:w="3370" w:type="pct"/>
            <w:shd w:val="clear" w:color="auto" w:fill="FFFFFA"/>
            <w:hideMark/>
          </w:tcPr>
          <w:p w:rsidR="00974F52" w:rsidRDefault="00E54DEE" w:rsidP="00E54DEE">
            <w:pPr>
              <w:spacing w:after="0" w:line="240" w:lineRule="auto"/>
              <w:ind w:firstLine="167"/>
              <w:rPr>
                <w:rFonts w:eastAsia="Times New Roman" w:cs="Times New Roman"/>
                <w:lang w:eastAsia="ru-RU"/>
              </w:rPr>
            </w:pPr>
            <w:r w:rsidRPr="00E54DEE">
              <w:rPr>
                <w:rFonts w:eastAsia="Times New Roman" w:cs="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E54DEE">
              <w:rPr>
                <w:rFonts w:eastAsia="Times New Roman" w:cs="Times New Roman"/>
                <w:lang w:eastAsia="ru-RU"/>
              </w:rPr>
              <w:t>закупівель</w:t>
            </w:r>
            <w:proofErr w:type="spellEnd"/>
            <w:r w:rsidRPr="00E54DEE">
              <w:rPr>
                <w:rFonts w:eastAsia="Times New Roman" w:cs="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54DEE">
              <w:rPr>
                <w:rFonts w:eastAsia="Times New Roman" w:cs="Times New Roman"/>
                <w:lang w:eastAsia="ru-RU"/>
              </w:rPr>
              <w:t>внести</w:t>
            </w:r>
            <w:proofErr w:type="spellEnd"/>
            <w:r w:rsidRPr="00E54DEE">
              <w:rPr>
                <w:rFonts w:eastAsia="Times New Roman" w:cs="Times New Roman"/>
                <w:lang w:eastAsia="ru-RU"/>
              </w:rPr>
              <w:t xml:space="preserve"> зміни до тендерної документації. </w:t>
            </w:r>
            <w:r w:rsidR="00974F52" w:rsidRPr="00974F52">
              <w:rPr>
                <w:rFonts w:eastAsia="Times New Roman" w:cs="Times New Roman"/>
                <w:lang w:eastAsia="ru-RU"/>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974F52" w:rsidRPr="00974F52">
              <w:rPr>
                <w:rFonts w:eastAsia="Times New Roman" w:cs="Times New Roman"/>
                <w:lang w:eastAsia="ru-RU"/>
              </w:rPr>
              <w:t>закупівель</w:t>
            </w:r>
            <w:proofErr w:type="spellEnd"/>
            <w:r w:rsidR="00974F52" w:rsidRPr="00974F52">
              <w:rPr>
                <w:rFonts w:eastAsia="Times New Roman" w:cs="Times New Roman"/>
                <w:lang w:eastAsia="ru-RU"/>
              </w:rPr>
              <w:t xml:space="preserve">, </w:t>
            </w:r>
            <w:r w:rsidR="00974F52" w:rsidRPr="00E31AAD">
              <w:rPr>
                <w:rFonts w:eastAsia="Times New Roman" w:cs="Times New Roman"/>
                <w:lang w:eastAsia="ru-RU"/>
              </w:rPr>
              <w:t xml:space="preserve">а саме в оголошенні про проведення відкритих торгів, таким чином, щоб </w:t>
            </w:r>
            <w:r w:rsidR="00974F52" w:rsidRPr="00974F52">
              <w:rPr>
                <w:rFonts w:eastAsia="Times New Roman" w:cs="Times New Roman"/>
                <w:lang w:eastAsia="ru-RU"/>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758DC" w:rsidRPr="00455E20" w:rsidRDefault="00974F52" w:rsidP="00974F52">
            <w:pPr>
              <w:spacing w:after="0" w:line="240" w:lineRule="auto"/>
              <w:ind w:firstLine="167"/>
              <w:rPr>
                <w:rFonts w:eastAsia="Times New Roman" w:cs="Times New Roman"/>
                <w:lang w:eastAsia="ru-RU"/>
              </w:rPr>
            </w:pPr>
            <w:r w:rsidRPr="00974F52">
              <w:rPr>
                <w:rFonts w:eastAsia="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74F52">
              <w:rPr>
                <w:rFonts w:eastAsia="Times New Roman" w:cs="Times New Roman"/>
                <w:lang w:eastAsia="ru-RU"/>
              </w:rPr>
              <w:t>закупівель</w:t>
            </w:r>
            <w:proofErr w:type="spellEnd"/>
            <w:r w:rsidRPr="00974F52">
              <w:rPr>
                <w:rFonts w:eastAsia="Times New Roman" w:cs="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74F52">
              <w:rPr>
                <w:rFonts w:eastAsia="Times New Roman" w:cs="Times New Roman"/>
                <w:lang w:eastAsia="ru-RU"/>
              </w:rPr>
              <w:t>машинозчитувальному</w:t>
            </w:r>
            <w:proofErr w:type="spellEnd"/>
            <w:r w:rsidRPr="00974F52">
              <w:rPr>
                <w:rFonts w:eastAsia="Times New Roman" w:cs="Times New Roman"/>
                <w:lang w:eastAsia="ru-RU"/>
              </w:rPr>
              <w:t xml:space="preserve"> форматі розміщуються в електронній системі </w:t>
            </w:r>
            <w:proofErr w:type="spellStart"/>
            <w:r w:rsidRPr="00974F52">
              <w:rPr>
                <w:rFonts w:eastAsia="Times New Roman" w:cs="Times New Roman"/>
                <w:lang w:eastAsia="ru-RU"/>
              </w:rPr>
              <w:t>закупівель</w:t>
            </w:r>
            <w:proofErr w:type="spellEnd"/>
            <w:r w:rsidRPr="00974F52">
              <w:rPr>
                <w:rFonts w:eastAsia="Times New Roman" w:cs="Times New Roman"/>
                <w:lang w:eastAsia="ru-RU"/>
              </w:rPr>
              <w:t xml:space="preserve"> протягом одного дня з дати прийняття рішення про їх внесення.</w:t>
            </w:r>
          </w:p>
        </w:tc>
      </w:tr>
      <w:tr w:rsidR="003758DC" w:rsidRPr="00DA0C19" w:rsidTr="00BD3679">
        <w:trPr>
          <w:tblCellSpacing w:w="0" w:type="dxa"/>
          <w:jc w:val="center"/>
        </w:trPr>
        <w:tc>
          <w:tcPr>
            <w:tcW w:w="5000" w:type="pct"/>
            <w:gridSpan w:val="3"/>
            <w:shd w:val="clear" w:color="auto" w:fill="F4B083" w:themeFill="accent2" w:themeFillTint="99"/>
            <w:hideMark/>
          </w:tcPr>
          <w:p w:rsidR="003758DC" w:rsidRPr="009C562D" w:rsidRDefault="003758DC" w:rsidP="003758DC">
            <w:pPr>
              <w:spacing w:before="100" w:beforeAutospacing="1" w:after="100" w:afterAutospacing="1" w:line="240" w:lineRule="auto"/>
              <w:jc w:val="center"/>
              <w:rPr>
                <w:rFonts w:eastAsia="Times New Roman" w:cs="Times New Roman"/>
                <w:b/>
                <w:sz w:val="28"/>
                <w:szCs w:val="28"/>
                <w:lang w:eastAsia="ru-RU"/>
              </w:rPr>
            </w:pPr>
            <w:r w:rsidRPr="009C562D">
              <w:rPr>
                <w:rFonts w:eastAsia="Times New Roman" w:cs="Times New Roman"/>
                <w:b/>
                <w:sz w:val="28"/>
                <w:szCs w:val="28"/>
                <w:lang w:eastAsia="ru-RU"/>
              </w:rPr>
              <w:t>ІІІ. Інструкція з підготовки тендерної пропозиції</w:t>
            </w:r>
          </w:p>
        </w:tc>
      </w:tr>
      <w:tr w:rsidR="003758DC" w:rsidRPr="00DA0C19" w:rsidTr="003758DC">
        <w:trPr>
          <w:tblCellSpacing w:w="0" w:type="dxa"/>
          <w:jc w:val="center"/>
        </w:trPr>
        <w:tc>
          <w:tcPr>
            <w:tcW w:w="0" w:type="auto"/>
            <w:shd w:val="clear" w:color="auto" w:fill="FFFFFA"/>
            <w:hideMark/>
          </w:tcPr>
          <w:p w:rsidR="003758DC" w:rsidRPr="007F14DE" w:rsidRDefault="003758DC" w:rsidP="003758DC">
            <w:pPr>
              <w:spacing w:after="0" w:line="240" w:lineRule="auto"/>
              <w:jc w:val="center"/>
              <w:rPr>
                <w:rFonts w:eastAsia="Times New Roman" w:cs="Times New Roman"/>
                <w:b/>
                <w:lang w:eastAsia="ru-RU"/>
              </w:rPr>
            </w:pPr>
            <w:r w:rsidRPr="007F14DE">
              <w:rPr>
                <w:rFonts w:eastAsia="Times New Roman" w:cs="Times New Roman"/>
                <w:b/>
                <w:lang w:eastAsia="ru-RU"/>
              </w:rPr>
              <w:t>1</w:t>
            </w:r>
          </w:p>
        </w:tc>
        <w:tc>
          <w:tcPr>
            <w:tcW w:w="0" w:type="auto"/>
            <w:shd w:val="clear" w:color="auto" w:fill="FFFFFA"/>
            <w:hideMark/>
          </w:tcPr>
          <w:p w:rsidR="003758DC" w:rsidRDefault="003758DC" w:rsidP="0011556E">
            <w:pPr>
              <w:spacing w:after="0" w:line="240" w:lineRule="auto"/>
              <w:rPr>
                <w:rFonts w:eastAsia="Times New Roman" w:cs="Times New Roman"/>
                <w:b/>
                <w:lang w:eastAsia="ru-RU"/>
              </w:rPr>
            </w:pPr>
            <w:r w:rsidRPr="00455E20">
              <w:rPr>
                <w:rFonts w:eastAsia="Times New Roman" w:cs="Times New Roman"/>
                <w:b/>
                <w:lang w:eastAsia="ru-RU"/>
              </w:rPr>
              <w:t>Зміст і спосіб подання тендерної пропозиції</w:t>
            </w:r>
          </w:p>
          <w:p w:rsidR="003758DC" w:rsidRPr="0011556E" w:rsidRDefault="003758DC" w:rsidP="0011556E">
            <w:pPr>
              <w:widowControl w:val="0"/>
              <w:shd w:val="clear" w:color="auto" w:fill="FFFFFF" w:themeFill="background1"/>
            </w:pPr>
            <w:r w:rsidRPr="00A50227">
              <w:rPr>
                <w:rFonts w:eastAsia="Times New Roman"/>
                <w:b/>
              </w:rPr>
              <w:t>документів,</w:t>
            </w:r>
            <w:r w:rsidR="0011556E">
              <w:t xml:space="preserve"> </w:t>
            </w:r>
            <w:r w:rsidRPr="00A50227">
              <w:rPr>
                <w:rFonts w:eastAsia="Times New Roman"/>
                <w:b/>
              </w:rPr>
              <w:t>які повинні бути завантажені учасником у складі тендерної пропозиції</w:t>
            </w:r>
          </w:p>
          <w:p w:rsidR="003758DC" w:rsidRPr="00455E20" w:rsidRDefault="003758DC" w:rsidP="003758DC">
            <w:pPr>
              <w:spacing w:after="0" w:line="240" w:lineRule="auto"/>
              <w:rPr>
                <w:rFonts w:eastAsia="Times New Roman" w:cs="Times New Roman"/>
                <w:b/>
                <w:lang w:eastAsia="ru-RU"/>
              </w:rPr>
            </w:pPr>
          </w:p>
        </w:tc>
        <w:tc>
          <w:tcPr>
            <w:tcW w:w="3370" w:type="pct"/>
            <w:hideMark/>
          </w:tcPr>
          <w:p w:rsidR="003A1682" w:rsidRPr="003A1682" w:rsidRDefault="003758DC" w:rsidP="003A1682">
            <w:pPr>
              <w:spacing w:after="0" w:line="240" w:lineRule="auto"/>
              <w:rPr>
                <w:rFonts w:eastAsia="Times New Roman" w:cs="Times New Roman"/>
                <w:lang w:eastAsia="ru-RU"/>
              </w:rPr>
            </w:pPr>
            <w:r>
              <w:rPr>
                <w:rFonts w:eastAsia="Times New Roman" w:cs="Times New Roman"/>
                <w:lang w:eastAsia="ru-RU"/>
              </w:rPr>
              <w:t xml:space="preserve">    </w:t>
            </w:r>
            <w:r w:rsidR="003A1682" w:rsidRPr="003A1682">
              <w:rPr>
                <w:rFonts w:eastAsia="Times New Roman" w:cs="Times New Roman"/>
                <w:lang w:eastAsia="ru-RU"/>
              </w:rPr>
              <w:t>Тендерні пропозиції подаються відповідно до порядку,</w:t>
            </w:r>
          </w:p>
          <w:p w:rsidR="003A1682" w:rsidRDefault="003A1682" w:rsidP="003A1682">
            <w:pPr>
              <w:spacing w:after="0" w:line="240" w:lineRule="auto"/>
              <w:rPr>
                <w:rFonts w:eastAsia="Times New Roman" w:cs="Times New Roman"/>
                <w:lang w:eastAsia="ru-RU"/>
              </w:rPr>
            </w:pPr>
            <w:r w:rsidRPr="003A1682">
              <w:rPr>
                <w:rFonts w:eastAsia="Times New Roman" w:cs="Times New Roman"/>
                <w:lang w:eastAsia="ru-RU"/>
              </w:rPr>
              <w:t xml:space="preserve">визначеного статтею 26 Закону, крім положень частин </w:t>
            </w:r>
            <w:r w:rsidR="00776244">
              <w:rPr>
                <w:rFonts w:eastAsia="Times New Roman" w:cs="Times New Roman"/>
                <w:lang w:eastAsia="ru-RU"/>
              </w:rPr>
              <w:t xml:space="preserve">першої, </w:t>
            </w:r>
            <w:r w:rsidRPr="003A1682">
              <w:rPr>
                <w:rFonts w:eastAsia="Times New Roman" w:cs="Times New Roman"/>
                <w:lang w:eastAsia="ru-RU"/>
              </w:rPr>
              <w:t>четвертої, шостої та сьомої статті 26 Закону.</w:t>
            </w:r>
          </w:p>
          <w:p w:rsidR="00776244" w:rsidRPr="00776244" w:rsidRDefault="00776244" w:rsidP="00776244">
            <w:pPr>
              <w:spacing w:after="0" w:line="240" w:lineRule="auto"/>
              <w:rPr>
                <w:rFonts w:eastAsia="Times New Roman" w:cs="Times New Roman"/>
                <w:lang w:eastAsia="ru-RU"/>
              </w:rPr>
            </w:pPr>
            <w:r>
              <w:rPr>
                <w:rFonts w:eastAsia="Times New Roman" w:cs="Times New Roman"/>
                <w:lang w:eastAsia="ru-RU"/>
              </w:rPr>
              <w:t xml:space="preserve">    </w:t>
            </w:r>
            <w:r w:rsidRPr="00776244">
              <w:rPr>
                <w:rFonts w:eastAsia="Times New Roman" w:cs="Times New Roman"/>
                <w:lang w:eastAsia="ru-RU"/>
              </w:rPr>
              <w:t xml:space="preserve">Тендерна пропозиція подається в електронній формі через електронну систему </w:t>
            </w:r>
            <w:proofErr w:type="spellStart"/>
            <w:r w:rsidRPr="00776244">
              <w:rPr>
                <w:rFonts w:eastAsia="Times New Roman" w:cs="Times New Roman"/>
                <w:lang w:eastAsia="ru-RU"/>
              </w:rPr>
              <w:t>закупівель</w:t>
            </w:r>
            <w:proofErr w:type="spellEnd"/>
            <w:r w:rsidRPr="00776244">
              <w:rPr>
                <w:rFonts w:eastAsia="Times New Roman" w:cs="Times New Roman"/>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Pr="00E31AAD">
              <w:rPr>
                <w:rFonts w:eastAsia="Times New Roman" w:cs="Times New Roman"/>
                <w:lang w:eastAsia="ru-RU"/>
              </w:rPr>
              <w:t>пун</w:t>
            </w:r>
            <w:r w:rsidR="004B2E2D" w:rsidRPr="00E31AAD">
              <w:rPr>
                <w:rFonts w:eastAsia="Times New Roman" w:cs="Times New Roman"/>
                <w:lang w:eastAsia="ru-RU"/>
              </w:rPr>
              <w:t>кті 47 О</w:t>
            </w:r>
            <w:r w:rsidRPr="00E31AAD">
              <w:rPr>
                <w:rFonts w:eastAsia="Times New Roman" w:cs="Times New Roman"/>
                <w:lang w:eastAsia="ru-RU"/>
              </w:rPr>
              <w:t xml:space="preserve">собливостей </w:t>
            </w:r>
            <w:r w:rsidRPr="00776244">
              <w:rPr>
                <w:rFonts w:eastAsia="Times New Roman" w:cs="Times New Roman"/>
                <w:lang w:eastAsia="ru-RU"/>
              </w:rPr>
              <w:t>і в тендерній документації, та шляхом завантаження необхідних документів, що вимагаються замо</w:t>
            </w:r>
            <w:r>
              <w:rPr>
                <w:rFonts w:eastAsia="Times New Roman" w:cs="Times New Roman"/>
                <w:lang w:eastAsia="ru-RU"/>
              </w:rPr>
              <w:t>вником у тендерній документації,</w:t>
            </w:r>
            <w:r w:rsidRPr="00776244">
              <w:rPr>
                <w:rFonts w:eastAsia="Times New Roman" w:cs="Times New Roman"/>
                <w:lang w:eastAsia="ru-RU"/>
              </w:rPr>
              <w:t xml:space="preserve"> а саме:</w:t>
            </w:r>
          </w:p>
          <w:p w:rsidR="003A1682" w:rsidRPr="00776244" w:rsidRDefault="003A1682" w:rsidP="00392317">
            <w:pPr>
              <w:pStyle w:val="a6"/>
              <w:numPr>
                <w:ilvl w:val="0"/>
                <w:numId w:val="4"/>
              </w:numPr>
              <w:spacing w:after="0" w:line="240" w:lineRule="auto"/>
              <w:rPr>
                <w:rFonts w:eastAsia="Times New Roman" w:cs="Times New Roman"/>
                <w:lang w:eastAsia="ru-RU"/>
              </w:rPr>
            </w:pPr>
            <w:proofErr w:type="spellStart"/>
            <w:r w:rsidRPr="00776244">
              <w:rPr>
                <w:rFonts w:eastAsia="Times New Roman" w:cs="Times New Roman"/>
                <w:lang w:eastAsia="ru-RU"/>
              </w:rPr>
              <w:t>Перелік</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документів</w:t>
            </w:r>
            <w:proofErr w:type="spellEnd"/>
            <w:r w:rsidRPr="00776244">
              <w:rPr>
                <w:rFonts w:eastAsia="Times New Roman" w:cs="Times New Roman"/>
                <w:lang w:eastAsia="ru-RU"/>
              </w:rPr>
              <w:t xml:space="preserve"> на </w:t>
            </w:r>
            <w:proofErr w:type="spellStart"/>
            <w:r w:rsidRPr="00776244">
              <w:rPr>
                <w:rFonts w:eastAsia="Times New Roman" w:cs="Times New Roman"/>
                <w:lang w:eastAsia="ru-RU"/>
              </w:rPr>
              <w:t>підтвердження</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повноваження</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службової</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посадової</w:t>
            </w:r>
            <w:proofErr w:type="spellEnd"/>
            <w:r w:rsidRPr="00776244">
              <w:rPr>
                <w:rFonts w:eastAsia="Times New Roman" w:cs="Times New Roman"/>
                <w:lang w:eastAsia="ru-RU"/>
              </w:rPr>
              <w:t xml:space="preserve">) особи </w:t>
            </w:r>
            <w:proofErr w:type="spellStart"/>
            <w:r w:rsidRPr="00776244">
              <w:rPr>
                <w:rFonts w:eastAsia="Times New Roman" w:cs="Times New Roman"/>
                <w:lang w:eastAsia="ru-RU"/>
              </w:rPr>
              <w:t>учасника</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представляти</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його</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інтереси</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під</w:t>
            </w:r>
            <w:proofErr w:type="spellEnd"/>
            <w:r w:rsidRPr="00776244">
              <w:rPr>
                <w:rFonts w:eastAsia="Times New Roman" w:cs="Times New Roman"/>
                <w:lang w:eastAsia="ru-RU"/>
              </w:rPr>
              <w:t xml:space="preserve"> час </w:t>
            </w:r>
            <w:proofErr w:type="spellStart"/>
            <w:r w:rsidRPr="00776244">
              <w:rPr>
                <w:rFonts w:eastAsia="Times New Roman" w:cs="Times New Roman"/>
                <w:lang w:eastAsia="ru-RU"/>
              </w:rPr>
              <w:t>проведення</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процедури</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закупівлі</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підписувати</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тендерну</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пропозицію</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документи</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тендерної</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пропозиції</w:t>
            </w:r>
            <w:proofErr w:type="spellEnd"/>
            <w:r w:rsidRPr="00776244">
              <w:rPr>
                <w:rFonts w:eastAsia="Times New Roman" w:cs="Times New Roman"/>
                <w:lang w:eastAsia="ru-RU"/>
              </w:rPr>
              <w:t xml:space="preserve">), а </w:t>
            </w:r>
            <w:proofErr w:type="spellStart"/>
            <w:r w:rsidRPr="00776244">
              <w:rPr>
                <w:rFonts w:eastAsia="Times New Roman" w:cs="Times New Roman"/>
                <w:lang w:eastAsia="ru-RU"/>
              </w:rPr>
              <w:t>також</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інформацію</w:t>
            </w:r>
            <w:proofErr w:type="spellEnd"/>
            <w:r w:rsidRPr="00776244">
              <w:rPr>
                <w:rFonts w:eastAsia="Times New Roman" w:cs="Times New Roman"/>
                <w:lang w:eastAsia="ru-RU"/>
              </w:rPr>
              <w:t xml:space="preserve"> та </w:t>
            </w:r>
            <w:proofErr w:type="spellStart"/>
            <w:r w:rsidRPr="00776244">
              <w:rPr>
                <w:rFonts w:eastAsia="Times New Roman" w:cs="Times New Roman"/>
                <w:lang w:eastAsia="ru-RU"/>
              </w:rPr>
              <w:t>документи</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що</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підтверджують</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правомочність</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службової</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посадової</w:t>
            </w:r>
            <w:proofErr w:type="spellEnd"/>
            <w:r w:rsidRPr="00776244">
              <w:rPr>
                <w:rFonts w:eastAsia="Times New Roman" w:cs="Times New Roman"/>
                <w:lang w:eastAsia="ru-RU"/>
              </w:rPr>
              <w:t>) особи/</w:t>
            </w:r>
            <w:proofErr w:type="spellStart"/>
            <w:r w:rsidRPr="00776244">
              <w:rPr>
                <w:rFonts w:eastAsia="Times New Roman" w:cs="Times New Roman"/>
                <w:lang w:eastAsia="ru-RU"/>
              </w:rPr>
              <w:t>осіб</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учасника</w:t>
            </w:r>
            <w:proofErr w:type="spellEnd"/>
            <w:r w:rsidRPr="00776244">
              <w:rPr>
                <w:rFonts w:eastAsia="Times New Roman" w:cs="Times New Roman"/>
                <w:lang w:eastAsia="ru-RU"/>
              </w:rPr>
              <w:t xml:space="preserve"> на </w:t>
            </w:r>
            <w:proofErr w:type="spellStart"/>
            <w:r w:rsidRPr="00776244">
              <w:rPr>
                <w:rFonts w:eastAsia="Times New Roman" w:cs="Times New Roman"/>
                <w:lang w:eastAsia="ru-RU"/>
              </w:rPr>
              <w:t>укладання</w:t>
            </w:r>
            <w:proofErr w:type="spellEnd"/>
            <w:r w:rsidRPr="00776244">
              <w:rPr>
                <w:rFonts w:eastAsia="Times New Roman" w:cs="Times New Roman"/>
                <w:lang w:eastAsia="ru-RU"/>
              </w:rPr>
              <w:t xml:space="preserve"> та </w:t>
            </w:r>
            <w:proofErr w:type="spellStart"/>
            <w:r w:rsidRPr="00776244">
              <w:rPr>
                <w:rFonts w:eastAsia="Times New Roman" w:cs="Times New Roman"/>
                <w:lang w:eastAsia="ru-RU"/>
              </w:rPr>
              <w:t>підписання</w:t>
            </w:r>
            <w:proofErr w:type="spellEnd"/>
            <w:r w:rsidRPr="00776244">
              <w:rPr>
                <w:rFonts w:eastAsia="Times New Roman" w:cs="Times New Roman"/>
                <w:lang w:eastAsia="ru-RU"/>
              </w:rPr>
              <w:t xml:space="preserve"> договору про </w:t>
            </w:r>
            <w:proofErr w:type="spellStart"/>
            <w:r w:rsidRPr="00776244">
              <w:rPr>
                <w:rFonts w:eastAsia="Times New Roman" w:cs="Times New Roman"/>
                <w:lang w:eastAsia="ru-RU"/>
              </w:rPr>
              <w:t>закупівлю</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установчі</w:t>
            </w:r>
            <w:proofErr w:type="spellEnd"/>
            <w:r w:rsidRPr="00776244">
              <w:rPr>
                <w:rFonts w:eastAsia="Times New Roman" w:cs="Times New Roman"/>
                <w:lang w:eastAsia="ru-RU"/>
              </w:rPr>
              <w:t xml:space="preserve"> та </w:t>
            </w:r>
            <w:proofErr w:type="spellStart"/>
            <w:r w:rsidRPr="00776244">
              <w:rPr>
                <w:rFonts w:eastAsia="Times New Roman" w:cs="Times New Roman"/>
                <w:lang w:eastAsia="ru-RU"/>
              </w:rPr>
              <w:t>інші</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документи</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які</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подає</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учасник</w:t>
            </w:r>
            <w:proofErr w:type="spellEnd"/>
            <w:r w:rsidRPr="00776244">
              <w:rPr>
                <w:rFonts w:eastAsia="Times New Roman" w:cs="Times New Roman"/>
                <w:lang w:eastAsia="ru-RU"/>
              </w:rPr>
              <w:t xml:space="preserve"> у </w:t>
            </w:r>
            <w:proofErr w:type="spellStart"/>
            <w:r w:rsidRPr="00776244">
              <w:rPr>
                <w:rFonts w:eastAsia="Times New Roman" w:cs="Times New Roman"/>
                <w:lang w:eastAsia="ru-RU"/>
              </w:rPr>
              <w:t>складі</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тендерної</w:t>
            </w:r>
            <w:proofErr w:type="spellEnd"/>
            <w:r w:rsidRPr="00776244">
              <w:rPr>
                <w:rFonts w:eastAsia="Times New Roman" w:cs="Times New Roman"/>
                <w:lang w:eastAsia="ru-RU"/>
              </w:rPr>
              <w:t xml:space="preserve"> </w:t>
            </w:r>
            <w:proofErr w:type="spellStart"/>
            <w:r w:rsidRPr="00776244">
              <w:rPr>
                <w:rFonts w:eastAsia="Times New Roman" w:cs="Times New Roman"/>
                <w:lang w:eastAsia="ru-RU"/>
              </w:rPr>
              <w:t>пропозиції</w:t>
            </w:r>
            <w:proofErr w:type="spellEnd"/>
            <w:r w:rsidRPr="00776244">
              <w:rPr>
                <w:rFonts w:eastAsia="Times New Roman" w:cs="Times New Roman"/>
                <w:lang w:eastAsia="ru-RU"/>
              </w:rPr>
              <w:t xml:space="preserve"> </w:t>
            </w:r>
            <w:r w:rsidRPr="00776244">
              <w:rPr>
                <w:rFonts w:eastAsia="Times New Roman" w:cs="Times New Roman"/>
                <w:b/>
                <w:lang w:eastAsia="ru-RU"/>
              </w:rPr>
              <w:t>(</w:t>
            </w:r>
            <w:proofErr w:type="spellStart"/>
            <w:r w:rsidRPr="00776244">
              <w:rPr>
                <w:rFonts w:eastAsia="Times New Roman" w:cs="Times New Roman"/>
                <w:b/>
                <w:lang w:eastAsia="ru-RU"/>
              </w:rPr>
              <w:t>згідно</w:t>
            </w:r>
            <w:proofErr w:type="spellEnd"/>
            <w:r w:rsidRPr="00776244">
              <w:rPr>
                <w:rFonts w:eastAsia="Times New Roman" w:cs="Times New Roman"/>
                <w:b/>
                <w:lang w:eastAsia="ru-RU"/>
              </w:rPr>
              <w:t xml:space="preserve"> ДОДАТКУ 1); </w:t>
            </w:r>
          </w:p>
          <w:p w:rsidR="003A1682" w:rsidRPr="003A1682" w:rsidRDefault="003A1682" w:rsidP="00392317">
            <w:pPr>
              <w:numPr>
                <w:ilvl w:val="0"/>
                <w:numId w:val="4"/>
              </w:numPr>
              <w:spacing w:after="0" w:line="240" w:lineRule="auto"/>
              <w:rPr>
                <w:rFonts w:eastAsia="Times New Roman" w:cs="Times New Roman"/>
                <w:b/>
                <w:lang w:eastAsia="ru-RU"/>
              </w:rPr>
            </w:pPr>
            <w:r w:rsidRPr="003A1682">
              <w:rPr>
                <w:rFonts w:eastAsia="Times New Roman" w:cs="Times New Roman"/>
                <w:lang w:eastAsia="ru-RU"/>
              </w:rPr>
              <w:lastRenderedPageBreak/>
              <w:t xml:space="preserve">Інформація та документи, що підтверджують відповідність учасника кваліфікаційним критеріям </w:t>
            </w:r>
            <w:r w:rsidRPr="003A1682">
              <w:rPr>
                <w:rFonts w:eastAsia="Times New Roman" w:cs="Times New Roman"/>
                <w:b/>
                <w:lang w:eastAsia="ru-RU"/>
              </w:rPr>
              <w:t>(згідно ДОДАТКУ 2);</w:t>
            </w:r>
            <w:r w:rsidRPr="003A1682">
              <w:rPr>
                <w:rFonts w:eastAsia="Times New Roman" w:cs="Times New Roman"/>
                <w:lang w:eastAsia="ru-RU"/>
              </w:rPr>
              <w:t xml:space="preserve"> </w:t>
            </w:r>
          </w:p>
          <w:p w:rsidR="003A1682" w:rsidRPr="00006AAD" w:rsidRDefault="003A1682" w:rsidP="00392317">
            <w:pPr>
              <w:numPr>
                <w:ilvl w:val="0"/>
                <w:numId w:val="4"/>
              </w:numPr>
              <w:spacing w:after="0" w:line="240" w:lineRule="auto"/>
              <w:rPr>
                <w:rFonts w:eastAsia="Times New Roman" w:cs="Times New Roman"/>
                <w:lang w:eastAsia="ru-RU"/>
              </w:rPr>
            </w:pPr>
            <w:r w:rsidRPr="003A1682">
              <w:rPr>
                <w:rFonts w:eastAsia="Times New Roman" w:cs="Times New Roman"/>
                <w:lang w:eastAsia="ru-RU"/>
              </w:rPr>
              <w:t>інформацією щодо відсутності п</w:t>
            </w:r>
            <w:r w:rsidR="00776244">
              <w:rPr>
                <w:rFonts w:eastAsia="Times New Roman" w:cs="Times New Roman"/>
                <w:lang w:eastAsia="ru-RU"/>
              </w:rPr>
              <w:t xml:space="preserve">ідстав, установлених в </w:t>
            </w:r>
            <w:r w:rsidR="00776244" w:rsidRPr="00006AAD">
              <w:rPr>
                <w:rFonts w:eastAsia="Times New Roman" w:cs="Times New Roman"/>
                <w:lang w:eastAsia="ru-RU"/>
              </w:rPr>
              <w:t>пункті 47</w:t>
            </w:r>
            <w:r w:rsidRPr="00006AAD">
              <w:rPr>
                <w:rFonts w:eastAsia="Times New Roman" w:cs="Times New Roman"/>
                <w:lang w:eastAsia="ru-RU"/>
              </w:rPr>
              <w:t xml:space="preserve"> Особливостей, </w:t>
            </w:r>
            <w:r w:rsidRPr="00006AAD">
              <w:rPr>
                <w:rFonts w:eastAsia="Times New Roman" w:cs="Times New Roman"/>
                <w:b/>
                <w:lang w:eastAsia="ru-RU"/>
              </w:rPr>
              <w:t>(згідно ДОДАТКУ 3);</w:t>
            </w:r>
          </w:p>
          <w:p w:rsidR="003A1682" w:rsidRPr="003A1682" w:rsidRDefault="003A1682" w:rsidP="00392317">
            <w:pPr>
              <w:numPr>
                <w:ilvl w:val="0"/>
                <w:numId w:val="4"/>
              </w:numPr>
              <w:spacing w:after="0" w:line="240" w:lineRule="auto"/>
              <w:rPr>
                <w:rFonts w:eastAsia="Times New Roman" w:cs="Times New Roman"/>
                <w:b/>
                <w:lang w:eastAsia="ru-RU"/>
              </w:rPr>
            </w:pPr>
            <w:r w:rsidRPr="003A1682">
              <w:rPr>
                <w:rFonts w:eastAsia="Times New Roman" w:cs="Times New Roman"/>
                <w:lang w:eastAsia="ru-RU"/>
              </w:rPr>
              <w:t xml:space="preserve">Інформація про необхідні технічні, якісні та кількісні характеристики предмета закупівлі, відповідна технічну специфікацію </w:t>
            </w:r>
            <w:r w:rsidRPr="003A1682">
              <w:rPr>
                <w:rFonts w:eastAsia="Times New Roman" w:cs="Times New Roman"/>
                <w:b/>
                <w:lang w:eastAsia="ru-RU"/>
              </w:rPr>
              <w:t>(згідно ДОДАТКУ 4);</w:t>
            </w:r>
            <w:r w:rsidRPr="003A1682">
              <w:rPr>
                <w:rFonts w:eastAsia="Times New Roman" w:cs="Times New Roman"/>
                <w:lang w:eastAsia="ru-RU"/>
              </w:rPr>
              <w:t xml:space="preserve"> </w:t>
            </w:r>
          </w:p>
          <w:p w:rsidR="003A1682" w:rsidRPr="003A1682" w:rsidRDefault="003A1682" w:rsidP="00392317">
            <w:pPr>
              <w:numPr>
                <w:ilvl w:val="0"/>
                <w:numId w:val="4"/>
              </w:numPr>
              <w:spacing w:after="0" w:line="240" w:lineRule="auto"/>
              <w:rPr>
                <w:rFonts w:eastAsia="Times New Roman" w:cs="Times New Roman"/>
                <w:lang w:val="ru-RU" w:eastAsia="ru-RU"/>
              </w:rPr>
            </w:pPr>
            <w:proofErr w:type="spellStart"/>
            <w:r w:rsidRPr="003A1682">
              <w:rPr>
                <w:rFonts w:eastAsia="Times New Roman" w:cs="Times New Roman"/>
                <w:lang w:val="ru-RU" w:eastAsia="ru-RU"/>
              </w:rPr>
              <w:t>Цінова</w:t>
            </w:r>
            <w:proofErr w:type="spellEnd"/>
            <w:r w:rsidRPr="003A1682">
              <w:rPr>
                <w:rFonts w:eastAsia="Times New Roman" w:cs="Times New Roman"/>
                <w:lang w:val="ru-RU" w:eastAsia="ru-RU"/>
              </w:rPr>
              <w:t xml:space="preserve"> </w:t>
            </w:r>
            <w:proofErr w:type="spellStart"/>
            <w:r w:rsidRPr="003A1682">
              <w:rPr>
                <w:rFonts w:eastAsia="Times New Roman" w:cs="Times New Roman"/>
                <w:lang w:val="ru-RU" w:eastAsia="ru-RU"/>
              </w:rPr>
              <w:t>пропозиція</w:t>
            </w:r>
            <w:proofErr w:type="spellEnd"/>
            <w:r w:rsidRPr="003A1682">
              <w:rPr>
                <w:rFonts w:eastAsia="Times New Roman" w:cs="Times New Roman"/>
                <w:b/>
                <w:lang w:val="ru-RU" w:eastAsia="ru-RU"/>
              </w:rPr>
              <w:t xml:space="preserve"> (</w:t>
            </w:r>
            <w:proofErr w:type="spellStart"/>
            <w:r w:rsidRPr="003A1682">
              <w:rPr>
                <w:rFonts w:eastAsia="Times New Roman" w:cs="Times New Roman"/>
                <w:b/>
                <w:lang w:val="ru-RU" w:eastAsia="ru-RU"/>
              </w:rPr>
              <w:t>згідно</w:t>
            </w:r>
            <w:proofErr w:type="spellEnd"/>
            <w:r w:rsidRPr="003A1682">
              <w:rPr>
                <w:rFonts w:eastAsia="Times New Roman" w:cs="Times New Roman"/>
                <w:b/>
                <w:lang w:val="ru-RU" w:eastAsia="ru-RU"/>
              </w:rPr>
              <w:t xml:space="preserve"> ДОДАТКУ 5);</w:t>
            </w:r>
          </w:p>
          <w:p w:rsidR="003A1682" w:rsidRPr="003A1682" w:rsidRDefault="003A1682" w:rsidP="00392317">
            <w:pPr>
              <w:numPr>
                <w:ilvl w:val="0"/>
                <w:numId w:val="4"/>
              </w:numPr>
              <w:spacing w:after="0" w:line="240" w:lineRule="auto"/>
              <w:rPr>
                <w:rFonts w:eastAsia="Times New Roman" w:cs="Times New Roman"/>
                <w:b/>
                <w:lang w:eastAsia="ru-RU"/>
              </w:rPr>
            </w:pPr>
            <w:r w:rsidRPr="003A1682">
              <w:rPr>
                <w:rFonts w:eastAsia="Times New Roman" w:cs="Times New Roman"/>
                <w:lang w:val="ru-RU" w:eastAsia="ru-RU"/>
              </w:rPr>
              <w:t xml:space="preserve">Проект договору та </w:t>
            </w:r>
            <w:r w:rsidRPr="003A1682">
              <w:rPr>
                <w:rFonts w:eastAsia="Times New Roman" w:cs="Times New Roman"/>
                <w:lang w:eastAsia="ru-RU"/>
              </w:rPr>
              <w:t>л</w:t>
            </w:r>
            <w:proofErr w:type="spellStart"/>
            <w:r w:rsidRPr="003A1682">
              <w:rPr>
                <w:rFonts w:eastAsia="Times New Roman" w:cs="Times New Roman"/>
                <w:lang w:val="ru-RU" w:eastAsia="ru-RU"/>
              </w:rPr>
              <w:t>ист</w:t>
            </w:r>
            <w:proofErr w:type="spellEnd"/>
            <w:r w:rsidRPr="003A1682">
              <w:rPr>
                <w:rFonts w:eastAsia="Times New Roman" w:cs="Times New Roman"/>
                <w:lang w:val="ru-RU" w:eastAsia="ru-RU"/>
              </w:rPr>
              <w:t xml:space="preserve"> </w:t>
            </w:r>
            <w:proofErr w:type="spellStart"/>
            <w:r w:rsidRPr="003A1682">
              <w:rPr>
                <w:rFonts w:eastAsia="Times New Roman" w:cs="Times New Roman"/>
                <w:lang w:val="ru-RU" w:eastAsia="ru-RU"/>
              </w:rPr>
              <w:t>погодження</w:t>
            </w:r>
            <w:proofErr w:type="spellEnd"/>
            <w:r w:rsidRPr="003A1682">
              <w:rPr>
                <w:rFonts w:eastAsia="Times New Roman" w:cs="Times New Roman"/>
                <w:lang w:val="ru-RU" w:eastAsia="ru-RU"/>
              </w:rPr>
              <w:t xml:space="preserve"> </w:t>
            </w:r>
            <w:proofErr w:type="spellStart"/>
            <w:r w:rsidRPr="003A1682">
              <w:rPr>
                <w:rFonts w:eastAsia="Times New Roman" w:cs="Times New Roman"/>
                <w:lang w:val="ru-RU" w:eastAsia="ru-RU"/>
              </w:rPr>
              <w:t>зі</w:t>
            </w:r>
            <w:proofErr w:type="spellEnd"/>
            <w:r w:rsidRPr="003A1682">
              <w:rPr>
                <w:rFonts w:eastAsia="Times New Roman" w:cs="Times New Roman"/>
                <w:lang w:val="ru-RU" w:eastAsia="ru-RU"/>
              </w:rPr>
              <w:t xml:space="preserve"> </w:t>
            </w:r>
            <w:proofErr w:type="spellStart"/>
            <w:r w:rsidRPr="003A1682">
              <w:rPr>
                <w:rFonts w:eastAsia="Times New Roman" w:cs="Times New Roman"/>
                <w:lang w:val="ru-RU" w:eastAsia="ru-RU"/>
              </w:rPr>
              <w:t>всіма</w:t>
            </w:r>
            <w:proofErr w:type="spellEnd"/>
            <w:r w:rsidRPr="003A1682">
              <w:rPr>
                <w:rFonts w:eastAsia="Times New Roman" w:cs="Times New Roman"/>
                <w:lang w:val="ru-RU" w:eastAsia="ru-RU"/>
              </w:rPr>
              <w:t xml:space="preserve"> </w:t>
            </w:r>
            <w:proofErr w:type="spellStart"/>
            <w:r w:rsidRPr="003A1682">
              <w:rPr>
                <w:rFonts w:eastAsia="Times New Roman" w:cs="Times New Roman"/>
                <w:lang w:val="ru-RU" w:eastAsia="ru-RU"/>
              </w:rPr>
              <w:t>умовами</w:t>
            </w:r>
            <w:proofErr w:type="spellEnd"/>
            <w:r w:rsidRPr="003A1682">
              <w:rPr>
                <w:rFonts w:eastAsia="Times New Roman" w:cs="Times New Roman"/>
                <w:lang w:val="ru-RU" w:eastAsia="ru-RU"/>
              </w:rPr>
              <w:t xml:space="preserve"> договору </w:t>
            </w:r>
            <w:r w:rsidRPr="003A1682">
              <w:rPr>
                <w:rFonts w:eastAsia="Times New Roman" w:cs="Times New Roman"/>
                <w:b/>
                <w:lang w:val="ru-RU" w:eastAsia="ru-RU"/>
              </w:rPr>
              <w:t>(</w:t>
            </w:r>
            <w:proofErr w:type="spellStart"/>
            <w:r w:rsidRPr="003A1682">
              <w:rPr>
                <w:rFonts w:eastAsia="Times New Roman" w:cs="Times New Roman"/>
                <w:b/>
                <w:lang w:val="ru-RU" w:eastAsia="ru-RU"/>
              </w:rPr>
              <w:t>згідно</w:t>
            </w:r>
            <w:proofErr w:type="spellEnd"/>
            <w:r w:rsidRPr="003A1682">
              <w:rPr>
                <w:rFonts w:eastAsia="Times New Roman" w:cs="Times New Roman"/>
                <w:b/>
                <w:lang w:val="ru-RU" w:eastAsia="ru-RU"/>
              </w:rPr>
              <w:t xml:space="preserve"> ДОДАТКУ 6);</w:t>
            </w:r>
          </w:p>
          <w:p w:rsidR="003A1682" w:rsidRPr="00082A0E" w:rsidRDefault="00082A0E" w:rsidP="00082A0E">
            <w:pPr>
              <w:shd w:val="clear" w:color="auto" w:fill="FFFFFF"/>
              <w:ind w:firstLine="433"/>
              <w:jc w:val="both"/>
              <w:rPr>
                <w:i/>
                <w:color w:val="FF0000"/>
              </w:rPr>
            </w:pPr>
            <w:r>
              <w:t xml:space="preserve"> </w:t>
            </w:r>
            <w:r w:rsidRPr="00082A0E">
              <w:rPr>
                <w:i/>
                <w:color w:val="FF0000"/>
              </w:rPr>
              <w:t>Учасник може подавати будь-які інші документи, які вважає за необхідне включити до пропозиції</w:t>
            </w:r>
            <w:r>
              <w:rPr>
                <w:i/>
                <w:color w:val="FF0000"/>
              </w:rPr>
              <w:t xml:space="preserve"> по даній процедурі закупівлі. </w:t>
            </w:r>
          </w:p>
          <w:p w:rsidR="004E3EE4" w:rsidRPr="0038563D" w:rsidRDefault="004E3EE4" w:rsidP="0038563D">
            <w:pPr>
              <w:ind w:left="167"/>
              <w:rPr>
                <w:rFonts w:eastAsia="Times New Roman" w:cs="Times New Roman"/>
                <w:b/>
                <w:sz w:val="24"/>
                <w:szCs w:val="24"/>
                <w:lang w:eastAsia="ru-RU"/>
              </w:rPr>
            </w:pPr>
            <w:r w:rsidRPr="0038563D">
              <w:rPr>
                <w:rFonts w:eastAsia="Times New Roman" w:cs="Times New Roman"/>
                <w:b/>
                <w:sz w:val="24"/>
                <w:szCs w:val="24"/>
                <w:lang w:eastAsia="ru-RU"/>
              </w:rPr>
              <w:t xml:space="preserve">Документи які вимагаються від переможця процедури закупівлі: </w:t>
            </w:r>
          </w:p>
          <w:p w:rsidR="003758DC" w:rsidRPr="0038563D" w:rsidRDefault="00DF2E3D" w:rsidP="00392317">
            <w:pPr>
              <w:pStyle w:val="a6"/>
              <w:numPr>
                <w:ilvl w:val="0"/>
                <w:numId w:val="4"/>
              </w:numPr>
              <w:tabs>
                <w:tab w:val="left" w:pos="338"/>
              </w:tabs>
              <w:ind w:left="500" w:hanging="333"/>
              <w:rPr>
                <w:rFonts w:eastAsia="Times New Roman" w:cs="Times New Roman"/>
                <w:lang w:eastAsia="ru-RU"/>
              </w:rPr>
            </w:pPr>
            <w:r>
              <w:rPr>
                <w:rFonts w:eastAsia="Times New Roman" w:cs="Times New Roman"/>
                <w:lang w:val="uk-UA" w:eastAsia="ru-RU"/>
              </w:rPr>
              <w:t xml:space="preserve">   </w:t>
            </w:r>
            <w:r w:rsidR="000B79C8" w:rsidRPr="000B79C8">
              <w:rPr>
                <w:rFonts w:eastAsia="Times New Roman" w:cs="Times New Roman"/>
                <w:lang w:val="uk-UA" w:eastAsia="ru-RU"/>
              </w:rPr>
              <w:t xml:space="preserve">Перелік документів для переможця процедури </w:t>
            </w:r>
            <w:proofErr w:type="spellStart"/>
            <w:r w:rsidR="000B79C8" w:rsidRPr="000B79C8">
              <w:rPr>
                <w:rFonts w:eastAsia="Times New Roman" w:cs="Times New Roman"/>
                <w:lang w:val="uk-UA" w:eastAsia="ru-RU"/>
              </w:rPr>
              <w:t>закупівель</w:t>
            </w:r>
            <w:proofErr w:type="spellEnd"/>
            <w:r w:rsidR="000B79C8" w:rsidRPr="000B79C8">
              <w:rPr>
                <w:rFonts w:eastAsia="Times New Roman" w:cs="Times New Roman"/>
                <w:lang w:val="uk-UA" w:eastAsia="ru-RU"/>
              </w:rPr>
              <w:t xml:space="preserve">, що надаються для підтвердження відсутності підстав визначених у пункті 47 Особливостей, </w:t>
            </w:r>
            <w:r w:rsidR="000B79C8" w:rsidRPr="000B79C8">
              <w:rPr>
                <w:rFonts w:eastAsia="Times New Roman" w:cs="Times New Roman"/>
                <w:bCs/>
                <w:lang w:val="uk-UA" w:eastAsia="ru-RU"/>
              </w:rPr>
              <w:t xml:space="preserve">цінова пропозиція з урахуванням результатів проведеного електронного аукціону </w:t>
            </w:r>
            <w:r w:rsidR="000B79C8" w:rsidRPr="000B79C8">
              <w:rPr>
                <w:rFonts w:eastAsia="Times New Roman" w:cs="Times New Roman"/>
                <w:bCs/>
                <w:i/>
                <w:lang w:val="uk-UA" w:eastAsia="ru-RU"/>
              </w:rPr>
              <w:t>(в разі його проведення)</w:t>
            </w:r>
            <w:r w:rsidR="000B79C8" w:rsidRPr="000B79C8">
              <w:rPr>
                <w:rFonts w:eastAsia="Times New Roman" w:cs="Times New Roman"/>
                <w:b/>
                <w:lang w:val="uk-UA" w:eastAsia="ru-RU"/>
              </w:rPr>
              <w:t xml:space="preserve"> (згідно ДОДАТКУ 7);</w:t>
            </w:r>
          </w:p>
          <w:p w:rsidR="00B73009" w:rsidRPr="008750EC" w:rsidRDefault="00B73009" w:rsidP="00392317">
            <w:pPr>
              <w:pStyle w:val="a6"/>
              <w:numPr>
                <w:ilvl w:val="0"/>
                <w:numId w:val="4"/>
              </w:numPr>
              <w:spacing w:after="0" w:line="240" w:lineRule="auto"/>
              <w:rPr>
                <w:rFonts w:eastAsia="Times New Roman" w:cs="Times New Roman"/>
                <w:lang w:eastAsia="ru-RU"/>
              </w:rPr>
            </w:pPr>
            <w:proofErr w:type="spellStart"/>
            <w:r w:rsidRPr="008750EC">
              <w:rPr>
                <w:rFonts w:eastAsia="Times New Roman" w:cs="Times New Roman"/>
                <w:lang w:eastAsia="ru-RU"/>
              </w:rPr>
              <w:t>інформацію</w:t>
            </w:r>
            <w:proofErr w:type="spellEnd"/>
            <w:r w:rsidRPr="008750EC">
              <w:rPr>
                <w:rFonts w:eastAsia="Times New Roman" w:cs="Times New Roman"/>
                <w:lang w:eastAsia="ru-RU"/>
              </w:rPr>
              <w:t xml:space="preserve"> про право </w:t>
            </w:r>
            <w:proofErr w:type="spellStart"/>
            <w:r w:rsidRPr="008750EC">
              <w:rPr>
                <w:rFonts w:eastAsia="Times New Roman" w:cs="Times New Roman"/>
                <w:lang w:eastAsia="ru-RU"/>
              </w:rPr>
              <w:t>підписання</w:t>
            </w:r>
            <w:proofErr w:type="spellEnd"/>
            <w:r w:rsidRPr="008750EC">
              <w:rPr>
                <w:rFonts w:eastAsia="Times New Roman" w:cs="Times New Roman"/>
                <w:lang w:eastAsia="ru-RU"/>
              </w:rPr>
              <w:t xml:space="preserve"> договору про </w:t>
            </w:r>
            <w:proofErr w:type="spellStart"/>
            <w:r w:rsidRPr="008750EC">
              <w:rPr>
                <w:rFonts w:eastAsia="Times New Roman" w:cs="Times New Roman"/>
                <w:lang w:eastAsia="ru-RU"/>
              </w:rPr>
              <w:t>закупівлю</w:t>
            </w:r>
            <w:proofErr w:type="spellEnd"/>
            <w:r w:rsidRPr="008750EC">
              <w:rPr>
                <w:rFonts w:eastAsia="Times New Roman" w:cs="Times New Roman"/>
                <w:lang w:eastAsia="ru-RU"/>
              </w:rPr>
              <w:t>;</w:t>
            </w:r>
          </w:p>
          <w:p w:rsidR="00A03DB9" w:rsidRDefault="003C1733" w:rsidP="00392317">
            <w:pPr>
              <w:pStyle w:val="a6"/>
              <w:numPr>
                <w:ilvl w:val="0"/>
                <w:numId w:val="4"/>
              </w:numPr>
              <w:spacing w:after="0" w:line="240" w:lineRule="auto"/>
              <w:rPr>
                <w:rFonts w:eastAsia="Times New Roman" w:cs="Times New Roman"/>
                <w:lang w:eastAsia="ru-RU"/>
              </w:rPr>
            </w:pPr>
            <w:proofErr w:type="spellStart"/>
            <w:r>
              <w:rPr>
                <w:rFonts w:eastAsia="Times New Roman" w:cs="Times New Roman"/>
                <w:lang w:eastAsia="ru-RU"/>
              </w:rPr>
              <w:t>копія</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ліцензії</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або</w:t>
            </w:r>
            <w:proofErr w:type="spellEnd"/>
            <w:r w:rsidR="00B73009" w:rsidRPr="008750EC">
              <w:rPr>
                <w:rFonts w:eastAsia="Times New Roman" w:cs="Times New Roman"/>
                <w:lang w:eastAsia="ru-RU"/>
              </w:rPr>
              <w:t xml:space="preserve"> документа </w:t>
            </w:r>
            <w:proofErr w:type="spellStart"/>
            <w:r w:rsidR="00B73009" w:rsidRPr="008750EC">
              <w:rPr>
                <w:rFonts w:eastAsia="Times New Roman" w:cs="Times New Roman"/>
                <w:lang w:eastAsia="ru-RU"/>
              </w:rPr>
              <w:t>дозвільного</w:t>
            </w:r>
            <w:proofErr w:type="spellEnd"/>
            <w:r w:rsidR="00B73009" w:rsidRPr="008750EC">
              <w:rPr>
                <w:rFonts w:eastAsia="Times New Roman" w:cs="Times New Roman"/>
                <w:lang w:eastAsia="ru-RU"/>
              </w:rPr>
              <w:t xml:space="preserve"> характеру (у </w:t>
            </w:r>
            <w:proofErr w:type="spellStart"/>
            <w:r w:rsidR="00B73009" w:rsidRPr="008750EC">
              <w:rPr>
                <w:rFonts w:eastAsia="Times New Roman" w:cs="Times New Roman"/>
                <w:lang w:eastAsia="ru-RU"/>
              </w:rPr>
              <w:t>разі</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їх</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наявності</w:t>
            </w:r>
            <w:proofErr w:type="spellEnd"/>
            <w:r w:rsidR="00B73009" w:rsidRPr="008750EC">
              <w:rPr>
                <w:rFonts w:eastAsia="Times New Roman" w:cs="Times New Roman"/>
                <w:lang w:eastAsia="ru-RU"/>
              </w:rPr>
              <w:t xml:space="preserve">) на </w:t>
            </w:r>
            <w:proofErr w:type="spellStart"/>
            <w:r w:rsidR="00B73009" w:rsidRPr="008750EC">
              <w:rPr>
                <w:rFonts w:eastAsia="Times New Roman" w:cs="Times New Roman"/>
                <w:lang w:eastAsia="ru-RU"/>
              </w:rPr>
              <w:t>провадження</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певного</w:t>
            </w:r>
            <w:proofErr w:type="spellEnd"/>
            <w:r w:rsidR="00B73009" w:rsidRPr="008750EC">
              <w:rPr>
                <w:rFonts w:eastAsia="Times New Roman" w:cs="Times New Roman"/>
                <w:lang w:eastAsia="ru-RU"/>
              </w:rPr>
              <w:t xml:space="preserve"> виду </w:t>
            </w:r>
            <w:proofErr w:type="spellStart"/>
            <w:r w:rsidR="00B73009" w:rsidRPr="008750EC">
              <w:rPr>
                <w:rFonts w:eastAsia="Times New Roman" w:cs="Times New Roman"/>
                <w:lang w:eastAsia="ru-RU"/>
              </w:rPr>
              <w:t>господарської</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діяльності</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якщо</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отримання</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дозволу</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або</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ліцензії</w:t>
            </w:r>
            <w:proofErr w:type="spellEnd"/>
            <w:r w:rsidR="00B73009" w:rsidRPr="008750EC">
              <w:rPr>
                <w:rFonts w:eastAsia="Times New Roman" w:cs="Times New Roman"/>
                <w:lang w:eastAsia="ru-RU"/>
              </w:rPr>
              <w:t xml:space="preserve"> на </w:t>
            </w:r>
            <w:proofErr w:type="spellStart"/>
            <w:r w:rsidR="00B73009" w:rsidRPr="008750EC">
              <w:rPr>
                <w:rFonts w:eastAsia="Times New Roman" w:cs="Times New Roman"/>
                <w:lang w:eastAsia="ru-RU"/>
              </w:rPr>
              <w:t>провадження</w:t>
            </w:r>
            <w:proofErr w:type="spellEnd"/>
            <w:r w:rsidR="00B73009" w:rsidRPr="008750EC">
              <w:rPr>
                <w:rFonts w:eastAsia="Times New Roman" w:cs="Times New Roman"/>
                <w:lang w:eastAsia="ru-RU"/>
              </w:rPr>
              <w:t xml:space="preserve"> такого виду </w:t>
            </w:r>
            <w:proofErr w:type="spellStart"/>
            <w:r w:rsidR="00B73009" w:rsidRPr="008750EC">
              <w:rPr>
                <w:rFonts w:eastAsia="Times New Roman" w:cs="Times New Roman"/>
                <w:lang w:eastAsia="ru-RU"/>
              </w:rPr>
              <w:t>діяльності</w:t>
            </w:r>
            <w:proofErr w:type="spellEnd"/>
            <w:r w:rsidR="00B73009" w:rsidRPr="008750EC">
              <w:rPr>
                <w:rFonts w:eastAsia="Times New Roman" w:cs="Times New Roman"/>
                <w:lang w:eastAsia="ru-RU"/>
              </w:rPr>
              <w:t xml:space="preserve"> </w:t>
            </w:r>
            <w:proofErr w:type="spellStart"/>
            <w:r w:rsidR="00B73009" w:rsidRPr="008750EC">
              <w:rPr>
                <w:rFonts w:eastAsia="Times New Roman" w:cs="Times New Roman"/>
                <w:lang w:eastAsia="ru-RU"/>
              </w:rPr>
              <w:t>передбачено</w:t>
            </w:r>
            <w:proofErr w:type="spellEnd"/>
            <w:r w:rsidR="00B73009" w:rsidRPr="008750EC">
              <w:rPr>
                <w:rFonts w:eastAsia="Times New Roman" w:cs="Times New Roman"/>
                <w:lang w:eastAsia="ru-RU"/>
              </w:rPr>
              <w:t xml:space="preserve"> законом.</w:t>
            </w:r>
          </w:p>
          <w:p w:rsidR="008750EC" w:rsidRPr="008750EC" w:rsidRDefault="008750EC" w:rsidP="008750EC">
            <w:pPr>
              <w:spacing w:after="0" w:line="240" w:lineRule="auto"/>
              <w:ind w:left="167"/>
              <w:rPr>
                <w:rFonts w:eastAsia="Times New Roman" w:cs="Times New Roman"/>
                <w:lang w:eastAsia="ru-RU"/>
              </w:rPr>
            </w:pPr>
          </w:p>
          <w:p w:rsidR="00A03DB9" w:rsidRPr="00A03DB9" w:rsidRDefault="003758DC" w:rsidP="00A03DB9">
            <w:pPr>
              <w:widowControl w:val="0"/>
              <w:shd w:val="clear" w:color="auto" w:fill="FFFFFF"/>
              <w:tabs>
                <w:tab w:val="left" w:pos="1080"/>
              </w:tabs>
              <w:autoSpaceDE w:val="0"/>
              <w:autoSpaceDN w:val="0"/>
              <w:adjustRightInd w:val="0"/>
              <w:spacing w:line="240" w:lineRule="auto"/>
            </w:pPr>
            <w:r>
              <w:t xml:space="preserve">     </w:t>
            </w:r>
            <w:r w:rsidR="00A03DB9" w:rsidRPr="00A03DB9">
              <w:t xml:space="preserve">Документи тендерної пропозиції завантажуються в електронну систему </w:t>
            </w:r>
            <w:proofErr w:type="spellStart"/>
            <w:r w:rsidR="00A03DB9" w:rsidRPr="00A03DB9">
              <w:t>закупівель</w:t>
            </w:r>
            <w:proofErr w:type="spellEnd"/>
            <w:r w:rsidR="00A03DB9" w:rsidRPr="00A03DB9">
              <w:t xml:space="preserve"> у вигляді </w:t>
            </w:r>
            <w:proofErr w:type="spellStart"/>
            <w:r w:rsidR="00A03DB9" w:rsidRPr="00A03DB9">
              <w:t>скан</w:t>
            </w:r>
            <w:proofErr w:type="spellEnd"/>
            <w:r w:rsidR="00A03DB9" w:rsidRPr="00A03DB9">
              <w:t>-копій документів (файли з розширенням «..</w:t>
            </w:r>
            <w:proofErr w:type="spellStart"/>
            <w:r w:rsidR="00A03DB9" w:rsidRPr="00A03DB9">
              <w:t>pdf</w:t>
            </w:r>
            <w:proofErr w:type="spellEnd"/>
            <w:r w:rsidR="00A03DB9" w:rsidRPr="00A03DB9">
              <w:t>.», «..</w:t>
            </w:r>
            <w:proofErr w:type="spellStart"/>
            <w:r w:rsidR="00A03DB9" w:rsidRPr="00A03DB9">
              <w:t>jpeg</w:t>
            </w:r>
            <w:proofErr w:type="spellEnd"/>
            <w:r w:rsidR="00A03DB9" w:rsidRPr="00A03DB9">
              <w:t xml:space="preserve">.», тощо), зміст та вигляд яких повинен бути </w:t>
            </w:r>
            <w:r w:rsidR="00A03DB9" w:rsidRPr="00A03DB9">
              <w:rPr>
                <w:u w:val="single"/>
              </w:rPr>
              <w:t>придатним для перегляду</w:t>
            </w:r>
            <w:r w:rsidR="00A03DB9" w:rsidRPr="00A03DB9">
              <w:t xml:space="preserve"> (форма, доступна для візуального сприйняття, чіткий та розбірливий текст) та відповідати оригіналам або сканованим паперовим копіям оригіналів відповідних документів, згідно яких виготовляються такі </w:t>
            </w:r>
            <w:proofErr w:type="spellStart"/>
            <w:r w:rsidR="00A03DB9" w:rsidRPr="00A03DB9">
              <w:t>скан</w:t>
            </w:r>
            <w:proofErr w:type="spellEnd"/>
            <w:r w:rsidR="00A03DB9" w:rsidRPr="00A03DB9">
              <w:t xml:space="preserve">-копії.         </w:t>
            </w:r>
            <w:r w:rsidR="00A03DB9">
              <w:t xml:space="preserve">                                                             </w:t>
            </w:r>
            <w:r w:rsidR="004B5A48">
              <w:t xml:space="preserve">    </w:t>
            </w:r>
            <w:r w:rsidR="0011556E">
              <w:t xml:space="preserve">  </w:t>
            </w:r>
            <w:r w:rsidR="007822E7">
              <w:t xml:space="preserve">       </w:t>
            </w:r>
            <w:r w:rsidR="00A03DB9" w:rsidRPr="00A03DB9">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із зазначенням посади, власноручного підпису учасника або уповноваженої особи учасника, її ім’я та прізвища</w:t>
            </w:r>
            <w:r w:rsidR="00A03DB9" w:rsidRPr="00A03DB9">
              <w:rPr>
                <w:b/>
              </w:rPr>
              <w:t xml:space="preserve"> </w:t>
            </w:r>
            <w:r w:rsidR="00A03DB9" w:rsidRPr="00A03DB9">
              <w:t xml:space="preserve">та завірені печаткою учасника (в разі її використання). </w:t>
            </w:r>
          </w:p>
          <w:p w:rsidR="00A03DB9" w:rsidRPr="00A03DB9" w:rsidRDefault="00480080" w:rsidP="008F66CD">
            <w:pPr>
              <w:widowControl w:val="0"/>
              <w:shd w:val="clear" w:color="auto" w:fill="FFFFFF"/>
              <w:tabs>
                <w:tab w:val="left" w:pos="301"/>
                <w:tab w:val="left" w:pos="1080"/>
              </w:tabs>
              <w:autoSpaceDE w:val="0"/>
              <w:autoSpaceDN w:val="0"/>
              <w:adjustRightInd w:val="0"/>
              <w:spacing w:line="240" w:lineRule="auto"/>
              <w:rPr>
                <w:u w:val="single"/>
              </w:rPr>
            </w:pPr>
            <w:r>
              <w:t xml:space="preserve">      </w:t>
            </w:r>
            <w:r w:rsidR="00A03DB9" w:rsidRPr="00A03DB9">
              <w:rPr>
                <w:u w:val="single"/>
              </w:rPr>
              <w:t xml:space="preserve">Використання аналога власноручного підпису та печатки (в разі її використання) на документах (факсимільного відтворення підпису та печатки за допомогою засобів механічного або іншого копіювання, іншого аналога власноручного підпису) у складі тендерної пропозиції, допускається лише у разі надання у складі тендерної пропозиції письмової згоди учасника/уповноваженої особи учасника, у якій має міститися зразок відповідних аналогів підпису та печатки.    </w:t>
            </w:r>
          </w:p>
          <w:p w:rsidR="00A03DB9" w:rsidRPr="00A03DB9" w:rsidRDefault="008F66CD" w:rsidP="00A03DB9">
            <w:pPr>
              <w:widowControl w:val="0"/>
              <w:shd w:val="clear" w:color="auto" w:fill="FFFFFF"/>
              <w:tabs>
                <w:tab w:val="left" w:pos="1080"/>
              </w:tabs>
              <w:autoSpaceDE w:val="0"/>
              <w:autoSpaceDN w:val="0"/>
              <w:adjustRightInd w:val="0"/>
              <w:spacing w:line="240" w:lineRule="auto"/>
            </w:pPr>
            <w:r>
              <w:t xml:space="preserve">      </w:t>
            </w:r>
            <w:r w:rsidR="00A03DB9" w:rsidRPr="00A03DB9">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A03DB9" w:rsidRPr="00A03DB9">
              <w:t>закупівель</w:t>
            </w:r>
            <w:proofErr w:type="spellEnd"/>
            <w:r w:rsidR="00A03DB9" w:rsidRPr="00A03DB9">
              <w:t xml:space="preserve"> із накладанням кваліфікованого електронного підпису.</w:t>
            </w:r>
          </w:p>
          <w:p w:rsidR="00A03DB9" w:rsidRPr="00A03DB9" w:rsidRDefault="00A03DB9" w:rsidP="008F66CD">
            <w:pPr>
              <w:widowControl w:val="0"/>
              <w:shd w:val="clear" w:color="auto" w:fill="FFFFFF"/>
              <w:tabs>
                <w:tab w:val="left" w:pos="313"/>
                <w:tab w:val="left" w:pos="1080"/>
              </w:tabs>
              <w:autoSpaceDE w:val="0"/>
              <w:autoSpaceDN w:val="0"/>
              <w:adjustRightInd w:val="0"/>
              <w:spacing w:line="240" w:lineRule="auto"/>
              <w:rPr>
                <w:u w:val="single"/>
              </w:rPr>
            </w:pPr>
            <w:r w:rsidRPr="00A03DB9">
              <w:t xml:space="preserve">  </w:t>
            </w:r>
            <w:r w:rsidR="008F66CD">
              <w:t xml:space="preserve">    </w:t>
            </w:r>
            <w:r w:rsidRPr="00A03DB9">
              <w:t xml:space="preserve">Під час використання електронної системи </w:t>
            </w:r>
            <w:proofErr w:type="spellStart"/>
            <w:r w:rsidRPr="00A03DB9">
              <w:t>закупівель</w:t>
            </w:r>
            <w:proofErr w:type="spellEnd"/>
            <w:r w:rsidRPr="00A03DB9">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w:t>
            </w:r>
            <w:r w:rsidRPr="00A03DB9">
              <w:lastRenderedPageBreak/>
              <w:t>довірчі послуги", тобто тендерна пропозиція у будь-якому випадку повинна містити накладений удосконалений електронний підпис (УЕП) або</w:t>
            </w:r>
            <w:r w:rsidRPr="00A03DB9">
              <w:rPr>
                <w:bCs/>
                <w:lang w:val="ru-RU"/>
              </w:rPr>
              <w:t> </w:t>
            </w:r>
            <w:r w:rsidRPr="00A03DB9">
              <w:t xml:space="preserve">кваліфікований електронний підпис (КЕП) фізичної особи, яка є учасником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sidRPr="00A03DB9">
              <w:rPr>
                <w:b/>
              </w:rPr>
              <w:t>Додатку 1</w:t>
            </w:r>
            <w:r w:rsidRPr="00A03DB9">
              <w:t xml:space="preserve"> цієї документації</w:t>
            </w:r>
            <w:r w:rsidRPr="00A03DB9">
              <w:rPr>
                <w:b/>
              </w:rPr>
              <w:t xml:space="preserve"> </w:t>
            </w:r>
            <w:r w:rsidRPr="00A03DB9">
              <w:rPr>
                <w:u w:val="single"/>
              </w:rPr>
              <w:t>(для нерезидентів – у разі наявності).</w:t>
            </w:r>
          </w:p>
          <w:p w:rsidR="00A03DB9" w:rsidRPr="00A03DB9" w:rsidRDefault="00A03DB9" w:rsidP="0085135E">
            <w:pPr>
              <w:widowControl w:val="0"/>
              <w:shd w:val="clear" w:color="auto" w:fill="FFFFFF"/>
              <w:tabs>
                <w:tab w:val="left" w:pos="484"/>
                <w:tab w:val="left" w:pos="1080"/>
              </w:tabs>
              <w:autoSpaceDE w:val="0"/>
              <w:autoSpaceDN w:val="0"/>
              <w:adjustRightInd w:val="0"/>
              <w:spacing w:line="240" w:lineRule="auto"/>
            </w:pPr>
            <w:r w:rsidRPr="00A03DB9">
              <w:t xml:space="preserve"> </w:t>
            </w:r>
            <w:r w:rsidR="008F66CD">
              <w:t xml:space="preserve">      </w:t>
            </w:r>
            <w:r w:rsidRPr="00A03DB9">
              <w:t xml:space="preserve">Замовник перевіряє КЕП/УЕП учасника на сайті центрального </w:t>
            </w:r>
            <w:proofErr w:type="spellStart"/>
            <w:r w:rsidRPr="00A03DB9">
              <w:t>засвідчувального</w:t>
            </w:r>
            <w:proofErr w:type="spellEnd"/>
            <w:r w:rsidRPr="00A03DB9">
              <w:t xml:space="preserve"> органу за посиланням </w:t>
            </w:r>
            <w:hyperlink r:id="rId11">
              <w:r w:rsidRPr="00A03DB9">
                <w:rPr>
                  <w:rStyle w:val="ac"/>
                </w:rPr>
                <w:t>https://czo.gov.ua/verify</w:t>
              </w:r>
            </w:hyperlink>
            <w:r w:rsidRPr="00A03DB9">
              <w:t xml:space="preserve">.                                      Під час перевірки КЕП/УЕП повинні відображатися назва організації (установи) учасника (для юридичних осіб), код ЄДРПОУ чи РНОКПП,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03DB9">
              <w:t>відхилено</w:t>
            </w:r>
            <w:proofErr w:type="spellEnd"/>
            <w:r w:rsidRPr="00A03DB9">
              <w:t xml:space="preserve"> на підставі підпункту 2 пункту 1 частини1 статті 31 Закону.</w:t>
            </w:r>
          </w:p>
          <w:p w:rsidR="00A03DB9" w:rsidRPr="00A03DB9" w:rsidRDefault="008F66CD" w:rsidP="008F66CD">
            <w:pPr>
              <w:widowControl w:val="0"/>
              <w:shd w:val="clear" w:color="auto" w:fill="FFFFFF"/>
              <w:tabs>
                <w:tab w:val="left" w:pos="376"/>
                <w:tab w:val="left" w:pos="1080"/>
              </w:tabs>
              <w:autoSpaceDE w:val="0"/>
              <w:autoSpaceDN w:val="0"/>
              <w:adjustRightInd w:val="0"/>
              <w:spacing w:line="240" w:lineRule="auto"/>
            </w:pPr>
            <w:r>
              <w:t xml:space="preserve">       </w:t>
            </w:r>
            <w:r w:rsidR="00A03DB9" w:rsidRPr="00A03DB9">
              <w:t>Тендерна пропозиція учасника надається з урахуванням статей 3, 32, 34 Конституції України, Закону України «Про захист персональних даних» від 01.06.2010р. № 2297-</w:t>
            </w:r>
            <w:r w:rsidR="00A03DB9" w:rsidRPr="00A03DB9">
              <w:rPr>
                <w:lang w:val="en-US"/>
              </w:rPr>
              <w:t>VI</w:t>
            </w:r>
            <w:r w:rsidR="00A03DB9" w:rsidRPr="00A03DB9">
              <w:t xml:space="preserve"> (зі змінами). Факт надання тендерної пропозиції учасником – юридичною, фізичною особою чи ФОП,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   </w:t>
            </w:r>
          </w:p>
          <w:p w:rsidR="00A03DB9" w:rsidRPr="00A03DB9" w:rsidRDefault="0085135E" w:rsidP="0085135E">
            <w:pPr>
              <w:widowControl w:val="0"/>
              <w:shd w:val="clear" w:color="auto" w:fill="FFFFFF"/>
              <w:tabs>
                <w:tab w:val="left" w:pos="507"/>
                <w:tab w:val="left" w:pos="1080"/>
              </w:tabs>
              <w:autoSpaceDE w:val="0"/>
              <w:autoSpaceDN w:val="0"/>
              <w:adjustRightInd w:val="0"/>
              <w:spacing w:line="240" w:lineRule="auto"/>
            </w:pPr>
            <w:r>
              <w:rPr>
                <w:lang w:val="ru-RU"/>
              </w:rPr>
              <w:t xml:space="preserve"> </w:t>
            </w:r>
            <w:r w:rsidR="008F66CD">
              <w:rPr>
                <w:lang w:val="ru-RU"/>
              </w:rPr>
              <w:t xml:space="preserve">      </w:t>
            </w:r>
            <w:r w:rsidR="00A03DB9" w:rsidRPr="00A03DB9">
              <w:t>Кожен учасник має право подати тільки одну тендерну пропозицію</w:t>
            </w:r>
            <w:r w:rsidR="00A03DB9" w:rsidRPr="00A03DB9">
              <w:rPr>
                <w:b/>
              </w:rPr>
              <w:t xml:space="preserve"> </w:t>
            </w:r>
            <w:r w:rsidR="00A03DB9" w:rsidRPr="00A03DB9">
              <w:t>(у тому числі до визначеної в тендерній документації частини предмета закупівлі (лота)</w:t>
            </w:r>
            <w:r w:rsidR="00A03DB9" w:rsidRPr="00A03DB9">
              <w:rPr>
                <w:b/>
              </w:rPr>
              <w:t xml:space="preserve"> </w:t>
            </w:r>
            <w:r w:rsidR="00A03DB9" w:rsidRPr="00A03DB9">
              <w:t>(</w:t>
            </w:r>
            <w:r w:rsidR="00A03DB9" w:rsidRPr="00A03DB9">
              <w:rPr>
                <w:i/>
              </w:rPr>
              <w:t>у разі здійснення закупівлі за лотами)</w:t>
            </w:r>
            <w:r w:rsidR="00A03DB9" w:rsidRPr="00A03DB9">
              <w:t>.</w:t>
            </w:r>
          </w:p>
          <w:p w:rsidR="00A03DB9" w:rsidRPr="00A03DB9" w:rsidRDefault="008F66CD" w:rsidP="0085135E">
            <w:pPr>
              <w:widowControl w:val="0"/>
              <w:shd w:val="clear" w:color="auto" w:fill="FFFFFF"/>
              <w:tabs>
                <w:tab w:val="left" w:pos="360"/>
                <w:tab w:val="left" w:pos="588"/>
                <w:tab w:val="left" w:pos="1080"/>
              </w:tabs>
              <w:autoSpaceDE w:val="0"/>
              <w:autoSpaceDN w:val="0"/>
              <w:adjustRightInd w:val="0"/>
              <w:spacing w:line="240" w:lineRule="auto"/>
            </w:pPr>
            <w:r>
              <w:rPr>
                <w:lang w:val="ru-RU"/>
              </w:rPr>
              <w:t xml:space="preserve">       </w:t>
            </w:r>
            <w:r w:rsidR="00A03DB9" w:rsidRPr="00A03DB9">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00A03DB9" w:rsidRPr="00A03DB9">
              <w:rPr>
                <w:bCs/>
              </w:rPr>
              <w:t>рішення АМКУ про погодження установчих документів та статуту об’єднання учасників</w:t>
            </w:r>
            <w:r w:rsidR="00A03DB9" w:rsidRPr="00A03DB9">
              <w:t>.</w:t>
            </w:r>
          </w:p>
          <w:p w:rsidR="00A03DB9" w:rsidRPr="00A03DB9" w:rsidRDefault="00412FA3" w:rsidP="00412FA3">
            <w:pPr>
              <w:widowControl w:val="0"/>
              <w:shd w:val="clear" w:color="auto" w:fill="FFFFFF"/>
              <w:tabs>
                <w:tab w:val="left" w:pos="388"/>
                <w:tab w:val="left" w:pos="564"/>
                <w:tab w:val="left" w:pos="1080"/>
              </w:tabs>
              <w:autoSpaceDE w:val="0"/>
              <w:autoSpaceDN w:val="0"/>
              <w:adjustRightInd w:val="0"/>
              <w:spacing w:line="240" w:lineRule="auto"/>
            </w:pPr>
            <w:r>
              <w:rPr>
                <w:lang w:val="ru-RU"/>
              </w:rPr>
              <w:t xml:space="preserve">        </w:t>
            </w:r>
            <w:r w:rsidR="00A03DB9" w:rsidRPr="00A03DB9">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3DB9" w:rsidRPr="00A03DB9" w:rsidRDefault="00240205" w:rsidP="0085135E">
            <w:pPr>
              <w:widowControl w:val="0"/>
              <w:shd w:val="clear" w:color="auto" w:fill="FFFFFF"/>
              <w:tabs>
                <w:tab w:val="left" w:pos="564"/>
                <w:tab w:val="left" w:pos="1080"/>
              </w:tabs>
              <w:autoSpaceDE w:val="0"/>
              <w:autoSpaceDN w:val="0"/>
              <w:adjustRightInd w:val="0"/>
              <w:spacing w:line="240" w:lineRule="auto"/>
            </w:pPr>
            <w:r>
              <w:t xml:space="preserve">       </w:t>
            </w:r>
            <w:r w:rsidR="00A03DB9" w:rsidRPr="00A03DB9">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758DC" w:rsidRPr="00E15E1A" w:rsidRDefault="00A03DB9" w:rsidP="0085135E">
            <w:pPr>
              <w:widowControl w:val="0"/>
              <w:tabs>
                <w:tab w:val="left" w:pos="564"/>
              </w:tabs>
              <w:spacing w:after="0" w:line="240" w:lineRule="auto"/>
              <w:ind w:hanging="21"/>
              <w:contextualSpacing/>
              <w:jc w:val="both"/>
            </w:pPr>
            <w:r w:rsidRPr="00A03DB9">
              <w:t xml:space="preserve">      </w:t>
            </w:r>
            <w:r w:rsidR="00F2751E">
              <w:t xml:space="preserve"> </w:t>
            </w:r>
            <w:r w:rsidRPr="00A03DB9">
              <w:t>У разі визначення  переможцем Учасника за кількома лотами, може бути укладений один договір про закупівлю з одним і тим самим Учасником.</w:t>
            </w:r>
          </w:p>
        </w:tc>
      </w:tr>
      <w:tr w:rsidR="003758DC" w:rsidRPr="00DA0C19" w:rsidTr="003758DC">
        <w:trPr>
          <w:tblCellSpacing w:w="0" w:type="dxa"/>
          <w:jc w:val="center"/>
        </w:trPr>
        <w:tc>
          <w:tcPr>
            <w:tcW w:w="0" w:type="auto"/>
            <w:shd w:val="clear" w:color="auto" w:fill="FFFFFA"/>
            <w:hideMark/>
          </w:tcPr>
          <w:p w:rsidR="003758DC" w:rsidRPr="007F14DE" w:rsidRDefault="003758DC" w:rsidP="003758DC">
            <w:pPr>
              <w:spacing w:after="0" w:line="240" w:lineRule="auto"/>
              <w:rPr>
                <w:rFonts w:eastAsia="Times New Roman" w:cs="Times New Roman"/>
                <w:b/>
                <w:lang w:eastAsia="ru-RU"/>
              </w:rPr>
            </w:pPr>
            <w:r>
              <w:rPr>
                <w:rFonts w:eastAsia="Times New Roman" w:cs="Times New Roman"/>
                <w:b/>
                <w:lang w:eastAsia="ru-RU"/>
              </w:rPr>
              <w:lastRenderedPageBreak/>
              <w:t xml:space="preserve"> </w:t>
            </w:r>
            <w:r w:rsidRPr="007F14DE">
              <w:rPr>
                <w:rFonts w:eastAsia="Times New Roman" w:cs="Times New Roman"/>
                <w:b/>
                <w:lang w:eastAsia="ru-RU"/>
              </w:rPr>
              <w:t>2</w:t>
            </w:r>
          </w:p>
        </w:tc>
        <w:tc>
          <w:tcPr>
            <w:tcW w:w="0" w:type="auto"/>
            <w:shd w:val="clear" w:color="auto" w:fill="FFFFFA"/>
            <w:hideMark/>
          </w:tcPr>
          <w:p w:rsidR="003758DC" w:rsidRPr="00455E20" w:rsidRDefault="003758DC" w:rsidP="003758DC">
            <w:pPr>
              <w:spacing w:after="0" w:line="240" w:lineRule="auto"/>
              <w:rPr>
                <w:rFonts w:eastAsia="Times New Roman" w:cs="Times New Roman"/>
                <w:b/>
                <w:lang w:eastAsia="ru-RU"/>
              </w:rPr>
            </w:pPr>
            <w:r w:rsidRPr="00455E20">
              <w:rPr>
                <w:rFonts w:eastAsia="Times New Roman" w:cs="Times New Roman"/>
                <w:b/>
                <w:lang w:eastAsia="ru-RU"/>
              </w:rPr>
              <w:t>Забезпечення тендерної пропозиції</w:t>
            </w:r>
          </w:p>
        </w:tc>
        <w:tc>
          <w:tcPr>
            <w:tcW w:w="3370" w:type="pct"/>
            <w:shd w:val="clear" w:color="auto" w:fill="FFFFFA"/>
            <w:hideMark/>
          </w:tcPr>
          <w:p w:rsidR="003758DC" w:rsidRPr="00CE1A48" w:rsidRDefault="003758DC" w:rsidP="003758DC">
            <w:pPr>
              <w:spacing w:after="0" w:line="240" w:lineRule="auto"/>
              <w:ind w:firstLine="171"/>
              <w:jc w:val="both"/>
              <w:rPr>
                <w:rFonts w:eastAsia="Times New Roman" w:cs="Times New Roman"/>
                <w:b/>
                <w:lang w:eastAsia="ru-RU"/>
              </w:rPr>
            </w:pPr>
            <w:r w:rsidRPr="00CE1A48">
              <w:rPr>
                <w:rFonts w:eastAsia="Times New Roman" w:cs="Times New Roman"/>
                <w:b/>
                <w:lang w:eastAsia="ru-RU"/>
              </w:rPr>
              <w:t>Не вимагається;</w:t>
            </w:r>
          </w:p>
        </w:tc>
      </w:tr>
      <w:tr w:rsidR="003758DC" w:rsidRPr="00DA0C19" w:rsidTr="003758DC">
        <w:trPr>
          <w:tblCellSpacing w:w="0" w:type="dxa"/>
          <w:jc w:val="center"/>
        </w:trPr>
        <w:tc>
          <w:tcPr>
            <w:tcW w:w="0" w:type="auto"/>
            <w:shd w:val="clear" w:color="auto" w:fill="FFFFFA"/>
          </w:tcPr>
          <w:p w:rsidR="003758DC" w:rsidRPr="007F14DE" w:rsidRDefault="003758DC" w:rsidP="003758DC">
            <w:pPr>
              <w:spacing w:after="0" w:line="240" w:lineRule="auto"/>
              <w:rPr>
                <w:rFonts w:eastAsia="Times New Roman" w:cs="Times New Roman"/>
                <w:b/>
                <w:lang w:eastAsia="ru-RU"/>
              </w:rPr>
            </w:pPr>
            <w:r>
              <w:rPr>
                <w:rFonts w:eastAsia="Times New Roman" w:cs="Times New Roman"/>
                <w:b/>
                <w:lang w:eastAsia="ru-RU"/>
              </w:rPr>
              <w:t xml:space="preserve"> </w:t>
            </w:r>
            <w:r w:rsidRPr="007F14DE">
              <w:rPr>
                <w:rFonts w:eastAsia="Times New Roman" w:cs="Times New Roman"/>
                <w:b/>
                <w:lang w:eastAsia="ru-RU"/>
              </w:rPr>
              <w:t>3</w:t>
            </w:r>
          </w:p>
        </w:tc>
        <w:tc>
          <w:tcPr>
            <w:tcW w:w="0" w:type="auto"/>
            <w:shd w:val="clear" w:color="auto" w:fill="FFFFFA"/>
          </w:tcPr>
          <w:p w:rsidR="003758DC" w:rsidRPr="00455E20" w:rsidRDefault="003758DC" w:rsidP="003758DC">
            <w:pPr>
              <w:spacing w:after="0" w:line="240" w:lineRule="auto"/>
              <w:rPr>
                <w:rFonts w:eastAsia="Times New Roman" w:cs="Times New Roman"/>
                <w:b/>
                <w:lang w:eastAsia="ru-RU"/>
              </w:rPr>
            </w:pPr>
            <w:r w:rsidRPr="00455E20">
              <w:rPr>
                <w:rFonts w:eastAsia="Times New Roman" w:cs="Times New Roman"/>
                <w:b/>
              </w:rPr>
              <w:t xml:space="preserve">Умови повернення чи неповернення забезпечення </w:t>
            </w:r>
            <w:r w:rsidRPr="00455E20">
              <w:rPr>
                <w:rFonts w:eastAsia="Times New Roman" w:cs="Times New Roman"/>
                <w:b/>
              </w:rPr>
              <w:lastRenderedPageBreak/>
              <w:t>тендерної пропозиції</w:t>
            </w:r>
          </w:p>
        </w:tc>
        <w:tc>
          <w:tcPr>
            <w:tcW w:w="3370" w:type="pct"/>
            <w:shd w:val="clear" w:color="auto" w:fill="FFFFFA"/>
          </w:tcPr>
          <w:p w:rsidR="003758DC" w:rsidRPr="00462709" w:rsidRDefault="003758DC" w:rsidP="003758DC">
            <w:pPr>
              <w:spacing w:after="0" w:line="240" w:lineRule="auto"/>
              <w:ind w:firstLine="171"/>
              <w:jc w:val="both"/>
              <w:rPr>
                <w:rFonts w:eastAsia="Times New Roman" w:cs="Times New Roman"/>
                <w:b/>
                <w:lang w:eastAsia="ru-RU"/>
              </w:rPr>
            </w:pPr>
            <w:r w:rsidRPr="00462709">
              <w:rPr>
                <w:rFonts w:eastAsia="Times New Roman" w:cs="Times New Roman"/>
                <w:b/>
                <w:lang w:eastAsia="ru-RU"/>
              </w:rPr>
              <w:lastRenderedPageBreak/>
              <w:t>Не передбачено;</w:t>
            </w:r>
          </w:p>
        </w:tc>
      </w:tr>
      <w:tr w:rsidR="003758DC" w:rsidRPr="00DA0C19" w:rsidTr="003758DC">
        <w:trPr>
          <w:tblCellSpacing w:w="0" w:type="dxa"/>
          <w:jc w:val="center"/>
        </w:trPr>
        <w:tc>
          <w:tcPr>
            <w:tcW w:w="0" w:type="auto"/>
            <w:shd w:val="clear" w:color="auto" w:fill="FFFFFA"/>
            <w:hideMark/>
          </w:tcPr>
          <w:p w:rsidR="003758DC" w:rsidRPr="007F14DE" w:rsidRDefault="003758DC"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lastRenderedPageBreak/>
              <w:t xml:space="preserve"> </w:t>
            </w:r>
            <w:r w:rsidRPr="007F14DE">
              <w:rPr>
                <w:rFonts w:eastAsia="Times New Roman" w:cs="Times New Roman"/>
                <w:b/>
                <w:lang w:eastAsia="ru-RU"/>
              </w:rPr>
              <w:t>4</w:t>
            </w:r>
          </w:p>
        </w:tc>
        <w:tc>
          <w:tcPr>
            <w:tcW w:w="0" w:type="auto"/>
            <w:shd w:val="clear" w:color="auto" w:fill="FFFFFA"/>
            <w:hideMark/>
          </w:tcPr>
          <w:p w:rsidR="003758DC" w:rsidRPr="00455E20" w:rsidRDefault="003758DC" w:rsidP="003758DC">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Строк, протягом якого тендерні пропозиції є дійсними</w:t>
            </w:r>
          </w:p>
        </w:tc>
        <w:tc>
          <w:tcPr>
            <w:tcW w:w="3370" w:type="pct"/>
            <w:shd w:val="clear" w:color="auto" w:fill="FFFFFA"/>
            <w:hideMark/>
          </w:tcPr>
          <w:p w:rsidR="00F2751E" w:rsidRPr="00F2751E" w:rsidRDefault="003758DC" w:rsidP="00F2751E">
            <w:pPr>
              <w:tabs>
                <w:tab w:val="left" w:pos="438"/>
              </w:tabs>
              <w:spacing w:after="0" w:line="240" w:lineRule="auto"/>
              <w:ind w:firstLine="172"/>
              <w:rPr>
                <w:rFonts w:eastAsia="Times New Roman" w:cs="Times New Roman"/>
                <w:lang w:eastAsia="ru-RU"/>
              </w:rPr>
            </w:pPr>
            <w:r w:rsidRPr="00455E20">
              <w:rPr>
                <w:rFonts w:eastAsia="Times New Roman" w:cs="Times New Roman"/>
                <w:lang w:eastAsia="ru-RU"/>
              </w:rPr>
              <w:t xml:space="preserve">   </w:t>
            </w:r>
            <w:r w:rsidR="00F2751E" w:rsidRPr="00F2751E">
              <w:rPr>
                <w:rFonts w:eastAsia="Times New Roman" w:cs="Times New Roman"/>
                <w:lang w:eastAsia="ru-RU"/>
              </w:rPr>
              <w:t>Тендерні пропозиції вважаються дійсними протягом 120 днів із дати кінцевого строку подання тендерних пропозицій.</w:t>
            </w:r>
            <w:r w:rsidR="00F2751E" w:rsidRPr="00F2751E">
              <w:rPr>
                <w:rFonts w:eastAsia="Times New Roman" w:cs="Times New Roman"/>
                <w:i/>
                <w:lang w:eastAsia="ru-RU"/>
              </w:rPr>
              <w:t xml:space="preserve"> </w:t>
            </w:r>
            <w:r w:rsidR="00F2751E" w:rsidRPr="00F2751E">
              <w:rPr>
                <w:rFonts w:eastAsia="Times New Roman" w:cs="Times New Roman"/>
                <w:lang w:eastAsia="ru-RU"/>
              </w:rPr>
              <w:t xml:space="preserve">До закінчення цього строку замовник має право вимагати від учасників продовження строку дії тендерних пропозицій. </w:t>
            </w:r>
          </w:p>
          <w:p w:rsidR="00F2751E" w:rsidRPr="00F2751E" w:rsidRDefault="00F2751E" w:rsidP="00F2751E">
            <w:pPr>
              <w:tabs>
                <w:tab w:val="left" w:pos="438"/>
              </w:tabs>
              <w:spacing w:after="0" w:line="240" w:lineRule="auto"/>
              <w:ind w:firstLine="172"/>
              <w:rPr>
                <w:rFonts w:eastAsia="Times New Roman" w:cs="Times New Roman"/>
                <w:lang w:eastAsia="ru-RU"/>
              </w:rPr>
            </w:pPr>
            <w:r w:rsidRPr="00F2751E">
              <w:rPr>
                <w:rFonts w:eastAsia="Times New Roman" w:cs="Times New Roman"/>
                <w:lang w:eastAsia="ru-RU"/>
              </w:rPr>
              <w:t>Учасник має право:</w:t>
            </w:r>
          </w:p>
          <w:p w:rsidR="00F2751E" w:rsidRPr="00F2751E" w:rsidRDefault="00F2751E" w:rsidP="00F2751E">
            <w:pPr>
              <w:numPr>
                <w:ilvl w:val="0"/>
                <w:numId w:val="1"/>
              </w:numPr>
              <w:tabs>
                <w:tab w:val="left" w:pos="438"/>
              </w:tabs>
              <w:spacing w:after="0" w:line="240" w:lineRule="auto"/>
              <w:rPr>
                <w:rFonts w:eastAsia="Times New Roman" w:cs="Times New Roman"/>
                <w:lang w:val="ru-RU" w:eastAsia="ru-RU"/>
              </w:rPr>
            </w:pPr>
            <w:proofErr w:type="spellStart"/>
            <w:r w:rsidRPr="00F2751E">
              <w:rPr>
                <w:rFonts w:eastAsia="Times New Roman" w:cs="Times New Roman"/>
                <w:lang w:val="ru-RU" w:eastAsia="ru-RU"/>
              </w:rPr>
              <w:t>відхилити</w:t>
            </w:r>
            <w:proofErr w:type="spellEnd"/>
            <w:r w:rsidRPr="00F2751E">
              <w:rPr>
                <w:rFonts w:eastAsia="Times New Roman" w:cs="Times New Roman"/>
                <w:lang w:val="ru-RU" w:eastAsia="ru-RU"/>
              </w:rPr>
              <w:t xml:space="preserve"> </w:t>
            </w:r>
            <w:proofErr w:type="spellStart"/>
            <w:r w:rsidRPr="00F2751E">
              <w:rPr>
                <w:rFonts w:eastAsia="Times New Roman" w:cs="Times New Roman"/>
                <w:lang w:val="ru-RU" w:eastAsia="ru-RU"/>
              </w:rPr>
              <w:t>таку</w:t>
            </w:r>
            <w:proofErr w:type="spellEnd"/>
            <w:r w:rsidRPr="00F2751E">
              <w:rPr>
                <w:rFonts w:eastAsia="Times New Roman" w:cs="Times New Roman"/>
                <w:lang w:val="ru-RU" w:eastAsia="ru-RU"/>
              </w:rPr>
              <w:t xml:space="preserve"> </w:t>
            </w:r>
            <w:proofErr w:type="spellStart"/>
            <w:r w:rsidRPr="00F2751E">
              <w:rPr>
                <w:rFonts w:eastAsia="Times New Roman" w:cs="Times New Roman"/>
                <w:lang w:val="ru-RU" w:eastAsia="ru-RU"/>
              </w:rPr>
              <w:t>вимогу</w:t>
            </w:r>
            <w:proofErr w:type="spellEnd"/>
            <w:r w:rsidRPr="00F2751E">
              <w:rPr>
                <w:rFonts w:eastAsia="Times New Roman" w:cs="Times New Roman"/>
                <w:lang w:val="ru-RU" w:eastAsia="ru-RU"/>
              </w:rPr>
              <w:t xml:space="preserve">, не </w:t>
            </w:r>
            <w:proofErr w:type="spellStart"/>
            <w:r w:rsidRPr="00F2751E">
              <w:rPr>
                <w:rFonts w:eastAsia="Times New Roman" w:cs="Times New Roman"/>
                <w:lang w:val="ru-RU" w:eastAsia="ru-RU"/>
              </w:rPr>
              <w:t>втрачаючи</w:t>
            </w:r>
            <w:proofErr w:type="spellEnd"/>
            <w:r w:rsidRPr="00F2751E">
              <w:rPr>
                <w:rFonts w:eastAsia="Times New Roman" w:cs="Times New Roman"/>
                <w:lang w:val="ru-RU" w:eastAsia="ru-RU"/>
              </w:rPr>
              <w:t xml:space="preserve"> при </w:t>
            </w:r>
            <w:proofErr w:type="spellStart"/>
            <w:r w:rsidRPr="00F2751E">
              <w:rPr>
                <w:rFonts w:eastAsia="Times New Roman" w:cs="Times New Roman"/>
                <w:lang w:val="ru-RU" w:eastAsia="ru-RU"/>
              </w:rPr>
              <w:t>цьому</w:t>
            </w:r>
            <w:proofErr w:type="spellEnd"/>
            <w:r w:rsidRPr="00F2751E">
              <w:rPr>
                <w:rFonts w:eastAsia="Times New Roman" w:cs="Times New Roman"/>
                <w:lang w:val="ru-RU" w:eastAsia="ru-RU"/>
              </w:rPr>
              <w:t xml:space="preserve"> </w:t>
            </w:r>
            <w:proofErr w:type="spellStart"/>
            <w:r w:rsidRPr="00F2751E">
              <w:rPr>
                <w:rFonts w:eastAsia="Times New Roman" w:cs="Times New Roman"/>
                <w:lang w:val="ru-RU" w:eastAsia="ru-RU"/>
              </w:rPr>
              <w:t>наданого</w:t>
            </w:r>
            <w:proofErr w:type="spellEnd"/>
            <w:r w:rsidRPr="00F2751E">
              <w:rPr>
                <w:rFonts w:eastAsia="Times New Roman" w:cs="Times New Roman"/>
                <w:lang w:val="ru-RU" w:eastAsia="ru-RU"/>
              </w:rPr>
              <w:t xml:space="preserve"> ним </w:t>
            </w:r>
            <w:proofErr w:type="spellStart"/>
            <w:r w:rsidRPr="00F2751E">
              <w:rPr>
                <w:rFonts w:eastAsia="Times New Roman" w:cs="Times New Roman"/>
                <w:lang w:val="ru-RU" w:eastAsia="ru-RU"/>
              </w:rPr>
              <w:t>забезпечення</w:t>
            </w:r>
            <w:proofErr w:type="spellEnd"/>
            <w:r w:rsidRPr="00F2751E">
              <w:rPr>
                <w:rFonts w:eastAsia="Times New Roman" w:cs="Times New Roman"/>
                <w:lang w:val="ru-RU" w:eastAsia="ru-RU"/>
              </w:rPr>
              <w:t xml:space="preserve"> </w:t>
            </w:r>
            <w:proofErr w:type="spellStart"/>
            <w:r w:rsidRPr="00F2751E">
              <w:rPr>
                <w:rFonts w:eastAsia="Times New Roman" w:cs="Times New Roman"/>
                <w:lang w:val="ru-RU" w:eastAsia="ru-RU"/>
              </w:rPr>
              <w:t>тендерної</w:t>
            </w:r>
            <w:proofErr w:type="spellEnd"/>
            <w:r w:rsidRPr="00F2751E">
              <w:rPr>
                <w:rFonts w:eastAsia="Times New Roman" w:cs="Times New Roman"/>
                <w:lang w:val="ru-RU" w:eastAsia="ru-RU"/>
              </w:rPr>
              <w:t xml:space="preserve"> </w:t>
            </w:r>
            <w:proofErr w:type="spellStart"/>
            <w:r w:rsidRPr="00F2751E">
              <w:rPr>
                <w:rFonts w:eastAsia="Times New Roman" w:cs="Times New Roman"/>
                <w:lang w:val="ru-RU" w:eastAsia="ru-RU"/>
              </w:rPr>
              <w:t>пропозиції</w:t>
            </w:r>
            <w:proofErr w:type="spellEnd"/>
            <w:r w:rsidRPr="00F2751E">
              <w:rPr>
                <w:rFonts w:eastAsia="Times New Roman" w:cs="Times New Roman"/>
                <w:lang w:val="ru-RU" w:eastAsia="ru-RU"/>
              </w:rPr>
              <w:t>;</w:t>
            </w:r>
          </w:p>
          <w:p w:rsidR="00F2751E" w:rsidRPr="00F2751E" w:rsidRDefault="00F2751E" w:rsidP="00F2751E">
            <w:pPr>
              <w:numPr>
                <w:ilvl w:val="0"/>
                <w:numId w:val="1"/>
              </w:numPr>
              <w:tabs>
                <w:tab w:val="left" w:pos="438"/>
              </w:tabs>
              <w:spacing w:after="0" w:line="240" w:lineRule="auto"/>
              <w:rPr>
                <w:rFonts w:eastAsia="Times New Roman" w:cs="Times New Roman"/>
                <w:lang w:eastAsia="ru-RU"/>
              </w:rPr>
            </w:pPr>
            <w:r w:rsidRPr="00F2751E">
              <w:rPr>
                <w:rFonts w:eastAsia="Times New Roman" w:cs="Times New Roman"/>
                <w:lang w:eastAsia="ru-RU"/>
              </w:rPr>
              <w:t>погодитися з вимогою та продовжити строк дії поданої ним тендерної пропозиції та наданого забезпечення тендерної пропозиції.</w:t>
            </w:r>
          </w:p>
          <w:p w:rsidR="003758DC" w:rsidRPr="00455E20" w:rsidRDefault="00F2751E" w:rsidP="00F2751E">
            <w:pPr>
              <w:spacing w:after="0" w:line="240" w:lineRule="auto"/>
              <w:contextualSpacing/>
              <w:jc w:val="both"/>
              <w:rPr>
                <w:rFonts w:eastAsia="Times New Roman" w:cs="Times New Roman"/>
                <w:lang w:eastAsia="ru-RU"/>
              </w:rPr>
            </w:pPr>
            <w:r>
              <w:rPr>
                <w:rFonts w:eastAsia="Times New Roman" w:cs="Times New Roman"/>
                <w:lang w:eastAsia="ru-RU"/>
              </w:rPr>
              <w:t xml:space="preserve">      </w:t>
            </w:r>
            <w:r w:rsidRPr="00F2751E">
              <w:rPr>
                <w:rFonts w:eastAsia="Times New Roman" w:cs="Times New Roman"/>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2751E">
              <w:rPr>
                <w:rFonts w:eastAsia="Times New Roman" w:cs="Times New Roman"/>
                <w:lang w:eastAsia="ru-RU"/>
              </w:rPr>
              <w:t>закупівель</w:t>
            </w:r>
            <w:proofErr w:type="spellEnd"/>
            <w:r w:rsidRPr="00F2751E">
              <w:rPr>
                <w:rFonts w:eastAsia="Times New Roman" w:cs="Times New Roman"/>
                <w:lang w:eastAsia="ru-RU"/>
              </w:rPr>
              <w:t>.</w:t>
            </w:r>
          </w:p>
        </w:tc>
      </w:tr>
      <w:tr w:rsidR="003758DC" w:rsidRPr="00DA0C19" w:rsidTr="003758DC">
        <w:trPr>
          <w:tblCellSpacing w:w="0" w:type="dxa"/>
          <w:jc w:val="center"/>
        </w:trPr>
        <w:tc>
          <w:tcPr>
            <w:tcW w:w="0" w:type="auto"/>
            <w:shd w:val="clear" w:color="auto" w:fill="FFFFFA"/>
            <w:hideMark/>
          </w:tcPr>
          <w:p w:rsidR="003758DC" w:rsidRPr="007F14DE" w:rsidRDefault="003758DC"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Pr="007F14DE">
              <w:rPr>
                <w:rFonts w:eastAsia="Times New Roman" w:cs="Times New Roman"/>
                <w:b/>
                <w:lang w:eastAsia="ru-RU"/>
              </w:rPr>
              <w:t>5</w:t>
            </w:r>
          </w:p>
        </w:tc>
        <w:tc>
          <w:tcPr>
            <w:tcW w:w="0" w:type="auto"/>
            <w:shd w:val="clear" w:color="auto" w:fill="FFFFFA"/>
            <w:hideMark/>
          </w:tcPr>
          <w:p w:rsidR="003758DC" w:rsidRPr="00455E20" w:rsidRDefault="007C3802" w:rsidP="003758DC">
            <w:pPr>
              <w:spacing w:before="100" w:beforeAutospacing="1" w:after="100" w:afterAutospacing="1" w:line="240" w:lineRule="auto"/>
              <w:rPr>
                <w:rFonts w:eastAsia="Times New Roman" w:cs="Times New Roman"/>
                <w:b/>
                <w:lang w:eastAsia="ru-RU"/>
              </w:rPr>
            </w:pPr>
            <w:r w:rsidRPr="007C3802">
              <w:rPr>
                <w:rFonts w:eastAsia="Times New Roman" w:cs="Times New Roman"/>
                <w:b/>
                <w:lang w:eastAsia="ru-RU"/>
              </w:rPr>
              <w:t>Кваліфікаційні критерії до учасників та вимоги, згідно з пунктом 28 та пункт</w:t>
            </w:r>
            <w:r w:rsidR="00D44042">
              <w:rPr>
                <w:rFonts w:eastAsia="Times New Roman" w:cs="Times New Roman"/>
                <w:b/>
                <w:lang w:eastAsia="ru-RU"/>
              </w:rPr>
              <w:t>ом 47</w:t>
            </w:r>
            <w:r w:rsidRPr="007C3802">
              <w:rPr>
                <w:rFonts w:eastAsia="Times New Roman" w:cs="Times New Roman"/>
                <w:b/>
                <w:lang w:eastAsia="ru-RU"/>
              </w:rPr>
              <w:t xml:space="preserve"> Особливостей</w:t>
            </w:r>
          </w:p>
        </w:tc>
        <w:tc>
          <w:tcPr>
            <w:tcW w:w="3370" w:type="pct"/>
            <w:shd w:val="clear" w:color="auto" w:fill="FFFFFA"/>
            <w:hideMark/>
          </w:tcPr>
          <w:p w:rsidR="00B02A83" w:rsidRPr="00B02A83" w:rsidRDefault="00B02A83" w:rsidP="00B02A83">
            <w:pPr>
              <w:spacing w:after="0" w:line="240" w:lineRule="auto"/>
              <w:ind w:firstLine="313"/>
              <w:jc w:val="both"/>
              <w:rPr>
                <w:rFonts w:eastAsia="Times New Roman" w:cs="Times New Roman"/>
                <w:lang w:eastAsia="ru-RU"/>
              </w:rPr>
            </w:pPr>
            <w:r w:rsidRPr="00B02A83">
              <w:rPr>
                <w:rFonts w:eastAsia="Times New Roman" w:cs="Times New Roman"/>
                <w:lang w:eastAsia="ru-RU"/>
              </w:rPr>
              <w:t>Замовник вимагає від учасників торгів подання ними документально підтвердженої інформації про їх відповідність кваліфікаційним критеріям відповідно до статті 16 Закону</w:t>
            </w:r>
            <w:r w:rsidRPr="00B02A83">
              <w:rPr>
                <w:rFonts w:eastAsia="Times New Roman" w:cs="Times New Roman"/>
                <w:sz w:val="24"/>
                <w:szCs w:val="24"/>
                <w:lang w:eastAsia="uk-UA"/>
              </w:rPr>
              <w:t xml:space="preserve"> </w:t>
            </w:r>
            <w:r w:rsidRPr="00B02A83">
              <w:rPr>
                <w:rFonts w:eastAsia="Times New Roman" w:cs="Times New Roman"/>
                <w:lang w:eastAsia="ru-RU"/>
              </w:rPr>
              <w:t>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B02A83" w:rsidRPr="00DD3F7F" w:rsidRDefault="00B02A83" w:rsidP="00B02A83">
            <w:pPr>
              <w:spacing w:after="0" w:line="240" w:lineRule="auto"/>
              <w:ind w:firstLine="313"/>
              <w:rPr>
                <w:rFonts w:eastAsia="Times New Roman" w:cs="Times New Roman"/>
                <w:color w:val="FF0000"/>
                <w:sz w:val="24"/>
                <w:szCs w:val="24"/>
                <w:lang w:eastAsia="ru-RU"/>
              </w:rPr>
            </w:pPr>
            <w:r w:rsidRPr="00B02A83">
              <w:rPr>
                <w:rFonts w:eastAsia="Times New Roman" w:cs="Times New Roman"/>
                <w:lang w:eastAsia="ru-RU"/>
              </w:rPr>
              <w:t xml:space="preserve">Інформація та документи, що підтверджують відповідність учасника кваліфікаційним критеріям відповідно до статті 16, надається учасниками торгів по формі </w:t>
            </w:r>
            <w:r w:rsidRPr="00DD3F7F">
              <w:rPr>
                <w:rFonts w:eastAsia="Times New Roman" w:cs="Times New Roman"/>
                <w:b/>
                <w:color w:val="FF0000"/>
                <w:sz w:val="24"/>
                <w:szCs w:val="24"/>
                <w:lang w:eastAsia="ru-RU"/>
              </w:rPr>
              <w:t>(</w:t>
            </w:r>
            <w:r w:rsidRPr="00DD3F7F">
              <w:rPr>
                <w:rFonts w:eastAsia="Times New Roman" w:cs="Times New Roman"/>
                <w:b/>
                <w:color w:val="FF0000"/>
                <w:sz w:val="24"/>
                <w:szCs w:val="24"/>
                <w:u w:val="single"/>
                <w:lang w:eastAsia="ru-RU"/>
              </w:rPr>
              <w:t>згідно ДОДАТКУ 2 цієї тендерної документації*</w:t>
            </w:r>
            <w:r w:rsidRPr="00DD3F7F">
              <w:rPr>
                <w:rFonts w:eastAsia="Times New Roman" w:cs="Times New Roman"/>
                <w:b/>
                <w:color w:val="FF0000"/>
                <w:sz w:val="24"/>
                <w:szCs w:val="24"/>
                <w:lang w:eastAsia="ru-RU"/>
              </w:rPr>
              <w:t>)</w:t>
            </w:r>
          </w:p>
          <w:p w:rsidR="00B02A83" w:rsidRPr="00B02A83" w:rsidRDefault="00B02A83" w:rsidP="00B02A83">
            <w:pPr>
              <w:spacing w:after="0" w:line="240" w:lineRule="auto"/>
              <w:rPr>
                <w:rFonts w:eastAsia="Times New Roman" w:cs="Times New Roman"/>
                <w:b/>
                <w:lang w:eastAsia="ru-RU"/>
              </w:rPr>
            </w:pPr>
            <w:r w:rsidRPr="00DD3F7F">
              <w:rPr>
                <w:rFonts w:eastAsia="Times New Roman" w:cs="Times New Roman"/>
                <w:color w:val="FF0000"/>
                <w:lang w:eastAsia="ru-RU"/>
              </w:rPr>
              <w:t xml:space="preserve">      </w:t>
            </w:r>
            <w:r w:rsidRPr="00B02A83">
              <w:rPr>
                <w:rFonts w:eastAsia="Times New Roman" w:cs="Times New Roman"/>
                <w:b/>
                <w:lang w:eastAsia="ru-RU"/>
              </w:rPr>
              <w:t>*Вимоги, щодо документального підтвердження інформації про відповідність учасників кваліфікаційним критеріям відповідно до статті 16 встановлюються індивідуально до кожної процедури закупівлі, з урахуванням специфіки предмета закупівлі.</w:t>
            </w:r>
          </w:p>
          <w:p w:rsidR="00B02A83" w:rsidRPr="00B02A83" w:rsidRDefault="00905C83" w:rsidP="00B02A83">
            <w:pPr>
              <w:spacing w:after="0" w:line="240" w:lineRule="auto"/>
              <w:rPr>
                <w:rFonts w:eastAsia="Times New Roman" w:cs="Times New Roman"/>
                <w:lang w:eastAsia="ru-RU"/>
              </w:rPr>
            </w:pPr>
            <w:r>
              <w:rPr>
                <w:rFonts w:eastAsia="Times New Roman" w:cs="Times New Roman"/>
                <w:lang w:eastAsia="ru-RU"/>
              </w:rPr>
              <w:t xml:space="preserve">      </w:t>
            </w:r>
            <w:r w:rsidR="00B02A83" w:rsidRPr="00B02A83">
              <w:rPr>
                <w:rFonts w:eastAsia="Times New Roman" w:cs="Times New Roman"/>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02A83" w:rsidRPr="00B02A83" w:rsidRDefault="00B02A83" w:rsidP="00B02A83">
            <w:pPr>
              <w:spacing w:after="0" w:line="240" w:lineRule="auto"/>
              <w:rPr>
                <w:rFonts w:eastAsia="Times New Roman" w:cs="Times New Roman"/>
                <w:lang w:eastAsia="ru-RU"/>
              </w:rPr>
            </w:pPr>
          </w:p>
          <w:p w:rsidR="00B02A83" w:rsidRPr="00B02A83" w:rsidRDefault="00B02A83" w:rsidP="00B02A83">
            <w:pPr>
              <w:widowControl w:val="0"/>
              <w:shd w:val="clear" w:color="auto" w:fill="FFFFFF"/>
              <w:spacing w:after="0" w:line="240" w:lineRule="auto"/>
              <w:jc w:val="center"/>
              <w:rPr>
                <w:rFonts w:eastAsia="Times New Roman" w:cs="Times New Roman"/>
                <w:b/>
                <w:sz w:val="24"/>
                <w:szCs w:val="24"/>
                <w:lang w:eastAsia="ru-RU"/>
              </w:rPr>
            </w:pPr>
            <w:r w:rsidRPr="00B02A83">
              <w:rPr>
                <w:rFonts w:eastAsia="Times New Roman" w:cs="Times New Roman"/>
                <w:b/>
                <w:lang w:eastAsia="ru-RU"/>
              </w:rPr>
              <w:t xml:space="preserve">Підстави для відмови в участі у процедурі закупівлі, встановлені </w:t>
            </w:r>
            <w:r w:rsidR="00D44042" w:rsidRPr="0084179A">
              <w:rPr>
                <w:b/>
              </w:rPr>
              <w:t>пунктом 47</w:t>
            </w:r>
            <w:r w:rsidRPr="0084179A">
              <w:rPr>
                <w:b/>
              </w:rPr>
              <w:t xml:space="preserve"> Особливостей</w:t>
            </w:r>
            <w:r w:rsidRPr="00B02A83">
              <w:rPr>
                <w:rFonts w:eastAsia="Times New Roman" w:cs="Times New Roman"/>
                <w:b/>
                <w:sz w:val="24"/>
                <w:szCs w:val="24"/>
                <w:lang w:eastAsia="ru-RU"/>
              </w:rPr>
              <w:t>.</w:t>
            </w:r>
          </w:p>
          <w:p w:rsidR="00B02A83" w:rsidRPr="00B02A83" w:rsidRDefault="00D44042" w:rsidP="00B02A83">
            <w:pPr>
              <w:spacing w:after="0" w:line="240" w:lineRule="auto"/>
              <w:ind w:firstLine="313"/>
              <w:jc w:val="both"/>
              <w:rPr>
                <w:rFonts w:eastAsia="Times New Roman" w:cs="Times New Roman"/>
                <w:lang w:eastAsia="ru-RU"/>
              </w:rPr>
            </w:pPr>
            <w:r w:rsidRPr="00D44042">
              <w:rPr>
                <w:rFonts w:eastAsia="Times New Roman" w:cs="Times New Roman"/>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w:t>
            </w:r>
            <w:r>
              <w:rPr>
                <w:rFonts w:eastAsia="Times New Roman" w:cs="Times New Roman"/>
                <w:lang w:eastAsia="ru-RU"/>
              </w:rPr>
              <w:t>роцедури закупівлі в разі, коли</w:t>
            </w:r>
            <w:r w:rsidR="00B02A83" w:rsidRPr="00B02A83">
              <w:rPr>
                <w:rFonts w:eastAsia="Times New Roman" w:cs="Times New Roman"/>
                <w:lang w:eastAsia="ru-RU"/>
              </w:rPr>
              <w:t xml:space="preserve">: </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r w:rsidRPr="00D44042">
              <w:rPr>
                <w:rFonts w:eastAsia="Times New Roman" w:cs="Times New Roman"/>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bookmarkStart w:id="0" w:name="n210"/>
            <w:bookmarkEnd w:id="0"/>
            <w:r w:rsidRPr="00D44042">
              <w:rPr>
                <w:rFonts w:eastAsia="Times New Roman" w:cs="Times New Roman"/>
                <w:lang w:eastAsia="uk-UA"/>
              </w:rPr>
              <w:t xml:space="preserve">2) відомості про юридичну особу, яка є учасником процедури закупівлі, </w:t>
            </w:r>
            <w:proofErr w:type="spellStart"/>
            <w:r w:rsidRPr="00D44042">
              <w:rPr>
                <w:rFonts w:eastAsia="Times New Roman" w:cs="Times New Roman"/>
                <w:lang w:eastAsia="uk-UA"/>
              </w:rPr>
              <w:t>внесено</w:t>
            </w:r>
            <w:proofErr w:type="spellEnd"/>
            <w:r w:rsidRPr="00D44042">
              <w:rPr>
                <w:rFonts w:eastAsia="Times New Roman" w:cs="Times New Roman"/>
                <w:lang w:eastAsia="uk-UA"/>
              </w:rPr>
              <w:t xml:space="preserve"> до Єдиного державного реєстру осіб, які вчинили корупційні або пов’язані з корупцією правопорушення;</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bookmarkStart w:id="1" w:name="n211"/>
            <w:bookmarkEnd w:id="1"/>
            <w:r w:rsidRPr="00D44042">
              <w:rPr>
                <w:rFonts w:eastAsia="Times New Roman" w:cs="Times New Roman"/>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bookmarkStart w:id="2" w:name="n212"/>
            <w:bookmarkEnd w:id="2"/>
            <w:r w:rsidRPr="00D44042">
              <w:rPr>
                <w:rFonts w:eastAsia="Times New Roman" w:cs="Times New Roman"/>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D44042">
                <w:rPr>
                  <w:rStyle w:val="ac"/>
                  <w:rFonts w:eastAsia="Times New Roman" w:cs="Times New Roman"/>
                  <w:lang w:eastAsia="uk-UA"/>
                </w:rPr>
                <w:t>пунктом</w:t>
              </w:r>
            </w:hyperlink>
            <w:hyperlink r:id="rId13" w:anchor="n52" w:tgtFrame="_blank" w:history="1">
              <w:r w:rsidRPr="00D44042">
                <w:rPr>
                  <w:rStyle w:val="ac"/>
                  <w:rFonts w:eastAsia="Times New Roman" w:cs="Times New Roman"/>
                  <w:lang w:eastAsia="uk-UA"/>
                </w:rPr>
                <w:t> 4</w:t>
              </w:r>
            </w:hyperlink>
            <w:r w:rsidRPr="00D44042">
              <w:rPr>
                <w:rFonts w:eastAsia="Times New Roman" w:cs="Times New Roman"/>
                <w:lang w:eastAsia="uk-UA"/>
              </w:rPr>
              <w:t> частини другої статті 6, </w:t>
            </w:r>
            <w:hyperlink r:id="rId14" w:anchor="n456" w:tgtFrame="_blank" w:history="1">
              <w:r w:rsidRPr="00D44042">
                <w:rPr>
                  <w:rStyle w:val="ac"/>
                  <w:rFonts w:eastAsia="Times New Roman" w:cs="Times New Roman"/>
                  <w:lang w:eastAsia="uk-UA"/>
                </w:rPr>
                <w:t>пунктом 1</w:t>
              </w:r>
            </w:hyperlink>
            <w:r w:rsidRPr="00D44042">
              <w:rPr>
                <w:rFonts w:eastAsia="Times New Roman" w:cs="Times New Roman"/>
                <w:lang w:eastAsia="uk-UA"/>
              </w:rPr>
              <w:t xml:space="preserve"> статті 50 Закону України “Про захист економічної конкуренції”, у вигляді вчинення </w:t>
            </w:r>
            <w:proofErr w:type="spellStart"/>
            <w:r w:rsidRPr="00D44042">
              <w:rPr>
                <w:rFonts w:eastAsia="Times New Roman" w:cs="Times New Roman"/>
                <w:lang w:eastAsia="uk-UA"/>
              </w:rPr>
              <w:t>антиконкурентних</w:t>
            </w:r>
            <w:proofErr w:type="spellEnd"/>
            <w:r w:rsidRPr="00D44042">
              <w:rPr>
                <w:rFonts w:eastAsia="Times New Roman" w:cs="Times New Roman"/>
                <w:lang w:eastAsia="uk-UA"/>
              </w:rPr>
              <w:t xml:space="preserve"> узгоджених дій, що стосуються спотворення результатів тендерів;</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bookmarkStart w:id="3" w:name="n213"/>
            <w:bookmarkEnd w:id="3"/>
            <w:r w:rsidRPr="00D44042">
              <w:rPr>
                <w:rFonts w:eastAsia="Times New Roman" w:cs="Times New Roman"/>
                <w:lang w:eastAsia="uk-UA"/>
              </w:rPr>
              <w:t xml:space="preserve">5) фізична особа, яка є учасником процедури закупівлі, була </w:t>
            </w:r>
            <w:r w:rsidRPr="00D44042">
              <w:rPr>
                <w:rFonts w:eastAsia="Times New Roman" w:cs="Times New Roman"/>
                <w:lang w:eastAsia="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bookmarkStart w:id="4" w:name="n214"/>
            <w:bookmarkEnd w:id="4"/>
            <w:r w:rsidRPr="00D44042">
              <w:rPr>
                <w:rFonts w:eastAsia="Times New Roman" w:cs="Times New Roman"/>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bookmarkStart w:id="5" w:name="n215"/>
            <w:bookmarkEnd w:id="5"/>
            <w:r w:rsidRPr="00D44042">
              <w:rPr>
                <w:rFonts w:eastAsia="Times New Roman" w:cs="Times New Roman"/>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bookmarkStart w:id="6" w:name="n216"/>
            <w:bookmarkEnd w:id="6"/>
            <w:r w:rsidRPr="00D44042">
              <w:rPr>
                <w:rFonts w:eastAsia="Times New Roman" w:cs="Times New Roman"/>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bookmarkStart w:id="7" w:name="n217"/>
            <w:bookmarkEnd w:id="7"/>
            <w:r w:rsidRPr="00D44042">
              <w:rPr>
                <w:rFonts w:eastAsia="Times New Roman" w:cs="Times New Roman"/>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D44042">
                <w:rPr>
                  <w:rStyle w:val="ac"/>
                  <w:rFonts w:eastAsia="Times New Roman" w:cs="Times New Roman"/>
                  <w:lang w:eastAsia="uk-UA"/>
                </w:rPr>
                <w:t>пунктом 9</w:t>
              </w:r>
            </w:hyperlink>
            <w:r w:rsidRPr="00D44042">
              <w:rPr>
                <w:rFonts w:eastAsia="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bookmarkStart w:id="8" w:name="n218"/>
            <w:bookmarkEnd w:id="8"/>
            <w:r w:rsidRPr="00D44042">
              <w:rPr>
                <w:rFonts w:eastAsia="Times New Roman" w:cs="Times New Roman"/>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551F3" w:rsidRDefault="00D44042" w:rsidP="00D44042">
            <w:pPr>
              <w:shd w:val="clear" w:color="auto" w:fill="FFFFFF"/>
              <w:spacing w:after="150" w:line="240" w:lineRule="auto"/>
              <w:ind w:firstLine="450"/>
              <w:jc w:val="both"/>
              <w:rPr>
                <w:rFonts w:eastAsia="Times New Roman" w:cs="Times New Roman"/>
                <w:lang w:eastAsia="uk-UA"/>
              </w:rPr>
            </w:pPr>
            <w:bookmarkStart w:id="9" w:name="n219"/>
            <w:bookmarkEnd w:id="9"/>
            <w:r w:rsidRPr="00D44042">
              <w:rPr>
                <w:rFonts w:eastAsia="Times New Roman" w:cs="Times New Roman"/>
                <w:lang w:eastAsia="uk-UA"/>
              </w:rPr>
              <w:t xml:space="preserve">11) </w:t>
            </w:r>
            <w:r w:rsidR="00C551F3" w:rsidRPr="00C551F3">
              <w:rPr>
                <w:rFonts w:eastAsia="Times New Roman" w:cs="Times New Roman"/>
                <w:lang w:eastAsia="uk-UA"/>
              </w:rPr>
              <w:t xml:space="preserve">учасник процедури закупівлі або кінцевий </w:t>
            </w:r>
            <w:proofErr w:type="spellStart"/>
            <w:r w:rsidR="00C551F3" w:rsidRPr="00C551F3">
              <w:rPr>
                <w:rFonts w:eastAsia="Times New Roman" w:cs="Times New Roman"/>
                <w:lang w:eastAsia="uk-UA"/>
              </w:rPr>
              <w:t>бенефіціарний</w:t>
            </w:r>
            <w:proofErr w:type="spellEnd"/>
            <w:r w:rsidR="00C551F3" w:rsidRPr="00C551F3">
              <w:rPr>
                <w:rFonts w:eastAsia="Times New Roman" w:cs="Times New Roman"/>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551F3" w:rsidRPr="00C551F3">
              <w:rPr>
                <w:rFonts w:eastAsia="Times New Roman" w:cs="Times New Roman"/>
                <w:lang w:eastAsia="uk-UA"/>
              </w:rPr>
              <w:t>закупівель</w:t>
            </w:r>
            <w:proofErr w:type="spellEnd"/>
            <w:r w:rsidR="00C551F3" w:rsidRPr="00C551F3">
              <w:rPr>
                <w:rFonts w:eastAsia="Times New Roman" w:cs="Times New Roman"/>
                <w:lang w:eastAsia="uk-UA"/>
              </w:rPr>
              <w:t xml:space="preserve"> товарів, робіт і послуг згідно із </w:t>
            </w:r>
            <w:hyperlink r:id="rId16" w:tgtFrame="_blank" w:history="1">
              <w:r w:rsidR="00C551F3" w:rsidRPr="00C551F3">
                <w:rPr>
                  <w:rStyle w:val="ac"/>
                  <w:rFonts w:eastAsia="Times New Roman" w:cs="Times New Roman"/>
                  <w:lang w:eastAsia="uk-UA"/>
                </w:rPr>
                <w:t>Законом України</w:t>
              </w:r>
            </w:hyperlink>
            <w:r w:rsidR="00C551F3" w:rsidRPr="00C551F3">
              <w:rPr>
                <w:rFonts w:eastAsia="Times New Roman" w:cs="Times New Roman"/>
                <w:lang w:eastAsia="uk-UA"/>
              </w:rPr>
              <w:t xml:space="preserve"> “Про санкції”, крім випадку, коли активи такої особи в установленому законодавством порядку передані в управління АРМА; </w:t>
            </w:r>
            <w:bookmarkStart w:id="10" w:name="n220"/>
            <w:bookmarkEnd w:id="10"/>
          </w:p>
          <w:p w:rsidR="00D44042" w:rsidRPr="00D44042" w:rsidRDefault="00D44042" w:rsidP="00D44042">
            <w:pPr>
              <w:shd w:val="clear" w:color="auto" w:fill="FFFFFF"/>
              <w:spacing w:after="150" w:line="240" w:lineRule="auto"/>
              <w:ind w:firstLine="450"/>
              <w:jc w:val="both"/>
              <w:rPr>
                <w:rFonts w:eastAsia="Times New Roman" w:cs="Times New Roman"/>
                <w:lang w:eastAsia="uk-UA"/>
              </w:rPr>
            </w:pPr>
            <w:r w:rsidRPr="00D44042">
              <w:rPr>
                <w:rFonts w:eastAsia="Times New Roman" w:cs="Times New Roman"/>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7A48" w:rsidRPr="00EC7A48" w:rsidRDefault="00AA755F" w:rsidP="00EC7A48">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00EC7A48" w:rsidRPr="00EC7A48">
              <w:rPr>
                <w:rFonts w:eastAsia="Times New Roman" w:cs="Times New Roman"/>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2A83" w:rsidRPr="00B02A83" w:rsidRDefault="00B02A83" w:rsidP="00B02A83">
            <w:pPr>
              <w:spacing w:after="0" w:line="240" w:lineRule="auto"/>
              <w:ind w:firstLine="313"/>
              <w:jc w:val="both"/>
              <w:rPr>
                <w:rFonts w:eastAsia="Times New Roman" w:cs="Times New Roman"/>
                <w:lang w:eastAsia="ru-RU"/>
              </w:rPr>
            </w:pPr>
            <w:bookmarkStart w:id="11" w:name="n414"/>
            <w:bookmarkEnd w:id="11"/>
          </w:p>
          <w:p w:rsidR="00340D2B" w:rsidRPr="00340D2B" w:rsidRDefault="00AA755F" w:rsidP="00340D2B">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00340D2B" w:rsidRPr="00340D2B">
              <w:rPr>
                <w:rFonts w:eastAsia="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340D2B" w:rsidRPr="00340D2B">
              <w:rPr>
                <w:rFonts w:eastAsia="Times New Roman" w:cs="Times New Roman"/>
                <w:lang w:eastAsia="ru-RU"/>
              </w:rPr>
              <w:t>закупівель</w:t>
            </w:r>
            <w:proofErr w:type="spellEnd"/>
            <w:r w:rsidR="00340D2B" w:rsidRPr="00340D2B">
              <w:rPr>
                <w:rFonts w:eastAsia="Times New Roman" w:cs="Times New Roman"/>
                <w:lang w:eastAsia="ru-RU"/>
              </w:rPr>
              <w:t xml:space="preserve"> будь-яких документів, що підтверджують відсутн</w:t>
            </w:r>
            <w:r w:rsidR="0039488D">
              <w:rPr>
                <w:rFonts w:eastAsia="Times New Roman" w:cs="Times New Roman"/>
                <w:lang w:eastAsia="ru-RU"/>
              </w:rPr>
              <w:t>ість підстав, визначених у</w:t>
            </w:r>
            <w:r w:rsidR="00340D2B" w:rsidRPr="00340D2B">
              <w:rPr>
                <w:rFonts w:eastAsia="Times New Roman" w:cs="Times New Roman"/>
                <w:lang w:eastAsia="ru-RU"/>
              </w:rPr>
              <w:t xml:space="preserve"> пункті</w:t>
            </w:r>
            <w:r w:rsidR="0039488D">
              <w:rPr>
                <w:rFonts w:eastAsia="Times New Roman" w:cs="Times New Roman"/>
                <w:lang w:eastAsia="ru-RU"/>
              </w:rPr>
              <w:t xml:space="preserve"> </w:t>
            </w:r>
            <w:r w:rsidR="0039488D">
              <w:rPr>
                <w:rFonts w:eastAsia="Times New Roman" w:cs="Times New Roman"/>
                <w:lang w:eastAsia="ru-RU"/>
              </w:rPr>
              <w:lastRenderedPageBreak/>
              <w:t>47 Особливостей</w:t>
            </w:r>
            <w:r w:rsidR="00340D2B" w:rsidRPr="00340D2B">
              <w:rPr>
                <w:rFonts w:eastAsia="Times New Roman" w:cs="Times New Roman"/>
                <w:lang w:eastAsia="ru-RU"/>
              </w:rPr>
              <w:t xml:space="preserve"> (к</w:t>
            </w:r>
            <w:r w:rsidR="007B69DF">
              <w:rPr>
                <w:rFonts w:eastAsia="Times New Roman" w:cs="Times New Roman"/>
                <w:lang w:eastAsia="ru-RU"/>
              </w:rPr>
              <w:t xml:space="preserve">рім абзацу чотирнадцятого </w:t>
            </w:r>
            <w:r w:rsidR="0039488D">
              <w:rPr>
                <w:rFonts w:eastAsia="Times New Roman" w:cs="Times New Roman"/>
                <w:lang w:eastAsia="ru-RU"/>
              </w:rPr>
              <w:t xml:space="preserve">цього </w:t>
            </w:r>
            <w:r w:rsidR="00340D2B" w:rsidRPr="00340D2B">
              <w:rPr>
                <w:rFonts w:eastAsia="Times New Roman" w:cs="Times New Roman"/>
                <w:lang w:eastAsia="ru-RU"/>
              </w:rPr>
              <w:t>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02A83" w:rsidRPr="00B02A83" w:rsidRDefault="00B02A83" w:rsidP="00B02A83">
            <w:pPr>
              <w:widowControl w:val="0"/>
              <w:shd w:val="clear" w:color="auto" w:fill="FFFFFF"/>
              <w:spacing w:after="0" w:line="240" w:lineRule="auto"/>
              <w:jc w:val="both"/>
              <w:rPr>
                <w:rFonts w:eastAsia="Times New Roman" w:cs="Times New Roman"/>
                <w:lang w:eastAsia="ru-RU"/>
              </w:rPr>
            </w:pPr>
            <w:bookmarkStart w:id="12" w:name="n415"/>
            <w:bookmarkEnd w:id="12"/>
          </w:p>
          <w:p w:rsidR="00B02A83" w:rsidRPr="005755CD" w:rsidRDefault="00B02A83" w:rsidP="00B02A83">
            <w:pPr>
              <w:widowControl w:val="0"/>
              <w:shd w:val="clear" w:color="auto" w:fill="FFFFFF"/>
              <w:spacing w:after="0" w:line="240" w:lineRule="auto"/>
              <w:jc w:val="both"/>
              <w:rPr>
                <w:rFonts w:eastAsia="Times New Roman" w:cs="Times New Roman"/>
                <w:b/>
                <w:color w:val="C00000"/>
                <w:sz w:val="24"/>
                <w:szCs w:val="24"/>
                <w:lang w:eastAsia="ru-RU"/>
              </w:rPr>
            </w:pPr>
            <w:r w:rsidRPr="005755CD">
              <w:rPr>
                <w:rFonts w:eastAsia="Times New Roman" w:cs="Times New Roman"/>
                <w:b/>
                <w:color w:val="C00000"/>
                <w:sz w:val="24"/>
                <w:szCs w:val="24"/>
                <w:lang w:eastAsia="ru-RU"/>
              </w:rPr>
              <w:t>Для учасників:</w:t>
            </w:r>
          </w:p>
          <w:p w:rsidR="00B02A83" w:rsidRPr="00B02A83" w:rsidRDefault="00B02A83" w:rsidP="00B02A83">
            <w:pPr>
              <w:tabs>
                <w:tab w:val="left" w:pos="451"/>
              </w:tabs>
              <w:spacing w:after="0" w:line="240" w:lineRule="auto"/>
              <w:jc w:val="both"/>
              <w:rPr>
                <w:rFonts w:eastAsia="Times New Roman" w:cs="Times New Roman"/>
                <w:lang w:eastAsia="ru-RU"/>
              </w:rPr>
            </w:pPr>
            <w:r w:rsidRPr="00B02A83">
              <w:rPr>
                <w:rFonts w:eastAsia="Times New Roman" w:cs="Times New Roman"/>
                <w:lang w:eastAsia="ru-RU"/>
              </w:rPr>
              <w:t xml:space="preserve">        </w:t>
            </w:r>
            <w:r w:rsidR="00C87E72" w:rsidRPr="00C87E72">
              <w:rPr>
                <w:rFonts w:eastAsia="Times New Roman" w:cs="Times New Roman"/>
                <w:lang w:eastAsia="ru-RU"/>
              </w:rPr>
              <w:t>Учасник процедури закупівлі підтверджує відсутні</w:t>
            </w:r>
            <w:r w:rsidR="007B69DF">
              <w:rPr>
                <w:rFonts w:eastAsia="Times New Roman" w:cs="Times New Roman"/>
                <w:lang w:eastAsia="ru-RU"/>
              </w:rPr>
              <w:t xml:space="preserve">сть підстав, зазначених в </w:t>
            </w:r>
            <w:r w:rsidR="00C87E72" w:rsidRPr="00C87E72">
              <w:rPr>
                <w:rFonts w:eastAsia="Times New Roman" w:cs="Times New Roman"/>
                <w:lang w:eastAsia="ru-RU"/>
              </w:rPr>
              <w:t xml:space="preserve">пункті </w:t>
            </w:r>
            <w:r w:rsidR="007B69DF">
              <w:rPr>
                <w:rFonts w:eastAsia="Times New Roman" w:cs="Times New Roman"/>
                <w:lang w:eastAsia="ru-RU"/>
              </w:rPr>
              <w:t xml:space="preserve">47 Особливостей </w:t>
            </w:r>
            <w:r w:rsidR="00C87E72" w:rsidRPr="00C87E72">
              <w:rPr>
                <w:rFonts w:eastAsia="Times New Roman" w:cs="Times New Roman"/>
                <w:lang w:eastAsia="ru-RU"/>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87E72" w:rsidRPr="00C87E72">
              <w:rPr>
                <w:rFonts w:eastAsia="Times New Roman" w:cs="Times New Roman"/>
                <w:lang w:eastAsia="ru-RU"/>
              </w:rPr>
              <w:t>закупівель</w:t>
            </w:r>
            <w:proofErr w:type="spellEnd"/>
            <w:r w:rsidR="00C87E72" w:rsidRPr="00C87E72">
              <w:rPr>
                <w:rFonts w:eastAsia="Times New Roman" w:cs="Times New Roman"/>
                <w:lang w:eastAsia="ru-RU"/>
              </w:rPr>
              <w:t xml:space="preserve"> під ча</w:t>
            </w:r>
            <w:r w:rsidR="00C87E72">
              <w:rPr>
                <w:rFonts w:eastAsia="Times New Roman" w:cs="Times New Roman"/>
                <w:lang w:eastAsia="ru-RU"/>
              </w:rPr>
              <w:t>с подання тендерної пропозиції.</w:t>
            </w:r>
          </w:p>
          <w:p w:rsidR="00B02A83" w:rsidRPr="00B02A83" w:rsidRDefault="00B02A83" w:rsidP="00B02A83">
            <w:pPr>
              <w:tabs>
                <w:tab w:val="left" w:pos="401"/>
              </w:tabs>
              <w:spacing w:after="0" w:line="240" w:lineRule="auto"/>
              <w:ind w:firstLine="313"/>
              <w:jc w:val="both"/>
              <w:rPr>
                <w:rFonts w:eastAsia="Times New Roman" w:cs="Times New Roman"/>
                <w:lang w:eastAsia="ru-RU"/>
              </w:rPr>
            </w:pPr>
            <w:r w:rsidRPr="00B02A83">
              <w:rPr>
                <w:rFonts w:eastAsia="Times New Roman" w:cs="Times New Roman"/>
                <w:lang w:eastAsia="ru-RU"/>
              </w:rPr>
              <w:t xml:space="preserve"> </w:t>
            </w:r>
          </w:p>
          <w:p w:rsidR="00B02A83" w:rsidRPr="005755CD" w:rsidRDefault="00B02A83" w:rsidP="00B02A83">
            <w:pPr>
              <w:shd w:val="clear" w:color="auto" w:fill="FFFFFF"/>
              <w:tabs>
                <w:tab w:val="left" w:pos="180"/>
              </w:tabs>
              <w:spacing w:after="0" w:line="240" w:lineRule="auto"/>
              <w:jc w:val="both"/>
              <w:rPr>
                <w:rFonts w:eastAsia="Arial" w:cs="Times New Roman"/>
                <w:b/>
                <w:color w:val="C00000"/>
                <w:sz w:val="24"/>
                <w:szCs w:val="24"/>
                <w:lang w:eastAsia="ru-RU"/>
              </w:rPr>
            </w:pPr>
            <w:r w:rsidRPr="005755CD">
              <w:rPr>
                <w:rFonts w:eastAsia="Arial" w:cs="Times New Roman"/>
                <w:b/>
                <w:color w:val="C00000"/>
                <w:sz w:val="24"/>
                <w:szCs w:val="24"/>
                <w:lang w:eastAsia="ru-RU"/>
              </w:rPr>
              <w:t>Для субпідрядників/співвиконавців:</w:t>
            </w:r>
          </w:p>
          <w:p w:rsidR="00B02A83" w:rsidRPr="00B02A83" w:rsidRDefault="00B02A83" w:rsidP="00634821">
            <w:pPr>
              <w:tabs>
                <w:tab w:val="left" w:pos="388"/>
              </w:tabs>
              <w:spacing w:after="0" w:line="240" w:lineRule="auto"/>
              <w:ind w:firstLine="313"/>
              <w:jc w:val="both"/>
              <w:rPr>
                <w:rFonts w:eastAsia="Times New Roman" w:cs="Times New Roman"/>
                <w:lang w:eastAsia="ru-RU"/>
              </w:rPr>
            </w:pPr>
            <w:r w:rsidRPr="00B02A83">
              <w:rPr>
                <w:rFonts w:eastAsia="Times New Roman" w:cs="Times New Roman"/>
                <w:lang w:eastAsia="ru-RU"/>
              </w:rPr>
              <w:t xml:space="preserve">  </w:t>
            </w:r>
            <w:r w:rsidR="00634821" w:rsidRPr="00634821">
              <w:rPr>
                <w:rFonts w:eastAsia="Times New Roman" w:cs="Times New Roman"/>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00634821" w:rsidRPr="00634821">
                <w:rPr>
                  <w:rStyle w:val="ac"/>
                  <w:rFonts w:eastAsia="Times New Roman" w:cs="Times New Roman"/>
                  <w:lang w:eastAsia="ru-RU"/>
                </w:rPr>
                <w:t>частини третьої</w:t>
              </w:r>
            </w:hyperlink>
            <w:r w:rsidR="00634821" w:rsidRPr="00634821">
              <w:rPr>
                <w:rFonts w:eastAsia="Times New Roman" w:cs="Times New Roman"/>
                <w:lang w:eastAsia="ru-RU"/>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w:t>
            </w:r>
            <w:r w:rsidR="007B69DF">
              <w:rPr>
                <w:rFonts w:eastAsia="Times New Roman" w:cs="Times New Roman"/>
                <w:lang w:eastAsia="ru-RU"/>
              </w:rPr>
              <w:t xml:space="preserve">ідстав, визначених </w:t>
            </w:r>
            <w:r w:rsidR="00634821">
              <w:rPr>
                <w:rFonts w:eastAsia="Times New Roman" w:cs="Times New Roman"/>
                <w:lang w:eastAsia="ru-RU"/>
              </w:rPr>
              <w:t>пунктом</w:t>
            </w:r>
            <w:r w:rsidR="007B69DF">
              <w:rPr>
                <w:rFonts w:eastAsia="Times New Roman" w:cs="Times New Roman"/>
                <w:lang w:eastAsia="ru-RU"/>
              </w:rPr>
              <w:t xml:space="preserve"> 47 Особливостей</w:t>
            </w:r>
            <w:r w:rsidR="00634821">
              <w:rPr>
                <w:rFonts w:eastAsia="Times New Roman" w:cs="Times New Roman"/>
                <w:lang w:eastAsia="ru-RU"/>
              </w:rPr>
              <w:t>.</w:t>
            </w:r>
          </w:p>
          <w:p w:rsidR="00B02A83" w:rsidRPr="00B02A83" w:rsidRDefault="00B02A83" w:rsidP="00B02A83">
            <w:pPr>
              <w:tabs>
                <w:tab w:val="left" w:pos="388"/>
              </w:tabs>
              <w:spacing w:after="0" w:line="240" w:lineRule="auto"/>
              <w:ind w:firstLine="313"/>
              <w:jc w:val="both"/>
              <w:rPr>
                <w:rFonts w:eastAsia="Times New Roman" w:cs="Times New Roman"/>
                <w:lang w:eastAsia="ru-RU"/>
              </w:rPr>
            </w:pPr>
          </w:p>
          <w:p w:rsidR="00B02A83" w:rsidRPr="005755CD" w:rsidRDefault="00B02A83" w:rsidP="00B02A83">
            <w:pPr>
              <w:widowControl w:val="0"/>
              <w:shd w:val="clear" w:color="auto" w:fill="FFFFFF"/>
              <w:spacing w:after="0" w:line="240" w:lineRule="auto"/>
              <w:jc w:val="both"/>
              <w:rPr>
                <w:rFonts w:eastAsia="Times New Roman" w:cs="Times New Roman"/>
                <w:b/>
                <w:color w:val="C00000"/>
                <w:sz w:val="24"/>
                <w:szCs w:val="24"/>
                <w:lang w:eastAsia="ru-RU"/>
              </w:rPr>
            </w:pPr>
            <w:r w:rsidRPr="005755CD">
              <w:rPr>
                <w:rFonts w:eastAsia="Times New Roman" w:cs="Times New Roman"/>
                <w:b/>
                <w:color w:val="C00000"/>
                <w:sz w:val="24"/>
                <w:szCs w:val="24"/>
                <w:lang w:eastAsia="ru-RU"/>
              </w:rPr>
              <w:t>Для переможця процедури закупівлі:</w:t>
            </w:r>
          </w:p>
          <w:p w:rsidR="003758DC" w:rsidRPr="00E15E1A" w:rsidRDefault="00B02A83" w:rsidP="00B02A83">
            <w:pPr>
              <w:spacing w:after="0" w:line="240" w:lineRule="auto"/>
              <w:ind w:firstLine="313"/>
              <w:jc w:val="both"/>
              <w:rPr>
                <w:rFonts w:eastAsia="Times New Roman" w:cs="Times New Roman"/>
                <w:lang w:eastAsia="ru-RU"/>
              </w:rPr>
            </w:pPr>
            <w:r w:rsidRPr="00B02A83">
              <w:rPr>
                <w:rFonts w:eastAsia="Times New Roman" w:cs="Times New Roman"/>
                <w:sz w:val="24"/>
                <w:szCs w:val="24"/>
                <w:lang w:eastAsia="ru-RU"/>
              </w:rPr>
              <w:t xml:space="preserve">  </w:t>
            </w:r>
            <w:r w:rsidR="00BD09B2" w:rsidRPr="00BD09B2">
              <w:rPr>
                <w:rFonts w:eastAsia="Times New Roman" w:cs="Times New Roman"/>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BD09B2" w:rsidRPr="00BD09B2">
              <w:rPr>
                <w:rFonts w:eastAsia="Times New Roman" w:cs="Times New Roman"/>
                <w:lang w:eastAsia="ru-RU"/>
              </w:rPr>
              <w:t>закупівель</w:t>
            </w:r>
            <w:proofErr w:type="spellEnd"/>
            <w:r w:rsidR="00BD09B2" w:rsidRPr="00BD09B2">
              <w:rPr>
                <w:rFonts w:eastAsia="Times New Roman" w:cs="Times New Roman"/>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BD09B2" w:rsidRPr="00BD09B2">
              <w:rPr>
                <w:rFonts w:eastAsia="Times New Roman" w:cs="Times New Roman"/>
                <w:lang w:eastAsia="ru-RU"/>
              </w:rPr>
              <w:t>закупівель</w:t>
            </w:r>
            <w:proofErr w:type="spellEnd"/>
            <w:r w:rsidR="00BD09B2" w:rsidRPr="00BD09B2">
              <w:rPr>
                <w:rFonts w:eastAsia="Times New Roman" w:cs="Times New Roman"/>
                <w:lang w:eastAsia="ru-RU"/>
              </w:rPr>
              <w:t xml:space="preserve"> документи, що підтверджують відсутність підстав, зазначених у підпунктах 3, 5, 6 і 12 т</w:t>
            </w:r>
            <w:r w:rsidR="007B69DF">
              <w:rPr>
                <w:rFonts w:eastAsia="Times New Roman" w:cs="Times New Roman"/>
                <w:lang w:eastAsia="ru-RU"/>
              </w:rPr>
              <w:t xml:space="preserve">а в абзаці чотирнадцятому </w:t>
            </w:r>
            <w:r w:rsidR="00BD09B2" w:rsidRPr="00BD09B2">
              <w:rPr>
                <w:rFonts w:eastAsia="Times New Roman" w:cs="Times New Roman"/>
                <w:lang w:eastAsia="ru-RU"/>
              </w:rPr>
              <w:t>пункту</w:t>
            </w:r>
            <w:r w:rsidR="007B69DF">
              <w:rPr>
                <w:rFonts w:eastAsia="Times New Roman" w:cs="Times New Roman"/>
                <w:lang w:eastAsia="ru-RU"/>
              </w:rPr>
              <w:t xml:space="preserve"> 47 Особливостей</w:t>
            </w:r>
            <w:r w:rsidR="00BD09B2" w:rsidRPr="00BD09B2">
              <w:rPr>
                <w:rFonts w:eastAsia="Times New Roman" w:cs="Times New Roman"/>
                <w:lang w:eastAsia="ru-RU"/>
              </w:rPr>
              <w:t>.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00BD09B2" w:rsidRPr="00BD09B2">
                <w:rPr>
                  <w:rStyle w:val="ac"/>
                  <w:rFonts w:eastAsia="Times New Roman" w:cs="Times New Roman"/>
                  <w:lang w:eastAsia="ru-RU"/>
                </w:rPr>
                <w:t>Законом України</w:t>
              </w:r>
            </w:hyperlink>
            <w:r w:rsidR="00BD09B2" w:rsidRPr="00BD09B2">
              <w:rPr>
                <w:rFonts w:eastAsia="Times New Roman" w:cs="Times New Roman"/>
                <w:lang w:eastAsia="ru-RU"/>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BD09B2" w:rsidRPr="00BD09B2">
              <w:rPr>
                <w:rFonts w:eastAsia="Times New Roman" w:cs="Times New Roman"/>
                <w:lang w:eastAsia="ru-RU"/>
              </w:rPr>
              <w:t>закупівель</w:t>
            </w:r>
            <w:proofErr w:type="spellEnd"/>
            <w:r w:rsidR="00BD09B2" w:rsidRPr="00BD09B2">
              <w:rPr>
                <w:rFonts w:eastAsia="Times New Roman" w:cs="Times New Roman"/>
                <w:lang w:eastAsia="ru-RU"/>
              </w:rPr>
              <w:t>, крім випадків, коли доступ до такої інформації є обмеженим на момент оприлюднення оголошення про проведення відкритих торгів.</w:t>
            </w:r>
          </w:p>
        </w:tc>
      </w:tr>
      <w:tr w:rsidR="003758DC" w:rsidRPr="00DA0C19" w:rsidTr="00E352CB">
        <w:trPr>
          <w:trHeight w:val="1349"/>
          <w:tblCellSpacing w:w="0" w:type="dxa"/>
          <w:jc w:val="center"/>
        </w:trPr>
        <w:tc>
          <w:tcPr>
            <w:tcW w:w="0" w:type="auto"/>
            <w:shd w:val="clear" w:color="auto" w:fill="FFFFFA"/>
          </w:tcPr>
          <w:p w:rsidR="003758DC" w:rsidRPr="007F14DE" w:rsidRDefault="003758DC"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lastRenderedPageBreak/>
              <w:t xml:space="preserve"> </w:t>
            </w:r>
            <w:r w:rsidRPr="007F14DE">
              <w:rPr>
                <w:rFonts w:eastAsia="Times New Roman" w:cs="Times New Roman"/>
                <w:b/>
                <w:lang w:eastAsia="ru-RU"/>
              </w:rPr>
              <w:t>6</w:t>
            </w:r>
          </w:p>
        </w:tc>
        <w:tc>
          <w:tcPr>
            <w:tcW w:w="0" w:type="auto"/>
          </w:tcPr>
          <w:p w:rsidR="003758DC" w:rsidRPr="001E1358" w:rsidRDefault="003758DC" w:rsidP="003758DC">
            <w:pPr>
              <w:widowControl w:val="0"/>
            </w:pPr>
            <w:r w:rsidRPr="001E1358">
              <w:rPr>
                <w:rFonts w:eastAsia="Times New Roman"/>
                <w:b/>
              </w:rPr>
              <w:t>Інформація про технічні, якісні та кількісні характеристики предмета закупівлі</w:t>
            </w:r>
          </w:p>
        </w:tc>
        <w:tc>
          <w:tcPr>
            <w:tcW w:w="3370" w:type="pct"/>
          </w:tcPr>
          <w:p w:rsidR="003758DC" w:rsidRPr="00BE196B" w:rsidRDefault="003758DC" w:rsidP="003758DC">
            <w:pPr>
              <w:widowControl w:val="0"/>
              <w:ind w:firstLine="259"/>
              <w:rPr>
                <w:b/>
              </w:rPr>
            </w:pPr>
            <w:r w:rsidRPr="001E1358">
              <w:rPr>
                <w:rFonts w:eastAsia="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w:t>
            </w:r>
            <w:r>
              <w:rPr>
                <w:rFonts w:eastAsia="Times New Roman"/>
              </w:rPr>
              <w:t xml:space="preserve">ником  </w:t>
            </w:r>
            <w:r w:rsidRPr="001E1358">
              <w:rPr>
                <w:rFonts w:eastAsia="Times New Roman"/>
                <w:b/>
              </w:rPr>
              <w:t>(згідно ДОДАТКУ 4)</w:t>
            </w:r>
          </w:p>
        </w:tc>
      </w:tr>
      <w:tr w:rsidR="003758DC" w:rsidRPr="00DA0C19" w:rsidTr="003758DC">
        <w:trPr>
          <w:tblCellSpacing w:w="0" w:type="dxa"/>
          <w:jc w:val="center"/>
        </w:trPr>
        <w:tc>
          <w:tcPr>
            <w:tcW w:w="0" w:type="auto"/>
            <w:shd w:val="clear" w:color="auto" w:fill="auto"/>
          </w:tcPr>
          <w:p w:rsidR="003758DC" w:rsidRPr="007F14DE" w:rsidRDefault="003758DC" w:rsidP="003758DC">
            <w:pPr>
              <w:widowControl w:val="0"/>
              <w:spacing w:after="0" w:line="240" w:lineRule="auto"/>
              <w:contextualSpacing/>
              <w:rPr>
                <w:b/>
                <w:color w:val="000000"/>
                <w:lang w:eastAsia="uk-UA"/>
              </w:rPr>
            </w:pPr>
            <w:r>
              <w:rPr>
                <w:b/>
                <w:color w:val="000000"/>
                <w:lang w:eastAsia="uk-UA"/>
              </w:rPr>
              <w:t xml:space="preserve"> </w:t>
            </w:r>
            <w:r w:rsidRPr="007F14DE">
              <w:rPr>
                <w:b/>
                <w:color w:val="000000"/>
                <w:lang w:eastAsia="uk-UA"/>
              </w:rPr>
              <w:t>7</w:t>
            </w:r>
          </w:p>
        </w:tc>
        <w:tc>
          <w:tcPr>
            <w:tcW w:w="0" w:type="auto"/>
            <w:shd w:val="clear" w:color="auto" w:fill="auto"/>
          </w:tcPr>
          <w:p w:rsidR="003758DC" w:rsidRPr="00567F2D" w:rsidRDefault="003758DC" w:rsidP="003758DC">
            <w:pPr>
              <w:widowControl w:val="0"/>
              <w:spacing w:after="0" w:line="240" w:lineRule="auto"/>
              <w:contextualSpacing/>
              <w:rPr>
                <w:b/>
                <w:lang w:eastAsia="uk-UA"/>
              </w:rPr>
            </w:pPr>
            <w:r w:rsidRPr="00567F2D">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70" w:type="pct"/>
            <w:shd w:val="clear" w:color="auto" w:fill="auto"/>
          </w:tcPr>
          <w:p w:rsidR="003758DC" w:rsidRDefault="003758DC" w:rsidP="003758DC">
            <w:pPr>
              <w:widowControl w:val="0"/>
              <w:tabs>
                <w:tab w:val="left" w:pos="247"/>
              </w:tabs>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758DC" w:rsidRPr="00567F2D" w:rsidRDefault="003758DC" w:rsidP="003758DC">
            <w:pPr>
              <w:widowControl w:val="0"/>
              <w:tabs>
                <w:tab w:val="left" w:pos="247"/>
              </w:tabs>
              <w:spacing w:after="0" w:line="240" w:lineRule="auto"/>
              <w:rPr>
                <w:rFonts w:eastAsia="Times New Roman"/>
                <w:lang w:eastAsia="uk-UA"/>
              </w:rPr>
            </w:pPr>
            <w:r>
              <w:rPr>
                <w:rFonts w:eastAsia="Times New Roman"/>
                <w:lang w:eastAsia="uk-UA"/>
              </w:rPr>
              <w:t xml:space="preserve">     </w:t>
            </w:r>
            <w:r w:rsidRPr="00567F2D">
              <w:rPr>
                <w:rFonts w:eastAsia="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67F2D">
              <w:rPr>
                <w:rFonts w:eastAsia="Times New Roman"/>
                <w:b/>
                <w:lang w:eastAsia="uk-UA"/>
              </w:rPr>
              <w:t xml:space="preserve"> </w:t>
            </w:r>
            <w:r w:rsidRPr="00567F2D">
              <w:rPr>
                <w:rFonts w:eastAsia="Times New Roman"/>
                <w:lang w:eastAsia="uk-UA"/>
              </w:rPr>
              <w:t xml:space="preserve">рішення. </w:t>
            </w:r>
          </w:p>
          <w:p w:rsidR="003758DC" w:rsidRPr="00567F2D" w:rsidRDefault="003758DC" w:rsidP="003758DC">
            <w:pPr>
              <w:widowControl w:val="0"/>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 xml:space="preserve">Якщо замовник посилається в тендерній документації на конкретні маркування, протокол випробувань чи сертифікат, він зобов’язаний </w:t>
            </w:r>
            <w:r w:rsidRPr="00567F2D">
              <w:rPr>
                <w:rFonts w:eastAsia="Times New Roman"/>
                <w:lang w:eastAsia="uk-UA"/>
              </w:rPr>
              <w:lastRenderedPageBreak/>
              <w:t>прийняти маркування, протоколи випробувань чи сертифікати, що підтверджують відповідність еквівалентним вимогам.</w:t>
            </w:r>
          </w:p>
        </w:tc>
      </w:tr>
      <w:tr w:rsidR="003758DC" w:rsidRPr="00DA0C19" w:rsidTr="003758DC">
        <w:trPr>
          <w:tblCellSpacing w:w="0" w:type="dxa"/>
          <w:jc w:val="center"/>
        </w:trPr>
        <w:tc>
          <w:tcPr>
            <w:tcW w:w="0" w:type="auto"/>
            <w:shd w:val="clear" w:color="auto" w:fill="auto"/>
          </w:tcPr>
          <w:p w:rsidR="003758DC" w:rsidRPr="00567F2D" w:rsidRDefault="003758DC" w:rsidP="003758DC">
            <w:pPr>
              <w:widowControl w:val="0"/>
              <w:spacing w:after="0" w:line="240" w:lineRule="auto"/>
              <w:contextualSpacing/>
              <w:rPr>
                <w:b/>
                <w:color w:val="000000"/>
                <w:lang w:eastAsia="uk-UA"/>
              </w:rPr>
            </w:pPr>
            <w:r>
              <w:rPr>
                <w:b/>
                <w:color w:val="000000"/>
                <w:lang w:eastAsia="uk-UA"/>
              </w:rPr>
              <w:lastRenderedPageBreak/>
              <w:t xml:space="preserve"> </w:t>
            </w:r>
            <w:r w:rsidRPr="00567F2D">
              <w:rPr>
                <w:b/>
                <w:color w:val="000000"/>
                <w:lang w:eastAsia="uk-UA"/>
              </w:rPr>
              <w:t>8</w:t>
            </w:r>
          </w:p>
        </w:tc>
        <w:tc>
          <w:tcPr>
            <w:tcW w:w="0" w:type="auto"/>
            <w:shd w:val="clear" w:color="auto" w:fill="auto"/>
          </w:tcPr>
          <w:p w:rsidR="003758DC" w:rsidRPr="00567F2D" w:rsidRDefault="003758DC" w:rsidP="003758DC">
            <w:pPr>
              <w:spacing w:after="0" w:line="240" w:lineRule="auto"/>
              <w:rPr>
                <w:b/>
              </w:rPr>
            </w:pPr>
            <w:r w:rsidRPr="00567F2D">
              <w:rPr>
                <w:b/>
              </w:rPr>
              <w:t xml:space="preserve">Інформація про </w:t>
            </w:r>
            <w:r w:rsidRPr="00567F2D">
              <w:rPr>
                <w:b/>
                <w:lang w:eastAsia="uk-UA"/>
              </w:rPr>
              <w:t xml:space="preserve">субпідрядника/співвиконавця </w:t>
            </w:r>
            <w:r w:rsidRPr="00567F2D">
              <w:rPr>
                <w:b/>
              </w:rPr>
              <w:t>(у випадку закупівлі робіт</w:t>
            </w:r>
            <w:r w:rsidRPr="00567F2D">
              <w:rPr>
                <w:b/>
                <w:lang w:eastAsia="uk-UA"/>
              </w:rPr>
              <w:t xml:space="preserve"> чи послуг</w:t>
            </w:r>
            <w:r w:rsidRPr="00567F2D">
              <w:rPr>
                <w:b/>
              </w:rPr>
              <w:t>)</w:t>
            </w:r>
          </w:p>
        </w:tc>
        <w:tc>
          <w:tcPr>
            <w:tcW w:w="3370" w:type="pct"/>
            <w:shd w:val="clear" w:color="auto" w:fill="auto"/>
          </w:tcPr>
          <w:p w:rsidR="003758DC" w:rsidRPr="00567F2D" w:rsidRDefault="003758DC" w:rsidP="003758DC">
            <w:pPr>
              <w:widowControl w:val="0"/>
              <w:spacing w:after="0" w:line="240" w:lineRule="auto"/>
              <w:contextualSpacing/>
              <w:rPr>
                <w:lang w:eastAsia="uk-UA"/>
              </w:rPr>
            </w:pPr>
            <w:r>
              <w:rPr>
                <w:lang w:eastAsia="uk-UA"/>
              </w:rPr>
              <w:t xml:space="preserve">    </w:t>
            </w:r>
            <w:r w:rsidR="003F5847" w:rsidRPr="00E36214">
              <w:rPr>
                <w:u w:val="single"/>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003F5847" w:rsidRPr="00E36214">
              <w:rPr>
                <w:i/>
                <w:u w:val="single"/>
                <w:lang w:eastAsia="uk-UA"/>
              </w:rPr>
              <w:t>(у разі залучення такого суб’єкта господарювання).</w:t>
            </w:r>
          </w:p>
        </w:tc>
      </w:tr>
      <w:tr w:rsidR="003758DC" w:rsidRPr="00DA0C19" w:rsidTr="003758DC">
        <w:trPr>
          <w:tblCellSpacing w:w="0" w:type="dxa"/>
          <w:jc w:val="center"/>
        </w:trPr>
        <w:tc>
          <w:tcPr>
            <w:tcW w:w="0" w:type="auto"/>
            <w:shd w:val="clear" w:color="auto" w:fill="auto"/>
          </w:tcPr>
          <w:p w:rsidR="003758DC" w:rsidRPr="00567F2D" w:rsidRDefault="003758DC" w:rsidP="003758DC">
            <w:pPr>
              <w:widowControl w:val="0"/>
              <w:spacing w:after="0" w:line="240" w:lineRule="auto"/>
              <w:contextualSpacing/>
              <w:rPr>
                <w:b/>
                <w:color w:val="000000"/>
                <w:lang w:eastAsia="uk-UA"/>
              </w:rPr>
            </w:pPr>
            <w:r>
              <w:rPr>
                <w:b/>
                <w:color w:val="000000"/>
                <w:lang w:eastAsia="uk-UA"/>
              </w:rPr>
              <w:t xml:space="preserve"> </w:t>
            </w:r>
            <w:r w:rsidRPr="00567F2D">
              <w:rPr>
                <w:b/>
                <w:color w:val="000000"/>
                <w:lang w:eastAsia="uk-UA"/>
              </w:rPr>
              <w:t>9</w:t>
            </w:r>
          </w:p>
        </w:tc>
        <w:tc>
          <w:tcPr>
            <w:tcW w:w="0" w:type="auto"/>
            <w:shd w:val="clear" w:color="auto" w:fill="auto"/>
          </w:tcPr>
          <w:p w:rsidR="003758DC" w:rsidRPr="00567F2D" w:rsidRDefault="003758DC" w:rsidP="003758DC">
            <w:pPr>
              <w:widowControl w:val="0"/>
              <w:spacing w:after="0" w:line="240" w:lineRule="auto"/>
              <w:contextualSpacing/>
              <w:rPr>
                <w:b/>
                <w:lang w:eastAsia="uk-UA"/>
              </w:rPr>
            </w:pPr>
            <w:r w:rsidRPr="00567F2D">
              <w:rPr>
                <w:b/>
                <w:lang w:eastAsia="uk-UA"/>
              </w:rPr>
              <w:t>Унесення змін або відкликання тендерної пропозиції учасником</w:t>
            </w:r>
          </w:p>
        </w:tc>
        <w:tc>
          <w:tcPr>
            <w:tcW w:w="3370" w:type="pct"/>
            <w:shd w:val="clear" w:color="auto" w:fill="auto"/>
          </w:tcPr>
          <w:p w:rsidR="003758DC" w:rsidRPr="00567F2D" w:rsidRDefault="003758DC" w:rsidP="003758DC">
            <w:pPr>
              <w:widowControl w:val="0"/>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 xml:space="preserve">Учасник процедури закупівлі має право </w:t>
            </w:r>
            <w:proofErr w:type="spellStart"/>
            <w:r w:rsidRPr="00567F2D">
              <w:rPr>
                <w:rFonts w:eastAsia="Times New Roman"/>
                <w:lang w:eastAsia="uk-UA"/>
              </w:rPr>
              <w:t>внести</w:t>
            </w:r>
            <w:proofErr w:type="spellEnd"/>
            <w:r w:rsidRPr="00567F2D">
              <w:rPr>
                <w:rFonts w:eastAsia="Times New Roman"/>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67F2D">
              <w:rPr>
                <w:rFonts w:eastAsia="Times New Roman"/>
                <w:lang w:eastAsia="uk-UA"/>
              </w:rPr>
              <w:t>закупівель</w:t>
            </w:r>
            <w:proofErr w:type="spellEnd"/>
            <w:r w:rsidRPr="00567F2D">
              <w:rPr>
                <w:rFonts w:eastAsia="Times New Roman"/>
                <w:lang w:eastAsia="uk-UA"/>
              </w:rPr>
              <w:t xml:space="preserve"> до закінчення кінцевого строку подання тендерних пропозицій.</w:t>
            </w:r>
          </w:p>
        </w:tc>
      </w:tr>
      <w:tr w:rsidR="00D033DB" w:rsidRPr="00DA0C19" w:rsidTr="003758DC">
        <w:trPr>
          <w:tblCellSpacing w:w="0" w:type="dxa"/>
          <w:jc w:val="center"/>
        </w:trPr>
        <w:tc>
          <w:tcPr>
            <w:tcW w:w="0" w:type="auto"/>
            <w:shd w:val="clear" w:color="auto" w:fill="auto"/>
          </w:tcPr>
          <w:p w:rsidR="00D033DB" w:rsidRDefault="00D033DB" w:rsidP="003758DC">
            <w:pPr>
              <w:widowControl w:val="0"/>
              <w:spacing w:after="0" w:line="240" w:lineRule="auto"/>
              <w:contextualSpacing/>
              <w:rPr>
                <w:b/>
                <w:color w:val="000000"/>
                <w:lang w:eastAsia="uk-UA"/>
              </w:rPr>
            </w:pPr>
            <w:r>
              <w:rPr>
                <w:b/>
                <w:color w:val="000000"/>
                <w:lang w:eastAsia="uk-UA"/>
              </w:rPr>
              <w:t>10</w:t>
            </w:r>
          </w:p>
        </w:tc>
        <w:tc>
          <w:tcPr>
            <w:tcW w:w="0" w:type="auto"/>
            <w:shd w:val="clear" w:color="auto" w:fill="auto"/>
          </w:tcPr>
          <w:p w:rsidR="00D033DB" w:rsidRPr="00567F2D" w:rsidRDefault="00D033DB" w:rsidP="003758DC">
            <w:pPr>
              <w:widowControl w:val="0"/>
              <w:spacing w:after="0" w:line="240" w:lineRule="auto"/>
              <w:contextualSpacing/>
              <w:rPr>
                <w:b/>
                <w:lang w:eastAsia="uk-UA"/>
              </w:rPr>
            </w:pPr>
            <w:r>
              <w:rPr>
                <w:b/>
                <w:lang w:eastAsia="uk-UA"/>
              </w:rPr>
              <w:t>Ступінь локалізації виробництва</w:t>
            </w:r>
          </w:p>
        </w:tc>
        <w:tc>
          <w:tcPr>
            <w:tcW w:w="3370" w:type="pct"/>
            <w:shd w:val="clear" w:color="auto" w:fill="auto"/>
          </w:tcPr>
          <w:p w:rsidR="00F259D0" w:rsidRPr="002340B2" w:rsidRDefault="00D033DB" w:rsidP="003758DC">
            <w:pPr>
              <w:widowControl w:val="0"/>
              <w:spacing w:after="0" w:line="240" w:lineRule="auto"/>
              <w:jc w:val="both"/>
              <w:rPr>
                <w:rFonts w:eastAsia="Times New Roman"/>
                <w:lang w:eastAsia="uk-UA"/>
              </w:rPr>
            </w:pPr>
            <w:r w:rsidRPr="00683B9B">
              <w:rPr>
                <w:rFonts w:eastAsia="Times New Roman"/>
                <w:color w:val="FF0000"/>
                <w:lang w:eastAsia="uk-UA"/>
              </w:rPr>
              <w:t xml:space="preserve">     </w:t>
            </w:r>
            <w:r w:rsidRPr="002340B2">
              <w:rPr>
                <w:rFonts w:eastAsia="Times New Roman"/>
                <w:lang w:eastAsia="uk-UA"/>
              </w:rPr>
              <w:t>Не застосовується</w:t>
            </w:r>
            <w:r w:rsidR="00F259D0" w:rsidRPr="002340B2">
              <w:rPr>
                <w:rFonts w:eastAsia="Times New Roman"/>
                <w:lang w:eastAsia="uk-UA"/>
              </w:rPr>
              <w:t xml:space="preserve"> </w:t>
            </w:r>
          </w:p>
          <w:p w:rsidR="00F259D0" w:rsidRPr="00683B9B" w:rsidRDefault="00F259D0" w:rsidP="003758DC">
            <w:pPr>
              <w:widowControl w:val="0"/>
              <w:spacing w:after="0" w:line="240" w:lineRule="auto"/>
              <w:jc w:val="both"/>
              <w:rPr>
                <w:rFonts w:eastAsia="Times New Roman"/>
                <w:color w:val="FF0000"/>
                <w:lang w:eastAsia="uk-UA"/>
              </w:rPr>
            </w:pPr>
          </w:p>
        </w:tc>
      </w:tr>
      <w:tr w:rsidR="003758DC" w:rsidRPr="00DA0C19" w:rsidTr="00BD3679">
        <w:trPr>
          <w:tblCellSpacing w:w="0" w:type="dxa"/>
          <w:jc w:val="center"/>
        </w:trPr>
        <w:tc>
          <w:tcPr>
            <w:tcW w:w="5000" w:type="pct"/>
            <w:gridSpan w:val="3"/>
            <w:shd w:val="clear" w:color="auto" w:fill="F4B083" w:themeFill="accent2" w:themeFillTint="99"/>
            <w:hideMark/>
          </w:tcPr>
          <w:p w:rsidR="003758DC" w:rsidRPr="00683B9B" w:rsidRDefault="003758DC" w:rsidP="003758DC">
            <w:pPr>
              <w:spacing w:before="100" w:beforeAutospacing="1" w:after="100" w:afterAutospacing="1" w:line="240" w:lineRule="auto"/>
              <w:jc w:val="center"/>
              <w:rPr>
                <w:rFonts w:eastAsia="Times New Roman" w:cs="Times New Roman"/>
                <w:b/>
                <w:color w:val="FF0000"/>
                <w:sz w:val="28"/>
                <w:szCs w:val="28"/>
                <w:lang w:eastAsia="ru-RU"/>
              </w:rPr>
            </w:pPr>
            <w:r w:rsidRPr="002340B2">
              <w:rPr>
                <w:rFonts w:eastAsia="Times New Roman" w:cs="Times New Roman"/>
                <w:b/>
                <w:sz w:val="28"/>
                <w:szCs w:val="28"/>
                <w:lang w:eastAsia="ru-RU"/>
              </w:rPr>
              <w:t>ІV. Подання та розкриття тендерної пропозиції</w:t>
            </w:r>
          </w:p>
        </w:tc>
      </w:tr>
      <w:tr w:rsidR="003758DC" w:rsidRPr="00DA0C19" w:rsidTr="003758DC">
        <w:trPr>
          <w:tblCellSpacing w:w="0" w:type="dxa"/>
          <w:jc w:val="center"/>
        </w:trPr>
        <w:tc>
          <w:tcPr>
            <w:tcW w:w="0" w:type="auto"/>
            <w:shd w:val="clear" w:color="auto" w:fill="FFFFFA"/>
            <w:hideMark/>
          </w:tcPr>
          <w:p w:rsidR="003758DC" w:rsidRPr="00072633" w:rsidRDefault="003758DC"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Pr="00072633">
              <w:rPr>
                <w:rFonts w:eastAsia="Times New Roman" w:cs="Times New Roman"/>
                <w:b/>
                <w:lang w:eastAsia="ru-RU"/>
              </w:rPr>
              <w:t>1</w:t>
            </w:r>
          </w:p>
        </w:tc>
        <w:tc>
          <w:tcPr>
            <w:tcW w:w="0" w:type="auto"/>
            <w:shd w:val="clear" w:color="auto" w:fill="FFFFFA"/>
            <w:hideMark/>
          </w:tcPr>
          <w:p w:rsidR="003758DC" w:rsidRPr="00072633" w:rsidRDefault="003758DC" w:rsidP="003758DC">
            <w:pPr>
              <w:spacing w:before="100" w:beforeAutospacing="1" w:after="100" w:afterAutospacing="1" w:line="240" w:lineRule="auto"/>
              <w:rPr>
                <w:rFonts w:eastAsia="Times New Roman" w:cs="Times New Roman"/>
                <w:b/>
                <w:lang w:eastAsia="ru-RU"/>
              </w:rPr>
            </w:pPr>
            <w:r w:rsidRPr="00072633">
              <w:rPr>
                <w:rFonts w:eastAsia="Times New Roman" w:cs="Times New Roman"/>
                <w:b/>
                <w:lang w:eastAsia="ru-RU"/>
              </w:rPr>
              <w:t>Кінцевий строк подання тендерної пропозиції</w:t>
            </w:r>
          </w:p>
        </w:tc>
        <w:tc>
          <w:tcPr>
            <w:tcW w:w="3370" w:type="pct"/>
            <w:shd w:val="clear" w:color="auto" w:fill="FFFFFA"/>
            <w:hideMark/>
          </w:tcPr>
          <w:p w:rsidR="003758DC" w:rsidRPr="002E4156" w:rsidRDefault="003758DC" w:rsidP="003758DC">
            <w:pPr>
              <w:spacing w:after="0" w:line="240" w:lineRule="auto"/>
              <w:ind w:firstLine="172"/>
              <w:rPr>
                <w:rFonts w:eastAsia="Times New Roman" w:cs="Times New Roman"/>
                <w:lang w:eastAsia="ru-RU"/>
              </w:rPr>
            </w:pPr>
            <w:r w:rsidRPr="002E4156">
              <w:rPr>
                <w:rFonts w:eastAsia="Times New Roman" w:cs="Times New Roman"/>
                <w:lang w:eastAsia="ru-RU"/>
              </w:rPr>
              <w:t xml:space="preserve"> Кінцевий строк подання тендерних пропозицій:</w:t>
            </w:r>
          </w:p>
          <w:p w:rsidR="00B93E20" w:rsidRPr="00524BE1" w:rsidRDefault="00271C44" w:rsidP="00B93E20">
            <w:pPr>
              <w:tabs>
                <w:tab w:val="left" w:pos="263"/>
              </w:tabs>
              <w:spacing w:after="0" w:line="240" w:lineRule="auto"/>
              <w:ind w:firstLine="172"/>
              <w:jc w:val="both"/>
              <w:rPr>
                <w:rFonts w:eastAsia="Times New Roman" w:cs="Times New Roman"/>
                <w:b/>
                <w:color w:val="C00000"/>
                <w:lang w:eastAsia="ru-RU"/>
              </w:rPr>
            </w:pPr>
            <w:r>
              <w:rPr>
                <w:rFonts w:eastAsia="Times New Roman" w:cs="Times New Roman"/>
                <w:b/>
                <w:lang w:eastAsia="ru-RU"/>
              </w:rPr>
              <w:t xml:space="preserve"> </w:t>
            </w:r>
            <w:r w:rsidR="00001F0D">
              <w:rPr>
                <w:rFonts w:eastAsia="Times New Roman" w:cs="Times New Roman"/>
                <w:b/>
                <w:color w:val="C00000"/>
                <w:lang w:eastAsia="ru-RU"/>
              </w:rPr>
              <w:t xml:space="preserve">до </w:t>
            </w:r>
            <w:r w:rsidR="003048DD">
              <w:rPr>
                <w:rFonts w:eastAsia="Times New Roman" w:cs="Times New Roman"/>
                <w:b/>
                <w:color w:val="C00000"/>
                <w:lang w:eastAsia="ru-RU"/>
              </w:rPr>
              <w:t>«2</w:t>
            </w:r>
            <w:r w:rsidR="00BA2C42">
              <w:rPr>
                <w:rFonts w:eastAsia="Times New Roman" w:cs="Times New Roman"/>
                <w:b/>
                <w:color w:val="C00000"/>
                <w:lang w:eastAsia="ru-RU"/>
              </w:rPr>
              <w:t>9</w:t>
            </w:r>
            <w:r w:rsidR="003048DD">
              <w:rPr>
                <w:rFonts w:eastAsia="Times New Roman" w:cs="Times New Roman"/>
                <w:b/>
                <w:color w:val="C00000"/>
                <w:lang w:eastAsia="ru-RU"/>
              </w:rPr>
              <w:t>» березня</w:t>
            </w:r>
            <w:r w:rsidR="001607C1">
              <w:rPr>
                <w:rFonts w:eastAsia="Times New Roman" w:cs="Times New Roman"/>
                <w:b/>
                <w:color w:val="C00000"/>
                <w:lang w:eastAsia="ru-RU"/>
              </w:rPr>
              <w:t xml:space="preserve"> 2024</w:t>
            </w:r>
            <w:r w:rsidR="00B93E20" w:rsidRPr="00524BE1">
              <w:rPr>
                <w:rFonts w:eastAsia="Times New Roman" w:cs="Times New Roman"/>
                <w:b/>
                <w:color w:val="C00000"/>
                <w:lang w:eastAsia="ru-RU"/>
              </w:rPr>
              <w:t>р.</w:t>
            </w:r>
          </w:p>
          <w:p w:rsidR="003758DC" w:rsidRPr="002E4156" w:rsidRDefault="003758DC" w:rsidP="003758DC">
            <w:pPr>
              <w:tabs>
                <w:tab w:val="left" w:pos="247"/>
              </w:tabs>
              <w:spacing w:after="0" w:line="240" w:lineRule="auto"/>
              <w:ind w:firstLine="172"/>
              <w:rPr>
                <w:rFonts w:eastAsia="Times New Roman" w:cs="Times New Roman"/>
                <w:lang w:eastAsia="ru-RU"/>
              </w:rPr>
            </w:pPr>
            <w:r w:rsidRPr="002E4156">
              <w:rPr>
                <w:rFonts w:eastAsia="Times New Roman" w:cs="Times New Roman"/>
                <w:lang w:eastAsia="ru-RU"/>
              </w:rPr>
              <w:t xml:space="preserve"> Отримана тендерна пропозиція автоматично вноситься до реєстру;</w:t>
            </w:r>
          </w:p>
          <w:p w:rsidR="003758DC" w:rsidRPr="002E4156" w:rsidRDefault="003758DC" w:rsidP="003758DC">
            <w:pPr>
              <w:spacing w:after="0" w:line="240" w:lineRule="auto"/>
              <w:ind w:firstLine="172"/>
              <w:rPr>
                <w:rFonts w:eastAsia="Times New Roman" w:cs="Times New Roman"/>
                <w:lang w:eastAsia="ru-RU"/>
              </w:rPr>
            </w:pPr>
            <w:r w:rsidRPr="002E4156">
              <w:rPr>
                <w:rFonts w:eastAsia="Times New Roman" w:cs="Times New Roman"/>
                <w:lang w:eastAsia="ru-RU"/>
              </w:rPr>
              <w:t xml:space="preserve"> Електронна система </w:t>
            </w:r>
            <w:proofErr w:type="spellStart"/>
            <w:r w:rsidRPr="002E4156">
              <w:rPr>
                <w:rFonts w:eastAsia="Times New Roman" w:cs="Times New Roman"/>
                <w:lang w:eastAsia="ru-RU"/>
              </w:rPr>
              <w:t>закупівель</w:t>
            </w:r>
            <w:proofErr w:type="spellEnd"/>
            <w:r w:rsidRPr="002E4156">
              <w:rPr>
                <w:rFonts w:eastAsia="Times New Roman" w:cs="Times New Roman"/>
                <w:lang w:eastAsia="ru-RU"/>
              </w:rPr>
              <w:t xml:space="preserve"> автоматично формує та надсилає повідомлення учаснику про отримання його пропозиції із зазначенням дати та часу.</w:t>
            </w:r>
            <w:r w:rsidRPr="002E4156">
              <w:rPr>
                <w:rFonts w:eastAsia="Calibri" w:cs="Times New Roman"/>
                <w:sz w:val="24"/>
                <w:szCs w:val="24"/>
              </w:rPr>
              <w:t xml:space="preserve"> </w:t>
            </w:r>
            <w:r w:rsidRPr="002E4156">
              <w:rPr>
                <w:rFonts w:eastAsia="Times New Roman" w:cs="Times New Roman"/>
                <w:lang w:eastAsia="ru-RU"/>
              </w:rPr>
              <w:t xml:space="preserve">Електронна система </w:t>
            </w:r>
            <w:proofErr w:type="spellStart"/>
            <w:r w:rsidRPr="002E4156">
              <w:rPr>
                <w:rFonts w:eastAsia="Times New Roman" w:cs="Times New Roman"/>
                <w:lang w:eastAsia="ru-RU"/>
              </w:rPr>
              <w:t>закупівель</w:t>
            </w:r>
            <w:proofErr w:type="spellEnd"/>
            <w:r w:rsidRPr="002E4156">
              <w:rPr>
                <w:rFonts w:eastAsia="Times New Roman" w:cs="Times New Roman"/>
                <w:lang w:eastAsia="ru-RU"/>
              </w:rPr>
              <w:t xml:space="preserve"> повинна забезпечити можливість подання тендерної пропозиції всім особам на рівних умовах;</w:t>
            </w:r>
          </w:p>
          <w:p w:rsidR="003758DC" w:rsidRPr="002E4156" w:rsidRDefault="00031FF7" w:rsidP="00031FF7">
            <w:pPr>
              <w:spacing w:after="0" w:line="240" w:lineRule="auto"/>
              <w:ind w:firstLine="172"/>
              <w:rPr>
                <w:rFonts w:eastAsia="Times New Roman" w:cs="Times New Roman"/>
                <w:lang w:eastAsia="ru-RU"/>
              </w:rPr>
            </w:pPr>
            <w:r w:rsidRPr="002E4156">
              <w:rPr>
                <w:rFonts w:eastAsia="Times New Roman" w:cs="Times New Roman"/>
                <w:lang w:eastAsia="ru-RU"/>
              </w:rPr>
              <w:t xml:space="preserve"> Тендерні пропозиції після закінчення строку їх подання не приймаються </w:t>
            </w:r>
            <w:r w:rsidR="003758DC" w:rsidRPr="002E4156">
              <w:rPr>
                <w:rFonts w:eastAsia="Times New Roman" w:cs="Times New Roman"/>
                <w:lang w:eastAsia="ru-RU"/>
              </w:rPr>
              <w:t xml:space="preserve">електронною системою </w:t>
            </w:r>
            <w:proofErr w:type="spellStart"/>
            <w:r w:rsidR="003758DC" w:rsidRPr="002E4156">
              <w:rPr>
                <w:rFonts w:eastAsia="Times New Roman" w:cs="Times New Roman"/>
                <w:lang w:eastAsia="ru-RU"/>
              </w:rPr>
              <w:t>закупівель</w:t>
            </w:r>
            <w:proofErr w:type="spellEnd"/>
            <w:r w:rsidR="003758DC" w:rsidRPr="002E4156">
              <w:rPr>
                <w:rFonts w:eastAsia="Times New Roman" w:cs="Times New Roman"/>
                <w:lang w:eastAsia="ru-RU"/>
              </w:rPr>
              <w:t>.</w:t>
            </w:r>
          </w:p>
        </w:tc>
      </w:tr>
      <w:tr w:rsidR="003758DC" w:rsidRPr="00DA0C19" w:rsidTr="003758DC">
        <w:trPr>
          <w:tblCellSpacing w:w="0" w:type="dxa"/>
          <w:jc w:val="center"/>
        </w:trPr>
        <w:tc>
          <w:tcPr>
            <w:tcW w:w="0" w:type="auto"/>
            <w:shd w:val="clear" w:color="auto" w:fill="FFFFFA"/>
            <w:hideMark/>
          </w:tcPr>
          <w:p w:rsidR="003758DC" w:rsidRPr="00DD24E3" w:rsidRDefault="003758DC"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Pr="00DD24E3">
              <w:rPr>
                <w:rFonts w:eastAsia="Times New Roman" w:cs="Times New Roman"/>
                <w:b/>
                <w:lang w:eastAsia="ru-RU"/>
              </w:rPr>
              <w:t>2</w:t>
            </w:r>
          </w:p>
        </w:tc>
        <w:tc>
          <w:tcPr>
            <w:tcW w:w="0" w:type="auto"/>
            <w:shd w:val="clear" w:color="auto" w:fill="FFFFFA"/>
            <w:hideMark/>
          </w:tcPr>
          <w:p w:rsidR="003758DC" w:rsidRPr="00DD24E3" w:rsidRDefault="003758DC" w:rsidP="003758DC">
            <w:pPr>
              <w:spacing w:before="100" w:beforeAutospacing="1" w:after="100" w:afterAutospacing="1" w:line="240" w:lineRule="auto"/>
              <w:rPr>
                <w:rFonts w:eastAsia="Times New Roman" w:cs="Times New Roman"/>
                <w:b/>
                <w:lang w:eastAsia="ru-RU"/>
              </w:rPr>
            </w:pPr>
            <w:r w:rsidRPr="00103A45">
              <w:rPr>
                <w:rFonts w:eastAsia="Times New Roman" w:cs="Times New Roman"/>
                <w:b/>
                <w:lang w:eastAsia="ru-RU"/>
              </w:rPr>
              <w:t>Дата та час розкриття тендерної пропозиції</w:t>
            </w:r>
          </w:p>
        </w:tc>
        <w:tc>
          <w:tcPr>
            <w:tcW w:w="3370" w:type="pct"/>
            <w:shd w:val="clear" w:color="auto" w:fill="FFFFFA"/>
            <w:hideMark/>
          </w:tcPr>
          <w:p w:rsidR="008F5D7D" w:rsidRDefault="00F754F9" w:rsidP="008F5D7D">
            <w:pPr>
              <w:tabs>
                <w:tab w:val="left" w:pos="299"/>
                <w:tab w:val="left" w:pos="454"/>
              </w:tabs>
              <w:spacing w:after="0" w:line="240" w:lineRule="auto"/>
              <w:ind w:firstLine="172"/>
              <w:rPr>
                <w:rFonts w:eastAsia="Times New Roman" w:cs="Times New Roman"/>
                <w:lang w:eastAsia="ru-RU"/>
              </w:rPr>
            </w:pPr>
            <w:r>
              <w:rPr>
                <w:rFonts w:eastAsia="Times New Roman" w:cs="Times New Roman"/>
                <w:lang w:eastAsia="ru-RU"/>
              </w:rPr>
              <w:t xml:space="preserve"> </w:t>
            </w:r>
            <w:r w:rsidRPr="00F754F9">
              <w:rPr>
                <w:rFonts w:eastAsia="Times New Roman" w:cs="Times New Roman"/>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754F9">
              <w:rPr>
                <w:rFonts w:eastAsia="Times New Roman" w:cs="Times New Roman"/>
                <w:lang w:eastAsia="ru-RU"/>
              </w:rPr>
              <w:t>закупівель</w:t>
            </w:r>
            <w:proofErr w:type="spellEnd"/>
            <w:r w:rsidRPr="00F754F9">
              <w:rPr>
                <w:rFonts w:eastAsia="Times New Roman" w:cs="Times New Roman"/>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F754F9">
              <w:rPr>
                <w:rFonts w:eastAsia="Times New Roman" w:cs="Times New Roman"/>
                <w:lang w:eastAsia="ru-RU"/>
              </w:rPr>
              <w:t>закупівель</w:t>
            </w:r>
            <w:proofErr w:type="spellEnd"/>
            <w:r w:rsidRPr="00F754F9">
              <w:rPr>
                <w:rFonts w:eastAsia="Times New Roman" w:cs="Times New Roman"/>
                <w:lang w:eastAsia="ru-RU"/>
              </w:rPr>
              <w:t>.</w:t>
            </w:r>
            <w:bookmarkStart w:id="13" w:name="n1495"/>
            <w:bookmarkEnd w:id="13"/>
          </w:p>
          <w:p w:rsidR="00F754F9" w:rsidRPr="00B71D5E" w:rsidRDefault="00F754F9" w:rsidP="008F5D7D">
            <w:pPr>
              <w:tabs>
                <w:tab w:val="left" w:pos="299"/>
                <w:tab w:val="left" w:pos="454"/>
              </w:tabs>
              <w:spacing w:after="0" w:line="240" w:lineRule="auto"/>
              <w:ind w:firstLine="172"/>
              <w:rPr>
                <w:rFonts w:eastAsia="Times New Roman" w:cs="Times New Roman"/>
                <w:lang w:eastAsia="ru-RU"/>
              </w:rPr>
            </w:pPr>
            <w:r>
              <w:rPr>
                <w:rFonts w:eastAsia="Times New Roman" w:cs="Times New Roman"/>
                <w:lang w:eastAsia="ru-RU"/>
              </w:rPr>
              <w:t xml:space="preserve"> </w:t>
            </w:r>
            <w:r w:rsidRPr="00F754F9">
              <w:rPr>
                <w:rFonts w:eastAsia="Times New Roman" w:cs="Times New Roman"/>
                <w:lang w:eastAsia="ru-RU"/>
              </w:rPr>
              <w:t>Розкриття тендерних пропозицій здійснюється відповідно до статті 28 Закону (положення </w:t>
            </w:r>
            <w:hyperlink r:id="rId19" w:anchor="n1495" w:tgtFrame="_blank" w:history="1">
              <w:r w:rsidRPr="00F754F9">
                <w:rPr>
                  <w:rStyle w:val="ac"/>
                  <w:rFonts w:eastAsia="Times New Roman" w:cs="Times New Roman"/>
                  <w:lang w:eastAsia="ru-RU"/>
                </w:rPr>
                <w:t>абзацу третього</w:t>
              </w:r>
            </w:hyperlink>
            <w:r w:rsidRPr="00F754F9">
              <w:rPr>
                <w:rFonts w:eastAsia="Times New Roman" w:cs="Times New Roman"/>
                <w:lang w:eastAsia="ru-RU"/>
              </w:rPr>
              <w:t> частини першої та </w:t>
            </w:r>
            <w:hyperlink r:id="rId20" w:anchor="n1497" w:tgtFrame="_blank" w:history="1">
              <w:r w:rsidRPr="00F754F9">
                <w:rPr>
                  <w:rStyle w:val="ac"/>
                  <w:rFonts w:eastAsia="Times New Roman" w:cs="Times New Roman"/>
                  <w:lang w:eastAsia="ru-RU"/>
                </w:rPr>
                <w:t>абзацу другого</w:t>
              </w:r>
            </w:hyperlink>
            <w:r w:rsidRPr="00F754F9">
              <w:rPr>
                <w:rFonts w:eastAsia="Times New Roman" w:cs="Times New Roman"/>
                <w:lang w:eastAsia="ru-RU"/>
              </w:rPr>
              <w:t> частини другої статті 28 Закону не застосовуються).</w:t>
            </w:r>
          </w:p>
          <w:p w:rsidR="003758DC" w:rsidRPr="00F754F9" w:rsidRDefault="00F754F9" w:rsidP="008F5D7D">
            <w:pPr>
              <w:tabs>
                <w:tab w:val="left" w:pos="299"/>
                <w:tab w:val="left" w:pos="454"/>
              </w:tabs>
              <w:spacing w:after="0" w:line="240" w:lineRule="auto"/>
              <w:ind w:firstLine="172"/>
              <w:rPr>
                <w:rFonts w:eastAsia="Times New Roman" w:cs="Times New Roman"/>
                <w:lang w:eastAsia="ru-RU"/>
              </w:rPr>
            </w:pPr>
            <w:r>
              <w:rPr>
                <w:rFonts w:eastAsia="Times New Roman" w:cs="Times New Roman"/>
                <w:lang w:eastAsia="ru-RU"/>
              </w:rPr>
              <w:t xml:space="preserve"> </w:t>
            </w:r>
            <w:r w:rsidRPr="00F754F9">
              <w:rPr>
                <w:rFonts w:eastAsia="Times New Roman" w:cs="Times New Roman"/>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1" w:anchor="n1250" w:tgtFrame="_blank" w:history="1">
              <w:r w:rsidRPr="00F754F9">
                <w:rPr>
                  <w:rStyle w:val="ac"/>
                  <w:rFonts w:eastAsia="Times New Roman" w:cs="Times New Roman"/>
                  <w:lang w:eastAsia="ru-RU"/>
                </w:rPr>
                <w:t>статті 16</w:t>
              </w:r>
            </w:hyperlink>
            <w:r w:rsidRPr="00F754F9">
              <w:rPr>
                <w:rFonts w:eastAsia="Times New Roman" w:cs="Times New Roman"/>
                <w:lang w:eastAsia="ru-RU"/>
              </w:rPr>
              <w:t> Закону, і документи, що підтверджують відсутність підстав, визначених пунктом 47 цих особливостей.</w:t>
            </w:r>
          </w:p>
        </w:tc>
      </w:tr>
      <w:tr w:rsidR="003758DC" w:rsidRPr="00DA0C19" w:rsidTr="005C6766">
        <w:trPr>
          <w:trHeight w:val="215"/>
          <w:tblCellSpacing w:w="0" w:type="dxa"/>
          <w:jc w:val="center"/>
        </w:trPr>
        <w:tc>
          <w:tcPr>
            <w:tcW w:w="5000" w:type="pct"/>
            <w:gridSpan w:val="3"/>
            <w:shd w:val="clear" w:color="auto" w:fill="F4B083" w:themeFill="accent2" w:themeFillTint="99"/>
            <w:hideMark/>
          </w:tcPr>
          <w:p w:rsidR="003758DC" w:rsidRPr="002E4156" w:rsidRDefault="00543F95" w:rsidP="00543F95">
            <w:pPr>
              <w:tabs>
                <w:tab w:val="left" w:pos="1290"/>
                <w:tab w:val="center" w:pos="5202"/>
              </w:tabs>
              <w:spacing w:before="100" w:beforeAutospacing="1" w:after="100" w:afterAutospacing="1" w:line="240" w:lineRule="auto"/>
              <w:rPr>
                <w:rFonts w:eastAsia="Times New Roman" w:cs="Times New Roman"/>
                <w:b/>
                <w:sz w:val="28"/>
                <w:szCs w:val="28"/>
                <w:lang w:eastAsia="ru-RU"/>
              </w:rPr>
            </w:pPr>
            <w:r w:rsidRPr="00F754F9">
              <w:rPr>
                <w:rFonts w:eastAsia="Times New Roman" w:cs="Times New Roman"/>
                <w:b/>
                <w:sz w:val="28"/>
                <w:szCs w:val="28"/>
                <w:lang w:eastAsia="ru-RU"/>
              </w:rPr>
              <w:tab/>
            </w:r>
            <w:r w:rsidRPr="00F754F9">
              <w:rPr>
                <w:rFonts w:eastAsia="Times New Roman" w:cs="Times New Roman"/>
                <w:b/>
                <w:sz w:val="28"/>
                <w:szCs w:val="28"/>
                <w:lang w:eastAsia="ru-RU"/>
              </w:rPr>
              <w:tab/>
            </w:r>
            <w:r w:rsidR="003758DC" w:rsidRPr="002E4156">
              <w:rPr>
                <w:rFonts w:eastAsia="Times New Roman" w:cs="Times New Roman"/>
                <w:b/>
                <w:sz w:val="28"/>
                <w:szCs w:val="28"/>
                <w:lang w:val="en-US" w:eastAsia="ru-RU"/>
              </w:rPr>
              <w:t>V</w:t>
            </w:r>
            <w:r w:rsidR="003758DC" w:rsidRPr="002E4156">
              <w:rPr>
                <w:rFonts w:eastAsia="Times New Roman" w:cs="Times New Roman"/>
                <w:b/>
                <w:sz w:val="28"/>
                <w:szCs w:val="28"/>
                <w:lang w:eastAsia="ru-RU"/>
              </w:rPr>
              <w:t>. Оцінка тендерної пропозиції</w:t>
            </w:r>
          </w:p>
        </w:tc>
      </w:tr>
      <w:tr w:rsidR="003758DC" w:rsidRPr="00DA0C19" w:rsidTr="003758DC">
        <w:trPr>
          <w:tblCellSpacing w:w="0" w:type="dxa"/>
          <w:jc w:val="center"/>
        </w:trPr>
        <w:tc>
          <w:tcPr>
            <w:tcW w:w="0" w:type="auto"/>
            <w:tcBorders>
              <w:right w:val="outset" w:sz="4" w:space="0" w:color="auto"/>
            </w:tcBorders>
            <w:shd w:val="clear" w:color="auto" w:fill="FFFFFA"/>
            <w:hideMark/>
          </w:tcPr>
          <w:p w:rsidR="003758DC" w:rsidRPr="003739FB" w:rsidRDefault="003758DC" w:rsidP="003758DC">
            <w:pPr>
              <w:spacing w:before="100" w:beforeAutospacing="1" w:after="100" w:afterAutospacing="1" w:line="240" w:lineRule="auto"/>
              <w:jc w:val="center"/>
              <w:rPr>
                <w:rFonts w:eastAsia="Times New Roman" w:cs="Times New Roman"/>
                <w:b/>
                <w:sz w:val="20"/>
                <w:szCs w:val="20"/>
                <w:lang w:eastAsia="ru-RU"/>
              </w:rPr>
            </w:pPr>
            <w:r w:rsidRPr="003739FB">
              <w:rPr>
                <w:rFonts w:eastAsia="Times New Roman" w:cs="Times New Roman"/>
                <w:b/>
                <w:sz w:val="20"/>
                <w:szCs w:val="20"/>
                <w:lang w:eastAsia="ru-RU"/>
              </w:rPr>
              <w:t>1</w:t>
            </w:r>
          </w:p>
        </w:tc>
        <w:tc>
          <w:tcPr>
            <w:tcW w:w="0" w:type="auto"/>
            <w:tcBorders>
              <w:left w:val="outset" w:sz="4" w:space="0" w:color="auto"/>
              <w:right w:val="outset" w:sz="4" w:space="0" w:color="auto"/>
            </w:tcBorders>
            <w:shd w:val="clear" w:color="auto" w:fill="FFFFFA"/>
            <w:hideMark/>
          </w:tcPr>
          <w:p w:rsidR="003758DC" w:rsidRPr="003739FB" w:rsidRDefault="003758DC" w:rsidP="003758DC">
            <w:pPr>
              <w:spacing w:before="100" w:beforeAutospacing="1" w:after="100" w:afterAutospacing="1" w:line="240" w:lineRule="auto"/>
              <w:rPr>
                <w:rFonts w:eastAsia="Times New Roman" w:cs="Times New Roman"/>
                <w:b/>
                <w:sz w:val="28"/>
                <w:szCs w:val="28"/>
                <w:lang w:val="ru-RU" w:eastAsia="ru-RU"/>
              </w:rPr>
            </w:pPr>
            <w:r w:rsidRPr="009E1D62">
              <w:rPr>
                <w:rFonts w:eastAsia="Times New Roman" w:cs="Times New Roman"/>
                <w:b/>
                <w:lang w:eastAsia="ru-RU"/>
              </w:rPr>
              <w:t>Перелік критеріїв та методика оцінки тендерної пропозиції із зазначенням питомої ваги критерію</w:t>
            </w:r>
          </w:p>
        </w:tc>
        <w:tc>
          <w:tcPr>
            <w:tcW w:w="3370" w:type="pct"/>
            <w:tcBorders>
              <w:left w:val="outset" w:sz="4" w:space="0" w:color="auto"/>
            </w:tcBorders>
            <w:shd w:val="clear" w:color="auto" w:fill="FFFFFA"/>
            <w:hideMark/>
          </w:tcPr>
          <w:p w:rsidR="00115D19" w:rsidRDefault="00115D19" w:rsidP="00115D19">
            <w:pPr>
              <w:spacing w:after="0" w:line="240" w:lineRule="auto"/>
              <w:ind w:firstLine="313"/>
              <w:rPr>
                <w:rFonts w:eastAsia="Times New Roman" w:cs="Times New Roman"/>
                <w:lang w:eastAsia="ru-RU"/>
              </w:rPr>
            </w:pPr>
            <w:r w:rsidRPr="00115D19">
              <w:rPr>
                <w:rFonts w:eastAsia="Times New Roman" w:cs="Times New Roman"/>
                <w:lang w:eastAsia="ru-RU"/>
              </w:rPr>
              <w:t xml:space="preserve">Оцінка тендерних пропозицій проводиться електронною системою </w:t>
            </w:r>
            <w:proofErr w:type="spellStart"/>
            <w:r w:rsidRPr="00115D19">
              <w:rPr>
                <w:rFonts w:eastAsia="Times New Roman" w:cs="Times New Roman"/>
                <w:lang w:eastAsia="ru-RU"/>
              </w:rPr>
              <w:t>закупівель</w:t>
            </w:r>
            <w:proofErr w:type="spellEnd"/>
            <w:r w:rsidRPr="00115D19">
              <w:rPr>
                <w:rFonts w:eastAsia="Times New Roman" w:cs="Times New Roman"/>
                <w:lang w:eastAsia="ru-RU"/>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115D19" w:rsidRDefault="00115D19" w:rsidP="00115D19">
            <w:pPr>
              <w:spacing w:after="0" w:line="240" w:lineRule="auto"/>
              <w:ind w:firstLine="313"/>
              <w:rPr>
                <w:rFonts w:eastAsia="Times New Roman" w:cs="Times New Roman"/>
                <w:lang w:eastAsia="ru-RU"/>
              </w:rPr>
            </w:pPr>
            <w:r w:rsidRPr="00115D19">
              <w:rPr>
                <w:rFonts w:eastAsia="Times New Roman" w:cs="Times New Roman"/>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15D19">
              <w:rPr>
                <w:rFonts w:eastAsia="Times New Roman" w:cs="Times New Roman"/>
                <w:lang w:eastAsia="ru-RU"/>
              </w:rPr>
              <w:t>закупівель</w:t>
            </w:r>
            <w:proofErr w:type="spellEnd"/>
            <w:r w:rsidRPr="00115D19">
              <w:rPr>
                <w:rFonts w:eastAsia="Times New Roman" w:cs="Times New Roman"/>
                <w:lang w:eastAsia="ru-RU"/>
              </w:rPr>
              <w:t xml:space="preserve"> відповідно до </w:t>
            </w:r>
            <w:hyperlink r:id="rId22" w:anchor="n1562" w:tgtFrame="_blank" w:history="1">
              <w:r w:rsidRPr="00115D19">
                <w:rPr>
                  <w:rStyle w:val="ac"/>
                  <w:rFonts w:eastAsia="Times New Roman" w:cs="Times New Roman"/>
                  <w:lang w:eastAsia="ru-RU"/>
                </w:rPr>
                <w:t>статті 30</w:t>
              </w:r>
            </w:hyperlink>
            <w:r w:rsidRPr="00115D19">
              <w:rPr>
                <w:rFonts w:eastAsia="Times New Roman" w:cs="Times New Roman"/>
                <w:lang w:eastAsia="ru-RU"/>
              </w:rPr>
              <w:t> Закону.</w:t>
            </w:r>
          </w:p>
          <w:p w:rsidR="00C528BE" w:rsidRPr="00C528BE" w:rsidRDefault="00C528BE" w:rsidP="00C528BE">
            <w:pPr>
              <w:spacing w:after="0" w:line="240" w:lineRule="auto"/>
              <w:ind w:firstLine="313"/>
              <w:rPr>
                <w:rFonts w:eastAsia="Times New Roman" w:cs="Times New Roman"/>
                <w:b/>
                <w:bCs/>
                <w:lang w:eastAsia="ru-RU"/>
              </w:rPr>
            </w:pPr>
            <w:r w:rsidRPr="00C528BE">
              <w:rPr>
                <w:rFonts w:eastAsia="Times New Roman" w:cs="Times New Roman"/>
                <w:b/>
                <w:bCs/>
                <w:lang w:eastAsia="ru-RU"/>
              </w:rPr>
              <w:t xml:space="preserve">Оцінка тендерних пропозицій здійснюється на основі єдиного критерію – ціна тендерної пропозиції. </w:t>
            </w:r>
          </w:p>
          <w:p w:rsidR="00320D57" w:rsidRPr="00320D57" w:rsidRDefault="00320D57" w:rsidP="00320D57">
            <w:pPr>
              <w:spacing w:after="0" w:line="240" w:lineRule="auto"/>
              <w:ind w:firstLine="313"/>
              <w:rPr>
                <w:rFonts w:eastAsia="Times New Roman" w:cs="Times New Roman"/>
                <w:b/>
                <w:u w:val="single"/>
                <w:lang w:eastAsia="ru-RU"/>
              </w:rPr>
            </w:pPr>
            <w:r w:rsidRPr="00320D57">
              <w:rPr>
                <w:rFonts w:eastAsia="Times New Roman" w:cs="Times New Roman"/>
                <w:lang w:eastAsia="ru-RU"/>
              </w:rPr>
              <w:t>Питома вага цінового критерію – 100 %.</w:t>
            </w:r>
          </w:p>
          <w:p w:rsidR="00320D57" w:rsidRPr="00320D57" w:rsidRDefault="00320D57" w:rsidP="00320D57">
            <w:pPr>
              <w:spacing w:after="0" w:line="240" w:lineRule="auto"/>
              <w:ind w:firstLine="313"/>
              <w:rPr>
                <w:rFonts w:eastAsia="Times New Roman" w:cs="Times New Roman"/>
                <w:i/>
                <w:u w:val="single"/>
                <w:lang w:eastAsia="ru-RU"/>
              </w:rPr>
            </w:pPr>
            <w:bookmarkStart w:id="14" w:name="_Toc283833576"/>
            <w:bookmarkStart w:id="15" w:name="_Toc283834248"/>
            <w:bookmarkStart w:id="16" w:name="_Toc283833671"/>
            <w:bookmarkStart w:id="17" w:name="_Toc283833834"/>
            <w:bookmarkStart w:id="18" w:name="_Toc283833628"/>
            <w:r w:rsidRPr="00320D57">
              <w:rPr>
                <w:rFonts w:eastAsia="Times New Roman" w:cs="Times New Roman"/>
                <w:i/>
                <w:u w:val="single"/>
                <w:lang w:eastAsia="ru-RU"/>
              </w:rPr>
              <w:t>Методика оцінки</w:t>
            </w:r>
            <w:bookmarkEnd w:id="14"/>
            <w:bookmarkEnd w:id="15"/>
            <w:bookmarkEnd w:id="16"/>
            <w:bookmarkEnd w:id="17"/>
            <w:bookmarkEnd w:id="18"/>
            <w:r w:rsidRPr="00320D57">
              <w:rPr>
                <w:rFonts w:eastAsia="Times New Roman" w:cs="Times New Roman"/>
                <w:i/>
                <w:u w:val="single"/>
                <w:lang w:eastAsia="ru-RU"/>
              </w:rPr>
              <w:t>:</w:t>
            </w:r>
          </w:p>
          <w:p w:rsidR="00AA71E6" w:rsidRPr="0040443A" w:rsidRDefault="00320D57" w:rsidP="00320D57">
            <w:pPr>
              <w:spacing w:after="0" w:line="240" w:lineRule="auto"/>
              <w:ind w:firstLine="313"/>
              <w:rPr>
                <w:rFonts w:eastAsia="Times New Roman" w:cs="Times New Roman"/>
                <w:b/>
                <w:u w:val="single"/>
                <w:lang w:eastAsia="ru-RU"/>
              </w:rPr>
            </w:pPr>
            <w:r w:rsidRPr="00320D57">
              <w:rPr>
                <w:rFonts w:eastAsia="Times New Roman" w:cs="Times New Roman"/>
                <w:i/>
                <w:u w:val="single"/>
                <w:lang w:eastAsia="ru-RU"/>
              </w:rPr>
              <w:t xml:space="preserve">Оцінка тендерних пропозицій проводиться за цінами  тендерних </w:t>
            </w:r>
            <w:r w:rsidRPr="00320D57">
              <w:rPr>
                <w:rFonts w:eastAsia="Times New Roman" w:cs="Times New Roman"/>
                <w:i/>
                <w:u w:val="single"/>
                <w:lang w:eastAsia="ru-RU"/>
              </w:rPr>
              <w:lastRenderedPageBreak/>
              <w:t>пропозицій з врахування усіх податків та зборів (в тому числі податку на додану вартість (ПДВ), у разі якщо учасник є платником ПДВ).</w:t>
            </w:r>
          </w:p>
        </w:tc>
      </w:tr>
      <w:tr w:rsidR="001706ED" w:rsidRPr="00DA0C19" w:rsidTr="003758DC">
        <w:trPr>
          <w:tblCellSpacing w:w="0" w:type="dxa"/>
          <w:jc w:val="center"/>
        </w:trPr>
        <w:tc>
          <w:tcPr>
            <w:tcW w:w="0" w:type="auto"/>
            <w:tcBorders>
              <w:right w:val="outset" w:sz="4" w:space="0" w:color="auto"/>
            </w:tcBorders>
            <w:shd w:val="clear" w:color="auto" w:fill="FFFFFA"/>
          </w:tcPr>
          <w:p w:rsidR="001706ED" w:rsidRPr="003739FB" w:rsidRDefault="001706ED" w:rsidP="001706ED">
            <w:pPr>
              <w:spacing w:before="100" w:beforeAutospacing="1" w:after="100" w:afterAutospacing="1" w:line="240" w:lineRule="auto"/>
              <w:rPr>
                <w:rFonts w:eastAsia="Times New Roman" w:cs="Times New Roman"/>
                <w:b/>
                <w:sz w:val="20"/>
                <w:szCs w:val="20"/>
                <w:lang w:eastAsia="ru-RU"/>
              </w:rPr>
            </w:pPr>
            <w:r>
              <w:rPr>
                <w:rFonts w:eastAsia="Times New Roman" w:cs="Times New Roman"/>
                <w:b/>
                <w:sz w:val="20"/>
                <w:szCs w:val="20"/>
                <w:lang w:eastAsia="ru-RU"/>
              </w:rPr>
              <w:lastRenderedPageBreak/>
              <w:t>2</w:t>
            </w:r>
          </w:p>
        </w:tc>
        <w:tc>
          <w:tcPr>
            <w:tcW w:w="0" w:type="auto"/>
            <w:tcBorders>
              <w:left w:val="outset" w:sz="4" w:space="0" w:color="auto"/>
              <w:right w:val="outset" w:sz="4" w:space="0" w:color="auto"/>
            </w:tcBorders>
            <w:shd w:val="clear" w:color="auto" w:fill="FFFFFA"/>
          </w:tcPr>
          <w:p w:rsidR="001706ED" w:rsidRPr="001706ED" w:rsidRDefault="001706ED" w:rsidP="003758DC">
            <w:pPr>
              <w:spacing w:before="100" w:beforeAutospacing="1" w:after="100" w:afterAutospacing="1" w:line="240" w:lineRule="auto"/>
              <w:rPr>
                <w:rFonts w:eastAsia="Times New Roman" w:cs="Times New Roman"/>
                <w:b/>
                <w:lang w:eastAsia="ru-RU"/>
              </w:rPr>
            </w:pPr>
            <w:r w:rsidRPr="001706ED">
              <w:rPr>
                <w:rFonts w:eastAsia="Times New Roman" w:cs="Times New Roman"/>
                <w:b/>
                <w:color w:val="000000"/>
                <w:lang w:eastAsia="uk-UA"/>
              </w:rPr>
              <w:t>Розгляд тендерних пропозицій та рішення щодо наміру укласти договір про закупівлю</w:t>
            </w:r>
          </w:p>
        </w:tc>
        <w:tc>
          <w:tcPr>
            <w:tcW w:w="3370" w:type="pct"/>
            <w:tcBorders>
              <w:left w:val="outset" w:sz="4" w:space="0" w:color="auto"/>
            </w:tcBorders>
            <w:shd w:val="clear" w:color="auto" w:fill="FFFFFA"/>
          </w:tcPr>
          <w:p w:rsidR="00E84417" w:rsidRDefault="00E84417" w:rsidP="00E84417">
            <w:pPr>
              <w:spacing w:after="0" w:line="240" w:lineRule="auto"/>
              <w:ind w:firstLine="313"/>
              <w:rPr>
                <w:rFonts w:eastAsia="Times New Roman" w:cs="Times New Roman"/>
                <w:lang w:val="ru-RU" w:eastAsia="ru-RU"/>
              </w:rPr>
            </w:pPr>
            <w:proofErr w:type="spellStart"/>
            <w:r w:rsidRPr="00E84417">
              <w:rPr>
                <w:rFonts w:eastAsia="Times New Roman" w:cs="Times New Roman"/>
                <w:lang w:val="ru-RU" w:eastAsia="ru-RU"/>
              </w:rPr>
              <w:t>Найбільш</w:t>
            </w:r>
            <w:proofErr w:type="spellEnd"/>
            <w:r w:rsidRPr="00E84417">
              <w:rPr>
                <w:rFonts w:eastAsia="Times New Roman" w:cs="Times New Roman"/>
                <w:lang w:val="ru-RU" w:eastAsia="ru-RU"/>
              </w:rPr>
              <w:t xml:space="preserve"> </w:t>
            </w:r>
            <w:proofErr w:type="spellStart"/>
            <w:r w:rsidRPr="00E84417">
              <w:rPr>
                <w:rFonts w:eastAsia="Times New Roman" w:cs="Times New Roman"/>
                <w:lang w:val="ru-RU" w:eastAsia="ru-RU"/>
              </w:rPr>
              <w:t>економічно</w:t>
            </w:r>
            <w:proofErr w:type="spellEnd"/>
            <w:r w:rsidRPr="00E84417">
              <w:rPr>
                <w:rFonts w:eastAsia="Times New Roman" w:cs="Times New Roman"/>
                <w:lang w:val="ru-RU" w:eastAsia="ru-RU"/>
              </w:rPr>
              <w:t xml:space="preserve"> </w:t>
            </w:r>
            <w:proofErr w:type="spellStart"/>
            <w:r w:rsidRPr="00E84417">
              <w:rPr>
                <w:rFonts w:eastAsia="Times New Roman" w:cs="Times New Roman"/>
                <w:lang w:val="ru-RU" w:eastAsia="ru-RU"/>
              </w:rPr>
              <w:t>вигідною</w:t>
            </w:r>
            <w:proofErr w:type="spellEnd"/>
            <w:r w:rsidRPr="00E84417">
              <w:rPr>
                <w:rFonts w:eastAsia="Times New Roman" w:cs="Times New Roman"/>
                <w:lang w:val="ru-RU" w:eastAsia="ru-RU"/>
              </w:rPr>
              <w:t xml:space="preserve"> тендерною </w:t>
            </w:r>
            <w:proofErr w:type="spellStart"/>
            <w:r w:rsidRPr="00E84417">
              <w:rPr>
                <w:rFonts w:eastAsia="Times New Roman" w:cs="Times New Roman"/>
                <w:lang w:val="ru-RU" w:eastAsia="ru-RU"/>
              </w:rPr>
              <w:t>пропозицією</w:t>
            </w:r>
            <w:proofErr w:type="spellEnd"/>
            <w:r w:rsidRPr="00E84417">
              <w:rPr>
                <w:rFonts w:eastAsia="Times New Roman" w:cs="Times New Roman"/>
                <w:lang w:val="ru-RU" w:eastAsia="ru-RU"/>
              </w:rPr>
              <w:t xml:space="preserve"> </w:t>
            </w:r>
            <w:proofErr w:type="spellStart"/>
            <w:r w:rsidRPr="00E84417">
              <w:rPr>
                <w:rFonts w:eastAsia="Times New Roman" w:cs="Times New Roman"/>
                <w:lang w:val="ru-RU" w:eastAsia="ru-RU"/>
              </w:rPr>
              <w:t>визнається</w:t>
            </w:r>
            <w:proofErr w:type="spellEnd"/>
            <w:r w:rsidRPr="00E84417">
              <w:rPr>
                <w:rFonts w:eastAsia="Times New Roman" w:cs="Times New Roman"/>
                <w:lang w:val="ru-RU" w:eastAsia="ru-RU"/>
              </w:rPr>
              <w:t xml:space="preserve"> </w:t>
            </w:r>
            <w:proofErr w:type="spellStart"/>
            <w:r w:rsidRPr="00E84417">
              <w:rPr>
                <w:rFonts w:eastAsia="Times New Roman" w:cs="Times New Roman"/>
                <w:lang w:val="ru-RU" w:eastAsia="ru-RU"/>
              </w:rPr>
              <w:t>така</w:t>
            </w:r>
            <w:proofErr w:type="spellEnd"/>
            <w:r w:rsidRPr="00E84417">
              <w:rPr>
                <w:rFonts w:eastAsia="Times New Roman" w:cs="Times New Roman"/>
                <w:lang w:val="ru-RU" w:eastAsia="ru-RU"/>
              </w:rPr>
              <w:t xml:space="preserve">, </w:t>
            </w:r>
            <w:proofErr w:type="spellStart"/>
            <w:r w:rsidRPr="00E84417">
              <w:rPr>
                <w:rFonts w:eastAsia="Times New Roman" w:cs="Times New Roman"/>
                <w:lang w:val="ru-RU" w:eastAsia="ru-RU"/>
              </w:rPr>
              <w:t>ціна</w:t>
            </w:r>
            <w:proofErr w:type="spellEnd"/>
            <w:r w:rsidRPr="00E84417">
              <w:rPr>
                <w:rFonts w:eastAsia="Times New Roman" w:cs="Times New Roman"/>
                <w:lang w:val="ru-RU" w:eastAsia="ru-RU"/>
              </w:rPr>
              <w:t xml:space="preserve"> </w:t>
            </w:r>
            <w:proofErr w:type="spellStart"/>
            <w:r w:rsidRPr="00E84417">
              <w:rPr>
                <w:rFonts w:eastAsia="Times New Roman" w:cs="Times New Roman"/>
                <w:lang w:val="ru-RU" w:eastAsia="ru-RU"/>
              </w:rPr>
              <w:t>якої</w:t>
            </w:r>
            <w:proofErr w:type="spellEnd"/>
            <w:r w:rsidRPr="00E84417">
              <w:rPr>
                <w:rFonts w:eastAsia="Times New Roman" w:cs="Times New Roman"/>
                <w:lang w:val="ru-RU" w:eastAsia="ru-RU"/>
              </w:rPr>
              <w:t xml:space="preserve"> є </w:t>
            </w:r>
            <w:proofErr w:type="spellStart"/>
            <w:r w:rsidRPr="00E84417">
              <w:rPr>
                <w:rFonts w:eastAsia="Times New Roman" w:cs="Times New Roman"/>
                <w:lang w:val="ru-RU" w:eastAsia="ru-RU"/>
              </w:rPr>
              <w:t>найнижча</w:t>
            </w:r>
            <w:proofErr w:type="spellEnd"/>
            <w:r w:rsidRPr="00E84417">
              <w:rPr>
                <w:rFonts w:eastAsia="Times New Roman" w:cs="Times New Roman"/>
                <w:lang w:val="ru-RU" w:eastAsia="ru-RU"/>
              </w:rPr>
              <w:t xml:space="preserve"> за результатами </w:t>
            </w:r>
            <w:proofErr w:type="spellStart"/>
            <w:r w:rsidRPr="00E84417">
              <w:rPr>
                <w:rFonts w:eastAsia="Times New Roman" w:cs="Times New Roman"/>
                <w:lang w:val="ru-RU" w:eastAsia="ru-RU"/>
              </w:rPr>
              <w:t>проведення</w:t>
            </w:r>
            <w:proofErr w:type="spellEnd"/>
            <w:r w:rsidRPr="00E84417">
              <w:rPr>
                <w:rFonts w:eastAsia="Times New Roman" w:cs="Times New Roman"/>
                <w:lang w:val="ru-RU" w:eastAsia="ru-RU"/>
              </w:rPr>
              <w:t xml:space="preserve"> </w:t>
            </w:r>
            <w:proofErr w:type="spellStart"/>
            <w:r w:rsidRPr="00E84417">
              <w:rPr>
                <w:rFonts w:eastAsia="Times New Roman" w:cs="Times New Roman"/>
                <w:lang w:val="ru-RU" w:eastAsia="ru-RU"/>
              </w:rPr>
              <w:t>електронного</w:t>
            </w:r>
            <w:proofErr w:type="spellEnd"/>
            <w:r w:rsidRPr="00E84417">
              <w:rPr>
                <w:rFonts w:eastAsia="Times New Roman" w:cs="Times New Roman"/>
                <w:lang w:val="ru-RU" w:eastAsia="ru-RU"/>
              </w:rPr>
              <w:t xml:space="preserve"> </w:t>
            </w:r>
            <w:proofErr w:type="spellStart"/>
            <w:r w:rsidRPr="00E84417">
              <w:rPr>
                <w:rFonts w:eastAsia="Times New Roman" w:cs="Times New Roman"/>
                <w:lang w:val="ru-RU" w:eastAsia="ru-RU"/>
              </w:rPr>
              <w:t>аукціону</w:t>
            </w:r>
            <w:proofErr w:type="spellEnd"/>
            <w:r w:rsidRPr="00E84417">
              <w:rPr>
                <w:rFonts w:eastAsia="Times New Roman" w:cs="Times New Roman"/>
                <w:lang w:val="ru-RU" w:eastAsia="ru-RU"/>
              </w:rPr>
              <w:t>.</w:t>
            </w:r>
          </w:p>
          <w:p w:rsidR="001E6863" w:rsidRPr="001E6863" w:rsidRDefault="001E6863" w:rsidP="001E6863">
            <w:pPr>
              <w:spacing w:after="0" w:line="240" w:lineRule="auto"/>
              <w:ind w:firstLine="313"/>
              <w:rPr>
                <w:rFonts w:eastAsia="Times New Roman" w:cs="Times New Roman"/>
                <w:lang w:eastAsia="ru-RU"/>
              </w:rPr>
            </w:pPr>
            <w:r w:rsidRPr="001E6863">
              <w:rPr>
                <w:rFonts w:eastAsia="Times New Roman" w:cs="Times New Roman"/>
                <w:lang w:eastAsia="ru-RU"/>
              </w:rPr>
              <w:t>Розгляд та оцінка тендерних пропозицій здійснюються відповідно до статті 29 Закону (положення частин </w:t>
            </w:r>
            <w:hyperlink r:id="rId23" w:anchor="n1513" w:tgtFrame="_blank" w:history="1">
              <w:r w:rsidRPr="001E6863">
                <w:rPr>
                  <w:rStyle w:val="ac"/>
                  <w:rFonts w:eastAsia="Times New Roman" w:cs="Times New Roman"/>
                  <w:lang w:eastAsia="ru-RU"/>
                </w:rPr>
                <w:t>другої</w:t>
              </w:r>
            </w:hyperlink>
            <w:r w:rsidRPr="001E6863">
              <w:rPr>
                <w:rFonts w:eastAsia="Times New Roman" w:cs="Times New Roman"/>
                <w:lang w:eastAsia="ru-RU"/>
              </w:rPr>
              <w:t>, </w:t>
            </w:r>
            <w:hyperlink r:id="rId24" w:anchor="n1531" w:tgtFrame="_blank" w:history="1">
              <w:r w:rsidRPr="001E6863">
                <w:rPr>
                  <w:rStyle w:val="ac"/>
                  <w:rFonts w:eastAsia="Times New Roman" w:cs="Times New Roman"/>
                  <w:lang w:eastAsia="ru-RU"/>
                </w:rPr>
                <w:t>дванадцятої</w:t>
              </w:r>
            </w:hyperlink>
            <w:r w:rsidRPr="001E6863">
              <w:rPr>
                <w:rFonts w:eastAsia="Times New Roman" w:cs="Times New Roman"/>
                <w:lang w:eastAsia="ru-RU"/>
              </w:rPr>
              <w:t>, </w:t>
            </w:r>
            <w:hyperlink r:id="rId25" w:anchor="n1553" w:tgtFrame="_blank" w:history="1">
              <w:r w:rsidRPr="001E6863">
                <w:rPr>
                  <w:rStyle w:val="ac"/>
                  <w:rFonts w:eastAsia="Times New Roman" w:cs="Times New Roman"/>
                  <w:lang w:eastAsia="ru-RU"/>
                </w:rPr>
                <w:t>шістнадцятої</w:t>
              </w:r>
            </w:hyperlink>
            <w:r w:rsidRPr="001E6863">
              <w:rPr>
                <w:rFonts w:eastAsia="Times New Roman" w:cs="Times New Roman"/>
                <w:lang w:eastAsia="ru-RU"/>
              </w:rPr>
              <w:t>, абзаців </w:t>
            </w:r>
            <w:hyperlink r:id="rId26" w:anchor="n1550" w:tgtFrame="_blank" w:history="1">
              <w:r w:rsidRPr="001E6863">
                <w:rPr>
                  <w:rStyle w:val="ac"/>
                  <w:rFonts w:eastAsia="Times New Roman" w:cs="Times New Roman"/>
                  <w:lang w:eastAsia="ru-RU"/>
                </w:rPr>
                <w:t>другого</w:t>
              </w:r>
            </w:hyperlink>
            <w:r w:rsidRPr="001E6863">
              <w:rPr>
                <w:rFonts w:eastAsia="Times New Roman" w:cs="Times New Roman"/>
                <w:lang w:eastAsia="ru-RU"/>
              </w:rPr>
              <w:t> і </w:t>
            </w:r>
            <w:hyperlink r:id="rId27" w:anchor="n1551" w:tgtFrame="_blank" w:history="1">
              <w:r w:rsidRPr="001E6863">
                <w:rPr>
                  <w:rStyle w:val="ac"/>
                  <w:rFonts w:eastAsia="Times New Roman" w:cs="Times New Roman"/>
                  <w:lang w:eastAsia="ru-RU"/>
                </w:rPr>
                <w:t>третього</w:t>
              </w:r>
            </w:hyperlink>
            <w:r w:rsidRPr="001E6863">
              <w:rPr>
                <w:rFonts w:eastAsia="Times New Roman" w:cs="Times New Roman"/>
                <w:lang w:eastAsia="ru-RU"/>
              </w:rPr>
              <w:t> частини п’ятнадцятої статті 29 Закону не застосовуються) з урахуванням положень пункту 43 цих особливостей.</w:t>
            </w:r>
          </w:p>
          <w:p w:rsidR="001E6863" w:rsidRDefault="001072AF" w:rsidP="00E84417">
            <w:pPr>
              <w:spacing w:after="0" w:line="240" w:lineRule="auto"/>
              <w:ind w:firstLine="313"/>
              <w:rPr>
                <w:rFonts w:eastAsia="Times New Roman" w:cs="Times New Roman"/>
                <w:lang w:eastAsia="ru-RU"/>
              </w:rPr>
            </w:pPr>
            <w:r w:rsidRPr="001072AF">
              <w:rPr>
                <w:rFonts w:eastAsia="Times New Roman" w:cs="Times New Roman"/>
                <w:lang w:eastAsia="ru-RU"/>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072AF">
              <w:rPr>
                <w:rFonts w:eastAsia="Times New Roman" w:cs="Times New Roman"/>
                <w:lang w:eastAsia="ru-RU"/>
              </w:rPr>
              <w:t>закупівель</w:t>
            </w:r>
            <w:proofErr w:type="spellEnd"/>
            <w:r w:rsidRPr="001072AF">
              <w:rPr>
                <w:rFonts w:eastAsia="Times New Roman" w:cs="Times New Roman"/>
                <w:lang w:eastAsia="ru-RU"/>
              </w:rPr>
              <w:t xml:space="preserve"> протягом одного дня з дня прийняття відповідного рішення.</w:t>
            </w:r>
          </w:p>
          <w:p w:rsidR="001072AF" w:rsidRPr="001E6863" w:rsidRDefault="001072AF" w:rsidP="00E84417">
            <w:pPr>
              <w:spacing w:after="0" w:line="240" w:lineRule="auto"/>
              <w:ind w:firstLine="313"/>
              <w:rPr>
                <w:rFonts w:eastAsia="Times New Roman" w:cs="Times New Roman"/>
                <w:lang w:eastAsia="ru-RU"/>
              </w:rPr>
            </w:pPr>
            <w:r w:rsidRPr="001072AF">
              <w:rPr>
                <w:rFonts w:eastAsia="Times New Roman" w:cs="Times New Roman"/>
                <w:lang w:eastAsia="ru-RU"/>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rsidR="001E6863" w:rsidRPr="001072AF" w:rsidRDefault="001E6863" w:rsidP="00E84417">
            <w:pPr>
              <w:spacing w:after="0" w:line="240" w:lineRule="auto"/>
              <w:ind w:firstLine="313"/>
              <w:rPr>
                <w:rFonts w:eastAsia="Times New Roman" w:cs="Times New Roman"/>
                <w:lang w:eastAsia="ru-RU"/>
              </w:rPr>
            </w:pPr>
          </w:p>
          <w:p w:rsidR="00E84417" w:rsidRDefault="00E84417" w:rsidP="00E84417">
            <w:pPr>
              <w:spacing w:after="0" w:line="240" w:lineRule="auto"/>
              <w:ind w:firstLine="313"/>
              <w:rPr>
                <w:rFonts w:eastAsia="Times New Roman" w:cs="Times New Roman"/>
                <w:lang w:eastAsia="ru-RU"/>
              </w:rPr>
            </w:pPr>
            <w:r w:rsidRPr="00E84417">
              <w:rPr>
                <w:rFonts w:eastAsia="Times New Roman" w:cs="Times New Roman"/>
                <w:lang w:eastAsia="ru-RU"/>
              </w:rPr>
              <w:t xml:space="preserve">Якщо була подана одна тендерна пропозиція, електронна система </w:t>
            </w:r>
            <w:proofErr w:type="spellStart"/>
            <w:r w:rsidRPr="00E84417">
              <w:rPr>
                <w:rFonts w:eastAsia="Times New Roman" w:cs="Times New Roman"/>
                <w:lang w:eastAsia="ru-RU"/>
              </w:rPr>
              <w:t>закупівель</w:t>
            </w:r>
            <w:proofErr w:type="spellEnd"/>
            <w:r w:rsidRPr="00E84417">
              <w:rPr>
                <w:rFonts w:eastAsia="Times New Roman" w:cs="Times New Roman"/>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8" w:anchor="n1499" w:tgtFrame="_blank" w:history="1">
              <w:r w:rsidRPr="00E84417">
                <w:rPr>
                  <w:rStyle w:val="ac"/>
                  <w:rFonts w:eastAsia="Times New Roman" w:cs="Times New Roman"/>
                  <w:lang w:eastAsia="ru-RU"/>
                </w:rPr>
                <w:t>третьої</w:t>
              </w:r>
            </w:hyperlink>
            <w:r w:rsidRPr="00E84417">
              <w:rPr>
                <w:rFonts w:eastAsia="Times New Roman" w:cs="Times New Roman"/>
                <w:lang w:eastAsia="ru-RU"/>
              </w:rPr>
              <w:t> та </w:t>
            </w:r>
            <w:hyperlink r:id="rId29" w:anchor="n1500" w:tgtFrame="_blank" w:history="1">
              <w:r w:rsidRPr="00E84417">
                <w:rPr>
                  <w:rStyle w:val="ac"/>
                  <w:rFonts w:eastAsia="Times New Roman" w:cs="Times New Roman"/>
                  <w:lang w:eastAsia="ru-RU"/>
                </w:rPr>
                <w:t>четвертої</w:t>
              </w:r>
            </w:hyperlink>
            <w:r w:rsidRPr="00E84417">
              <w:rPr>
                <w:rFonts w:eastAsia="Times New Roman" w:cs="Times New Roman"/>
                <w:lang w:eastAsia="ru-RU"/>
              </w:rPr>
              <w:t> статті 28 Закону.</w:t>
            </w:r>
          </w:p>
          <w:p w:rsidR="00820425" w:rsidRPr="00820425" w:rsidRDefault="001E6863" w:rsidP="00820425">
            <w:pPr>
              <w:spacing w:after="0" w:line="240" w:lineRule="auto"/>
              <w:ind w:firstLine="313"/>
              <w:rPr>
                <w:rFonts w:eastAsia="Times New Roman" w:cs="Times New Roman"/>
                <w:lang w:eastAsia="ru-RU"/>
              </w:rPr>
            </w:pPr>
            <w:r w:rsidRPr="001E6863">
              <w:rPr>
                <w:rFonts w:eastAsia="Times New Roman" w:cs="Times New Roman"/>
                <w:lang w:eastAsia="ru-RU"/>
              </w:rPr>
              <w:t>Замовник розглядає таку тендерну пропозицію відповідно до вимог статті 29 Закону (положення частин </w:t>
            </w:r>
            <w:hyperlink r:id="rId30" w:anchor="n1513" w:tgtFrame="_blank" w:history="1">
              <w:r w:rsidRPr="001E6863">
                <w:rPr>
                  <w:rStyle w:val="ac"/>
                  <w:rFonts w:eastAsia="Times New Roman" w:cs="Times New Roman"/>
                  <w:lang w:eastAsia="ru-RU"/>
                </w:rPr>
                <w:t>другої</w:t>
              </w:r>
            </w:hyperlink>
            <w:r w:rsidRPr="001E6863">
              <w:rPr>
                <w:rFonts w:eastAsia="Times New Roman" w:cs="Times New Roman"/>
                <w:lang w:eastAsia="ru-RU"/>
              </w:rPr>
              <w:t>, </w:t>
            </w:r>
            <w:hyperlink r:id="rId31" w:anchor="n1524" w:tgtFrame="_blank" w:history="1">
              <w:r w:rsidRPr="001E6863">
                <w:rPr>
                  <w:rStyle w:val="ac"/>
                  <w:rFonts w:eastAsia="Times New Roman" w:cs="Times New Roman"/>
                  <w:lang w:eastAsia="ru-RU"/>
                </w:rPr>
                <w:t>п’ятої - дев’ятої</w:t>
              </w:r>
            </w:hyperlink>
            <w:r w:rsidRPr="001E6863">
              <w:rPr>
                <w:rFonts w:eastAsia="Times New Roman" w:cs="Times New Roman"/>
                <w:lang w:eastAsia="ru-RU"/>
              </w:rPr>
              <w:t>, </w:t>
            </w:r>
            <w:hyperlink r:id="rId32" w:anchor="n1530" w:tgtFrame="_blank" w:history="1">
              <w:r w:rsidRPr="001E6863">
                <w:rPr>
                  <w:rStyle w:val="ac"/>
                  <w:rFonts w:eastAsia="Times New Roman" w:cs="Times New Roman"/>
                  <w:lang w:eastAsia="ru-RU"/>
                </w:rPr>
                <w:t>одинадцятої</w:t>
              </w:r>
            </w:hyperlink>
            <w:r w:rsidRPr="001E6863">
              <w:rPr>
                <w:rFonts w:eastAsia="Times New Roman" w:cs="Times New Roman"/>
                <w:lang w:eastAsia="ru-RU"/>
              </w:rPr>
              <w:t>, </w:t>
            </w:r>
            <w:hyperlink r:id="rId33" w:anchor="n1531" w:tgtFrame="_blank" w:history="1">
              <w:r w:rsidRPr="001E6863">
                <w:rPr>
                  <w:rStyle w:val="ac"/>
                  <w:rFonts w:eastAsia="Times New Roman" w:cs="Times New Roman"/>
                  <w:lang w:eastAsia="ru-RU"/>
                </w:rPr>
                <w:t>дванадцятої</w:t>
              </w:r>
            </w:hyperlink>
            <w:r w:rsidRPr="001E6863">
              <w:rPr>
                <w:rFonts w:eastAsia="Times New Roman" w:cs="Times New Roman"/>
                <w:lang w:eastAsia="ru-RU"/>
              </w:rPr>
              <w:t>, </w:t>
            </w:r>
            <w:hyperlink r:id="rId34" w:anchor="n1543" w:tgtFrame="_blank" w:history="1">
              <w:r w:rsidRPr="001E6863">
                <w:rPr>
                  <w:rStyle w:val="ac"/>
                  <w:rFonts w:eastAsia="Times New Roman" w:cs="Times New Roman"/>
                  <w:lang w:eastAsia="ru-RU"/>
                </w:rPr>
                <w:t>чотирнадцятої</w:t>
              </w:r>
            </w:hyperlink>
            <w:r w:rsidRPr="001E6863">
              <w:rPr>
                <w:rFonts w:eastAsia="Times New Roman" w:cs="Times New Roman"/>
                <w:lang w:eastAsia="ru-RU"/>
              </w:rPr>
              <w:t>, </w:t>
            </w:r>
            <w:hyperlink r:id="rId35" w:anchor="n1553" w:tgtFrame="_blank" w:history="1">
              <w:r w:rsidRPr="001E6863">
                <w:rPr>
                  <w:rStyle w:val="ac"/>
                  <w:rFonts w:eastAsia="Times New Roman" w:cs="Times New Roman"/>
                  <w:lang w:eastAsia="ru-RU"/>
                </w:rPr>
                <w:t>шістнадцятої</w:t>
              </w:r>
            </w:hyperlink>
            <w:r w:rsidRPr="001E6863">
              <w:rPr>
                <w:rFonts w:eastAsia="Times New Roman" w:cs="Times New Roman"/>
                <w:lang w:eastAsia="ru-RU"/>
              </w:rPr>
              <w:t>, абзаців </w:t>
            </w:r>
            <w:hyperlink r:id="rId36" w:anchor="n1550" w:tgtFrame="_blank" w:history="1">
              <w:r w:rsidRPr="001E6863">
                <w:rPr>
                  <w:rStyle w:val="ac"/>
                  <w:rFonts w:eastAsia="Times New Roman" w:cs="Times New Roman"/>
                  <w:lang w:eastAsia="ru-RU"/>
                </w:rPr>
                <w:t>другого</w:t>
              </w:r>
            </w:hyperlink>
            <w:r w:rsidRPr="001E6863">
              <w:rPr>
                <w:rFonts w:eastAsia="Times New Roman" w:cs="Times New Roman"/>
                <w:lang w:eastAsia="ru-RU"/>
              </w:rPr>
              <w:t> і </w:t>
            </w:r>
            <w:hyperlink r:id="rId37" w:anchor="n1551" w:tgtFrame="_blank" w:history="1">
              <w:r w:rsidRPr="001E6863">
                <w:rPr>
                  <w:rStyle w:val="ac"/>
                  <w:rFonts w:eastAsia="Times New Roman" w:cs="Times New Roman"/>
                  <w:lang w:eastAsia="ru-RU"/>
                </w:rPr>
                <w:t>третього</w:t>
              </w:r>
            </w:hyperlink>
            <w:r w:rsidRPr="001E6863">
              <w:rPr>
                <w:rFonts w:eastAsia="Times New Roman" w:cs="Times New Roman"/>
                <w:lang w:eastAsia="ru-RU"/>
              </w:rPr>
              <w:t> частини п’ятнадцятої статті 29 Закону не застосовуються) з урах</w:t>
            </w:r>
            <w:r w:rsidR="007744A5">
              <w:rPr>
                <w:rFonts w:eastAsia="Times New Roman" w:cs="Times New Roman"/>
                <w:lang w:eastAsia="ru-RU"/>
              </w:rPr>
              <w:t>уванням положень пункту 43 О</w:t>
            </w:r>
            <w:r w:rsidRPr="001E6863">
              <w:rPr>
                <w:rFonts w:eastAsia="Times New Roman" w:cs="Times New Roman"/>
                <w:lang w:eastAsia="ru-RU"/>
              </w:rPr>
              <w:t xml:space="preserve">собливостей. Замовник розглядає найбільш економічно вигідну тендерну пропозицію учасника </w:t>
            </w:r>
            <w:r w:rsidR="00820425" w:rsidRPr="00820425">
              <w:rPr>
                <w:rFonts w:eastAsia="Times New Roman" w:cs="Times New Roman"/>
                <w:lang w:eastAsia="ru-RU"/>
              </w:rPr>
              <w:t>процедури закупівлі відповідно до пункту 36 Особливостей щодо її відповідності вимогам тендерної документації.</w:t>
            </w:r>
          </w:p>
          <w:p w:rsidR="001E6863" w:rsidRPr="00E84417" w:rsidRDefault="001E6863" w:rsidP="0062778E">
            <w:pPr>
              <w:spacing w:after="0" w:line="240" w:lineRule="auto"/>
              <w:rPr>
                <w:rFonts w:eastAsia="Times New Roman" w:cs="Times New Roman"/>
                <w:lang w:eastAsia="ru-RU"/>
              </w:rPr>
            </w:pPr>
          </w:p>
          <w:p w:rsidR="001706ED" w:rsidRPr="001706ED" w:rsidRDefault="001706ED" w:rsidP="001706ED">
            <w:pPr>
              <w:spacing w:after="0" w:line="240" w:lineRule="auto"/>
              <w:ind w:firstLine="313"/>
              <w:rPr>
                <w:rFonts w:eastAsia="Times New Roman" w:cs="Times New Roman"/>
                <w:lang w:eastAsia="ru-RU"/>
              </w:rPr>
            </w:pPr>
            <w:bookmarkStart w:id="19" w:name="n317"/>
            <w:bookmarkEnd w:id="19"/>
            <w:r w:rsidRPr="001706ED">
              <w:rPr>
                <w:rFonts w:eastAsia="Times New Roman" w:cs="Times New Roman"/>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706ED" w:rsidRPr="001706ED" w:rsidRDefault="001706ED" w:rsidP="001706ED">
            <w:pPr>
              <w:spacing w:after="0" w:line="240" w:lineRule="auto"/>
              <w:ind w:firstLine="313"/>
              <w:rPr>
                <w:rFonts w:eastAsia="Times New Roman" w:cs="Times New Roman"/>
                <w:lang w:eastAsia="ru-RU"/>
              </w:rPr>
            </w:pPr>
            <w:bookmarkStart w:id="20" w:name="n318"/>
            <w:bookmarkEnd w:id="20"/>
            <w:r w:rsidRPr="001706ED">
              <w:rPr>
                <w:rFonts w:eastAsia="Times New Roman" w:cs="Times New Roman"/>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w:t>
            </w:r>
            <w:r w:rsidR="0062778E">
              <w:rPr>
                <w:rFonts w:eastAsia="Times New Roman" w:cs="Times New Roman"/>
                <w:lang w:eastAsia="ru-RU"/>
              </w:rPr>
              <w:t>ідно з цим Законом та пунктом 49</w:t>
            </w:r>
            <w:r w:rsidRPr="001706ED">
              <w:rPr>
                <w:rFonts w:eastAsia="Times New Roman" w:cs="Times New Roman"/>
                <w:lang w:eastAsia="ru-RU"/>
              </w:rPr>
              <w:t xml:space="preserve"> Особливостей.</w:t>
            </w:r>
          </w:p>
          <w:p w:rsidR="001706ED" w:rsidRDefault="001706ED" w:rsidP="001706ED">
            <w:pPr>
              <w:spacing w:after="0" w:line="240" w:lineRule="auto"/>
              <w:ind w:firstLine="313"/>
              <w:rPr>
                <w:rFonts w:eastAsia="Times New Roman" w:cs="Times New Roman"/>
                <w:lang w:eastAsia="ru-RU"/>
              </w:rPr>
            </w:pPr>
            <w:r w:rsidRPr="001706ED">
              <w:rPr>
                <w:rFonts w:eastAsia="Times New Roman" w:cs="Times New Roman"/>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706ED" w:rsidRPr="001706ED" w:rsidRDefault="001706ED" w:rsidP="001706ED">
            <w:pPr>
              <w:spacing w:after="0" w:line="240" w:lineRule="auto"/>
              <w:ind w:firstLine="313"/>
              <w:rPr>
                <w:rFonts w:eastAsia="Times New Roman" w:cs="Times New Roman"/>
                <w:lang w:eastAsia="ru-RU"/>
              </w:rPr>
            </w:pPr>
            <w:r w:rsidRPr="001706ED">
              <w:rPr>
                <w:rFonts w:eastAsia="Times New Roman" w:cs="Times New Roman"/>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706ED" w:rsidRPr="00C528BE" w:rsidRDefault="00460EDC" w:rsidP="00460EDC">
            <w:pPr>
              <w:spacing w:after="0" w:line="240" w:lineRule="auto"/>
              <w:ind w:firstLine="313"/>
              <w:rPr>
                <w:rFonts w:eastAsia="Times New Roman" w:cs="Times New Roman"/>
                <w:lang w:eastAsia="ru-RU"/>
              </w:rPr>
            </w:pPr>
            <w:bookmarkStart w:id="21" w:name="n327"/>
            <w:bookmarkEnd w:id="21"/>
            <w:r w:rsidRPr="00460EDC">
              <w:rPr>
                <w:rFonts w:eastAsia="Times New Roman" w:cs="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w:t>
            </w:r>
            <w:r w:rsidR="001268DB">
              <w:rPr>
                <w:rFonts w:eastAsia="Times New Roman" w:cs="Times New Roman"/>
                <w:lang w:eastAsia="ru-RU"/>
              </w:rPr>
              <w:t>тав, визначених пунктом 47 О</w:t>
            </w:r>
            <w:r w:rsidRPr="00460EDC">
              <w:rPr>
                <w:rFonts w:eastAsia="Times New Roman" w:cs="Times New Roman"/>
                <w:lang w:eastAsia="ru-RU"/>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460EDC">
              <w:rPr>
                <w:rFonts w:eastAsia="Times New Roman" w:cs="Times New Roman"/>
                <w:lang w:eastAsia="ru-RU"/>
              </w:rPr>
              <w:lastRenderedPageBreak/>
              <w:t>тендерну пропозицію такого учасника процедури закупівлі.</w:t>
            </w:r>
          </w:p>
        </w:tc>
      </w:tr>
      <w:tr w:rsidR="003758DC" w:rsidRPr="00DA0C19" w:rsidTr="003758DC">
        <w:trPr>
          <w:tblCellSpacing w:w="0" w:type="dxa"/>
          <w:jc w:val="center"/>
        </w:trPr>
        <w:tc>
          <w:tcPr>
            <w:tcW w:w="0" w:type="auto"/>
            <w:shd w:val="clear" w:color="auto" w:fill="FFFFFA"/>
          </w:tcPr>
          <w:p w:rsidR="003758DC" w:rsidRPr="002B7AD3" w:rsidRDefault="001706ED" w:rsidP="003758DC">
            <w:pPr>
              <w:spacing w:after="0" w:line="240" w:lineRule="auto"/>
              <w:rPr>
                <w:rFonts w:eastAsia="Times New Roman" w:cs="Times New Roman"/>
                <w:b/>
                <w:sz w:val="20"/>
                <w:szCs w:val="20"/>
                <w:lang w:eastAsia="ru-RU"/>
              </w:rPr>
            </w:pPr>
            <w:r>
              <w:rPr>
                <w:rFonts w:eastAsia="Times New Roman" w:cs="Times New Roman"/>
                <w:b/>
                <w:sz w:val="20"/>
                <w:szCs w:val="20"/>
                <w:lang w:eastAsia="ru-RU"/>
              </w:rPr>
              <w:lastRenderedPageBreak/>
              <w:t>3</w:t>
            </w:r>
          </w:p>
        </w:tc>
        <w:tc>
          <w:tcPr>
            <w:tcW w:w="0" w:type="auto"/>
            <w:shd w:val="clear" w:color="auto" w:fill="FFFFFA"/>
          </w:tcPr>
          <w:p w:rsidR="003758DC" w:rsidRPr="009E1D62" w:rsidRDefault="003758DC" w:rsidP="003758DC">
            <w:pPr>
              <w:spacing w:after="0" w:line="240" w:lineRule="auto"/>
              <w:rPr>
                <w:rFonts w:eastAsia="Times New Roman" w:cs="Times New Roman"/>
                <w:b/>
                <w:lang w:eastAsia="ru-RU"/>
              </w:rPr>
            </w:pPr>
            <w:r>
              <w:rPr>
                <w:rFonts w:eastAsia="Times New Roman" w:cs="Times New Roman"/>
                <w:b/>
                <w:lang w:eastAsia="ru-RU"/>
              </w:rPr>
              <w:t>Аномально низька ціна</w:t>
            </w:r>
          </w:p>
        </w:tc>
        <w:tc>
          <w:tcPr>
            <w:tcW w:w="3370" w:type="pct"/>
            <w:shd w:val="clear" w:color="auto" w:fill="FFFFFA"/>
          </w:tcPr>
          <w:p w:rsidR="00C92AED" w:rsidRDefault="00C92AED" w:rsidP="007F20C9">
            <w:pPr>
              <w:spacing w:after="0" w:line="240" w:lineRule="auto"/>
              <w:ind w:firstLine="313"/>
              <w:rPr>
                <w:lang w:eastAsia="uk-UA"/>
              </w:rPr>
            </w:pPr>
            <w:r w:rsidRPr="00C92AED">
              <w:rPr>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2AED">
              <w:rPr>
                <w:lang w:eastAsia="uk-UA"/>
              </w:rPr>
              <w:t>закупівель</w:t>
            </w:r>
            <w:proofErr w:type="spellEnd"/>
            <w:r w:rsidRPr="00C92AED">
              <w:rPr>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bookmarkStart w:id="22" w:name="n1544"/>
            <w:bookmarkEnd w:id="22"/>
          </w:p>
          <w:p w:rsidR="001268DB" w:rsidRPr="001268DB" w:rsidRDefault="001268DB" w:rsidP="001268DB">
            <w:pPr>
              <w:spacing w:after="0" w:line="240" w:lineRule="auto"/>
              <w:ind w:firstLine="313"/>
              <w:rPr>
                <w:lang w:eastAsia="uk-UA"/>
              </w:rPr>
            </w:pPr>
            <w:r w:rsidRPr="001268DB">
              <w:rPr>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w:t>
            </w:r>
            <w:r>
              <w:rPr>
                <w:lang w:eastAsia="uk-UA"/>
              </w:rPr>
              <w:t>ня протягом строку, визначеного абзацом дев’ятим пункту 37</w:t>
            </w:r>
            <w:r w:rsidRPr="001268DB">
              <w:rPr>
                <w:lang w:eastAsia="uk-UA"/>
              </w:rPr>
              <w:t xml:space="preserve"> Особливостей.</w:t>
            </w:r>
          </w:p>
          <w:p w:rsidR="001268DB" w:rsidRPr="001268DB" w:rsidRDefault="001268DB" w:rsidP="001268DB">
            <w:pPr>
              <w:spacing w:after="0" w:line="240" w:lineRule="auto"/>
              <w:ind w:firstLine="313"/>
              <w:rPr>
                <w:lang w:eastAsia="uk-UA"/>
              </w:rPr>
            </w:pPr>
            <w:r w:rsidRPr="001268DB">
              <w:rPr>
                <w:lang w:eastAsia="uk-UA"/>
              </w:rPr>
              <w:t>Обґрунтування аномально низької тендерної пропозиції може містити інформацію про:</w:t>
            </w:r>
          </w:p>
          <w:p w:rsidR="001268DB" w:rsidRPr="001268DB" w:rsidRDefault="001268DB" w:rsidP="001268DB">
            <w:pPr>
              <w:spacing w:after="0" w:line="240" w:lineRule="auto"/>
              <w:ind w:firstLine="313"/>
              <w:rPr>
                <w:lang w:eastAsia="uk-UA"/>
              </w:rPr>
            </w:pPr>
            <w:r w:rsidRPr="001268DB">
              <w:rPr>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268DB" w:rsidRPr="001268DB" w:rsidRDefault="001268DB" w:rsidP="001268DB">
            <w:pPr>
              <w:spacing w:after="0" w:line="240" w:lineRule="auto"/>
              <w:ind w:firstLine="313"/>
              <w:rPr>
                <w:lang w:eastAsia="uk-UA"/>
              </w:rPr>
            </w:pPr>
            <w:r w:rsidRPr="001268DB">
              <w:rPr>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758DC" w:rsidRPr="001268DB" w:rsidRDefault="001268DB" w:rsidP="001268DB">
            <w:pPr>
              <w:spacing w:after="0" w:line="240" w:lineRule="auto"/>
              <w:ind w:firstLine="313"/>
              <w:rPr>
                <w:lang w:eastAsia="uk-UA"/>
              </w:rPr>
            </w:pPr>
            <w:r w:rsidRPr="001268DB">
              <w:rPr>
                <w:lang w:eastAsia="uk-UA"/>
              </w:rPr>
              <w:t>3) отримання учасником державної допомоги згідно із законодавством.</w:t>
            </w:r>
            <w:bookmarkStart w:id="23" w:name="n1549"/>
            <w:bookmarkStart w:id="24" w:name="n487"/>
            <w:bookmarkEnd w:id="23"/>
            <w:bookmarkEnd w:id="24"/>
          </w:p>
        </w:tc>
      </w:tr>
      <w:tr w:rsidR="003758DC" w:rsidRPr="00DA0C19" w:rsidTr="003758DC">
        <w:trPr>
          <w:tblCellSpacing w:w="0" w:type="dxa"/>
          <w:jc w:val="center"/>
        </w:trPr>
        <w:tc>
          <w:tcPr>
            <w:tcW w:w="0" w:type="auto"/>
            <w:shd w:val="clear" w:color="auto" w:fill="FFFFFA"/>
          </w:tcPr>
          <w:p w:rsidR="003758DC" w:rsidRDefault="001706ED" w:rsidP="003758DC">
            <w:pPr>
              <w:spacing w:after="0" w:line="240" w:lineRule="auto"/>
              <w:rPr>
                <w:rFonts w:eastAsia="Times New Roman" w:cs="Times New Roman"/>
                <w:b/>
                <w:sz w:val="20"/>
                <w:szCs w:val="20"/>
                <w:lang w:eastAsia="ru-RU"/>
              </w:rPr>
            </w:pPr>
            <w:r>
              <w:rPr>
                <w:rFonts w:eastAsia="Times New Roman" w:cs="Times New Roman"/>
                <w:b/>
                <w:sz w:val="20"/>
                <w:szCs w:val="20"/>
                <w:lang w:eastAsia="ru-RU"/>
              </w:rPr>
              <w:t>4</w:t>
            </w:r>
          </w:p>
        </w:tc>
        <w:tc>
          <w:tcPr>
            <w:tcW w:w="0" w:type="auto"/>
            <w:shd w:val="clear" w:color="auto" w:fill="FFFFFF" w:themeFill="background1"/>
          </w:tcPr>
          <w:p w:rsidR="003758DC" w:rsidRPr="00A50227" w:rsidRDefault="003758DC" w:rsidP="003758DC">
            <w:pPr>
              <w:widowControl w:val="0"/>
              <w:shd w:val="clear" w:color="auto" w:fill="FFFFFF" w:themeFill="background1"/>
              <w:rPr>
                <w:rFonts w:eastAsia="Times New Roman"/>
                <w:b/>
              </w:rPr>
            </w:pPr>
            <w:r w:rsidRPr="00A50227">
              <w:rPr>
                <w:rFonts w:eastAsia="Times New Roman"/>
                <w:b/>
              </w:rPr>
              <w:t xml:space="preserve">Виправлення </w:t>
            </w:r>
            <w:proofErr w:type="spellStart"/>
            <w:r w:rsidRPr="00A50227">
              <w:rPr>
                <w:rFonts w:eastAsia="Times New Roman"/>
                <w:b/>
              </w:rPr>
              <w:t>невідповідностей</w:t>
            </w:r>
            <w:proofErr w:type="spellEnd"/>
            <w:r w:rsidRPr="00A50227">
              <w:rPr>
                <w:rFonts w:eastAsia="Times New Roman"/>
                <w:b/>
              </w:rPr>
              <w:t xml:space="preserve"> в інформації та/або документах</w:t>
            </w:r>
          </w:p>
        </w:tc>
        <w:tc>
          <w:tcPr>
            <w:tcW w:w="3370" w:type="pct"/>
            <w:shd w:val="clear" w:color="auto" w:fill="FFFFFA"/>
          </w:tcPr>
          <w:p w:rsidR="00EB6E9E" w:rsidRPr="00EB6E9E" w:rsidRDefault="00370DCC" w:rsidP="00EB6E9E">
            <w:pPr>
              <w:widowControl w:val="0"/>
              <w:tabs>
                <w:tab w:val="left" w:pos="364"/>
              </w:tabs>
              <w:spacing w:after="0" w:line="240" w:lineRule="auto"/>
              <w:contextualSpacing/>
              <w:rPr>
                <w:rFonts w:eastAsia="Calibri" w:cs="Times New Roman"/>
                <w:b/>
                <w:lang w:eastAsia="uk-UA"/>
              </w:rPr>
            </w:pPr>
            <w:r>
              <w:rPr>
                <w:rFonts w:eastAsia="Calibri" w:cs="Times New Roman"/>
                <w:lang w:eastAsia="uk-UA"/>
              </w:rPr>
              <w:t xml:space="preserve">     </w:t>
            </w:r>
            <w:r w:rsidR="00EB6E9E" w:rsidRPr="00EB6E9E">
              <w:rPr>
                <w:rFonts w:eastAsia="Calibri" w:cs="Times New Roman"/>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EB6E9E" w:rsidRPr="00EB6E9E">
              <w:rPr>
                <w:rFonts w:eastAsia="Calibri" w:cs="Times New Roman"/>
                <w:b/>
                <w:lang w:eastAsia="uk-UA"/>
              </w:rPr>
              <w:t>два робочі дні до закінчення строку розгляду тендерних пропозицій</w:t>
            </w:r>
            <w:r w:rsidR="00EB6E9E" w:rsidRPr="00EB6E9E">
              <w:rPr>
                <w:rFonts w:eastAsia="Calibri" w:cs="Times New Roman"/>
                <w:lang w:eastAsia="uk-UA"/>
              </w:rPr>
              <w:t xml:space="preserve">, повідомлення з вимогою про усунення таких </w:t>
            </w:r>
            <w:proofErr w:type="spellStart"/>
            <w:r w:rsidR="00EB6E9E" w:rsidRPr="00EB6E9E">
              <w:rPr>
                <w:rFonts w:eastAsia="Calibri" w:cs="Times New Roman"/>
                <w:lang w:eastAsia="uk-UA"/>
              </w:rPr>
              <w:t>невідповідностей</w:t>
            </w:r>
            <w:proofErr w:type="spellEnd"/>
            <w:r w:rsidR="00EB6E9E" w:rsidRPr="00EB6E9E">
              <w:rPr>
                <w:rFonts w:eastAsia="Calibri" w:cs="Times New Roman"/>
                <w:lang w:eastAsia="uk-UA"/>
              </w:rPr>
              <w:t xml:space="preserve"> в електронній системі </w:t>
            </w:r>
            <w:proofErr w:type="spellStart"/>
            <w:r w:rsidR="00EB6E9E" w:rsidRPr="00EB6E9E">
              <w:rPr>
                <w:rFonts w:eastAsia="Calibri" w:cs="Times New Roman"/>
                <w:lang w:eastAsia="uk-UA"/>
              </w:rPr>
              <w:t>закупівель</w:t>
            </w:r>
            <w:proofErr w:type="spellEnd"/>
            <w:r w:rsidR="00EB6E9E" w:rsidRPr="00EB6E9E">
              <w:rPr>
                <w:rFonts w:eastAsia="Calibri" w:cs="Times New Roman"/>
                <w:lang w:eastAsia="uk-UA"/>
              </w:rPr>
              <w:t>.</w:t>
            </w:r>
          </w:p>
          <w:p w:rsidR="005E3D0B" w:rsidRPr="005E3D0B" w:rsidRDefault="00370DCC" w:rsidP="005E3D0B">
            <w:pPr>
              <w:widowControl w:val="0"/>
              <w:tabs>
                <w:tab w:val="left" w:pos="364"/>
              </w:tabs>
              <w:spacing w:after="0" w:line="240" w:lineRule="auto"/>
              <w:contextualSpacing/>
              <w:rPr>
                <w:rFonts w:eastAsia="Calibri" w:cs="Times New Roman"/>
                <w:lang w:eastAsia="uk-UA"/>
              </w:rPr>
            </w:pPr>
            <w:bookmarkStart w:id="25" w:name="n132"/>
            <w:bookmarkEnd w:id="25"/>
            <w:r w:rsidRPr="00370DCC">
              <w:rPr>
                <w:rFonts w:eastAsia="Calibri" w:cs="Times New Roman"/>
                <w:lang w:eastAsia="uk-UA"/>
              </w:rPr>
              <w:t xml:space="preserve">       </w:t>
            </w:r>
            <w:r w:rsidR="005E3D0B" w:rsidRPr="005E3D0B">
              <w:rPr>
                <w:rFonts w:eastAsia="Calibri" w:cs="Times New Roman"/>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58DC" w:rsidRPr="00586543" w:rsidRDefault="00CB47D3" w:rsidP="00EE41D0">
            <w:pPr>
              <w:widowControl w:val="0"/>
              <w:tabs>
                <w:tab w:val="left" w:pos="413"/>
              </w:tabs>
              <w:spacing w:after="0" w:line="240" w:lineRule="auto"/>
              <w:contextualSpacing/>
              <w:jc w:val="both"/>
              <w:rPr>
                <w:rFonts w:eastAsia="Calibri" w:cs="Times New Roman"/>
                <w:lang w:eastAsia="uk-UA"/>
              </w:rPr>
            </w:pPr>
            <w:r>
              <w:rPr>
                <w:rFonts w:eastAsia="Calibri" w:cs="Times New Roman"/>
                <w:lang w:eastAsia="uk-UA"/>
              </w:rPr>
              <w:t xml:space="preserve">       </w:t>
            </w:r>
            <w:r w:rsidR="005E3D0B" w:rsidRPr="005E3D0B">
              <w:rPr>
                <w:rFonts w:eastAsia="Calibri" w:cs="Times New Roman"/>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5E3D0B" w:rsidRPr="005E3D0B">
              <w:rPr>
                <w:rFonts w:eastAsia="Calibri" w:cs="Times New Roman"/>
                <w:lang w:eastAsia="uk-UA"/>
              </w:rPr>
              <w:t>невідповідностей</w:t>
            </w:r>
            <w:proofErr w:type="spellEnd"/>
            <w:r w:rsidR="005E3D0B" w:rsidRPr="005E3D0B">
              <w:rPr>
                <w:rFonts w:eastAsia="Calibri" w:cs="Times New Roman"/>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58DC" w:rsidRPr="00586543" w:rsidRDefault="003758DC" w:rsidP="003758DC">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 xml:space="preserve">Учасник процедури закупівлі виправляє невідповідності в інформації </w:t>
            </w:r>
            <w:r w:rsidRPr="00586543">
              <w:rPr>
                <w:rFonts w:eastAsia="Calibri" w:cs="Times New Roman"/>
                <w:lang w:eastAsia="uk-UA"/>
              </w:rPr>
              <w:lastRenderedPageBreak/>
              <w:t>та/або документах, що подані ним у своїй тендерній пропоз</w:t>
            </w:r>
            <w:r w:rsidR="00CB47D3">
              <w:rPr>
                <w:rFonts w:eastAsia="Calibri" w:cs="Times New Roman"/>
                <w:lang w:eastAsia="uk-UA"/>
              </w:rPr>
              <w:t>иції</w:t>
            </w:r>
            <w:r w:rsidRPr="00586543">
              <w:rPr>
                <w:rFonts w:eastAsia="Calibri" w:cs="Times New Roman"/>
                <w:lang w:eastAsia="uk-UA"/>
              </w:rPr>
              <w:t xml:space="preserve">, протягом </w:t>
            </w:r>
            <w:r w:rsidRPr="005A7C9A">
              <w:rPr>
                <w:rFonts w:eastAsia="Calibri" w:cs="Times New Roman"/>
                <w:b/>
                <w:lang w:eastAsia="uk-UA"/>
              </w:rPr>
              <w:t>24 годин</w:t>
            </w:r>
            <w:r w:rsidRPr="00586543">
              <w:rPr>
                <w:rFonts w:eastAsia="Calibri" w:cs="Times New Roman"/>
                <w:lang w:eastAsia="uk-UA"/>
              </w:rPr>
              <w:t xml:space="preserve"> з моменту розміщення замовником в електронній системі </w:t>
            </w:r>
            <w:proofErr w:type="spellStart"/>
            <w:r w:rsidRPr="00586543">
              <w:rPr>
                <w:rFonts w:eastAsia="Calibri" w:cs="Times New Roman"/>
                <w:lang w:eastAsia="uk-UA"/>
              </w:rPr>
              <w:t>закупівель</w:t>
            </w:r>
            <w:proofErr w:type="spellEnd"/>
            <w:r w:rsidRPr="00586543">
              <w:rPr>
                <w:rFonts w:eastAsia="Calibri" w:cs="Times New Roman"/>
                <w:lang w:eastAsia="uk-UA"/>
              </w:rPr>
              <w:t xml:space="preserve"> повідомлення з вимогою про усунення таких </w:t>
            </w:r>
            <w:proofErr w:type="spellStart"/>
            <w:r w:rsidRPr="00586543">
              <w:rPr>
                <w:rFonts w:eastAsia="Calibri" w:cs="Times New Roman"/>
                <w:lang w:eastAsia="uk-UA"/>
              </w:rPr>
              <w:t>невідповідностей</w:t>
            </w:r>
            <w:proofErr w:type="spellEnd"/>
            <w:r w:rsidRPr="00586543">
              <w:rPr>
                <w:rFonts w:eastAsia="Calibri" w:cs="Times New Roman"/>
                <w:lang w:eastAsia="uk-UA"/>
              </w:rPr>
              <w:t xml:space="preserve">. </w:t>
            </w:r>
          </w:p>
          <w:p w:rsidR="003758DC" w:rsidRDefault="003758DC" w:rsidP="003758DC">
            <w:pPr>
              <w:spacing w:after="0" w:line="240" w:lineRule="auto"/>
              <w:rPr>
                <w:rFonts w:eastAsia="Times New Roman" w:cs="Times New Roman"/>
                <w:lang w:eastAsia="ru-RU"/>
              </w:rPr>
            </w:pPr>
            <w:r>
              <w:rPr>
                <w:rFonts w:eastAsia="Calibri" w:cs="Times New Roman"/>
                <w:lang w:eastAsia="uk-UA"/>
              </w:rPr>
              <w:t xml:space="preserve">       </w:t>
            </w:r>
            <w:r w:rsidRPr="00586543">
              <w:rPr>
                <w:rFonts w:eastAsia="Calibri" w:cs="Times New Roman"/>
                <w:lang w:eastAsia="uk-UA"/>
              </w:rPr>
              <w:t xml:space="preserve">Замовник розглядає подані тендерні пропозиції з урахуванням виправлення або </w:t>
            </w:r>
            <w:proofErr w:type="spellStart"/>
            <w:r w:rsidRPr="00586543">
              <w:rPr>
                <w:rFonts w:eastAsia="Calibri" w:cs="Times New Roman"/>
                <w:lang w:eastAsia="uk-UA"/>
              </w:rPr>
              <w:t>невиправлення</w:t>
            </w:r>
            <w:proofErr w:type="spellEnd"/>
            <w:r w:rsidRPr="00586543">
              <w:rPr>
                <w:rFonts w:eastAsia="Calibri" w:cs="Times New Roman"/>
                <w:lang w:eastAsia="uk-UA"/>
              </w:rPr>
              <w:t xml:space="preserve"> учасниками виявлених </w:t>
            </w:r>
            <w:proofErr w:type="spellStart"/>
            <w:r w:rsidRPr="00586543">
              <w:rPr>
                <w:rFonts w:eastAsia="Calibri" w:cs="Times New Roman"/>
                <w:lang w:eastAsia="uk-UA"/>
              </w:rPr>
              <w:t>невідповідностей</w:t>
            </w:r>
            <w:proofErr w:type="spellEnd"/>
            <w:r w:rsidRPr="00586543">
              <w:rPr>
                <w:rFonts w:eastAsia="Calibri" w:cs="Times New Roman"/>
                <w:lang w:eastAsia="uk-UA"/>
              </w:rPr>
              <w:t xml:space="preserve">. </w:t>
            </w:r>
            <w:r w:rsidRPr="00586543">
              <w:rPr>
                <w:rFonts w:eastAsia="Times New Roman" w:cs="Times New Roman"/>
                <w:b/>
                <w:color w:val="FF0000"/>
                <w:u w:val="single"/>
                <w:lang w:eastAsia="ru-RU"/>
              </w:rPr>
              <w:t xml:space="preserve">         </w:t>
            </w:r>
          </w:p>
        </w:tc>
      </w:tr>
      <w:tr w:rsidR="003758DC" w:rsidRPr="00DA0C19" w:rsidTr="003758DC">
        <w:trPr>
          <w:tblCellSpacing w:w="0" w:type="dxa"/>
          <w:jc w:val="center"/>
        </w:trPr>
        <w:tc>
          <w:tcPr>
            <w:tcW w:w="0" w:type="auto"/>
            <w:shd w:val="clear" w:color="auto" w:fill="auto"/>
            <w:hideMark/>
          </w:tcPr>
          <w:p w:rsidR="003758DC" w:rsidRPr="00103A45" w:rsidRDefault="001706ED" w:rsidP="003758DC">
            <w:pPr>
              <w:widowControl w:val="0"/>
              <w:spacing w:after="0" w:line="240" w:lineRule="auto"/>
              <w:contextualSpacing/>
              <w:rPr>
                <w:b/>
                <w:color w:val="000000"/>
                <w:lang w:eastAsia="uk-UA"/>
              </w:rPr>
            </w:pPr>
            <w:r>
              <w:rPr>
                <w:b/>
                <w:color w:val="000000"/>
                <w:lang w:eastAsia="uk-UA"/>
              </w:rPr>
              <w:lastRenderedPageBreak/>
              <w:t>5</w:t>
            </w:r>
          </w:p>
        </w:tc>
        <w:tc>
          <w:tcPr>
            <w:tcW w:w="0" w:type="auto"/>
            <w:shd w:val="clear" w:color="auto" w:fill="auto"/>
            <w:hideMark/>
          </w:tcPr>
          <w:p w:rsidR="003758DC" w:rsidRPr="00103A45" w:rsidRDefault="003758DC" w:rsidP="003758DC">
            <w:pPr>
              <w:pStyle w:val="rvps2"/>
              <w:shd w:val="clear" w:color="auto" w:fill="FFFFFF"/>
              <w:spacing w:before="0" w:beforeAutospacing="0" w:after="0" w:afterAutospacing="0"/>
              <w:rPr>
                <w:b/>
                <w:color w:val="000000"/>
                <w:sz w:val="22"/>
                <w:szCs w:val="22"/>
              </w:rPr>
            </w:pPr>
            <w:r w:rsidRPr="00103A45">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370" w:type="pct"/>
            <w:shd w:val="clear" w:color="auto" w:fill="auto"/>
            <w:hideMark/>
          </w:tcPr>
          <w:p w:rsidR="001701E2" w:rsidRPr="001701E2" w:rsidRDefault="003758DC" w:rsidP="001701E2">
            <w:pPr>
              <w:pStyle w:val="rvps2"/>
              <w:shd w:val="clear" w:color="auto" w:fill="FFFFFF"/>
              <w:spacing w:after="0"/>
              <w:jc w:val="both"/>
              <w:rPr>
                <w:color w:val="000000"/>
                <w:sz w:val="22"/>
                <w:szCs w:val="22"/>
              </w:rPr>
            </w:pPr>
            <w:r>
              <w:rPr>
                <w:color w:val="000000"/>
                <w:sz w:val="22"/>
                <w:szCs w:val="22"/>
              </w:rPr>
              <w:t xml:space="preserve">     </w:t>
            </w:r>
            <w:r w:rsidR="001701E2" w:rsidRPr="001701E2">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зокрема:                                             </w:t>
            </w:r>
          </w:p>
          <w:p w:rsidR="001701E2" w:rsidRPr="001701E2" w:rsidRDefault="001701E2" w:rsidP="001701E2">
            <w:pPr>
              <w:pStyle w:val="rvps2"/>
              <w:rPr>
                <w:color w:val="000000"/>
              </w:rPr>
            </w:pPr>
            <w:r w:rsidRPr="001701E2">
              <w:rPr>
                <w:color w:val="000000"/>
              </w:rPr>
              <w:t>1.  Інформація/документ, подана учасником процедури закупівлі у складі тендерної пропозиції, містить помилку (помилки) у частині:</w:t>
            </w:r>
          </w:p>
          <w:p w:rsidR="003758DC" w:rsidRPr="00103A45" w:rsidRDefault="001701E2" w:rsidP="001701E2">
            <w:pPr>
              <w:pStyle w:val="rvps2"/>
              <w:shd w:val="clear" w:color="auto" w:fill="FFFFFF"/>
              <w:spacing w:before="0" w:beforeAutospacing="0" w:after="0" w:afterAutospacing="0"/>
              <w:rPr>
                <w:color w:val="000000"/>
                <w:sz w:val="22"/>
                <w:szCs w:val="22"/>
              </w:rPr>
            </w:pPr>
            <w:r w:rsidRPr="001701E2">
              <w:rPr>
                <w:color w:val="000000"/>
                <w:sz w:val="22"/>
                <w:szCs w:val="22"/>
              </w:rPr>
              <w:t xml:space="preserve">- уживання великої літери </w:t>
            </w:r>
            <w:r w:rsidRPr="001701E2">
              <w:rPr>
                <w:b/>
                <w:i/>
                <w:color w:val="000000"/>
                <w:sz w:val="22"/>
                <w:szCs w:val="22"/>
              </w:rPr>
              <w:t xml:space="preserve">(наприклад ТОВ «Весна» написано, як ТОВ «весна») ;                                                                                                                </w:t>
            </w:r>
            <w:r>
              <w:rPr>
                <w:b/>
                <w:i/>
                <w:color w:val="000000"/>
                <w:sz w:val="22"/>
                <w:szCs w:val="22"/>
              </w:rPr>
              <w:t xml:space="preserve"> </w:t>
            </w:r>
            <w:r w:rsidRPr="001701E2">
              <w:rPr>
                <w:color w:val="000000"/>
                <w:sz w:val="22"/>
                <w:szCs w:val="22"/>
              </w:rPr>
              <w:t xml:space="preserve">- уживання розділових знаків та відмінювання слів у реченні </w:t>
            </w:r>
            <w:r w:rsidRPr="001701E2">
              <w:rPr>
                <w:b/>
                <w:i/>
                <w:color w:val="000000"/>
                <w:sz w:val="22"/>
                <w:szCs w:val="22"/>
              </w:rPr>
              <w:t>(наприклад «направляємо коментар до підписаного договір»);</w:t>
            </w:r>
            <w:r w:rsidRPr="001701E2">
              <w:rPr>
                <w:color w:val="000000"/>
                <w:sz w:val="22"/>
                <w:szCs w:val="22"/>
              </w:rPr>
              <w:t xml:space="preserve">                           </w:t>
            </w:r>
            <w:r>
              <w:rPr>
                <w:color w:val="000000"/>
                <w:sz w:val="22"/>
                <w:szCs w:val="22"/>
              </w:rPr>
              <w:t xml:space="preserve">                      </w:t>
            </w:r>
            <w:r w:rsidRPr="001701E2">
              <w:rPr>
                <w:color w:val="000000"/>
                <w:sz w:val="22"/>
                <w:szCs w:val="22"/>
              </w:rPr>
              <w:t xml:space="preserve">- використання слова або </w:t>
            </w:r>
            <w:proofErr w:type="spellStart"/>
            <w:r w:rsidRPr="001701E2">
              <w:rPr>
                <w:color w:val="000000"/>
                <w:sz w:val="22"/>
                <w:szCs w:val="22"/>
              </w:rPr>
              <w:t>мовного</w:t>
            </w:r>
            <w:proofErr w:type="spellEnd"/>
            <w:r w:rsidRPr="001701E2">
              <w:rPr>
                <w:color w:val="000000"/>
                <w:sz w:val="22"/>
                <w:szCs w:val="22"/>
              </w:rPr>
              <w:t xml:space="preserve"> звороту, запозичених з іншої мови </w:t>
            </w:r>
            <w:r w:rsidRPr="001701E2">
              <w:rPr>
                <w:b/>
                <w:i/>
                <w:color w:val="000000"/>
                <w:sz w:val="22"/>
                <w:szCs w:val="22"/>
              </w:rPr>
              <w:t xml:space="preserve">(наприклад «викладено на українському язику»);                                                                                                                                                    </w:t>
            </w:r>
            <w:r w:rsidRPr="001701E2">
              <w:rPr>
                <w:color w:val="000000"/>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701E2">
              <w:rPr>
                <w:color w:val="000000"/>
                <w:sz w:val="22"/>
                <w:szCs w:val="22"/>
              </w:rPr>
              <w:t>закупівель</w:t>
            </w:r>
            <w:proofErr w:type="spellEnd"/>
            <w:r w:rsidRPr="001701E2">
              <w:rPr>
                <w:color w:val="000000"/>
                <w:sz w:val="22"/>
                <w:szCs w:val="22"/>
              </w:rPr>
              <w:t xml:space="preserve"> та/або унікального номера повідомлення про намір укласти договір про закупівлю - помилка в цифрах </w:t>
            </w:r>
            <w:r w:rsidRPr="001701E2">
              <w:rPr>
                <w:b/>
                <w:i/>
                <w:color w:val="000000"/>
                <w:sz w:val="22"/>
                <w:szCs w:val="22"/>
              </w:rPr>
              <w:t>(наприклад UA-2020-08-08-000065-а зазначено як UA-2022-08-08-000065-а);</w:t>
            </w:r>
            <w:r w:rsidRPr="001701E2">
              <w:rPr>
                <w:color w:val="000000"/>
                <w:sz w:val="22"/>
                <w:szCs w:val="22"/>
              </w:rPr>
              <w:t xml:space="preserve">                              </w:t>
            </w:r>
            <w:r>
              <w:rPr>
                <w:color w:val="000000"/>
                <w:sz w:val="22"/>
                <w:szCs w:val="22"/>
              </w:rPr>
              <w:t xml:space="preserve">                         </w:t>
            </w:r>
            <w:r w:rsidRPr="001701E2">
              <w:rPr>
                <w:color w:val="000000"/>
                <w:sz w:val="22"/>
                <w:szCs w:val="22"/>
              </w:rPr>
              <w:t xml:space="preserve">- застосування правил переносу частини слова з рядка в рядок </w:t>
            </w:r>
            <w:r w:rsidRPr="001701E2">
              <w:rPr>
                <w:b/>
                <w:i/>
                <w:color w:val="000000"/>
                <w:sz w:val="22"/>
                <w:szCs w:val="22"/>
              </w:rPr>
              <w:t>(наприклад зазначено перенос слова «Коментар», як «</w:t>
            </w:r>
            <w:proofErr w:type="spellStart"/>
            <w:r w:rsidRPr="001701E2">
              <w:rPr>
                <w:b/>
                <w:i/>
                <w:color w:val="000000"/>
                <w:sz w:val="22"/>
                <w:szCs w:val="22"/>
              </w:rPr>
              <w:t>Коме-нтар</w:t>
            </w:r>
            <w:proofErr w:type="spellEnd"/>
            <w:r w:rsidRPr="001701E2">
              <w:rPr>
                <w:b/>
                <w:i/>
                <w:color w:val="000000"/>
                <w:sz w:val="22"/>
                <w:szCs w:val="22"/>
              </w:rPr>
              <w:t>»);</w:t>
            </w:r>
            <w:r w:rsidRPr="001701E2">
              <w:rPr>
                <w:color w:val="000000"/>
                <w:sz w:val="22"/>
                <w:szCs w:val="22"/>
              </w:rPr>
              <w:t xml:space="preserve">                </w:t>
            </w:r>
            <w:r>
              <w:rPr>
                <w:color w:val="000000"/>
                <w:sz w:val="22"/>
                <w:szCs w:val="22"/>
              </w:rPr>
              <w:t xml:space="preserve">                      </w:t>
            </w:r>
            <w:r w:rsidRPr="001701E2">
              <w:rPr>
                <w:color w:val="000000"/>
                <w:sz w:val="22"/>
                <w:szCs w:val="22"/>
              </w:rPr>
              <w:t xml:space="preserve">- написання слів разом та/або окремо, та/або через дефіс                </w:t>
            </w:r>
            <w:r w:rsidRPr="001701E2">
              <w:rPr>
                <w:b/>
                <w:i/>
                <w:color w:val="000000"/>
                <w:sz w:val="22"/>
                <w:szCs w:val="22"/>
              </w:rPr>
              <w:t>(наприклад вираз «Будь ласка» написано «Будь-ласка», вираз «На добраніч» написано як «</w:t>
            </w:r>
            <w:proofErr w:type="spellStart"/>
            <w:r w:rsidRPr="001701E2">
              <w:rPr>
                <w:b/>
                <w:i/>
                <w:color w:val="000000"/>
                <w:sz w:val="22"/>
                <w:szCs w:val="22"/>
              </w:rPr>
              <w:t>надобраніч</w:t>
            </w:r>
            <w:proofErr w:type="spellEnd"/>
            <w:r w:rsidRPr="001701E2">
              <w:rPr>
                <w:b/>
                <w:i/>
                <w:color w:val="000000"/>
                <w:sz w:val="22"/>
                <w:szCs w:val="22"/>
              </w:rPr>
              <w:t xml:space="preserve">»);                                                                                 </w:t>
            </w:r>
            <w:r w:rsidRPr="001701E2">
              <w:rPr>
                <w:color w:val="000000"/>
                <w:sz w:val="22"/>
                <w:szCs w:val="22"/>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701E2">
              <w:rPr>
                <w:b/>
                <w:i/>
                <w:color w:val="000000"/>
                <w:sz w:val="22"/>
                <w:szCs w:val="22"/>
              </w:rPr>
              <w:t xml:space="preserve">(наприклад сторінки пронумеровані 1,2,4,5,6 або 1,2,2,3,4,5,6).                                                                                                                                            </w:t>
            </w:r>
            <w:r w:rsidRPr="001701E2">
              <w:rPr>
                <w:color w:val="000000"/>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005C6766">
              <w:rPr>
                <w:b/>
                <w:i/>
                <w:color w:val="000000"/>
                <w:sz w:val="22"/>
                <w:szCs w:val="22"/>
              </w:rPr>
              <w:t>(</w:t>
            </w:r>
            <w:r w:rsidRPr="001701E2">
              <w:rPr>
                <w:b/>
                <w:i/>
                <w:color w:val="000000"/>
                <w:sz w:val="22"/>
                <w:szCs w:val="22"/>
              </w:rPr>
              <w:t>наприклад вираз «Характеристики закупівлі» написано як «</w:t>
            </w:r>
            <w:proofErr w:type="spellStart"/>
            <w:r w:rsidRPr="001701E2">
              <w:rPr>
                <w:b/>
                <w:i/>
                <w:color w:val="000000"/>
                <w:sz w:val="22"/>
                <w:szCs w:val="22"/>
              </w:rPr>
              <w:t>Характеристикизакупівлі</w:t>
            </w:r>
            <w:proofErr w:type="spellEnd"/>
            <w:r w:rsidRPr="001701E2">
              <w:rPr>
                <w:b/>
                <w:i/>
                <w:color w:val="000000"/>
                <w:sz w:val="22"/>
                <w:szCs w:val="22"/>
              </w:rPr>
              <w:t xml:space="preserve">»).                                                                           </w:t>
            </w:r>
            <w:r w:rsidRPr="001701E2">
              <w:rPr>
                <w:color w:val="000000"/>
                <w:sz w:val="22"/>
                <w:szCs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701E2">
              <w:rPr>
                <w:b/>
                <w:i/>
                <w:color w:val="000000"/>
                <w:sz w:val="22"/>
                <w:szCs w:val="22"/>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w:t>
            </w:r>
            <w:r w:rsidRPr="001701E2">
              <w:rPr>
                <w:color w:val="000000"/>
                <w:sz w:val="22"/>
                <w:szCs w:val="22"/>
              </w:rPr>
              <w:t xml:space="preserve">                                                                                                 </w:t>
            </w:r>
            <w:r>
              <w:rPr>
                <w:color w:val="000000"/>
                <w:sz w:val="22"/>
                <w:szCs w:val="22"/>
              </w:rPr>
              <w:t xml:space="preserve">                 </w:t>
            </w:r>
            <w:r w:rsidRPr="001701E2">
              <w:rPr>
                <w:color w:val="000000"/>
                <w:sz w:val="22"/>
                <w:szCs w:val="22"/>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1701E2">
              <w:rPr>
                <w:b/>
                <w:i/>
                <w:color w:val="000000"/>
                <w:sz w:val="22"/>
                <w:szCs w:val="22"/>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r w:rsidRPr="001701E2">
              <w:rPr>
                <w:color w:val="000000"/>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w:t>
            </w:r>
            <w:r w:rsidRPr="001701E2">
              <w:rPr>
                <w:color w:val="000000"/>
                <w:sz w:val="22"/>
                <w:szCs w:val="22"/>
              </w:rPr>
              <w:lastRenderedPageBreak/>
              <w:t xml:space="preserve">при цьому замовником не вимагається подання такого документа в тендерній документації </w:t>
            </w:r>
            <w:r w:rsidRPr="001701E2">
              <w:rPr>
                <w:b/>
                <w:i/>
                <w:color w:val="000000"/>
                <w:sz w:val="22"/>
                <w:szCs w:val="22"/>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r w:rsidRPr="001701E2">
              <w:rPr>
                <w:color w:val="000000"/>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КЕП </w:t>
            </w:r>
            <w:r w:rsidRPr="001701E2">
              <w:rPr>
                <w:b/>
                <w:i/>
                <w:color w:val="000000"/>
                <w:sz w:val="22"/>
                <w:szCs w:val="22"/>
              </w:rPr>
              <w:t xml:space="preserve">(наприклад учасник на деяких сторінках не проставив власноручний підпис, но при цьому на цей документ (документи, пропозицію </w:t>
            </w:r>
            <w:proofErr w:type="spellStart"/>
            <w:r w:rsidRPr="001701E2">
              <w:rPr>
                <w:b/>
                <w:i/>
                <w:color w:val="000000"/>
                <w:sz w:val="22"/>
                <w:szCs w:val="22"/>
              </w:rPr>
              <w:t>вцілому</w:t>
            </w:r>
            <w:proofErr w:type="spellEnd"/>
            <w:r w:rsidRPr="001701E2">
              <w:rPr>
                <w:b/>
                <w:i/>
                <w:color w:val="000000"/>
                <w:sz w:val="22"/>
                <w:szCs w:val="22"/>
              </w:rPr>
              <w:t xml:space="preserve">) накладено її кваліфікований електронний підпис).    </w:t>
            </w:r>
            <w:r w:rsidRPr="001701E2">
              <w:rPr>
                <w:color w:val="000000"/>
                <w:sz w:val="22"/>
                <w:szCs w:val="22"/>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1701E2">
              <w:rPr>
                <w:b/>
                <w:i/>
                <w:color w:val="000000"/>
                <w:sz w:val="22"/>
                <w:szCs w:val="22"/>
              </w:rPr>
              <w:t xml:space="preserve">(наприклад подано довідку в довільній формі без зазначення номеру, але є дата складання даного документу).                                                                                                          </w:t>
            </w:r>
            <w:r w:rsidRPr="001701E2">
              <w:rPr>
                <w:color w:val="000000"/>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1701E2">
              <w:rPr>
                <w:b/>
                <w:i/>
                <w:color w:val="000000"/>
                <w:sz w:val="22"/>
                <w:szCs w:val="22"/>
              </w:rPr>
              <w:t xml:space="preserve">(наприклад у складі пропозиції замість сканованого оригіналу надано скановану копію оригіналу документа/електронного документа).                                                                      </w:t>
            </w:r>
            <w:r w:rsidRPr="001701E2">
              <w:rPr>
                <w:color w:val="000000"/>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701E2">
              <w:rPr>
                <w:b/>
                <w:i/>
                <w:color w:val="000000"/>
                <w:sz w:val="22"/>
                <w:szCs w:val="22"/>
              </w:rPr>
              <w:t xml:space="preserve">(наприклад, переклад документа завізований перекладачем тощо).                                                                                                               </w:t>
            </w:r>
            <w:r w:rsidRPr="001701E2">
              <w:rPr>
                <w:color w:val="000000"/>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1701E2">
              <w:rPr>
                <w:b/>
                <w:i/>
                <w:color w:val="000000"/>
                <w:sz w:val="22"/>
                <w:szCs w:val="22"/>
              </w:rPr>
              <w:t xml:space="preserve">(наприклад у складі пропозиції Учасником подані документи, які містять назву міста Дніпродзержинськ замість </w:t>
            </w:r>
            <w:proofErr w:type="spellStart"/>
            <w:r w:rsidRPr="001701E2">
              <w:rPr>
                <w:b/>
                <w:i/>
                <w:color w:val="000000"/>
                <w:sz w:val="22"/>
                <w:szCs w:val="22"/>
              </w:rPr>
              <w:t>Кам’янське</w:t>
            </w:r>
            <w:proofErr w:type="spellEnd"/>
            <w:r w:rsidRPr="001701E2">
              <w:rPr>
                <w:b/>
                <w:i/>
                <w:color w:val="000000"/>
                <w:sz w:val="22"/>
                <w:szCs w:val="22"/>
              </w:rPr>
              <w:t xml:space="preserve">).                                                                                                                                      </w:t>
            </w:r>
            <w:r w:rsidRPr="001701E2">
              <w:rPr>
                <w:color w:val="000000"/>
                <w:sz w:val="22"/>
                <w:szCs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701E2">
              <w:rPr>
                <w:b/>
                <w:i/>
                <w:color w:val="000000"/>
                <w:sz w:val="22"/>
                <w:szCs w:val="22"/>
              </w:rPr>
              <w:t xml:space="preserve">(наприклад Учасником зазначена сума 11 200 грн.(одинадцять тисяч триста гривень 00 коп.) визначальною є сума визначена прописом).                                                                                                     </w:t>
            </w:r>
            <w:r w:rsidRPr="001701E2">
              <w:rPr>
                <w:color w:val="000000"/>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701E2">
              <w:rPr>
                <w:b/>
                <w:i/>
                <w:color w:val="000000"/>
                <w:sz w:val="22"/>
                <w:szCs w:val="22"/>
              </w:rPr>
              <w:t>(наприклад замість формату «</w:t>
            </w:r>
            <w:proofErr w:type="spellStart"/>
            <w:r w:rsidRPr="001701E2">
              <w:rPr>
                <w:b/>
                <w:i/>
                <w:color w:val="000000"/>
                <w:sz w:val="22"/>
                <w:szCs w:val="22"/>
              </w:rPr>
              <w:t>pdf</w:t>
            </w:r>
            <w:proofErr w:type="spellEnd"/>
            <w:r w:rsidRPr="001701E2">
              <w:rPr>
                <w:b/>
                <w:i/>
                <w:color w:val="000000"/>
                <w:sz w:val="22"/>
                <w:szCs w:val="22"/>
              </w:rPr>
              <w:t>» деякі документи подані у форматі «</w:t>
            </w:r>
            <w:proofErr w:type="spellStart"/>
            <w:r w:rsidRPr="001701E2">
              <w:rPr>
                <w:b/>
                <w:i/>
                <w:color w:val="000000"/>
                <w:sz w:val="22"/>
                <w:szCs w:val="22"/>
              </w:rPr>
              <w:t>ipg</w:t>
            </w:r>
            <w:proofErr w:type="spellEnd"/>
            <w:r w:rsidRPr="001701E2">
              <w:rPr>
                <w:b/>
                <w:i/>
                <w:color w:val="000000"/>
                <w:sz w:val="22"/>
                <w:szCs w:val="22"/>
              </w:rPr>
              <w:t>»).</w:t>
            </w:r>
          </w:p>
        </w:tc>
      </w:tr>
      <w:tr w:rsidR="003758DC" w:rsidRPr="00DA0C19" w:rsidTr="003758DC">
        <w:trPr>
          <w:tblCellSpacing w:w="0" w:type="dxa"/>
          <w:jc w:val="center"/>
        </w:trPr>
        <w:tc>
          <w:tcPr>
            <w:tcW w:w="0" w:type="auto"/>
            <w:shd w:val="clear" w:color="auto" w:fill="FFFFFA"/>
            <w:hideMark/>
          </w:tcPr>
          <w:p w:rsidR="003758DC" w:rsidRPr="00103A45" w:rsidRDefault="001706ED" w:rsidP="003758DC">
            <w:pPr>
              <w:spacing w:after="0" w:line="240" w:lineRule="auto"/>
              <w:rPr>
                <w:rFonts w:eastAsia="Times New Roman" w:cs="Times New Roman"/>
                <w:b/>
                <w:lang w:eastAsia="ru-RU"/>
              </w:rPr>
            </w:pPr>
            <w:r>
              <w:rPr>
                <w:rFonts w:eastAsia="Times New Roman" w:cs="Times New Roman"/>
                <w:b/>
                <w:lang w:eastAsia="ru-RU"/>
              </w:rPr>
              <w:lastRenderedPageBreak/>
              <w:t>6</w:t>
            </w:r>
          </w:p>
        </w:tc>
        <w:tc>
          <w:tcPr>
            <w:tcW w:w="0" w:type="auto"/>
            <w:shd w:val="clear" w:color="auto" w:fill="FFFFFA"/>
            <w:hideMark/>
          </w:tcPr>
          <w:p w:rsidR="003758DC" w:rsidRPr="00947955" w:rsidRDefault="003758DC" w:rsidP="003758DC">
            <w:pPr>
              <w:spacing w:after="0" w:line="240" w:lineRule="auto"/>
              <w:jc w:val="both"/>
              <w:rPr>
                <w:rFonts w:eastAsia="Times New Roman" w:cs="Times New Roman"/>
                <w:b/>
                <w:lang w:eastAsia="ru-RU"/>
              </w:rPr>
            </w:pPr>
            <w:r w:rsidRPr="00947955">
              <w:rPr>
                <w:rFonts w:eastAsia="Times New Roman" w:cs="Times New Roman"/>
                <w:b/>
                <w:lang w:eastAsia="ru-RU"/>
              </w:rPr>
              <w:t>Інша інформація</w:t>
            </w:r>
          </w:p>
        </w:tc>
        <w:tc>
          <w:tcPr>
            <w:tcW w:w="3370" w:type="pct"/>
            <w:shd w:val="clear" w:color="auto" w:fill="FFFFFA"/>
            <w:hideMark/>
          </w:tcPr>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xml:space="preserve">Учасники відповідають за зміст своїх тендерних пропозицій, та повинні дотримуватися  в своїй діяльності норм чинного законодавства України, в тому числі: </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Указу Президента України від 15 травня 2017р. №133/2017</w:t>
            </w:r>
            <w:r w:rsidR="00321429">
              <w:rPr>
                <w:rFonts w:eastAsia="Times New Roman" w:cs="Times New Roman"/>
                <w:lang w:eastAsia="ru-RU"/>
              </w:rPr>
              <w:t xml:space="preserve"> «</w:t>
            </w:r>
            <w:r w:rsidR="00321429" w:rsidRPr="00321429">
              <w:rPr>
                <w:rFonts w:eastAsia="Times New Roman" w:cs="Times New Roman"/>
                <w:lang w:eastAsia="ru-RU"/>
              </w:rPr>
              <w:t>Про застосування персональних спеціальних економічних та інших обмежувальних заходів (санкцій)</w:t>
            </w:r>
            <w:r w:rsidR="00321429">
              <w:rPr>
                <w:rFonts w:eastAsia="Times New Roman" w:cs="Times New Roman"/>
                <w:lang w:eastAsia="ru-RU"/>
              </w:rPr>
              <w:t>»</w:t>
            </w:r>
            <w:r w:rsidRPr="00E24304">
              <w:rPr>
                <w:rFonts w:eastAsia="Times New Roman" w:cs="Times New Roman"/>
                <w:lang w:eastAsia="ru-RU"/>
              </w:rPr>
              <w:t xml:space="preserve">; </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xml:space="preserve">- Постанови Кабінету Міністрів України «Про забезпечення захисту національних інтересів за майбутніми позовами держави Україна у </w:t>
            </w:r>
            <w:r w:rsidRPr="00E24304">
              <w:rPr>
                <w:rFonts w:eastAsia="Times New Roman" w:cs="Times New Roman"/>
                <w:lang w:eastAsia="ru-RU"/>
              </w:rPr>
              <w:lastRenderedPageBreak/>
              <w:t xml:space="preserve">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rsid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xml:space="preserve">- Постанови Кабінету Міністрів України від 9 квітня 2022 року №426 </w:t>
            </w:r>
            <w:r w:rsidRPr="00E24304">
              <w:rPr>
                <w:rFonts w:eastAsia="Times New Roman" w:cs="Times New Roman"/>
                <w:b/>
                <w:lang w:eastAsia="ru-RU"/>
              </w:rPr>
              <w:t>«Про застосування заборони ввезення товарів з Російської Федерації»</w:t>
            </w:r>
            <w:r w:rsidRPr="00E24304">
              <w:rPr>
                <w:rFonts w:eastAsia="Times New Roman" w:cs="Times New Roman"/>
                <w:lang w:eastAsia="ru-RU"/>
              </w:rPr>
              <w:t xml:space="preserve"> (згідно якої передбачено заборону ввезення на митну територію України товарів з Російської Федерації);</w:t>
            </w:r>
          </w:p>
          <w:p w:rsidR="00D76BD4" w:rsidRPr="00D76BD4" w:rsidRDefault="00D76BD4" w:rsidP="00D76BD4">
            <w:pPr>
              <w:spacing w:after="0" w:line="240" w:lineRule="auto"/>
              <w:ind w:firstLine="313"/>
              <w:rPr>
                <w:rFonts w:eastAsia="Times New Roman" w:cs="Times New Roman"/>
                <w:lang w:eastAsia="ru-RU"/>
              </w:rPr>
            </w:pPr>
            <w:r w:rsidRPr="00D76BD4">
              <w:rPr>
                <w:rFonts w:eastAsia="Times New Roman" w:cs="Times New Roman"/>
                <w:lang w:eastAsia="ru-RU"/>
              </w:rPr>
              <w:t>- Згідно ч. 2 ст. 13 Закону України «</w:t>
            </w:r>
            <w:r w:rsidRPr="00D76BD4">
              <w:rPr>
                <w:rFonts w:eastAsia="Times New Roman" w:cs="Times New Roman"/>
                <w:bCs/>
                <w:lang w:eastAsia="ru-RU"/>
              </w:rPr>
              <w:t>Про забезпечення прав і свобод громадян та правовий режим на тимчасово окупованій території України</w:t>
            </w:r>
            <w:r w:rsidRPr="00D76BD4">
              <w:rPr>
                <w:rFonts w:eastAsia="Times New Roman" w:cs="Times New Roman"/>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w:t>
            </w:r>
            <w:proofErr w:type="spellStart"/>
            <w:r w:rsidRPr="00D76BD4">
              <w:rPr>
                <w:rFonts w:eastAsia="Times New Roman" w:cs="Times New Roman"/>
                <w:lang w:eastAsia="ru-RU"/>
              </w:rPr>
              <w:t>адресою</w:t>
            </w:r>
            <w:proofErr w:type="spellEnd"/>
            <w:r w:rsidRPr="00D76BD4">
              <w:rPr>
                <w:rFonts w:eastAsia="Times New Roman" w:cs="Times New Roman"/>
                <w:lang w:eastAsia="ru-RU"/>
              </w:rPr>
              <w:t xml:space="preserve">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w:t>
            </w:r>
            <w:proofErr w:type="spellStart"/>
            <w:r w:rsidRPr="00D76BD4">
              <w:rPr>
                <w:rFonts w:eastAsia="Times New Roman" w:cs="Times New Roman"/>
                <w:lang w:eastAsia="ru-RU"/>
              </w:rPr>
              <w:t>адресою</w:t>
            </w:r>
            <w:proofErr w:type="spellEnd"/>
            <w:r w:rsidRPr="00D76BD4">
              <w:rPr>
                <w:rFonts w:eastAsia="Times New Roman" w:cs="Times New Roman"/>
                <w:lang w:eastAsia="ru-RU"/>
              </w:rPr>
              <w:t xml:space="preserve">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територій, на яких ведуться (велися) бойові дії або тимчасово окупованих Російською Федерацією, визначається у відповідності до наказу Міністерства з питань реінтеграції тимчасово окупованих територій України від 22.12.2022 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w:t>
            </w:r>
          </w:p>
          <w:p w:rsidR="00BC0012" w:rsidRPr="00E24304" w:rsidRDefault="00BC0012" w:rsidP="00E24304">
            <w:pPr>
              <w:spacing w:after="0" w:line="240" w:lineRule="auto"/>
              <w:ind w:firstLine="313"/>
              <w:rPr>
                <w:rFonts w:eastAsia="Times New Roman" w:cs="Times New Roman"/>
                <w:lang w:eastAsia="ru-RU"/>
              </w:rPr>
            </w:pPr>
          </w:p>
          <w:p w:rsidR="00C86018" w:rsidRPr="00C86018" w:rsidRDefault="00E24304" w:rsidP="00C86018">
            <w:pPr>
              <w:spacing w:after="0" w:line="240" w:lineRule="auto"/>
              <w:rPr>
                <w:rFonts w:eastAsia="Times New Roman" w:cs="Times New Roman"/>
                <w:lang w:eastAsia="ru-RU"/>
              </w:rPr>
            </w:pPr>
            <w:r>
              <w:rPr>
                <w:rFonts w:eastAsia="Times New Roman" w:cs="Times New Roman"/>
                <w:lang w:eastAsia="ru-RU"/>
              </w:rPr>
              <w:t xml:space="preserve">      </w:t>
            </w:r>
            <w:r w:rsidRPr="00E24304">
              <w:rPr>
                <w:rFonts w:eastAsia="Times New Roman" w:cs="Times New Roman"/>
                <w:lang w:eastAsia="ru-RU"/>
              </w:rPr>
              <w:t xml:space="preserve">Замовнику забороняється здійснювати закупівлі товарів, робіт і послуг якщо учасник закупівлі </w:t>
            </w:r>
            <w:r w:rsidR="00C86018" w:rsidRPr="00C86018">
              <w:rPr>
                <w:rFonts w:eastAsia="Times New Roman" w:cs="Times New Roman"/>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C86018" w:rsidRPr="00C86018">
              <w:rPr>
                <w:rFonts w:eastAsia="Times New Roman" w:cs="Times New Roman"/>
                <w:lang w:eastAsia="ru-RU"/>
              </w:rPr>
              <w:t>бенефіціарним</w:t>
            </w:r>
            <w:proofErr w:type="spellEnd"/>
            <w:r w:rsidR="00C86018" w:rsidRPr="00C86018">
              <w:rPr>
                <w:rFonts w:eastAsia="Times New Roman" w:cs="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C86018" w:rsidRPr="00C86018">
              <w:rPr>
                <w:rFonts w:eastAsia="Times New Roman" w:cs="Times New Roman"/>
                <w:lang w:eastAsia="ru-RU"/>
              </w:rPr>
              <w:t>закупівель</w:t>
            </w:r>
            <w:proofErr w:type="spellEnd"/>
            <w:r w:rsidR="00C86018" w:rsidRPr="00C86018">
              <w:rPr>
                <w:rFonts w:eastAsia="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C86018" w:rsidRPr="00C86018">
              <w:rPr>
                <w:rFonts w:eastAsia="Times New Roman" w:cs="Times New Roman"/>
                <w:lang w:eastAsia="ru-RU"/>
              </w:rPr>
              <w:lastRenderedPageBreak/>
              <w:t>(Офіційний вісник України, 2022 р., № 84, ст. 5176);</w:t>
            </w:r>
          </w:p>
          <w:p w:rsidR="00E24304" w:rsidRPr="00E24304" w:rsidRDefault="001706ED" w:rsidP="00E24304">
            <w:pPr>
              <w:spacing w:after="0" w:line="240" w:lineRule="auto"/>
              <w:ind w:firstLine="313"/>
              <w:rPr>
                <w:rFonts w:eastAsia="Times New Roman" w:cs="Times New Roman"/>
                <w:lang w:eastAsia="ru-RU"/>
              </w:rPr>
            </w:pPr>
            <w:r>
              <w:rPr>
                <w:rFonts w:eastAsia="Times New Roman" w:cs="Times New Roman"/>
                <w:lang w:eastAsia="ru-RU"/>
              </w:rPr>
              <w:t xml:space="preserve">  </w:t>
            </w:r>
            <w:r w:rsidR="00E24304" w:rsidRPr="00E24304">
              <w:rPr>
                <w:rFonts w:eastAsia="Times New Roman" w:cs="Times New Roman"/>
                <w:lang w:eastAsia="ru-RU"/>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 </w:t>
            </w:r>
            <w:r w:rsidR="00E24304" w:rsidRPr="00E24304">
              <w:rPr>
                <w:rFonts w:eastAsia="Times New Roman" w:cs="Times New Roman"/>
                <w:b/>
                <w:u w:val="single"/>
                <w:lang w:eastAsia="ru-RU"/>
              </w:rPr>
              <w:t xml:space="preserve">  </w:t>
            </w:r>
            <w:r w:rsidR="00E24304" w:rsidRPr="00E24304">
              <w:rPr>
                <w:rFonts w:eastAsia="Times New Roman" w:cs="Times New Roman"/>
                <w:lang w:eastAsia="ru-RU"/>
              </w:rPr>
              <w:t xml:space="preserve">                                                     </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4304">
              <w:rPr>
                <w:rFonts w:eastAsia="Times New Roman" w:cs="Times New Roman"/>
                <w:i/>
                <w:lang w:eastAsia="ru-RU"/>
              </w:rPr>
              <w:t>( у разі встановлення такої вимоги)</w:t>
            </w:r>
            <w:r w:rsidRPr="00E24304">
              <w:rPr>
                <w:rFonts w:eastAsia="Times New Roman" w:cs="Times New Roman"/>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4304" w:rsidRDefault="00E24304" w:rsidP="001706ED">
            <w:pPr>
              <w:spacing w:after="0" w:line="240" w:lineRule="auto"/>
              <w:ind w:firstLine="313"/>
              <w:rPr>
                <w:rFonts w:eastAsia="Times New Roman" w:cs="Times New Roman"/>
                <w:lang w:eastAsia="ru-RU"/>
              </w:rPr>
            </w:pPr>
            <w:r w:rsidRPr="00E24304">
              <w:rPr>
                <w:rFonts w:eastAsia="Times New Roman" w:cs="Times New Roman"/>
                <w:lang w:eastAsia="ru-RU"/>
              </w:rPr>
              <w:t>Замовник та учасники не можуть ініціювати будь-які переговори з питань внесення змін до змісту або ціни поданої тендерної пропозиції.</w:t>
            </w:r>
            <w:bookmarkStart w:id="26" w:name="n1550"/>
            <w:bookmarkEnd w:id="26"/>
          </w:p>
          <w:p w:rsidR="001706ED" w:rsidRPr="00E24304" w:rsidRDefault="001706ED" w:rsidP="001706ED">
            <w:pPr>
              <w:spacing w:after="0" w:line="240" w:lineRule="auto"/>
              <w:ind w:firstLine="313"/>
              <w:rPr>
                <w:rFonts w:eastAsia="Times New Roman" w:cs="Times New Roman"/>
                <w:lang w:eastAsia="ru-RU"/>
              </w:rPr>
            </w:pP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w:t>
            </w:r>
            <w:r w:rsidR="00BC0012">
              <w:rPr>
                <w:rFonts w:eastAsia="Times New Roman" w:cs="Times New Roman"/>
                <w:lang w:eastAsia="ru-RU"/>
              </w:rPr>
              <w:t>значених Законом</w:t>
            </w:r>
            <w:r w:rsidRPr="00E24304">
              <w:rPr>
                <w:rFonts w:eastAsia="Times New Roman" w:cs="Times New Roman"/>
                <w:lang w:eastAsia="ru-RU"/>
              </w:rPr>
              <w:t>.</w:t>
            </w:r>
            <w:bookmarkStart w:id="27" w:name="n1552"/>
            <w:bookmarkEnd w:id="27"/>
          </w:p>
          <w:p w:rsidR="003758DC" w:rsidRPr="009E1D62" w:rsidRDefault="00E24304" w:rsidP="00E24304">
            <w:pPr>
              <w:tabs>
                <w:tab w:val="left" w:pos="401"/>
              </w:tabs>
              <w:spacing w:after="0" w:line="240" w:lineRule="auto"/>
              <w:ind w:firstLine="313"/>
              <w:rPr>
                <w:rFonts w:eastAsia="Times New Roman" w:cs="Times New Roman"/>
                <w:lang w:eastAsia="ru-RU"/>
              </w:rPr>
            </w:pPr>
            <w:r w:rsidRPr="00E24304">
              <w:rPr>
                <w:rFonts w:eastAsia="Times New Roman" w:cs="Times New Roman"/>
                <w:lang w:eastAsia="ru-RU"/>
              </w:rPr>
              <w:t xml:space="preserve">Відсутність будь-яких запитань або уточнень стосовно змісту та вимог тендерної документації з боку учасників процедури закупівлі, </w:t>
            </w:r>
            <w:proofErr w:type="spellStart"/>
            <w:r w:rsidRPr="00E24304">
              <w:rPr>
                <w:rFonts w:eastAsia="Times New Roman" w:cs="Times New Roman"/>
                <w:lang w:eastAsia="ru-RU"/>
              </w:rPr>
              <w:t>означатиме</w:t>
            </w:r>
            <w:proofErr w:type="spellEnd"/>
            <w:r w:rsidRPr="00E24304">
              <w:rPr>
                <w:rFonts w:eastAsia="Times New Roman" w:cs="Times New Roman"/>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758DC" w:rsidRPr="00DA0C19" w:rsidTr="003758DC">
        <w:trPr>
          <w:tblCellSpacing w:w="0" w:type="dxa"/>
          <w:jc w:val="center"/>
        </w:trPr>
        <w:tc>
          <w:tcPr>
            <w:tcW w:w="0" w:type="auto"/>
            <w:shd w:val="clear" w:color="auto" w:fill="FFFFFA"/>
          </w:tcPr>
          <w:p w:rsidR="003758DC" w:rsidRPr="002B7AD3" w:rsidRDefault="001706ED" w:rsidP="003758DC">
            <w:pPr>
              <w:spacing w:after="0" w:line="240" w:lineRule="auto"/>
              <w:rPr>
                <w:rFonts w:eastAsia="Times New Roman" w:cs="Times New Roman"/>
                <w:b/>
                <w:lang w:eastAsia="ru-RU"/>
              </w:rPr>
            </w:pPr>
            <w:r>
              <w:rPr>
                <w:rFonts w:eastAsia="Times New Roman" w:cs="Times New Roman"/>
                <w:b/>
                <w:lang w:eastAsia="ru-RU"/>
              </w:rPr>
              <w:lastRenderedPageBreak/>
              <w:t>7</w:t>
            </w:r>
          </w:p>
        </w:tc>
        <w:tc>
          <w:tcPr>
            <w:tcW w:w="0" w:type="auto"/>
            <w:shd w:val="clear" w:color="auto" w:fill="FFFFFA"/>
          </w:tcPr>
          <w:p w:rsidR="003758DC" w:rsidRPr="00947955" w:rsidRDefault="003758DC" w:rsidP="003758DC">
            <w:pPr>
              <w:spacing w:after="0" w:line="240" w:lineRule="auto"/>
              <w:rPr>
                <w:rFonts w:eastAsia="Times New Roman" w:cs="Times New Roman"/>
                <w:b/>
                <w:lang w:eastAsia="ru-RU"/>
              </w:rPr>
            </w:pPr>
            <w:r w:rsidRPr="00947955">
              <w:rPr>
                <w:rFonts w:eastAsia="Times New Roman" w:cs="Times New Roman"/>
                <w:b/>
                <w:lang w:eastAsia="ru-RU"/>
              </w:rPr>
              <w:t>Відхилення тендерних пропозицій</w:t>
            </w:r>
          </w:p>
        </w:tc>
        <w:tc>
          <w:tcPr>
            <w:tcW w:w="3370" w:type="pct"/>
            <w:shd w:val="clear" w:color="auto" w:fill="FFFFFA"/>
          </w:tcPr>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Тендерна пропозиція відхиляється замовником у разі якщо:</w:t>
            </w:r>
          </w:p>
          <w:p w:rsidR="001D28FB" w:rsidRPr="00BC0012" w:rsidRDefault="001D28FB" w:rsidP="00392317">
            <w:pPr>
              <w:pStyle w:val="a6"/>
              <w:numPr>
                <w:ilvl w:val="0"/>
                <w:numId w:val="7"/>
              </w:numPr>
              <w:spacing w:after="0" w:line="240" w:lineRule="auto"/>
              <w:rPr>
                <w:rFonts w:eastAsia="Times New Roman" w:cs="Times New Roman"/>
                <w:b/>
                <w:lang w:eastAsia="ru-RU"/>
              </w:rPr>
            </w:pPr>
            <w:proofErr w:type="spellStart"/>
            <w:r w:rsidRPr="00BC0012">
              <w:rPr>
                <w:rFonts w:eastAsia="Times New Roman" w:cs="Times New Roman"/>
                <w:b/>
                <w:lang w:eastAsia="ru-RU"/>
              </w:rPr>
              <w:t>учасник</w:t>
            </w:r>
            <w:proofErr w:type="spellEnd"/>
            <w:r w:rsidRPr="00BC0012">
              <w:rPr>
                <w:rFonts w:eastAsia="Times New Roman" w:cs="Times New Roman"/>
                <w:b/>
                <w:lang w:eastAsia="ru-RU"/>
              </w:rPr>
              <w:t xml:space="preserve"> </w:t>
            </w:r>
            <w:proofErr w:type="spellStart"/>
            <w:r w:rsidRPr="00BC0012">
              <w:rPr>
                <w:rFonts w:eastAsia="Times New Roman" w:cs="Times New Roman"/>
                <w:b/>
                <w:lang w:eastAsia="ru-RU"/>
              </w:rPr>
              <w:t>процедури</w:t>
            </w:r>
            <w:proofErr w:type="spellEnd"/>
            <w:r w:rsidRPr="00BC0012">
              <w:rPr>
                <w:rFonts w:eastAsia="Times New Roman" w:cs="Times New Roman"/>
                <w:b/>
                <w:lang w:eastAsia="ru-RU"/>
              </w:rPr>
              <w:t xml:space="preserve"> </w:t>
            </w:r>
            <w:proofErr w:type="spellStart"/>
            <w:r w:rsidRPr="00BC0012">
              <w:rPr>
                <w:rFonts w:eastAsia="Times New Roman" w:cs="Times New Roman"/>
                <w:b/>
                <w:lang w:eastAsia="ru-RU"/>
              </w:rPr>
              <w:t>закупівлі</w:t>
            </w:r>
            <w:proofErr w:type="spellEnd"/>
            <w:r w:rsidRPr="00BC0012">
              <w:rPr>
                <w:rFonts w:eastAsia="Times New Roman" w:cs="Times New Roman"/>
                <w:b/>
                <w:lang w:eastAsia="ru-RU"/>
              </w:rPr>
              <w:t>:</w:t>
            </w:r>
          </w:p>
          <w:p w:rsidR="00BC0012" w:rsidRPr="00BC0012" w:rsidRDefault="00BC0012" w:rsidP="00BC0012">
            <w:pPr>
              <w:spacing w:after="0" w:line="240" w:lineRule="auto"/>
              <w:ind w:left="313"/>
              <w:rPr>
                <w:rFonts w:eastAsia="Times New Roman" w:cs="Times New Roman"/>
                <w:lang w:eastAsia="ru-RU"/>
              </w:rPr>
            </w:pPr>
            <w:r>
              <w:rPr>
                <w:rFonts w:eastAsia="Times New Roman" w:cs="Times New Roman"/>
                <w:lang w:eastAsia="ru-RU"/>
              </w:rPr>
              <w:t xml:space="preserve">-     </w:t>
            </w:r>
            <w:r w:rsidRPr="00BC0012">
              <w:rPr>
                <w:rFonts w:eastAsia="Times New Roman" w:cs="Times New Roman"/>
                <w:lang w:eastAsia="ru-RU"/>
              </w:rPr>
              <w:t>підпадає під підста</w:t>
            </w:r>
            <w:r w:rsidR="00A85B9F">
              <w:rPr>
                <w:rFonts w:eastAsia="Times New Roman" w:cs="Times New Roman"/>
                <w:lang w:eastAsia="ru-RU"/>
              </w:rPr>
              <w:t>ви, встановлені пунктом 47 О</w:t>
            </w:r>
            <w:r w:rsidRPr="00BC0012">
              <w:rPr>
                <w:rFonts w:eastAsia="Times New Roman" w:cs="Times New Roman"/>
                <w:lang w:eastAsia="ru-RU"/>
              </w:rPr>
              <w:t>собливостей;</w:t>
            </w:r>
          </w:p>
          <w:p w:rsidR="00BC0012" w:rsidRPr="00BC0012" w:rsidRDefault="001D28FB" w:rsidP="00BC0012">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w:t>
            </w:r>
            <w:r w:rsidR="00A85B9F">
              <w:rPr>
                <w:rFonts w:eastAsia="Times New Roman" w:cs="Times New Roman"/>
                <w:lang w:eastAsia="ru-RU"/>
              </w:rPr>
              <w:t>зацом першим пункту 42 О</w:t>
            </w:r>
            <w:r w:rsidR="00BC0012" w:rsidRPr="00BC0012">
              <w:rPr>
                <w:rFonts w:eastAsia="Times New Roman" w:cs="Times New Roman"/>
                <w:lang w:eastAsia="ru-RU"/>
              </w:rPr>
              <w:t>собливостей;</w:t>
            </w:r>
          </w:p>
          <w:p w:rsidR="001D28FB" w:rsidRPr="001D28FB" w:rsidRDefault="001D28FB" w:rsidP="00BC0012">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не надав забезпечення тендерної пропозиції, якщо таке забе</w:t>
            </w:r>
            <w:r w:rsidR="00BC0012">
              <w:rPr>
                <w:rFonts w:eastAsia="Times New Roman" w:cs="Times New Roman"/>
                <w:lang w:eastAsia="ru-RU"/>
              </w:rPr>
              <w:t>зпечення вимагалося замовником;</w:t>
            </w:r>
          </w:p>
          <w:p w:rsidR="001D28FB" w:rsidRPr="001D28FB" w:rsidRDefault="001D28FB" w:rsidP="00BC0012">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BC0012" w:rsidRPr="00BC0012">
              <w:rPr>
                <w:rFonts w:eastAsia="Times New Roman" w:cs="Times New Roman"/>
                <w:lang w:eastAsia="ru-RU"/>
              </w:rPr>
              <w:t>невідповідностей</w:t>
            </w:r>
            <w:proofErr w:type="spellEnd"/>
            <w:r w:rsidR="00BC0012" w:rsidRPr="00BC0012">
              <w:rPr>
                <w:rFonts w:eastAsia="Times New Roman" w:cs="Times New Roman"/>
                <w:lang w:eastAsia="ru-RU"/>
              </w:rPr>
              <w:t xml:space="preserve">, </w:t>
            </w:r>
            <w:r w:rsidR="00BC0012" w:rsidRPr="00BC0012">
              <w:rPr>
                <w:rFonts w:eastAsia="Times New Roman" w:cs="Times New Roman"/>
                <w:b/>
                <w:lang w:eastAsia="ru-RU"/>
              </w:rPr>
              <w:t>протягом 24 годин</w:t>
            </w:r>
            <w:r w:rsidR="00BC0012" w:rsidRPr="00BC0012">
              <w:rPr>
                <w:rFonts w:eastAsia="Times New Roman" w:cs="Times New Roman"/>
                <w:lang w:eastAsia="ru-RU"/>
              </w:rPr>
              <w:t xml:space="preserve"> з моменту розміщення замовником в електронній системі </w:t>
            </w:r>
            <w:proofErr w:type="spellStart"/>
            <w:r w:rsidR="00BC0012" w:rsidRPr="00BC0012">
              <w:rPr>
                <w:rFonts w:eastAsia="Times New Roman" w:cs="Times New Roman"/>
                <w:lang w:eastAsia="ru-RU"/>
              </w:rPr>
              <w:t>закупівель</w:t>
            </w:r>
            <w:proofErr w:type="spellEnd"/>
            <w:r w:rsidR="00BC0012" w:rsidRPr="00BC0012">
              <w:rPr>
                <w:rFonts w:eastAsia="Times New Roman" w:cs="Times New Roman"/>
                <w:lang w:eastAsia="ru-RU"/>
              </w:rPr>
              <w:t xml:space="preserve"> повідомлення з вимогою про у</w:t>
            </w:r>
            <w:r w:rsidR="00BC0012">
              <w:rPr>
                <w:rFonts w:eastAsia="Times New Roman" w:cs="Times New Roman"/>
                <w:lang w:eastAsia="ru-RU"/>
              </w:rPr>
              <w:t xml:space="preserve">сунення таких </w:t>
            </w:r>
            <w:proofErr w:type="spellStart"/>
            <w:r w:rsidR="00BC0012">
              <w:rPr>
                <w:rFonts w:eastAsia="Times New Roman" w:cs="Times New Roman"/>
                <w:lang w:eastAsia="ru-RU"/>
              </w:rPr>
              <w:t>невідповідностей</w:t>
            </w:r>
            <w:proofErr w:type="spellEnd"/>
            <w:r w:rsidR="00BC0012">
              <w:rPr>
                <w:rFonts w:eastAsia="Times New Roman" w:cs="Times New Roman"/>
                <w:lang w:eastAsia="ru-RU"/>
              </w:rPr>
              <w:t>;</w:t>
            </w:r>
          </w:p>
          <w:p w:rsidR="001D28FB" w:rsidRPr="001D28FB" w:rsidRDefault="001D28FB" w:rsidP="00BC0012">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не надав обґрунтування аномально низької ціни тендерної пропозиції протягом строку, визначеного </w:t>
            </w:r>
            <w:hyperlink r:id="rId38" w:anchor="n1543" w:tgtFrame="_blank" w:history="1">
              <w:r w:rsidR="00BC0012" w:rsidRPr="00BC0012">
                <w:rPr>
                  <w:rStyle w:val="ac"/>
                  <w:rFonts w:eastAsia="Times New Roman" w:cs="Times New Roman"/>
                  <w:lang w:eastAsia="ru-RU"/>
                </w:rPr>
                <w:t>абзацом першим</w:t>
              </w:r>
            </w:hyperlink>
            <w:r w:rsidR="00BC0012" w:rsidRPr="00BC0012">
              <w:rPr>
                <w:rFonts w:eastAsia="Times New Roman" w:cs="Times New Roman"/>
                <w:lang w:eastAsia="ru-RU"/>
              </w:rPr>
              <w:t> частини чотирнадцятої статті 29 Закону/абзацом дев’я</w:t>
            </w:r>
            <w:r w:rsidR="00A85B9F">
              <w:rPr>
                <w:rFonts w:eastAsia="Times New Roman" w:cs="Times New Roman"/>
                <w:lang w:eastAsia="ru-RU"/>
              </w:rPr>
              <w:t>тим пункту 37 О</w:t>
            </w:r>
            <w:r w:rsidR="00BC0012">
              <w:rPr>
                <w:rFonts w:eastAsia="Times New Roman" w:cs="Times New Roman"/>
                <w:lang w:eastAsia="ru-RU"/>
              </w:rPr>
              <w:t>собливостей;</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визначив конфіденційною інформацію, що не може бути визначена як конфіденційна від</w:t>
            </w:r>
            <w:r w:rsidR="00A85B9F">
              <w:rPr>
                <w:rFonts w:eastAsia="Times New Roman" w:cs="Times New Roman"/>
                <w:lang w:eastAsia="ru-RU"/>
              </w:rPr>
              <w:t>повідно до вимог пункту 40 О</w:t>
            </w:r>
            <w:r w:rsidR="00BC0012" w:rsidRPr="00BC0012">
              <w:rPr>
                <w:rFonts w:eastAsia="Times New Roman" w:cs="Times New Roman"/>
                <w:lang w:eastAsia="ru-RU"/>
              </w:rPr>
              <w:t>собливостей</w:t>
            </w:r>
            <w:r w:rsidRPr="001D28FB">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C0012" w:rsidRPr="00BC0012">
              <w:rPr>
                <w:rFonts w:eastAsia="Times New Roman" w:cs="Times New Roman"/>
                <w:lang w:eastAsia="ru-RU"/>
              </w:rPr>
              <w:t>бенефіціарним</w:t>
            </w:r>
            <w:proofErr w:type="spellEnd"/>
            <w:r w:rsidR="00BC0012" w:rsidRPr="00BC0012">
              <w:rPr>
                <w:rFonts w:eastAsia="Times New Roman" w:cs="Times New Roman"/>
                <w:lang w:eastAsia="ru-RU"/>
              </w:rPr>
              <w:t xml:space="preserve"> власником, членом або учасником (акціонером), що має частку в статутному капіталі 10 і більше відсотків </w:t>
            </w:r>
            <w:r w:rsidR="00BC0012" w:rsidRPr="00BC0012">
              <w:rPr>
                <w:rFonts w:eastAsia="Times New Roman" w:cs="Times New Roman"/>
                <w:lang w:eastAsia="ru-RU"/>
              </w:rPr>
              <w:lastRenderedPageBreak/>
              <w:t xml:space="preserve">(далі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C0012" w:rsidRPr="00BC0012">
              <w:rPr>
                <w:rFonts w:eastAsia="Times New Roman" w:cs="Times New Roman"/>
                <w:lang w:eastAsia="ru-RU"/>
              </w:rPr>
              <w:t>закупівель</w:t>
            </w:r>
            <w:proofErr w:type="spellEnd"/>
            <w:r w:rsidR="00BC0012" w:rsidRPr="00BC0012">
              <w:rPr>
                <w:rFonts w:eastAsia="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w:t>
            </w:r>
            <w:r w:rsidR="00A85B9F">
              <w:rPr>
                <w:rFonts w:eastAsia="Times New Roman" w:cs="Times New Roman"/>
                <w:lang w:eastAsia="ru-RU"/>
              </w:rPr>
              <w:t xml:space="preserve"> скасування”</w:t>
            </w:r>
            <w:r w:rsidRPr="001D28FB">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b/>
                <w:lang w:eastAsia="ru-RU"/>
              </w:rPr>
            </w:pPr>
            <w:r w:rsidRPr="001D28FB">
              <w:rPr>
                <w:rFonts w:eastAsia="Times New Roman" w:cs="Times New Roman"/>
                <w:b/>
                <w:lang w:eastAsia="ru-RU"/>
              </w:rPr>
              <w:t>2) тендерна пропозиція:</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00A85B9F">
              <w:rPr>
                <w:rFonts w:eastAsia="Times New Roman" w:cs="Times New Roman"/>
                <w:lang w:eastAsia="ru-RU"/>
              </w:rPr>
              <w:t>лі відповідно до пункту 43 О</w:t>
            </w:r>
            <w:r w:rsidR="00BC0012" w:rsidRPr="00BC0012">
              <w:rPr>
                <w:rFonts w:eastAsia="Times New Roman" w:cs="Times New Roman"/>
                <w:lang w:eastAsia="ru-RU"/>
              </w:rPr>
              <w:t>собливостей</w:t>
            </w:r>
            <w:r w:rsidRPr="001D28FB">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є такою, строк дії якої закінчився;</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1D28FB">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не відповідає вимогам, установленим у тендерній документації відповідно до </w:t>
            </w:r>
            <w:hyperlink r:id="rId39" w:anchor="n1422" w:tgtFrame="_blank" w:history="1">
              <w:r w:rsidR="00BC0012" w:rsidRPr="00BC0012">
                <w:rPr>
                  <w:rStyle w:val="ac"/>
                  <w:rFonts w:eastAsia="Times New Roman" w:cs="Times New Roman"/>
                  <w:lang w:eastAsia="ru-RU"/>
                </w:rPr>
                <w:t>абзацу першого</w:t>
              </w:r>
            </w:hyperlink>
            <w:r w:rsidR="00BC0012" w:rsidRPr="00BC0012">
              <w:rPr>
                <w:rFonts w:eastAsia="Times New Roman" w:cs="Times New Roman"/>
                <w:lang w:eastAsia="ru-RU"/>
              </w:rPr>
              <w:t> частини третьої статті 22 Закону</w:t>
            </w:r>
            <w:r w:rsidRPr="001D28FB">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b/>
                <w:lang w:eastAsia="ru-RU"/>
              </w:rPr>
            </w:pPr>
            <w:r w:rsidRPr="001D28FB">
              <w:rPr>
                <w:rFonts w:eastAsia="Times New Roman" w:cs="Times New Roman"/>
                <w:b/>
                <w:lang w:eastAsia="ru-RU"/>
              </w:rPr>
              <w:t>3) переможець процедури закупівлі:</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r w:rsidRPr="001D28FB">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F922BA">
              <w:rPr>
                <w:rFonts w:eastAsia="Times New Roman" w:cs="Times New Roman"/>
                <w:lang w:eastAsia="ru-RU"/>
              </w:rPr>
              <w:t>і чотирнадцятому пункту 47 О</w:t>
            </w:r>
            <w:r w:rsidR="00BC0012" w:rsidRPr="00BC0012">
              <w:rPr>
                <w:rFonts w:eastAsia="Times New Roman" w:cs="Times New Roman"/>
                <w:lang w:eastAsia="ru-RU"/>
              </w:rPr>
              <w:t>собливостей</w:t>
            </w:r>
            <w:r w:rsidRPr="001D28FB">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не надав забезпечення виконання договору про закупівлю, якщо таке забезпечення вимагалося замовником</w:t>
            </w:r>
            <w:r w:rsidRPr="001D28FB">
              <w:rPr>
                <w:rFonts w:eastAsia="Times New Roman" w:cs="Times New Roman"/>
                <w:lang w:eastAsia="ru-RU"/>
              </w:rPr>
              <w:t>;</w:t>
            </w:r>
          </w:p>
          <w:p w:rsidR="001D28FB" w:rsidRPr="001D28FB" w:rsidRDefault="001D28FB" w:rsidP="00BC0012">
            <w:pPr>
              <w:spacing w:after="0" w:line="240" w:lineRule="auto"/>
              <w:ind w:firstLine="313"/>
              <w:rPr>
                <w:rFonts w:eastAsia="Times New Roman" w:cs="Times New Roman"/>
                <w:lang w:eastAsia="ru-RU"/>
              </w:rPr>
            </w:pPr>
            <w:r w:rsidRPr="001D28FB">
              <w:rPr>
                <w:rFonts w:eastAsia="Times New Roman" w:cs="Times New Roman"/>
                <w:lang w:eastAsia="ru-RU"/>
              </w:rPr>
              <w:t xml:space="preserve">-     </w:t>
            </w:r>
            <w:r w:rsidR="00BC0012" w:rsidRPr="00BC0012">
              <w:rPr>
                <w:rFonts w:eastAsia="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w:t>
            </w:r>
            <w:r w:rsidR="00F922BA">
              <w:rPr>
                <w:rFonts w:eastAsia="Times New Roman" w:cs="Times New Roman"/>
                <w:lang w:eastAsia="ru-RU"/>
              </w:rPr>
              <w:t>з абзацом першим пункту 42 О</w:t>
            </w:r>
            <w:r w:rsidR="00BC0012" w:rsidRPr="00BC0012">
              <w:rPr>
                <w:rFonts w:eastAsia="Times New Roman" w:cs="Times New Roman"/>
                <w:lang w:eastAsia="ru-RU"/>
              </w:rPr>
              <w:t>собливостей</w:t>
            </w:r>
            <w:r w:rsidR="00BC0012">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lang w:eastAsia="ru-RU"/>
              </w:rPr>
            </w:pPr>
          </w:p>
          <w:p w:rsidR="001D28FB" w:rsidRPr="001D28FB" w:rsidRDefault="001D28FB" w:rsidP="001D28FB">
            <w:pPr>
              <w:spacing w:after="0" w:line="240" w:lineRule="auto"/>
              <w:ind w:firstLine="313"/>
              <w:rPr>
                <w:rFonts w:eastAsia="Times New Roman" w:cs="Times New Roman"/>
                <w:b/>
                <w:lang w:eastAsia="ru-RU"/>
              </w:rPr>
            </w:pPr>
            <w:r w:rsidRPr="001D28FB">
              <w:rPr>
                <w:rFonts w:eastAsia="Times New Roman" w:cs="Times New Roman"/>
                <w:b/>
                <w:lang w:eastAsia="ru-RU"/>
              </w:rPr>
              <w:t xml:space="preserve">Замовник може відхилити тендерну пропозицію із зазначенням аргументації в електронній системі </w:t>
            </w:r>
            <w:proofErr w:type="spellStart"/>
            <w:r w:rsidRPr="001D28FB">
              <w:rPr>
                <w:rFonts w:eastAsia="Times New Roman" w:cs="Times New Roman"/>
                <w:b/>
                <w:lang w:eastAsia="ru-RU"/>
              </w:rPr>
              <w:t>закупівель</w:t>
            </w:r>
            <w:proofErr w:type="spellEnd"/>
            <w:r w:rsidRPr="001D28FB">
              <w:rPr>
                <w:rFonts w:eastAsia="Times New Roman" w:cs="Times New Roman"/>
                <w:b/>
                <w:lang w:eastAsia="ru-RU"/>
              </w:rPr>
              <w:t xml:space="preserve"> у разі, коли:</w:t>
            </w:r>
          </w:p>
          <w:p w:rsidR="001D28FB" w:rsidRPr="001D28FB" w:rsidRDefault="001E24DF" w:rsidP="00392317">
            <w:pPr>
              <w:numPr>
                <w:ilvl w:val="0"/>
                <w:numId w:val="6"/>
              </w:numPr>
              <w:spacing w:after="0" w:line="240" w:lineRule="auto"/>
              <w:rPr>
                <w:rFonts w:eastAsia="Times New Roman" w:cs="Times New Roman"/>
                <w:lang w:eastAsia="ru-RU"/>
              </w:rPr>
            </w:pPr>
            <w:r w:rsidRPr="001E24DF">
              <w:rPr>
                <w:rFonts w:eastAsia="Times New Roman" w:cs="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1D28FB" w:rsidRPr="001D28FB">
              <w:rPr>
                <w:rFonts w:eastAsia="Times New Roman" w:cs="Times New Roman"/>
                <w:lang w:eastAsia="ru-RU"/>
              </w:rPr>
              <w:t>;</w:t>
            </w:r>
          </w:p>
          <w:p w:rsidR="001D28FB" w:rsidRPr="001D28FB" w:rsidRDefault="001E24DF" w:rsidP="00392317">
            <w:pPr>
              <w:numPr>
                <w:ilvl w:val="0"/>
                <w:numId w:val="6"/>
              </w:numPr>
              <w:spacing w:after="0" w:line="240" w:lineRule="auto"/>
              <w:rPr>
                <w:rFonts w:eastAsia="Times New Roman" w:cs="Times New Roman"/>
                <w:lang w:eastAsia="ru-RU"/>
              </w:rPr>
            </w:pPr>
            <w:r w:rsidRPr="001E24DF">
              <w:rPr>
                <w:rFonts w:eastAsia="Times New Roman" w:cs="Times New Roman"/>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eastAsia="Times New Roman" w:cs="Times New Roman"/>
                <w:lang w:eastAsia="ru-RU"/>
              </w:rPr>
              <w:t>афу, або відшкодування збитків)</w:t>
            </w:r>
            <w:r w:rsidR="001D28FB" w:rsidRPr="001D28FB">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lang w:eastAsia="ru-RU"/>
              </w:rPr>
            </w:pPr>
          </w:p>
          <w:p w:rsidR="001E24DF" w:rsidRPr="001E24DF" w:rsidRDefault="001E24DF" w:rsidP="001E24DF">
            <w:pPr>
              <w:spacing w:after="0" w:line="240" w:lineRule="auto"/>
              <w:ind w:firstLine="313"/>
              <w:rPr>
                <w:rFonts w:eastAsia="Times New Roman" w:cs="Times New Roman"/>
                <w:lang w:eastAsia="ru-RU"/>
              </w:rPr>
            </w:pPr>
            <w:r>
              <w:rPr>
                <w:rFonts w:eastAsia="Times New Roman" w:cs="Times New Roman"/>
                <w:lang w:eastAsia="ru-RU"/>
              </w:rPr>
              <w:t xml:space="preserve"> </w:t>
            </w:r>
            <w:r w:rsidRPr="001E24DF">
              <w:rPr>
                <w:rFonts w:eastAsia="Times New Roman" w:cs="Times New Roman"/>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1E24DF">
              <w:rPr>
                <w:rFonts w:eastAsia="Times New Roman" w:cs="Times New Roman"/>
                <w:lang w:eastAsia="ru-RU"/>
              </w:rPr>
              <w:lastRenderedPageBreak/>
              <w:t xml:space="preserve">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E24DF">
              <w:rPr>
                <w:rFonts w:eastAsia="Times New Roman" w:cs="Times New Roman"/>
                <w:lang w:eastAsia="ru-RU"/>
              </w:rPr>
              <w:t>закупівель</w:t>
            </w:r>
            <w:proofErr w:type="spellEnd"/>
            <w:r w:rsidRPr="001E24DF">
              <w:rPr>
                <w:rFonts w:eastAsia="Times New Roman" w:cs="Times New Roman"/>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E24DF">
              <w:rPr>
                <w:rFonts w:eastAsia="Times New Roman" w:cs="Times New Roman"/>
                <w:lang w:eastAsia="ru-RU"/>
              </w:rPr>
              <w:t>закупівель</w:t>
            </w:r>
            <w:proofErr w:type="spellEnd"/>
            <w:r w:rsidRPr="001E24DF">
              <w:rPr>
                <w:rFonts w:eastAsia="Times New Roman" w:cs="Times New Roman"/>
                <w:lang w:eastAsia="ru-RU"/>
              </w:rPr>
              <w:t>.</w:t>
            </w:r>
          </w:p>
          <w:p w:rsidR="001D28FB" w:rsidRPr="001D28FB" w:rsidRDefault="001D28FB" w:rsidP="001D28FB">
            <w:pPr>
              <w:spacing w:after="0" w:line="240" w:lineRule="auto"/>
              <w:ind w:firstLine="313"/>
              <w:rPr>
                <w:rFonts w:eastAsia="Times New Roman" w:cs="Times New Roman"/>
                <w:lang w:eastAsia="ru-RU"/>
              </w:rPr>
            </w:pPr>
          </w:p>
          <w:p w:rsidR="00C62031" w:rsidRPr="00947955" w:rsidRDefault="001D28FB" w:rsidP="001D28FB">
            <w:pPr>
              <w:spacing w:after="0" w:line="240" w:lineRule="auto"/>
              <w:rPr>
                <w:rFonts w:eastAsia="Times New Roman" w:cs="Times New Roman"/>
                <w:lang w:eastAsia="ru-RU"/>
              </w:rPr>
            </w:pPr>
            <w:r w:rsidRPr="001D28FB">
              <w:rPr>
                <w:rFonts w:eastAsia="Times New Roman" w:cs="Times New Roman"/>
                <w:lang w:eastAsia="ru-RU"/>
              </w:rPr>
              <w:t xml:space="preserve">      </w:t>
            </w:r>
            <w:r w:rsidR="001E24DF" w:rsidRPr="001E24DF">
              <w:rPr>
                <w:rFonts w:eastAsia="Times New Roman" w:cs="Times New Roman"/>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1E24DF" w:rsidRPr="001E24DF">
              <w:rPr>
                <w:rFonts w:eastAsia="Times New Roman" w:cs="Times New Roman"/>
                <w:lang w:eastAsia="ru-RU"/>
              </w:rPr>
              <w:t>закупівель</w:t>
            </w:r>
            <w:proofErr w:type="spellEnd"/>
            <w:r w:rsidR="001E24DF" w:rsidRPr="001E24DF">
              <w:rPr>
                <w:rFonts w:eastAsia="Times New Roman" w:cs="Times New Roman"/>
                <w:lang w:eastAsia="ru-RU"/>
              </w:rPr>
              <w:t xml:space="preserve">, але до моменту оприлюднення договору про закупівлю в електронній системі </w:t>
            </w:r>
            <w:proofErr w:type="spellStart"/>
            <w:r w:rsidR="001E24DF" w:rsidRPr="001E24DF">
              <w:rPr>
                <w:rFonts w:eastAsia="Times New Roman" w:cs="Times New Roman"/>
                <w:lang w:eastAsia="ru-RU"/>
              </w:rPr>
              <w:t>закупівель</w:t>
            </w:r>
            <w:proofErr w:type="spellEnd"/>
            <w:r w:rsidR="001E24DF" w:rsidRPr="001E24DF">
              <w:rPr>
                <w:rFonts w:eastAsia="Times New Roman" w:cs="Times New Roman"/>
                <w:lang w:eastAsia="ru-RU"/>
              </w:rPr>
              <w:t xml:space="preserve"> відповідно до </w:t>
            </w:r>
            <w:hyperlink r:id="rId40" w:anchor="n1039" w:tgtFrame="_blank" w:history="1">
              <w:r w:rsidR="001E24DF" w:rsidRPr="001E24DF">
                <w:rPr>
                  <w:rStyle w:val="ac"/>
                  <w:rFonts w:eastAsia="Times New Roman" w:cs="Times New Roman"/>
                  <w:lang w:eastAsia="ru-RU"/>
                </w:rPr>
                <w:t>статті 10</w:t>
              </w:r>
            </w:hyperlink>
            <w:r w:rsidR="001E24DF" w:rsidRPr="001E24DF">
              <w:rPr>
                <w:rFonts w:eastAsia="Times New Roman" w:cs="Times New Roman"/>
                <w:lang w:eastAsia="ru-RU"/>
              </w:rPr>
              <w:t> Закону</w:t>
            </w:r>
          </w:p>
        </w:tc>
      </w:tr>
      <w:tr w:rsidR="003758DC" w:rsidRPr="00DA0C19" w:rsidTr="005C6766">
        <w:trPr>
          <w:tblCellSpacing w:w="0" w:type="dxa"/>
          <w:jc w:val="center"/>
        </w:trPr>
        <w:tc>
          <w:tcPr>
            <w:tcW w:w="5000" w:type="pct"/>
            <w:gridSpan w:val="3"/>
            <w:shd w:val="clear" w:color="auto" w:fill="F4B083" w:themeFill="accent2" w:themeFillTint="99"/>
            <w:hideMark/>
          </w:tcPr>
          <w:p w:rsidR="003758DC" w:rsidRPr="0071441A" w:rsidRDefault="003758DC" w:rsidP="003758DC">
            <w:pPr>
              <w:spacing w:before="100" w:beforeAutospacing="1" w:after="100" w:afterAutospacing="1" w:line="240" w:lineRule="auto"/>
              <w:jc w:val="center"/>
              <w:rPr>
                <w:rFonts w:eastAsia="Times New Roman" w:cs="Times New Roman"/>
                <w:b/>
                <w:sz w:val="28"/>
                <w:szCs w:val="28"/>
                <w:lang w:eastAsia="ru-RU"/>
              </w:rPr>
            </w:pPr>
            <w:r w:rsidRPr="0071441A">
              <w:rPr>
                <w:rFonts w:eastAsia="Times New Roman" w:cs="Times New Roman"/>
                <w:b/>
                <w:sz w:val="28"/>
                <w:szCs w:val="28"/>
                <w:lang w:eastAsia="ru-RU"/>
              </w:rPr>
              <w:lastRenderedPageBreak/>
              <w:t>VІ. Результати торгів та укладання договору про закупівлю</w:t>
            </w:r>
          </w:p>
        </w:tc>
      </w:tr>
      <w:tr w:rsidR="003758DC" w:rsidRPr="00DA0C19" w:rsidTr="003758DC">
        <w:trPr>
          <w:trHeight w:val="669"/>
          <w:tblCellSpacing w:w="0" w:type="dxa"/>
          <w:jc w:val="center"/>
        </w:trPr>
        <w:tc>
          <w:tcPr>
            <w:tcW w:w="0" w:type="auto"/>
            <w:shd w:val="clear" w:color="auto" w:fill="FFFFFA"/>
            <w:hideMark/>
          </w:tcPr>
          <w:p w:rsidR="003758DC" w:rsidRPr="006B29EB" w:rsidRDefault="003758DC" w:rsidP="003758DC">
            <w:pPr>
              <w:spacing w:after="0" w:line="240" w:lineRule="auto"/>
              <w:rPr>
                <w:rFonts w:eastAsia="Times New Roman" w:cs="Times New Roman"/>
                <w:b/>
                <w:lang w:eastAsia="ru-RU"/>
              </w:rPr>
            </w:pPr>
            <w:r>
              <w:rPr>
                <w:rFonts w:eastAsia="Times New Roman" w:cs="Times New Roman"/>
                <w:lang w:eastAsia="ru-RU"/>
              </w:rPr>
              <w:t xml:space="preserve"> </w:t>
            </w:r>
            <w:r w:rsidRPr="006B29EB">
              <w:rPr>
                <w:rFonts w:eastAsia="Times New Roman" w:cs="Times New Roman"/>
                <w:b/>
                <w:lang w:eastAsia="ru-RU"/>
              </w:rPr>
              <w:t>1</w:t>
            </w:r>
          </w:p>
        </w:tc>
        <w:tc>
          <w:tcPr>
            <w:tcW w:w="0" w:type="auto"/>
            <w:shd w:val="clear" w:color="auto" w:fill="FFFFFA"/>
            <w:hideMark/>
          </w:tcPr>
          <w:p w:rsidR="003758DC" w:rsidRPr="00947955" w:rsidRDefault="003758DC" w:rsidP="003758DC">
            <w:pPr>
              <w:spacing w:after="0" w:line="240" w:lineRule="auto"/>
              <w:rPr>
                <w:rFonts w:eastAsia="Times New Roman" w:cs="Times New Roman"/>
                <w:b/>
                <w:lang w:eastAsia="ru-RU"/>
              </w:rPr>
            </w:pPr>
            <w:r w:rsidRPr="00947955">
              <w:rPr>
                <w:rFonts w:eastAsia="Times New Roman" w:cs="Times New Roman"/>
                <w:b/>
                <w:lang w:eastAsia="ru-RU"/>
              </w:rPr>
              <w:t>Відміна замовником торгів чи визнання їх такими, що не відбулися</w:t>
            </w:r>
          </w:p>
        </w:tc>
        <w:tc>
          <w:tcPr>
            <w:tcW w:w="3370" w:type="pct"/>
            <w:shd w:val="clear" w:color="auto" w:fill="FFFFFA"/>
            <w:hideMark/>
          </w:tcPr>
          <w:p w:rsidR="00FD1EC3" w:rsidRPr="00FD1EC3" w:rsidRDefault="00FD1EC3" w:rsidP="00FD1EC3">
            <w:pPr>
              <w:pStyle w:val="a6"/>
              <w:ind w:left="313"/>
              <w:rPr>
                <w:rFonts w:eastAsia="Times New Roman" w:cs="Times New Roman"/>
                <w:b/>
                <w:lang w:eastAsia="ru-RU"/>
              </w:rPr>
            </w:pPr>
            <w:proofErr w:type="spellStart"/>
            <w:r w:rsidRPr="00FD1EC3">
              <w:rPr>
                <w:rFonts w:eastAsia="Times New Roman" w:cs="Times New Roman"/>
                <w:b/>
                <w:lang w:eastAsia="ru-RU"/>
              </w:rPr>
              <w:t>Замовник</w:t>
            </w:r>
            <w:proofErr w:type="spellEnd"/>
            <w:r w:rsidRPr="00FD1EC3">
              <w:rPr>
                <w:rFonts w:eastAsia="Times New Roman" w:cs="Times New Roman"/>
                <w:b/>
                <w:lang w:eastAsia="ru-RU"/>
              </w:rPr>
              <w:t xml:space="preserve"> </w:t>
            </w:r>
            <w:proofErr w:type="spellStart"/>
            <w:r w:rsidRPr="00FD1EC3">
              <w:rPr>
                <w:rFonts w:eastAsia="Times New Roman" w:cs="Times New Roman"/>
                <w:b/>
                <w:lang w:eastAsia="ru-RU"/>
              </w:rPr>
              <w:t>відміняє</w:t>
            </w:r>
            <w:proofErr w:type="spellEnd"/>
            <w:r w:rsidRPr="00FD1EC3">
              <w:rPr>
                <w:rFonts w:eastAsia="Times New Roman" w:cs="Times New Roman"/>
                <w:b/>
                <w:lang w:eastAsia="ru-RU"/>
              </w:rPr>
              <w:t xml:space="preserve"> </w:t>
            </w:r>
            <w:proofErr w:type="spellStart"/>
            <w:r w:rsidRPr="00FD1EC3">
              <w:rPr>
                <w:rFonts w:eastAsia="Times New Roman" w:cs="Times New Roman"/>
                <w:b/>
                <w:lang w:eastAsia="ru-RU"/>
              </w:rPr>
              <w:t>відкриті</w:t>
            </w:r>
            <w:proofErr w:type="spellEnd"/>
            <w:r w:rsidRPr="00FD1EC3">
              <w:rPr>
                <w:rFonts w:eastAsia="Times New Roman" w:cs="Times New Roman"/>
                <w:b/>
                <w:lang w:eastAsia="ru-RU"/>
              </w:rPr>
              <w:t xml:space="preserve"> торги у </w:t>
            </w:r>
            <w:proofErr w:type="spellStart"/>
            <w:r w:rsidRPr="00FD1EC3">
              <w:rPr>
                <w:rFonts w:eastAsia="Times New Roman" w:cs="Times New Roman"/>
                <w:b/>
                <w:lang w:eastAsia="ru-RU"/>
              </w:rPr>
              <w:t>разі</w:t>
            </w:r>
            <w:proofErr w:type="spellEnd"/>
            <w:r w:rsidRPr="00FD1EC3">
              <w:rPr>
                <w:rFonts w:eastAsia="Times New Roman" w:cs="Times New Roman"/>
                <w:b/>
                <w:lang w:eastAsia="ru-RU"/>
              </w:rPr>
              <w:t>:</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 xml:space="preserve">1) </w:t>
            </w:r>
            <w:r w:rsidR="00D328AD" w:rsidRPr="00D328AD">
              <w:rPr>
                <w:rFonts w:eastAsia="Times New Roman" w:cs="Times New Roman"/>
                <w:lang w:val="uk-UA" w:eastAsia="ru-RU"/>
              </w:rPr>
              <w:t>відсутності подальшої потреби в закупівлі товарів, робіт чи послуг</w:t>
            </w:r>
            <w:r w:rsidRPr="00FD1EC3">
              <w:rPr>
                <w:rFonts w:eastAsia="Times New Roman" w:cs="Times New Roman"/>
                <w:lang w:eastAsia="ru-RU"/>
              </w:rPr>
              <w:t>;</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 xml:space="preserve">2) </w:t>
            </w:r>
            <w:r w:rsidR="00273194" w:rsidRPr="00273194">
              <w:rPr>
                <w:rFonts w:eastAsia="Times New Roman" w:cs="Times New Roman"/>
                <w:lang w:val="uk-UA" w:eastAsia="ru-RU"/>
              </w:rPr>
              <w:t xml:space="preserve">неможливості усунення порушень, що виникли через виявлені порушення вимог законодавства у сфері публічних </w:t>
            </w:r>
            <w:proofErr w:type="spellStart"/>
            <w:r w:rsidR="00273194" w:rsidRPr="00273194">
              <w:rPr>
                <w:rFonts w:eastAsia="Times New Roman" w:cs="Times New Roman"/>
                <w:lang w:val="uk-UA" w:eastAsia="ru-RU"/>
              </w:rPr>
              <w:t>закупівель</w:t>
            </w:r>
            <w:proofErr w:type="spellEnd"/>
            <w:r w:rsidR="00273194" w:rsidRPr="00273194">
              <w:rPr>
                <w:rFonts w:eastAsia="Times New Roman" w:cs="Times New Roman"/>
                <w:lang w:val="uk-UA" w:eastAsia="ru-RU"/>
              </w:rPr>
              <w:t>, з описом таких порушень</w:t>
            </w:r>
            <w:r w:rsidRPr="00FD1EC3">
              <w:rPr>
                <w:rFonts w:eastAsia="Times New Roman" w:cs="Times New Roman"/>
                <w:lang w:eastAsia="ru-RU"/>
              </w:rPr>
              <w:t>;</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 xml:space="preserve">3) </w:t>
            </w:r>
            <w:r w:rsidR="00273194" w:rsidRPr="00273194">
              <w:rPr>
                <w:rFonts w:eastAsia="Times New Roman" w:cs="Times New Roman"/>
                <w:lang w:val="uk-UA" w:eastAsia="ru-RU"/>
              </w:rPr>
              <w:t>скорочення обсягу видатків на здійснення закупівлі товарів, робіт чи послуг</w:t>
            </w:r>
            <w:r w:rsidRPr="00FD1EC3">
              <w:rPr>
                <w:rFonts w:eastAsia="Times New Roman" w:cs="Times New Roman"/>
                <w:lang w:eastAsia="ru-RU"/>
              </w:rPr>
              <w:t>;</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 xml:space="preserve">4) </w:t>
            </w:r>
            <w:r w:rsidR="00273194" w:rsidRPr="00273194">
              <w:rPr>
                <w:rFonts w:eastAsia="Times New Roman" w:cs="Times New Roman"/>
                <w:lang w:val="uk-UA" w:eastAsia="ru-RU"/>
              </w:rPr>
              <w:t>коли здійснення закупівлі стало неможливим внаслідок дії обставин непереборної сили</w:t>
            </w:r>
            <w:r w:rsidRPr="00FD1EC3">
              <w:rPr>
                <w:rFonts w:eastAsia="Times New Roman" w:cs="Times New Roman"/>
                <w:lang w:eastAsia="ru-RU"/>
              </w:rPr>
              <w:t>.</w:t>
            </w:r>
          </w:p>
          <w:p w:rsidR="00FD1EC3" w:rsidRPr="00FD1EC3" w:rsidRDefault="00273194" w:rsidP="00FD1EC3">
            <w:pPr>
              <w:pStyle w:val="a6"/>
              <w:ind w:left="313"/>
              <w:rPr>
                <w:rFonts w:eastAsia="Times New Roman" w:cs="Times New Roman"/>
                <w:lang w:eastAsia="ru-RU"/>
              </w:rPr>
            </w:pPr>
            <w:r w:rsidRPr="00273194">
              <w:rPr>
                <w:rFonts w:eastAsia="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73194">
              <w:rPr>
                <w:rFonts w:eastAsia="Times New Roman" w:cs="Times New Roman"/>
                <w:lang w:val="uk-UA" w:eastAsia="ru-RU"/>
              </w:rPr>
              <w:t>закупівель</w:t>
            </w:r>
            <w:proofErr w:type="spellEnd"/>
            <w:r w:rsidRPr="00273194">
              <w:rPr>
                <w:rFonts w:eastAsia="Times New Roman" w:cs="Times New Roman"/>
                <w:lang w:val="uk-UA" w:eastAsia="ru-RU"/>
              </w:rPr>
              <w:t xml:space="preserve"> підстави прийняття такого рішення</w:t>
            </w:r>
            <w:r w:rsidR="00FD1EC3" w:rsidRPr="00FD1EC3">
              <w:rPr>
                <w:rFonts w:eastAsia="Times New Roman" w:cs="Times New Roman"/>
                <w:lang w:eastAsia="ru-RU"/>
              </w:rPr>
              <w:t xml:space="preserve">. </w:t>
            </w:r>
          </w:p>
          <w:p w:rsidR="00FD1EC3" w:rsidRPr="00FD1EC3" w:rsidRDefault="00FD1EC3" w:rsidP="00FD1EC3">
            <w:pPr>
              <w:pStyle w:val="a6"/>
              <w:ind w:left="313"/>
              <w:rPr>
                <w:rFonts w:eastAsia="Times New Roman" w:cs="Times New Roman"/>
                <w:b/>
                <w:lang w:eastAsia="ru-RU"/>
              </w:rPr>
            </w:pPr>
            <w:proofErr w:type="spellStart"/>
            <w:r w:rsidRPr="00FD1EC3">
              <w:rPr>
                <w:rFonts w:eastAsia="Times New Roman" w:cs="Times New Roman"/>
                <w:b/>
                <w:lang w:eastAsia="ru-RU"/>
              </w:rPr>
              <w:t>Відкриті</w:t>
            </w:r>
            <w:proofErr w:type="spellEnd"/>
            <w:r w:rsidRPr="00FD1EC3">
              <w:rPr>
                <w:rFonts w:eastAsia="Times New Roman" w:cs="Times New Roman"/>
                <w:b/>
                <w:lang w:eastAsia="ru-RU"/>
              </w:rPr>
              <w:t xml:space="preserve"> торги автоматично </w:t>
            </w:r>
            <w:proofErr w:type="spellStart"/>
            <w:r w:rsidRPr="00FD1EC3">
              <w:rPr>
                <w:rFonts w:eastAsia="Times New Roman" w:cs="Times New Roman"/>
                <w:b/>
                <w:lang w:eastAsia="ru-RU"/>
              </w:rPr>
              <w:t>відміняються</w:t>
            </w:r>
            <w:proofErr w:type="spellEnd"/>
            <w:r w:rsidRPr="00FD1EC3">
              <w:rPr>
                <w:rFonts w:eastAsia="Times New Roman" w:cs="Times New Roman"/>
                <w:b/>
                <w:lang w:eastAsia="ru-RU"/>
              </w:rPr>
              <w:t xml:space="preserve"> </w:t>
            </w:r>
            <w:proofErr w:type="spellStart"/>
            <w:r w:rsidRPr="00FD1EC3">
              <w:rPr>
                <w:rFonts w:eastAsia="Times New Roman" w:cs="Times New Roman"/>
                <w:b/>
                <w:lang w:eastAsia="ru-RU"/>
              </w:rPr>
              <w:t>електронною</w:t>
            </w:r>
            <w:proofErr w:type="spellEnd"/>
            <w:r w:rsidRPr="00FD1EC3">
              <w:rPr>
                <w:rFonts w:eastAsia="Times New Roman" w:cs="Times New Roman"/>
                <w:b/>
                <w:lang w:eastAsia="ru-RU"/>
              </w:rPr>
              <w:t xml:space="preserve"> системою </w:t>
            </w:r>
            <w:proofErr w:type="spellStart"/>
            <w:r w:rsidRPr="00FD1EC3">
              <w:rPr>
                <w:rFonts w:eastAsia="Times New Roman" w:cs="Times New Roman"/>
                <w:b/>
                <w:lang w:eastAsia="ru-RU"/>
              </w:rPr>
              <w:t>закупівель</w:t>
            </w:r>
            <w:proofErr w:type="spellEnd"/>
            <w:r w:rsidRPr="00FD1EC3">
              <w:rPr>
                <w:rFonts w:eastAsia="Times New Roman" w:cs="Times New Roman"/>
                <w:b/>
                <w:lang w:eastAsia="ru-RU"/>
              </w:rPr>
              <w:t xml:space="preserve"> у </w:t>
            </w:r>
            <w:proofErr w:type="spellStart"/>
            <w:r w:rsidRPr="00FD1EC3">
              <w:rPr>
                <w:rFonts w:eastAsia="Times New Roman" w:cs="Times New Roman"/>
                <w:b/>
                <w:lang w:eastAsia="ru-RU"/>
              </w:rPr>
              <w:t>разі</w:t>
            </w:r>
            <w:proofErr w:type="spellEnd"/>
            <w:r w:rsidRPr="00FD1EC3">
              <w:rPr>
                <w:rFonts w:eastAsia="Times New Roman" w:cs="Times New Roman"/>
                <w:b/>
                <w:lang w:eastAsia="ru-RU"/>
              </w:rPr>
              <w:t>:</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 xml:space="preserve">1) </w:t>
            </w:r>
            <w:r w:rsidR="00273194" w:rsidRPr="00273194">
              <w:rPr>
                <w:rFonts w:eastAsia="Times New Roman" w:cs="Times New Roman"/>
                <w:lang w:val="uk-UA" w:eastAsia="ru-RU"/>
              </w:rPr>
              <w:t>відхилення всіх тендерних пропозицій (у тому числі, якщо була подана одна тендерна пропозиція, яка відхи</w:t>
            </w:r>
            <w:r w:rsidR="007D530E">
              <w:rPr>
                <w:rFonts w:eastAsia="Times New Roman" w:cs="Times New Roman"/>
                <w:lang w:val="uk-UA" w:eastAsia="ru-RU"/>
              </w:rPr>
              <w:t>лена замовником) згідно з О</w:t>
            </w:r>
            <w:r w:rsidR="00273194" w:rsidRPr="00273194">
              <w:rPr>
                <w:rFonts w:eastAsia="Times New Roman" w:cs="Times New Roman"/>
                <w:lang w:val="uk-UA" w:eastAsia="ru-RU"/>
              </w:rPr>
              <w:t>собливостями</w:t>
            </w:r>
            <w:r w:rsidRPr="00FD1EC3">
              <w:rPr>
                <w:rFonts w:eastAsia="Times New Roman" w:cs="Times New Roman"/>
                <w:lang w:eastAsia="ru-RU"/>
              </w:rPr>
              <w:t>;</w:t>
            </w:r>
          </w:p>
          <w:p w:rsidR="00FD1EC3" w:rsidRDefault="00FD1EC3" w:rsidP="00FD1EC3">
            <w:pPr>
              <w:pStyle w:val="a6"/>
              <w:ind w:left="313"/>
              <w:rPr>
                <w:rFonts w:eastAsia="Times New Roman" w:cs="Times New Roman"/>
                <w:lang w:eastAsia="ru-RU"/>
              </w:rPr>
            </w:pPr>
            <w:r w:rsidRPr="00FD1EC3">
              <w:rPr>
                <w:rFonts w:eastAsia="Times New Roman" w:cs="Times New Roman"/>
                <w:lang w:eastAsia="ru-RU"/>
              </w:rPr>
              <w:t xml:space="preserve">2) </w:t>
            </w:r>
            <w:r w:rsidR="00273194" w:rsidRPr="00273194">
              <w:rPr>
                <w:rFonts w:eastAsia="Times New Roman" w:cs="Times New Roman"/>
                <w:lang w:val="uk-UA" w:eastAsia="ru-RU"/>
              </w:rPr>
              <w:t>неподання жодної тендерної пропозиції для участі у відкритих торгах у строк, установ</w:t>
            </w:r>
            <w:r w:rsidR="007D530E">
              <w:rPr>
                <w:rFonts w:eastAsia="Times New Roman" w:cs="Times New Roman"/>
                <w:lang w:val="uk-UA" w:eastAsia="ru-RU"/>
              </w:rPr>
              <w:t>лений замовником згідно з О</w:t>
            </w:r>
            <w:r w:rsidR="00273194" w:rsidRPr="00273194">
              <w:rPr>
                <w:rFonts w:eastAsia="Times New Roman" w:cs="Times New Roman"/>
                <w:lang w:val="uk-UA" w:eastAsia="ru-RU"/>
              </w:rPr>
              <w:t>собливостями</w:t>
            </w:r>
            <w:r w:rsidRPr="00FD1EC3">
              <w:rPr>
                <w:rFonts w:eastAsia="Times New Roman" w:cs="Times New Roman"/>
                <w:lang w:eastAsia="ru-RU"/>
              </w:rPr>
              <w:t>.</w:t>
            </w:r>
          </w:p>
          <w:p w:rsidR="007D530E" w:rsidRPr="00FD1EC3" w:rsidRDefault="007D530E" w:rsidP="00FD1EC3">
            <w:pPr>
              <w:pStyle w:val="a6"/>
              <w:ind w:left="313"/>
              <w:rPr>
                <w:rFonts w:eastAsia="Times New Roman" w:cs="Times New Roman"/>
                <w:lang w:eastAsia="ru-RU"/>
              </w:rPr>
            </w:pPr>
          </w:p>
          <w:p w:rsidR="00FD1EC3" w:rsidRPr="00FD1EC3" w:rsidRDefault="00273194" w:rsidP="00FD1EC3">
            <w:pPr>
              <w:pStyle w:val="a6"/>
              <w:ind w:left="313"/>
              <w:rPr>
                <w:rFonts w:eastAsia="Times New Roman" w:cs="Times New Roman"/>
                <w:lang w:eastAsia="ru-RU"/>
              </w:rPr>
            </w:pPr>
            <w:r w:rsidRPr="00273194">
              <w:rPr>
                <w:rFonts w:eastAsia="Times New Roman" w:cs="Times New Roman"/>
                <w:lang w:val="uk-UA" w:eastAsia="ru-RU"/>
              </w:rPr>
              <w:t xml:space="preserve">Електронною системою </w:t>
            </w:r>
            <w:proofErr w:type="spellStart"/>
            <w:r w:rsidRPr="00273194">
              <w:rPr>
                <w:rFonts w:eastAsia="Times New Roman" w:cs="Times New Roman"/>
                <w:lang w:val="uk-UA" w:eastAsia="ru-RU"/>
              </w:rPr>
              <w:t>закупівель</w:t>
            </w:r>
            <w:proofErr w:type="spellEnd"/>
            <w:r w:rsidRPr="00273194">
              <w:rPr>
                <w:rFonts w:eastAsia="Times New Roman" w:cs="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D1EC3" w:rsidRPr="00FD1EC3">
              <w:rPr>
                <w:rFonts w:eastAsia="Times New Roman" w:cs="Times New Roman"/>
                <w:lang w:eastAsia="ru-RU"/>
              </w:rPr>
              <w:t>.</w:t>
            </w:r>
          </w:p>
          <w:p w:rsidR="00273194" w:rsidRDefault="00273194" w:rsidP="00FD1EC3">
            <w:pPr>
              <w:rPr>
                <w:rFonts w:eastAsia="Times New Roman" w:cs="Times New Roman"/>
                <w:lang w:eastAsia="ru-RU"/>
              </w:rPr>
            </w:pPr>
            <w:r>
              <w:rPr>
                <w:rFonts w:eastAsia="Times New Roman" w:cs="Times New Roman"/>
                <w:lang w:eastAsia="ru-RU"/>
              </w:rPr>
              <w:t xml:space="preserve">      </w:t>
            </w:r>
            <w:r w:rsidRPr="00273194">
              <w:rPr>
                <w:rFonts w:eastAsia="Times New Roman" w:cs="Times New Roman"/>
                <w:lang w:eastAsia="ru-RU"/>
              </w:rPr>
              <w:t>Відкриті торги можуть бути відмінені частково (за лотом).</w:t>
            </w:r>
          </w:p>
          <w:p w:rsidR="003758DC" w:rsidRPr="00E419DC" w:rsidRDefault="00273194" w:rsidP="00FD1EC3">
            <w:pPr>
              <w:rPr>
                <w:rFonts w:eastAsia="Times New Roman" w:cs="Times New Roman"/>
                <w:lang w:eastAsia="ru-RU"/>
              </w:rPr>
            </w:pPr>
            <w:r>
              <w:rPr>
                <w:rFonts w:eastAsia="Times New Roman" w:cs="Times New Roman"/>
                <w:lang w:eastAsia="ru-RU"/>
              </w:rPr>
              <w:t xml:space="preserve">      </w:t>
            </w:r>
            <w:r w:rsidRPr="00273194">
              <w:rPr>
                <w:rFonts w:eastAsia="Times New Roman" w:cs="Times New Roman"/>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73194">
              <w:rPr>
                <w:rFonts w:eastAsia="Times New Roman" w:cs="Times New Roman"/>
                <w:lang w:eastAsia="ru-RU"/>
              </w:rPr>
              <w:t>закупівель</w:t>
            </w:r>
            <w:proofErr w:type="spellEnd"/>
            <w:r w:rsidRPr="00273194">
              <w:rPr>
                <w:rFonts w:eastAsia="Times New Roman" w:cs="Times New Roman"/>
                <w:lang w:eastAsia="ru-RU"/>
              </w:rPr>
              <w:t xml:space="preserve"> в день її оприлюднення</w:t>
            </w:r>
            <w:r w:rsidR="00FD1EC3" w:rsidRPr="00FD1EC3">
              <w:rPr>
                <w:rFonts w:eastAsia="Times New Roman" w:cs="Times New Roman"/>
                <w:lang w:eastAsia="ru-RU"/>
              </w:rPr>
              <w:t>.</w:t>
            </w:r>
          </w:p>
        </w:tc>
      </w:tr>
      <w:tr w:rsidR="003758DC" w:rsidRPr="00DA0C19" w:rsidTr="003758DC">
        <w:trPr>
          <w:tblCellSpacing w:w="0" w:type="dxa"/>
          <w:jc w:val="center"/>
        </w:trPr>
        <w:tc>
          <w:tcPr>
            <w:tcW w:w="0" w:type="auto"/>
            <w:shd w:val="clear" w:color="auto" w:fill="FFFFFA"/>
            <w:hideMark/>
          </w:tcPr>
          <w:p w:rsidR="003758DC" w:rsidRPr="006B29EB" w:rsidRDefault="003758DC" w:rsidP="003758DC">
            <w:pPr>
              <w:spacing w:before="100" w:beforeAutospacing="1" w:after="100" w:afterAutospacing="1" w:line="240" w:lineRule="auto"/>
              <w:rPr>
                <w:rFonts w:eastAsia="Times New Roman" w:cs="Times New Roman"/>
                <w:b/>
                <w:sz w:val="20"/>
                <w:szCs w:val="20"/>
                <w:lang w:eastAsia="ru-RU"/>
              </w:rPr>
            </w:pPr>
            <w:r>
              <w:rPr>
                <w:rFonts w:eastAsia="Times New Roman" w:cs="Times New Roman"/>
                <w:sz w:val="20"/>
                <w:szCs w:val="20"/>
                <w:lang w:eastAsia="ru-RU"/>
              </w:rPr>
              <w:t xml:space="preserve"> </w:t>
            </w:r>
            <w:r w:rsidRPr="006B29EB">
              <w:rPr>
                <w:rFonts w:eastAsia="Times New Roman" w:cs="Times New Roman"/>
                <w:b/>
                <w:sz w:val="20"/>
                <w:szCs w:val="20"/>
                <w:lang w:eastAsia="ru-RU"/>
              </w:rPr>
              <w:t>2</w:t>
            </w:r>
          </w:p>
        </w:tc>
        <w:tc>
          <w:tcPr>
            <w:tcW w:w="0" w:type="auto"/>
            <w:shd w:val="clear" w:color="auto" w:fill="FFFFFA"/>
            <w:hideMark/>
          </w:tcPr>
          <w:p w:rsidR="003758DC" w:rsidRPr="009E1D62" w:rsidRDefault="003758DC" w:rsidP="003758DC">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Строк укладання договору</w:t>
            </w:r>
          </w:p>
        </w:tc>
        <w:tc>
          <w:tcPr>
            <w:tcW w:w="3370" w:type="pct"/>
            <w:shd w:val="clear" w:color="auto" w:fill="FFFFFA"/>
            <w:hideMark/>
          </w:tcPr>
          <w:p w:rsidR="00B632C7" w:rsidRPr="00B632C7" w:rsidRDefault="00B632C7" w:rsidP="00B632C7">
            <w:pPr>
              <w:spacing w:after="0" w:line="240" w:lineRule="auto"/>
              <w:ind w:firstLine="313"/>
              <w:jc w:val="both"/>
              <w:rPr>
                <w:rFonts w:eastAsia="Times New Roman" w:cs="Times New Roman"/>
                <w:lang w:eastAsia="ru-RU"/>
              </w:rPr>
            </w:pPr>
            <w:r w:rsidRPr="00B632C7">
              <w:rPr>
                <w:rFonts w:eastAsia="Times New Roman" w:cs="Times New Roman"/>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632C7">
              <w:rPr>
                <w:rFonts w:eastAsia="Times New Roman" w:cs="Times New Roman"/>
                <w:lang w:eastAsia="ru-RU"/>
              </w:rPr>
              <w:t>закупівель</w:t>
            </w:r>
            <w:proofErr w:type="spellEnd"/>
            <w:r w:rsidRPr="00B632C7">
              <w:rPr>
                <w:rFonts w:eastAsia="Times New Roman" w:cs="Times New Roman"/>
                <w:lang w:eastAsia="ru-RU"/>
              </w:rPr>
              <w:t xml:space="preserve"> повідомлення про намір укласти договір про закупівлю.</w:t>
            </w:r>
          </w:p>
          <w:p w:rsidR="006D3A46" w:rsidRPr="009E1D62" w:rsidRDefault="00B632C7" w:rsidP="00B632C7">
            <w:pPr>
              <w:spacing w:after="0" w:line="240" w:lineRule="auto"/>
              <w:ind w:firstLine="313"/>
              <w:jc w:val="both"/>
              <w:rPr>
                <w:rFonts w:eastAsia="Times New Roman" w:cs="Times New Roman"/>
                <w:lang w:eastAsia="ru-RU"/>
              </w:rPr>
            </w:pPr>
            <w:bookmarkStart w:id="28" w:name="n232"/>
            <w:bookmarkEnd w:id="28"/>
            <w:r w:rsidRPr="00B632C7">
              <w:rPr>
                <w:rFonts w:eastAsia="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B632C7">
              <w:rPr>
                <w:rFonts w:eastAsia="Times New Roman" w:cs="Times New Roman"/>
                <w:lang w:eastAsia="ru-RU"/>
              </w:rPr>
              <w:lastRenderedPageBreak/>
              <w:t xml:space="preserve">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632C7">
              <w:rPr>
                <w:rFonts w:eastAsia="Times New Roman" w:cs="Times New Roman"/>
                <w:lang w:eastAsia="ru-RU"/>
              </w:rPr>
              <w:t>закупівель</w:t>
            </w:r>
            <w:proofErr w:type="spellEnd"/>
            <w:r w:rsidRPr="00B632C7">
              <w:rPr>
                <w:rFonts w:eastAsia="Times New Roman" w:cs="Times New Roman"/>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3758DC" w:rsidRPr="00DA0C19" w:rsidTr="003758DC">
        <w:trPr>
          <w:tblCellSpacing w:w="0" w:type="dxa"/>
          <w:jc w:val="center"/>
        </w:trPr>
        <w:tc>
          <w:tcPr>
            <w:tcW w:w="0" w:type="auto"/>
            <w:shd w:val="clear" w:color="auto" w:fill="FFFFFA"/>
            <w:hideMark/>
          </w:tcPr>
          <w:p w:rsidR="003758DC" w:rsidRPr="006B29EB" w:rsidRDefault="003758DC" w:rsidP="003758DC">
            <w:pPr>
              <w:spacing w:before="100" w:beforeAutospacing="1" w:after="100" w:afterAutospacing="1" w:line="240" w:lineRule="auto"/>
              <w:rPr>
                <w:rFonts w:eastAsia="Times New Roman" w:cs="Times New Roman"/>
                <w:b/>
                <w:sz w:val="20"/>
                <w:szCs w:val="20"/>
                <w:lang w:eastAsia="ru-RU"/>
              </w:rPr>
            </w:pPr>
            <w:r>
              <w:rPr>
                <w:rFonts w:eastAsia="Times New Roman" w:cs="Times New Roman"/>
                <w:sz w:val="20"/>
                <w:szCs w:val="20"/>
                <w:lang w:eastAsia="ru-RU"/>
              </w:rPr>
              <w:lastRenderedPageBreak/>
              <w:t xml:space="preserve"> </w:t>
            </w:r>
            <w:r w:rsidRPr="006B29EB">
              <w:rPr>
                <w:rFonts w:eastAsia="Times New Roman" w:cs="Times New Roman"/>
                <w:b/>
                <w:sz w:val="20"/>
                <w:szCs w:val="20"/>
                <w:lang w:eastAsia="ru-RU"/>
              </w:rPr>
              <w:t>3</w:t>
            </w:r>
          </w:p>
        </w:tc>
        <w:tc>
          <w:tcPr>
            <w:tcW w:w="0" w:type="auto"/>
            <w:shd w:val="clear" w:color="auto" w:fill="FFFFFA"/>
            <w:hideMark/>
          </w:tcPr>
          <w:p w:rsidR="003758DC" w:rsidRPr="009E1D62" w:rsidRDefault="003758DC" w:rsidP="003758DC">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Проект договору про закупівлю</w:t>
            </w:r>
          </w:p>
        </w:tc>
        <w:tc>
          <w:tcPr>
            <w:tcW w:w="3370" w:type="pct"/>
            <w:shd w:val="clear" w:color="auto" w:fill="FFFFFA"/>
            <w:hideMark/>
          </w:tcPr>
          <w:p w:rsidR="00EB3057" w:rsidRPr="00EB3057" w:rsidRDefault="00EB3057" w:rsidP="00EB3057">
            <w:pPr>
              <w:widowControl w:val="0"/>
              <w:spacing w:after="0" w:line="240" w:lineRule="auto"/>
              <w:contextualSpacing/>
              <w:jc w:val="both"/>
              <w:rPr>
                <w:rFonts w:eastAsia="Calibri" w:cs="Times New Roman"/>
              </w:rPr>
            </w:pPr>
            <w:r>
              <w:rPr>
                <w:rFonts w:eastAsia="Calibri" w:cs="Times New Roman"/>
                <w:color w:val="FF0000"/>
              </w:rPr>
              <w:t xml:space="preserve">     </w:t>
            </w:r>
            <w:r w:rsidRPr="00EB3057">
              <w:rPr>
                <w:rFonts w:eastAsia="Calibri" w:cs="Times New Roman"/>
              </w:rPr>
              <w:t>Проект договору складається замовником з урахуванням особливостей предмету закупівлі;</w:t>
            </w:r>
          </w:p>
          <w:p w:rsidR="00B632C7" w:rsidRDefault="00EB3057" w:rsidP="00EB3057">
            <w:pPr>
              <w:widowControl w:val="0"/>
              <w:spacing w:after="0" w:line="240" w:lineRule="auto"/>
              <w:contextualSpacing/>
              <w:jc w:val="both"/>
              <w:rPr>
                <w:rFonts w:eastAsia="Calibri" w:cs="Times New Roman"/>
                <w:lang w:eastAsia="uk-UA"/>
              </w:rPr>
            </w:pPr>
            <w:r w:rsidRPr="00EB3057">
              <w:rPr>
                <w:rFonts w:eastAsia="Calibri" w:cs="Times New Roman"/>
                <w:lang w:eastAsia="uk-UA"/>
              </w:rPr>
              <w:t xml:space="preserve">     </w:t>
            </w:r>
            <w:r w:rsidR="00B632C7" w:rsidRPr="00B632C7">
              <w:rPr>
                <w:rFonts w:eastAsia="Calibri" w:cs="Times New Roman"/>
                <w:lang w:eastAsia="uk-UA"/>
              </w:rPr>
              <w:t>Договір про закупівлю укладається відповідно до норм Цивільного кодексу України та Господарського кодексу України з відповідно до вимог Закону з урахуванням цих особливостей</w:t>
            </w:r>
            <w:r w:rsidR="00B632C7">
              <w:rPr>
                <w:rFonts w:eastAsia="Calibri" w:cs="Times New Roman"/>
                <w:lang w:eastAsia="uk-UA"/>
              </w:rPr>
              <w:t>.</w:t>
            </w:r>
          </w:p>
          <w:p w:rsidR="00EB3057" w:rsidRPr="00EB3057" w:rsidRDefault="00EB3057" w:rsidP="00EB3057">
            <w:pPr>
              <w:widowControl w:val="0"/>
              <w:spacing w:after="0" w:line="240" w:lineRule="auto"/>
              <w:contextualSpacing/>
              <w:jc w:val="both"/>
              <w:rPr>
                <w:rFonts w:eastAsia="Calibri" w:cs="Times New Roman"/>
                <w:b/>
                <w:lang w:eastAsia="uk-UA"/>
              </w:rPr>
            </w:pPr>
            <w:r w:rsidRPr="00EB3057">
              <w:rPr>
                <w:rFonts w:eastAsia="Calibri" w:cs="Times New Roman"/>
                <w:lang w:eastAsia="uk-UA"/>
              </w:rPr>
              <w:t xml:space="preserve">     </w:t>
            </w:r>
            <w:r w:rsidRPr="00EB3057">
              <w:rPr>
                <w:rFonts w:eastAsia="Calibri" w:cs="Times New Roman"/>
                <w:b/>
                <w:lang w:eastAsia="uk-UA"/>
              </w:rPr>
              <w:t>Переможець процедури закупівлі під час укладення договору про закупівлю повинен надати:</w:t>
            </w:r>
          </w:p>
          <w:p w:rsidR="00EB3057" w:rsidRPr="00EB3057" w:rsidRDefault="00EB3057" w:rsidP="00EB3057">
            <w:pPr>
              <w:widowControl w:val="0"/>
              <w:spacing w:after="0" w:line="240" w:lineRule="auto"/>
              <w:contextualSpacing/>
              <w:jc w:val="both"/>
              <w:rPr>
                <w:rFonts w:eastAsia="Calibri" w:cs="Times New Roman"/>
                <w:lang w:eastAsia="uk-UA"/>
              </w:rPr>
            </w:pPr>
            <w:r w:rsidRPr="00EB3057">
              <w:rPr>
                <w:rFonts w:eastAsia="Calibri" w:cs="Times New Roman"/>
                <w:lang w:eastAsia="uk-UA"/>
              </w:rPr>
              <w:t>- відповідну інформацію про право підписання договору про закупівлю;</w:t>
            </w:r>
          </w:p>
          <w:p w:rsidR="00EB3057" w:rsidRPr="00EB3057" w:rsidRDefault="00EB3057" w:rsidP="00EB3057">
            <w:pPr>
              <w:widowControl w:val="0"/>
              <w:spacing w:after="0" w:line="240" w:lineRule="auto"/>
              <w:contextualSpacing/>
              <w:jc w:val="both"/>
              <w:rPr>
                <w:rFonts w:eastAsia="Calibri" w:cs="Times New Roman"/>
                <w:lang w:eastAsia="uk-UA"/>
              </w:rPr>
            </w:pPr>
            <w:r w:rsidRPr="00EB3057">
              <w:rPr>
                <w:rFonts w:eastAsia="Calibri" w:cs="Times New Roman"/>
                <w:lang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758DC" w:rsidRPr="00C1710F" w:rsidRDefault="00EB3057" w:rsidP="00EB3057">
            <w:pPr>
              <w:widowControl w:val="0"/>
              <w:spacing w:after="0" w:line="240" w:lineRule="auto"/>
              <w:contextualSpacing/>
              <w:jc w:val="both"/>
              <w:rPr>
                <w:rFonts w:eastAsia="Calibri" w:cs="Times New Roman"/>
                <w:lang w:eastAsia="uk-UA"/>
              </w:rPr>
            </w:pPr>
            <w:r w:rsidRPr="00EB3057">
              <w:rPr>
                <w:rFonts w:eastAsia="Calibri" w:cs="Times New Roman"/>
                <w:lang w:eastAsia="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758DC" w:rsidRPr="00DA0C19" w:rsidTr="003758DC">
        <w:trPr>
          <w:tblCellSpacing w:w="0" w:type="dxa"/>
          <w:jc w:val="center"/>
        </w:trPr>
        <w:tc>
          <w:tcPr>
            <w:tcW w:w="0" w:type="auto"/>
            <w:shd w:val="clear" w:color="auto" w:fill="FFFFFA"/>
            <w:hideMark/>
          </w:tcPr>
          <w:p w:rsidR="003758DC" w:rsidRPr="006B29EB" w:rsidRDefault="003758DC" w:rsidP="003758DC">
            <w:pPr>
              <w:spacing w:after="0" w:line="240" w:lineRule="auto"/>
              <w:rPr>
                <w:rFonts w:eastAsia="Times New Roman" w:cs="Times New Roman"/>
                <w:b/>
                <w:sz w:val="20"/>
                <w:szCs w:val="20"/>
                <w:lang w:eastAsia="ru-RU"/>
              </w:rPr>
            </w:pPr>
            <w:r>
              <w:rPr>
                <w:rFonts w:eastAsia="Times New Roman" w:cs="Times New Roman"/>
                <w:b/>
                <w:sz w:val="20"/>
                <w:szCs w:val="20"/>
                <w:lang w:eastAsia="ru-RU"/>
              </w:rPr>
              <w:t xml:space="preserve"> </w:t>
            </w:r>
            <w:r w:rsidRPr="006B29EB">
              <w:rPr>
                <w:rFonts w:eastAsia="Times New Roman" w:cs="Times New Roman"/>
                <w:b/>
                <w:sz w:val="20"/>
                <w:szCs w:val="20"/>
                <w:lang w:eastAsia="ru-RU"/>
              </w:rPr>
              <w:t>4</w:t>
            </w:r>
          </w:p>
        </w:tc>
        <w:tc>
          <w:tcPr>
            <w:tcW w:w="0" w:type="auto"/>
            <w:shd w:val="clear" w:color="auto" w:fill="FFFFFA"/>
            <w:hideMark/>
          </w:tcPr>
          <w:p w:rsidR="003758DC" w:rsidRPr="009E1D62" w:rsidRDefault="003758DC" w:rsidP="003758DC">
            <w:pPr>
              <w:spacing w:after="0" w:line="240" w:lineRule="auto"/>
              <w:rPr>
                <w:rFonts w:eastAsia="Times New Roman" w:cs="Times New Roman"/>
                <w:b/>
                <w:lang w:eastAsia="ru-RU"/>
              </w:rPr>
            </w:pPr>
            <w:r w:rsidRPr="009E1D62">
              <w:rPr>
                <w:rFonts w:eastAsia="Times New Roman" w:cs="Times New Roman"/>
                <w:b/>
                <w:lang w:eastAsia="ru-RU"/>
              </w:rPr>
              <w:t>Істотні умови, що обов’язково включаються до договору про закупівлю</w:t>
            </w:r>
          </w:p>
        </w:tc>
        <w:tc>
          <w:tcPr>
            <w:tcW w:w="3370" w:type="pct"/>
            <w:shd w:val="clear" w:color="auto" w:fill="FFFFFA"/>
            <w:hideMark/>
          </w:tcPr>
          <w:p w:rsidR="00B632C7" w:rsidRDefault="00B632C7" w:rsidP="00EB3057">
            <w:pPr>
              <w:spacing w:after="0" w:line="240" w:lineRule="auto"/>
              <w:ind w:firstLine="313"/>
              <w:rPr>
                <w:rFonts w:eastAsia="Times New Roman" w:cs="Times New Roman"/>
                <w:lang w:eastAsia="ru-RU"/>
              </w:rPr>
            </w:pPr>
            <w:r w:rsidRPr="00B632C7">
              <w:rPr>
                <w:rFonts w:eastAsia="Times New Roman" w:cs="Times New Roman"/>
                <w:lang w:eastAsia="ru-RU"/>
              </w:rPr>
              <w:t>Договір про закупівлю за результатами проведеної закупівлі згідно з пунктами 10 і 13 цих особливостей укладається відповідно до </w:t>
            </w:r>
            <w:hyperlink r:id="rId41" w:tgtFrame="_blank" w:history="1">
              <w:r w:rsidRPr="00B632C7">
                <w:rPr>
                  <w:rStyle w:val="ac"/>
                  <w:rFonts w:eastAsia="Times New Roman" w:cs="Times New Roman"/>
                  <w:lang w:eastAsia="ru-RU"/>
                </w:rPr>
                <w:t>Цивільного</w:t>
              </w:r>
            </w:hyperlink>
            <w:r w:rsidRPr="00B632C7">
              <w:rPr>
                <w:rFonts w:eastAsia="Times New Roman" w:cs="Times New Roman"/>
                <w:lang w:eastAsia="ru-RU"/>
              </w:rPr>
              <w:t> і </w:t>
            </w:r>
            <w:hyperlink r:id="rId42" w:tgtFrame="_blank" w:history="1">
              <w:r w:rsidRPr="00B632C7">
                <w:rPr>
                  <w:rStyle w:val="ac"/>
                  <w:rFonts w:eastAsia="Times New Roman" w:cs="Times New Roman"/>
                  <w:lang w:eastAsia="ru-RU"/>
                </w:rPr>
                <w:t>Господарського</w:t>
              </w:r>
            </w:hyperlink>
            <w:r w:rsidRPr="00B632C7">
              <w:rPr>
                <w:rFonts w:eastAsia="Times New Roman" w:cs="Times New Roman"/>
                <w:lang w:eastAsia="ru-RU"/>
              </w:rPr>
              <w:t> кодексів України з урахуванням положень статті 41 Закону, крім частин </w:t>
            </w:r>
            <w:hyperlink r:id="rId43" w:anchor="n1762" w:tgtFrame="_blank" w:history="1">
              <w:r w:rsidRPr="00B632C7">
                <w:rPr>
                  <w:rStyle w:val="ac"/>
                  <w:rFonts w:eastAsia="Times New Roman" w:cs="Times New Roman"/>
                  <w:lang w:eastAsia="ru-RU"/>
                </w:rPr>
                <w:t>другої - п’ятої</w:t>
              </w:r>
            </w:hyperlink>
            <w:r w:rsidRPr="00B632C7">
              <w:rPr>
                <w:rFonts w:eastAsia="Times New Roman" w:cs="Times New Roman"/>
                <w:lang w:eastAsia="ru-RU"/>
              </w:rPr>
              <w:t>, </w:t>
            </w:r>
            <w:hyperlink r:id="rId44" w:anchor="n1779" w:tgtFrame="_blank" w:history="1">
              <w:r w:rsidRPr="00B632C7">
                <w:rPr>
                  <w:rStyle w:val="ac"/>
                  <w:rFonts w:eastAsia="Times New Roman" w:cs="Times New Roman"/>
                  <w:lang w:eastAsia="ru-RU"/>
                </w:rPr>
                <w:t>сьомої - дев’ятої</w:t>
              </w:r>
            </w:hyperlink>
            <w:r w:rsidRPr="00B632C7">
              <w:rPr>
                <w:rFonts w:eastAsia="Times New Roman" w:cs="Times New Roman"/>
                <w:lang w:eastAsia="ru-RU"/>
              </w:rPr>
              <w:t> статті 41 Закону та цих особливостей</w:t>
            </w:r>
            <w:r>
              <w:rPr>
                <w:rFonts w:eastAsia="Times New Roman" w:cs="Times New Roman"/>
                <w:lang w:eastAsia="ru-RU"/>
              </w:rPr>
              <w:t>.</w:t>
            </w:r>
          </w:p>
          <w:p w:rsidR="00EB3057" w:rsidRPr="00EB3057" w:rsidRDefault="00EB3057" w:rsidP="00EB3057">
            <w:pPr>
              <w:spacing w:after="0" w:line="240" w:lineRule="auto"/>
              <w:ind w:firstLine="313"/>
              <w:rPr>
                <w:rFonts w:eastAsia="Times New Roman" w:cs="Times New Roman"/>
                <w:lang w:eastAsia="ru-RU"/>
              </w:rPr>
            </w:pPr>
            <w:r w:rsidRPr="00EB3057">
              <w:rPr>
                <w:rFonts w:eastAsia="Times New Roman" w:cs="Times New Roman"/>
                <w:lang w:eastAsia="ru-RU"/>
              </w:rPr>
              <w:t>Істотними умовами договору є предмет, ціна, строк дії договору, антикорупційні застереження та інші умови, відповідно до норм Цивільного кодексу України, Господарського кодексу України та особливостей Закону, чи необхідні для договорів даного виду.</w:t>
            </w:r>
          </w:p>
          <w:p w:rsidR="009A07AF" w:rsidRDefault="009A07AF" w:rsidP="00EB3057">
            <w:pPr>
              <w:tabs>
                <w:tab w:val="left" w:pos="409"/>
              </w:tabs>
              <w:spacing w:after="0" w:line="240" w:lineRule="auto"/>
              <w:ind w:firstLine="313"/>
              <w:rPr>
                <w:rFonts w:eastAsia="Times New Roman" w:cs="Times New Roman"/>
                <w:b/>
                <w:lang w:eastAsia="ru-RU"/>
              </w:rPr>
            </w:pPr>
            <w:r w:rsidRPr="009A07AF">
              <w:rPr>
                <w:rFonts w:eastAsia="Times New Roman" w:cs="Times New Roman"/>
                <w:b/>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29" w:name="n370"/>
            <w:bookmarkEnd w:id="29"/>
          </w:p>
          <w:p w:rsidR="00EB3057" w:rsidRPr="00EB3057" w:rsidRDefault="009A07AF" w:rsidP="009A07AF">
            <w:pPr>
              <w:tabs>
                <w:tab w:val="left" w:pos="409"/>
              </w:tabs>
              <w:spacing w:after="0" w:line="240" w:lineRule="auto"/>
              <w:ind w:firstLine="313"/>
              <w:rPr>
                <w:rFonts w:eastAsia="Times New Roman" w:cs="Times New Roman"/>
                <w:lang w:eastAsia="ru-RU"/>
              </w:rPr>
            </w:pPr>
            <w:r w:rsidRPr="009A07AF">
              <w:rPr>
                <w:rFonts w:eastAsia="Times New Roman" w:cs="Times New Roman"/>
                <w:lang w:eastAsia="ru-RU"/>
              </w:rPr>
              <w:t>визначення грошового еквівалента зобов’язання в іноземній валюті;</w:t>
            </w:r>
          </w:p>
          <w:p w:rsidR="00EB3057" w:rsidRPr="00EB3057" w:rsidRDefault="009A07AF" w:rsidP="00EB3057">
            <w:pPr>
              <w:tabs>
                <w:tab w:val="left" w:pos="409"/>
              </w:tabs>
              <w:spacing w:after="0" w:line="240" w:lineRule="auto"/>
              <w:ind w:firstLine="313"/>
              <w:rPr>
                <w:rFonts w:eastAsia="Times New Roman" w:cs="Times New Roman"/>
                <w:lang w:eastAsia="ru-RU"/>
              </w:rPr>
            </w:pPr>
            <w:bookmarkStart w:id="30" w:name="n371"/>
            <w:bookmarkEnd w:id="30"/>
            <w:r w:rsidRPr="009A07AF">
              <w:rPr>
                <w:rFonts w:eastAsia="Times New Roman" w:cs="Times New Roman"/>
                <w:lang w:eastAsia="ru-RU"/>
              </w:rPr>
              <w:t>перерахунку ціни в бік зменшення ціни тендерної пропозиції переможця без зменшення обсягів закупівлі</w:t>
            </w:r>
            <w:r w:rsidR="00EB3057" w:rsidRPr="00EB3057">
              <w:rPr>
                <w:rFonts w:eastAsia="Times New Roman" w:cs="Times New Roman"/>
                <w:lang w:eastAsia="ru-RU"/>
              </w:rPr>
              <w:t>;</w:t>
            </w:r>
          </w:p>
          <w:p w:rsidR="008A26EB" w:rsidRPr="00EB3057" w:rsidRDefault="009A07AF" w:rsidP="00B431B4">
            <w:pPr>
              <w:tabs>
                <w:tab w:val="left" w:pos="409"/>
              </w:tabs>
              <w:spacing w:after="0" w:line="240" w:lineRule="auto"/>
              <w:ind w:firstLine="313"/>
              <w:rPr>
                <w:rFonts w:eastAsia="Times New Roman" w:cs="Times New Roman"/>
                <w:lang w:eastAsia="ru-RU"/>
              </w:rPr>
            </w:pPr>
            <w:bookmarkStart w:id="31" w:name="n372"/>
            <w:bookmarkEnd w:id="31"/>
            <w:r w:rsidRPr="009A07AF">
              <w:rPr>
                <w:rFonts w:eastAsia="Times New Roman" w:cs="Times New Roman"/>
                <w:lang w:eastAsia="ru-RU"/>
              </w:rPr>
              <w:t>перерахунку ціни та обсягів товарів в бік зменшення за умови необхідності приведення обсягів товарів до кратності упаковки.</w:t>
            </w:r>
          </w:p>
          <w:p w:rsidR="00EB3057" w:rsidRPr="00EB3057" w:rsidRDefault="00EB3057" w:rsidP="008A26EB">
            <w:pPr>
              <w:tabs>
                <w:tab w:val="left" w:pos="409"/>
              </w:tabs>
              <w:spacing w:after="0" w:line="240" w:lineRule="auto"/>
              <w:ind w:firstLine="313"/>
              <w:rPr>
                <w:rFonts w:eastAsia="Times New Roman" w:cs="Times New Roman"/>
                <w:lang w:eastAsia="ru-RU"/>
              </w:rPr>
            </w:pPr>
            <w:r w:rsidRPr="00EB3057">
              <w:rPr>
                <w:rFonts w:eastAsia="Times New Roman" w:cs="Times New Roman"/>
                <w:b/>
                <w:lang w:eastAsia="ru-RU"/>
              </w:rPr>
              <w:t>Істотні умови договору про закупівлю</w:t>
            </w:r>
            <w:r w:rsidR="00EA0FB0">
              <w:rPr>
                <w:rFonts w:eastAsia="Times New Roman" w:cs="Times New Roman"/>
                <w:lang w:eastAsia="ru-RU"/>
              </w:rPr>
              <w:t xml:space="preserve">, </w:t>
            </w:r>
            <w:r w:rsidRPr="00EA0FB0">
              <w:rPr>
                <w:rFonts w:eastAsia="Times New Roman" w:cs="Times New Roman"/>
                <w:lang w:eastAsia="ru-RU"/>
              </w:rPr>
              <w:t>не можуть змінюватися</w:t>
            </w:r>
            <w:r w:rsidRPr="00EB3057">
              <w:rPr>
                <w:rFonts w:eastAsia="Times New Roman" w:cs="Times New Roman"/>
                <w:lang w:eastAsia="ru-RU"/>
              </w:rPr>
              <w:t xml:space="preserve"> після його підписання до виконання зобов’язань сторонами в повному обсязі, крім випадків:</w:t>
            </w:r>
          </w:p>
          <w:p w:rsidR="00EB3057" w:rsidRPr="00EB3057" w:rsidRDefault="00EB3057" w:rsidP="00710331">
            <w:pPr>
              <w:tabs>
                <w:tab w:val="left" w:pos="409"/>
              </w:tabs>
              <w:spacing w:after="0" w:line="240" w:lineRule="auto"/>
              <w:ind w:firstLine="313"/>
              <w:rPr>
                <w:rFonts w:eastAsia="Times New Roman" w:cs="Times New Roman"/>
                <w:lang w:eastAsia="ru-RU"/>
              </w:rPr>
            </w:pPr>
            <w:r w:rsidRPr="00EB3057">
              <w:rPr>
                <w:rFonts w:eastAsia="Times New Roman" w:cs="Times New Roman"/>
                <w:lang w:eastAsia="ru-RU"/>
              </w:rPr>
              <w:t xml:space="preserve">1) </w:t>
            </w:r>
            <w:r w:rsidR="00710331" w:rsidRPr="00710331">
              <w:rPr>
                <w:rFonts w:eastAsia="Times New Roman" w:cs="Times New Roman"/>
                <w:lang w:eastAsia="ru-RU"/>
              </w:rPr>
              <w:t>зменшення обсягів закупівлі, зокрема з урахуванням фактич</w:t>
            </w:r>
            <w:r w:rsidR="00710331">
              <w:rPr>
                <w:rFonts w:eastAsia="Times New Roman" w:cs="Times New Roman"/>
                <w:lang w:eastAsia="ru-RU"/>
              </w:rPr>
              <w:t>ного обсягу видатків замовника;</w:t>
            </w:r>
          </w:p>
          <w:p w:rsidR="00EB3057" w:rsidRPr="00710331" w:rsidRDefault="00EB3057" w:rsidP="00710331">
            <w:pPr>
              <w:tabs>
                <w:tab w:val="left" w:pos="409"/>
              </w:tabs>
              <w:spacing w:after="0" w:line="240" w:lineRule="auto"/>
              <w:ind w:firstLine="313"/>
              <w:rPr>
                <w:rFonts w:eastAsia="Times New Roman" w:cs="Times New Roman"/>
                <w:lang w:eastAsia="ru-RU"/>
              </w:rPr>
            </w:pPr>
            <w:bookmarkStart w:id="32" w:name="n75"/>
            <w:bookmarkEnd w:id="32"/>
            <w:r w:rsidRPr="00EB3057">
              <w:rPr>
                <w:rFonts w:eastAsia="Times New Roman" w:cs="Times New Roman"/>
                <w:lang w:eastAsia="ru-RU"/>
              </w:rPr>
              <w:t xml:space="preserve">2) </w:t>
            </w:r>
            <w:r w:rsidR="00710331" w:rsidRPr="00710331">
              <w:rPr>
                <w:rFonts w:eastAsia="Times New Roman" w:cs="Times New Roman"/>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710331" w:rsidRPr="00710331">
              <w:rPr>
                <w:rFonts w:eastAsia="Times New Roman" w:cs="Times New Roman"/>
                <w:lang w:eastAsia="ru-RU"/>
              </w:rPr>
              <w:t>пропорційно</w:t>
            </w:r>
            <w:proofErr w:type="spellEnd"/>
            <w:r w:rsidR="00710331" w:rsidRPr="00710331">
              <w:rPr>
                <w:rFonts w:eastAsia="Times New Roman" w:cs="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w:t>
            </w:r>
            <w:r w:rsidR="00710331">
              <w:rPr>
                <w:rFonts w:eastAsia="Times New Roman" w:cs="Times New Roman"/>
                <w:lang w:eastAsia="ru-RU"/>
              </w:rPr>
              <w:t>лю на момент його укладення;</w:t>
            </w:r>
            <w:r w:rsidR="00EA0FB0">
              <w:rPr>
                <w:rFonts w:eastAsia="Times New Roman" w:cs="Times New Roman"/>
                <w:lang w:eastAsia="ru-RU"/>
              </w:rPr>
              <w:t xml:space="preserve"> </w:t>
            </w:r>
            <w:r w:rsidR="00EA0FB0" w:rsidRPr="00EA0FB0">
              <w:rPr>
                <w:rFonts w:eastAsia="Times New Roman" w:cs="Times New Roman"/>
                <w:b/>
                <w:lang w:eastAsia="ru-RU"/>
              </w:rPr>
              <w:t>(виключно при умові закупівлі товару).</w:t>
            </w:r>
          </w:p>
          <w:p w:rsidR="001C32FD" w:rsidRPr="001C32FD" w:rsidRDefault="00EB3057" w:rsidP="001C32FD">
            <w:pPr>
              <w:tabs>
                <w:tab w:val="left" w:pos="409"/>
              </w:tabs>
              <w:spacing w:after="0" w:line="240" w:lineRule="auto"/>
              <w:ind w:firstLine="313"/>
              <w:rPr>
                <w:rFonts w:eastAsia="Times New Roman" w:cs="Times New Roman"/>
                <w:lang w:eastAsia="ru-RU"/>
              </w:rPr>
            </w:pPr>
            <w:bookmarkStart w:id="33" w:name="n76"/>
            <w:bookmarkEnd w:id="33"/>
            <w:r w:rsidRPr="00EB3057">
              <w:rPr>
                <w:rFonts w:eastAsia="Times New Roman" w:cs="Times New Roman"/>
                <w:lang w:eastAsia="ru-RU"/>
              </w:rPr>
              <w:t xml:space="preserve">3) </w:t>
            </w:r>
            <w:r w:rsidR="001C32FD" w:rsidRPr="001C32FD">
              <w:rPr>
                <w:rFonts w:eastAsia="Times New Roman" w:cs="Times New Roman"/>
                <w:lang w:eastAsia="ru-RU"/>
              </w:rPr>
              <w:t xml:space="preserve">покращення якості предмета закупівлі за умови, що таке покращення не призведе до збільшення суми, визначеної в договорі про </w:t>
            </w:r>
            <w:r w:rsidR="001C32FD" w:rsidRPr="001C32FD">
              <w:rPr>
                <w:rFonts w:eastAsia="Times New Roman" w:cs="Times New Roman"/>
                <w:lang w:eastAsia="ru-RU"/>
              </w:rPr>
              <w:lastRenderedPageBreak/>
              <w:t>закупівлю;</w:t>
            </w:r>
          </w:p>
          <w:p w:rsidR="00EB3057" w:rsidRPr="00EB3057" w:rsidRDefault="00EB3057" w:rsidP="00EB3057">
            <w:pPr>
              <w:tabs>
                <w:tab w:val="left" w:pos="409"/>
              </w:tabs>
              <w:spacing w:after="0" w:line="240" w:lineRule="auto"/>
              <w:ind w:firstLine="313"/>
              <w:rPr>
                <w:rFonts w:eastAsia="Times New Roman" w:cs="Times New Roman"/>
                <w:lang w:eastAsia="ru-RU"/>
              </w:rPr>
            </w:pPr>
            <w:bookmarkStart w:id="34" w:name="n77"/>
            <w:bookmarkEnd w:id="34"/>
            <w:r w:rsidRPr="00EB3057">
              <w:rPr>
                <w:rFonts w:eastAsia="Times New Roman" w:cs="Times New Roman"/>
                <w:lang w:eastAsia="ru-RU"/>
              </w:rPr>
              <w:t xml:space="preserve">4) </w:t>
            </w:r>
            <w:r w:rsidR="001C32FD" w:rsidRPr="001C32FD">
              <w:rPr>
                <w:rFonts w:eastAsia="Times New Roman" w:cs="Times New Roman"/>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1C32FD">
              <w:rPr>
                <w:rFonts w:eastAsia="Times New Roman" w:cs="Times New Roman"/>
                <w:lang w:eastAsia="ru-RU"/>
              </w:rPr>
              <w:t>аченої в договорі про закупівлю</w:t>
            </w:r>
            <w:r w:rsidRPr="00EB3057">
              <w:rPr>
                <w:rFonts w:eastAsia="Times New Roman" w:cs="Times New Roman"/>
                <w:lang w:eastAsia="ru-RU"/>
              </w:rPr>
              <w:t>;</w:t>
            </w:r>
          </w:p>
          <w:p w:rsidR="00EB3057" w:rsidRPr="00EB3057" w:rsidRDefault="00EB3057" w:rsidP="00EB3057">
            <w:pPr>
              <w:tabs>
                <w:tab w:val="left" w:pos="409"/>
              </w:tabs>
              <w:spacing w:after="0" w:line="240" w:lineRule="auto"/>
              <w:ind w:firstLine="313"/>
              <w:rPr>
                <w:rFonts w:eastAsia="Times New Roman" w:cs="Times New Roman"/>
                <w:lang w:eastAsia="ru-RU"/>
              </w:rPr>
            </w:pPr>
            <w:bookmarkStart w:id="35" w:name="n374"/>
            <w:bookmarkStart w:id="36" w:name="n78"/>
            <w:bookmarkEnd w:id="35"/>
            <w:bookmarkEnd w:id="36"/>
            <w:r w:rsidRPr="00EB3057">
              <w:rPr>
                <w:rFonts w:eastAsia="Times New Roman" w:cs="Times New Roman"/>
                <w:lang w:eastAsia="ru-RU"/>
              </w:rPr>
              <w:t xml:space="preserve">5) </w:t>
            </w:r>
            <w:r w:rsidR="00434883" w:rsidRPr="00434883">
              <w:rPr>
                <w:rFonts w:eastAsia="Times New Roman" w:cs="Times New Roman"/>
                <w:lang w:eastAsia="ru-RU"/>
              </w:rPr>
              <w:t xml:space="preserve">погодження зміни ціни в договорі про закупівлю в бік зменшення (без зміни кількості (обсягу) та </w:t>
            </w:r>
            <w:r w:rsidR="00434883">
              <w:rPr>
                <w:rFonts w:eastAsia="Times New Roman" w:cs="Times New Roman"/>
                <w:lang w:eastAsia="ru-RU"/>
              </w:rPr>
              <w:t>якості товарів, робіт і послуг)</w:t>
            </w:r>
            <w:r w:rsidRPr="00EB3057">
              <w:rPr>
                <w:rFonts w:eastAsia="Times New Roman" w:cs="Times New Roman"/>
                <w:lang w:eastAsia="ru-RU"/>
              </w:rPr>
              <w:t>;</w:t>
            </w:r>
          </w:p>
          <w:p w:rsidR="00EB3057" w:rsidRPr="00EB3057" w:rsidRDefault="00EB3057" w:rsidP="00EB3057">
            <w:pPr>
              <w:tabs>
                <w:tab w:val="left" w:pos="409"/>
              </w:tabs>
              <w:spacing w:after="0" w:line="240" w:lineRule="auto"/>
              <w:ind w:firstLine="313"/>
              <w:rPr>
                <w:rFonts w:eastAsia="Times New Roman" w:cs="Times New Roman"/>
                <w:lang w:eastAsia="ru-RU"/>
              </w:rPr>
            </w:pPr>
            <w:bookmarkStart w:id="37" w:name="n79"/>
            <w:bookmarkEnd w:id="37"/>
            <w:r w:rsidRPr="00EB3057">
              <w:rPr>
                <w:rFonts w:eastAsia="Times New Roman" w:cs="Times New Roman"/>
                <w:lang w:eastAsia="ru-RU"/>
              </w:rPr>
              <w:t xml:space="preserve">6) </w:t>
            </w:r>
            <w:r w:rsidR="00434883" w:rsidRPr="00434883">
              <w:rPr>
                <w:rFonts w:eastAsia="Times New Roman" w:cs="Times New Roman"/>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434883" w:rsidRPr="00434883">
              <w:rPr>
                <w:rFonts w:eastAsia="Times New Roman" w:cs="Times New Roman"/>
                <w:lang w:eastAsia="ru-RU"/>
              </w:rPr>
              <w:t>пропорційно</w:t>
            </w:r>
            <w:proofErr w:type="spellEnd"/>
            <w:r w:rsidR="00434883" w:rsidRPr="00434883">
              <w:rPr>
                <w:rFonts w:eastAsia="Times New Roman" w:cs="Times New Roman"/>
                <w:lang w:eastAsia="ru-RU"/>
              </w:rPr>
              <w:t xml:space="preserve"> до зміни таких ставок та/або пільг з оподаткування, а також у зв’язку із зміною системи оподаткування </w:t>
            </w:r>
            <w:proofErr w:type="spellStart"/>
            <w:r w:rsidR="00434883" w:rsidRPr="00434883">
              <w:rPr>
                <w:rFonts w:eastAsia="Times New Roman" w:cs="Times New Roman"/>
                <w:lang w:eastAsia="ru-RU"/>
              </w:rPr>
              <w:t>пропорційно</w:t>
            </w:r>
            <w:proofErr w:type="spellEnd"/>
            <w:r w:rsidR="00434883" w:rsidRPr="00434883">
              <w:rPr>
                <w:rFonts w:eastAsia="Times New Roman" w:cs="Times New Roman"/>
                <w:lang w:eastAsia="ru-RU"/>
              </w:rPr>
              <w:t xml:space="preserve"> до зміни податкового навантаження внаслідок з</w:t>
            </w:r>
            <w:r w:rsidR="00434883">
              <w:rPr>
                <w:rFonts w:eastAsia="Times New Roman" w:cs="Times New Roman"/>
                <w:lang w:eastAsia="ru-RU"/>
              </w:rPr>
              <w:t>міни системи оподаткування</w:t>
            </w:r>
            <w:r w:rsidRPr="00EB3057">
              <w:rPr>
                <w:rFonts w:eastAsia="Times New Roman" w:cs="Times New Roman"/>
                <w:lang w:eastAsia="ru-RU"/>
              </w:rPr>
              <w:t>;</w:t>
            </w:r>
          </w:p>
          <w:p w:rsidR="00EB3057" w:rsidRPr="00EB3057" w:rsidRDefault="00EB3057" w:rsidP="004B22C4">
            <w:pPr>
              <w:tabs>
                <w:tab w:val="left" w:pos="409"/>
              </w:tabs>
              <w:spacing w:after="0" w:line="240" w:lineRule="auto"/>
              <w:ind w:firstLine="313"/>
              <w:rPr>
                <w:rFonts w:eastAsia="Times New Roman" w:cs="Times New Roman"/>
                <w:lang w:eastAsia="ru-RU"/>
              </w:rPr>
            </w:pPr>
            <w:bookmarkStart w:id="38" w:name="n80"/>
            <w:bookmarkEnd w:id="38"/>
            <w:r w:rsidRPr="00EB3057">
              <w:rPr>
                <w:rFonts w:eastAsia="Times New Roman" w:cs="Times New Roman"/>
                <w:lang w:eastAsia="ru-RU"/>
              </w:rPr>
              <w:t xml:space="preserve">7) </w:t>
            </w:r>
            <w:r w:rsidR="004B22C4" w:rsidRPr="004B22C4">
              <w:rPr>
                <w:rFonts w:eastAsia="Times New Roman" w:cs="Times New Roman"/>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B22C4" w:rsidRPr="004B22C4">
              <w:rPr>
                <w:rFonts w:eastAsia="Times New Roman" w:cs="Times New Roman"/>
                <w:lang w:eastAsia="ru-RU"/>
              </w:rPr>
              <w:t>Platts</w:t>
            </w:r>
            <w:proofErr w:type="spellEnd"/>
            <w:r w:rsidR="004B22C4" w:rsidRPr="004B22C4">
              <w:rPr>
                <w:rFonts w:eastAsia="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4B22C4">
              <w:rPr>
                <w:rFonts w:eastAsia="Times New Roman" w:cs="Times New Roman"/>
                <w:lang w:eastAsia="ru-RU"/>
              </w:rPr>
              <w:t>о закупівлю порядку зміни ціни;</w:t>
            </w:r>
          </w:p>
          <w:p w:rsidR="00EB3057" w:rsidRPr="00EB3057" w:rsidRDefault="00EB3057" w:rsidP="00EB3057">
            <w:pPr>
              <w:tabs>
                <w:tab w:val="left" w:pos="409"/>
              </w:tabs>
              <w:spacing w:after="0" w:line="240" w:lineRule="auto"/>
              <w:ind w:firstLine="313"/>
              <w:rPr>
                <w:rFonts w:eastAsia="Times New Roman" w:cs="Times New Roman"/>
                <w:lang w:eastAsia="ru-RU"/>
              </w:rPr>
            </w:pPr>
            <w:bookmarkStart w:id="39" w:name="n81"/>
            <w:bookmarkEnd w:id="39"/>
            <w:r w:rsidRPr="00EB3057">
              <w:rPr>
                <w:rFonts w:eastAsia="Times New Roman" w:cs="Times New Roman"/>
                <w:lang w:eastAsia="ru-RU"/>
              </w:rPr>
              <w:t xml:space="preserve">8) </w:t>
            </w:r>
            <w:r w:rsidR="004B22C4" w:rsidRPr="004B22C4">
              <w:rPr>
                <w:rFonts w:eastAsia="Times New Roman" w:cs="Times New Roman"/>
                <w:lang w:eastAsia="ru-RU"/>
              </w:rPr>
              <w:t>зміни умов у зв’язку із застосуванням положень </w:t>
            </w:r>
            <w:hyperlink r:id="rId45" w:anchor="n1778" w:tgtFrame="_blank" w:history="1">
              <w:r w:rsidR="004B22C4" w:rsidRPr="004B22C4">
                <w:rPr>
                  <w:rStyle w:val="ac"/>
                  <w:rFonts w:eastAsia="Times New Roman" w:cs="Times New Roman"/>
                  <w:lang w:eastAsia="ru-RU"/>
                </w:rPr>
                <w:t>частини шостої</w:t>
              </w:r>
            </w:hyperlink>
            <w:r w:rsidR="004B22C4" w:rsidRPr="004B22C4">
              <w:rPr>
                <w:rFonts w:eastAsia="Times New Roman" w:cs="Times New Roman"/>
                <w:lang w:eastAsia="ru-RU"/>
              </w:rPr>
              <w:t> статті 41 Закону</w:t>
            </w:r>
            <w:r w:rsidRPr="00EB3057">
              <w:rPr>
                <w:rFonts w:eastAsia="Times New Roman" w:cs="Times New Roman"/>
                <w:lang w:eastAsia="ru-RU"/>
              </w:rPr>
              <w:t>.</w:t>
            </w:r>
          </w:p>
          <w:p w:rsidR="003758DC" w:rsidRPr="00737284" w:rsidRDefault="00EB3057" w:rsidP="00EB3057">
            <w:pPr>
              <w:spacing w:after="0" w:line="240" w:lineRule="auto"/>
              <w:ind w:firstLine="313"/>
              <w:rPr>
                <w:rFonts w:eastAsia="Times New Roman" w:cs="Times New Roman"/>
                <w:lang w:eastAsia="ru-RU"/>
              </w:rPr>
            </w:pPr>
            <w:r w:rsidRPr="00EB3057">
              <w:rPr>
                <w:rFonts w:eastAsia="Times New Roman" w:cs="Times New Roman"/>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6" w:tgtFrame="_blank" w:history="1">
              <w:r w:rsidRPr="00EB3057">
                <w:rPr>
                  <w:rStyle w:val="ac"/>
                  <w:rFonts w:eastAsia="Times New Roman" w:cs="Times New Roman"/>
                  <w:color w:val="auto"/>
                  <w:lang w:eastAsia="ru-RU"/>
                </w:rPr>
                <w:t>Закону</w:t>
              </w:r>
            </w:hyperlink>
            <w:r w:rsidR="004B22C4">
              <w:rPr>
                <w:rFonts w:eastAsia="Times New Roman" w:cs="Times New Roman"/>
                <w:lang w:eastAsia="ru-RU"/>
              </w:rPr>
              <w:t> з урахуванням О</w:t>
            </w:r>
            <w:r w:rsidRPr="00EB3057">
              <w:rPr>
                <w:rFonts w:eastAsia="Times New Roman" w:cs="Times New Roman"/>
                <w:lang w:eastAsia="ru-RU"/>
              </w:rPr>
              <w:t>собливостей.</w:t>
            </w:r>
          </w:p>
        </w:tc>
      </w:tr>
      <w:tr w:rsidR="003758DC" w:rsidRPr="00DA0C19" w:rsidTr="003758DC">
        <w:trPr>
          <w:tblCellSpacing w:w="0" w:type="dxa"/>
          <w:jc w:val="center"/>
        </w:trPr>
        <w:tc>
          <w:tcPr>
            <w:tcW w:w="0" w:type="auto"/>
            <w:shd w:val="clear" w:color="auto" w:fill="FFFFFA"/>
            <w:hideMark/>
          </w:tcPr>
          <w:p w:rsidR="003758DC" w:rsidRPr="006B29EB" w:rsidRDefault="003758DC" w:rsidP="003758DC">
            <w:pPr>
              <w:spacing w:before="100" w:beforeAutospacing="1" w:after="100" w:afterAutospacing="1" w:line="240" w:lineRule="auto"/>
              <w:rPr>
                <w:rFonts w:eastAsia="Times New Roman" w:cs="Times New Roman"/>
                <w:b/>
                <w:sz w:val="20"/>
                <w:szCs w:val="20"/>
                <w:lang w:eastAsia="ru-RU"/>
              </w:rPr>
            </w:pPr>
            <w:r>
              <w:rPr>
                <w:rFonts w:eastAsia="Times New Roman" w:cs="Times New Roman"/>
                <w:b/>
                <w:sz w:val="20"/>
                <w:szCs w:val="20"/>
                <w:lang w:eastAsia="ru-RU"/>
              </w:rPr>
              <w:lastRenderedPageBreak/>
              <w:t xml:space="preserve"> </w:t>
            </w:r>
            <w:r w:rsidRPr="006B29EB">
              <w:rPr>
                <w:rFonts w:eastAsia="Times New Roman" w:cs="Times New Roman"/>
                <w:b/>
                <w:sz w:val="20"/>
                <w:szCs w:val="20"/>
                <w:lang w:eastAsia="ru-RU"/>
              </w:rPr>
              <w:t>5</w:t>
            </w:r>
          </w:p>
        </w:tc>
        <w:tc>
          <w:tcPr>
            <w:tcW w:w="0" w:type="auto"/>
            <w:shd w:val="clear" w:color="auto" w:fill="FFFFFA"/>
            <w:hideMark/>
          </w:tcPr>
          <w:p w:rsidR="003758DC" w:rsidRPr="009E1D62" w:rsidRDefault="003758DC" w:rsidP="003758DC">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Дії замовника при відмові переможця торгів підписати договір про закупівлю</w:t>
            </w:r>
          </w:p>
        </w:tc>
        <w:tc>
          <w:tcPr>
            <w:tcW w:w="3370" w:type="pct"/>
            <w:shd w:val="clear" w:color="auto" w:fill="FFFFFA"/>
            <w:hideMark/>
          </w:tcPr>
          <w:p w:rsidR="003758DC" w:rsidRPr="009E1D62" w:rsidRDefault="001B7D44" w:rsidP="006F3DF2">
            <w:pPr>
              <w:spacing w:before="100" w:beforeAutospacing="1" w:after="100" w:afterAutospacing="1" w:line="240" w:lineRule="auto"/>
              <w:ind w:firstLine="313"/>
              <w:jc w:val="both"/>
              <w:rPr>
                <w:rFonts w:eastAsia="Times New Roman" w:cs="Times New Roman"/>
                <w:lang w:eastAsia="ru-RU"/>
              </w:rPr>
            </w:pPr>
            <w:r w:rsidRPr="001B7D44">
              <w:rPr>
                <w:rFonts w:eastAsia="Times New Roman" w:cs="Times New Roman"/>
                <w:lang w:eastAsia="ru-RU"/>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w:t>
            </w:r>
            <w:r w:rsidR="006F3DF2">
              <w:rPr>
                <w:rFonts w:eastAsia="Times New Roman" w:cs="Times New Roman"/>
                <w:lang w:eastAsia="ru-RU"/>
              </w:rPr>
              <w:t>ідсутність підстав, установлених</w:t>
            </w:r>
            <w:r w:rsidRPr="001B7D44">
              <w:rPr>
                <w:rFonts w:eastAsia="Times New Roman" w:cs="Times New Roman"/>
                <w:lang w:eastAsia="ru-RU"/>
              </w:rPr>
              <w:t xml:space="preserve"> п</w:t>
            </w:r>
            <w:r w:rsidR="006F3DF2">
              <w:rPr>
                <w:rFonts w:eastAsia="Times New Roman" w:cs="Times New Roman"/>
                <w:lang w:eastAsia="ru-RU"/>
              </w:rPr>
              <w:t>унктом 47 Особливостей</w:t>
            </w:r>
            <w:r w:rsidRPr="001B7D44">
              <w:rPr>
                <w:rFonts w:eastAsia="Times New Roman" w:cs="Times New Roman"/>
                <w:lang w:eastAsia="ru-RU"/>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3758DC" w:rsidRPr="00DA0C19" w:rsidTr="003758DC">
        <w:trPr>
          <w:tblCellSpacing w:w="0" w:type="dxa"/>
          <w:jc w:val="center"/>
        </w:trPr>
        <w:tc>
          <w:tcPr>
            <w:tcW w:w="0" w:type="auto"/>
            <w:shd w:val="clear" w:color="auto" w:fill="FFFFFA"/>
            <w:hideMark/>
          </w:tcPr>
          <w:p w:rsidR="003758DC" w:rsidRPr="006B29EB" w:rsidRDefault="003758DC" w:rsidP="003758DC">
            <w:pPr>
              <w:spacing w:before="100" w:beforeAutospacing="1" w:after="100" w:afterAutospacing="1" w:line="240" w:lineRule="auto"/>
              <w:rPr>
                <w:rFonts w:eastAsia="Times New Roman" w:cs="Times New Roman"/>
                <w:b/>
                <w:sz w:val="20"/>
                <w:szCs w:val="20"/>
                <w:lang w:eastAsia="ru-RU"/>
              </w:rPr>
            </w:pPr>
            <w:r>
              <w:rPr>
                <w:rFonts w:eastAsia="Times New Roman" w:cs="Times New Roman"/>
                <w:sz w:val="20"/>
                <w:szCs w:val="20"/>
                <w:lang w:eastAsia="ru-RU"/>
              </w:rPr>
              <w:t xml:space="preserve"> </w:t>
            </w:r>
            <w:r w:rsidRPr="006B29EB">
              <w:rPr>
                <w:rFonts w:eastAsia="Times New Roman" w:cs="Times New Roman"/>
                <w:b/>
                <w:sz w:val="20"/>
                <w:szCs w:val="20"/>
                <w:lang w:eastAsia="ru-RU"/>
              </w:rPr>
              <w:t>6</w:t>
            </w:r>
          </w:p>
        </w:tc>
        <w:tc>
          <w:tcPr>
            <w:tcW w:w="0" w:type="auto"/>
            <w:shd w:val="clear" w:color="auto" w:fill="FFFFFA"/>
            <w:hideMark/>
          </w:tcPr>
          <w:p w:rsidR="003758DC" w:rsidRPr="009E1D62" w:rsidRDefault="003758DC" w:rsidP="003758DC">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Забезпечення виконання договору про закупівлю</w:t>
            </w:r>
          </w:p>
        </w:tc>
        <w:tc>
          <w:tcPr>
            <w:tcW w:w="3370" w:type="pct"/>
            <w:shd w:val="clear" w:color="auto" w:fill="FFFFFA"/>
            <w:hideMark/>
          </w:tcPr>
          <w:p w:rsidR="003758DC" w:rsidRPr="00CB6AB7" w:rsidRDefault="003758DC" w:rsidP="003758DC">
            <w:pPr>
              <w:shd w:val="clear" w:color="auto" w:fill="FFFFFF"/>
              <w:tabs>
                <w:tab w:val="num" w:pos="851"/>
                <w:tab w:val="num" w:pos="1440"/>
              </w:tabs>
              <w:spacing w:after="0" w:line="276" w:lineRule="auto"/>
              <w:ind w:left="446" w:right="1"/>
            </w:pPr>
            <w:r w:rsidRPr="00455E20">
              <w:rPr>
                <w:rFonts w:eastAsia="Times New Roman" w:cs="Times New Roman"/>
                <w:b/>
                <w:lang w:eastAsia="ru-RU"/>
              </w:rPr>
              <w:t>Не вимагається;</w:t>
            </w:r>
          </w:p>
        </w:tc>
      </w:tr>
    </w:tbl>
    <w:p w:rsidR="00F2323E" w:rsidRDefault="00F2323E" w:rsidP="00754B16">
      <w:pPr>
        <w:rPr>
          <w:rFonts w:cs="Times New Roman"/>
          <w:b/>
          <w:sz w:val="28"/>
          <w:szCs w:val="28"/>
        </w:rPr>
      </w:pPr>
    </w:p>
    <w:p w:rsidR="00455F1C" w:rsidRDefault="00455F1C" w:rsidP="00754B16">
      <w:pPr>
        <w:rPr>
          <w:rFonts w:cs="Times New Roman"/>
          <w:b/>
          <w:sz w:val="28"/>
          <w:szCs w:val="28"/>
        </w:rPr>
      </w:pPr>
    </w:p>
    <w:p w:rsidR="00AD70C5" w:rsidRDefault="00AD70C5" w:rsidP="00754B16">
      <w:pPr>
        <w:rPr>
          <w:rFonts w:cs="Times New Roman"/>
          <w:b/>
          <w:sz w:val="28"/>
          <w:szCs w:val="28"/>
        </w:rPr>
      </w:pPr>
    </w:p>
    <w:p w:rsidR="00AD70C5" w:rsidRDefault="00AD70C5" w:rsidP="00754B16">
      <w:pPr>
        <w:rPr>
          <w:rFonts w:cs="Times New Roman"/>
          <w:b/>
          <w:sz w:val="28"/>
          <w:szCs w:val="28"/>
        </w:rPr>
      </w:pPr>
    </w:p>
    <w:p w:rsidR="00AD70C5" w:rsidRDefault="00AD70C5" w:rsidP="00754B16">
      <w:pPr>
        <w:rPr>
          <w:rFonts w:cs="Times New Roman"/>
          <w:b/>
          <w:sz w:val="28"/>
          <w:szCs w:val="28"/>
        </w:rPr>
      </w:pPr>
    </w:p>
    <w:p w:rsidR="00AD70C5" w:rsidRDefault="00AD70C5" w:rsidP="00754B16">
      <w:pPr>
        <w:rPr>
          <w:rFonts w:cs="Times New Roman"/>
          <w:b/>
          <w:sz w:val="28"/>
          <w:szCs w:val="28"/>
        </w:rPr>
      </w:pPr>
    </w:p>
    <w:p w:rsidR="00AD70C5" w:rsidRDefault="00AD70C5" w:rsidP="00754B16">
      <w:pPr>
        <w:rPr>
          <w:rFonts w:cs="Times New Roman"/>
          <w:b/>
          <w:sz w:val="28"/>
          <w:szCs w:val="28"/>
        </w:rPr>
      </w:pPr>
    </w:p>
    <w:p w:rsidR="0066783A" w:rsidRDefault="0066783A" w:rsidP="00754B16">
      <w:pPr>
        <w:rPr>
          <w:rFonts w:cs="Times New Roman"/>
          <w:b/>
          <w:sz w:val="28"/>
          <w:szCs w:val="28"/>
        </w:rPr>
      </w:pPr>
    </w:p>
    <w:p w:rsidR="004E3218" w:rsidRDefault="001B7D44" w:rsidP="001B7D44">
      <w:pPr>
        <w:jc w:val="right"/>
        <w:rPr>
          <w:rFonts w:cs="Times New Roman"/>
          <w:b/>
          <w:sz w:val="28"/>
          <w:szCs w:val="28"/>
        </w:rPr>
      </w:pPr>
      <w:r>
        <w:rPr>
          <w:rFonts w:cs="Times New Roman"/>
          <w:b/>
          <w:sz w:val="28"/>
          <w:szCs w:val="28"/>
        </w:rPr>
        <w:lastRenderedPageBreak/>
        <w:t>Додаток 1</w:t>
      </w:r>
    </w:p>
    <w:p w:rsidR="0080376B" w:rsidRPr="001B7D44" w:rsidRDefault="0080376B" w:rsidP="001B7D44">
      <w:pPr>
        <w:jc w:val="right"/>
        <w:rPr>
          <w:rFonts w:cs="Times New Roman"/>
          <w:b/>
          <w:sz w:val="28"/>
          <w:szCs w:val="28"/>
        </w:rPr>
      </w:pPr>
    </w:p>
    <w:p w:rsidR="002F0F7A" w:rsidRPr="0080376B" w:rsidRDefault="005F62E8" w:rsidP="009948A9">
      <w:pPr>
        <w:tabs>
          <w:tab w:val="left" w:pos="3466"/>
        </w:tabs>
        <w:spacing w:after="0"/>
        <w:jc w:val="center"/>
        <w:rPr>
          <w:rFonts w:eastAsia="Arial" w:cs="Times New Roman"/>
          <w:bCs/>
          <w:color w:val="000000"/>
          <w:lang w:eastAsia="ru-RU"/>
        </w:rPr>
      </w:pPr>
      <w:r w:rsidRPr="0080376B">
        <w:rPr>
          <w:rFonts w:eastAsia="Arial" w:cs="Times New Roman"/>
          <w:bCs/>
          <w:color w:val="000000"/>
          <w:lang w:eastAsia="ru-RU"/>
        </w:rPr>
        <w:t xml:space="preserve">Перелік документів на підтвердження повноваження службової (посадової) особи учасника представляти його інтереси під час </w:t>
      </w:r>
      <w:proofErr w:type="spellStart"/>
      <w:r w:rsidRPr="0080376B">
        <w:rPr>
          <w:rFonts w:eastAsia="Arial" w:cs="Times New Roman"/>
          <w:bCs/>
          <w:color w:val="000000"/>
          <w:lang w:eastAsia="ru-RU"/>
        </w:rPr>
        <w:t>прове</w:t>
      </w:r>
      <w:r w:rsidRPr="0080376B">
        <w:rPr>
          <w:rFonts w:eastAsia="Arial" w:cs="Times New Roman"/>
          <w:bCs/>
          <w:color w:val="000000"/>
          <w:lang w:val="ru-RU" w:eastAsia="ru-RU"/>
        </w:rPr>
        <w:t>дення</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процедури</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підписувати</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тендерну</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пропозицію</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документи</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тенд</w:t>
      </w:r>
      <w:r w:rsidR="005C7C9F" w:rsidRPr="0080376B">
        <w:rPr>
          <w:rFonts w:eastAsia="Arial" w:cs="Times New Roman"/>
          <w:bCs/>
          <w:color w:val="000000"/>
          <w:lang w:val="ru-RU" w:eastAsia="ru-RU"/>
        </w:rPr>
        <w:t>ерної</w:t>
      </w:r>
      <w:proofErr w:type="spellEnd"/>
      <w:r w:rsidR="005C7C9F" w:rsidRPr="0080376B">
        <w:rPr>
          <w:rFonts w:eastAsia="Arial" w:cs="Times New Roman"/>
          <w:bCs/>
          <w:color w:val="000000"/>
          <w:lang w:val="ru-RU" w:eastAsia="ru-RU"/>
        </w:rPr>
        <w:t xml:space="preserve"> </w:t>
      </w:r>
      <w:proofErr w:type="spellStart"/>
      <w:r w:rsidR="005C7C9F" w:rsidRPr="0080376B">
        <w:rPr>
          <w:rFonts w:eastAsia="Arial" w:cs="Times New Roman"/>
          <w:bCs/>
          <w:color w:val="000000"/>
          <w:lang w:val="ru-RU" w:eastAsia="ru-RU"/>
        </w:rPr>
        <w:t>пропозиції</w:t>
      </w:r>
      <w:proofErr w:type="spellEnd"/>
      <w:r w:rsidR="005C7C9F" w:rsidRPr="0080376B">
        <w:rPr>
          <w:rFonts w:eastAsia="Arial" w:cs="Times New Roman"/>
          <w:bCs/>
          <w:color w:val="000000"/>
          <w:lang w:val="ru-RU" w:eastAsia="ru-RU"/>
        </w:rPr>
        <w:t>),</w:t>
      </w:r>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також</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інформацію</w:t>
      </w:r>
      <w:proofErr w:type="spellEnd"/>
      <w:r w:rsidRPr="0080376B">
        <w:rPr>
          <w:rFonts w:eastAsia="Arial" w:cs="Times New Roman"/>
          <w:bCs/>
          <w:color w:val="000000"/>
          <w:lang w:val="ru-RU" w:eastAsia="ru-RU"/>
        </w:rPr>
        <w:t xml:space="preserve"> та </w:t>
      </w:r>
      <w:proofErr w:type="spellStart"/>
      <w:r w:rsidRPr="0080376B">
        <w:rPr>
          <w:rFonts w:eastAsia="Arial" w:cs="Times New Roman"/>
          <w:bCs/>
          <w:color w:val="000000"/>
          <w:lang w:val="ru-RU" w:eastAsia="ru-RU"/>
        </w:rPr>
        <w:t>документи</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що</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підтверджують</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правомочність</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службової</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посадової</w:t>
      </w:r>
      <w:proofErr w:type="spellEnd"/>
      <w:r w:rsidRPr="0080376B">
        <w:rPr>
          <w:rFonts w:eastAsia="Arial" w:cs="Times New Roman"/>
          <w:bCs/>
          <w:color w:val="000000"/>
          <w:lang w:val="ru-RU" w:eastAsia="ru-RU"/>
        </w:rPr>
        <w:t>) особи/</w:t>
      </w:r>
      <w:proofErr w:type="spellStart"/>
      <w:r w:rsidRPr="0080376B">
        <w:rPr>
          <w:rFonts w:eastAsia="Arial" w:cs="Times New Roman"/>
          <w:bCs/>
          <w:color w:val="000000"/>
          <w:lang w:val="ru-RU" w:eastAsia="ru-RU"/>
        </w:rPr>
        <w:t>осіб</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учасника</w:t>
      </w:r>
      <w:proofErr w:type="spellEnd"/>
      <w:r w:rsidRPr="0080376B">
        <w:rPr>
          <w:rFonts w:eastAsia="Arial" w:cs="Times New Roman"/>
          <w:bCs/>
          <w:color w:val="000000"/>
          <w:lang w:val="ru-RU" w:eastAsia="ru-RU"/>
        </w:rPr>
        <w:t xml:space="preserve"> на </w:t>
      </w:r>
      <w:proofErr w:type="spellStart"/>
      <w:r w:rsidRPr="0080376B">
        <w:rPr>
          <w:rFonts w:eastAsia="Arial" w:cs="Times New Roman"/>
          <w:bCs/>
          <w:color w:val="000000"/>
          <w:lang w:val="ru-RU" w:eastAsia="ru-RU"/>
        </w:rPr>
        <w:t>укладання</w:t>
      </w:r>
      <w:proofErr w:type="spellEnd"/>
      <w:r w:rsidRPr="0080376B">
        <w:rPr>
          <w:rFonts w:eastAsia="Arial" w:cs="Times New Roman"/>
          <w:bCs/>
          <w:color w:val="000000"/>
          <w:lang w:val="ru-RU" w:eastAsia="ru-RU"/>
        </w:rPr>
        <w:t xml:space="preserve"> та </w:t>
      </w:r>
      <w:proofErr w:type="spellStart"/>
      <w:r w:rsidRPr="0080376B">
        <w:rPr>
          <w:rFonts w:eastAsia="Arial" w:cs="Times New Roman"/>
          <w:bCs/>
          <w:color w:val="000000"/>
          <w:lang w:val="ru-RU" w:eastAsia="ru-RU"/>
        </w:rPr>
        <w:t>підписання</w:t>
      </w:r>
      <w:proofErr w:type="spellEnd"/>
      <w:r w:rsidRPr="0080376B">
        <w:rPr>
          <w:rFonts w:eastAsia="Arial" w:cs="Times New Roman"/>
          <w:bCs/>
          <w:color w:val="000000"/>
          <w:lang w:val="ru-RU" w:eastAsia="ru-RU"/>
        </w:rPr>
        <w:t xml:space="preserve"> договору про </w:t>
      </w:r>
      <w:proofErr w:type="spellStart"/>
      <w:r w:rsidRPr="0080376B">
        <w:rPr>
          <w:rFonts w:eastAsia="Arial" w:cs="Times New Roman"/>
          <w:bCs/>
          <w:color w:val="000000"/>
          <w:lang w:val="ru-RU" w:eastAsia="ru-RU"/>
        </w:rPr>
        <w:t>закупівлю</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установчі</w:t>
      </w:r>
      <w:proofErr w:type="spellEnd"/>
      <w:r w:rsidRPr="0080376B">
        <w:rPr>
          <w:rFonts w:eastAsia="Arial" w:cs="Times New Roman"/>
          <w:bCs/>
          <w:color w:val="000000"/>
          <w:lang w:val="ru-RU" w:eastAsia="ru-RU"/>
        </w:rPr>
        <w:t xml:space="preserve"> та </w:t>
      </w:r>
      <w:proofErr w:type="spellStart"/>
      <w:r w:rsidRPr="0080376B">
        <w:rPr>
          <w:rFonts w:eastAsia="Arial" w:cs="Times New Roman"/>
          <w:bCs/>
          <w:color w:val="000000"/>
          <w:lang w:val="ru-RU" w:eastAsia="ru-RU"/>
        </w:rPr>
        <w:t>інші</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документи</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які</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подає</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учасник</w:t>
      </w:r>
      <w:proofErr w:type="spellEnd"/>
      <w:r w:rsidRPr="0080376B">
        <w:rPr>
          <w:rFonts w:eastAsia="Arial" w:cs="Times New Roman"/>
          <w:bCs/>
          <w:color w:val="000000"/>
          <w:lang w:val="ru-RU" w:eastAsia="ru-RU"/>
        </w:rPr>
        <w:t xml:space="preserve"> у </w:t>
      </w:r>
      <w:proofErr w:type="spellStart"/>
      <w:r w:rsidRPr="0080376B">
        <w:rPr>
          <w:rFonts w:eastAsia="Arial" w:cs="Times New Roman"/>
          <w:bCs/>
          <w:color w:val="000000"/>
          <w:lang w:val="ru-RU" w:eastAsia="ru-RU"/>
        </w:rPr>
        <w:t>складі</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тендерної</w:t>
      </w:r>
      <w:proofErr w:type="spellEnd"/>
      <w:r w:rsidRPr="0080376B">
        <w:rPr>
          <w:rFonts w:eastAsia="Arial" w:cs="Times New Roman"/>
          <w:bCs/>
          <w:color w:val="000000"/>
          <w:lang w:val="ru-RU" w:eastAsia="ru-RU"/>
        </w:rPr>
        <w:t xml:space="preserve"> </w:t>
      </w:r>
      <w:proofErr w:type="spellStart"/>
      <w:r w:rsidRPr="0080376B">
        <w:rPr>
          <w:rFonts w:eastAsia="Arial" w:cs="Times New Roman"/>
          <w:bCs/>
          <w:color w:val="000000"/>
          <w:lang w:val="ru-RU" w:eastAsia="ru-RU"/>
        </w:rPr>
        <w:t>пропозиції</w:t>
      </w:r>
      <w:proofErr w:type="spellEnd"/>
      <w:r w:rsidRPr="0080376B">
        <w:rPr>
          <w:rFonts w:eastAsia="Arial" w:cs="Times New Roman"/>
          <w:bCs/>
          <w:color w:val="000000"/>
          <w:lang w:eastAsia="ru-RU"/>
        </w:rPr>
        <w:t>.</w:t>
      </w:r>
    </w:p>
    <w:p w:rsidR="003D6758" w:rsidRPr="0080376B" w:rsidRDefault="003D6758" w:rsidP="00795A43">
      <w:pPr>
        <w:tabs>
          <w:tab w:val="left" w:pos="3466"/>
        </w:tabs>
        <w:spacing w:after="0"/>
        <w:rPr>
          <w:rFonts w:eastAsia="Arial" w:cs="Times New Roman"/>
          <w:bCs/>
          <w:color w:val="000000"/>
          <w:lang w:eastAsia="ru-RU"/>
        </w:rPr>
      </w:pPr>
    </w:p>
    <w:p w:rsidR="003048DD" w:rsidRPr="006D1655" w:rsidRDefault="003048DD" w:rsidP="003048DD">
      <w:pPr>
        <w:jc w:val="center"/>
        <w:rPr>
          <w:rFonts w:eastAsia="Times New Roman" w:cs="Times New Roman"/>
          <w:bCs/>
          <w:color w:val="000000"/>
          <w:sz w:val="28"/>
          <w:szCs w:val="28"/>
          <w:lang w:eastAsia="ru-RU"/>
        </w:rPr>
      </w:pPr>
      <w:r>
        <w:rPr>
          <w:rFonts w:eastAsia="Times New Roman" w:cs="Times New Roman"/>
          <w:b/>
          <w:bCs/>
          <w:color w:val="000000"/>
          <w:sz w:val="32"/>
          <w:szCs w:val="32"/>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w:t>
      </w:r>
      <w:r w:rsidRPr="006D1655">
        <w:rPr>
          <w:rFonts w:eastAsia="Times New Roman" w:cs="Times New Roman"/>
          <w:b/>
          <w:bCs/>
          <w:color w:val="000000"/>
          <w:sz w:val="28"/>
          <w:szCs w:val="28"/>
          <w:lang w:eastAsia="ru-RU"/>
        </w:rPr>
        <w:t xml:space="preserve"> </w:t>
      </w:r>
      <w:r>
        <w:rPr>
          <w:rFonts w:eastAsia="Times New Roman" w:cs="Times New Roman"/>
          <w:b/>
          <w:bCs/>
          <w:color w:val="000000"/>
          <w:sz w:val="28"/>
          <w:szCs w:val="28"/>
          <w:lang w:eastAsia="ru-RU"/>
        </w:rPr>
        <w:t xml:space="preserve">                                                                                      </w:t>
      </w:r>
      <w:r w:rsidRPr="006D1655">
        <w:rPr>
          <w:rFonts w:eastAsia="Times New Roman" w:cs="Times New Roman"/>
          <w:bCs/>
          <w:color w:val="000000"/>
          <w:sz w:val="28"/>
          <w:szCs w:val="28"/>
          <w:lang w:eastAsia="ru-RU"/>
        </w:rPr>
        <w:t>за кодом</w:t>
      </w:r>
      <w:r w:rsidRPr="006D1655">
        <w:rPr>
          <w:rFonts w:eastAsia="Times New Roman" w:cs="Times New Roman"/>
          <w:bCs/>
          <w:i/>
          <w:color w:val="000000"/>
          <w:sz w:val="28"/>
          <w:szCs w:val="28"/>
          <w:lang w:eastAsia="ru-RU"/>
        </w:rPr>
        <w:t xml:space="preserve"> </w:t>
      </w:r>
      <w:r>
        <w:rPr>
          <w:rFonts w:eastAsia="Times New Roman" w:cs="Times New Roman"/>
          <w:bCs/>
          <w:color w:val="000000"/>
          <w:sz w:val="28"/>
          <w:szCs w:val="28"/>
          <w:lang w:eastAsia="ru-RU"/>
        </w:rPr>
        <w:t>ДК 021:2015 71310000-4 Консультаційні послуги у галузях інженерії та будівництва</w:t>
      </w:r>
    </w:p>
    <w:tbl>
      <w:tblPr>
        <w:tblW w:w="4853"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10010"/>
      </w:tblGrid>
      <w:tr w:rsidR="004E3218" w:rsidRPr="00064954" w:rsidTr="007B13E1">
        <w:trPr>
          <w:trHeight w:val="376"/>
          <w:tblCellSpacing w:w="0" w:type="dxa"/>
          <w:jc w:val="center"/>
        </w:trPr>
        <w:tc>
          <w:tcPr>
            <w:tcW w:w="5000" w:type="pct"/>
            <w:hideMark/>
          </w:tcPr>
          <w:p w:rsidR="00E8246A" w:rsidRPr="005C7C9F" w:rsidRDefault="00E8246A" w:rsidP="005C7C9F">
            <w:pPr>
              <w:spacing w:after="0" w:line="240" w:lineRule="auto"/>
              <w:jc w:val="both"/>
              <w:rPr>
                <w:rFonts w:eastAsia="Times New Roman" w:cs="Times New Roman"/>
                <w:sz w:val="24"/>
                <w:szCs w:val="24"/>
                <w:lang w:eastAsia="ru-RU"/>
              </w:rPr>
            </w:pPr>
          </w:p>
          <w:p w:rsidR="00B87BAF" w:rsidRPr="00FB49C0" w:rsidRDefault="00B87BAF" w:rsidP="00392317">
            <w:pPr>
              <w:numPr>
                <w:ilvl w:val="0"/>
                <w:numId w:val="2"/>
              </w:numPr>
              <w:spacing w:after="0" w:line="240" w:lineRule="auto"/>
              <w:rPr>
                <w:rFonts w:eastAsia="Times New Roman" w:cs="Times New Roman"/>
                <w:b/>
                <w:lang w:eastAsia="ru-RU"/>
              </w:rPr>
            </w:pPr>
            <w:r w:rsidRPr="00FB49C0">
              <w:rPr>
                <w:rFonts w:eastAsia="Times New Roman" w:cs="Times New Roman"/>
                <w:b/>
                <w:lang w:eastAsia="ru-RU"/>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B87BAF" w:rsidRPr="00FB49C0" w:rsidRDefault="00B87BAF" w:rsidP="00B87BAF">
            <w:pPr>
              <w:spacing w:after="0" w:line="240" w:lineRule="auto"/>
              <w:ind w:left="528"/>
              <w:rPr>
                <w:rFonts w:eastAsia="Times New Roman" w:cs="Times New Roman"/>
                <w:lang w:eastAsia="ru-RU"/>
              </w:rPr>
            </w:pPr>
            <w:r w:rsidRPr="00FB49C0">
              <w:rPr>
                <w:rFonts w:eastAsia="Times New Roman" w:cs="Times New Roman"/>
                <w:lang w:eastAsia="ru-RU"/>
              </w:rPr>
              <w:t xml:space="preserve">1.1. Протокол або витяг з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w:t>
            </w:r>
            <w:r w:rsidRPr="008A35C8">
              <w:rPr>
                <w:rFonts w:eastAsia="Times New Roman" w:cs="Times New Roman"/>
                <w:b/>
                <w:color w:val="FF0000"/>
                <w:u w:val="single"/>
                <w:lang w:eastAsia="ru-RU"/>
              </w:rPr>
              <w:t>та</w:t>
            </w:r>
            <w:r>
              <w:rPr>
                <w:rFonts w:eastAsia="Times New Roman" w:cs="Times New Roman"/>
                <w:b/>
                <w:color w:val="FF0000"/>
                <w:u w:val="single"/>
                <w:lang w:eastAsia="ru-RU"/>
              </w:rPr>
              <w:t>/або</w:t>
            </w:r>
            <w:r w:rsidRPr="008A35C8">
              <w:rPr>
                <w:rFonts w:eastAsia="Times New Roman" w:cs="Times New Roman"/>
                <w:color w:val="FF0000"/>
                <w:lang w:eastAsia="ru-RU"/>
              </w:rPr>
              <w:t xml:space="preserve">   </w:t>
            </w:r>
            <w:r>
              <w:rPr>
                <w:rFonts w:eastAsia="Times New Roman" w:cs="Times New Roman"/>
                <w:lang w:eastAsia="ru-RU"/>
              </w:rPr>
              <w:t xml:space="preserve">                   </w:t>
            </w:r>
            <w:r w:rsidR="009E5800">
              <w:rPr>
                <w:rFonts w:eastAsia="Times New Roman" w:cs="Times New Roman"/>
                <w:u w:val="single"/>
                <w:lang w:eastAsia="ru-RU"/>
              </w:rPr>
              <w:t>н</w:t>
            </w:r>
            <w:r w:rsidRPr="006174E7">
              <w:rPr>
                <w:rFonts w:eastAsia="Times New Roman" w:cs="Times New Roman"/>
                <w:u w:val="single"/>
                <w:lang w:eastAsia="ru-RU"/>
              </w:rPr>
              <w:t>аказ про призначення (вступ) на посаду;</w:t>
            </w:r>
          </w:p>
          <w:p w:rsidR="00B87BAF" w:rsidRPr="00FB49C0" w:rsidRDefault="00B87BAF" w:rsidP="00B87BAF">
            <w:pPr>
              <w:spacing w:after="0" w:line="240" w:lineRule="auto"/>
              <w:ind w:left="528"/>
              <w:rPr>
                <w:rFonts w:cs="Times New Roman"/>
                <w:color w:val="000000"/>
                <w:u w:val="single"/>
              </w:rPr>
            </w:pPr>
            <w:r w:rsidRPr="00FB49C0">
              <w:rPr>
                <w:rFonts w:eastAsia="Times New Roman" w:cs="Times New Roman"/>
                <w:lang w:eastAsia="ru-RU"/>
              </w:rPr>
              <w:t>1.2. Наказ та</w:t>
            </w:r>
            <w:r w:rsidRPr="00FB49C0">
              <w:rPr>
                <w:rStyle w:val="rvts0"/>
                <w:color w:val="000000"/>
              </w:rPr>
              <w:t>/</w:t>
            </w:r>
            <w:r>
              <w:rPr>
                <w:rStyle w:val="rvts0"/>
                <w:color w:val="000000"/>
              </w:rPr>
              <w:t>або довіреність</w:t>
            </w:r>
            <w:r w:rsidRPr="00FB49C0">
              <w:rPr>
                <w:rStyle w:val="rvts0"/>
                <w:color w:val="000000"/>
              </w:rPr>
              <w:t xml:space="preserve">, </w:t>
            </w:r>
            <w:r w:rsidRPr="00FB49C0">
              <w:rPr>
                <w:rStyle w:val="rvts0"/>
                <w:color w:val="000000"/>
                <w:u w:val="single"/>
              </w:rPr>
              <w:t xml:space="preserve">що підтверджують повноваження службової (посадової) особи учасника представляти його інтереси під час проведення процедури, в тому числі </w:t>
            </w:r>
            <w:r w:rsidRPr="00FB49C0">
              <w:rPr>
                <w:rFonts w:eastAsia="Times New Roman" w:cs="Times New Roman"/>
                <w:u w:val="single"/>
                <w:lang w:eastAsia="ru-RU"/>
              </w:rPr>
              <w:t>на підписання документів тендерної пропозиції.</w:t>
            </w:r>
          </w:p>
          <w:p w:rsidR="00B87BAF" w:rsidRPr="00FB49C0" w:rsidRDefault="00B87BAF" w:rsidP="00B87BAF">
            <w:pPr>
              <w:spacing w:after="0" w:line="240" w:lineRule="auto"/>
              <w:ind w:left="528"/>
              <w:rPr>
                <w:rFonts w:eastAsia="Times New Roman" w:cs="Times New Roman"/>
                <w:lang w:eastAsia="ru-RU"/>
              </w:rPr>
            </w:pPr>
            <w:r w:rsidRPr="00FB49C0">
              <w:rPr>
                <w:rFonts w:eastAsia="Times New Roman" w:cs="Times New Roman"/>
                <w:lang w:eastAsia="ru-RU"/>
              </w:rPr>
              <w:t>1.3.</w:t>
            </w:r>
            <w:r w:rsidRPr="00FB49C0">
              <w:rPr>
                <w:rFonts w:eastAsia="Helvetica" w:cs="Times New Roman"/>
                <w:lang w:eastAsia="ru-RU"/>
              </w:rPr>
              <w:t xml:space="preserve"> </w:t>
            </w:r>
            <w:r w:rsidRPr="00D75744">
              <w:rPr>
                <w:rFonts w:eastAsia="Times New Roman" w:cs="Times New Roman"/>
                <w:b/>
                <w:lang w:eastAsia="ru-RU"/>
              </w:rPr>
              <w:t>У випадку наявності в статуті обмежень чи заборон на укладання договору про закупівлю/вчинення правочину</w:t>
            </w:r>
            <w:r w:rsidRPr="00D75744">
              <w:rPr>
                <w:rFonts w:eastAsia="Times New Roman" w:cs="Times New Roman"/>
                <w:lang w:eastAsia="ru-RU"/>
              </w:rPr>
              <w:t>, учасник надає рішення вищого органу управління чи іншого відповідного уповноваженого органу про надання згоди на укладання договору п</w:t>
            </w:r>
            <w:r>
              <w:rPr>
                <w:rFonts w:eastAsia="Times New Roman" w:cs="Times New Roman"/>
                <w:lang w:eastAsia="ru-RU"/>
              </w:rPr>
              <w:t>ро закупівлю/вчинення правочину</w:t>
            </w:r>
            <w:r w:rsidR="001E626C">
              <w:rPr>
                <w:rFonts w:eastAsia="Times New Roman" w:cs="Times New Roman"/>
                <w:lang w:eastAsia="ru-RU"/>
              </w:rPr>
              <w:t xml:space="preserve"> та/або </w:t>
            </w:r>
            <w:r w:rsidRPr="00FB49C0">
              <w:rPr>
                <w:rFonts w:eastAsia="Times New Roman" w:cs="Times New Roman"/>
                <w:lang w:eastAsia="ru-RU"/>
              </w:rPr>
              <w:t>якщо в установчих документах обмеження по сумі виражене не в грошовому еквіваленті, а в будь-якому іншому (наприклад: відсоток від чистого прибутку, відсоток від вартості активів за даними останн</w:t>
            </w:r>
            <w:r>
              <w:rPr>
                <w:rFonts w:eastAsia="Times New Roman" w:cs="Times New Roman"/>
                <w:lang w:eastAsia="ru-RU"/>
              </w:rPr>
              <w:t>ьої річної звітності та інше), у</w:t>
            </w:r>
            <w:r w:rsidRPr="00FB49C0">
              <w:rPr>
                <w:rFonts w:eastAsia="Times New Roman" w:cs="Times New Roman"/>
                <w:lang w:eastAsia="ru-RU"/>
              </w:rPr>
              <w:t xml:space="preserve">часник </w:t>
            </w:r>
            <w:r w:rsidRPr="00D75744">
              <w:rPr>
                <w:rFonts w:eastAsia="Times New Roman" w:cs="Times New Roman"/>
                <w:lang w:eastAsia="ru-RU"/>
              </w:rPr>
              <w:t xml:space="preserve">повинен </w:t>
            </w:r>
            <w:r w:rsidRPr="00FB49C0">
              <w:rPr>
                <w:rFonts w:eastAsia="Times New Roman" w:cs="Times New Roman"/>
                <w:lang w:eastAsia="ru-RU"/>
              </w:rPr>
              <w:t>надати відповідний документ, в якому міститься необхідна та достатня інфо</w:t>
            </w:r>
            <w:r>
              <w:rPr>
                <w:rFonts w:eastAsia="Times New Roman" w:cs="Times New Roman"/>
                <w:lang w:eastAsia="ru-RU"/>
              </w:rPr>
              <w:t xml:space="preserve">рмація для перевірки </w:t>
            </w:r>
            <w:r w:rsidRPr="00FB49C0">
              <w:rPr>
                <w:rFonts w:eastAsia="Times New Roman" w:cs="Times New Roman"/>
                <w:lang w:eastAsia="ru-RU"/>
              </w:rPr>
              <w:t xml:space="preserve">повноваження посадової особи або представника учасника процедури закупівлі </w:t>
            </w:r>
            <w:r w:rsidRPr="00D75744">
              <w:rPr>
                <w:rFonts w:eastAsia="Times New Roman" w:cs="Times New Roman"/>
                <w:lang w:eastAsia="ru-RU"/>
              </w:rPr>
              <w:t xml:space="preserve">на укладання договору про закупівлю/вчинення правочину </w:t>
            </w:r>
            <w:r w:rsidRPr="00FB49C0">
              <w:rPr>
                <w:rFonts w:eastAsia="Times New Roman" w:cs="Times New Roman"/>
                <w:lang w:eastAsia="ru-RU"/>
              </w:rPr>
              <w:t>(наприклад: річна звітні</w:t>
            </w:r>
            <w:r>
              <w:rPr>
                <w:rFonts w:eastAsia="Times New Roman" w:cs="Times New Roman"/>
                <w:lang w:eastAsia="ru-RU"/>
              </w:rPr>
              <w:t>сть</w:t>
            </w:r>
            <w:r w:rsidRPr="00FB49C0">
              <w:rPr>
                <w:rFonts w:eastAsia="Times New Roman" w:cs="Times New Roman"/>
                <w:lang w:eastAsia="ru-RU"/>
              </w:rPr>
              <w:t>).</w:t>
            </w:r>
          </w:p>
          <w:p w:rsidR="00B87BAF" w:rsidRPr="00FB49C0" w:rsidRDefault="00B87BAF" w:rsidP="00392317">
            <w:pPr>
              <w:numPr>
                <w:ilvl w:val="0"/>
                <w:numId w:val="2"/>
              </w:numPr>
              <w:spacing w:after="0" w:line="240" w:lineRule="auto"/>
              <w:rPr>
                <w:rFonts w:eastAsia="Times New Roman" w:cs="Times New Roman"/>
                <w:lang w:eastAsia="ru-RU"/>
              </w:rPr>
            </w:pPr>
            <w:r w:rsidRPr="00FB49C0">
              <w:rPr>
                <w:rFonts w:eastAsia="Times New Roman" w:cs="Times New Roman"/>
                <w:lang w:eastAsia="ru-RU"/>
              </w:rPr>
              <w:t xml:space="preserve">Якщо учасник є акціонерним товариством – інформація щодо акціонерів із зазначенням переліку осіб, які володіють більш ніж 25% статутного капіталу, та зазначенням, якою частиною статутного капіталу вони володіють (у разі, якщо учасник не є акціонерним товариством – така інформація не надається). </w:t>
            </w:r>
          </w:p>
          <w:p w:rsidR="00B87BAF" w:rsidRPr="00FB49C0" w:rsidRDefault="00B87BAF" w:rsidP="00392317">
            <w:pPr>
              <w:numPr>
                <w:ilvl w:val="0"/>
                <w:numId w:val="2"/>
              </w:numPr>
              <w:spacing w:after="0" w:line="240" w:lineRule="auto"/>
              <w:rPr>
                <w:rFonts w:eastAsia="Times New Roman" w:cs="Times New Roman"/>
                <w:b/>
                <w:lang w:eastAsia="ru-RU"/>
              </w:rPr>
            </w:pPr>
            <w:r w:rsidRPr="00FB49C0">
              <w:rPr>
                <w:rFonts w:eastAsia="Times New Roman" w:cs="Times New Roman"/>
                <w:lang w:eastAsia="ru-RU"/>
              </w:rPr>
              <w:t xml:space="preserve">Завірена належним чином копія свідоцтва про реєстрацію платника ПДВ або Витягу з реєстру платників податку на додану вартість </w:t>
            </w:r>
            <w:r w:rsidRPr="00FB49C0">
              <w:rPr>
                <w:rFonts w:eastAsia="Times New Roman" w:cs="Times New Roman"/>
                <w:b/>
                <w:i/>
                <w:lang w:eastAsia="ru-RU"/>
              </w:rPr>
              <w:t>(для платників ПДВ).</w:t>
            </w:r>
          </w:p>
          <w:p w:rsidR="00B87BAF" w:rsidRPr="00FB49C0" w:rsidRDefault="00B87BAF" w:rsidP="00392317">
            <w:pPr>
              <w:numPr>
                <w:ilvl w:val="0"/>
                <w:numId w:val="2"/>
              </w:numPr>
              <w:spacing w:after="0" w:line="240" w:lineRule="auto"/>
              <w:rPr>
                <w:rFonts w:eastAsia="Times New Roman" w:cs="Times New Roman"/>
                <w:b/>
                <w:lang w:eastAsia="ru-RU"/>
              </w:rPr>
            </w:pPr>
            <w:r w:rsidRPr="00FB49C0">
              <w:rPr>
                <w:rFonts w:eastAsia="Times New Roman" w:cs="Times New Roman"/>
                <w:lang w:eastAsia="ru-RU"/>
              </w:rPr>
              <w:t>Завірена належним чином копія</w:t>
            </w:r>
            <w:r w:rsidRPr="00FB49C0">
              <w:rPr>
                <w:rFonts w:eastAsia="Helvetica" w:cs="Times New Roman"/>
                <w:lang w:eastAsia="ru-RU"/>
              </w:rPr>
              <w:t xml:space="preserve"> </w:t>
            </w:r>
            <w:r w:rsidRPr="00FB49C0">
              <w:rPr>
                <w:rFonts w:eastAsia="Times New Roman" w:cs="Times New Roman"/>
                <w:lang w:eastAsia="ru-RU"/>
              </w:rPr>
              <w:t xml:space="preserve">свідоцтва платника єдиного податку або Витягу з реєстру платників єдиного податку </w:t>
            </w:r>
            <w:r w:rsidRPr="00FB49C0">
              <w:rPr>
                <w:rFonts w:eastAsia="Times New Roman" w:cs="Times New Roman"/>
                <w:b/>
                <w:i/>
                <w:lang w:eastAsia="ru-RU"/>
              </w:rPr>
              <w:t>(для платників єдиного податку).</w:t>
            </w:r>
          </w:p>
          <w:p w:rsidR="00B87BAF" w:rsidRDefault="00B87BAF" w:rsidP="00392317">
            <w:pPr>
              <w:numPr>
                <w:ilvl w:val="0"/>
                <w:numId w:val="2"/>
              </w:numPr>
              <w:spacing w:after="0" w:line="240" w:lineRule="auto"/>
              <w:rPr>
                <w:rFonts w:eastAsia="Times New Roman" w:cs="Times New Roman"/>
                <w:lang w:eastAsia="ru-RU"/>
              </w:rPr>
            </w:pPr>
            <w:r w:rsidRPr="00FB49C0">
              <w:rPr>
                <w:rFonts w:eastAsia="Times New Roman" w:cs="Times New Roman"/>
                <w:u w:val="single"/>
                <w:lang w:eastAsia="ru-RU"/>
              </w:rPr>
              <w:t>Завірена належним чином</w:t>
            </w:r>
            <w:r w:rsidRPr="00FB49C0">
              <w:rPr>
                <w:rFonts w:eastAsia="Times New Roman" w:cs="Times New Roman"/>
                <w:lang w:eastAsia="ru-RU"/>
              </w:rPr>
              <w:t xml:space="preserve"> копія Статуту або іншого установчого документа (із змінами у разі наявності) (для юридичних осіб).</w:t>
            </w:r>
          </w:p>
          <w:p w:rsidR="00B87BAF" w:rsidRPr="00FB49C0" w:rsidRDefault="00B87BAF" w:rsidP="00B87BAF">
            <w:pPr>
              <w:spacing w:after="0" w:line="240" w:lineRule="auto"/>
              <w:ind w:left="524" w:hanging="357"/>
              <w:rPr>
                <w:rFonts w:eastAsia="Times New Roman" w:cs="Times New Roman"/>
                <w:b/>
                <w:lang w:eastAsia="ru-RU"/>
              </w:rPr>
            </w:pPr>
            <w:r w:rsidRPr="00FB49C0">
              <w:rPr>
                <w:rFonts w:eastAsia="Times New Roman" w:cs="Times New Roman"/>
                <w:lang w:eastAsia="ru-RU"/>
              </w:rPr>
              <w:t xml:space="preserve">      5.1.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B87BAF" w:rsidRPr="00FB49C0" w:rsidRDefault="00B87BAF" w:rsidP="00392317">
            <w:pPr>
              <w:numPr>
                <w:ilvl w:val="0"/>
                <w:numId w:val="2"/>
              </w:numPr>
              <w:spacing w:after="0" w:line="240" w:lineRule="auto"/>
              <w:rPr>
                <w:rFonts w:eastAsia="Times New Roman" w:cs="Times New Roman"/>
                <w:b/>
                <w:lang w:eastAsia="ru-RU"/>
              </w:rPr>
            </w:pPr>
            <w:r w:rsidRPr="00FB49C0">
              <w:rPr>
                <w:rFonts w:eastAsia="Times New Roman" w:cs="Times New Roman"/>
                <w:lang w:eastAsia="ru-RU"/>
              </w:rPr>
              <w:t xml:space="preserve">Копія довідки про присвоєння ідентифікаційного коду та/або </w:t>
            </w:r>
            <w:r w:rsidRPr="00FB49C0">
              <w:t>дубліката картки фізичної особи - платника податків</w:t>
            </w:r>
            <w:r w:rsidRPr="00FB49C0">
              <w:rPr>
                <w:rFonts w:eastAsia="Times New Roman" w:cs="Times New Roman"/>
                <w:b/>
                <w:lang w:eastAsia="ru-RU"/>
              </w:rPr>
              <w:t xml:space="preserve"> (для </w:t>
            </w:r>
            <w:r>
              <w:rPr>
                <w:rFonts w:eastAsia="Times New Roman" w:cs="Times New Roman"/>
                <w:b/>
                <w:lang w:eastAsia="ru-RU"/>
              </w:rPr>
              <w:t xml:space="preserve">фізичних осіб, </w:t>
            </w:r>
            <w:r w:rsidRPr="00FB49C0">
              <w:rPr>
                <w:rFonts w:eastAsia="Times New Roman" w:cs="Times New Roman"/>
                <w:b/>
                <w:lang w:eastAsia="ru-RU"/>
              </w:rPr>
              <w:t>фізичних осіб-підприємців).</w:t>
            </w:r>
          </w:p>
          <w:p w:rsidR="00B87BAF" w:rsidRPr="00FB49C0" w:rsidRDefault="00B87BAF" w:rsidP="00392317">
            <w:pPr>
              <w:numPr>
                <w:ilvl w:val="0"/>
                <w:numId w:val="2"/>
              </w:numPr>
              <w:spacing w:after="0" w:line="240" w:lineRule="auto"/>
              <w:rPr>
                <w:rFonts w:eastAsia="Times New Roman" w:cs="Times New Roman"/>
                <w:b/>
                <w:lang w:eastAsia="ru-RU"/>
              </w:rPr>
            </w:pPr>
            <w:proofErr w:type="spellStart"/>
            <w:r w:rsidRPr="00FB49C0">
              <w:rPr>
                <w:rFonts w:eastAsia="Times New Roman" w:cs="Times New Roman"/>
                <w:lang w:eastAsia="ru-RU"/>
              </w:rPr>
              <w:lastRenderedPageBreak/>
              <w:t>Скан</w:t>
            </w:r>
            <w:proofErr w:type="spellEnd"/>
            <w:r w:rsidRPr="00FB49C0">
              <w:rPr>
                <w:rFonts w:eastAsia="Times New Roman" w:cs="Times New Roman"/>
                <w:lang w:eastAsia="ru-RU"/>
              </w:rPr>
              <w:t>- копія паспорту/</w:t>
            </w:r>
            <w:r w:rsidRPr="00FB49C0">
              <w:rPr>
                <w:rFonts w:eastAsia="Times New Roman" w:cs="Times New Roman"/>
                <w:lang w:val="en-US" w:eastAsia="ru-RU"/>
              </w:rPr>
              <w:t>ID</w:t>
            </w:r>
            <w:r w:rsidRPr="00FB49C0">
              <w:rPr>
                <w:rFonts w:eastAsia="Times New Roman" w:cs="Times New Roman"/>
                <w:lang w:eastAsia="ru-RU"/>
              </w:rPr>
              <w:t xml:space="preserve"> Картки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FB49C0">
              <w:rPr>
                <w:rFonts w:eastAsia="Times New Roman" w:cs="Times New Roman"/>
                <w:b/>
                <w:lang w:eastAsia="ru-RU"/>
              </w:rPr>
              <w:t xml:space="preserve">(для </w:t>
            </w:r>
            <w:r>
              <w:rPr>
                <w:rFonts w:eastAsia="Times New Roman" w:cs="Times New Roman"/>
                <w:b/>
                <w:lang w:eastAsia="ru-RU"/>
              </w:rPr>
              <w:t xml:space="preserve">фізичних осіб, </w:t>
            </w:r>
            <w:r w:rsidRPr="00FB49C0">
              <w:rPr>
                <w:rFonts w:eastAsia="Times New Roman" w:cs="Times New Roman"/>
                <w:b/>
                <w:lang w:eastAsia="ru-RU"/>
              </w:rPr>
              <w:t>фізичних осіб-підприємців).</w:t>
            </w:r>
          </w:p>
          <w:p w:rsidR="00B87BAF" w:rsidRPr="002F45F4" w:rsidRDefault="00B87BAF" w:rsidP="00392317">
            <w:pPr>
              <w:numPr>
                <w:ilvl w:val="0"/>
                <w:numId w:val="2"/>
              </w:numPr>
              <w:spacing w:after="0" w:line="240" w:lineRule="auto"/>
              <w:rPr>
                <w:rFonts w:eastAsia="Times New Roman" w:cs="Times New Roman"/>
                <w:lang w:eastAsia="ru-RU"/>
              </w:rPr>
            </w:pPr>
            <w:r w:rsidRPr="00FB49C0">
              <w:rPr>
                <w:rFonts w:eastAsia="Times New Roman" w:cs="Times New Roman"/>
                <w:lang w:eastAsia="ru-RU"/>
              </w:rPr>
              <w:t>У складі тендерної пропозиції учасник закупівлі надає</w:t>
            </w:r>
            <w:r>
              <w:rPr>
                <w:rFonts w:eastAsia="Times New Roman" w:cs="Times New Roman"/>
                <w:lang w:eastAsia="ru-RU"/>
              </w:rPr>
              <w:t>:</w:t>
            </w:r>
          </w:p>
          <w:p w:rsidR="00754B16" w:rsidRPr="00754B16" w:rsidRDefault="00B87BAF" w:rsidP="00754B16">
            <w:pPr>
              <w:spacing w:after="0" w:line="240" w:lineRule="auto"/>
              <w:ind w:left="517"/>
              <w:rPr>
                <w:rFonts w:eastAsia="Times New Roman" w:cs="Times New Roman"/>
                <w:lang w:eastAsia="ru-RU"/>
              </w:rPr>
            </w:pPr>
            <w:r w:rsidRPr="00FB49C0">
              <w:rPr>
                <w:rFonts w:eastAsia="Times New Roman" w:cs="Times New Roman"/>
                <w:lang w:eastAsia="ru-RU"/>
              </w:rPr>
              <w:t xml:space="preserve">-        </w:t>
            </w:r>
            <w:r w:rsidRPr="00FB49C0">
              <w:rPr>
                <w:rFonts w:eastAsia="Times New Roman" w:cs="Times New Roman"/>
                <w:b/>
                <w:color w:val="FF0000"/>
                <w:lang w:eastAsia="ru-RU"/>
              </w:rPr>
              <w:t xml:space="preserve">гарантійний  </w:t>
            </w:r>
            <w:r w:rsidR="00754B16">
              <w:rPr>
                <w:rFonts w:eastAsia="Times New Roman" w:cs="Times New Roman"/>
                <w:b/>
                <w:color w:val="FF0000"/>
                <w:lang w:eastAsia="ru-RU"/>
              </w:rPr>
              <w:t xml:space="preserve">лист </w:t>
            </w:r>
            <w:r w:rsidRPr="00FB49C0">
              <w:rPr>
                <w:rFonts w:eastAsia="Times New Roman" w:cs="Times New Roman"/>
                <w:b/>
                <w:color w:val="FF0000"/>
                <w:lang w:eastAsia="ru-RU"/>
              </w:rPr>
              <w:t>в довільній формі про те, що</w:t>
            </w:r>
            <w:r w:rsidRPr="00FB49C0">
              <w:rPr>
                <w:rFonts w:eastAsia="Times New Roman" w:cs="Times New Roman"/>
                <w:color w:val="FF0000"/>
                <w:lang w:eastAsia="ru-RU"/>
              </w:rPr>
              <w:t xml:space="preserve"> </w:t>
            </w:r>
            <w:r w:rsidRPr="002F45F4">
              <w:rPr>
                <w:rFonts w:eastAsia="Times New Roman" w:cs="Times New Roman"/>
                <w:lang w:eastAsia="ru-RU"/>
              </w:rPr>
              <w:t xml:space="preserve">учасник процедури закупівлі не </w:t>
            </w:r>
            <w:r w:rsidR="00754B16" w:rsidRPr="00754B16">
              <w:rPr>
                <w:rFonts w:eastAsia="Times New Roman" w:cs="Times New Roman"/>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754B16" w:rsidRPr="00754B16">
              <w:rPr>
                <w:rFonts w:eastAsia="Times New Roman" w:cs="Times New Roman"/>
                <w:lang w:eastAsia="ru-RU"/>
              </w:rPr>
              <w:t>бенефіціарним</w:t>
            </w:r>
            <w:proofErr w:type="spellEnd"/>
            <w:r w:rsidR="00754B16" w:rsidRPr="00754B16">
              <w:rPr>
                <w:rFonts w:eastAsia="Times New Roman" w:cs="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754B16" w:rsidRPr="00754B16">
              <w:rPr>
                <w:rFonts w:eastAsia="Times New Roman" w:cs="Times New Roman"/>
                <w:lang w:eastAsia="ru-RU"/>
              </w:rPr>
              <w:t>закупівель</w:t>
            </w:r>
            <w:proofErr w:type="spellEnd"/>
            <w:r w:rsidR="00754B16" w:rsidRPr="00754B16">
              <w:rPr>
                <w:rFonts w:eastAsia="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w:t>
            </w:r>
            <w:r w:rsidR="00754B16">
              <w:rPr>
                <w:rFonts w:eastAsia="Times New Roman" w:cs="Times New Roman"/>
                <w:lang w:eastAsia="ru-RU"/>
              </w:rPr>
              <w:t xml:space="preserve"> скасування”</w:t>
            </w:r>
            <w:r w:rsidR="00F41639">
              <w:rPr>
                <w:rFonts w:eastAsia="Times New Roman" w:cs="Times New Roman"/>
                <w:lang w:eastAsia="ru-RU"/>
              </w:rPr>
              <w:t>)</w:t>
            </w:r>
            <w:r w:rsidR="00754B16" w:rsidRPr="00754B16">
              <w:rPr>
                <w:rFonts w:eastAsia="Times New Roman" w:cs="Times New Roman"/>
                <w:lang w:eastAsia="ru-RU"/>
              </w:rPr>
              <w:t>;</w:t>
            </w:r>
          </w:p>
          <w:p w:rsidR="00B87BAF" w:rsidRPr="00FB49C0" w:rsidRDefault="00B87BAF" w:rsidP="00B87BAF">
            <w:pPr>
              <w:spacing w:after="0" w:line="240" w:lineRule="auto"/>
              <w:ind w:left="517"/>
              <w:rPr>
                <w:rFonts w:eastAsia="Times New Roman" w:cs="Times New Roman"/>
                <w:lang w:eastAsia="ru-RU"/>
              </w:rPr>
            </w:pPr>
            <w:r w:rsidRPr="00FB49C0">
              <w:rPr>
                <w:rFonts w:eastAsia="Times New Roman" w:cs="Times New Roman"/>
                <w:lang w:eastAsia="ru-RU"/>
              </w:rPr>
              <w:t xml:space="preserve">-       </w:t>
            </w:r>
            <w:r w:rsidRPr="00FB49C0">
              <w:rPr>
                <w:rFonts w:eastAsia="Times New Roman" w:cs="Times New Roman"/>
                <w:color w:val="FF0000"/>
                <w:lang w:eastAsia="ru-RU"/>
              </w:rPr>
              <w:t xml:space="preserve"> </w:t>
            </w:r>
            <w:r w:rsidRPr="00FB49C0">
              <w:rPr>
                <w:rFonts w:eastAsia="Times New Roman" w:cs="Times New Roman"/>
                <w:b/>
                <w:color w:val="FF0000"/>
                <w:lang w:eastAsia="ru-RU"/>
              </w:rPr>
              <w:t xml:space="preserve">довідку з інформацією про усіх кінцевих </w:t>
            </w:r>
            <w:proofErr w:type="spellStart"/>
            <w:r w:rsidRPr="00FB49C0">
              <w:rPr>
                <w:rFonts w:eastAsia="Times New Roman" w:cs="Times New Roman"/>
                <w:b/>
                <w:color w:val="FF0000"/>
                <w:lang w:eastAsia="ru-RU"/>
              </w:rPr>
              <w:t>бенефіціарних</w:t>
            </w:r>
            <w:proofErr w:type="spellEnd"/>
            <w:r w:rsidRPr="00FB49C0">
              <w:rPr>
                <w:rFonts w:eastAsia="Times New Roman" w:cs="Times New Roman"/>
                <w:b/>
                <w:color w:val="FF0000"/>
                <w:lang w:eastAsia="ru-RU"/>
              </w:rPr>
              <w:t xml:space="preserve"> власників</w:t>
            </w:r>
            <w:r w:rsidRPr="00FB49C0">
              <w:rPr>
                <w:rFonts w:eastAsia="Times New Roman" w:cs="Times New Roman"/>
                <w:color w:val="FF0000"/>
                <w:lang w:eastAsia="ru-RU"/>
              </w:rPr>
              <w:t xml:space="preserve"> </w:t>
            </w:r>
            <w:r w:rsidRPr="00FB49C0">
              <w:rPr>
                <w:rFonts w:eastAsia="Times New Roman" w:cs="Times New Roman"/>
                <w:lang w:eastAsia="ru-RU"/>
              </w:rPr>
              <w:t xml:space="preserve">підприємства (у тому числі кінцевого </w:t>
            </w:r>
            <w:proofErr w:type="spellStart"/>
            <w:r w:rsidRPr="00FB49C0">
              <w:rPr>
                <w:rFonts w:eastAsia="Times New Roman" w:cs="Times New Roman"/>
                <w:lang w:eastAsia="ru-RU"/>
              </w:rPr>
              <w:t>бенефіціарного</w:t>
            </w:r>
            <w:proofErr w:type="spellEnd"/>
            <w:r w:rsidRPr="00FB49C0">
              <w:rPr>
                <w:rFonts w:eastAsia="Times New Roman" w:cs="Times New Roman"/>
                <w:lang w:eastAsia="ru-RU"/>
              </w:rPr>
              <w:t xml:space="preserve"> власника засновника, якщо засновник - юридична особа) із зазначенням наступної інформації: </w:t>
            </w:r>
          </w:p>
          <w:p w:rsidR="00B87BAF" w:rsidRPr="00FB49C0" w:rsidRDefault="00B87BAF" w:rsidP="00B87BAF">
            <w:pPr>
              <w:spacing w:after="0" w:line="240" w:lineRule="auto"/>
              <w:ind w:left="517"/>
              <w:rPr>
                <w:rFonts w:eastAsia="Times New Roman" w:cs="Times New Roman"/>
                <w:lang w:eastAsia="ru-RU"/>
              </w:rPr>
            </w:pPr>
            <w:r w:rsidRPr="00FB49C0">
              <w:rPr>
                <w:rFonts w:eastAsia="Times New Roman" w:cs="Times New Roman"/>
                <w:lang w:eastAsia="ru-RU"/>
              </w:rPr>
              <w:t xml:space="preserve">1) прізвище, ім’я, по батькові (за наявності); </w:t>
            </w:r>
          </w:p>
          <w:p w:rsidR="00B87BAF" w:rsidRPr="00FB49C0" w:rsidRDefault="00F41639" w:rsidP="00B87BAF">
            <w:pPr>
              <w:spacing w:after="0" w:line="240" w:lineRule="auto"/>
              <w:ind w:left="517"/>
              <w:rPr>
                <w:rFonts w:eastAsia="Times New Roman" w:cs="Times New Roman"/>
                <w:lang w:eastAsia="ru-RU"/>
              </w:rPr>
            </w:pPr>
            <w:r>
              <w:rPr>
                <w:rFonts w:eastAsia="Times New Roman" w:cs="Times New Roman"/>
                <w:lang w:eastAsia="ru-RU"/>
              </w:rPr>
              <w:t xml:space="preserve">2) </w:t>
            </w:r>
            <w:r w:rsidR="00B87BAF" w:rsidRPr="00FB49C0">
              <w:rPr>
                <w:rFonts w:eastAsia="Times New Roman" w:cs="Times New Roman"/>
                <w:b/>
                <w:color w:val="FF0000"/>
                <w:lang w:eastAsia="ru-RU"/>
              </w:rPr>
              <w:t>країною громадянства</w:t>
            </w:r>
            <w:r w:rsidR="00141C28">
              <w:rPr>
                <w:rFonts w:eastAsia="Times New Roman" w:cs="Times New Roman"/>
                <w:color w:val="FF0000"/>
                <w:lang w:eastAsia="ru-RU"/>
              </w:rPr>
              <w:t>;</w:t>
            </w:r>
            <w:r w:rsidR="00B87BAF" w:rsidRPr="00FB49C0">
              <w:rPr>
                <w:rFonts w:eastAsia="Times New Roman" w:cs="Times New Roman"/>
                <w:lang w:eastAsia="ru-RU"/>
              </w:rPr>
              <w:t xml:space="preserve"> </w:t>
            </w:r>
          </w:p>
          <w:p w:rsidR="00B87BAF" w:rsidRPr="00FB49C0" w:rsidRDefault="00B87BAF" w:rsidP="00B87BAF">
            <w:pPr>
              <w:spacing w:after="0" w:line="240" w:lineRule="auto"/>
              <w:ind w:left="517"/>
              <w:rPr>
                <w:rFonts w:eastAsia="Times New Roman" w:cs="Times New Roman"/>
                <w:lang w:eastAsia="ru-RU"/>
              </w:rPr>
            </w:pPr>
            <w:r w:rsidRPr="00FB49C0">
              <w:rPr>
                <w:rFonts w:eastAsia="Times New Roman" w:cs="Times New Roman"/>
                <w:lang w:eastAsia="ru-RU"/>
              </w:rPr>
              <w:t xml:space="preserve">3) тип </w:t>
            </w:r>
            <w:proofErr w:type="spellStart"/>
            <w:r w:rsidRPr="00FB49C0">
              <w:rPr>
                <w:rFonts w:eastAsia="Times New Roman" w:cs="Times New Roman"/>
                <w:lang w:eastAsia="ru-RU"/>
              </w:rPr>
              <w:t>бенефіціарного</w:t>
            </w:r>
            <w:proofErr w:type="spellEnd"/>
            <w:r w:rsidRPr="00FB49C0">
              <w:rPr>
                <w:rFonts w:eastAsia="Times New Roman" w:cs="Times New Roman"/>
                <w:lang w:eastAsia="ru-RU"/>
              </w:rPr>
              <w:t xml:space="preserve"> володіння;</w:t>
            </w:r>
          </w:p>
          <w:p w:rsidR="00B87BAF" w:rsidRPr="00FB49C0" w:rsidRDefault="00B87BAF" w:rsidP="002E438D">
            <w:pPr>
              <w:spacing w:after="0" w:line="240" w:lineRule="auto"/>
              <w:ind w:left="517"/>
              <w:rPr>
                <w:rFonts w:eastAsia="Times New Roman" w:cs="Times New Roman"/>
                <w:lang w:eastAsia="ru-RU"/>
              </w:rPr>
            </w:pPr>
            <w:r w:rsidRPr="00FB49C0">
              <w:rPr>
                <w:rFonts w:eastAsia="Times New Roman" w:cs="Times New Roman"/>
                <w:lang w:eastAsia="ru-RU"/>
              </w:rPr>
              <w:t xml:space="preserve">4) відсоток частки статутного капіталу в юридичній особі або відсоток </w:t>
            </w:r>
            <w:r w:rsidR="002E438D">
              <w:rPr>
                <w:rFonts w:eastAsia="Times New Roman" w:cs="Times New Roman"/>
                <w:lang w:eastAsia="ru-RU"/>
              </w:rPr>
              <w:t>права голосу в юридичній особі.</w:t>
            </w:r>
          </w:p>
          <w:p w:rsidR="00121A1D" w:rsidRPr="00121A1D" w:rsidRDefault="00940C00" w:rsidP="00121A1D">
            <w:pPr>
              <w:pStyle w:val="a6"/>
              <w:spacing w:after="0" w:line="240" w:lineRule="auto"/>
              <w:ind w:left="532"/>
              <w:rPr>
                <w:rFonts w:eastAsia="Times New Roman" w:cs="Times New Roman"/>
                <w:bCs/>
                <w:lang w:val="uk-UA" w:eastAsia="ru-RU"/>
              </w:rPr>
            </w:pPr>
            <w:r>
              <w:rPr>
                <w:rFonts w:eastAsia="Times New Roman" w:cs="Times New Roman"/>
                <w:lang w:val="uk-UA" w:eastAsia="ru-RU"/>
              </w:rPr>
              <w:t xml:space="preserve">-       </w:t>
            </w:r>
            <w:r w:rsidR="00121A1D" w:rsidRPr="00121A1D">
              <w:rPr>
                <w:rFonts w:eastAsia="Times New Roman" w:cs="Times New Roman"/>
                <w:b/>
                <w:bCs/>
                <w:color w:val="FF0000"/>
                <w:lang w:val="uk-UA" w:eastAsia="ru-RU"/>
              </w:rPr>
              <w:t xml:space="preserve">лист підтвердження згоди щодо обробки персональних даних </w:t>
            </w:r>
            <w:r w:rsidR="00121A1D" w:rsidRPr="00121A1D">
              <w:rPr>
                <w:rFonts w:eastAsia="Times New Roman" w:cs="Times New Roman"/>
                <w:bCs/>
                <w:lang w:val="uk-UA" w:eastAsia="ru-RU"/>
              </w:rPr>
              <w:t>фізичних осіб/фізичних осіб-підприємців/фізичної особи яка представляє інтереси учасника під час проведення процедури закупівлі за формою наведеною у тендерній документацій.</w:t>
            </w:r>
          </w:p>
          <w:p w:rsidR="00795A43" w:rsidRDefault="00B87BAF" w:rsidP="00E0662F">
            <w:pPr>
              <w:spacing w:after="0" w:line="240" w:lineRule="auto"/>
              <w:ind w:left="527"/>
              <w:rPr>
                <w:rFonts w:eastAsia="Times New Roman" w:cs="Times New Roman"/>
                <w:b/>
                <w:i/>
                <w:sz w:val="24"/>
                <w:szCs w:val="24"/>
                <w:lang w:eastAsia="ru-RU"/>
              </w:rPr>
            </w:pPr>
            <w:r w:rsidRPr="00FB49C0">
              <w:rPr>
                <w:rFonts w:eastAsia="Times New Roman" w:cs="Times New Roman"/>
                <w:b/>
                <w:i/>
                <w:lang w:eastAsia="ru-RU"/>
              </w:rPr>
              <w:t>Факт надання тендерної пропозиції учасником – юридичною, фізичною особою чи фізичною особою-підприємцем,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r w:rsidRPr="00521192">
              <w:rPr>
                <w:rFonts w:eastAsia="Times New Roman" w:cs="Times New Roman"/>
                <w:b/>
                <w:i/>
                <w:sz w:val="24"/>
                <w:szCs w:val="24"/>
                <w:lang w:eastAsia="ru-RU"/>
              </w:rPr>
              <w:t xml:space="preserve">   </w:t>
            </w:r>
          </w:p>
          <w:p w:rsidR="00807703" w:rsidRDefault="00807703" w:rsidP="00E0662F">
            <w:pPr>
              <w:spacing w:after="0" w:line="240" w:lineRule="auto"/>
              <w:ind w:left="527"/>
              <w:rPr>
                <w:rFonts w:eastAsia="Times New Roman" w:cs="Times New Roman"/>
                <w:b/>
                <w:i/>
                <w:sz w:val="24"/>
                <w:szCs w:val="24"/>
                <w:lang w:eastAsia="ru-RU"/>
              </w:rPr>
            </w:pPr>
          </w:p>
          <w:p w:rsidR="00807703" w:rsidRPr="0059221F" w:rsidRDefault="00807703" w:rsidP="00E0662F">
            <w:pPr>
              <w:spacing w:after="0" w:line="240" w:lineRule="auto"/>
              <w:ind w:left="527"/>
              <w:rPr>
                <w:rFonts w:eastAsia="Times New Roman" w:cs="Times New Roman"/>
                <w:b/>
                <w:sz w:val="24"/>
                <w:szCs w:val="24"/>
                <w:lang w:eastAsia="ru-RU"/>
              </w:rPr>
            </w:pPr>
          </w:p>
        </w:tc>
      </w:tr>
    </w:tbl>
    <w:p w:rsidR="004E3218" w:rsidRDefault="004E3218" w:rsidP="004E3218">
      <w:pPr>
        <w:jc w:val="right"/>
        <w:rPr>
          <w:b/>
        </w:rPr>
      </w:pPr>
    </w:p>
    <w:p w:rsidR="003F4111" w:rsidRDefault="003F4111" w:rsidP="00E23F1B">
      <w:pPr>
        <w:rPr>
          <w:b/>
        </w:rPr>
      </w:pPr>
    </w:p>
    <w:p w:rsidR="003F4111" w:rsidRDefault="003F4111" w:rsidP="00E23F1B">
      <w:pPr>
        <w:rPr>
          <w:b/>
        </w:rPr>
      </w:pPr>
    </w:p>
    <w:p w:rsidR="00751897" w:rsidRDefault="00751897" w:rsidP="00E23F1B">
      <w:pPr>
        <w:rPr>
          <w:b/>
        </w:rPr>
      </w:pPr>
    </w:p>
    <w:p w:rsidR="00751897" w:rsidRDefault="00751897" w:rsidP="00E23F1B">
      <w:pPr>
        <w:rPr>
          <w:b/>
        </w:rPr>
      </w:pPr>
    </w:p>
    <w:p w:rsidR="00032196" w:rsidRDefault="00032196" w:rsidP="00E23F1B">
      <w:pPr>
        <w:rPr>
          <w:b/>
        </w:rPr>
      </w:pPr>
    </w:p>
    <w:p w:rsidR="00CC19E5" w:rsidRDefault="00CC19E5" w:rsidP="00E23F1B">
      <w:pPr>
        <w:rPr>
          <w:b/>
        </w:rPr>
      </w:pPr>
    </w:p>
    <w:p w:rsidR="00D05043" w:rsidRDefault="00D05043" w:rsidP="00E23F1B">
      <w:pPr>
        <w:rPr>
          <w:b/>
        </w:rPr>
      </w:pPr>
    </w:p>
    <w:p w:rsidR="00D05043" w:rsidRDefault="00D05043" w:rsidP="00E23F1B">
      <w:pPr>
        <w:rPr>
          <w:b/>
        </w:rPr>
      </w:pPr>
    </w:p>
    <w:p w:rsidR="00D05043" w:rsidRDefault="00D05043" w:rsidP="00E23F1B">
      <w:pPr>
        <w:rPr>
          <w:b/>
        </w:rPr>
      </w:pPr>
    </w:p>
    <w:p w:rsidR="00D05043" w:rsidRDefault="00D05043" w:rsidP="00E23F1B">
      <w:pPr>
        <w:rPr>
          <w:b/>
        </w:rPr>
      </w:pPr>
    </w:p>
    <w:p w:rsidR="00D05043" w:rsidRDefault="00D05043" w:rsidP="00E23F1B">
      <w:pPr>
        <w:rPr>
          <w:b/>
        </w:rPr>
      </w:pPr>
    </w:p>
    <w:p w:rsidR="00D05043" w:rsidRDefault="00D05043" w:rsidP="00E23F1B">
      <w:pPr>
        <w:rPr>
          <w:b/>
        </w:rPr>
      </w:pPr>
    </w:p>
    <w:p w:rsidR="00D05043" w:rsidRDefault="00D05043" w:rsidP="00E23F1B">
      <w:pPr>
        <w:rPr>
          <w:b/>
        </w:rPr>
      </w:pPr>
    </w:p>
    <w:p w:rsidR="00D05043" w:rsidRDefault="00D05043" w:rsidP="00E23F1B">
      <w:pPr>
        <w:rPr>
          <w:b/>
        </w:rPr>
      </w:pPr>
    </w:p>
    <w:p w:rsidR="001A7180" w:rsidRDefault="001A7180" w:rsidP="00795A43">
      <w:pPr>
        <w:rPr>
          <w:rFonts w:cs="Times New Roman"/>
          <w:b/>
          <w:bCs/>
          <w:sz w:val="28"/>
          <w:szCs w:val="28"/>
        </w:rPr>
      </w:pPr>
    </w:p>
    <w:p w:rsidR="00A0550C" w:rsidRDefault="00A0550C" w:rsidP="00795A43">
      <w:pPr>
        <w:rPr>
          <w:rFonts w:cs="Times New Roman"/>
          <w:b/>
          <w:bCs/>
          <w:sz w:val="28"/>
          <w:szCs w:val="28"/>
        </w:rPr>
      </w:pPr>
    </w:p>
    <w:p w:rsidR="004E3218" w:rsidRPr="00CC19E5" w:rsidRDefault="004E3218" w:rsidP="004E3218">
      <w:pPr>
        <w:jc w:val="center"/>
        <w:rPr>
          <w:rFonts w:cs="Times New Roman"/>
          <w:b/>
          <w:bCs/>
          <w:sz w:val="28"/>
          <w:szCs w:val="28"/>
        </w:rPr>
      </w:pPr>
      <w:r w:rsidRPr="00CC19E5">
        <w:rPr>
          <w:rFonts w:cs="Times New Roman"/>
          <w:b/>
          <w:bCs/>
          <w:sz w:val="28"/>
          <w:szCs w:val="28"/>
        </w:rPr>
        <w:t>ПРИМІРНА Форма – лист підтвердження згоди щодо обробки персональних даних</w:t>
      </w:r>
    </w:p>
    <w:p w:rsidR="00AE4C18" w:rsidRPr="00CC19E5" w:rsidRDefault="00AE4C18" w:rsidP="00AE4C18">
      <w:pPr>
        <w:autoSpaceDE w:val="0"/>
        <w:autoSpaceDN w:val="0"/>
        <w:adjustRightInd w:val="0"/>
        <w:spacing w:after="0" w:line="240" w:lineRule="auto"/>
        <w:jc w:val="center"/>
        <w:rPr>
          <w:rFonts w:eastAsia="Arial" w:cs="Times New Roman"/>
          <w:b/>
          <w:bCs/>
          <w:color w:val="000000"/>
          <w:sz w:val="28"/>
          <w:szCs w:val="28"/>
          <w:lang w:eastAsia="ru-RU"/>
        </w:rPr>
      </w:pPr>
      <w:r w:rsidRPr="00CC19E5">
        <w:rPr>
          <w:rFonts w:eastAsia="Arial" w:cs="Times New Roman"/>
          <w:b/>
          <w:bCs/>
          <w:color w:val="000000"/>
          <w:sz w:val="28"/>
          <w:szCs w:val="28"/>
          <w:lang w:eastAsia="ru-RU"/>
        </w:rPr>
        <w:t>(</w:t>
      </w:r>
      <w:r w:rsidR="00EA629D" w:rsidRPr="00CC19E5">
        <w:rPr>
          <w:rFonts w:eastAsia="Arial" w:cs="Times New Roman"/>
          <w:b/>
          <w:bCs/>
          <w:color w:val="000000"/>
          <w:sz w:val="28"/>
          <w:szCs w:val="28"/>
          <w:u w:val="single"/>
          <w:lang w:eastAsia="ru-RU"/>
        </w:rPr>
        <w:t>надається окремим файлом у складі тендерної пропозиції</w:t>
      </w:r>
      <w:r w:rsidRPr="00CC19E5">
        <w:rPr>
          <w:rFonts w:eastAsia="Arial" w:cs="Times New Roman"/>
          <w:b/>
          <w:bCs/>
          <w:color w:val="000000"/>
          <w:sz w:val="28"/>
          <w:szCs w:val="28"/>
          <w:lang w:eastAsia="ru-RU"/>
        </w:rPr>
        <w:t>)</w:t>
      </w:r>
    </w:p>
    <w:p w:rsidR="004C6975" w:rsidRDefault="004C6975" w:rsidP="00AE4C18">
      <w:pPr>
        <w:autoSpaceDE w:val="0"/>
        <w:autoSpaceDN w:val="0"/>
        <w:adjustRightInd w:val="0"/>
        <w:spacing w:after="0" w:line="240" w:lineRule="auto"/>
        <w:jc w:val="center"/>
        <w:rPr>
          <w:rFonts w:eastAsia="Arial" w:cs="Times New Roman"/>
          <w:b/>
          <w:bCs/>
          <w:color w:val="000000"/>
          <w:sz w:val="24"/>
          <w:szCs w:val="24"/>
          <w:lang w:eastAsia="ru-RU"/>
        </w:rPr>
      </w:pPr>
    </w:p>
    <w:p w:rsidR="00751897" w:rsidRDefault="00751897" w:rsidP="004E3218">
      <w:pPr>
        <w:rPr>
          <w:rFonts w:eastAsia="Arial" w:cs="Times New Roman"/>
          <w:b/>
          <w:bCs/>
          <w:color w:val="000000"/>
          <w:sz w:val="24"/>
          <w:szCs w:val="24"/>
          <w:lang w:eastAsia="ru-RU"/>
        </w:rPr>
      </w:pPr>
    </w:p>
    <w:p w:rsidR="00E56970" w:rsidRDefault="00E56970" w:rsidP="004E3218">
      <w:pPr>
        <w:rPr>
          <w:rFonts w:eastAsia="Arial" w:cs="Times New Roman"/>
          <w:b/>
          <w:bCs/>
          <w:color w:val="000000"/>
          <w:sz w:val="24"/>
          <w:szCs w:val="24"/>
          <w:lang w:eastAsia="ru-RU"/>
        </w:rPr>
      </w:pPr>
    </w:p>
    <w:p w:rsidR="00087EA6" w:rsidRDefault="00087EA6" w:rsidP="004E3218">
      <w:pPr>
        <w:rPr>
          <w:rFonts w:cs="Times New Roman"/>
          <w:bCs/>
        </w:rPr>
      </w:pPr>
    </w:p>
    <w:p w:rsidR="00905574" w:rsidRPr="00913763" w:rsidRDefault="00BF1D1D" w:rsidP="004E3218">
      <w:pPr>
        <w:rPr>
          <w:rFonts w:cs="Times New Roman"/>
          <w:bCs/>
        </w:rPr>
      </w:pPr>
      <w:r>
        <w:rPr>
          <w:rFonts w:cs="Times New Roman"/>
          <w:bCs/>
        </w:rPr>
        <w:t xml:space="preserve"> </w:t>
      </w:r>
    </w:p>
    <w:p w:rsidR="00751897" w:rsidRPr="00913763" w:rsidRDefault="001677AC" w:rsidP="007C200F">
      <w:pPr>
        <w:jc w:val="right"/>
        <w:rPr>
          <w:rFonts w:cs="Times New Roman"/>
          <w:b/>
          <w:bCs/>
        </w:rPr>
      </w:pPr>
      <w:r>
        <w:rPr>
          <w:rFonts w:cs="Times New Roman"/>
          <w:b/>
          <w:bCs/>
        </w:rPr>
        <w:t>Уповноваженій особі</w:t>
      </w:r>
      <w:r w:rsidR="004E3218" w:rsidRPr="00913763">
        <w:rPr>
          <w:rFonts w:cs="Times New Roman"/>
          <w:b/>
          <w:bCs/>
        </w:rPr>
        <w:t xml:space="preserve"> </w:t>
      </w:r>
      <w:r w:rsidR="003F4290">
        <w:rPr>
          <w:rFonts w:cs="Times New Roman"/>
          <w:b/>
          <w:bCs/>
        </w:rPr>
        <w:t xml:space="preserve">                                                                                                                                                                </w:t>
      </w:r>
      <w:r w:rsidR="003F4290" w:rsidRPr="003F4290">
        <w:rPr>
          <w:rFonts w:cs="Times New Roman"/>
          <w:b/>
          <w:bCs/>
        </w:rPr>
        <w:t xml:space="preserve">з проведення процедур </w:t>
      </w:r>
      <w:proofErr w:type="spellStart"/>
      <w:r w:rsidR="003F4290" w:rsidRPr="003F4290">
        <w:rPr>
          <w:rFonts w:cs="Times New Roman"/>
          <w:b/>
          <w:bCs/>
        </w:rPr>
        <w:t>закупівель</w:t>
      </w:r>
      <w:proofErr w:type="spellEnd"/>
      <w:r w:rsidR="004E3218" w:rsidRPr="00913763">
        <w:rPr>
          <w:rFonts w:cs="Times New Roman"/>
          <w:b/>
          <w:bCs/>
        </w:rPr>
        <w:t xml:space="preserve">                                                                                                                                                               ДП «</w:t>
      </w:r>
      <w:r w:rsidR="009E1B30">
        <w:rPr>
          <w:rFonts w:cs="Times New Roman"/>
          <w:b/>
          <w:bCs/>
        </w:rPr>
        <w:t>Шахта № 9 «Нововолинська</w:t>
      </w:r>
      <w:r w:rsidR="004E3218" w:rsidRPr="00913763">
        <w:rPr>
          <w:rFonts w:cs="Times New Roman"/>
          <w:b/>
          <w:bCs/>
        </w:rPr>
        <w:t>»</w:t>
      </w:r>
    </w:p>
    <w:p w:rsidR="004E3218" w:rsidRDefault="004E3218" w:rsidP="00F057F7">
      <w:pPr>
        <w:shd w:val="clear" w:color="auto" w:fill="FFFFFF"/>
        <w:rPr>
          <w:bCs/>
        </w:rPr>
      </w:pPr>
    </w:p>
    <w:p w:rsidR="00CC19E5" w:rsidRDefault="00CC19E5" w:rsidP="00F057F7">
      <w:pPr>
        <w:shd w:val="clear" w:color="auto" w:fill="FFFFFF"/>
        <w:rPr>
          <w:bCs/>
        </w:rPr>
      </w:pPr>
    </w:p>
    <w:p w:rsidR="00905574" w:rsidRDefault="00905574" w:rsidP="00F057F7">
      <w:pPr>
        <w:shd w:val="clear" w:color="auto" w:fill="FFFFFF"/>
        <w:rPr>
          <w:bCs/>
        </w:rPr>
      </w:pPr>
    </w:p>
    <w:p w:rsidR="00E56970" w:rsidRDefault="00E56970" w:rsidP="00F057F7">
      <w:pPr>
        <w:shd w:val="clear" w:color="auto" w:fill="FFFFFF"/>
        <w:rPr>
          <w:bCs/>
        </w:rPr>
      </w:pPr>
    </w:p>
    <w:p w:rsidR="00795A43" w:rsidRDefault="00795A43" w:rsidP="00F057F7">
      <w:pPr>
        <w:shd w:val="clear" w:color="auto" w:fill="FFFFFF"/>
        <w:rPr>
          <w:bCs/>
        </w:rPr>
      </w:pPr>
    </w:p>
    <w:p w:rsidR="00CC5B26" w:rsidRDefault="00CC5B26" w:rsidP="00F057F7">
      <w:pPr>
        <w:shd w:val="clear" w:color="auto" w:fill="FFFFFF"/>
        <w:rPr>
          <w:bCs/>
        </w:rPr>
      </w:pPr>
    </w:p>
    <w:p w:rsidR="004E3218" w:rsidRPr="00D0612B" w:rsidRDefault="00D0612B" w:rsidP="00D0612B">
      <w:pPr>
        <w:shd w:val="clear" w:color="auto" w:fill="FFFFFF"/>
        <w:jc w:val="center"/>
        <w:rPr>
          <w:bCs/>
        </w:rPr>
      </w:pPr>
      <w:r>
        <w:rPr>
          <w:bCs/>
        </w:rPr>
        <w:t>Лист-згода</w:t>
      </w:r>
    </w:p>
    <w:p w:rsidR="00CB5125" w:rsidRDefault="004E3218" w:rsidP="00F057F7">
      <w:pPr>
        <w:shd w:val="clear" w:color="auto" w:fill="FFFFFF"/>
        <w:jc w:val="both"/>
        <w:rPr>
          <w:bCs/>
        </w:rPr>
      </w:pPr>
      <w:r w:rsidRPr="001764D9">
        <w:rPr>
          <w:bCs/>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764D9">
        <w:rPr>
          <w:bCs/>
        </w:rPr>
        <w:t>т.ч</w:t>
      </w:r>
      <w:proofErr w:type="spellEnd"/>
      <w:r w:rsidRPr="001764D9">
        <w:rPr>
          <w:bCs/>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032196" w:rsidRDefault="00032196" w:rsidP="00F057F7">
      <w:pPr>
        <w:shd w:val="clear" w:color="auto" w:fill="FFFFFF"/>
        <w:jc w:val="both"/>
        <w:rPr>
          <w:bCs/>
        </w:rPr>
      </w:pPr>
    </w:p>
    <w:p w:rsidR="00795A43" w:rsidRDefault="00795A43" w:rsidP="00F057F7">
      <w:pPr>
        <w:shd w:val="clear" w:color="auto" w:fill="FFFFFF"/>
        <w:jc w:val="both"/>
        <w:rPr>
          <w:bCs/>
        </w:rPr>
      </w:pPr>
    </w:p>
    <w:p w:rsidR="00795A43" w:rsidRPr="00D0612B" w:rsidRDefault="00795A43" w:rsidP="00F057F7">
      <w:pPr>
        <w:shd w:val="clear" w:color="auto" w:fill="FFFFFF"/>
        <w:jc w:val="both"/>
        <w:rPr>
          <w:bCs/>
        </w:rPr>
      </w:pPr>
    </w:p>
    <w:p w:rsidR="004E3218" w:rsidRPr="001764D9" w:rsidRDefault="00905768" w:rsidP="004E3218">
      <w:r>
        <w:t xml:space="preserve"> _________________</w:t>
      </w:r>
      <w:r w:rsidR="004E3218" w:rsidRPr="001764D9">
        <w:t xml:space="preserve">         </w:t>
      </w:r>
      <w:r>
        <w:t xml:space="preserve">                 </w:t>
      </w:r>
      <w:r w:rsidR="004E3218" w:rsidRPr="001764D9">
        <w:t xml:space="preserve">________________    </w:t>
      </w:r>
      <w:r w:rsidR="004E3218" w:rsidRPr="001764D9">
        <w:tab/>
      </w:r>
      <w:r>
        <w:t xml:space="preserve">                                  </w:t>
      </w:r>
      <w:r w:rsidR="004E3218" w:rsidRPr="001764D9">
        <w:t>____________________</w:t>
      </w:r>
    </w:p>
    <w:p w:rsidR="00A0550C" w:rsidRDefault="004E3218" w:rsidP="00232060">
      <w:pPr>
        <w:rPr>
          <w:sz w:val="18"/>
          <w:szCs w:val="18"/>
        </w:rPr>
      </w:pPr>
      <w:r w:rsidRPr="001764D9">
        <w:t xml:space="preserve">          </w:t>
      </w:r>
      <w:r w:rsidRPr="00905768">
        <w:rPr>
          <w:i/>
          <w:sz w:val="16"/>
          <w:szCs w:val="16"/>
        </w:rPr>
        <w:t xml:space="preserve">Дата </w:t>
      </w:r>
      <w:r w:rsidRPr="00905768">
        <w:rPr>
          <w:sz w:val="18"/>
          <w:szCs w:val="18"/>
        </w:rPr>
        <w:t xml:space="preserve">                        </w:t>
      </w:r>
      <w:r w:rsidRPr="00905768">
        <w:rPr>
          <w:sz w:val="18"/>
          <w:szCs w:val="18"/>
        </w:rPr>
        <w:tab/>
      </w:r>
      <w:r w:rsidRPr="00905768">
        <w:rPr>
          <w:sz w:val="18"/>
          <w:szCs w:val="18"/>
        </w:rPr>
        <w:tab/>
      </w:r>
      <w:r w:rsidRPr="00905768">
        <w:rPr>
          <w:sz w:val="18"/>
          <w:szCs w:val="18"/>
        </w:rPr>
        <w:tab/>
      </w:r>
      <w:r w:rsidR="00905768">
        <w:rPr>
          <w:sz w:val="18"/>
          <w:szCs w:val="18"/>
        </w:rPr>
        <w:t xml:space="preserve">   </w:t>
      </w:r>
      <w:r w:rsidR="00216BFE">
        <w:rPr>
          <w:sz w:val="18"/>
          <w:szCs w:val="18"/>
        </w:rPr>
        <w:t xml:space="preserve">    </w:t>
      </w:r>
      <w:r w:rsidRPr="00905768">
        <w:rPr>
          <w:i/>
          <w:sz w:val="16"/>
          <w:szCs w:val="16"/>
        </w:rPr>
        <w:t xml:space="preserve">Підпис </w:t>
      </w:r>
      <w:r w:rsidRPr="00905768">
        <w:rPr>
          <w:sz w:val="16"/>
          <w:szCs w:val="16"/>
        </w:rPr>
        <w:t xml:space="preserve">     </w:t>
      </w:r>
      <w:r w:rsidRPr="00905768">
        <w:rPr>
          <w:sz w:val="18"/>
          <w:szCs w:val="18"/>
        </w:rPr>
        <w:t xml:space="preserve">    </w:t>
      </w:r>
      <w:r w:rsidRPr="00905768">
        <w:rPr>
          <w:sz w:val="18"/>
          <w:szCs w:val="18"/>
        </w:rPr>
        <w:tab/>
        <w:t xml:space="preserve">  </w:t>
      </w:r>
      <w:r w:rsidR="00905768">
        <w:rPr>
          <w:sz w:val="18"/>
          <w:szCs w:val="18"/>
        </w:rPr>
        <w:t xml:space="preserve">                                                               </w:t>
      </w:r>
      <w:r w:rsidR="00905768">
        <w:rPr>
          <w:rFonts w:eastAsia="Arial"/>
          <w:i/>
          <w:sz w:val="16"/>
          <w:szCs w:val="16"/>
        </w:rPr>
        <w:t>П</w:t>
      </w:r>
      <w:r w:rsidR="00905768" w:rsidRPr="00A50227">
        <w:rPr>
          <w:rFonts w:eastAsia="Arial"/>
          <w:i/>
          <w:sz w:val="16"/>
          <w:szCs w:val="16"/>
        </w:rPr>
        <w:t>різвище, ініціали</w:t>
      </w:r>
    </w:p>
    <w:p w:rsidR="0066783A" w:rsidRPr="0066783A" w:rsidRDefault="0066783A" w:rsidP="00232060">
      <w:pPr>
        <w:rPr>
          <w:sz w:val="18"/>
          <w:szCs w:val="18"/>
        </w:rPr>
      </w:pPr>
    </w:p>
    <w:p w:rsidR="00795A43" w:rsidRDefault="00795A43" w:rsidP="00795A43">
      <w:pPr>
        <w:jc w:val="right"/>
        <w:rPr>
          <w:b/>
          <w:sz w:val="28"/>
          <w:szCs w:val="28"/>
        </w:rPr>
      </w:pPr>
      <w:r w:rsidRPr="00064954">
        <w:rPr>
          <w:b/>
          <w:sz w:val="28"/>
          <w:szCs w:val="28"/>
        </w:rPr>
        <w:lastRenderedPageBreak/>
        <w:t>Додаток 2</w:t>
      </w:r>
    </w:p>
    <w:p w:rsidR="00795A43" w:rsidRDefault="00795A43" w:rsidP="00795A43">
      <w:pPr>
        <w:jc w:val="right"/>
        <w:rPr>
          <w:b/>
          <w:sz w:val="28"/>
          <w:szCs w:val="28"/>
        </w:rPr>
      </w:pPr>
    </w:p>
    <w:p w:rsidR="00795A43" w:rsidRDefault="00795A43" w:rsidP="00795A43">
      <w:pPr>
        <w:jc w:val="right"/>
        <w:rPr>
          <w:b/>
          <w:sz w:val="28"/>
          <w:szCs w:val="28"/>
        </w:rPr>
      </w:pPr>
    </w:p>
    <w:p w:rsidR="00795A43" w:rsidRDefault="00795A43" w:rsidP="00795A43">
      <w:pPr>
        <w:rPr>
          <w:b/>
        </w:rPr>
      </w:pPr>
    </w:p>
    <w:p w:rsidR="00795A43" w:rsidRDefault="00795A43" w:rsidP="00795A43">
      <w:pPr>
        <w:rPr>
          <w:b/>
        </w:rPr>
      </w:pPr>
    </w:p>
    <w:p w:rsidR="00795A43" w:rsidRPr="00524D4F" w:rsidRDefault="00795A43" w:rsidP="00795A43">
      <w:pPr>
        <w:tabs>
          <w:tab w:val="center" w:pos="5116"/>
          <w:tab w:val="left" w:pos="7104"/>
        </w:tabs>
        <w:rPr>
          <w:b/>
          <w:sz w:val="28"/>
          <w:szCs w:val="28"/>
        </w:rPr>
      </w:pPr>
      <w:r w:rsidRPr="00524D4F">
        <w:rPr>
          <w:b/>
          <w:sz w:val="28"/>
          <w:szCs w:val="28"/>
        </w:rPr>
        <w:tab/>
        <w:t>КВАЛІФІКАЦІЙНІ КРИТЕРІЇ</w:t>
      </w:r>
      <w:r w:rsidRPr="00524D4F">
        <w:rPr>
          <w:b/>
          <w:sz w:val="28"/>
          <w:szCs w:val="28"/>
        </w:rPr>
        <w:tab/>
      </w:r>
    </w:p>
    <w:p w:rsidR="003048DD" w:rsidRPr="006D1655" w:rsidRDefault="003048DD" w:rsidP="003048DD">
      <w:pPr>
        <w:jc w:val="center"/>
        <w:rPr>
          <w:rFonts w:eastAsia="Times New Roman" w:cs="Times New Roman"/>
          <w:bCs/>
          <w:color w:val="000000"/>
          <w:sz w:val="28"/>
          <w:szCs w:val="28"/>
          <w:lang w:eastAsia="ru-RU"/>
        </w:rPr>
      </w:pPr>
      <w:r>
        <w:rPr>
          <w:rFonts w:eastAsia="Times New Roman" w:cs="Times New Roman"/>
          <w:b/>
          <w:bCs/>
          <w:color w:val="000000"/>
          <w:sz w:val="32"/>
          <w:szCs w:val="32"/>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w:t>
      </w:r>
      <w:r w:rsidRPr="006D1655">
        <w:rPr>
          <w:rFonts w:eastAsia="Times New Roman" w:cs="Times New Roman"/>
          <w:b/>
          <w:bCs/>
          <w:color w:val="000000"/>
          <w:sz w:val="28"/>
          <w:szCs w:val="28"/>
          <w:lang w:eastAsia="ru-RU"/>
        </w:rPr>
        <w:t xml:space="preserve"> </w:t>
      </w:r>
      <w:r>
        <w:rPr>
          <w:rFonts w:eastAsia="Times New Roman" w:cs="Times New Roman"/>
          <w:b/>
          <w:bCs/>
          <w:color w:val="000000"/>
          <w:sz w:val="28"/>
          <w:szCs w:val="28"/>
          <w:lang w:eastAsia="ru-RU"/>
        </w:rPr>
        <w:t xml:space="preserve">                                                                                      </w:t>
      </w:r>
      <w:r w:rsidRPr="006D1655">
        <w:rPr>
          <w:rFonts w:eastAsia="Times New Roman" w:cs="Times New Roman"/>
          <w:bCs/>
          <w:color w:val="000000"/>
          <w:sz w:val="28"/>
          <w:szCs w:val="28"/>
          <w:lang w:eastAsia="ru-RU"/>
        </w:rPr>
        <w:t>за кодом</w:t>
      </w:r>
      <w:r w:rsidRPr="006D1655">
        <w:rPr>
          <w:rFonts w:eastAsia="Times New Roman" w:cs="Times New Roman"/>
          <w:bCs/>
          <w:i/>
          <w:color w:val="000000"/>
          <w:sz w:val="28"/>
          <w:szCs w:val="28"/>
          <w:lang w:eastAsia="ru-RU"/>
        </w:rPr>
        <w:t xml:space="preserve"> </w:t>
      </w:r>
      <w:r>
        <w:rPr>
          <w:rFonts w:eastAsia="Times New Roman" w:cs="Times New Roman"/>
          <w:bCs/>
          <w:color w:val="000000"/>
          <w:sz w:val="28"/>
          <w:szCs w:val="28"/>
          <w:lang w:eastAsia="ru-RU"/>
        </w:rPr>
        <w:t>ДК 021:2015 71310000-4 Консультаційні послуги у галузях інженерії та будівництва</w:t>
      </w: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3436"/>
        <w:gridCol w:w="7143"/>
      </w:tblGrid>
      <w:tr w:rsidR="00795A43" w:rsidRPr="002162BF" w:rsidTr="00700B58">
        <w:trPr>
          <w:tblCellSpacing w:w="0" w:type="dxa"/>
          <w:jc w:val="center"/>
        </w:trPr>
        <w:tc>
          <w:tcPr>
            <w:tcW w:w="1624" w:type="pct"/>
          </w:tcPr>
          <w:p w:rsidR="00795A43" w:rsidRPr="002162BF" w:rsidRDefault="00795A43" w:rsidP="00700B58">
            <w:pPr>
              <w:tabs>
                <w:tab w:val="left" w:pos="823"/>
              </w:tabs>
              <w:spacing w:after="0" w:line="240" w:lineRule="auto"/>
              <w:ind w:firstLine="3"/>
              <w:rPr>
                <w:color w:val="1F497D"/>
                <w:sz w:val="24"/>
                <w:szCs w:val="24"/>
              </w:rPr>
            </w:pPr>
            <w:r w:rsidRPr="002162BF">
              <w:rPr>
                <w:rFonts w:cs="Times New Roman"/>
                <w:b/>
                <w:bCs/>
                <w:sz w:val="24"/>
                <w:szCs w:val="24"/>
              </w:rPr>
              <w:t>Кваліфікаційні критерії</w:t>
            </w:r>
          </w:p>
        </w:tc>
        <w:tc>
          <w:tcPr>
            <w:tcW w:w="3376" w:type="pct"/>
          </w:tcPr>
          <w:p w:rsidR="00795A43" w:rsidRPr="002162BF" w:rsidRDefault="00795A43" w:rsidP="00700B58">
            <w:pPr>
              <w:tabs>
                <w:tab w:val="left" w:pos="823"/>
              </w:tabs>
              <w:spacing w:after="0" w:line="240" w:lineRule="auto"/>
              <w:ind w:firstLine="3"/>
              <w:jc w:val="center"/>
              <w:rPr>
                <w:color w:val="FFFFFF"/>
                <w:sz w:val="24"/>
                <w:szCs w:val="24"/>
              </w:rPr>
            </w:pPr>
            <w:r w:rsidRPr="002162BF">
              <w:rPr>
                <w:rFonts w:cs="Times New Roman"/>
                <w:b/>
                <w:bCs/>
                <w:sz w:val="24"/>
                <w:szCs w:val="24"/>
              </w:rPr>
              <w:t>Перелік документів, які підтверджують відповідність кваліфікаційним критеріям</w:t>
            </w:r>
          </w:p>
        </w:tc>
      </w:tr>
      <w:tr w:rsidR="00795A43" w:rsidRPr="00DF5B7B" w:rsidTr="00700B58">
        <w:trPr>
          <w:tblCellSpacing w:w="0" w:type="dxa"/>
          <w:jc w:val="center"/>
        </w:trPr>
        <w:tc>
          <w:tcPr>
            <w:tcW w:w="1624" w:type="pct"/>
          </w:tcPr>
          <w:p w:rsidR="00795A43" w:rsidRPr="00DF5B7B" w:rsidRDefault="00AD70C5" w:rsidP="00700B58">
            <w:pPr>
              <w:tabs>
                <w:tab w:val="left" w:pos="823"/>
              </w:tabs>
              <w:spacing w:after="0" w:line="240" w:lineRule="auto"/>
              <w:ind w:firstLine="3"/>
              <w:rPr>
                <w:rFonts w:eastAsia="Calibri" w:cs="Times New Roman"/>
                <w:b/>
                <w:sz w:val="24"/>
                <w:szCs w:val="24"/>
              </w:rPr>
            </w:pPr>
            <w:r w:rsidRPr="00AD70C5">
              <w:rPr>
                <w:b/>
              </w:rPr>
              <w:t>Наявність документально підтвердженого досвіду виконання аналогічного договору</w:t>
            </w:r>
          </w:p>
        </w:tc>
        <w:tc>
          <w:tcPr>
            <w:tcW w:w="3376" w:type="pct"/>
          </w:tcPr>
          <w:p w:rsidR="00B365A6" w:rsidRPr="00B365A6" w:rsidRDefault="00B365A6" w:rsidP="00B365A6">
            <w:pPr>
              <w:widowControl w:val="0"/>
              <w:tabs>
                <w:tab w:val="left" w:pos="743"/>
              </w:tabs>
              <w:spacing w:after="0" w:line="240" w:lineRule="auto"/>
              <w:ind w:firstLine="313"/>
              <w:rPr>
                <w:rFonts w:eastAsia="Calibri" w:cs="Times New Roman"/>
                <w:spacing w:val="1"/>
              </w:rPr>
            </w:pPr>
            <w:r w:rsidRPr="00B365A6">
              <w:rPr>
                <w:rFonts w:eastAsia="Calibri" w:cs="Times New Roman"/>
                <w:spacing w:val="1"/>
              </w:rPr>
              <w:t>Учасник у своїй тендерній пропозиції повинен надати документи, які підтверджують виконання аналогічних договорів, зокрема:</w:t>
            </w:r>
          </w:p>
          <w:p w:rsidR="00B365A6" w:rsidRPr="003048DD" w:rsidRDefault="003048DD" w:rsidP="003048DD">
            <w:pPr>
              <w:jc w:val="center"/>
              <w:rPr>
                <w:rFonts w:eastAsia="Times New Roman" w:cs="Times New Roman"/>
                <w:bCs/>
                <w:color w:val="000000"/>
                <w:sz w:val="28"/>
                <w:szCs w:val="28"/>
                <w:lang w:eastAsia="ru-RU"/>
              </w:rPr>
            </w:pPr>
            <w:r>
              <w:rPr>
                <w:rFonts w:eastAsia="Calibri" w:cs="Times New Roman"/>
                <w:spacing w:val="1"/>
                <w:u w:val="single"/>
              </w:rPr>
              <w:t>копію договору</w:t>
            </w:r>
            <w:r w:rsidR="00B365A6" w:rsidRPr="00B365A6">
              <w:rPr>
                <w:rFonts w:eastAsia="Calibri" w:cs="Times New Roman"/>
                <w:spacing w:val="1"/>
                <w:u w:val="single"/>
              </w:rPr>
              <w:t xml:space="preserve"> (з додатками у разі наявності)</w:t>
            </w:r>
            <w:r w:rsidR="00B365A6" w:rsidRPr="00B365A6">
              <w:rPr>
                <w:rFonts w:eastAsia="Calibri" w:cs="Times New Roman"/>
                <w:spacing w:val="1"/>
              </w:rPr>
              <w:t>, укладених із підприємством/вами вугледобувної промисловості</w:t>
            </w:r>
            <w:r w:rsidR="00B365A6">
              <w:rPr>
                <w:rFonts w:eastAsia="Calibri" w:cs="Times New Roman"/>
                <w:spacing w:val="1"/>
              </w:rPr>
              <w:t xml:space="preserve"> на надання аналогічної послуги, умови кожного з яких передбачають надання </w:t>
            </w:r>
            <w:r w:rsidR="00B365A6" w:rsidRPr="00B365A6">
              <w:rPr>
                <w:rFonts w:eastAsia="Calibri" w:cs="Times New Roman"/>
                <w:bCs/>
                <w:spacing w:val="1"/>
              </w:rPr>
              <w:t xml:space="preserve">послуг </w:t>
            </w:r>
            <w:r>
              <w:rPr>
                <w:rFonts w:eastAsia="Times New Roman" w:cs="Times New Roman"/>
                <w:bCs/>
                <w:color w:val="000000"/>
                <w:lang w:eastAsia="ru-RU"/>
              </w:rPr>
              <w:t>в</w:t>
            </w:r>
            <w:r w:rsidRPr="003048DD">
              <w:rPr>
                <w:rFonts w:eastAsia="Times New Roman" w:cs="Times New Roman"/>
                <w:bCs/>
                <w:color w:val="000000"/>
                <w:lang w:eastAsia="ru-RU"/>
              </w:rPr>
              <w:t>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Pr>
                <w:rFonts w:eastAsia="Times New Roman" w:cs="Times New Roman"/>
                <w:bCs/>
                <w:color w:val="000000"/>
                <w:lang w:eastAsia="ru-RU"/>
              </w:rPr>
              <w:t xml:space="preserve">едури оцінки впливу на довкілля   </w:t>
            </w:r>
            <w:r w:rsidR="00B365A6">
              <w:rPr>
                <w:rFonts w:eastAsia="Calibri" w:cs="Times New Roman"/>
                <w:spacing w:val="1"/>
              </w:rPr>
              <w:t xml:space="preserve">визначеного у даній тендерній документації; </w:t>
            </w:r>
          </w:p>
          <w:p w:rsidR="00B365A6" w:rsidRPr="00B365A6" w:rsidRDefault="00B365A6" w:rsidP="00B365A6">
            <w:pPr>
              <w:widowControl w:val="0"/>
              <w:tabs>
                <w:tab w:val="left" w:pos="743"/>
              </w:tabs>
              <w:spacing w:after="0" w:line="240" w:lineRule="auto"/>
              <w:ind w:firstLine="313"/>
              <w:rPr>
                <w:rFonts w:eastAsia="Calibri" w:cs="Times New Roman"/>
                <w:bCs/>
                <w:spacing w:val="1"/>
              </w:rPr>
            </w:pPr>
          </w:p>
          <w:p w:rsidR="00795A43" w:rsidRPr="00B365A6" w:rsidRDefault="00B365A6" w:rsidP="00B365A6">
            <w:pPr>
              <w:widowControl w:val="0"/>
              <w:tabs>
                <w:tab w:val="left" w:pos="743"/>
              </w:tabs>
              <w:spacing w:after="0" w:line="240" w:lineRule="auto"/>
              <w:ind w:firstLine="313"/>
              <w:rPr>
                <w:rFonts w:eastAsia="Calibri" w:cs="Times New Roman"/>
                <w:bCs/>
                <w:spacing w:val="1"/>
              </w:rPr>
            </w:pPr>
            <w:r>
              <w:rPr>
                <w:rFonts w:eastAsia="Calibri" w:cs="Times New Roman"/>
                <w:bCs/>
                <w:spacing w:val="1"/>
              </w:rPr>
              <w:t xml:space="preserve">    </w:t>
            </w:r>
            <w:r w:rsidRPr="00B365A6">
              <w:rPr>
                <w:rFonts w:eastAsia="Calibri" w:cs="Times New Roman"/>
                <w:bCs/>
                <w:spacing w:val="1"/>
              </w:rPr>
              <w:t xml:space="preserve">З метою реалізації права Замовника визначеного пунктом 42 Особливостей </w:t>
            </w:r>
            <w:r w:rsidRPr="00B365A6">
              <w:rPr>
                <w:rFonts w:eastAsia="Calibri" w:cs="Times New Roman"/>
                <w:bCs/>
                <w:i/>
                <w:spacing w:val="1"/>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r w:rsidRPr="00B365A6">
              <w:rPr>
                <w:rFonts w:eastAsia="Calibri" w:cs="Times New Roman"/>
                <w:bCs/>
                <w:spacing w:val="1"/>
              </w:rPr>
              <w:t>аналогічними вважаються договори надання послуги з переробки рядового вугілля</w:t>
            </w:r>
            <w:r w:rsidRPr="00B365A6">
              <w:rPr>
                <w:rFonts w:eastAsia="Calibri" w:cs="Times New Roman"/>
                <w:b/>
                <w:bCs/>
                <w:spacing w:val="1"/>
              </w:rPr>
              <w:t xml:space="preserve"> </w:t>
            </w:r>
            <w:r w:rsidRPr="00B365A6">
              <w:rPr>
                <w:rFonts w:eastAsia="Calibri" w:cs="Times New Roman"/>
                <w:bCs/>
                <w:spacing w:val="1"/>
              </w:rPr>
              <w:t>укладені з підприємствами вугледобувної промисловості, крім підприємств які знаходяться на тимчасово окупованій території України.</w:t>
            </w:r>
          </w:p>
        </w:tc>
      </w:tr>
    </w:tbl>
    <w:p w:rsidR="00795A43" w:rsidRDefault="00795A43" w:rsidP="00795A43">
      <w:pPr>
        <w:rPr>
          <w:b/>
          <w:sz w:val="28"/>
          <w:szCs w:val="28"/>
        </w:rPr>
      </w:pPr>
    </w:p>
    <w:p w:rsidR="00795A43" w:rsidRPr="005754DB" w:rsidRDefault="00795A43" w:rsidP="00795A43">
      <w:pPr>
        <w:rPr>
          <w:sz w:val="24"/>
          <w:szCs w:val="24"/>
        </w:rPr>
      </w:pPr>
      <w:r w:rsidRPr="005754DB">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95A43" w:rsidRDefault="00795A43" w:rsidP="00795A43">
      <w:pPr>
        <w:rPr>
          <w:b/>
          <w:sz w:val="28"/>
          <w:szCs w:val="28"/>
        </w:rPr>
      </w:pPr>
    </w:p>
    <w:p w:rsidR="00D25F57" w:rsidRDefault="00D25F57" w:rsidP="00795A43">
      <w:pPr>
        <w:rPr>
          <w:b/>
          <w:sz w:val="28"/>
          <w:szCs w:val="28"/>
        </w:rPr>
      </w:pPr>
    </w:p>
    <w:p w:rsidR="00D25F57" w:rsidRDefault="00D25F57" w:rsidP="00795A43">
      <w:pPr>
        <w:rPr>
          <w:b/>
          <w:sz w:val="28"/>
          <w:szCs w:val="28"/>
        </w:rPr>
      </w:pPr>
    </w:p>
    <w:p w:rsidR="00D25F57" w:rsidRDefault="00D25F57" w:rsidP="00795A43">
      <w:pPr>
        <w:rPr>
          <w:b/>
          <w:sz w:val="28"/>
          <w:szCs w:val="28"/>
        </w:rPr>
      </w:pPr>
    </w:p>
    <w:p w:rsidR="00D25F57" w:rsidRPr="00D25F57" w:rsidRDefault="00D25F57" w:rsidP="00D25F57">
      <w:r w:rsidRPr="00D25F57">
        <w:rPr>
          <w:i/>
        </w:rPr>
        <w:lastRenderedPageBreak/>
        <w:t xml:space="preserve">Якщо для закупівлі </w:t>
      </w:r>
      <w:r w:rsidRPr="00D25F57">
        <w:rPr>
          <w:i/>
          <w:u w:val="single"/>
        </w:rPr>
        <w:t>робіт або послуг</w:t>
      </w:r>
      <w:r w:rsidRPr="00D25F57">
        <w:rPr>
          <w:i/>
        </w:rPr>
        <w:t xml:space="preserve"> замовник встановлює кваліфікаційний критерій такий як </w:t>
      </w:r>
      <w:r w:rsidRPr="00D25F57">
        <w:rPr>
          <w:i/>
          <w:u w:val="single"/>
        </w:rPr>
        <w:t>наявність обладнання, матеріально-технічної бази та технологій</w:t>
      </w:r>
      <w:r w:rsidRPr="00D25F57">
        <w:rPr>
          <w:i/>
        </w:rPr>
        <w:t xml:space="preserve"> та/</w:t>
      </w:r>
      <w:r w:rsidRPr="00D25F57">
        <w:rPr>
          <w:i/>
          <w:u w:val="single"/>
        </w:rPr>
        <w:t>або наявність працівників, які мають необхідні знання та досвід</w:t>
      </w:r>
      <w:r w:rsidRPr="00D25F57">
        <w:rPr>
          <w:i/>
        </w:rPr>
        <w:t>,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Pr="00D25F57">
        <w:t xml:space="preserve"> </w:t>
      </w:r>
    </w:p>
    <w:p w:rsidR="00F75007" w:rsidRDefault="00F75007" w:rsidP="00795A43">
      <w:pPr>
        <w:rPr>
          <w:b/>
          <w:sz w:val="28"/>
          <w:szCs w:val="28"/>
        </w:rPr>
      </w:pPr>
    </w:p>
    <w:p w:rsidR="007F242B" w:rsidRDefault="007F242B" w:rsidP="00795A43">
      <w:pPr>
        <w:rPr>
          <w:b/>
          <w:sz w:val="28"/>
          <w:szCs w:val="28"/>
        </w:rPr>
      </w:pPr>
    </w:p>
    <w:p w:rsidR="007F242B" w:rsidRDefault="007F242B" w:rsidP="00795A43">
      <w:pPr>
        <w:rPr>
          <w:b/>
          <w:sz w:val="28"/>
          <w:szCs w:val="28"/>
        </w:rPr>
      </w:pPr>
    </w:p>
    <w:p w:rsidR="00795A43" w:rsidRDefault="00795A43" w:rsidP="003158C8">
      <w:pPr>
        <w:jc w:val="right"/>
        <w:rPr>
          <w:b/>
          <w:sz w:val="28"/>
          <w:szCs w:val="28"/>
        </w:rPr>
      </w:pPr>
      <w:r w:rsidRPr="00B343BA">
        <w:rPr>
          <w:b/>
          <w:sz w:val="28"/>
          <w:szCs w:val="28"/>
        </w:rPr>
        <w:t>Додаток 3</w:t>
      </w:r>
    </w:p>
    <w:p w:rsidR="00D25F57" w:rsidRPr="00B343BA" w:rsidRDefault="00D25F57" w:rsidP="003158C8">
      <w:pPr>
        <w:jc w:val="right"/>
        <w:rPr>
          <w:b/>
          <w:sz w:val="28"/>
          <w:szCs w:val="28"/>
        </w:rPr>
      </w:pPr>
    </w:p>
    <w:p w:rsidR="00795A43" w:rsidRDefault="00795A43" w:rsidP="00795A43">
      <w:pPr>
        <w:pBdr>
          <w:top w:val="nil"/>
          <w:left w:val="nil"/>
          <w:bottom w:val="nil"/>
          <w:right w:val="nil"/>
          <w:between w:val="nil"/>
        </w:pBdr>
        <w:spacing w:after="120"/>
        <w:jc w:val="both"/>
        <w:rPr>
          <w:rFonts w:eastAsia="Times New Roman"/>
          <w:sz w:val="24"/>
          <w:szCs w:val="24"/>
        </w:rPr>
      </w:pPr>
      <w:r>
        <w:rPr>
          <w:rFonts w:eastAsia="Times New Roman"/>
          <w:sz w:val="24"/>
          <w:szCs w:val="24"/>
        </w:rPr>
        <w:t xml:space="preserve">       </w:t>
      </w:r>
      <w:r w:rsidRPr="00AE477D">
        <w:rPr>
          <w:rFonts w:eastAsia="Times New Roman"/>
          <w:sz w:val="24"/>
          <w:szCs w:val="24"/>
        </w:rPr>
        <w:t>Учасник процедури закупівлі підтверджує відсутність</w:t>
      </w:r>
      <w:r>
        <w:rPr>
          <w:rFonts w:eastAsia="Times New Roman"/>
          <w:sz w:val="24"/>
          <w:szCs w:val="24"/>
        </w:rPr>
        <w:t xml:space="preserve"> підстав, зазначених в пункті 47</w:t>
      </w:r>
      <w:r w:rsidRPr="00AE477D">
        <w:rPr>
          <w:rFonts w:eastAsia="Times New Roman"/>
          <w:sz w:val="24"/>
          <w:szCs w:val="24"/>
        </w:rPr>
        <w:t xml:space="preserve"> Особливостей </w:t>
      </w:r>
      <w:r w:rsidRPr="007C4148">
        <w:rPr>
          <w:rFonts w:eastAsia="Times New Roman"/>
          <w:sz w:val="24"/>
          <w:szCs w:val="24"/>
        </w:rPr>
        <w:t xml:space="preserve">(крім підпунктів 1 і 7, абзацу чотирнадцятого цього пункту), шляхом </w:t>
      </w:r>
      <w:r w:rsidRPr="002C772F">
        <w:rPr>
          <w:rFonts w:eastAsia="Times New Roman"/>
          <w:b/>
          <w:color w:val="FF0000"/>
          <w:sz w:val="24"/>
          <w:szCs w:val="24"/>
          <w:u w:val="single"/>
        </w:rPr>
        <w:t>самостійного декларування</w:t>
      </w:r>
      <w:r>
        <w:rPr>
          <w:rFonts w:eastAsia="Times New Roman"/>
          <w:sz w:val="24"/>
          <w:szCs w:val="24"/>
        </w:rPr>
        <w:t xml:space="preserve"> відсутності таких п</w:t>
      </w:r>
      <w:r w:rsidRPr="007C4148">
        <w:rPr>
          <w:rFonts w:eastAsia="Times New Roman"/>
          <w:sz w:val="24"/>
          <w:szCs w:val="24"/>
        </w:rPr>
        <w:t xml:space="preserve">ідстав в електронній системі </w:t>
      </w:r>
      <w:proofErr w:type="spellStart"/>
      <w:r w:rsidRPr="007C4148">
        <w:rPr>
          <w:rFonts w:eastAsia="Times New Roman"/>
          <w:sz w:val="24"/>
          <w:szCs w:val="24"/>
        </w:rPr>
        <w:t>закупівель</w:t>
      </w:r>
      <w:proofErr w:type="spellEnd"/>
      <w:r w:rsidRPr="007C4148">
        <w:rPr>
          <w:rFonts w:eastAsia="Times New Roman"/>
          <w:sz w:val="24"/>
          <w:szCs w:val="24"/>
        </w:rPr>
        <w:t xml:space="preserve"> під час подання тендерної пропозиції.</w:t>
      </w:r>
    </w:p>
    <w:p w:rsidR="00795A43" w:rsidRPr="00AE477D" w:rsidRDefault="00795A43" w:rsidP="00795A43">
      <w:pPr>
        <w:pBdr>
          <w:top w:val="nil"/>
          <w:left w:val="nil"/>
          <w:bottom w:val="nil"/>
          <w:right w:val="nil"/>
          <w:between w:val="nil"/>
        </w:pBdr>
        <w:spacing w:after="120"/>
        <w:jc w:val="both"/>
        <w:rPr>
          <w:rFonts w:eastAsia="Times New Roman"/>
          <w:sz w:val="24"/>
          <w:szCs w:val="24"/>
        </w:rPr>
      </w:pPr>
      <w:r>
        <w:rPr>
          <w:rFonts w:eastAsia="Times New Roman"/>
          <w:sz w:val="24"/>
          <w:szCs w:val="24"/>
        </w:rPr>
        <w:t xml:space="preserve">       </w:t>
      </w:r>
      <w:r w:rsidRPr="007C4148">
        <w:rPr>
          <w:rFonts w:eastAsia="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C4148">
        <w:rPr>
          <w:rFonts w:eastAsia="Times New Roman"/>
          <w:sz w:val="24"/>
          <w:szCs w:val="24"/>
        </w:rPr>
        <w:t>закупівель</w:t>
      </w:r>
      <w:proofErr w:type="spellEnd"/>
      <w:r w:rsidRPr="007C4148">
        <w:rPr>
          <w:rFonts w:eastAsia="Times New Roman"/>
          <w:sz w:val="24"/>
          <w:szCs w:val="24"/>
        </w:rPr>
        <w:t xml:space="preserve"> будь-яких документів, що підтверджують відсутність підстав, визначених </w:t>
      </w:r>
      <w:r>
        <w:rPr>
          <w:rFonts w:eastAsia="Times New Roman"/>
          <w:sz w:val="24"/>
          <w:szCs w:val="24"/>
        </w:rPr>
        <w:t>у пункті 47</w:t>
      </w:r>
      <w:r w:rsidRPr="007C4148">
        <w:rPr>
          <w:rFonts w:eastAsia="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bl>
      <w:tblPr>
        <w:tblW w:w="10606" w:type="dxa"/>
        <w:tblInd w:w="-174" w:type="dxa"/>
        <w:tblBorders>
          <w:top w:val="single" w:sz="4" w:space="0" w:color="auto"/>
        </w:tblBorders>
        <w:tblLook w:val="0000" w:firstRow="0" w:lastRow="0" w:firstColumn="0" w:lastColumn="0" w:noHBand="0" w:noVBand="0"/>
      </w:tblPr>
      <w:tblGrid>
        <w:gridCol w:w="10606"/>
      </w:tblGrid>
      <w:tr w:rsidR="00795A43" w:rsidRPr="00AE477D" w:rsidTr="00700B58">
        <w:trPr>
          <w:trHeight w:val="100"/>
        </w:trPr>
        <w:tc>
          <w:tcPr>
            <w:tcW w:w="10606" w:type="dxa"/>
          </w:tcPr>
          <w:p w:rsidR="00795A43" w:rsidRPr="00AE477D" w:rsidRDefault="00795A43" w:rsidP="00700B58">
            <w:pPr>
              <w:pBdr>
                <w:top w:val="nil"/>
                <w:left w:val="nil"/>
                <w:bottom w:val="nil"/>
                <w:right w:val="nil"/>
                <w:between w:val="nil"/>
              </w:pBdr>
              <w:spacing w:after="120"/>
              <w:jc w:val="both"/>
              <w:rPr>
                <w:rFonts w:eastAsia="Times New Roman"/>
                <w:sz w:val="24"/>
                <w:szCs w:val="24"/>
              </w:rPr>
            </w:pPr>
          </w:p>
        </w:tc>
      </w:tr>
    </w:tbl>
    <w:p w:rsidR="00795A43" w:rsidRPr="00AE477D" w:rsidRDefault="00795A43" w:rsidP="00795A43">
      <w:pPr>
        <w:pBdr>
          <w:top w:val="nil"/>
          <w:left w:val="nil"/>
          <w:bottom w:val="nil"/>
          <w:right w:val="nil"/>
          <w:between w:val="nil"/>
        </w:pBdr>
        <w:spacing w:after="120"/>
        <w:jc w:val="both"/>
        <w:rPr>
          <w:rFonts w:eastAsia="Times New Roman"/>
          <w:sz w:val="24"/>
          <w:szCs w:val="24"/>
        </w:rPr>
      </w:pPr>
      <w:r w:rsidRPr="00AE477D">
        <w:rPr>
          <w:rFonts w:eastAsia="Times New Roman"/>
          <w:sz w:val="24"/>
          <w:szCs w:val="24"/>
        </w:rPr>
        <w:t>Для підтвердження відсутності підста</w:t>
      </w:r>
      <w:r>
        <w:rPr>
          <w:rFonts w:eastAsia="Times New Roman"/>
          <w:sz w:val="24"/>
          <w:szCs w:val="24"/>
        </w:rPr>
        <w:t xml:space="preserve">в передбачених </w:t>
      </w:r>
      <w:proofErr w:type="spellStart"/>
      <w:r>
        <w:rPr>
          <w:rFonts w:eastAsia="Times New Roman"/>
          <w:sz w:val="24"/>
          <w:szCs w:val="24"/>
        </w:rPr>
        <w:t>абз</w:t>
      </w:r>
      <w:proofErr w:type="spellEnd"/>
      <w:r>
        <w:rPr>
          <w:rFonts w:eastAsia="Times New Roman"/>
          <w:sz w:val="24"/>
          <w:szCs w:val="24"/>
        </w:rPr>
        <w:t>. 14 пункту 47</w:t>
      </w:r>
      <w:r w:rsidRPr="00AE477D">
        <w:rPr>
          <w:rFonts w:eastAsia="Times New Roman"/>
          <w:sz w:val="24"/>
          <w:szCs w:val="24"/>
        </w:rPr>
        <w:t xml:space="preserve"> Особливостей.</w:t>
      </w:r>
    </w:p>
    <w:p w:rsidR="00795A43" w:rsidRPr="008F24C1" w:rsidRDefault="00795A43" w:rsidP="00795A43">
      <w:pPr>
        <w:numPr>
          <w:ilvl w:val="0"/>
          <w:numId w:val="1"/>
        </w:numPr>
        <w:pBdr>
          <w:top w:val="nil"/>
          <w:left w:val="nil"/>
          <w:bottom w:val="nil"/>
          <w:right w:val="nil"/>
          <w:between w:val="nil"/>
        </w:pBdr>
        <w:spacing w:after="120"/>
        <w:jc w:val="both"/>
        <w:rPr>
          <w:rFonts w:eastAsia="Times New Roman"/>
          <w:sz w:val="24"/>
          <w:szCs w:val="24"/>
        </w:rPr>
      </w:pPr>
      <w:r w:rsidRPr="00AE477D">
        <w:rPr>
          <w:rFonts w:eastAsia="Times New Roman"/>
          <w:sz w:val="24"/>
          <w:szCs w:val="24"/>
        </w:rPr>
        <w:t xml:space="preserve">Учасник процедури закупівлі у складі тендерної пропозиції надає </w:t>
      </w:r>
      <w:r w:rsidRPr="00AE477D">
        <w:rPr>
          <w:rFonts w:eastAsia="Times New Roman"/>
          <w:b/>
          <w:sz w:val="24"/>
          <w:szCs w:val="24"/>
        </w:rPr>
        <w:t>довідку довільної форми</w:t>
      </w:r>
      <w:r w:rsidRPr="00AE477D">
        <w:rPr>
          <w:rFonts w:eastAsia="Times New Roman"/>
          <w:sz w:val="24"/>
          <w:szCs w:val="24"/>
        </w:rPr>
        <w:t xml:space="preserve"> про те, що він 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w:t>
      </w:r>
      <w:r>
        <w:rPr>
          <w:rFonts w:eastAsia="Times New Roman"/>
          <w:sz w:val="24"/>
          <w:szCs w:val="24"/>
        </w:rPr>
        <w:t>ого розірвання такого договору.</w:t>
      </w:r>
    </w:p>
    <w:p w:rsidR="00795A43" w:rsidRPr="00D714BF" w:rsidRDefault="00795A43" w:rsidP="00795A43">
      <w:pPr>
        <w:pStyle w:val="a6"/>
        <w:numPr>
          <w:ilvl w:val="0"/>
          <w:numId w:val="1"/>
        </w:numPr>
        <w:pBdr>
          <w:top w:val="nil"/>
          <w:left w:val="nil"/>
          <w:bottom w:val="nil"/>
          <w:right w:val="nil"/>
          <w:between w:val="nil"/>
        </w:pBdr>
        <w:spacing w:after="120"/>
        <w:jc w:val="both"/>
        <w:rPr>
          <w:rFonts w:eastAsia="Times New Roman"/>
          <w:sz w:val="24"/>
          <w:szCs w:val="24"/>
        </w:rPr>
      </w:pPr>
      <w:r w:rsidRPr="008F24C1">
        <w:rPr>
          <w:rFonts w:eastAsia="Times New Roman"/>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C740B3">
        <w:rPr>
          <w:rFonts w:eastAsia="Times New Roman"/>
          <w:sz w:val="24"/>
          <w:szCs w:val="24"/>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8F24C1">
        <w:rPr>
          <w:rFonts w:eastAsia="Times New Roman"/>
          <w:sz w:val="24"/>
          <w:szCs w:val="24"/>
        </w:rPr>
        <w:t>Якщо</w:t>
      </w:r>
      <w:proofErr w:type="spellEnd"/>
      <w:r w:rsidRPr="008F24C1">
        <w:rPr>
          <w:rFonts w:eastAsia="Times New Roman"/>
          <w:sz w:val="24"/>
          <w:szCs w:val="24"/>
        </w:rPr>
        <w:t xml:space="preserve"> </w:t>
      </w:r>
      <w:proofErr w:type="spellStart"/>
      <w:r w:rsidRPr="008F24C1">
        <w:rPr>
          <w:rFonts w:eastAsia="Times New Roman"/>
          <w:sz w:val="24"/>
          <w:szCs w:val="24"/>
        </w:rPr>
        <w:t>замовник</w:t>
      </w:r>
      <w:proofErr w:type="spellEnd"/>
      <w:r w:rsidRPr="008F24C1">
        <w:rPr>
          <w:rFonts w:eastAsia="Times New Roman"/>
          <w:sz w:val="24"/>
          <w:szCs w:val="24"/>
        </w:rPr>
        <w:t xml:space="preserve"> </w:t>
      </w:r>
      <w:proofErr w:type="spellStart"/>
      <w:r w:rsidRPr="008F24C1">
        <w:rPr>
          <w:rFonts w:eastAsia="Times New Roman"/>
          <w:sz w:val="24"/>
          <w:szCs w:val="24"/>
        </w:rPr>
        <w:t>вважає</w:t>
      </w:r>
      <w:proofErr w:type="spellEnd"/>
      <w:r w:rsidRPr="008F24C1">
        <w:rPr>
          <w:rFonts w:eastAsia="Times New Roman"/>
          <w:sz w:val="24"/>
          <w:szCs w:val="24"/>
        </w:rPr>
        <w:t xml:space="preserve"> </w:t>
      </w:r>
      <w:proofErr w:type="spellStart"/>
      <w:r w:rsidRPr="008F24C1">
        <w:rPr>
          <w:rFonts w:eastAsia="Times New Roman"/>
          <w:sz w:val="24"/>
          <w:szCs w:val="24"/>
        </w:rPr>
        <w:t>таке</w:t>
      </w:r>
      <w:proofErr w:type="spellEnd"/>
      <w:r w:rsidRPr="008F24C1">
        <w:rPr>
          <w:rFonts w:eastAsia="Times New Roman"/>
          <w:sz w:val="24"/>
          <w:szCs w:val="24"/>
        </w:rPr>
        <w:t xml:space="preserve"> </w:t>
      </w:r>
      <w:proofErr w:type="spellStart"/>
      <w:r w:rsidRPr="008F24C1">
        <w:rPr>
          <w:rFonts w:eastAsia="Times New Roman"/>
          <w:sz w:val="24"/>
          <w:szCs w:val="24"/>
        </w:rPr>
        <w:t>підтвердження</w:t>
      </w:r>
      <w:proofErr w:type="spellEnd"/>
      <w:r w:rsidRPr="008F24C1">
        <w:rPr>
          <w:rFonts w:eastAsia="Times New Roman"/>
          <w:sz w:val="24"/>
          <w:szCs w:val="24"/>
        </w:rPr>
        <w:t xml:space="preserve"> </w:t>
      </w:r>
      <w:proofErr w:type="spellStart"/>
      <w:r w:rsidRPr="008F24C1">
        <w:rPr>
          <w:rFonts w:eastAsia="Times New Roman"/>
          <w:sz w:val="24"/>
          <w:szCs w:val="24"/>
        </w:rPr>
        <w:t>достатнім</w:t>
      </w:r>
      <w:proofErr w:type="spellEnd"/>
      <w:r w:rsidRPr="008F24C1">
        <w:rPr>
          <w:rFonts w:eastAsia="Times New Roman"/>
          <w:sz w:val="24"/>
          <w:szCs w:val="24"/>
        </w:rPr>
        <w:t xml:space="preserve">, </w:t>
      </w:r>
      <w:proofErr w:type="spellStart"/>
      <w:r w:rsidRPr="008F24C1">
        <w:rPr>
          <w:rFonts w:eastAsia="Times New Roman"/>
          <w:sz w:val="24"/>
          <w:szCs w:val="24"/>
        </w:rPr>
        <w:t>учаснику</w:t>
      </w:r>
      <w:proofErr w:type="spellEnd"/>
      <w:r w:rsidRPr="008F24C1">
        <w:rPr>
          <w:rFonts w:eastAsia="Times New Roman"/>
          <w:sz w:val="24"/>
          <w:szCs w:val="24"/>
        </w:rPr>
        <w:t xml:space="preserve"> </w:t>
      </w:r>
      <w:proofErr w:type="spellStart"/>
      <w:r w:rsidRPr="008F24C1">
        <w:rPr>
          <w:rFonts w:eastAsia="Times New Roman"/>
          <w:sz w:val="24"/>
          <w:szCs w:val="24"/>
        </w:rPr>
        <w:t>процедури</w:t>
      </w:r>
      <w:proofErr w:type="spellEnd"/>
      <w:r w:rsidRPr="008F24C1">
        <w:rPr>
          <w:rFonts w:eastAsia="Times New Roman"/>
          <w:sz w:val="24"/>
          <w:szCs w:val="24"/>
        </w:rPr>
        <w:t xml:space="preserve"> </w:t>
      </w:r>
      <w:proofErr w:type="spellStart"/>
      <w:r w:rsidRPr="008F24C1">
        <w:rPr>
          <w:rFonts w:eastAsia="Times New Roman"/>
          <w:sz w:val="24"/>
          <w:szCs w:val="24"/>
        </w:rPr>
        <w:t>закупівлі</w:t>
      </w:r>
      <w:proofErr w:type="spellEnd"/>
      <w:r w:rsidRPr="008F24C1">
        <w:rPr>
          <w:rFonts w:eastAsia="Times New Roman"/>
          <w:sz w:val="24"/>
          <w:szCs w:val="24"/>
        </w:rPr>
        <w:t xml:space="preserve"> не </w:t>
      </w:r>
      <w:proofErr w:type="spellStart"/>
      <w:r w:rsidRPr="008F24C1">
        <w:rPr>
          <w:rFonts w:eastAsia="Times New Roman"/>
          <w:sz w:val="24"/>
          <w:szCs w:val="24"/>
        </w:rPr>
        <w:t>може</w:t>
      </w:r>
      <w:proofErr w:type="spellEnd"/>
      <w:r w:rsidRPr="008F24C1">
        <w:rPr>
          <w:rFonts w:eastAsia="Times New Roman"/>
          <w:sz w:val="24"/>
          <w:szCs w:val="24"/>
        </w:rPr>
        <w:t xml:space="preserve"> бути </w:t>
      </w:r>
      <w:proofErr w:type="spellStart"/>
      <w:r w:rsidRPr="008F24C1">
        <w:rPr>
          <w:rFonts w:eastAsia="Times New Roman"/>
          <w:sz w:val="24"/>
          <w:szCs w:val="24"/>
        </w:rPr>
        <w:t>відмовлено</w:t>
      </w:r>
      <w:proofErr w:type="spellEnd"/>
      <w:r w:rsidRPr="008F24C1">
        <w:rPr>
          <w:rFonts w:eastAsia="Times New Roman"/>
          <w:sz w:val="24"/>
          <w:szCs w:val="24"/>
        </w:rPr>
        <w:t xml:space="preserve"> в </w:t>
      </w:r>
      <w:proofErr w:type="spellStart"/>
      <w:r w:rsidRPr="008F24C1">
        <w:rPr>
          <w:rFonts w:eastAsia="Times New Roman"/>
          <w:sz w:val="24"/>
          <w:szCs w:val="24"/>
        </w:rPr>
        <w:t>участі</w:t>
      </w:r>
      <w:proofErr w:type="spellEnd"/>
      <w:r w:rsidRPr="008F24C1">
        <w:rPr>
          <w:rFonts w:eastAsia="Times New Roman"/>
          <w:sz w:val="24"/>
          <w:szCs w:val="24"/>
        </w:rPr>
        <w:t xml:space="preserve"> в </w:t>
      </w:r>
      <w:proofErr w:type="spellStart"/>
      <w:r w:rsidRPr="008F24C1">
        <w:rPr>
          <w:rFonts w:eastAsia="Times New Roman"/>
          <w:sz w:val="24"/>
          <w:szCs w:val="24"/>
        </w:rPr>
        <w:t>процедурі</w:t>
      </w:r>
      <w:proofErr w:type="spellEnd"/>
      <w:r w:rsidRPr="008F24C1">
        <w:rPr>
          <w:rFonts w:eastAsia="Times New Roman"/>
          <w:sz w:val="24"/>
          <w:szCs w:val="24"/>
        </w:rPr>
        <w:t xml:space="preserve"> </w:t>
      </w:r>
      <w:proofErr w:type="spellStart"/>
      <w:r w:rsidRPr="008F24C1">
        <w:rPr>
          <w:rFonts w:eastAsia="Times New Roman"/>
          <w:sz w:val="24"/>
          <w:szCs w:val="24"/>
        </w:rPr>
        <w:t>закупівлі</w:t>
      </w:r>
      <w:proofErr w:type="spellEnd"/>
      <w:r w:rsidRPr="008F24C1">
        <w:rPr>
          <w:rFonts w:eastAsia="Times New Roman"/>
          <w:sz w:val="24"/>
          <w:szCs w:val="24"/>
        </w:rPr>
        <w:t>.</w:t>
      </w:r>
    </w:p>
    <w:p w:rsidR="00795A43" w:rsidRPr="00D25F57" w:rsidRDefault="00795A43" w:rsidP="00D25F57">
      <w:pPr>
        <w:numPr>
          <w:ilvl w:val="0"/>
          <w:numId w:val="1"/>
        </w:numPr>
        <w:pBdr>
          <w:top w:val="nil"/>
          <w:left w:val="nil"/>
          <w:bottom w:val="nil"/>
          <w:right w:val="nil"/>
          <w:between w:val="nil"/>
        </w:pBdr>
        <w:spacing w:after="120"/>
        <w:jc w:val="both"/>
        <w:rPr>
          <w:rFonts w:eastAsia="Times New Roman"/>
          <w:i/>
        </w:rPr>
      </w:pPr>
      <w:r w:rsidRPr="0096283C">
        <w:rPr>
          <w:rFonts w:eastAsia="Times New Roman"/>
          <w:i/>
        </w:rPr>
        <w:t xml:space="preserve">У випадку якщо учасником процедури закупівлі є </w:t>
      </w:r>
      <w:r w:rsidRPr="0096283C">
        <w:rPr>
          <w:rFonts w:eastAsia="Times New Roman"/>
          <w:b/>
          <w:i/>
        </w:rPr>
        <w:t>об’єднання учасників</w:t>
      </w:r>
      <w:r>
        <w:rPr>
          <w:rFonts w:eastAsia="Times New Roman"/>
          <w:i/>
        </w:rPr>
        <w:t>, то кожним учасником</w:t>
      </w:r>
      <w:r w:rsidRPr="0096283C">
        <w:rPr>
          <w:rFonts w:eastAsia="Times New Roman"/>
          <w:i/>
        </w:rPr>
        <w:t xml:space="preserve"> такого об’єднання </w:t>
      </w:r>
      <w:r>
        <w:rPr>
          <w:rFonts w:eastAsia="Times New Roman"/>
          <w:i/>
        </w:rPr>
        <w:t xml:space="preserve">у складі тендерної пропозиції </w:t>
      </w:r>
      <w:r w:rsidRPr="0096283C">
        <w:rPr>
          <w:rFonts w:eastAsia="Times New Roman"/>
          <w:i/>
        </w:rPr>
        <w:t xml:space="preserve">надається </w:t>
      </w:r>
      <w:r w:rsidRPr="0096283C">
        <w:rPr>
          <w:rFonts w:eastAsia="Times New Roman"/>
          <w:b/>
          <w:i/>
        </w:rPr>
        <w:t>окрема довідка</w:t>
      </w:r>
      <w:r w:rsidRPr="0096283C">
        <w:rPr>
          <w:rFonts w:eastAsia="Times New Roman"/>
          <w:i/>
        </w:rPr>
        <w:t xml:space="preserve"> </w:t>
      </w:r>
      <w:r>
        <w:rPr>
          <w:rFonts w:eastAsia="Times New Roman"/>
          <w:i/>
        </w:rPr>
        <w:t>яка підтверджує відсутність</w:t>
      </w:r>
      <w:r w:rsidRPr="0096283C">
        <w:rPr>
          <w:rFonts w:eastAsia="Times New Roman"/>
          <w:i/>
        </w:rPr>
        <w:t xml:space="preserve"> </w:t>
      </w:r>
      <w:r w:rsidRPr="007C4148">
        <w:rPr>
          <w:rFonts w:eastAsia="Times New Roman"/>
          <w:i/>
        </w:rPr>
        <w:t xml:space="preserve">підстав, зазначених в </w:t>
      </w:r>
      <w:r>
        <w:rPr>
          <w:rFonts w:eastAsia="Times New Roman"/>
          <w:i/>
        </w:rPr>
        <w:t>пункті 47</w:t>
      </w:r>
      <w:r w:rsidRPr="007C4148">
        <w:rPr>
          <w:rFonts w:eastAsia="Times New Roman"/>
          <w:i/>
        </w:rPr>
        <w:t xml:space="preserve"> Особливостей (крім підпунктів 1 і </w:t>
      </w:r>
      <w:r w:rsidR="003158C8">
        <w:rPr>
          <w:rFonts w:eastAsia="Times New Roman"/>
          <w:i/>
        </w:rPr>
        <w:t>7).</w:t>
      </w:r>
      <w:r w:rsidRPr="007C4148">
        <w:rPr>
          <w:rFonts w:eastAsia="Times New Roman"/>
          <w:i/>
        </w:rPr>
        <w:t xml:space="preserve"> </w:t>
      </w:r>
      <w:r w:rsidR="003158C8" w:rsidRPr="003158C8">
        <w:rPr>
          <w:rFonts w:eastAsia="Times New Roman"/>
          <w:i/>
        </w:rPr>
        <w:t xml:space="preserve">Для підтвердження відсутності підстав передбачених </w:t>
      </w:r>
      <w:proofErr w:type="spellStart"/>
      <w:r w:rsidR="003158C8" w:rsidRPr="003158C8">
        <w:rPr>
          <w:rFonts w:eastAsia="Times New Roman"/>
          <w:i/>
        </w:rPr>
        <w:t>абз</w:t>
      </w:r>
      <w:proofErr w:type="spellEnd"/>
      <w:r w:rsidR="003158C8" w:rsidRPr="003158C8">
        <w:rPr>
          <w:rFonts w:eastAsia="Times New Roman"/>
          <w:i/>
        </w:rPr>
        <w:t xml:space="preserve">. 14 пункту 47 Особливостей </w:t>
      </w:r>
      <w:r w:rsidR="003158C8">
        <w:rPr>
          <w:rFonts w:eastAsia="Times New Roman"/>
          <w:i/>
        </w:rPr>
        <w:t xml:space="preserve">надається довідка довільної </w:t>
      </w:r>
      <w:r w:rsidR="003158C8" w:rsidRPr="003158C8">
        <w:rPr>
          <w:rFonts w:eastAsia="Times New Roman"/>
          <w:i/>
        </w:rPr>
        <w:t>кожним учасником</w:t>
      </w:r>
      <w:r w:rsidR="003158C8">
        <w:rPr>
          <w:rFonts w:eastAsia="Times New Roman"/>
          <w:i/>
        </w:rPr>
        <w:t xml:space="preserve"> </w:t>
      </w:r>
      <w:r w:rsidR="003158C8" w:rsidRPr="003158C8">
        <w:rPr>
          <w:rFonts w:eastAsia="Times New Roman"/>
          <w:i/>
        </w:rPr>
        <w:t>об’єднання</w:t>
      </w:r>
      <w:r w:rsidR="003158C8">
        <w:rPr>
          <w:rFonts w:eastAsia="Times New Roman"/>
          <w:i/>
        </w:rPr>
        <w:t>.</w:t>
      </w:r>
    </w:p>
    <w:p w:rsidR="003158C8" w:rsidRDefault="003158C8" w:rsidP="00795A43">
      <w:pPr>
        <w:pBdr>
          <w:top w:val="nil"/>
          <w:left w:val="nil"/>
          <w:bottom w:val="nil"/>
          <w:right w:val="nil"/>
          <w:between w:val="nil"/>
        </w:pBdr>
        <w:spacing w:after="120"/>
        <w:ind w:left="532"/>
        <w:jc w:val="both"/>
        <w:rPr>
          <w:rFonts w:eastAsia="Times New Roman"/>
          <w:i/>
        </w:rPr>
      </w:pPr>
    </w:p>
    <w:p w:rsidR="00795A43" w:rsidRPr="00D714BF" w:rsidRDefault="00795A43" w:rsidP="00795A43">
      <w:pPr>
        <w:pBdr>
          <w:top w:val="nil"/>
          <w:left w:val="nil"/>
          <w:bottom w:val="nil"/>
          <w:right w:val="nil"/>
          <w:between w:val="nil"/>
        </w:pBdr>
        <w:spacing w:after="120"/>
        <w:ind w:left="532"/>
        <w:jc w:val="both"/>
        <w:rPr>
          <w:rFonts w:eastAsia="Times New Roman"/>
          <w:b/>
          <w:i/>
          <w:color w:val="FF0000"/>
        </w:rPr>
      </w:pPr>
      <w:r w:rsidRPr="00D714BF">
        <w:rPr>
          <w:rFonts w:eastAsia="Times New Roman"/>
          <w:b/>
          <w:i/>
          <w:color w:val="FF0000"/>
        </w:rPr>
        <w:t>ВАЖЛИВО!!!</w:t>
      </w:r>
    </w:p>
    <w:p w:rsidR="003158C8" w:rsidRPr="00300A8E" w:rsidRDefault="00795A43" w:rsidP="003158C8">
      <w:pPr>
        <w:pStyle w:val="a6"/>
        <w:numPr>
          <w:ilvl w:val="0"/>
          <w:numId w:val="1"/>
        </w:numPr>
        <w:shd w:val="clear" w:color="auto" w:fill="FFFFFF"/>
        <w:spacing w:after="150" w:line="240" w:lineRule="auto"/>
        <w:rPr>
          <w:rFonts w:eastAsia="Times New Roman" w:cs="Times New Roman"/>
          <w:color w:val="FF0000"/>
          <w:u w:val="single"/>
          <w:lang w:val="uk-UA" w:eastAsia="uk-UA"/>
        </w:rPr>
      </w:pPr>
      <w:r w:rsidRPr="00300A8E">
        <w:rPr>
          <w:rFonts w:eastAsia="Times New Roman" w:cs="Times New Roman"/>
          <w:color w:val="333333"/>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замовник перевіряє таких суб’єктів господарювання щодо відсутності підстав, визначених </w:t>
      </w:r>
      <w:r w:rsidRPr="00300A8E">
        <w:rPr>
          <w:rFonts w:eastAsia="Times New Roman" w:cs="Times New Roman"/>
          <w:i/>
          <w:color w:val="333333"/>
          <w:lang w:val="uk-UA" w:eastAsia="uk-UA"/>
        </w:rPr>
        <w:t xml:space="preserve">в пункті 47 Особливостей, а саме: </w:t>
      </w:r>
      <w:r w:rsidRPr="00300A8E">
        <w:rPr>
          <w:rFonts w:eastAsia="Times New Roman" w:cs="Times New Roman"/>
          <w:color w:val="FF0000"/>
          <w:u w:val="single"/>
          <w:lang w:val="uk-UA" w:eastAsia="uk-UA"/>
        </w:rPr>
        <w:t xml:space="preserve">у складі тендерної пропозиції надається окрема довідка яка підтверджує </w:t>
      </w:r>
      <w:r w:rsidRPr="00300A8E">
        <w:rPr>
          <w:rFonts w:eastAsia="Times New Roman" w:cs="Times New Roman"/>
          <w:color w:val="FF0000"/>
          <w:u w:val="single"/>
          <w:lang w:val="uk-UA" w:eastAsia="uk-UA"/>
        </w:rPr>
        <w:lastRenderedPageBreak/>
        <w:t>відсутність підстав, зазначених в пункті 47 Особливостей (крім підпунктів 1 і 7</w:t>
      </w:r>
      <w:r w:rsidR="003158C8" w:rsidRPr="00300A8E">
        <w:rPr>
          <w:rFonts w:eastAsia="Times New Roman" w:cs="Times New Roman"/>
          <w:color w:val="FF0000"/>
          <w:u w:val="single"/>
          <w:lang w:val="uk-UA" w:eastAsia="uk-UA"/>
        </w:rPr>
        <w:t xml:space="preserve">) </w:t>
      </w:r>
      <w:r w:rsidRPr="00300A8E">
        <w:rPr>
          <w:rFonts w:eastAsia="Times New Roman" w:cs="Times New Roman"/>
          <w:color w:val="FF0000"/>
          <w:u w:val="single"/>
          <w:lang w:val="uk-UA" w:eastAsia="uk-UA"/>
        </w:rPr>
        <w:t>суб’єктів господарювання залучених як субпідрядників/співвиконавців.</w:t>
      </w:r>
      <w:r w:rsidR="003158C8" w:rsidRPr="00300A8E">
        <w:rPr>
          <w:rFonts w:eastAsia="Times New Roman"/>
          <w:color w:val="FF0000"/>
          <w:lang w:val="uk-UA"/>
        </w:rPr>
        <w:t xml:space="preserve"> </w:t>
      </w:r>
    </w:p>
    <w:p w:rsidR="00795A43" w:rsidRPr="00300A8E" w:rsidRDefault="003158C8" w:rsidP="005D4B89">
      <w:pPr>
        <w:pStyle w:val="a6"/>
        <w:numPr>
          <w:ilvl w:val="0"/>
          <w:numId w:val="1"/>
        </w:numPr>
        <w:shd w:val="clear" w:color="auto" w:fill="FFFFFF"/>
        <w:spacing w:after="150" w:line="240" w:lineRule="auto"/>
        <w:rPr>
          <w:rFonts w:eastAsia="Times New Roman" w:cs="Times New Roman"/>
          <w:color w:val="FF0000"/>
          <w:u w:val="single"/>
          <w:lang w:val="uk-UA" w:eastAsia="uk-UA"/>
        </w:rPr>
      </w:pPr>
      <w:r w:rsidRPr="00300A8E">
        <w:rPr>
          <w:rFonts w:eastAsia="Times New Roman" w:cs="Times New Roman"/>
          <w:u w:val="single"/>
          <w:lang w:val="uk-UA" w:eastAsia="uk-UA"/>
        </w:rPr>
        <w:t xml:space="preserve">Для підтвердження відсутності підстав передбачених </w:t>
      </w:r>
      <w:proofErr w:type="spellStart"/>
      <w:r w:rsidRPr="00300A8E">
        <w:rPr>
          <w:rFonts w:eastAsia="Times New Roman" w:cs="Times New Roman"/>
          <w:u w:val="single"/>
          <w:lang w:val="uk-UA" w:eastAsia="uk-UA"/>
        </w:rPr>
        <w:t>абз</w:t>
      </w:r>
      <w:proofErr w:type="spellEnd"/>
      <w:r w:rsidRPr="00300A8E">
        <w:rPr>
          <w:rFonts w:eastAsia="Times New Roman" w:cs="Times New Roman"/>
          <w:u w:val="single"/>
          <w:lang w:val="uk-UA" w:eastAsia="uk-UA"/>
        </w:rPr>
        <w:t xml:space="preserve">. 14 пункту 47 Особливостей </w:t>
      </w:r>
      <w:r w:rsidRPr="00300A8E">
        <w:rPr>
          <w:rFonts w:eastAsia="Times New Roman" w:cs="Times New Roman"/>
          <w:color w:val="FF0000"/>
          <w:u w:val="single"/>
          <w:lang w:val="uk-UA" w:eastAsia="uk-UA"/>
        </w:rPr>
        <w:t>надається окрема довідка довільної кожним суб’єктом господарювання залученим як субпідрядником/співвиконавцем.</w:t>
      </w:r>
    </w:p>
    <w:p w:rsidR="00700B58" w:rsidRDefault="00700B58" w:rsidP="00700B58">
      <w:pPr>
        <w:jc w:val="right"/>
        <w:rPr>
          <w:b/>
          <w:sz w:val="28"/>
          <w:szCs w:val="28"/>
        </w:rPr>
      </w:pPr>
      <w:r>
        <w:rPr>
          <w:b/>
          <w:sz w:val="28"/>
          <w:szCs w:val="28"/>
        </w:rPr>
        <w:t>Додаток 4</w:t>
      </w:r>
    </w:p>
    <w:p w:rsidR="005D4B89" w:rsidRDefault="005D4B89" w:rsidP="009B1D04">
      <w:pPr>
        <w:rPr>
          <w:b/>
        </w:rPr>
      </w:pPr>
    </w:p>
    <w:p w:rsidR="00EF67A2" w:rsidRPr="005A0253" w:rsidRDefault="00EF67A2" w:rsidP="00EF67A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i/>
          <w:sz w:val="28"/>
          <w:szCs w:val="28"/>
        </w:rPr>
      </w:pPr>
      <w:r w:rsidRPr="005A0253">
        <w:rPr>
          <w:b/>
          <w:bCs/>
          <w:i/>
          <w:sz w:val="28"/>
          <w:szCs w:val="28"/>
          <w:shd w:val="clear" w:color="auto" w:fill="FFFFFF"/>
          <w:lang w:eastAsia="ar-SA"/>
        </w:rPr>
        <w:t xml:space="preserve">Інформація </w:t>
      </w:r>
      <w:r w:rsidRPr="005A0253">
        <w:rPr>
          <w:b/>
          <w:i/>
          <w:sz w:val="28"/>
          <w:szCs w:val="28"/>
        </w:rPr>
        <w:t>про необхідні технічні, якісні та кількісні характеристики предмета закупівлі</w:t>
      </w:r>
    </w:p>
    <w:p w:rsidR="00EF67A2" w:rsidRDefault="00EF67A2" w:rsidP="00EF67A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i/>
          <w:sz w:val="28"/>
          <w:szCs w:val="28"/>
        </w:rPr>
      </w:pPr>
      <w:r w:rsidRPr="005A0253">
        <w:rPr>
          <w:b/>
          <w:i/>
          <w:sz w:val="28"/>
          <w:szCs w:val="28"/>
        </w:rPr>
        <w:t xml:space="preserve"> (технічне завдання)</w:t>
      </w:r>
    </w:p>
    <w:p w:rsidR="00EF67A2" w:rsidRPr="005A0253" w:rsidRDefault="00EF67A2" w:rsidP="00EF67A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i/>
          <w:sz w:val="28"/>
          <w:szCs w:val="28"/>
        </w:rPr>
      </w:pPr>
    </w:p>
    <w:p w:rsidR="00EF67A2" w:rsidRPr="001B63A3" w:rsidRDefault="00EF67A2" w:rsidP="00EF67A2">
      <w:pPr>
        <w:rPr>
          <w:bCs/>
          <w:i/>
          <w:color w:val="000000"/>
          <w:sz w:val="24"/>
          <w:szCs w:val="24"/>
          <w:lang w:eastAsia="ru-RU"/>
        </w:rPr>
      </w:pPr>
      <w:r w:rsidRPr="009F335A">
        <w:rPr>
          <w:b/>
          <w:sz w:val="24"/>
          <w:szCs w:val="24"/>
        </w:rPr>
        <w:t xml:space="preserve">Код </w:t>
      </w:r>
      <w:r w:rsidRPr="009F335A">
        <w:rPr>
          <w:rFonts w:eastAsia="Arial Unicode MS"/>
          <w:b/>
          <w:bCs/>
          <w:sz w:val="24"/>
          <w:szCs w:val="24"/>
          <w:u w:color="000000"/>
          <w:lang w:eastAsia="uk-UA"/>
        </w:rPr>
        <w:t>національного класифікатора України ДК: 021:2015 «Єдиний закупівельний словник»</w:t>
      </w:r>
      <w:r w:rsidRPr="009F335A">
        <w:rPr>
          <w:b/>
          <w:sz w:val="24"/>
          <w:szCs w:val="24"/>
        </w:rPr>
        <w:t xml:space="preserve"> </w:t>
      </w:r>
      <w:r w:rsidRPr="001B63A3">
        <w:rPr>
          <w:b/>
          <w:bCs/>
          <w:color w:val="000000"/>
          <w:sz w:val="24"/>
          <w:szCs w:val="24"/>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Pr>
          <w:b/>
          <w:bCs/>
          <w:color w:val="000000"/>
          <w:sz w:val="24"/>
          <w:szCs w:val="24"/>
          <w:lang w:eastAsia="ru-RU"/>
        </w:rPr>
        <w:t xml:space="preserve">едури оцінки впливу на довкілля  </w:t>
      </w:r>
      <w:r w:rsidRPr="001B63A3">
        <w:rPr>
          <w:bCs/>
          <w:color w:val="000000"/>
          <w:sz w:val="24"/>
          <w:szCs w:val="24"/>
          <w:lang w:eastAsia="ru-RU"/>
        </w:rPr>
        <w:t>за</w:t>
      </w:r>
      <w:r>
        <w:rPr>
          <w:bCs/>
          <w:color w:val="000000"/>
          <w:sz w:val="24"/>
          <w:szCs w:val="24"/>
          <w:lang w:eastAsia="ru-RU"/>
        </w:rPr>
        <w:t xml:space="preserve"> (</w:t>
      </w:r>
      <w:r w:rsidRPr="001B63A3">
        <w:rPr>
          <w:bCs/>
          <w:color w:val="000000"/>
          <w:sz w:val="24"/>
          <w:szCs w:val="24"/>
          <w:lang w:eastAsia="ru-RU"/>
        </w:rPr>
        <w:t xml:space="preserve"> кодом</w:t>
      </w:r>
      <w:r>
        <w:rPr>
          <w:bCs/>
          <w:i/>
          <w:color w:val="000000"/>
          <w:sz w:val="24"/>
          <w:szCs w:val="24"/>
          <w:lang w:eastAsia="ru-RU"/>
        </w:rPr>
        <w:t xml:space="preserve"> </w:t>
      </w:r>
      <w:r w:rsidRPr="001B63A3">
        <w:rPr>
          <w:bCs/>
          <w:color w:val="000000"/>
          <w:sz w:val="24"/>
          <w:szCs w:val="24"/>
          <w:lang w:eastAsia="ru-RU"/>
        </w:rPr>
        <w:t xml:space="preserve">ДК 021:2015 </w:t>
      </w:r>
      <w:r>
        <w:rPr>
          <w:bCs/>
          <w:color w:val="000000"/>
          <w:sz w:val="24"/>
          <w:szCs w:val="24"/>
          <w:lang w:eastAsia="ru-RU"/>
        </w:rPr>
        <w:t xml:space="preserve">71310000-4 </w:t>
      </w:r>
      <w:r w:rsidRPr="001B63A3">
        <w:rPr>
          <w:bCs/>
          <w:color w:val="000000"/>
          <w:sz w:val="24"/>
          <w:szCs w:val="24"/>
          <w:lang w:eastAsia="ru-RU"/>
        </w:rPr>
        <w:t>Консультаційні послуги у галузях інженерії та будівництва</w:t>
      </w:r>
      <w:r>
        <w:rPr>
          <w:bCs/>
          <w:color w:val="000000"/>
          <w:sz w:val="24"/>
          <w:szCs w:val="24"/>
          <w:lang w:eastAsia="ru-RU"/>
        </w:rPr>
        <w:t>)</w:t>
      </w:r>
    </w:p>
    <w:p w:rsidR="00EF67A2" w:rsidRDefault="00EF67A2" w:rsidP="00EF67A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sz w:val="24"/>
          <w:szCs w:val="24"/>
        </w:rPr>
      </w:pPr>
    </w:p>
    <w:p w:rsidR="00EF67A2" w:rsidRPr="00B32963" w:rsidRDefault="00EF67A2" w:rsidP="00EF67A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i/>
          <w:sz w:val="28"/>
          <w:szCs w:val="28"/>
        </w:rPr>
      </w:pPr>
    </w:p>
    <w:p w:rsidR="00EF67A2" w:rsidRDefault="00EF67A2" w:rsidP="00EF67A2">
      <w:pPr>
        <w:pStyle w:val="a6"/>
        <w:widowControl w:val="0"/>
        <w:numPr>
          <w:ilvl w:val="0"/>
          <w:numId w:val="39"/>
        </w:numPr>
        <w:autoSpaceDE w:val="0"/>
        <w:autoSpaceDN w:val="0"/>
        <w:adjustRightInd w:val="0"/>
        <w:spacing w:after="0" w:line="240" w:lineRule="auto"/>
        <w:ind w:left="284" w:hanging="284"/>
        <w:contextualSpacing w:val="0"/>
        <w:jc w:val="center"/>
        <w:rPr>
          <w:b/>
          <w:bCs/>
          <w:sz w:val="24"/>
          <w:szCs w:val="24"/>
          <w:lang w:val="uk-UA"/>
        </w:rPr>
      </w:pPr>
      <w:r w:rsidRPr="00345AA7">
        <w:rPr>
          <w:b/>
          <w:bCs/>
          <w:sz w:val="24"/>
          <w:szCs w:val="24"/>
          <w:lang w:val="uk-UA"/>
        </w:rPr>
        <w:t>ПІДСТАВИ ДЛЯ ВИДАЧІ ЗАВДАННЯ</w:t>
      </w:r>
    </w:p>
    <w:p w:rsidR="00EF67A2" w:rsidRPr="00345AA7" w:rsidRDefault="00EF67A2" w:rsidP="00EF67A2">
      <w:pPr>
        <w:pStyle w:val="a6"/>
        <w:widowControl w:val="0"/>
        <w:autoSpaceDE w:val="0"/>
        <w:autoSpaceDN w:val="0"/>
        <w:adjustRightInd w:val="0"/>
        <w:spacing w:after="0" w:line="240" w:lineRule="auto"/>
        <w:ind w:left="284" w:hanging="284"/>
        <w:contextualSpacing w:val="0"/>
        <w:jc w:val="both"/>
        <w:rPr>
          <w:b/>
          <w:bCs/>
          <w:sz w:val="24"/>
          <w:szCs w:val="24"/>
          <w:lang w:val="uk-UA"/>
        </w:rPr>
      </w:pPr>
    </w:p>
    <w:p w:rsidR="00EF67A2" w:rsidRPr="00345AA7" w:rsidRDefault="00EF67A2" w:rsidP="00EF67A2">
      <w:pPr>
        <w:pStyle w:val="a6"/>
        <w:spacing w:after="0" w:line="240" w:lineRule="auto"/>
        <w:ind w:left="0" w:hanging="284"/>
        <w:jc w:val="both"/>
        <w:rPr>
          <w:sz w:val="24"/>
          <w:szCs w:val="24"/>
          <w:lang w:val="uk-UA"/>
        </w:rPr>
      </w:pPr>
      <w:r>
        <w:rPr>
          <w:sz w:val="24"/>
          <w:szCs w:val="24"/>
          <w:lang w:val="uk-UA"/>
        </w:rPr>
        <w:t xml:space="preserve">          </w:t>
      </w:r>
      <w:r w:rsidRPr="00345AA7">
        <w:rPr>
          <w:sz w:val="24"/>
          <w:szCs w:val="24"/>
          <w:lang w:val="uk-UA"/>
        </w:rPr>
        <w:t>Закони України «Про управління відходами», «Про оцінку впливу на довкілля», «Порядок передачі документації для надання висновку з оцінки впливу на довкілля та фінансування впливу на довкілля та порядку ведення Єдиного реєстру з оцінки впливу на</w:t>
      </w:r>
      <w:r>
        <w:rPr>
          <w:sz w:val="24"/>
          <w:szCs w:val="24"/>
        </w:rPr>
        <w:t xml:space="preserve"> </w:t>
      </w:r>
      <w:r w:rsidRPr="00345AA7">
        <w:rPr>
          <w:sz w:val="24"/>
          <w:szCs w:val="24"/>
          <w:lang w:val="uk-UA"/>
        </w:rPr>
        <w:t>довкілля», який затверджено постановою Кабінету міністрів України від 13.12.2017р. №1026 та інші нормативно-правові акти в сфері оцінки впливу на довкілля.</w:t>
      </w:r>
    </w:p>
    <w:p w:rsidR="00EF67A2" w:rsidRPr="00345AA7" w:rsidRDefault="00EF67A2" w:rsidP="00EF67A2">
      <w:pPr>
        <w:pStyle w:val="a6"/>
        <w:spacing w:after="0" w:line="240" w:lineRule="auto"/>
        <w:ind w:left="0" w:firstLine="284"/>
        <w:jc w:val="both"/>
        <w:rPr>
          <w:b/>
          <w:bCs/>
          <w:color w:val="FF0000"/>
          <w:lang w:val="uk-UA"/>
        </w:rPr>
      </w:pPr>
    </w:p>
    <w:p w:rsidR="00EF67A2" w:rsidRDefault="00EF67A2" w:rsidP="00EF67A2">
      <w:pPr>
        <w:pStyle w:val="a6"/>
        <w:numPr>
          <w:ilvl w:val="0"/>
          <w:numId w:val="39"/>
        </w:numPr>
        <w:spacing w:after="0" w:line="240" w:lineRule="auto"/>
        <w:ind w:left="284" w:hanging="284"/>
        <w:contextualSpacing w:val="0"/>
        <w:jc w:val="center"/>
        <w:rPr>
          <w:b/>
          <w:bCs/>
          <w:sz w:val="24"/>
          <w:szCs w:val="24"/>
          <w:lang w:val="uk-UA"/>
        </w:rPr>
      </w:pPr>
      <w:r w:rsidRPr="00345AA7">
        <w:rPr>
          <w:b/>
          <w:bCs/>
          <w:sz w:val="24"/>
          <w:szCs w:val="24"/>
          <w:lang w:val="uk-UA"/>
        </w:rPr>
        <w:t>МЕТА</w:t>
      </w:r>
    </w:p>
    <w:p w:rsidR="00EF67A2" w:rsidRPr="00345AA7" w:rsidRDefault="00EF67A2" w:rsidP="00EF67A2">
      <w:pPr>
        <w:pStyle w:val="a6"/>
        <w:spacing w:after="0" w:line="240" w:lineRule="auto"/>
        <w:ind w:left="0" w:firstLine="284"/>
        <w:contextualSpacing w:val="0"/>
        <w:jc w:val="both"/>
        <w:rPr>
          <w:b/>
          <w:bCs/>
          <w:sz w:val="24"/>
          <w:szCs w:val="24"/>
          <w:lang w:val="uk-UA"/>
        </w:rPr>
      </w:pPr>
    </w:p>
    <w:p w:rsidR="00EF67A2" w:rsidRPr="006D1655" w:rsidRDefault="00EF67A2" w:rsidP="00EF67A2">
      <w:pPr>
        <w:rPr>
          <w:bCs/>
          <w:color w:val="000000"/>
          <w:sz w:val="28"/>
          <w:szCs w:val="28"/>
          <w:lang w:eastAsia="ru-RU"/>
        </w:rPr>
      </w:pPr>
      <w:r w:rsidRPr="00345AA7">
        <w:rPr>
          <w:sz w:val="24"/>
          <w:szCs w:val="24"/>
        </w:rPr>
        <w:t xml:space="preserve">Метою надання послуг з оцінки впливу на довкілля планованої діяльності є отримання висновку з оцінки впливу на довкілля в уповноваженому центральному органі (УЦО) або уповноваженому територіальному органі (УТО) на плановану господарську діяльність з управління відходами по об’єкту: </w:t>
      </w:r>
      <w:r w:rsidRPr="001B63A3">
        <w:rPr>
          <w:bCs/>
          <w:color w:val="000000"/>
          <w:sz w:val="24"/>
          <w:szCs w:val="24"/>
          <w:lang w:eastAsia="ru-RU"/>
        </w:rPr>
        <w:t xml:space="preserve">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                                                                                       </w:t>
      </w:r>
    </w:p>
    <w:p w:rsidR="00EF67A2" w:rsidRPr="00345AA7" w:rsidRDefault="00EF67A2" w:rsidP="00EF67A2">
      <w:pPr>
        <w:spacing w:after="0" w:line="240" w:lineRule="auto"/>
        <w:ind w:firstLine="284"/>
        <w:jc w:val="both"/>
        <w:rPr>
          <w:bCs/>
          <w:sz w:val="24"/>
          <w:szCs w:val="24"/>
        </w:rPr>
      </w:pPr>
    </w:p>
    <w:p w:rsidR="00EF67A2" w:rsidRPr="006D1655" w:rsidRDefault="00EF67A2" w:rsidP="00EF67A2">
      <w:pPr>
        <w:rPr>
          <w:bCs/>
          <w:color w:val="000000"/>
          <w:sz w:val="28"/>
          <w:szCs w:val="28"/>
          <w:lang w:eastAsia="ru-RU"/>
        </w:rPr>
      </w:pPr>
      <w:r w:rsidRPr="00644F02">
        <w:rPr>
          <w:sz w:val="24"/>
          <w:szCs w:val="24"/>
        </w:rPr>
        <w:t xml:space="preserve">Планована діяльність належить до другої категорії планованої діяльності та  об’єктів, як можуть мати значний вплив на довкілля та підлягають оцінці впливу на довкілля відповідно до пункту 11 частини 3 статті 3 Закону України «Про оцінку впливу на довкілля» по об’єкту: </w:t>
      </w:r>
      <w:r w:rsidRPr="001B63A3">
        <w:rPr>
          <w:bCs/>
          <w:color w:val="000000"/>
          <w:sz w:val="24"/>
          <w:szCs w:val="24"/>
          <w:lang w:eastAsia="ru-RU"/>
        </w:rPr>
        <w:t xml:space="preserve">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                                                                                       </w:t>
      </w:r>
    </w:p>
    <w:p w:rsidR="00EF67A2" w:rsidRDefault="00EF67A2" w:rsidP="00EF67A2">
      <w:pPr>
        <w:spacing w:after="0" w:line="240" w:lineRule="auto"/>
        <w:ind w:firstLine="284"/>
        <w:jc w:val="both"/>
        <w:rPr>
          <w:bCs/>
          <w:sz w:val="24"/>
          <w:szCs w:val="24"/>
        </w:rPr>
      </w:pPr>
    </w:p>
    <w:p w:rsidR="00EF67A2" w:rsidRDefault="00EF67A2" w:rsidP="00EF67A2">
      <w:pPr>
        <w:spacing w:after="0" w:line="240" w:lineRule="auto"/>
        <w:ind w:firstLine="284"/>
        <w:jc w:val="both"/>
        <w:rPr>
          <w:bCs/>
          <w:sz w:val="24"/>
          <w:szCs w:val="24"/>
        </w:rPr>
      </w:pPr>
    </w:p>
    <w:p w:rsidR="00EF67A2" w:rsidRDefault="00EF67A2" w:rsidP="00EF67A2">
      <w:pPr>
        <w:spacing w:after="0" w:line="240" w:lineRule="auto"/>
        <w:jc w:val="center"/>
        <w:rPr>
          <w:b/>
          <w:bCs/>
          <w:sz w:val="24"/>
          <w:szCs w:val="24"/>
        </w:rPr>
      </w:pPr>
      <w:r w:rsidRPr="00345AA7">
        <w:rPr>
          <w:b/>
          <w:bCs/>
          <w:sz w:val="24"/>
          <w:szCs w:val="24"/>
        </w:rPr>
        <w:t>3. КОМПЛЕКС ВИХІДНОЇ ІНФОРМАЦІЇ, ЩО НАДАЄТЬСЯ ЗАМОВНИКОМ</w:t>
      </w:r>
    </w:p>
    <w:p w:rsidR="00EF67A2" w:rsidRPr="00345AA7" w:rsidRDefault="00EF67A2" w:rsidP="00EF67A2">
      <w:pPr>
        <w:spacing w:after="0" w:line="240" w:lineRule="auto"/>
        <w:ind w:firstLine="284"/>
        <w:jc w:val="both"/>
        <w:rPr>
          <w:sz w:val="24"/>
          <w:szCs w:val="24"/>
        </w:rPr>
      </w:pPr>
    </w:p>
    <w:p w:rsidR="00EF67A2" w:rsidRPr="00345AA7" w:rsidRDefault="00EF67A2" w:rsidP="00EF67A2">
      <w:pPr>
        <w:spacing w:after="0" w:line="240" w:lineRule="auto"/>
        <w:ind w:firstLine="284"/>
        <w:jc w:val="both"/>
        <w:rPr>
          <w:sz w:val="24"/>
          <w:szCs w:val="24"/>
        </w:rPr>
      </w:pPr>
      <w:r w:rsidRPr="00345AA7">
        <w:rPr>
          <w:sz w:val="24"/>
          <w:szCs w:val="24"/>
        </w:rPr>
        <w:lastRenderedPageBreak/>
        <w:t>Замовником надаються наявні відомості, необхідна документація та матеріали для проведення оцінки, складання звіту з оцінки впливу на довкілля та проходження процедури ОВД, і які не являються інформацією, що містить державну таємницю.</w:t>
      </w:r>
    </w:p>
    <w:p w:rsidR="00EF67A2" w:rsidRDefault="00EF67A2" w:rsidP="00EF67A2">
      <w:pPr>
        <w:spacing w:after="0" w:line="240" w:lineRule="auto"/>
        <w:ind w:firstLine="284"/>
        <w:jc w:val="both"/>
        <w:rPr>
          <w:b/>
          <w:bCs/>
          <w:sz w:val="24"/>
          <w:szCs w:val="24"/>
        </w:rPr>
      </w:pPr>
      <w:r w:rsidRPr="00644F02">
        <w:rPr>
          <w:sz w:val="24"/>
          <w:szCs w:val="24"/>
        </w:rPr>
        <w:t xml:space="preserve">Вихідні данні, матеріали і документація надаються </w:t>
      </w:r>
      <w:r>
        <w:rPr>
          <w:sz w:val="24"/>
          <w:szCs w:val="24"/>
        </w:rPr>
        <w:t>ДП «Шахта №9 «Нововолинська».</w:t>
      </w:r>
    </w:p>
    <w:p w:rsidR="00EF67A2" w:rsidRDefault="00EF67A2" w:rsidP="00EF67A2">
      <w:pPr>
        <w:spacing w:after="0" w:line="240" w:lineRule="auto"/>
        <w:jc w:val="center"/>
        <w:rPr>
          <w:b/>
          <w:bCs/>
          <w:sz w:val="24"/>
          <w:szCs w:val="24"/>
        </w:rPr>
      </w:pPr>
      <w:r w:rsidRPr="00345AA7">
        <w:rPr>
          <w:b/>
          <w:bCs/>
          <w:sz w:val="24"/>
          <w:szCs w:val="24"/>
        </w:rPr>
        <w:t>4. СКЛАД ПОСЛУГ</w:t>
      </w:r>
    </w:p>
    <w:p w:rsidR="00EF67A2" w:rsidRPr="00345AA7" w:rsidRDefault="00EF67A2" w:rsidP="00EF67A2">
      <w:pPr>
        <w:spacing w:after="0" w:line="240" w:lineRule="auto"/>
        <w:ind w:firstLine="284"/>
        <w:jc w:val="both"/>
        <w:rPr>
          <w:b/>
          <w:bCs/>
          <w:sz w:val="24"/>
          <w:szCs w:val="24"/>
        </w:rPr>
      </w:pPr>
    </w:p>
    <w:p w:rsidR="00EF67A2" w:rsidRPr="00345AA7" w:rsidRDefault="00EF67A2" w:rsidP="00EF67A2">
      <w:pPr>
        <w:spacing w:after="0" w:line="240" w:lineRule="auto"/>
        <w:jc w:val="both"/>
        <w:rPr>
          <w:b/>
          <w:bCs/>
          <w:sz w:val="24"/>
          <w:szCs w:val="24"/>
        </w:rPr>
      </w:pPr>
      <w:r>
        <w:rPr>
          <w:b/>
          <w:bCs/>
          <w:sz w:val="24"/>
          <w:szCs w:val="24"/>
        </w:rPr>
        <w:t xml:space="preserve">   </w:t>
      </w:r>
      <w:r w:rsidRPr="00345AA7">
        <w:rPr>
          <w:b/>
          <w:bCs/>
          <w:sz w:val="24"/>
          <w:szCs w:val="24"/>
        </w:rPr>
        <w:t>Виконавець:</w:t>
      </w:r>
    </w:p>
    <w:p w:rsidR="00EF67A2" w:rsidRPr="00345AA7" w:rsidRDefault="00EF67A2" w:rsidP="00EF67A2">
      <w:pPr>
        <w:tabs>
          <w:tab w:val="left" w:pos="284"/>
        </w:tabs>
        <w:spacing w:after="0" w:line="240" w:lineRule="auto"/>
        <w:jc w:val="both"/>
        <w:rPr>
          <w:bCs/>
          <w:sz w:val="24"/>
          <w:szCs w:val="24"/>
        </w:rPr>
      </w:pPr>
      <w:r w:rsidRPr="00345AA7">
        <w:rPr>
          <w:bCs/>
          <w:sz w:val="24"/>
          <w:szCs w:val="24"/>
        </w:rPr>
        <w:t>- виготовляє, погоджує із замовником та публікує повідомлення про плановану діяльність, яка підлягає оцінці впливу на довкілля не менш ніж у двох друкованих медіа територія розповсюдження яких охоплює адміністративно-територіальні одиниці, які можуть зазнати впливу планованої діяльності. Зміст та структура Повідомлення про планову діяльність повинні відповідати п.2 статті 5 Закону України «Про оцінку впливу на довкілля»;</w:t>
      </w:r>
    </w:p>
    <w:p w:rsidR="00EF67A2" w:rsidRPr="00345AA7" w:rsidRDefault="00EF67A2" w:rsidP="00EF67A2">
      <w:pPr>
        <w:spacing w:after="0" w:line="240" w:lineRule="auto"/>
        <w:jc w:val="both"/>
        <w:rPr>
          <w:bCs/>
          <w:sz w:val="24"/>
          <w:szCs w:val="24"/>
        </w:rPr>
      </w:pPr>
      <w:r w:rsidRPr="00345AA7">
        <w:rPr>
          <w:bCs/>
          <w:sz w:val="24"/>
          <w:szCs w:val="24"/>
        </w:rPr>
        <w:t>- розміщує повідомлення на дошках оголошень органів місцевого самоврядування, об’єктів соціально-культурного призначення, відділень поштового зв’язку, на стаціонарно обладнаних зупинках маршрутних транспортних засобів на території яких планується діяльність, та в усіх населених пунктах, які можуть зазнати впливу планованої діяльності з отриманням підтвердження щодо даної процедури (довідки, акту, фотофіксація);</w:t>
      </w:r>
    </w:p>
    <w:p w:rsidR="00EF67A2" w:rsidRPr="00345AA7" w:rsidRDefault="00EF67A2" w:rsidP="00EF67A2">
      <w:pPr>
        <w:spacing w:after="0" w:line="240" w:lineRule="auto"/>
        <w:jc w:val="both"/>
        <w:rPr>
          <w:bCs/>
          <w:sz w:val="24"/>
          <w:szCs w:val="24"/>
        </w:rPr>
      </w:pPr>
      <w:r w:rsidRPr="00345AA7">
        <w:rPr>
          <w:bCs/>
          <w:sz w:val="24"/>
          <w:szCs w:val="24"/>
        </w:rPr>
        <w:t>- проводить всі необхідні обстеження, дослідження та заміри на місці планованої діяльності, які необхідні для проведення процедури з оцінки впливу на довкілля запланованої діяльності;</w:t>
      </w:r>
    </w:p>
    <w:p w:rsidR="00EF67A2" w:rsidRPr="006D1655" w:rsidRDefault="00EF67A2" w:rsidP="00EF67A2">
      <w:pPr>
        <w:rPr>
          <w:bCs/>
          <w:color w:val="000000"/>
          <w:sz w:val="28"/>
          <w:szCs w:val="28"/>
          <w:lang w:eastAsia="ru-RU"/>
        </w:rPr>
      </w:pPr>
      <w:r w:rsidRPr="00345AA7">
        <w:rPr>
          <w:bCs/>
          <w:sz w:val="24"/>
          <w:szCs w:val="24"/>
        </w:rPr>
        <w:t xml:space="preserve">- розробляє та готує для оприлюднення </w:t>
      </w:r>
      <w:r w:rsidRPr="0079473A">
        <w:rPr>
          <w:bCs/>
          <w:color w:val="000000"/>
          <w:sz w:val="24"/>
          <w:szCs w:val="24"/>
          <w:lang w:eastAsia="ru-RU"/>
        </w:rPr>
        <w:t xml:space="preserve">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                </w:t>
      </w:r>
      <w:r>
        <w:rPr>
          <w:b/>
          <w:bCs/>
          <w:color w:val="000000"/>
          <w:sz w:val="28"/>
          <w:szCs w:val="28"/>
          <w:lang w:eastAsia="ru-RU"/>
        </w:rPr>
        <w:t xml:space="preserve">                                                                       </w:t>
      </w:r>
    </w:p>
    <w:p w:rsidR="00EF67A2" w:rsidRPr="00345AA7" w:rsidRDefault="00EF67A2" w:rsidP="00EF67A2">
      <w:pPr>
        <w:spacing w:after="0" w:line="240" w:lineRule="auto"/>
        <w:jc w:val="both"/>
        <w:rPr>
          <w:bCs/>
          <w:sz w:val="24"/>
          <w:szCs w:val="24"/>
        </w:rPr>
      </w:pPr>
      <w:r w:rsidRPr="00345AA7">
        <w:rPr>
          <w:bCs/>
          <w:sz w:val="24"/>
          <w:szCs w:val="24"/>
        </w:rPr>
        <w:t xml:space="preserve"> Зміст та структура Звіту погоджується із замовником і повинні відповідати пункту 2 статті 6 Закону України «Про оцінку впливу на довкілля»;</w:t>
      </w:r>
    </w:p>
    <w:p w:rsidR="00EF67A2" w:rsidRPr="00345AA7" w:rsidRDefault="00EF67A2" w:rsidP="00EF67A2">
      <w:pPr>
        <w:spacing w:after="0" w:line="240" w:lineRule="auto"/>
        <w:jc w:val="both"/>
        <w:rPr>
          <w:bCs/>
          <w:sz w:val="24"/>
          <w:szCs w:val="24"/>
        </w:rPr>
      </w:pPr>
      <w:r w:rsidRPr="00345AA7">
        <w:rPr>
          <w:bCs/>
          <w:sz w:val="24"/>
          <w:szCs w:val="24"/>
        </w:rPr>
        <w:t>- передає звіт з оцінки впливу на довкілля уповноваженому центральному органу (УЦО) або уповноваженому терито</w:t>
      </w:r>
      <w:r>
        <w:rPr>
          <w:bCs/>
          <w:sz w:val="24"/>
          <w:szCs w:val="24"/>
        </w:rPr>
        <w:t>ріальному органу (УТО) та органам</w:t>
      </w:r>
      <w:r w:rsidRPr="00345AA7">
        <w:rPr>
          <w:bCs/>
          <w:sz w:val="24"/>
          <w:szCs w:val="24"/>
        </w:rPr>
        <w:t xml:space="preserve"> місцевого самоврядування на території яких планується діяльність; </w:t>
      </w:r>
    </w:p>
    <w:p w:rsidR="00EF67A2" w:rsidRPr="00345AA7" w:rsidRDefault="00EF67A2" w:rsidP="00EF67A2">
      <w:pPr>
        <w:spacing w:after="0" w:line="240" w:lineRule="auto"/>
        <w:jc w:val="both"/>
        <w:rPr>
          <w:bCs/>
          <w:sz w:val="24"/>
          <w:szCs w:val="24"/>
        </w:rPr>
      </w:pPr>
      <w:r w:rsidRPr="00345AA7">
        <w:rPr>
          <w:bCs/>
          <w:sz w:val="24"/>
          <w:szCs w:val="24"/>
        </w:rPr>
        <w:t>- виготовляє, погоджує із замовником та публікує оголошення про початок громадського обговорення звіту з оцінки впливу на довкілля не менш ніж у двох друкованих медіа територія розповсюдження яких охоплює адміністративно-територіальні одиниці, що можуть зазнати впливу планованої діяльності;</w:t>
      </w:r>
    </w:p>
    <w:p w:rsidR="00EF67A2" w:rsidRPr="00345AA7" w:rsidRDefault="00EF67A2" w:rsidP="00EF67A2">
      <w:pPr>
        <w:spacing w:after="0" w:line="240" w:lineRule="auto"/>
        <w:jc w:val="both"/>
        <w:rPr>
          <w:bCs/>
          <w:sz w:val="24"/>
          <w:szCs w:val="24"/>
        </w:rPr>
      </w:pPr>
      <w:r w:rsidRPr="00345AA7">
        <w:rPr>
          <w:bCs/>
          <w:sz w:val="24"/>
          <w:szCs w:val="24"/>
        </w:rPr>
        <w:t>- у разі необхідності повинен забезпечити оренду приміщення для проведення громадських слухань у процесі ОВД. Витрати на оренду входять в ціну Договору та додатковому відшкодуванню не підлягають;</w:t>
      </w:r>
    </w:p>
    <w:p w:rsidR="00EF67A2" w:rsidRPr="00345AA7" w:rsidRDefault="00EF67A2" w:rsidP="00EF67A2">
      <w:pPr>
        <w:spacing w:after="0" w:line="240" w:lineRule="auto"/>
        <w:jc w:val="both"/>
        <w:rPr>
          <w:bCs/>
          <w:sz w:val="24"/>
          <w:szCs w:val="24"/>
        </w:rPr>
      </w:pPr>
      <w:r w:rsidRPr="00345AA7">
        <w:rPr>
          <w:bCs/>
          <w:sz w:val="24"/>
          <w:szCs w:val="24"/>
        </w:rPr>
        <w:t>- бере участь у громадських слуханнях при їх організації та проведенні УЦО або УТО;</w:t>
      </w:r>
    </w:p>
    <w:p w:rsidR="00EF67A2" w:rsidRPr="00345AA7" w:rsidRDefault="00EF67A2" w:rsidP="00EF67A2">
      <w:pPr>
        <w:spacing w:after="0" w:line="240" w:lineRule="auto"/>
        <w:jc w:val="both"/>
        <w:rPr>
          <w:bCs/>
          <w:sz w:val="24"/>
          <w:szCs w:val="24"/>
        </w:rPr>
      </w:pPr>
      <w:r w:rsidRPr="00345AA7">
        <w:rPr>
          <w:bCs/>
          <w:sz w:val="24"/>
          <w:szCs w:val="24"/>
        </w:rPr>
        <w:t>- враховує або аргументовано відхиляє зауваження та пропозиції до звіту з оцінки впливу на довкілля;</w:t>
      </w:r>
    </w:p>
    <w:p w:rsidR="00EF67A2" w:rsidRPr="00345AA7" w:rsidRDefault="00EF67A2" w:rsidP="00EF67A2">
      <w:pPr>
        <w:spacing w:after="0" w:line="240" w:lineRule="auto"/>
        <w:jc w:val="both"/>
        <w:rPr>
          <w:bCs/>
          <w:sz w:val="24"/>
          <w:szCs w:val="24"/>
        </w:rPr>
      </w:pPr>
      <w:r w:rsidRPr="00345AA7">
        <w:rPr>
          <w:bCs/>
          <w:sz w:val="24"/>
          <w:szCs w:val="24"/>
        </w:rPr>
        <w:t>- проводить фотофіксацію громадських слухань (при необхідності);</w:t>
      </w:r>
    </w:p>
    <w:p w:rsidR="00EF67A2" w:rsidRPr="00345AA7" w:rsidRDefault="00EF67A2" w:rsidP="00EF67A2">
      <w:pPr>
        <w:spacing w:after="0" w:line="240" w:lineRule="auto"/>
        <w:jc w:val="both"/>
        <w:rPr>
          <w:bCs/>
          <w:sz w:val="24"/>
          <w:szCs w:val="24"/>
        </w:rPr>
      </w:pPr>
      <w:r w:rsidRPr="00345AA7">
        <w:rPr>
          <w:bCs/>
          <w:sz w:val="24"/>
          <w:szCs w:val="24"/>
        </w:rPr>
        <w:t>- публікує інформацію про висновок з оцінки впливу на довкілля у двох друкованих медіа територія розповсюдження яких охоплює адміністративно-територіальні одиниці, які можуть зазнати впливу планованої діяльності та розміщує його на дошках оголошень органів місцевого самоврядування, об’єктів соціально-культурного призначення, відділень поштового зв’язку, на стаціонарно обладнаних зупинках маршрутних транспортних засобів на території яких планується діяльність, та в усіх населених пунктах, які можуть зазнати впливу планованої діяльності (відповідно до частини 4 статті 4 Закону України «Про оцінку впливу на довкілля»);</w:t>
      </w:r>
    </w:p>
    <w:p w:rsidR="00EF67A2" w:rsidRPr="00345AA7" w:rsidRDefault="00EF67A2" w:rsidP="00EF67A2">
      <w:pPr>
        <w:spacing w:after="0" w:line="240" w:lineRule="auto"/>
        <w:jc w:val="both"/>
        <w:rPr>
          <w:bCs/>
          <w:sz w:val="24"/>
          <w:szCs w:val="24"/>
        </w:rPr>
      </w:pPr>
      <w:r w:rsidRPr="00345AA7">
        <w:rPr>
          <w:bCs/>
          <w:sz w:val="24"/>
          <w:szCs w:val="24"/>
        </w:rPr>
        <w:t>- розробник документації обов’язково виконує технічний супровід всієї документації і її коригування, за потребою, протягом всього процесу до завершення надання послуг і отримання  висновку;</w:t>
      </w:r>
    </w:p>
    <w:p w:rsidR="00EF67A2" w:rsidRPr="00345AA7" w:rsidRDefault="00EF67A2" w:rsidP="00EF67A2">
      <w:pPr>
        <w:spacing w:after="0" w:line="240" w:lineRule="auto"/>
        <w:jc w:val="both"/>
        <w:rPr>
          <w:bCs/>
          <w:sz w:val="24"/>
          <w:szCs w:val="24"/>
        </w:rPr>
      </w:pPr>
      <w:r>
        <w:rPr>
          <w:bCs/>
          <w:sz w:val="24"/>
          <w:szCs w:val="24"/>
        </w:rPr>
        <w:t xml:space="preserve">- усуває зауваження, що будуть виявлені під час виконання процедури ОВД; </w:t>
      </w:r>
    </w:p>
    <w:p w:rsidR="00EF67A2" w:rsidRPr="00345AA7" w:rsidRDefault="00EF67A2" w:rsidP="00EF67A2">
      <w:pPr>
        <w:spacing w:after="0" w:line="240" w:lineRule="auto"/>
        <w:jc w:val="both"/>
        <w:rPr>
          <w:bCs/>
          <w:sz w:val="24"/>
          <w:szCs w:val="24"/>
        </w:rPr>
      </w:pPr>
      <w:r w:rsidRPr="00345AA7">
        <w:rPr>
          <w:bCs/>
          <w:sz w:val="24"/>
          <w:szCs w:val="24"/>
        </w:rPr>
        <w:t xml:space="preserve">- у випадку внесення будь-яких змін до нормативно-правових актів, що регламентують процедуру проходження ОВД чи прийняття нових, склад надання послуг коригується відповідно до нових </w:t>
      </w:r>
      <w:r w:rsidRPr="00345AA7">
        <w:rPr>
          <w:bCs/>
          <w:sz w:val="24"/>
          <w:szCs w:val="24"/>
        </w:rPr>
        <w:lastRenderedPageBreak/>
        <w:t xml:space="preserve">вимог нормативно-правових актів, повідомлень </w:t>
      </w:r>
      <w:proofErr w:type="spellStart"/>
      <w:r w:rsidRPr="00345AA7">
        <w:rPr>
          <w:bCs/>
          <w:sz w:val="24"/>
          <w:szCs w:val="24"/>
        </w:rPr>
        <w:t>Міндовкілля</w:t>
      </w:r>
      <w:proofErr w:type="spellEnd"/>
      <w:r w:rsidRPr="00345AA7">
        <w:rPr>
          <w:bCs/>
          <w:sz w:val="24"/>
          <w:szCs w:val="24"/>
        </w:rPr>
        <w:t xml:space="preserve"> чи інших вимог, що діють під час воєнного стану та після його закінчення.</w:t>
      </w:r>
    </w:p>
    <w:p w:rsidR="00EF67A2" w:rsidRDefault="00EF67A2" w:rsidP="00EF67A2">
      <w:pPr>
        <w:spacing w:after="0" w:line="240" w:lineRule="auto"/>
        <w:jc w:val="both"/>
        <w:rPr>
          <w:b/>
          <w:bCs/>
          <w:sz w:val="24"/>
          <w:szCs w:val="24"/>
        </w:rPr>
      </w:pPr>
    </w:p>
    <w:p w:rsidR="00EF67A2" w:rsidRDefault="00EF67A2" w:rsidP="00EF67A2">
      <w:pPr>
        <w:pStyle w:val="af"/>
        <w:jc w:val="center"/>
        <w:rPr>
          <w:b/>
        </w:rPr>
      </w:pPr>
      <w:r w:rsidRPr="00345AA7">
        <w:rPr>
          <w:b/>
        </w:rPr>
        <w:t>5. ТЕРМІНИ НАДАННЯ ПОСЛУГ І ФОРМА ЗВІТНОСТІ</w:t>
      </w:r>
    </w:p>
    <w:p w:rsidR="00EF67A2" w:rsidRPr="00345AA7" w:rsidRDefault="00EF67A2" w:rsidP="00EF67A2">
      <w:pPr>
        <w:spacing w:after="0" w:line="240" w:lineRule="auto"/>
        <w:jc w:val="both"/>
        <w:rPr>
          <w:b/>
          <w:sz w:val="24"/>
          <w:szCs w:val="24"/>
        </w:rPr>
      </w:pPr>
    </w:p>
    <w:p w:rsidR="00EF67A2" w:rsidRPr="00345AA7" w:rsidRDefault="00EF67A2" w:rsidP="00EF67A2">
      <w:pPr>
        <w:spacing w:after="0" w:line="240" w:lineRule="auto"/>
        <w:jc w:val="both"/>
        <w:rPr>
          <w:sz w:val="24"/>
          <w:szCs w:val="24"/>
        </w:rPr>
      </w:pPr>
      <w:r>
        <w:rPr>
          <w:sz w:val="24"/>
          <w:szCs w:val="24"/>
        </w:rPr>
        <w:t xml:space="preserve">    </w:t>
      </w:r>
      <w:r w:rsidRPr="00345AA7">
        <w:rPr>
          <w:sz w:val="24"/>
          <w:szCs w:val="24"/>
        </w:rPr>
        <w:t xml:space="preserve">Послуги по отриманню висновку з оцінки впливу на довкілля планової діяльності Виконавець розпочинає відразу після підписання договору, </w:t>
      </w:r>
      <w:r w:rsidRPr="00345AA7">
        <w:rPr>
          <w:sz w:val="24"/>
          <w:szCs w:val="24"/>
          <w:shd w:val="clear" w:color="auto" w:fill="FFFFFF"/>
        </w:rPr>
        <w:t>отримання вихідних документів від Замовника, що оформлюється актом прийому-передачі</w:t>
      </w:r>
      <w:r w:rsidRPr="00345AA7">
        <w:rPr>
          <w:sz w:val="24"/>
          <w:szCs w:val="24"/>
        </w:rPr>
        <w:t xml:space="preserve">. </w:t>
      </w:r>
    </w:p>
    <w:p w:rsidR="00EF67A2" w:rsidRPr="00345AA7" w:rsidRDefault="00EF67A2" w:rsidP="00EF67A2">
      <w:pPr>
        <w:spacing w:after="0" w:line="240" w:lineRule="auto"/>
        <w:jc w:val="both"/>
        <w:rPr>
          <w:sz w:val="24"/>
          <w:szCs w:val="24"/>
        </w:rPr>
      </w:pPr>
      <w:r w:rsidRPr="00345AA7">
        <w:rPr>
          <w:sz w:val="24"/>
          <w:szCs w:val="24"/>
        </w:rPr>
        <w:t>Надання послуг Виконавцем здійснюється протягом всієї процедури оцінки впливу на довкілля.</w:t>
      </w:r>
    </w:p>
    <w:p w:rsidR="00EF67A2" w:rsidRPr="00345AA7" w:rsidRDefault="00EF67A2" w:rsidP="00EF67A2">
      <w:pPr>
        <w:spacing w:after="0" w:line="240" w:lineRule="auto"/>
        <w:jc w:val="both"/>
        <w:rPr>
          <w:sz w:val="24"/>
          <w:szCs w:val="24"/>
        </w:rPr>
      </w:pPr>
      <w:r>
        <w:rPr>
          <w:sz w:val="24"/>
          <w:szCs w:val="24"/>
        </w:rPr>
        <w:t xml:space="preserve">    </w:t>
      </w:r>
      <w:r w:rsidRPr="00345AA7">
        <w:rPr>
          <w:sz w:val="24"/>
          <w:szCs w:val="24"/>
        </w:rPr>
        <w:t xml:space="preserve">На кожному етапі Виконавець надає інформаційні звіти про надані послуги та документацію, яка відповідає вимогам передбаченими процедурою з оцінки впливу на довкілля, яка затверджена відповідними нормативно-правовими актами. </w:t>
      </w:r>
    </w:p>
    <w:p w:rsidR="00EF67A2" w:rsidRPr="00345AA7" w:rsidRDefault="00EF67A2" w:rsidP="00EF67A2">
      <w:pPr>
        <w:spacing w:after="0" w:line="240" w:lineRule="auto"/>
        <w:jc w:val="both"/>
        <w:rPr>
          <w:sz w:val="24"/>
          <w:szCs w:val="24"/>
        </w:rPr>
      </w:pPr>
      <w:r>
        <w:rPr>
          <w:sz w:val="24"/>
          <w:szCs w:val="24"/>
        </w:rPr>
        <w:t xml:space="preserve">    </w:t>
      </w:r>
      <w:r w:rsidRPr="00345AA7">
        <w:rPr>
          <w:sz w:val="24"/>
          <w:szCs w:val="24"/>
        </w:rPr>
        <w:t>Замовник отримує остаточний результат наданих послуг у вигляді висновку з оцінки впливу на довкілля від планованої діяльності (висновок надається у вигляді передбаченому чинним законодавством України). Послуги вважаються виконаними при умові отримання Замовником висновку з оцінки впливу на довкілля провадження планованої діяльності для об’єкту визначеному в пункті 2 цієї технічної специфікації.</w:t>
      </w:r>
    </w:p>
    <w:p w:rsidR="00EF67A2" w:rsidRPr="00345AA7" w:rsidRDefault="00EF67A2" w:rsidP="00EF67A2">
      <w:pPr>
        <w:spacing w:after="0" w:line="240" w:lineRule="auto"/>
        <w:jc w:val="both"/>
        <w:rPr>
          <w:sz w:val="24"/>
          <w:szCs w:val="24"/>
        </w:rPr>
      </w:pPr>
    </w:p>
    <w:p w:rsidR="00EF67A2" w:rsidRPr="004B2BAE" w:rsidRDefault="00EF67A2" w:rsidP="00EF67A2">
      <w:pPr>
        <w:tabs>
          <w:tab w:val="right" w:pos="284"/>
          <w:tab w:val="left" w:pos="993"/>
        </w:tabs>
        <w:jc w:val="center"/>
        <w:rPr>
          <w:sz w:val="23"/>
          <w:szCs w:val="23"/>
        </w:rPr>
      </w:pPr>
      <w:r w:rsidRPr="00345AA7">
        <w:rPr>
          <w:b/>
          <w:sz w:val="24"/>
          <w:szCs w:val="24"/>
        </w:rPr>
        <w:t>6. МІСЦЕ НАДАННЯ ПОСЛУГ</w:t>
      </w:r>
      <w:r w:rsidRPr="0060626B">
        <w:rPr>
          <w:b/>
          <w:sz w:val="23"/>
          <w:szCs w:val="23"/>
        </w:rPr>
        <w:t xml:space="preserve"> </w:t>
      </w:r>
      <w:r>
        <w:rPr>
          <w:b/>
          <w:sz w:val="24"/>
          <w:szCs w:val="24"/>
        </w:rPr>
        <w:t>З РОЗРОБКИ ЗВІТУ З ОЦІНКИ ВПЛИВУ НА ДОВКІЛЛЯ ЗА МІСЦЕМ РОЗТАШУВАННЯ</w:t>
      </w:r>
    </w:p>
    <w:p w:rsidR="00EF67A2" w:rsidRDefault="00EF67A2" w:rsidP="00EF67A2">
      <w:pPr>
        <w:widowControl w:val="0"/>
        <w:autoSpaceDE w:val="0"/>
        <w:autoSpaceDN w:val="0"/>
        <w:spacing w:after="0" w:line="240" w:lineRule="auto"/>
        <w:jc w:val="both"/>
        <w:rPr>
          <w:rFonts w:eastAsia="Calibri"/>
          <w:sz w:val="24"/>
          <w:szCs w:val="24"/>
          <w:lang w:eastAsia="ru-RU"/>
        </w:rPr>
      </w:pPr>
      <w:r w:rsidRPr="0079473A">
        <w:rPr>
          <w:rFonts w:eastAsia="Calibri"/>
          <w:sz w:val="24"/>
          <w:szCs w:val="24"/>
          <w:lang w:eastAsia="ru-RU"/>
        </w:rPr>
        <w:t xml:space="preserve">Адреса: вул. Шахтарська, 37, с. </w:t>
      </w:r>
      <w:proofErr w:type="spellStart"/>
      <w:r w:rsidRPr="0079473A">
        <w:rPr>
          <w:rFonts w:eastAsia="Calibri"/>
          <w:sz w:val="24"/>
          <w:szCs w:val="24"/>
          <w:lang w:eastAsia="ru-RU"/>
        </w:rPr>
        <w:t>Литовеж</w:t>
      </w:r>
      <w:proofErr w:type="spellEnd"/>
      <w:r w:rsidRPr="0079473A">
        <w:rPr>
          <w:rFonts w:eastAsia="Calibri"/>
          <w:sz w:val="24"/>
          <w:szCs w:val="24"/>
          <w:lang w:eastAsia="ru-RU"/>
        </w:rPr>
        <w:t>, Володимирський р-н, Волинська обл., 45325</w:t>
      </w:r>
    </w:p>
    <w:p w:rsidR="00EF67A2" w:rsidRPr="0079473A" w:rsidRDefault="00EF67A2" w:rsidP="00EF67A2">
      <w:pPr>
        <w:widowControl w:val="0"/>
        <w:autoSpaceDE w:val="0"/>
        <w:autoSpaceDN w:val="0"/>
        <w:spacing w:after="0" w:line="240" w:lineRule="auto"/>
        <w:jc w:val="both"/>
        <w:rPr>
          <w:rFonts w:eastAsia="Calibri"/>
          <w:sz w:val="24"/>
          <w:szCs w:val="24"/>
          <w:lang w:eastAsia="ru-RU"/>
        </w:rPr>
      </w:pPr>
      <w:r>
        <w:rPr>
          <w:rFonts w:eastAsia="Calibri"/>
          <w:sz w:val="24"/>
          <w:szCs w:val="24"/>
          <w:lang w:eastAsia="ru-RU"/>
        </w:rPr>
        <w:t>ДП «Шахта №9 «Нововолинська»</w:t>
      </w:r>
    </w:p>
    <w:p w:rsidR="00EF67A2" w:rsidRDefault="00EF67A2" w:rsidP="00EF67A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hAnsi="Times New Roman CYR" w:cs="Times New Roman CYR"/>
          <w:i/>
          <w:sz w:val="24"/>
          <w:szCs w:val="24"/>
          <w:lang w:eastAsia="ru-RU"/>
        </w:rPr>
      </w:pPr>
    </w:p>
    <w:p w:rsidR="00EF67A2" w:rsidRPr="00CA398D" w:rsidRDefault="00EF67A2" w:rsidP="00EF67A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hAnsi="Times New Roman CYR" w:cs="Times New Roman CYR"/>
          <w:i/>
          <w:sz w:val="24"/>
          <w:szCs w:val="24"/>
          <w:lang w:eastAsia="ru-RU"/>
        </w:rPr>
      </w:pPr>
    </w:p>
    <w:p w:rsidR="00EF67A2" w:rsidRPr="00143AD5" w:rsidRDefault="00EF67A2" w:rsidP="00EF67A2">
      <w:pPr>
        <w:rPr>
          <w:b/>
          <w:i/>
          <w:sz w:val="24"/>
          <w:szCs w:val="24"/>
          <w:u w:val="single"/>
        </w:rPr>
      </w:pPr>
      <w:r w:rsidRPr="00143AD5">
        <w:rPr>
          <w:b/>
          <w:i/>
          <w:sz w:val="24"/>
          <w:szCs w:val="24"/>
          <w:u w:val="single"/>
        </w:rPr>
        <w:t xml:space="preserve">Примітка:  </w:t>
      </w:r>
    </w:p>
    <w:p w:rsidR="00EF67A2" w:rsidRPr="00CA398D" w:rsidRDefault="00EF67A2" w:rsidP="00EF67A2">
      <w:pPr>
        <w:widowControl w:val="0"/>
        <w:tabs>
          <w:tab w:val="left" w:pos="284"/>
        </w:tabs>
        <w:suppressAutoHyphens/>
        <w:autoSpaceDE w:val="0"/>
        <w:snapToGrid w:val="0"/>
        <w:spacing w:after="0" w:line="240" w:lineRule="auto"/>
        <w:ind w:right="-1"/>
        <w:contextualSpacing/>
        <w:jc w:val="both"/>
        <w:textAlignment w:val="baseline"/>
        <w:rPr>
          <w:i/>
          <w:sz w:val="24"/>
          <w:szCs w:val="24"/>
        </w:rPr>
      </w:pPr>
      <w:r w:rsidRPr="00CA398D">
        <w:rPr>
          <w:i/>
          <w:sz w:val="24"/>
          <w:szCs w:val="24"/>
          <w:lang w:eastAsia="uk-UA"/>
        </w:rPr>
        <w:t xml:space="preserve">    Учасник надає </w:t>
      </w:r>
      <w:r w:rsidRPr="00CA398D">
        <w:rPr>
          <w:i/>
          <w:sz w:val="24"/>
          <w:szCs w:val="24"/>
        </w:rPr>
        <w:t xml:space="preserve">інформацію в довільній формі, якою підтверджує відповідність своєї тендерної пропозиції необхідним технічним, якісним та кількісним характеристикам предмету закупівлі.  </w:t>
      </w:r>
    </w:p>
    <w:p w:rsidR="00EF67A2" w:rsidRDefault="00EF67A2" w:rsidP="00EF67A2">
      <w:pPr>
        <w:spacing w:after="0" w:line="240" w:lineRule="auto"/>
        <w:jc w:val="right"/>
        <w:rPr>
          <w:bCs/>
          <w:sz w:val="24"/>
          <w:szCs w:val="24"/>
          <w:lang w:eastAsia="ar-SA"/>
        </w:rPr>
      </w:pPr>
    </w:p>
    <w:p w:rsidR="00EF67A2" w:rsidRDefault="00EF67A2" w:rsidP="00EF67A2">
      <w:pPr>
        <w:spacing w:after="0" w:line="240" w:lineRule="auto"/>
        <w:jc w:val="right"/>
        <w:rPr>
          <w:bCs/>
          <w:sz w:val="24"/>
          <w:szCs w:val="24"/>
          <w:lang w:eastAsia="ar-SA"/>
        </w:rPr>
      </w:pPr>
    </w:p>
    <w:p w:rsidR="00EF67A2" w:rsidRDefault="00EF67A2" w:rsidP="00EF67A2"/>
    <w:p w:rsidR="00EF67A2" w:rsidRPr="006D1655" w:rsidRDefault="00EF67A2" w:rsidP="003048DD">
      <w:pPr>
        <w:jc w:val="center"/>
        <w:rPr>
          <w:rFonts w:eastAsia="Times New Roman" w:cs="Times New Roman"/>
          <w:bCs/>
          <w:color w:val="000000"/>
          <w:sz w:val="28"/>
          <w:szCs w:val="28"/>
          <w:lang w:eastAsia="ru-RU"/>
        </w:rPr>
      </w:pPr>
    </w:p>
    <w:p w:rsidR="005D4B89" w:rsidRPr="009B1D04" w:rsidRDefault="005D4B89" w:rsidP="009B1D04">
      <w:pPr>
        <w:jc w:val="center"/>
        <w:rPr>
          <w:b/>
          <w:sz w:val="32"/>
          <w:szCs w:val="32"/>
        </w:rPr>
      </w:pPr>
    </w:p>
    <w:p w:rsidR="005D4B89" w:rsidRPr="00FE08D0" w:rsidRDefault="005D4B89" w:rsidP="0066783A">
      <w:pPr>
        <w:spacing w:after="0"/>
        <w:rPr>
          <w:rFonts w:eastAsia="Times New Roman" w:cs="Times New Roman"/>
          <w:sz w:val="24"/>
          <w:szCs w:val="24"/>
          <w:lang w:eastAsia="uk-UA"/>
        </w:rPr>
      </w:pPr>
      <w:r>
        <w:rPr>
          <w:rFonts w:eastAsia="Calibri" w:cs="Times New Roman"/>
        </w:rPr>
        <w:t xml:space="preserve">     </w:t>
      </w:r>
    </w:p>
    <w:p w:rsidR="00C607E6" w:rsidRDefault="00C607E6" w:rsidP="00700B58">
      <w:pPr>
        <w:jc w:val="center"/>
        <w:rPr>
          <w:b/>
        </w:rPr>
      </w:pPr>
    </w:p>
    <w:p w:rsidR="00C607E6" w:rsidRDefault="00C607E6" w:rsidP="005F1219">
      <w:pPr>
        <w:rPr>
          <w:b/>
        </w:rPr>
      </w:pPr>
    </w:p>
    <w:p w:rsidR="005D4B89" w:rsidRDefault="005D4B89" w:rsidP="005F1219">
      <w:pPr>
        <w:rPr>
          <w:b/>
        </w:rPr>
      </w:pPr>
    </w:p>
    <w:p w:rsidR="0066783A" w:rsidRDefault="0066783A" w:rsidP="00EF67A2">
      <w:pPr>
        <w:rPr>
          <w:b/>
          <w:sz w:val="28"/>
          <w:szCs w:val="28"/>
        </w:rPr>
      </w:pPr>
    </w:p>
    <w:p w:rsidR="005F1219" w:rsidRDefault="005F1219" w:rsidP="005F1219">
      <w:pPr>
        <w:jc w:val="right"/>
        <w:rPr>
          <w:b/>
          <w:sz w:val="28"/>
          <w:szCs w:val="28"/>
        </w:rPr>
      </w:pPr>
      <w:r>
        <w:rPr>
          <w:b/>
          <w:sz w:val="28"/>
          <w:szCs w:val="28"/>
        </w:rPr>
        <w:t>Додаток 5</w:t>
      </w:r>
    </w:p>
    <w:p w:rsidR="005F1219" w:rsidRDefault="005F1219" w:rsidP="005F1219">
      <w:pPr>
        <w:autoSpaceDE w:val="0"/>
        <w:autoSpaceDN w:val="0"/>
        <w:adjustRightInd w:val="0"/>
        <w:spacing w:after="0" w:line="240" w:lineRule="auto"/>
        <w:rPr>
          <w:b/>
          <w:sz w:val="28"/>
          <w:szCs w:val="28"/>
        </w:rPr>
      </w:pPr>
    </w:p>
    <w:p w:rsidR="005F1219" w:rsidRPr="00F033CB" w:rsidRDefault="005F1219" w:rsidP="005F1219">
      <w:pPr>
        <w:autoSpaceDE w:val="0"/>
        <w:autoSpaceDN w:val="0"/>
        <w:adjustRightInd w:val="0"/>
        <w:spacing w:after="0" w:line="240" w:lineRule="auto"/>
        <w:rPr>
          <w:rFonts w:eastAsia="Arial" w:cs="Times New Roman"/>
          <w:b/>
          <w:bCs/>
          <w:color w:val="000000"/>
          <w:sz w:val="24"/>
          <w:szCs w:val="24"/>
          <w:lang w:eastAsia="ru-RU"/>
        </w:rPr>
      </w:pPr>
    </w:p>
    <w:p w:rsidR="005F1219" w:rsidRPr="00F033CB" w:rsidRDefault="005F1219" w:rsidP="005F1219">
      <w:pPr>
        <w:autoSpaceDE w:val="0"/>
        <w:autoSpaceDN w:val="0"/>
        <w:adjustRightInd w:val="0"/>
        <w:spacing w:after="0" w:line="240" w:lineRule="auto"/>
        <w:jc w:val="center"/>
        <w:rPr>
          <w:rFonts w:eastAsia="Arial" w:cs="Times New Roman"/>
          <w:b/>
          <w:bCs/>
          <w:color w:val="000000"/>
          <w:sz w:val="24"/>
          <w:szCs w:val="24"/>
          <w:lang w:eastAsia="ru-RU"/>
        </w:rPr>
      </w:pPr>
      <w:r>
        <w:rPr>
          <w:rFonts w:eastAsia="Arial" w:cs="Times New Roman"/>
          <w:b/>
          <w:bCs/>
          <w:color w:val="000000"/>
          <w:sz w:val="24"/>
          <w:szCs w:val="24"/>
          <w:lang w:eastAsia="ru-RU"/>
        </w:rPr>
        <w:t>Цінова</w:t>
      </w:r>
      <w:r w:rsidRPr="00F033CB">
        <w:rPr>
          <w:rFonts w:eastAsia="Arial" w:cs="Times New Roman"/>
          <w:b/>
          <w:bCs/>
          <w:color w:val="000000"/>
          <w:sz w:val="24"/>
          <w:szCs w:val="24"/>
          <w:lang w:eastAsia="ru-RU"/>
        </w:rPr>
        <w:t xml:space="preserve"> пропозиція на закупівлю:</w:t>
      </w:r>
    </w:p>
    <w:p w:rsidR="005F1219" w:rsidRDefault="005F1219" w:rsidP="005F1219">
      <w:pPr>
        <w:autoSpaceDE w:val="0"/>
        <w:autoSpaceDN w:val="0"/>
        <w:adjustRightInd w:val="0"/>
        <w:spacing w:after="0" w:line="240" w:lineRule="auto"/>
        <w:jc w:val="center"/>
        <w:rPr>
          <w:rFonts w:eastAsia="Times New Roman" w:cs="Times New Roman"/>
          <w:b/>
          <w:bCs/>
          <w:color w:val="000000"/>
          <w:sz w:val="24"/>
          <w:szCs w:val="24"/>
          <w:lang w:eastAsia="uk-UA"/>
        </w:rPr>
      </w:pPr>
      <w:r w:rsidRPr="00CC30EC">
        <w:rPr>
          <w:rFonts w:eastAsia="Times New Roman" w:cs="Times New Roman"/>
          <w:b/>
          <w:bCs/>
          <w:color w:val="000000"/>
          <w:sz w:val="24"/>
          <w:szCs w:val="24"/>
          <w:lang w:eastAsia="uk-UA"/>
        </w:rPr>
        <w:t>(надається окремим файлом)</w:t>
      </w:r>
    </w:p>
    <w:p w:rsidR="00FB1DA0" w:rsidRPr="006D1655" w:rsidRDefault="00FB1DA0" w:rsidP="00FB1DA0">
      <w:pPr>
        <w:jc w:val="center"/>
        <w:rPr>
          <w:rFonts w:eastAsia="Times New Roman" w:cs="Times New Roman"/>
          <w:bCs/>
          <w:color w:val="000000"/>
          <w:sz w:val="28"/>
          <w:szCs w:val="28"/>
          <w:lang w:eastAsia="ru-RU"/>
        </w:rPr>
      </w:pPr>
      <w:r>
        <w:rPr>
          <w:rFonts w:eastAsia="Times New Roman" w:cs="Times New Roman"/>
          <w:b/>
          <w:bCs/>
          <w:color w:val="000000"/>
          <w:sz w:val="32"/>
          <w:szCs w:val="32"/>
          <w:lang w:eastAsia="ru-RU"/>
        </w:rPr>
        <w:t xml:space="preserve">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w:t>
      </w:r>
      <w:r>
        <w:rPr>
          <w:rFonts w:eastAsia="Times New Roman" w:cs="Times New Roman"/>
          <w:b/>
          <w:bCs/>
          <w:color w:val="000000"/>
          <w:sz w:val="32"/>
          <w:szCs w:val="32"/>
          <w:lang w:eastAsia="ru-RU"/>
        </w:rPr>
        <w:lastRenderedPageBreak/>
        <w:t>Шахта №9 «Нововолинська». Комплексний супровід на усіх етапах процедури оцінки впливу на довкілля.</w:t>
      </w:r>
      <w:r w:rsidRPr="006D1655">
        <w:rPr>
          <w:rFonts w:eastAsia="Times New Roman" w:cs="Times New Roman"/>
          <w:b/>
          <w:bCs/>
          <w:color w:val="000000"/>
          <w:sz w:val="28"/>
          <w:szCs w:val="28"/>
          <w:lang w:eastAsia="ru-RU"/>
        </w:rPr>
        <w:t xml:space="preserve"> </w:t>
      </w:r>
      <w:r>
        <w:rPr>
          <w:rFonts w:eastAsia="Times New Roman" w:cs="Times New Roman"/>
          <w:b/>
          <w:bCs/>
          <w:color w:val="000000"/>
          <w:sz w:val="28"/>
          <w:szCs w:val="28"/>
          <w:lang w:eastAsia="ru-RU"/>
        </w:rPr>
        <w:t xml:space="preserve">                                                                                      </w:t>
      </w:r>
      <w:r w:rsidRPr="006D1655">
        <w:rPr>
          <w:rFonts w:eastAsia="Times New Roman" w:cs="Times New Roman"/>
          <w:bCs/>
          <w:color w:val="000000"/>
          <w:sz w:val="28"/>
          <w:szCs w:val="28"/>
          <w:lang w:eastAsia="ru-RU"/>
        </w:rPr>
        <w:t>за кодом</w:t>
      </w:r>
      <w:r w:rsidRPr="006D1655">
        <w:rPr>
          <w:rFonts w:eastAsia="Times New Roman" w:cs="Times New Roman"/>
          <w:bCs/>
          <w:i/>
          <w:color w:val="000000"/>
          <w:sz w:val="28"/>
          <w:szCs w:val="28"/>
          <w:lang w:eastAsia="ru-RU"/>
        </w:rPr>
        <w:t xml:space="preserve"> </w:t>
      </w:r>
      <w:r>
        <w:rPr>
          <w:rFonts w:eastAsia="Times New Roman" w:cs="Times New Roman"/>
          <w:bCs/>
          <w:color w:val="000000"/>
          <w:sz w:val="28"/>
          <w:szCs w:val="28"/>
          <w:lang w:eastAsia="ru-RU"/>
        </w:rPr>
        <w:t>ДК 021:2015 71310000-4 Консультаційні послуги у галузях інженерії та будівництва</w:t>
      </w:r>
    </w:p>
    <w:p w:rsidR="005F1219" w:rsidRPr="00D878C5" w:rsidRDefault="005F1219" w:rsidP="005F1219">
      <w:pPr>
        <w:spacing w:after="0" w:line="240" w:lineRule="auto"/>
        <w:jc w:val="center"/>
        <w:rPr>
          <w:rFonts w:eastAsia="Times New Roman" w:cs="Times New Roman"/>
          <w:b/>
          <w:bCs/>
          <w:color w:val="000000"/>
          <w:sz w:val="24"/>
          <w:szCs w:val="24"/>
          <w:lang w:eastAsia="uk-UA"/>
        </w:rPr>
      </w:pPr>
      <w:r w:rsidRPr="009542AC">
        <w:rPr>
          <w:rFonts w:eastAsia="Calibri" w:cs="Times New Roman"/>
        </w:rPr>
        <w:t>Повне найменування учасника __________________________________________________</w:t>
      </w:r>
    </w:p>
    <w:p w:rsidR="005F1219" w:rsidRPr="00AC41F9" w:rsidRDefault="005F1219" w:rsidP="005F1219">
      <w:pPr>
        <w:widowControl w:val="0"/>
        <w:numPr>
          <w:ilvl w:val="0"/>
          <w:numId w:val="3"/>
        </w:numPr>
        <w:suppressAutoHyphens/>
        <w:spacing w:after="0" w:line="240" w:lineRule="auto"/>
        <w:jc w:val="both"/>
        <w:rPr>
          <w:rFonts w:eastAsia="Calibri" w:cs="Times New Roman"/>
        </w:rPr>
      </w:pPr>
      <w:r w:rsidRPr="00AC41F9">
        <w:rPr>
          <w:rFonts w:eastAsia="Calibri" w:cs="Times New Roman"/>
        </w:rPr>
        <w:t>Код за ЄДРПОУ</w:t>
      </w:r>
      <w:r>
        <w:rPr>
          <w:rFonts w:eastAsia="Calibri" w:cs="Times New Roman"/>
        </w:rPr>
        <w:t xml:space="preserve">, </w:t>
      </w:r>
      <w:r w:rsidRPr="00A352A8">
        <w:rPr>
          <w:rFonts w:eastAsia="Calibri" w:cs="Times New Roman"/>
        </w:rPr>
        <w:t>РНОКПП</w:t>
      </w:r>
      <w:r w:rsidRPr="00AC41F9">
        <w:rPr>
          <w:rFonts w:eastAsia="Calibri" w:cs="Times New Roman"/>
        </w:rPr>
        <w:t>: ________________________________________________________</w:t>
      </w:r>
    </w:p>
    <w:p w:rsidR="005F1219" w:rsidRPr="00AC41F9" w:rsidRDefault="005F1219" w:rsidP="005F1219">
      <w:pPr>
        <w:widowControl w:val="0"/>
        <w:numPr>
          <w:ilvl w:val="0"/>
          <w:numId w:val="3"/>
        </w:numPr>
        <w:suppressAutoHyphens/>
        <w:spacing w:after="0" w:line="240" w:lineRule="auto"/>
        <w:jc w:val="both"/>
        <w:rPr>
          <w:rFonts w:eastAsia="Calibri" w:cs="Times New Roman"/>
        </w:rPr>
      </w:pPr>
      <w:r w:rsidRPr="00AC41F9">
        <w:rPr>
          <w:rFonts w:eastAsia="Calibri" w:cs="Times New Roman"/>
        </w:rPr>
        <w:t>ІПН, № свідоцтва або № витягу____________________________________________</w:t>
      </w:r>
    </w:p>
    <w:p w:rsidR="005F1219" w:rsidRPr="00AC41F9" w:rsidRDefault="005F1219" w:rsidP="005F1219">
      <w:pPr>
        <w:numPr>
          <w:ilvl w:val="0"/>
          <w:numId w:val="3"/>
        </w:numPr>
        <w:spacing w:after="0" w:line="240" w:lineRule="auto"/>
        <w:jc w:val="both"/>
        <w:rPr>
          <w:rFonts w:eastAsia="Times New Roman" w:cs="Times New Roman"/>
        </w:rPr>
      </w:pPr>
      <w:r w:rsidRPr="00AC41F9">
        <w:rPr>
          <w:rFonts w:eastAsia="Times New Roman" w:cs="Times New Roman"/>
        </w:rPr>
        <w:t>Юридична адреса:_______________________________________________________</w:t>
      </w:r>
    </w:p>
    <w:p w:rsidR="005F1219" w:rsidRPr="00AC41F9" w:rsidRDefault="005F1219" w:rsidP="005F1219">
      <w:pPr>
        <w:numPr>
          <w:ilvl w:val="0"/>
          <w:numId w:val="3"/>
        </w:numPr>
        <w:spacing w:after="0" w:line="240" w:lineRule="auto"/>
        <w:jc w:val="both"/>
        <w:rPr>
          <w:rFonts w:eastAsia="Times New Roman" w:cs="Times New Roman"/>
        </w:rPr>
      </w:pPr>
      <w:r w:rsidRPr="00AC41F9">
        <w:rPr>
          <w:rFonts w:eastAsia="Times New Roman" w:cs="Times New Roman"/>
        </w:rPr>
        <w:t>Фактична адреса:_________________________________________________________</w:t>
      </w:r>
    </w:p>
    <w:p w:rsidR="005F1219" w:rsidRPr="00AC41F9" w:rsidRDefault="005F1219" w:rsidP="005F1219">
      <w:pPr>
        <w:widowControl w:val="0"/>
        <w:numPr>
          <w:ilvl w:val="0"/>
          <w:numId w:val="3"/>
        </w:numPr>
        <w:suppressAutoHyphens/>
        <w:spacing w:after="0" w:line="240" w:lineRule="auto"/>
        <w:jc w:val="both"/>
        <w:rPr>
          <w:rFonts w:eastAsia="Calibri" w:cs="Times New Roman"/>
        </w:rPr>
      </w:pPr>
      <w:r w:rsidRPr="00AC41F9">
        <w:rPr>
          <w:rFonts w:eastAsia="Calibri" w:cs="Times New Roman"/>
        </w:rPr>
        <w:t>Телефон/факс, електронна пошта  ___________________________________________</w:t>
      </w:r>
    </w:p>
    <w:p w:rsidR="005F1219" w:rsidRPr="00AC41F9" w:rsidRDefault="005F1219" w:rsidP="005F1219">
      <w:pPr>
        <w:widowControl w:val="0"/>
        <w:numPr>
          <w:ilvl w:val="0"/>
          <w:numId w:val="3"/>
        </w:numPr>
        <w:suppressAutoHyphens/>
        <w:spacing w:after="0" w:line="240" w:lineRule="auto"/>
        <w:jc w:val="both"/>
        <w:rPr>
          <w:rFonts w:eastAsia="Calibri" w:cs="Times New Roman"/>
        </w:rPr>
      </w:pPr>
      <w:r w:rsidRPr="00AC41F9">
        <w:rPr>
          <w:rFonts w:eastAsia="Times New Roman" w:cs="Times New Roman"/>
        </w:rPr>
        <w:t xml:space="preserve">Уповноважена особа учасника процедури закупівлі щодо підпису договору </w:t>
      </w:r>
      <w:r w:rsidRPr="00AC41F9">
        <w:rPr>
          <w:rFonts w:eastAsia="Calibri" w:cs="Times New Roman"/>
        </w:rPr>
        <w:t>(посада, прізвище, ім’я по батькові, телефон): _________________________________________</w:t>
      </w:r>
    </w:p>
    <w:p w:rsidR="005F1219" w:rsidRPr="00AC41F9" w:rsidRDefault="005F1219" w:rsidP="005F1219">
      <w:pPr>
        <w:widowControl w:val="0"/>
        <w:numPr>
          <w:ilvl w:val="0"/>
          <w:numId w:val="3"/>
        </w:numPr>
        <w:suppressAutoHyphens/>
        <w:spacing w:after="0" w:line="240" w:lineRule="auto"/>
        <w:rPr>
          <w:rFonts w:eastAsia="Calibri" w:cs="Times New Roman"/>
        </w:rPr>
      </w:pPr>
      <w:r w:rsidRPr="00AC41F9">
        <w:rPr>
          <w:rFonts w:eastAsia="Calibri"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5F1219" w:rsidRPr="00D2720B" w:rsidRDefault="005F1219" w:rsidP="005F1219">
      <w:pPr>
        <w:widowControl w:val="0"/>
        <w:numPr>
          <w:ilvl w:val="0"/>
          <w:numId w:val="3"/>
        </w:numPr>
        <w:suppressAutoHyphens/>
        <w:spacing w:after="0" w:line="240" w:lineRule="auto"/>
        <w:jc w:val="both"/>
        <w:rPr>
          <w:rFonts w:eastAsia="Calibri" w:cs="Times New Roman"/>
        </w:rPr>
      </w:pPr>
      <w:r w:rsidRPr="00AC41F9">
        <w:rPr>
          <w:rFonts w:eastAsia="Calibri" w:cs="Times New Roman"/>
        </w:rPr>
        <w:t>Інформація про реквізити банківського рахунку, за якими буде здійснюватися оплата за договором:_____________</w:t>
      </w:r>
      <w:r w:rsidRPr="00AC41F9">
        <w:rPr>
          <w:rFonts w:eastAsia="Times New Roman" w:cs="Times New Roman"/>
          <w:lang w:eastAsia="ru-RU"/>
        </w:rPr>
        <w:t>___________________________________________________</w:t>
      </w:r>
    </w:p>
    <w:p w:rsidR="00C40391" w:rsidRPr="00204908" w:rsidRDefault="005F1219" w:rsidP="00204908">
      <w:pPr>
        <w:widowControl w:val="0"/>
        <w:numPr>
          <w:ilvl w:val="0"/>
          <w:numId w:val="3"/>
        </w:numPr>
        <w:suppressAutoHyphens/>
        <w:spacing w:after="0" w:line="240" w:lineRule="auto"/>
        <w:jc w:val="both"/>
        <w:rPr>
          <w:rFonts w:eastAsia="Calibri" w:cs="Times New Roman"/>
        </w:rPr>
      </w:pPr>
      <w:r w:rsidRPr="00AC41F9">
        <w:rPr>
          <w:rFonts w:eastAsia="Times New Roman" w:cs="Times New Roman"/>
          <w:lang w:eastAsia="ru-RU"/>
        </w:rPr>
        <w:t xml:space="preserve">Контактна особа </w:t>
      </w:r>
      <w:r w:rsidRPr="00AC41F9">
        <w:rPr>
          <w:rFonts w:eastAsia="Times New Roman" w:cs="Times New Roman"/>
        </w:rPr>
        <w:t xml:space="preserve">учасника процедури закупівлі щодо процедури закупівлі </w:t>
      </w:r>
      <w:r w:rsidRPr="00AC41F9">
        <w:rPr>
          <w:rFonts w:eastAsia="Calibri" w:cs="Times New Roman"/>
        </w:rPr>
        <w:t>(посада, прізвище, ім’я по батькові, телефон): __________________________________________</w:t>
      </w:r>
    </w:p>
    <w:tbl>
      <w:tblPr>
        <w:tblpPr w:leftFromText="180" w:rightFromText="180" w:vertAnchor="text" w:horzAnchor="margin" w:tblpX="-15" w:tblpY="15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992"/>
        <w:gridCol w:w="1276"/>
        <w:gridCol w:w="1276"/>
        <w:gridCol w:w="1275"/>
      </w:tblGrid>
      <w:tr w:rsidR="005F1219" w:rsidRPr="002456DA" w:rsidTr="00B365A6">
        <w:trPr>
          <w:trHeight w:val="704"/>
        </w:trPr>
        <w:tc>
          <w:tcPr>
            <w:tcW w:w="5245" w:type="dxa"/>
          </w:tcPr>
          <w:p w:rsidR="005F1219" w:rsidRPr="002456DA" w:rsidRDefault="005F1219" w:rsidP="005D4B89">
            <w:pPr>
              <w:tabs>
                <w:tab w:val="left" w:pos="540"/>
              </w:tabs>
              <w:spacing w:after="0" w:line="240" w:lineRule="auto"/>
              <w:ind w:right="-25"/>
              <w:jc w:val="center"/>
              <w:rPr>
                <w:rFonts w:eastAsia="Lucida Sans Unicode" w:cs="Tahoma"/>
                <w:b/>
                <w:bCs/>
                <w:color w:val="000000"/>
                <w:lang w:eastAsia="ar-SA" w:bidi="en-US"/>
              </w:rPr>
            </w:pPr>
            <w:r>
              <w:rPr>
                <w:rFonts w:eastAsia="Lucida Sans Unicode" w:cs="Tahoma"/>
                <w:b/>
                <w:bCs/>
                <w:color w:val="000000"/>
                <w:lang w:eastAsia="ar-SA" w:bidi="en-US"/>
              </w:rPr>
              <w:t>Найменування послуги</w:t>
            </w:r>
          </w:p>
        </w:tc>
        <w:tc>
          <w:tcPr>
            <w:tcW w:w="992" w:type="dxa"/>
            <w:vAlign w:val="center"/>
          </w:tcPr>
          <w:p w:rsidR="005F1219" w:rsidRPr="002456DA" w:rsidRDefault="005F1219" w:rsidP="005D4B89">
            <w:pPr>
              <w:tabs>
                <w:tab w:val="left" w:pos="540"/>
              </w:tabs>
              <w:spacing w:after="0" w:line="240" w:lineRule="auto"/>
              <w:ind w:right="-25"/>
              <w:jc w:val="center"/>
              <w:rPr>
                <w:rFonts w:eastAsia="Lucida Sans Unicode" w:cs="Tahoma"/>
                <w:b/>
                <w:bCs/>
                <w:color w:val="000000"/>
                <w:lang w:eastAsia="ar-SA" w:bidi="en-US"/>
              </w:rPr>
            </w:pPr>
            <w:r w:rsidRPr="002456DA">
              <w:rPr>
                <w:rFonts w:eastAsia="Lucida Sans Unicode" w:cs="Tahoma"/>
                <w:b/>
                <w:bCs/>
                <w:color w:val="000000"/>
                <w:lang w:eastAsia="ar-SA" w:bidi="en-US"/>
              </w:rPr>
              <w:t xml:space="preserve">Один. </w:t>
            </w:r>
            <w:r w:rsidRPr="002456DA">
              <w:rPr>
                <w:rFonts w:eastAsia="Lucida Sans Unicode" w:cs="Tahoma"/>
                <w:b/>
                <w:bCs/>
                <w:color w:val="000000"/>
                <w:lang w:eastAsia="ar-SA" w:bidi="en-US"/>
              </w:rPr>
              <w:br/>
              <w:t>виміру</w:t>
            </w:r>
          </w:p>
        </w:tc>
        <w:tc>
          <w:tcPr>
            <w:tcW w:w="1276" w:type="dxa"/>
            <w:vAlign w:val="center"/>
          </w:tcPr>
          <w:p w:rsidR="005F1219" w:rsidRPr="002456DA" w:rsidRDefault="005F1219" w:rsidP="005D4B89">
            <w:pPr>
              <w:tabs>
                <w:tab w:val="left" w:pos="540"/>
              </w:tabs>
              <w:spacing w:after="0" w:line="240" w:lineRule="auto"/>
              <w:ind w:right="-25"/>
              <w:jc w:val="center"/>
              <w:rPr>
                <w:rFonts w:eastAsia="Lucida Sans Unicode" w:cs="Tahoma"/>
                <w:b/>
                <w:bCs/>
                <w:color w:val="000000"/>
                <w:lang w:eastAsia="ar-SA" w:bidi="en-US"/>
              </w:rPr>
            </w:pPr>
            <w:r w:rsidRPr="002456DA">
              <w:rPr>
                <w:rFonts w:eastAsia="Lucida Sans Unicode" w:cs="Tahoma"/>
                <w:b/>
                <w:bCs/>
                <w:color w:val="000000"/>
                <w:lang w:eastAsia="ar-SA" w:bidi="en-US"/>
              </w:rPr>
              <w:t>Кількість</w:t>
            </w:r>
          </w:p>
        </w:tc>
        <w:tc>
          <w:tcPr>
            <w:tcW w:w="1276" w:type="dxa"/>
            <w:vAlign w:val="center"/>
          </w:tcPr>
          <w:p w:rsidR="005F1219" w:rsidRPr="002456DA" w:rsidRDefault="005F1219" w:rsidP="00B365A6">
            <w:pPr>
              <w:tabs>
                <w:tab w:val="left" w:pos="540"/>
              </w:tabs>
              <w:spacing w:after="0" w:line="240" w:lineRule="auto"/>
              <w:ind w:right="-25"/>
              <w:jc w:val="center"/>
              <w:rPr>
                <w:rFonts w:eastAsia="Lucida Sans Unicode" w:cs="Tahoma"/>
                <w:b/>
                <w:bCs/>
                <w:color w:val="000000"/>
                <w:lang w:eastAsia="ar-SA" w:bidi="en-US"/>
              </w:rPr>
            </w:pPr>
            <w:r w:rsidRPr="002456DA">
              <w:rPr>
                <w:rFonts w:eastAsia="Lucida Sans Unicode" w:cs="Tahoma"/>
                <w:b/>
                <w:bCs/>
                <w:color w:val="000000"/>
                <w:lang w:eastAsia="ar-SA" w:bidi="en-US"/>
              </w:rPr>
              <w:t xml:space="preserve">Ціна </w:t>
            </w:r>
            <w:r>
              <w:rPr>
                <w:rFonts w:eastAsia="Lucida Sans Unicode" w:cs="Tahoma"/>
                <w:b/>
                <w:bCs/>
                <w:color w:val="000000"/>
                <w:lang w:eastAsia="ar-SA" w:bidi="en-US"/>
              </w:rPr>
              <w:t xml:space="preserve">                     </w:t>
            </w:r>
            <w:r w:rsidRPr="002456DA">
              <w:rPr>
                <w:rFonts w:eastAsia="Lucida Sans Unicode" w:cs="Tahoma"/>
                <w:b/>
                <w:bCs/>
                <w:color w:val="000000"/>
                <w:lang w:eastAsia="ar-SA" w:bidi="en-US"/>
              </w:rPr>
              <w:t>з ПДВ, грн.</w:t>
            </w:r>
          </w:p>
        </w:tc>
        <w:tc>
          <w:tcPr>
            <w:tcW w:w="1275" w:type="dxa"/>
            <w:vAlign w:val="center"/>
          </w:tcPr>
          <w:p w:rsidR="005F1219" w:rsidRPr="002456DA" w:rsidRDefault="005F1219" w:rsidP="00B365A6">
            <w:pPr>
              <w:tabs>
                <w:tab w:val="left" w:pos="540"/>
              </w:tabs>
              <w:spacing w:after="0" w:line="240" w:lineRule="auto"/>
              <w:ind w:right="-25"/>
              <w:jc w:val="both"/>
              <w:rPr>
                <w:rFonts w:eastAsia="Lucida Sans Unicode" w:cs="Tahoma"/>
                <w:b/>
                <w:bCs/>
                <w:color w:val="000000"/>
                <w:lang w:eastAsia="ar-SA" w:bidi="en-US"/>
              </w:rPr>
            </w:pPr>
            <w:r w:rsidRPr="002456DA">
              <w:rPr>
                <w:rFonts w:eastAsia="Lucida Sans Unicode" w:cs="Tahoma"/>
                <w:b/>
                <w:bCs/>
                <w:color w:val="000000"/>
                <w:lang w:eastAsia="ar-SA" w:bidi="en-US"/>
              </w:rPr>
              <w:t>Загальна вартість, грн.</w:t>
            </w:r>
          </w:p>
        </w:tc>
      </w:tr>
      <w:tr w:rsidR="005D4B89" w:rsidRPr="002456DA" w:rsidTr="00B365A6">
        <w:trPr>
          <w:trHeight w:val="296"/>
        </w:trPr>
        <w:tc>
          <w:tcPr>
            <w:tcW w:w="524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5D4B89" w:rsidRPr="00FB1DA0" w:rsidRDefault="00FB1DA0" w:rsidP="00FB1DA0">
            <w:pPr>
              <w:rPr>
                <w:rFonts w:eastAsia="Times New Roman" w:cs="Times New Roman"/>
                <w:color w:val="000000"/>
                <w:sz w:val="20"/>
                <w:szCs w:val="20"/>
                <w:lang w:eastAsia="uk-UA"/>
              </w:rPr>
            </w:pPr>
            <w:r w:rsidRPr="00FB1DA0">
              <w:rPr>
                <w:rFonts w:eastAsia="Times New Roman" w:cs="Times New Roman"/>
                <w:b/>
                <w:bCs/>
                <w:color w:val="000000"/>
                <w:sz w:val="20"/>
                <w:szCs w:val="20"/>
                <w:lang w:eastAsia="ru-RU"/>
              </w:rPr>
              <w:t xml:space="preserve">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                                                                                       </w:t>
            </w:r>
          </w:p>
        </w:tc>
        <w:tc>
          <w:tcPr>
            <w:tcW w:w="992" w:type="dxa"/>
            <w:shd w:val="clear" w:color="auto" w:fill="auto"/>
          </w:tcPr>
          <w:p w:rsidR="005D4B89" w:rsidRPr="00DB0824" w:rsidRDefault="00FB1DA0" w:rsidP="00FB1DA0">
            <w:pPr>
              <w:rPr>
                <w:b/>
              </w:rPr>
            </w:pPr>
            <w:proofErr w:type="spellStart"/>
            <w:r>
              <w:t>Посл</w:t>
            </w:r>
            <w:proofErr w:type="spellEnd"/>
            <w:r>
              <w:t>.</w:t>
            </w:r>
          </w:p>
        </w:tc>
        <w:tc>
          <w:tcPr>
            <w:tcW w:w="1276" w:type="dxa"/>
            <w:shd w:val="clear" w:color="auto" w:fill="auto"/>
          </w:tcPr>
          <w:p w:rsidR="005D4B89" w:rsidRPr="00DB0824" w:rsidRDefault="00FB1DA0" w:rsidP="005D4B89">
            <w:pPr>
              <w:jc w:val="center"/>
            </w:pPr>
            <w:r>
              <w:t>1</w:t>
            </w:r>
          </w:p>
        </w:tc>
        <w:tc>
          <w:tcPr>
            <w:tcW w:w="1276" w:type="dxa"/>
            <w:vAlign w:val="center"/>
          </w:tcPr>
          <w:p w:rsidR="005D4B89" w:rsidRPr="002456DA" w:rsidRDefault="005D4B89" w:rsidP="005D4B89">
            <w:pPr>
              <w:tabs>
                <w:tab w:val="left" w:pos="540"/>
              </w:tabs>
              <w:spacing w:after="0" w:line="240" w:lineRule="auto"/>
              <w:ind w:right="-25"/>
              <w:jc w:val="both"/>
              <w:rPr>
                <w:rFonts w:eastAsia="Lucida Sans Unicode" w:cs="Tahoma"/>
                <w:b/>
                <w:bCs/>
                <w:color w:val="000000"/>
                <w:lang w:eastAsia="ar-SA" w:bidi="en-US"/>
              </w:rPr>
            </w:pPr>
          </w:p>
        </w:tc>
        <w:tc>
          <w:tcPr>
            <w:tcW w:w="1275" w:type="dxa"/>
            <w:vAlign w:val="center"/>
          </w:tcPr>
          <w:p w:rsidR="005D4B89" w:rsidRPr="002456DA" w:rsidRDefault="005D4B89" w:rsidP="005D4B89">
            <w:pPr>
              <w:tabs>
                <w:tab w:val="left" w:pos="540"/>
              </w:tabs>
              <w:spacing w:after="0" w:line="240" w:lineRule="auto"/>
              <w:ind w:right="-25"/>
              <w:jc w:val="both"/>
              <w:rPr>
                <w:rFonts w:eastAsia="Lucida Sans Unicode" w:cs="Tahoma"/>
                <w:b/>
                <w:bCs/>
                <w:color w:val="000000"/>
                <w:lang w:eastAsia="ar-SA" w:bidi="en-US"/>
              </w:rPr>
            </w:pPr>
          </w:p>
        </w:tc>
      </w:tr>
      <w:tr w:rsidR="005F1219" w:rsidRPr="002456DA" w:rsidTr="00B365A6">
        <w:trPr>
          <w:trHeight w:val="296"/>
        </w:trPr>
        <w:tc>
          <w:tcPr>
            <w:tcW w:w="8789" w:type="dxa"/>
            <w:gridSpan w:val="4"/>
          </w:tcPr>
          <w:p w:rsidR="005F1219" w:rsidRPr="002456DA" w:rsidRDefault="005F1219" w:rsidP="00AC160A">
            <w:pPr>
              <w:tabs>
                <w:tab w:val="left" w:pos="540"/>
              </w:tabs>
              <w:spacing w:after="0" w:line="240" w:lineRule="auto"/>
              <w:ind w:right="-25"/>
              <w:jc w:val="right"/>
              <w:rPr>
                <w:rFonts w:eastAsia="Lucida Sans Unicode" w:cs="Tahoma"/>
                <w:b/>
                <w:bCs/>
                <w:color w:val="000000"/>
                <w:lang w:eastAsia="ar-SA" w:bidi="en-US"/>
              </w:rPr>
            </w:pPr>
            <w:r w:rsidRPr="002456DA">
              <w:rPr>
                <w:rFonts w:eastAsia="Lucida Sans Unicode" w:cs="Tahoma"/>
                <w:b/>
                <w:bCs/>
                <w:color w:val="000000"/>
                <w:lang w:eastAsia="ar-SA" w:bidi="en-US"/>
              </w:rPr>
              <w:t>Всього:</w:t>
            </w:r>
          </w:p>
        </w:tc>
        <w:tc>
          <w:tcPr>
            <w:tcW w:w="1275" w:type="dxa"/>
            <w:vAlign w:val="center"/>
          </w:tcPr>
          <w:p w:rsidR="005F1219" w:rsidRPr="002456DA" w:rsidRDefault="005F1219" w:rsidP="00B365A6">
            <w:pPr>
              <w:tabs>
                <w:tab w:val="left" w:pos="540"/>
              </w:tabs>
              <w:spacing w:after="0" w:line="240" w:lineRule="auto"/>
              <w:ind w:right="-25"/>
              <w:jc w:val="both"/>
              <w:rPr>
                <w:rFonts w:eastAsia="Lucida Sans Unicode" w:cs="Tahoma"/>
                <w:b/>
                <w:bCs/>
                <w:color w:val="000000"/>
                <w:lang w:eastAsia="ar-SA" w:bidi="en-US"/>
              </w:rPr>
            </w:pPr>
          </w:p>
        </w:tc>
      </w:tr>
      <w:tr w:rsidR="005F1219" w:rsidRPr="002456DA" w:rsidTr="00B365A6">
        <w:trPr>
          <w:trHeight w:val="296"/>
        </w:trPr>
        <w:tc>
          <w:tcPr>
            <w:tcW w:w="8789" w:type="dxa"/>
            <w:gridSpan w:val="4"/>
          </w:tcPr>
          <w:p w:rsidR="005F1219" w:rsidRPr="002456DA" w:rsidRDefault="005F1219" w:rsidP="00AC160A">
            <w:pPr>
              <w:tabs>
                <w:tab w:val="left" w:pos="540"/>
              </w:tabs>
              <w:spacing w:after="0" w:line="240" w:lineRule="auto"/>
              <w:ind w:right="-25"/>
              <w:jc w:val="right"/>
              <w:rPr>
                <w:rFonts w:eastAsia="Lucida Sans Unicode" w:cs="Tahoma"/>
                <w:b/>
                <w:bCs/>
                <w:color w:val="000000"/>
                <w:lang w:eastAsia="ar-SA" w:bidi="en-US"/>
              </w:rPr>
            </w:pPr>
            <w:r w:rsidRPr="002456DA">
              <w:rPr>
                <w:rFonts w:eastAsia="Lucida Sans Unicode" w:cs="Tahoma"/>
                <w:b/>
                <w:bCs/>
                <w:color w:val="000000"/>
                <w:lang w:eastAsia="ar-SA" w:bidi="en-US"/>
              </w:rPr>
              <w:t>У тому числі ПДВ:</w:t>
            </w:r>
          </w:p>
        </w:tc>
        <w:tc>
          <w:tcPr>
            <w:tcW w:w="1275" w:type="dxa"/>
            <w:vAlign w:val="center"/>
          </w:tcPr>
          <w:p w:rsidR="005F1219" w:rsidRPr="002456DA" w:rsidRDefault="005F1219" w:rsidP="00B365A6">
            <w:pPr>
              <w:tabs>
                <w:tab w:val="left" w:pos="540"/>
              </w:tabs>
              <w:spacing w:after="0" w:line="240" w:lineRule="auto"/>
              <w:ind w:right="-25"/>
              <w:jc w:val="both"/>
              <w:rPr>
                <w:rFonts w:eastAsia="Lucida Sans Unicode" w:cs="Tahoma"/>
                <w:b/>
                <w:bCs/>
                <w:color w:val="000000"/>
                <w:lang w:eastAsia="ar-SA" w:bidi="en-US"/>
              </w:rPr>
            </w:pPr>
          </w:p>
        </w:tc>
      </w:tr>
    </w:tbl>
    <w:p w:rsidR="005F1219" w:rsidRDefault="005F1219" w:rsidP="005F1219">
      <w:pPr>
        <w:tabs>
          <w:tab w:val="left" w:pos="540"/>
        </w:tabs>
        <w:spacing w:after="0" w:line="240" w:lineRule="auto"/>
        <w:ind w:right="-25"/>
        <w:jc w:val="both"/>
        <w:rPr>
          <w:rFonts w:eastAsia="Lucida Sans Unicode" w:cs="Tahoma"/>
          <w:color w:val="000000"/>
          <w:lang w:eastAsia="ar-SA" w:bidi="en-US"/>
        </w:rPr>
      </w:pPr>
    </w:p>
    <w:p w:rsidR="005F1219" w:rsidRPr="005C1F67" w:rsidRDefault="005F1219" w:rsidP="005F1219">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w:t>
      </w:r>
      <w:r w:rsidRPr="005C1F67">
        <w:rPr>
          <w:rFonts w:eastAsia="Times New Roman" w:cs="Times New Roman"/>
          <w:lang w:eastAsia="ru-RU"/>
        </w:rPr>
        <w:t>1</w:t>
      </w:r>
      <w:r>
        <w:rPr>
          <w:rFonts w:eastAsia="Times New Roman" w:cs="Times New Roman"/>
          <w:lang w:eastAsia="ru-RU"/>
        </w:rPr>
        <w:t>0</w:t>
      </w:r>
      <w:r w:rsidRPr="005C1F67">
        <w:rPr>
          <w:rFonts w:eastAsia="Times New Roman" w:cs="Times New Roman"/>
          <w:lang w:eastAsia="ru-RU"/>
        </w:rPr>
        <w:t>. Ціна включає витрати на страхування, транспортування, сплату податків і зборів (обов’язкових платежів). Ціна зазначається у гривнях з ПДВ.</w:t>
      </w:r>
    </w:p>
    <w:p w:rsidR="005F1219" w:rsidRPr="005C1F67" w:rsidRDefault="005F1219" w:rsidP="005F1219">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11</w:t>
      </w:r>
      <w:r w:rsidRPr="005C1F67">
        <w:rPr>
          <w:rFonts w:eastAsia="Times New Roman" w:cs="Times New Roman"/>
          <w:lang w:eastAsia="ru-RU"/>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F1219" w:rsidRDefault="005F1219" w:rsidP="005F1219">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12</w:t>
      </w:r>
      <w:r w:rsidRPr="005C1F67">
        <w:rPr>
          <w:rFonts w:eastAsia="Times New Roman" w:cs="Times New Roman"/>
          <w:lang w:eastAsia="ru-RU"/>
        </w:rPr>
        <w:t xml:space="preserve">. </w:t>
      </w:r>
      <w:r w:rsidRPr="00100C8E">
        <w:rPr>
          <w:rFonts w:eastAsia="Times New Roman" w:cs="Times New Roman"/>
          <w:lang w:eastAsia="ru-RU"/>
        </w:rPr>
        <w:t>Ми погоджуємося дотримуватися у</w:t>
      </w:r>
      <w:r>
        <w:rPr>
          <w:rFonts w:eastAsia="Times New Roman" w:cs="Times New Roman"/>
          <w:lang w:eastAsia="ru-RU"/>
        </w:rPr>
        <w:t xml:space="preserve">мов цієї пропозиції протягом </w:t>
      </w:r>
      <w:r w:rsidRPr="0088441E">
        <w:rPr>
          <w:rFonts w:eastAsia="Times New Roman" w:cs="Times New Roman"/>
          <w:lang w:eastAsia="ru-RU"/>
        </w:rPr>
        <w:t xml:space="preserve">90 днів </w:t>
      </w:r>
      <w:r w:rsidRPr="00EF44EA">
        <w:rPr>
          <w:rFonts w:eastAsia="Times New Roman" w:cs="Times New Roman"/>
          <w:lang w:eastAsia="ru-RU"/>
        </w:rPr>
        <w:t>із дати кінцевого строку подання тендерних пропозицій.</w:t>
      </w:r>
    </w:p>
    <w:p w:rsidR="005F1219" w:rsidRPr="005C1F67" w:rsidRDefault="005F1219" w:rsidP="005F1219">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13</w:t>
      </w:r>
      <w:r w:rsidRPr="005C1F67">
        <w:rPr>
          <w:rFonts w:eastAsia="Times New Roman" w:cs="Times New Roman"/>
          <w:lang w:eastAsia="ru-RU"/>
        </w:rPr>
        <w:t>.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F1219" w:rsidRPr="005C1F67" w:rsidRDefault="005F1219" w:rsidP="005F1219">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14</w:t>
      </w:r>
      <w:r w:rsidRPr="005C1F67">
        <w:rPr>
          <w:rFonts w:eastAsia="Times New Roman" w:cs="Times New Roman"/>
          <w:lang w:eastAsia="ru-RU"/>
        </w:rPr>
        <w:t>. Ми розуміємо та погоджуємося, що Ви можете відмінити процедуру закупівлі у разі наявності обставин для цього згідно із Законом.</w:t>
      </w:r>
    </w:p>
    <w:p w:rsidR="005F1219" w:rsidRPr="005C1F67" w:rsidRDefault="005F1219" w:rsidP="005F1219">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15</w:t>
      </w:r>
      <w:r w:rsidRPr="005C1F67">
        <w:rPr>
          <w:rFonts w:eastAsia="Times New Roman" w:cs="Times New Roman"/>
          <w:lang w:eastAsia="ru-RU"/>
        </w:rPr>
        <w:t xml:space="preserve">. Якщо нас визначено переможцем торгів, ми беремо на себе зобов’язання підписати договір із замовником не пізніше ніж через </w:t>
      </w:r>
      <w:r>
        <w:rPr>
          <w:rFonts w:eastAsia="Times New Roman" w:cs="Times New Roman"/>
          <w:b/>
          <w:lang w:eastAsia="ru-RU"/>
        </w:rPr>
        <w:t>15</w:t>
      </w:r>
      <w:r w:rsidRPr="005C1F67">
        <w:rPr>
          <w:rFonts w:eastAsia="Times New Roman" w:cs="Times New Roman"/>
          <w:lang w:eastAsia="ru-RU"/>
        </w:rPr>
        <w:t xml:space="preserve"> днів з дня прийняття рішення про намір укласти договір про закупівлю та не раніше ніж через </w:t>
      </w:r>
      <w:r>
        <w:rPr>
          <w:rFonts w:eastAsia="Times New Roman" w:cs="Times New Roman"/>
          <w:b/>
          <w:lang w:eastAsia="ru-RU"/>
        </w:rPr>
        <w:t>5</w:t>
      </w:r>
      <w:r w:rsidRPr="005C1F67">
        <w:rPr>
          <w:rFonts w:eastAsia="Times New Roman" w:cs="Times New Roman"/>
          <w:lang w:eastAsia="ru-RU"/>
        </w:rPr>
        <w:t xml:space="preserve"> днів з дати оприлюднення на веб-порталі Уповноваженого органу повідомлення про намір укласти договір про закупівлю. </w:t>
      </w:r>
    </w:p>
    <w:p w:rsidR="005F1219" w:rsidRPr="004A5D9B" w:rsidRDefault="005F1219" w:rsidP="005F1219">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16</w:t>
      </w:r>
      <w:r w:rsidRPr="004A5D9B">
        <w:rPr>
          <w:rFonts w:eastAsia="Times New Roman" w:cs="Times New Roman"/>
          <w:lang w:eastAsia="ru-RU"/>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627B64" w:rsidRPr="00627B64" w:rsidRDefault="005F1219" w:rsidP="00627B64">
      <w:pPr>
        <w:spacing w:after="80"/>
        <w:jc w:val="both"/>
        <w:rPr>
          <w:rFonts w:eastAsia="Times New Roman" w:cs="Times New Roman"/>
          <w:sz w:val="24"/>
          <w:szCs w:val="24"/>
          <w:lang w:eastAsia="ru-RU"/>
        </w:rPr>
      </w:pPr>
      <w:r>
        <w:rPr>
          <w:rFonts w:eastAsia="Times New Roman" w:cs="Times New Roman"/>
          <w:lang w:eastAsia="ru-RU"/>
        </w:rPr>
        <w:t xml:space="preserve">       17</w:t>
      </w:r>
      <w:r w:rsidRPr="00A26BD9">
        <w:rPr>
          <w:rFonts w:eastAsia="Times New Roman" w:cs="Times New Roman"/>
          <w:lang w:eastAsia="ru-RU"/>
        </w:rPr>
        <w:t xml:space="preserve">. </w:t>
      </w:r>
      <w:r w:rsidRPr="00A26BD9">
        <w:rPr>
          <w:rFonts w:eastAsia="Times New Roman" w:cs="Times New Roman"/>
          <w:b/>
          <w:lang w:eastAsia="ru-RU"/>
        </w:rPr>
        <w:t>Умови оплати:</w:t>
      </w:r>
      <w:r w:rsidRPr="00A26BD9">
        <w:rPr>
          <w:rFonts w:eastAsia="Times New Roman" w:cs="Times New Roman"/>
          <w:lang w:eastAsia="ru-RU"/>
        </w:rPr>
        <w:t xml:space="preserve"> </w:t>
      </w:r>
      <w:r w:rsidR="00204908" w:rsidRPr="00204908">
        <w:rPr>
          <w:rFonts w:eastAsia="Times New Roman" w:cs="Times New Roman"/>
          <w:lang w:eastAsia="ru-RU"/>
        </w:rPr>
        <w:t xml:space="preserve">оплата </w:t>
      </w:r>
      <w:r w:rsidR="00225E5E">
        <w:rPr>
          <w:rFonts w:eastAsia="Times New Roman" w:cs="Times New Roman"/>
          <w:lang w:eastAsia="ru-RU"/>
        </w:rPr>
        <w:t xml:space="preserve">послуг </w:t>
      </w:r>
      <w:r w:rsidR="00186093">
        <w:rPr>
          <w:rFonts w:eastAsia="Times New Roman" w:cs="Times New Roman"/>
          <w:lang w:eastAsia="ru-RU"/>
        </w:rPr>
        <w:t xml:space="preserve"> проводиться шляхом перерахування коштів на протязі</w:t>
      </w:r>
      <w:r w:rsidR="00186093">
        <w:rPr>
          <w:rFonts w:eastAsia="Times New Roman" w:cs="Times New Roman"/>
          <w:lang w:val="en-US" w:eastAsia="ru-RU"/>
        </w:rPr>
        <w:t xml:space="preserve"> </w:t>
      </w:r>
      <w:r w:rsidR="00186093">
        <w:rPr>
          <w:rFonts w:eastAsia="Times New Roman" w:cs="Times New Roman"/>
          <w:lang w:eastAsia="ru-RU"/>
        </w:rPr>
        <w:t>5-ти робочих днів з моменту отримання Замовником рахунку від В</w:t>
      </w:r>
      <w:r w:rsidR="00627B64">
        <w:rPr>
          <w:rFonts w:eastAsia="Times New Roman" w:cs="Times New Roman"/>
          <w:lang w:eastAsia="ru-RU"/>
        </w:rPr>
        <w:t>иконавця,</w:t>
      </w:r>
      <w:r w:rsidR="00627B64" w:rsidRPr="00627B64">
        <w:rPr>
          <w:rFonts w:eastAsia="Times New Roman" w:cs="Times New Roman"/>
          <w:spacing w:val="-10"/>
          <w:sz w:val="24"/>
          <w:szCs w:val="24"/>
          <w:lang w:eastAsia="uk-UA"/>
        </w:rPr>
        <w:t xml:space="preserve"> </w:t>
      </w:r>
      <w:r w:rsidR="00627B64" w:rsidRPr="00170477">
        <w:rPr>
          <w:rFonts w:eastAsia="Times New Roman" w:cs="Times New Roman"/>
          <w:spacing w:val="-10"/>
          <w:sz w:val="24"/>
          <w:szCs w:val="24"/>
          <w:lang w:eastAsia="uk-UA"/>
        </w:rPr>
        <w:t>переданого Замовнику на підставі підписаних між Сторонами актів при</w:t>
      </w:r>
      <w:r w:rsidR="00225E5E">
        <w:rPr>
          <w:rFonts w:eastAsia="Times New Roman" w:cs="Times New Roman"/>
          <w:spacing w:val="-10"/>
          <w:sz w:val="24"/>
          <w:szCs w:val="24"/>
          <w:lang w:eastAsia="uk-UA"/>
        </w:rPr>
        <w:t>ймання-передачі виконаних послуг.</w:t>
      </w:r>
    </w:p>
    <w:p w:rsidR="005F1219" w:rsidRPr="00186093" w:rsidRDefault="005F1219" w:rsidP="00204908">
      <w:pPr>
        <w:spacing w:after="80"/>
        <w:jc w:val="both"/>
        <w:rPr>
          <w:rFonts w:eastAsia="Times New Roman" w:cs="Times New Roman"/>
          <w:lang w:eastAsia="ru-RU"/>
        </w:rPr>
      </w:pPr>
    </w:p>
    <w:p w:rsidR="005F1219" w:rsidRPr="00A26BD9" w:rsidRDefault="005F1219" w:rsidP="005F1219">
      <w:pPr>
        <w:spacing w:after="0" w:line="240" w:lineRule="auto"/>
        <w:jc w:val="both"/>
        <w:rPr>
          <w:rFonts w:eastAsia="Times New Roman" w:cs="Times New Roman"/>
          <w:b/>
          <w:lang w:eastAsia="ru-RU"/>
        </w:rPr>
      </w:pPr>
      <w:r>
        <w:rPr>
          <w:rFonts w:eastAsia="Times New Roman" w:cs="Times New Roman"/>
          <w:lang w:eastAsia="ru-RU"/>
        </w:rPr>
        <w:t xml:space="preserve">       18</w:t>
      </w:r>
      <w:r w:rsidRPr="00A26BD9">
        <w:rPr>
          <w:rFonts w:eastAsia="Times New Roman" w:cs="Times New Roman"/>
          <w:lang w:eastAsia="ru-RU"/>
        </w:rPr>
        <w:t xml:space="preserve">. </w:t>
      </w:r>
      <w:r w:rsidRPr="00A26BD9">
        <w:rPr>
          <w:rFonts w:eastAsia="Times New Roman" w:cs="Times New Roman"/>
          <w:b/>
          <w:lang w:eastAsia="ru-RU"/>
        </w:rPr>
        <w:t>Термін надання послуг</w:t>
      </w:r>
      <w:r w:rsidRPr="00A26BD9">
        <w:rPr>
          <w:rFonts w:eastAsia="Times New Roman" w:cs="Times New Roman"/>
          <w:lang w:eastAsia="ru-RU"/>
        </w:rPr>
        <w:t xml:space="preserve"> </w:t>
      </w:r>
      <w:r>
        <w:rPr>
          <w:rFonts w:eastAsia="Times New Roman" w:cs="Times New Roman"/>
          <w:b/>
          <w:lang w:eastAsia="ru-RU"/>
        </w:rPr>
        <w:t>–</w:t>
      </w:r>
      <w:r w:rsidRPr="00A26BD9">
        <w:rPr>
          <w:rFonts w:eastAsia="Times New Roman" w:cs="Times New Roman"/>
          <w:b/>
          <w:lang w:eastAsia="ru-RU"/>
        </w:rPr>
        <w:t xml:space="preserve"> </w:t>
      </w:r>
      <w:r w:rsidR="003123A3">
        <w:rPr>
          <w:rFonts w:eastAsia="Times New Roman" w:cs="Times New Roman"/>
          <w:lang w:eastAsia="ru-RU"/>
        </w:rPr>
        <w:t>2024</w:t>
      </w:r>
      <w:r>
        <w:rPr>
          <w:rFonts w:eastAsia="Times New Roman" w:cs="Times New Roman"/>
          <w:lang w:eastAsia="ru-RU"/>
        </w:rPr>
        <w:t>рік</w:t>
      </w:r>
    </w:p>
    <w:p w:rsidR="005F1219" w:rsidRDefault="005F1219" w:rsidP="005F1219">
      <w:pPr>
        <w:spacing w:after="0" w:line="240" w:lineRule="auto"/>
        <w:jc w:val="both"/>
        <w:rPr>
          <w:rFonts w:eastAsia="Times New Roman" w:cs="Times New Roman"/>
          <w:b/>
          <w:i/>
          <w:iCs/>
          <w:lang w:eastAsia="ru-RU"/>
        </w:rPr>
      </w:pPr>
    </w:p>
    <w:p w:rsidR="0013748C" w:rsidRPr="00204908" w:rsidRDefault="005F1219" w:rsidP="00204908">
      <w:pPr>
        <w:spacing w:after="0" w:line="240" w:lineRule="auto"/>
        <w:jc w:val="both"/>
        <w:rPr>
          <w:rFonts w:eastAsia="Times New Roman" w:cs="Times New Roman"/>
          <w:b/>
          <w:i/>
          <w:iCs/>
          <w:lang w:eastAsia="ru-RU"/>
        </w:rPr>
      </w:pPr>
      <w:r w:rsidRPr="005C1F67">
        <w:rPr>
          <w:rFonts w:eastAsia="Times New Roman" w:cs="Times New Roman"/>
          <w:b/>
          <w:i/>
          <w:iCs/>
          <w:lang w:eastAsia="ru-RU"/>
        </w:rPr>
        <w:lastRenderedPageBreak/>
        <w:t xml:space="preserve">Посада, прізвище, ініціали, власноручний підпис уповноваженої особи Учасника, завірені печаткою </w:t>
      </w:r>
      <w:r>
        <w:rPr>
          <w:rFonts w:eastAsia="Times New Roman" w:cs="Times New Roman"/>
          <w:b/>
          <w:i/>
          <w:iCs/>
          <w:lang w:eastAsia="ru-RU"/>
        </w:rPr>
        <w:t xml:space="preserve">                </w:t>
      </w:r>
      <w:r w:rsidRPr="005C1F67">
        <w:rPr>
          <w:rFonts w:eastAsia="Times New Roman" w:cs="Times New Roman"/>
          <w:b/>
          <w:i/>
          <w:iCs/>
          <w:lang w:eastAsia="ru-RU"/>
        </w:rPr>
        <w:t>(</w:t>
      </w:r>
      <w:r w:rsidRPr="008B6E54">
        <w:rPr>
          <w:rFonts w:eastAsia="Times New Roman" w:cs="Times New Roman"/>
          <w:b/>
          <w:i/>
          <w:iCs/>
          <w:lang w:eastAsia="ru-RU"/>
        </w:rPr>
        <w:t>у разі її використання</w:t>
      </w:r>
      <w:r>
        <w:rPr>
          <w:rFonts w:eastAsia="Times New Roman" w:cs="Times New Roman"/>
          <w:b/>
          <w:i/>
          <w:iCs/>
          <w:lang w:eastAsia="ru-RU"/>
        </w:rPr>
        <w:t>)</w:t>
      </w:r>
    </w:p>
    <w:p w:rsidR="00204908" w:rsidRDefault="00204908" w:rsidP="003960A2">
      <w:pPr>
        <w:shd w:val="clear" w:color="auto" w:fill="FFFFFA"/>
        <w:spacing w:before="100" w:beforeAutospacing="1" w:after="100" w:afterAutospacing="1" w:line="240" w:lineRule="auto"/>
        <w:ind w:left="7080" w:firstLine="708"/>
        <w:jc w:val="right"/>
        <w:rPr>
          <w:rFonts w:eastAsia="Times New Roman" w:cs="Times New Roman"/>
          <w:b/>
          <w:sz w:val="28"/>
          <w:szCs w:val="28"/>
          <w:lang w:val="ru-RU" w:eastAsia="ru-RU"/>
        </w:rPr>
      </w:pPr>
    </w:p>
    <w:p w:rsidR="003960A2" w:rsidRDefault="003960A2" w:rsidP="003960A2">
      <w:pPr>
        <w:shd w:val="clear" w:color="auto" w:fill="FFFFFA"/>
        <w:spacing w:before="100" w:beforeAutospacing="1" w:after="100" w:afterAutospacing="1" w:line="240" w:lineRule="auto"/>
        <w:ind w:left="7080" w:firstLine="708"/>
        <w:jc w:val="right"/>
        <w:rPr>
          <w:rFonts w:eastAsia="Times New Roman" w:cs="Times New Roman"/>
          <w:b/>
          <w:sz w:val="28"/>
          <w:szCs w:val="28"/>
          <w:lang w:val="ru-RU" w:eastAsia="ru-RU"/>
        </w:rPr>
      </w:pPr>
      <w:proofErr w:type="spellStart"/>
      <w:r w:rsidRPr="000A1245">
        <w:rPr>
          <w:rFonts w:eastAsia="Times New Roman" w:cs="Times New Roman"/>
          <w:b/>
          <w:sz w:val="28"/>
          <w:szCs w:val="28"/>
          <w:lang w:val="ru-RU" w:eastAsia="ru-RU"/>
        </w:rPr>
        <w:t>Додаток</w:t>
      </w:r>
      <w:proofErr w:type="spellEnd"/>
      <w:r w:rsidRPr="000A1245">
        <w:rPr>
          <w:rFonts w:eastAsia="Times New Roman" w:cs="Times New Roman"/>
          <w:b/>
          <w:sz w:val="28"/>
          <w:szCs w:val="28"/>
          <w:lang w:val="ru-RU" w:eastAsia="ru-RU"/>
        </w:rPr>
        <w:t xml:space="preserve"> 6</w:t>
      </w:r>
    </w:p>
    <w:p w:rsidR="00B37484" w:rsidRPr="000A1245" w:rsidRDefault="00B37484" w:rsidP="003960A2">
      <w:pPr>
        <w:shd w:val="clear" w:color="auto" w:fill="FFFFFA"/>
        <w:spacing w:before="100" w:beforeAutospacing="1" w:after="100" w:afterAutospacing="1" w:line="240" w:lineRule="auto"/>
        <w:ind w:left="7080" w:firstLine="708"/>
        <w:jc w:val="right"/>
        <w:rPr>
          <w:rFonts w:eastAsia="Times New Roman" w:cs="Times New Roman"/>
          <w:b/>
          <w:sz w:val="28"/>
          <w:szCs w:val="28"/>
          <w:lang w:val="ru-RU" w:eastAsia="ru-RU"/>
        </w:rPr>
      </w:pPr>
    </w:p>
    <w:p w:rsidR="00A76F01" w:rsidRPr="00A76F01" w:rsidRDefault="00A76F01" w:rsidP="00A76F01">
      <w:pPr>
        <w:spacing w:before="100" w:beforeAutospacing="1" w:after="100" w:afterAutospacing="1" w:line="240" w:lineRule="auto"/>
        <w:jc w:val="center"/>
        <w:rPr>
          <w:rFonts w:eastAsia="Times New Roman" w:cs="Times New Roman"/>
          <w:color w:val="000000"/>
          <w:sz w:val="27"/>
          <w:szCs w:val="27"/>
          <w:lang w:eastAsia="uk-UA"/>
        </w:rPr>
      </w:pPr>
      <w:proofErr w:type="spellStart"/>
      <w:r w:rsidRPr="00A76F01">
        <w:rPr>
          <w:rFonts w:eastAsia="Times New Roman" w:cs="Times New Roman"/>
          <w:color w:val="000000"/>
          <w:sz w:val="27"/>
          <w:szCs w:val="27"/>
          <w:lang w:eastAsia="uk-UA"/>
        </w:rPr>
        <w:t>Проєкт</w:t>
      </w:r>
      <w:proofErr w:type="spellEnd"/>
      <w:r w:rsidRPr="00A76F01">
        <w:rPr>
          <w:rFonts w:eastAsia="Times New Roman" w:cs="Times New Roman"/>
          <w:color w:val="000000"/>
          <w:sz w:val="27"/>
          <w:szCs w:val="27"/>
          <w:lang w:eastAsia="uk-UA"/>
        </w:rPr>
        <w:t xml:space="preserve"> договору про закупівлю</w:t>
      </w:r>
    </w:p>
    <w:p w:rsidR="00A76F01" w:rsidRPr="00A76F01" w:rsidRDefault="00A76F01" w:rsidP="00A76F01">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ДОГОВІР № ______</w:t>
      </w:r>
    </w:p>
    <w:p w:rsidR="00A76F01" w:rsidRPr="00A76F01" w:rsidRDefault="00A76F01" w:rsidP="00A76F01">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про надання послуг</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Pr>
          <w:rFonts w:eastAsia="Times New Roman" w:cs="Times New Roman"/>
          <w:color w:val="000000"/>
          <w:sz w:val="27"/>
          <w:szCs w:val="27"/>
          <w:lang w:eastAsia="uk-UA"/>
        </w:rPr>
        <w:t xml:space="preserve">с. </w:t>
      </w:r>
      <w:proofErr w:type="spellStart"/>
      <w:r>
        <w:rPr>
          <w:rFonts w:eastAsia="Times New Roman" w:cs="Times New Roman"/>
          <w:color w:val="000000"/>
          <w:sz w:val="27"/>
          <w:szCs w:val="27"/>
          <w:lang w:eastAsia="uk-UA"/>
        </w:rPr>
        <w:t>Литовеж</w:t>
      </w:r>
      <w:proofErr w:type="spellEnd"/>
      <w:r w:rsidRPr="00A76F01">
        <w:rPr>
          <w:rFonts w:eastAsia="Times New Roman" w:cs="Times New Roman"/>
          <w:color w:val="000000"/>
          <w:sz w:val="27"/>
          <w:szCs w:val="27"/>
          <w:lang w:eastAsia="uk-UA"/>
        </w:rPr>
        <w:t xml:space="preserve"> «___» ___________2024 р.</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Pr>
          <w:rFonts w:eastAsia="Times New Roman" w:cs="Times New Roman"/>
          <w:color w:val="000000"/>
          <w:sz w:val="27"/>
          <w:szCs w:val="27"/>
          <w:lang w:eastAsia="uk-UA"/>
        </w:rPr>
        <w:t>Державне підприємство «Шахта №9 «Нововолинська»</w:t>
      </w:r>
      <w:r w:rsidRPr="00A76F01">
        <w:rPr>
          <w:rFonts w:eastAsia="Times New Roman" w:cs="Times New Roman"/>
          <w:color w:val="000000"/>
          <w:sz w:val="27"/>
          <w:szCs w:val="27"/>
          <w:lang w:eastAsia="uk-UA"/>
        </w:rPr>
        <w:t>, (далі – Замовник), в особі ___________________________________________, що діє на підставі _____________________, з однієї сторони та___________________________________ _________, (далі – Виконавець), в особі ____________________________________________ , що діє на підставі ________________, з іншої сторони, які разом у подальшому іменуються Сторони, а кожен окремо – Сторона, уклали цей договір (далі – Договір) про таке :</w:t>
      </w:r>
    </w:p>
    <w:p w:rsidR="00A76F01" w:rsidRPr="00A76F01" w:rsidRDefault="00A76F01" w:rsidP="00A76F01">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 Предмет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1.1. Договір про закупівлю укладається відповідно до Цивільного та Господарського кодексів України з урахуванням положень статті 41 Закону України «Про публічні закупівлі» (далі – Закон), крім частин другої – п’ятої, сьомої – дев’ятої статті 41 Закону, постанови Кабінету Міністрів України «Про затвердження особливостей здійснення публічних </w:t>
      </w:r>
      <w:proofErr w:type="spellStart"/>
      <w:r w:rsidRPr="00A76F01">
        <w:rPr>
          <w:rFonts w:eastAsia="Times New Roman" w:cs="Times New Roman"/>
          <w:color w:val="000000"/>
          <w:sz w:val="27"/>
          <w:szCs w:val="27"/>
          <w:lang w:eastAsia="uk-UA"/>
        </w:rPr>
        <w:t>закупівель</w:t>
      </w:r>
      <w:proofErr w:type="spellEnd"/>
      <w:r w:rsidRPr="00A76F01">
        <w:rPr>
          <w:rFonts w:eastAsia="Times New Roman" w:cs="Times New Roman"/>
          <w:color w:val="000000"/>
          <w:sz w:val="27"/>
          <w:szCs w:val="27"/>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(зі змінами).</w:t>
      </w:r>
    </w:p>
    <w:p w:rsidR="00A76F01" w:rsidRPr="00A76F01" w:rsidRDefault="00A76F01" w:rsidP="00A76F01">
      <w:pPr>
        <w:jc w:val="center"/>
        <w:rPr>
          <w:rFonts w:eastAsia="Times New Roman" w:cs="Times New Roman"/>
          <w:bCs/>
          <w:color w:val="000000"/>
          <w:sz w:val="27"/>
          <w:szCs w:val="27"/>
          <w:lang w:eastAsia="ru-RU"/>
        </w:rPr>
      </w:pPr>
      <w:r w:rsidRPr="00A76F01">
        <w:rPr>
          <w:rFonts w:eastAsia="Times New Roman" w:cs="Times New Roman"/>
          <w:color w:val="000000"/>
          <w:sz w:val="27"/>
          <w:szCs w:val="27"/>
          <w:lang w:eastAsia="uk-UA"/>
        </w:rPr>
        <w:t xml:space="preserve">1.2. Предметом договору є надання послуг </w:t>
      </w:r>
      <w:r w:rsidRPr="00A76F01">
        <w:rPr>
          <w:rFonts w:eastAsia="Times New Roman" w:cs="Times New Roman"/>
          <w:b/>
          <w:bCs/>
          <w:color w:val="000000"/>
          <w:sz w:val="27"/>
          <w:szCs w:val="27"/>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Pr>
          <w:rFonts w:eastAsia="Times New Roman" w:cs="Times New Roman"/>
          <w:b/>
          <w:bCs/>
          <w:color w:val="000000"/>
          <w:sz w:val="27"/>
          <w:szCs w:val="27"/>
          <w:lang w:eastAsia="ru-RU"/>
        </w:rPr>
        <w:t xml:space="preserve">едури оцінки впливу на довкілля, </w:t>
      </w:r>
      <w:r w:rsidRPr="00A76F01">
        <w:rPr>
          <w:rFonts w:eastAsia="Times New Roman" w:cs="Times New Roman"/>
          <w:bCs/>
          <w:color w:val="000000"/>
          <w:sz w:val="27"/>
          <w:szCs w:val="27"/>
          <w:lang w:eastAsia="ru-RU"/>
        </w:rPr>
        <w:t>за кодом</w:t>
      </w:r>
      <w:r w:rsidRPr="00A76F01">
        <w:rPr>
          <w:rFonts w:eastAsia="Times New Roman" w:cs="Times New Roman"/>
          <w:bCs/>
          <w:i/>
          <w:color w:val="000000"/>
          <w:sz w:val="27"/>
          <w:szCs w:val="27"/>
          <w:lang w:eastAsia="ru-RU"/>
        </w:rPr>
        <w:t xml:space="preserve"> </w:t>
      </w:r>
      <w:r w:rsidRPr="00A76F01">
        <w:rPr>
          <w:rFonts w:eastAsia="Times New Roman" w:cs="Times New Roman"/>
          <w:bCs/>
          <w:color w:val="000000"/>
          <w:sz w:val="27"/>
          <w:szCs w:val="27"/>
          <w:lang w:eastAsia="ru-RU"/>
        </w:rPr>
        <w:t>ДК 021:2015 71310000-4 Консультаційні послуги у галузях інженерії та будівництва,</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які Виконавець у межах повноважень зобов’язується надати Замовнику, а Замовник зобов’язується прийняти і оплатити їх у порядку та на умовах, визначених Договором.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1.3. Обсяги закупівлі послуг можуть бути змінені залежно від реального фінансування видатків та нагальної потреби.</w:t>
      </w:r>
    </w:p>
    <w:p w:rsid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 xml:space="preserve">1.4. Джерело фінансування – </w:t>
      </w:r>
      <w:r w:rsidR="00863D54">
        <w:rPr>
          <w:rFonts w:eastAsia="Times New Roman" w:cs="Times New Roman"/>
          <w:color w:val="000000"/>
          <w:sz w:val="27"/>
          <w:szCs w:val="27"/>
          <w:lang w:eastAsia="uk-UA"/>
        </w:rPr>
        <w:t>Державний бюджет України</w:t>
      </w:r>
      <w:bookmarkStart w:id="40" w:name="_GoBack"/>
      <w:bookmarkEnd w:id="40"/>
      <w:r>
        <w:rPr>
          <w:rFonts w:eastAsia="Times New Roman" w:cs="Times New Roman"/>
          <w:color w:val="000000"/>
          <w:sz w:val="27"/>
          <w:szCs w:val="27"/>
          <w:lang w:eastAsia="uk-UA"/>
        </w:rPr>
        <w:t>.</w:t>
      </w:r>
      <w:r w:rsidRPr="00A76F01">
        <w:rPr>
          <w:rFonts w:eastAsia="Times New Roman" w:cs="Times New Roman"/>
          <w:color w:val="000000"/>
          <w:sz w:val="27"/>
          <w:szCs w:val="27"/>
          <w:lang w:eastAsia="uk-UA"/>
        </w:rPr>
        <w:t xml:space="preserve"> </w:t>
      </w:r>
    </w:p>
    <w:p w:rsidR="00A76F01" w:rsidRPr="00A76F01" w:rsidRDefault="00A76F01" w:rsidP="00A76F01">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2. Ціна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2.1. Ціна цього Договору становить _____________ грн. ___________ коп., (словами) в </w:t>
      </w:r>
      <w:proofErr w:type="spellStart"/>
      <w:r w:rsidRPr="00A76F01">
        <w:rPr>
          <w:rFonts w:eastAsia="Times New Roman" w:cs="Times New Roman"/>
          <w:color w:val="000000"/>
          <w:sz w:val="27"/>
          <w:szCs w:val="27"/>
          <w:lang w:eastAsia="uk-UA"/>
        </w:rPr>
        <w:t>т.ч</w:t>
      </w:r>
      <w:proofErr w:type="spellEnd"/>
      <w:r w:rsidRPr="00A76F01">
        <w:rPr>
          <w:rFonts w:eastAsia="Times New Roman" w:cs="Times New Roman"/>
          <w:color w:val="000000"/>
          <w:sz w:val="27"/>
          <w:szCs w:val="27"/>
          <w:lang w:eastAsia="uk-UA"/>
        </w:rPr>
        <w:t>. ПДВ/без ПДВ __________ грн. (словами).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2.2. Ціна цього Договору включає всі витрати Виконавця, пов’язані із наданням Послуг за цим Договором. Не враховані у ціні цього Договору витрати, необхідні для надання Послуг за цим Договором, відшкодовуються за рахунок Виконавця.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2.3. Ціни на послуги встановлюються у національній валюті України.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2.4. Ціна цього Договору може бути зменшена за взаємною згодою Сторін та у випадках, передбачених чинним законодавством про публічні закупівлі.</w:t>
      </w:r>
    </w:p>
    <w:p w:rsidR="00A76F01" w:rsidRPr="00A76F01" w:rsidRDefault="00A76F01" w:rsidP="00A76F01">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3. Порядок здійснення оплати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3.1. Розрахунок за надані послуги здійснюється Замовником безготівковим шляхом на поточний рахунок, вказаний Виконавцем.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3.2. Для здійснення оплати Виконавець надає Замовнику акт приймання-передачі наданих послуг.</w:t>
      </w:r>
    </w:p>
    <w:p w:rsidR="00225E5E" w:rsidRPr="00225E5E" w:rsidRDefault="00225E5E" w:rsidP="00225E5E">
      <w:pPr>
        <w:spacing w:after="80"/>
        <w:rPr>
          <w:rFonts w:eastAsia="Times New Roman" w:cs="Times New Roman"/>
          <w:sz w:val="27"/>
          <w:szCs w:val="27"/>
          <w:lang w:eastAsia="ru-RU"/>
        </w:rPr>
      </w:pPr>
      <w:r>
        <w:rPr>
          <w:rFonts w:eastAsia="Times New Roman" w:cs="Times New Roman"/>
          <w:color w:val="000000"/>
          <w:sz w:val="27"/>
          <w:szCs w:val="27"/>
          <w:lang w:eastAsia="uk-UA"/>
        </w:rPr>
        <w:t xml:space="preserve">3.3. </w:t>
      </w:r>
      <w:r w:rsidRPr="00225E5E">
        <w:rPr>
          <w:rFonts w:eastAsia="Times New Roman" w:cs="Times New Roman"/>
          <w:color w:val="000000"/>
          <w:sz w:val="27"/>
          <w:szCs w:val="27"/>
          <w:lang w:eastAsia="uk-UA"/>
        </w:rPr>
        <w:t>О</w:t>
      </w:r>
      <w:r w:rsidRPr="00225E5E">
        <w:rPr>
          <w:rFonts w:eastAsia="Times New Roman" w:cs="Times New Roman"/>
          <w:sz w:val="27"/>
          <w:szCs w:val="27"/>
          <w:lang w:eastAsia="ru-RU"/>
        </w:rPr>
        <w:t>плата послуг  проводиться шляхом перерахування коштів на протязі</w:t>
      </w:r>
      <w:r w:rsidRPr="00225E5E">
        <w:rPr>
          <w:rFonts w:eastAsia="Times New Roman" w:cs="Times New Roman"/>
          <w:sz w:val="27"/>
          <w:szCs w:val="27"/>
          <w:lang w:val="en-US" w:eastAsia="ru-RU"/>
        </w:rPr>
        <w:t xml:space="preserve"> </w:t>
      </w:r>
      <w:r w:rsidRPr="00225E5E">
        <w:rPr>
          <w:rFonts w:eastAsia="Times New Roman" w:cs="Times New Roman"/>
          <w:sz w:val="27"/>
          <w:szCs w:val="27"/>
          <w:lang w:eastAsia="ru-RU"/>
        </w:rPr>
        <w:t>5-ти робочих днів з моменту отримання Замовником рахунку від Виконавця,</w:t>
      </w:r>
      <w:r w:rsidRPr="00225E5E">
        <w:rPr>
          <w:rFonts w:eastAsia="Times New Roman" w:cs="Times New Roman"/>
          <w:spacing w:val="-10"/>
          <w:sz w:val="27"/>
          <w:szCs w:val="27"/>
          <w:lang w:eastAsia="uk-UA"/>
        </w:rPr>
        <w:t xml:space="preserve"> переданого Замовнику на підставі підписаних між Сторонами актів приймання-передачі виконаних послуг.</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3.4. У разі зменшення або відсутності фінансування Замовник не несе матеріальної відповідальності за несвоєчасне виконання умов договору.</w:t>
      </w:r>
    </w:p>
    <w:p w:rsidR="00A76F01" w:rsidRPr="00A76F01" w:rsidRDefault="00A76F01" w:rsidP="00A76F01">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4. Строки надання послуг</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4.1. Строк надання Послуги: початок – з дати підписання Сторонами договору. Закінчення надання Послуг і з</w:t>
      </w:r>
      <w:r>
        <w:rPr>
          <w:rFonts w:eastAsia="Times New Roman" w:cs="Times New Roman"/>
          <w:color w:val="000000"/>
          <w:sz w:val="27"/>
          <w:szCs w:val="27"/>
          <w:lang w:eastAsia="uk-UA"/>
        </w:rPr>
        <w:t>дачі результатів Замовнику до 31.12</w:t>
      </w:r>
      <w:r w:rsidRPr="00A76F01">
        <w:rPr>
          <w:rFonts w:eastAsia="Times New Roman" w:cs="Times New Roman"/>
          <w:color w:val="000000"/>
          <w:sz w:val="27"/>
          <w:szCs w:val="27"/>
          <w:lang w:eastAsia="uk-UA"/>
        </w:rPr>
        <w:t>.2024 року.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4.2. Датою закінчення наданих послуг Виконавцем вважається дата прийняття Замовником, в порядку, передбаченому розділом 5 цього Договору. Надання послуг може бути закінчено Виконавцем достроково, за умови письмової згоди Замовника.</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4.3. Сторони можуть змінити строки надання послуг за цим Договором, про що складається відповідна додаткова угода до цього Договору, яка є його невід’ємною частиною.</w:t>
      </w:r>
    </w:p>
    <w:p w:rsidR="00A76F01" w:rsidRPr="00A76F01" w:rsidRDefault="00A76F01" w:rsidP="00A76F01">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5. Порядок приймання-передачі наданих послуг</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5.1. Приймання послуг, наданих Виконавцем, оформлюється актом приймання-передачі наданих послуг, підписаним уповноваженими представниками Сторін.</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 xml:space="preserve">5.2. Після завершення надання послуг, протягом 5 (п’яти) робочих днів, Виконавець готує акт приймання-передачі наданих послуг і надає його Замовнику. Замовник протягом 5 (п’яти) робочих днів перевіряє достовірність </w:t>
      </w:r>
      <w:proofErr w:type="spellStart"/>
      <w:r w:rsidRPr="00A76F01">
        <w:rPr>
          <w:rFonts w:eastAsia="Times New Roman" w:cs="Times New Roman"/>
          <w:color w:val="000000"/>
          <w:sz w:val="27"/>
          <w:szCs w:val="27"/>
          <w:lang w:eastAsia="uk-UA"/>
        </w:rPr>
        <w:t>акта</w:t>
      </w:r>
      <w:proofErr w:type="spellEnd"/>
      <w:r w:rsidRPr="00A76F01">
        <w:rPr>
          <w:rFonts w:eastAsia="Times New Roman" w:cs="Times New Roman"/>
          <w:color w:val="000000"/>
          <w:sz w:val="27"/>
          <w:szCs w:val="27"/>
          <w:lang w:eastAsia="uk-UA"/>
        </w:rPr>
        <w:t xml:space="preserve"> в частині фактично наданих послуг, підписує його в рамках цього ж строку, або направляє мотивоване заперечення проти такого підписання.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5.3. У разі виявлення недоліків у наданих Виконавцем послугах, Замовник письмово повідомляє Виконавця про такі недоліки, та повідомляє його про час та місце зустрічі для складання </w:t>
      </w:r>
      <w:proofErr w:type="spellStart"/>
      <w:r w:rsidRPr="00A76F01">
        <w:rPr>
          <w:rFonts w:eastAsia="Times New Roman" w:cs="Times New Roman"/>
          <w:color w:val="000000"/>
          <w:sz w:val="27"/>
          <w:szCs w:val="27"/>
          <w:lang w:eastAsia="uk-UA"/>
        </w:rPr>
        <w:t>Акта</w:t>
      </w:r>
      <w:proofErr w:type="spellEnd"/>
      <w:r w:rsidRPr="00A76F01">
        <w:rPr>
          <w:rFonts w:eastAsia="Times New Roman" w:cs="Times New Roman"/>
          <w:color w:val="000000"/>
          <w:sz w:val="27"/>
          <w:szCs w:val="27"/>
          <w:lang w:eastAsia="uk-UA"/>
        </w:rPr>
        <w:t xml:space="preserve"> виявлених недоліків (далі – «Акт виявлених недоліків»), в якому повинні фіксуватися строк усунення недоліків Виконавцем. Усунення недоліків в наданих послугах здійснюється Виконавцем безкоштовно. Акт виявлених недоліків складається в двох примірниках - по одному для кожної із Сторін. У разі не прибуття Виконавця у зазначений строк без попереднього узгодження додаткового строку прибуття для складання </w:t>
      </w:r>
      <w:proofErr w:type="spellStart"/>
      <w:r w:rsidRPr="00A76F01">
        <w:rPr>
          <w:rFonts w:eastAsia="Times New Roman" w:cs="Times New Roman"/>
          <w:color w:val="000000"/>
          <w:sz w:val="27"/>
          <w:szCs w:val="27"/>
          <w:lang w:eastAsia="uk-UA"/>
        </w:rPr>
        <w:t>Акта</w:t>
      </w:r>
      <w:proofErr w:type="spellEnd"/>
      <w:r w:rsidRPr="00A76F01">
        <w:rPr>
          <w:rFonts w:eastAsia="Times New Roman" w:cs="Times New Roman"/>
          <w:color w:val="000000"/>
          <w:sz w:val="27"/>
          <w:szCs w:val="27"/>
          <w:lang w:eastAsia="uk-UA"/>
        </w:rPr>
        <w:t xml:space="preserve"> виявлених недоліків та/або відмови Виконавця підписати його, Замовник складає Акт виявлених недоліків самостійно та направляє один примірник Виконавцю. Акт виявлених недоліків вважається підписаним Виконавцем на 5 (п’ятий) робочий день після його отримання.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Документально підтверджені витрати, пов'язані з усуненням недоліків Замовником, компенсуються Виконавцем.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5.4. Після усунення Виконавцем недоліків, зазначених у Акті виявлених недоліків, підписується акт приймання-передачі наданих послуг, на підставі якого Замовником здійснюється розрахунок з Виконавцем у порядку, передбаченому цим Договором. Якщо Замовник відмовляється підписати акт приймання-передачі наданих послуг після усунення Виконавцем недоліків з причини не усунення таких недоліків або виявлення інших недоліків в наданих послугах, Замовник має право: вимагати повторного усунення таких недоліків, або</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відмовитися від Договору у односторонньому порядку на підставі ст. 907 Цивільного кодексу України, з нарахуванням штрафних санкцій.</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5.5. Акт приймання-передачі наданих послуг, підписаний однією Стороною, вважається недійсним, та надані послуги вважаються такими, що не прийняті та не передані Виконавцем.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5.6. Виконавець надає гарантії на якісне надання послуг, передбачених п.1.2. Договору.</w:t>
      </w:r>
    </w:p>
    <w:p w:rsidR="00A76F01" w:rsidRPr="00A76F01" w:rsidRDefault="00A76F01" w:rsidP="00225E5E">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6. Права та обов’язки сторін</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6.1. Замовник зобов’язаний:</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6.1.1. Своєчасно та в повному обсязі надати вихідні дані та комплект документації, необхідні для надання послуги, згідно переліку Виконавця.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6.1.2. Своєчасно та в повному обсязі сплачувати за надані послуги, на умовах передбачених даним Договором.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6.1.3. Приймати надані послуги згідно, якість яких відповідає вимогам цього Договору та чинного законодавства, згідно з актом приймання-передачі наданих послуг.</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6.2.Замовник має право:</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6.2.1. Достроково в односторонньому порядку розірвати цей Договір у разі невиконання зобов’язань Виконавцем, повідомивши його про це протягом 10 робочих днів з моменту прийняття відповідного рішення.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6.2.2. Вимагати відшкодування матеріальної шкоди, заподіяної неналежним виконанням основних або ж гарантійних зобов’язань Виконавцем.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6.2.3. Контролювати хід надання послуг у обсягах та строках встановлених цим Договором та домовленістю Сторін.</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6.2.4. Зменшувати обсяги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6.2.5. Повернути рахунок Виконавцю без здійснення оплати у разі неналежного оформлення документів (відсутність печатки, підписів тощо).</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6.2.6.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6.3.Виконавець зобов’язаний:</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6.3.1. Забезпечити надання послуг протягом терміну, визначеного цим Договором.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6.3.2. Інформувати Замовника про можливе сповільнення надання послуг за незалежних від Виконавця обставин, повідомивши про це Замовника листом із належним обґрунтуванням.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6.3.3. Забезпечити надання послуг згідно з умовами цього Договору. У разі порушення Виконавцем строків надання послуг, якщо таке порушення </w:t>
      </w:r>
      <w:proofErr w:type="spellStart"/>
      <w:r w:rsidRPr="00A76F01">
        <w:rPr>
          <w:rFonts w:eastAsia="Times New Roman" w:cs="Times New Roman"/>
          <w:color w:val="000000"/>
          <w:sz w:val="27"/>
          <w:szCs w:val="27"/>
          <w:lang w:eastAsia="uk-UA"/>
        </w:rPr>
        <w:t>виникло</w:t>
      </w:r>
      <w:proofErr w:type="spellEnd"/>
      <w:r w:rsidRPr="00A76F01">
        <w:rPr>
          <w:rFonts w:eastAsia="Times New Roman" w:cs="Times New Roman"/>
          <w:color w:val="000000"/>
          <w:sz w:val="27"/>
          <w:szCs w:val="27"/>
          <w:lang w:eastAsia="uk-UA"/>
        </w:rPr>
        <w:t xml:space="preserve"> за його вини, Виконавець зобов’язаний за вимогою Замовника вжити заходів з усунення відставання надання послуг.</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6.4.Виконавець має право:</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6.4.1. Своєчасно та в повному обсязі отримувати плату за надані послуги.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6.4.2. Отримувати від Замовника інформацію, необхідну для виконання робіт за цим Договором.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6.4.3. У разі невиконання зобов’язань Замовником, Виконавець має право достроково розірвати цей Договір, повідомивши Замовника про це протягом 10 робочих днів.</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6.4.4. Виконавець має право залучати субпідрядні організації для надання зазначених у договорі послуг за погодженням із Замовником, залишаючись відповідальним перед Замовником за результат їхньої роботи.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6.4.5. Виконавець гарантує, що має усі передбачені законодавством повноваження на виконання робіт за цим Договором. У випадку порушення цієї гарантії Виконавець зобов’язується відшкодовувати Замовнику усі завдані таким порушенням збитки.</w:t>
      </w:r>
    </w:p>
    <w:p w:rsidR="00A76F01" w:rsidRPr="00A76F01" w:rsidRDefault="00A76F01" w:rsidP="00225E5E">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7. Відповідальність сторін</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7.2. Сторони погодили, що кожна зі сторін має право розірвати Договір в односторонньому порядку цілком або частково в разі невиконання або неналежного виконання іншою Стороною умов договору, про що Сторони повідомляють одне одного письмово у порядку, встановленому цим Договором.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7.3. За відмову від виконання чи невиконання договору зі сторони Виконавця, останній додатково сплачує штраф в розмірі суми невиконаної частини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7.4.В разі невиконання Виконавцем умов договору Замовник має право не продовжувати договір та не укладати господарські договори в майбутніх періодах.</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7.5.Сторони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7.6. Спори, які виникають з Договору, вирішуються Сторонами шляхом переговорів та прийняттям рішень.</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7.7.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7.8. Відповідальність за дотриманням порядку та правил безпеки з наданням послуг покладаються на Виконавця.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7.9.Сторони домовились, що зміни до договору можуть бути внесені протягом терміну дії даного договору шляхом підписання додаткової угоди до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7.10. Договір може бути у будь-який час розірваний за згодою сторін.</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7.11. У випадку порушення умов цього Договору, Замовник має право у майбутньому застосовувати </w:t>
      </w:r>
      <w:proofErr w:type="spellStart"/>
      <w:r w:rsidRPr="00A76F01">
        <w:rPr>
          <w:rFonts w:eastAsia="Times New Roman" w:cs="Times New Roman"/>
          <w:color w:val="000000"/>
          <w:sz w:val="27"/>
          <w:szCs w:val="27"/>
          <w:lang w:eastAsia="uk-UA"/>
        </w:rPr>
        <w:t>оперативно</w:t>
      </w:r>
      <w:proofErr w:type="spellEnd"/>
      <w:r w:rsidRPr="00A76F01">
        <w:rPr>
          <w:rFonts w:eastAsia="Times New Roman" w:cs="Times New Roman"/>
          <w:color w:val="000000"/>
          <w:sz w:val="27"/>
          <w:szCs w:val="27"/>
          <w:lang w:eastAsia="uk-UA"/>
        </w:rPr>
        <w:t>-господарську санкцію, що передбачена п.4 ч.1 ст.236 ГКУ.</w:t>
      </w:r>
    </w:p>
    <w:p w:rsidR="00A76F01" w:rsidRPr="00A76F01" w:rsidRDefault="00A76F01" w:rsidP="00225E5E">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8. Обставини непереборної сили (форс-мажорні обставини)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8.1. Сторони звільняються від відповідальності за невиконання або неналежне виконання зобов’язань за цим Договором, але не звільняються від обов’язку виконати це зобов’язання після припинення таких обставин, у разі виникнення обставин непереборної сили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8.2.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8.3. 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10-ти днів з моменту їх виникнення повідомити про це іншу Сторону у письмовій формі.</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8.4. Доказом виникнення обставин непереборної сили (форс-мажорних обставин) та строку їх дії є відповідні документи, які видаються уповноваженими органами.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8.5. Строки виконання зобов’язань за домовленістю Сторін можуть переноситись на строк дії обставин, що не залежать від їх діяльності.</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8.6. У разі коли строк дії обставин непереборної сили (форс-мажорних обставин) продовжується більше ніж 20 днів, кожна із Сторін в установленому порядку має право розірвати цей Договір.</w:t>
      </w:r>
    </w:p>
    <w:p w:rsidR="00A76F01" w:rsidRPr="00A76F01" w:rsidRDefault="00A76F01" w:rsidP="00225E5E">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9. Антикорупційне застереження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9.1.При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9.2.Кожна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A76F01" w:rsidRPr="00A76F01" w:rsidRDefault="00A76F01" w:rsidP="00225E5E">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10. Строк дії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10.1. Цей Договір вважається укладеним і набирає чинності з моменту його підписання Сторонами, діє, із урахуванням змін, зазначених у додаткових угодах, до 31.12.2024 року, але у будь-якому разі до повного виконання сторонами своїх зобов’язань.</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10.2. Цей Договір укладається і підписується у двох примірниках, що мають однакову юридичну силу.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10.3. Додатки та доповнення до цього договору, підписані сторонами протягом терміну його дії, є невід’ємними частинами цього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10.4. Закінчення строку цього Договору не звільняє Сторони від відповідальності за його порушення, яке мало місце під час дії цього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10.5. 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10.6. Зміни до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10.7. Договір може бути розірваним за взаємною згодою Сторін шляхом укладання додаткової угоди до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10.8. Договір може бути розірвано за ініціативи Замовника, протягом 5 робочих днів, з моменту коли правовий режим воєнного стану в Україні буде припинений чи скасований, шляхом укладання додаткової угоди.</w:t>
      </w:r>
    </w:p>
    <w:p w:rsidR="00A76F01" w:rsidRPr="00A76F01" w:rsidRDefault="00A76F01" w:rsidP="00225E5E">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11. Інші умови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11.1. Жодна із сторін не має права передавати свої права та обов’язки за цим Договором третій стороні без попередньої письмової згоди на це іншої сторони.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11.2.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10 днів з моменту їх зміни, а в разі неповідомлення в установлений строк несуть ризик настання пов’язаних з цим несприятливих умов.</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11.3. Письмові повідомлення на виконання умов цього Договору виконуються у письмовій формі і підписуються уповноваженою особою сторони. Письмове повідомлення вручається особисто або ж надсилається поштою рекомендованим листом із повідомленням або через кур’єрів за </w:t>
      </w:r>
      <w:proofErr w:type="spellStart"/>
      <w:r w:rsidRPr="00A76F01">
        <w:rPr>
          <w:rFonts w:eastAsia="Times New Roman" w:cs="Times New Roman"/>
          <w:color w:val="000000"/>
          <w:sz w:val="27"/>
          <w:szCs w:val="27"/>
          <w:lang w:eastAsia="uk-UA"/>
        </w:rPr>
        <w:t>адресою</w:t>
      </w:r>
      <w:proofErr w:type="spellEnd"/>
      <w:r w:rsidRPr="00A76F01">
        <w:rPr>
          <w:rFonts w:eastAsia="Times New Roman" w:cs="Times New Roman"/>
          <w:color w:val="000000"/>
          <w:sz w:val="27"/>
          <w:szCs w:val="27"/>
          <w:lang w:eastAsia="uk-UA"/>
        </w:rPr>
        <w:t xml:space="preserve">, зазначеною стороною чи іншою особою, яка бере участь у справі. У разі, якщо сторони не здійснюють свою діяльність за вказаною у цьому договорі </w:t>
      </w:r>
      <w:proofErr w:type="spellStart"/>
      <w:r w:rsidRPr="00A76F01">
        <w:rPr>
          <w:rFonts w:eastAsia="Times New Roman" w:cs="Times New Roman"/>
          <w:color w:val="000000"/>
          <w:sz w:val="27"/>
          <w:szCs w:val="27"/>
          <w:lang w:eastAsia="uk-UA"/>
        </w:rPr>
        <w:t>адресою</w:t>
      </w:r>
      <w:proofErr w:type="spellEnd"/>
      <w:r w:rsidRPr="00A76F01">
        <w:rPr>
          <w:rFonts w:eastAsia="Times New Roman" w:cs="Times New Roman"/>
          <w:color w:val="000000"/>
          <w:sz w:val="27"/>
          <w:szCs w:val="27"/>
          <w:lang w:eastAsia="uk-UA"/>
        </w:rPr>
        <w:t xml:space="preserve"> або ж умисно уникають від вручення повідомлення, вважається, що письмове повідомлення вручене їм належним чином.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11.4. Істотними умовами даного Договору є: предмет договору; ціна договору; строк дії договору, строк надання послуг. Інші умови договору про закупівлю істотними не є та можуть змінюватися відповідно до норм господарського та Цивільного кодексів.</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Істотні умови Договору не можуть змінюватися після його підписання до виконання зобов'язань сторонами у повному обсязі, крім випадків:</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1) зменшення обсягів закупівлі, зокрема з урахуванням фактичного обсягу видатків Замовника;</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3) продовження строку дії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зобов’язань щодо надання послуг, у тому числі обставин непереборної сили, затримки фінансування.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4) погодження зміни ціни в Договорі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5) зміни ціни в Договорі у зв’язку з зміною ставок податків і зборів та/або зміною умов щодо надання пільг з оподаткування - </w:t>
      </w:r>
      <w:proofErr w:type="spellStart"/>
      <w:r w:rsidRPr="00A76F01">
        <w:rPr>
          <w:rFonts w:eastAsia="Times New Roman" w:cs="Times New Roman"/>
          <w:color w:val="000000"/>
          <w:sz w:val="27"/>
          <w:szCs w:val="27"/>
          <w:lang w:eastAsia="uk-UA"/>
        </w:rPr>
        <w:t>пропорційно</w:t>
      </w:r>
      <w:proofErr w:type="spellEnd"/>
      <w:r w:rsidRPr="00A76F01">
        <w:rPr>
          <w:rFonts w:eastAsia="Times New Roman" w:cs="Times New Roman"/>
          <w:color w:val="000000"/>
          <w:sz w:val="27"/>
          <w:szCs w:val="27"/>
          <w:lang w:eastAsia="uk-UA"/>
        </w:rPr>
        <w:t xml:space="preserve"> до зміни таких ставок та/або пільг з оподаткування, а також у зв’язку з зміною системи оподаткування </w:t>
      </w:r>
      <w:proofErr w:type="spellStart"/>
      <w:r w:rsidRPr="00A76F01">
        <w:rPr>
          <w:rFonts w:eastAsia="Times New Roman" w:cs="Times New Roman"/>
          <w:color w:val="000000"/>
          <w:sz w:val="27"/>
          <w:szCs w:val="27"/>
          <w:lang w:eastAsia="uk-UA"/>
        </w:rPr>
        <w:t>пропорційно</w:t>
      </w:r>
      <w:proofErr w:type="spellEnd"/>
      <w:r w:rsidRPr="00A76F01">
        <w:rPr>
          <w:rFonts w:eastAsia="Times New Roman" w:cs="Times New Roman"/>
          <w:color w:val="000000"/>
          <w:sz w:val="27"/>
          <w:szCs w:val="27"/>
          <w:lang w:eastAsia="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 xml:space="preserve">· зміна ціни відбувається </w:t>
      </w:r>
      <w:proofErr w:type="spellStart"/>
      <w:r w:rsidRPr="00A76F01">
        <w:rPr>
          <w:rFonts w:eastAsia="Times New Roman" w:cs="Times New Roman"/>
          <w:color w:val="000000"/>
          <w:sz w:val="27"/>
          <w:szCs w:val="27"/>
          <w:lang w:eastAsia="uk-UA"/>
        </w:rPr>
        <w:t>пропорційно</w:t>
      </w:r>
      <w:proofErr w:type="spellEnd"/>
      <w:r w:rsidRPr="00A76F01">
        <w:rPr>
          <w:rFonts w:eastAsia="Times New Roman" w:cs="Times New Roman"/>
          <w:color w:val="000000"/>
          <w:sz w:val="27"/>
          <w:szCs w:val="27"/>
          <w:lang w:eastAsia="uk-UA"/>
        </w:rPr>
        <w:t xml:space="preserve"> зміненій (зміненим) частині (частинам) складової такої ціни, в тому числі і загальна вартість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F01">
        <w:rPr>
          <w:rFonts w:eastAsia="Times New Roman" w:cs="Times New Roman"/>
          <w:color w:val="000000"/>
          <w:sz w:val="27"/>
          <w:szCs w:val="27"/>
          <w:lang w:eastAsia="uk-UA"/>
        </w:rPr>
        <w:t>Platts</w:t>
      </w:r>
      <w:proofErr w:type="spellEnd"/>
      <w:r w:rsidRPr="00A76F01">
        <w:rPr>
          <w:rFonts w:eastAsia="Times New Roman" w:cs="Times New Roman"/>
          <w:color w:val="000000"/>
          <w:sz w:val="27"/>
          <w:szCs w:val="27"/>
          <w:lang w:eastAsia="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зміни ціни; 7) зміни умов у зв’язку із застосуванням положень частини шостої статті 41 Закону України «Про публічні закупівлі».</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11.5.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Закону України «Про публічні закупівлі».</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11.6.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11.7. Договір про закупівлю є нікчемним у разі:</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коли замовник уклав договір про закупівлю з порушенням вимог, визначених пунктом 5 особливостей;</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укладення договору про закупівлю з порушенням вимог пункту 18 особливостей;</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укладення договору про закупівлю в період оскарження відкритих торгів відповідно до статті 18 Закону та особливостей;</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11.8. Даний Договір укладений в 2-х (двох) оригінальних примірниках українською мовою. Один оригінальній примірник Договору знаходиться у Замовника, інший оригінальній примірник – у Виконавця.</w:t>
      </w:r>
    </w:p>
    <w:p w:rsidR="00A76F01" w:rsidRPr="00A76F01" w:rsidRDefault="00A76F01" w:rsidP="00225E5E">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12. Додатки до договору</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12.1.До Договору додаються додатки, які є його невід’ємною частиною:</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Додаток № 1 – Протокол узгодження договірної ціни.</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 Додаток № 2 – Технічне завдання.</w:t>
      </w:r>
    </w:p>
    <w:p w:rsidR="00A76F01" w:rsidRPr="00A76F01" w:rsidRDefault="00A76F01" w:rsidP="00A76F01">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Додаток № 3 – Калькуляція.</w:t>
      </w:r>
    </w:p>
    <w:p w:rsidR="00987E93" w:rsidRDefault="00A76F01" w:rsidP="00987E93">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13. Реквізити сторін</w:t>
      </w:r>
      <w:r w:rsidR="00225E5E">
        <w:rPr>
          <w:rFonts w:eastAsia="Times New Roman" w:cs="Times New Roman"/>
          <w:color w:val="000000"/>
          <w:sz w:val="27"/>
          <w:szCs w:val="27"/>
          <w:lang w:eastAsia="uk-UA"/>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1"/>
        <w:gridCol w:w="4516"/>
      </w:tblGrid>
      <w:tr w:rsidR="00987E93" w:rsidRPr="00006A0C" w:rsidTr="00987E93">
        <w:trPr>
          <w:trHeight w:val="593"/>
        </w:trPr>
        <w:tc>
          <w:tcPr>
            <w:tcW w:w="5691" w:type="dxa"/>
          </w:tcPr>
          <w:p w:rsidR="00987E93" w:rsidRPr="00006A0C" w:rsidRDefault="00987E93" w:rsidP="0066783A">
            <w:pPr>
              <w:widowControl w:val="0"/>
              <w:autoSpaceDE w:val="0"/>
              <w:autoSpaceDN w:val="0"/>
              <w:spacing w:after="0" w:line="240" w:lineRule="auto"/>
              <w:rPr>
                <w:rFonts w:eastAsia="Times New Roman" w:cs="Times New Roman"/>
                <w:b/>
                <w:lang w:eastAsia="ru-RU"/>
              </w:rPr>
            </w:pPr>
            <w:r w:rsidRPr="00006A0C">
              <w:rPr>
                <w:rFonts w:eastAsia="Times New Roman" w:cs="Times New Roman"/>
                <w:b/>
                <w:lang w:eastAsia="ru-RU"/>
              </w:rPr>
              <w:t>ЗАМОВНИК:</w:t>
            </w:r>
          </w:p>
          <w:p w:rsidR="00987E93" w:rsidRPr="00006A0C" w:rsidRDefault="00987E93" w:rsidP="0066783A">
            <w:pPr>
              <w:widowControl w:val="0"/>
              <w:autoSpaceDE w:val="0"/>
              <w:autoSpaceDN w:val="0"/>
              <w:spacing w:after="0" w:line="240" w:lineRule="auto"/>
              <w:rPr>
                <w:rFonts w:eastAsia="Times New Roman" w:cs="Times New Roman"/>
                <w:b/>
                <w:lang w:eastAsia="ru-RU"/>
              </w:rPr>
            </w:pPr>
            <w:r>
              <w:rPr>
                <w:rFonts w:eastAsia="Times New Roman" w:cs="Times New Roman"/>
                <w:b/>
                <w:lang w:eastAsia="ru-RU"/>
              </w:rPr>
              <w:t xml:space="preserve">Державне підприємство </w:t>
            </w:r>
            <w:r w:rsidRPr="00006A0C">
              <w:rPr>
                <w:rFonts w:eastAsia="Times New Roman" w:cs="Times New Roman"/>
                <w:b/>
                <w:lang w:eastAsia="ru-RU"/>
              </w:rPr>
              <w:t>«</w:t>
            </w:r>
            <w:r>
              <w:rPr>
                <w:rFonts w:eastAsia="Times New Roman" w:cs="Times New Roman"/>
                <w:b/>
                <w:lang w:eastAsia="ru-RU"/>
              </w:rPr>
              <w:t>Шахта № 9 «Нововолинська</w:t>
            </w:r>
            <w:r w:rsidRPr="00006A0C">
              <w:rPr>
                <w:rFonts w:eastAsia="Times New Roman" w:cs="Times New Roman"/>
                <w:b/>
                <w:lang w:eastAsia="ru-RU"/>
              </w:rPr>
              <w:t>»</w:t>
            </w:r>
          </w:p>
        </w:tc>
        <w:tc>
          <w:tcPr>
            <w:tcW w:w="4516" w:type="dxa"/>
          </w:tcPr>
          <w:p w:rsidR="00987E93" w:rsidRPr="00987E93" w:rsidRDefault="00987E93">
            <w:pPr>
              <w:rPr>
                <w:rFonts w:eastAsia="Times New Roman" w:cs="Times New Roman"/>
                <w:b/>
                <w:sz w:val="32"/>
                <w:szCs w:val="32"/>
                <w:lang w:eastAsia="ru-RU"/>
              </w:rPr>
            </w:pPr>
            <w:r w:rsidRPr="00987E93">
              <w:rPr>
                <w:rFonts w:eastAsia="Times New Roman" w:cs="Times New Roman"/>
                <w:b/>
                <w:sz w:val="32"/>
                <w:szCs w:val="32"/>
                <w:lang w:eastAsia="ru-RU"/>
              </w:rPr>
              <w:t>Замовник:</w:t>
            </w:r>
          </w:p>
          <w:p w:rsidR="00987E93" w:rsidRPr="00006A0C" w:rsidRDefault="00987E93" w:rsidP="00987E93">
            <w:pPr>
              <w:widowControl w:val="0"/>
              <w:autoSpaceDE w:val="0"/>
              <w:autoSpaceDN w:val="0"/>
              <w:spacing w:after="0" w:line="240" w:lineRule="auto"/>
              <w:rPr>
                <w:rFonts w:eastAsia="Times New Roman" w:cs="Times New Roman"/>
                <w:b/>
                <w:lang w:eastAsia="ru-RU"/>
              </w:rPr>
            </w:pPr>
          </w:p>
        </w:tc>
      </w:tr>
      <w:tr w:rsidR="00987E93" w:rsidRPr="00006A0C" w:rsidTr="00987E93">
        <w:trPr>
          <w:trHeight w:val="263"/>
        </w:trPr>
        <w:tc>
          <w:tcPr>
            <w:tcW w:w="5691" w:type="dxa"/>
          </w:tcPr>
          <w:p w:rsidR="00987E93" w:rsidRPr="00006A0C" w:rsidRDefault="00987E93" w:rsidP="0066783A">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Адреса: </w:t>
            </w:r>
            <w:r>
              <w:rPr>
                <w:rFonts w:eastAsia="Calibri" w:cs="Times New Roman"/>
                <w:lang w:eastAsia="ru-RU"/>
              </w:rPr>
              <w:t>вул. Шахтарська, 37</w:t>
            </w:r>
            <w:r w:rsidRPr="00006A0C">
              <w:rPr>
                <w:rFonts w:eastAsia="Calibri" w:cs="Times New Roman"/>
                <w:lang w:eastAsia="ru-RU"/>
              </w:rPr>
              <w:t xml:space="preserve">, </w:t>
            </w:r>
          </w:p>
          <w:p w:rsidR="00987E93" w:rsidRDefault="00987E93" w:rsidP="0066783A">
            <w:pPr>
              <w:widowControl w:val="0"/>
              <w:autoSpaceDE w:val="0"/>
              <w:autoSpaceDN w:val="0"/>
              <w:spacing w:after="0" w:line="240" w:lineRule="auto"/>
              <w:rPr>
                <w:rFonts w:eastAsia="Calibri" w:cs="Times New Roman"/>
                <w:lang w:eastAsia="ru-RU"/>
              </w:rPr>
            </w:pPr>
            <w:r>
              <w:rPr>
                <w:rFonts w:eastAsia="Calibri" w:cs="Times New Roman"/>
                <w:lang w:eastAsia="ru-RU"/>
              </w:rPr>
              <w:t xml:space="preserve">с. </w:t>
            </w:r>
            <w:proofErr w:type="spellStart"/>
            <w:r>
              <w:rPr>
                <w:rFonts w:eastAsia="Calibri" w:cs="Times New Roman"/>
                <w:lang w:eastAsia="ru-RU"/>
              </w:rPr>
              <w:t>Литовеж</w:t>
            </w:r>
            <w:proofErr w:type="spellEnd"/>
            <w:r>
              <w:rPr>
                <w:rFonts w:eastAsia="Calibri" w:cs="Times New Roman"/>
                <w:lang w:eastAsia="ru-RU"/>
              </w:rPr>
              <w:t xml:space="preserve">, Володимирський р-н, </w:t>
            </w:r>
          </w:p>
          <w:p w:rsidR="00987E93" w:rsidRPr="00006A0C" w:rsidRDefault="00987E93" w:rsidP="0066783A">
            <w:pPr>
              <w:widowControl w:val="0"/>
              <w:autoSpaceDE w:val="0"/>
              <w:autoSpaceDN w:val="0"/>
              <w:spacing w:after="0" w:line="240" w:lineRule="auto"/>
              <w:rPr>
                <w:rFonts w:eastAsia="Calibri" w:cs="Times New Roman"/>
                <w:lang w:eastAsia="ru-RU"/>
              </w:rPr>
            </w:pPr>
            <w:r>
              <w:rPr>
                <w:rFonts w:eastAsia="Calibri" w:cs="Times New Roman"/>
                <w:lang w:eastAsia="ru-RU"/>
              </w:rPr>
              <w:t>Волинська обл., 45325</w:t>
            </w:r>
          </w:p>
          <w:p w:rsidR="00987E93" w:rsidRPr="00094FF0" w:rsidRDefault="00987E93" w:rsidP="0066783A">
            <w:pPr>
              <w:widowControl w:val="0"/>
              <w:autoSpaceDE w:val="0"/>
              <w:autoSpaceDN w:val="0"/>
              <w:spacing w:after="0" w:line="240" w:lineRule="auto"/>
              <w:rPr>
                <w:rFonts w:eastAsia="Calibri" w:cs="Times New Roman"/>
                <w:lang w:val="en-US" w:eastAsia="ru-RU"/>
              </w:rPr>
            </w:pPr>
            <w:proofErr w:type="spellStart"/>
            <w:r w:rsidRPr="00006A0C">
              <w:rPr>
                <w:rFonts w:eastAsia="Calibri" w:cs="Times New Roman"/>
                <w:lang w:eastAsia="ru-RU"/>
              </w:rPr>
              <w:t>email</w:t>
            </w:r>
            <w:proofErr w:type="spellEnd"/>
            <w:r w:rsidRPr="00006A0C">
              <w:rPr>
                <w:rFonts w:eastAsia="Calibri" w:cs="Times New Roman"/>
                <w:lang w:eastAsia="ru-RU"/>
              </w:rPr>
              <w:t xml:space="preserve">: </w:t>
            </w:r>
            <w:r>
              <w:rPr>
                <w:rFonts w:eastAsia="Calibri" w:cs="Times New Roman"/>
                <w:lang w:val="en-US" w:eastAsia="ru-RU"/>
              </w:rPr>
              <w:t>komercnv@ukr.net</w:t>
            </w:r>
          </w:p>
          <w:p w:rsidR="00987E93" w:rsidRPr="00006A0C" w:rsidRDefault="00987E93" w:rsidP="0066783A">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UA </w:t>
            </w:r>
            <w:r w:rsidRPr="00006A0C">
              <w:rPr>
                <w:rFonts w:eastAsia="Times New Roman" w:cs="Times New Roman"/>
                <w:lang w:val="en-US" w:eastAsia="ru-RU"/>
              </w:rPr>
              <w:t>IBAN</w:t>
            </w:r>
            <w:r w:rsidRPr="00006A0C">
              <w:rPr>
                <w:rFonts w:eastAsia="Times New Roman" w:cs="Times New Roman"/>
                <w:lang w:eastAsia="ru-RU"/>
              </w:rPr>
              <w:t xml:space="preserve"> </w:t>
            </w:r>
            <w:r>
              <w:rPr>
                <w:rFonts w:eastAsia="Times New Roman" w:cs="Times New Roman"/>
                <w:lang w:val="en-US" w:eastAsia="ru-RU"/>
              </w:rPr>
              <w:t>343808050000000026002730848</w:t>
            </w:r>
            <w:r w:rsidRPr="00006A0C">
              <w:rPr>
                <w:rFonts w:eastAsia="Times New Roman" w:cs="Times New Roman"/>
                <w:lang w:eastAsia="ru-RU"/>
              </w:rPr>
              <w:t xml:space="preserve"> </w:t>
            </w:r>
          </w:p>
          <w:p w:rsidR="00987E93" w:rsidRPr="00006A0C" w:rsidRDefault="00987E93" w:rsidP="0066783A">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в </w:t>
            </w:r>
            <w:r>
              <w:rPr>
                <w:rFonts w:eastAsia="Times New Roman" w:cs="Times New Roman"/>
                <w:lang w:eastAsia="ru-RU"/>
              </w:rPr>
              <w:t>АТ «Райффайзен Банк Аваль»</w:t>
            </w:r>
          </w:p>
          <w:p w:rsidR="00987E93" w:rsidRPr="00006A0C" w:rsidRDefault="00987E93" w:rsidP="0066783A">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ЄДРПОУ </w:t>
            </w:r>
            <w:r>
              <w:rPr>
                <w:rFonts w:eastAsia="Calibri" w:cs="Times New Roman"/>
                <w:lang w:eastAsia="ru-RU"/>
              </w:rPr>
              <w:t>41936988</w:t>
            </w:r>
          </w:p>
          <w:p w:rsidR="00987E93" w:rsidRPr="00006A0C" w:rsidRDefault="00987E93" w:rsidP="0066783A">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ІПН </w:t>
            </w:r>
            <w:r>
              <w:rPr>
                <w:rFonts w:eastAsia="Calibri" w:cs="Times New Roman"/>
                <w:lang w:eastAsia="ru-RU"/>
              </w:rPr>
              <w:t>419369803032</w:t>
            </w:r>
            <w:r w:rsidRPr="00006A0C">
              <w:rPr>
                <w:rFonts w:eastAsia="Calibri" w:cs="Times New Roman"/>
                <w:lang w:eastAsia="ru-RU"/>
              </w:rPr>
              <w:t xml:space="preserve"> </w:t>
            </w:r>
          </w:p>
          <w:p w:rsidR="00987E93" w:rsidRPr="00006A0C" w:rsidRDefault="00987E93" w:rsidP="0066783A">
            <w:pPr>
              <w:widowControl w:val="0"/>
              <w:tabs>
                <w:tab w:val="left" w:pos="0"/>
              </w:tabs>
              <w:autoSpaceDE w:val="0"/>
              <w:autoSpaceDN w:val="0"/>
              <w:spacing w:after="0" w:line="240" w:lineRule="auto"/>
              <w:rPr>
                <w:rFonts w:eastAsia="Times New Roman" w:cs="Times New Roman"/>
                <w:lang w:eastAsia="ru-RU"/>
              </w:rPr>
            </w:pPr>
            <w:r w:rsidRPr="00006A0C">
              <w:rPr>
                <w:rFonts w:eastAsia="Calibri" w:cs="Times New Roman"/>
                <w:lang w:eastAsia="ru-RU"/>
              </w:rPr>
              <w:t>Витяг з реєстру платників ПДВ №</w:t>
            </w:r>
            <w:r>
              <w:rPr>
                <w:rFonts w:eastAsia="Calibri" w:cs="Times New Roman"/>
                <w:lang w:eastAsia="ru-RU"/>
              </w:rPr>
              <w:t>2103034500005</w:t>
            </w:r>
          </w:p>
        </w:tc>
        <w:tc>
          <w:tcPr>
            <w:tcW w:w="4516" w:type="dxa"/>
          </w:tcPr>
          <w:p w:rsidR="00987E93" w:rsidRDefault="00987E93">
            <w:pPr>
              <w:rPr>
                <w:rFonts w:eastAsia="Times New Roman" w:cs="Times New Roman"/>
                <w:lang w:eastAsia="ru-RU"/>
              </w:rPr>
            </w:pPr>
          </w:p>
          <w:p w:rsidR="00987E93" w:rsidRDefault="00987E93">
            <w:pPr>
              <w:rPr>
                <w:rFonts w:eastAsia="Times New Roman" w:cs="Times New Roman"/>
                <w:lang w:eastAsia="ru-RU"/>
              </w:rPr>
            </w:pPr>
          </w:p>
          <w:p w:rsidR="00987E93" w:rsidRDefault="00987E93">
            <w:pPr>
              <w:rPr>
                <w:rFonts w:eastAsia="Times New Roman" w:cs="Times New Roman"/>
                <w:lang w:eastAsia="ru-RU"/>
              </w:rPr>
            </w:pPr>
          </w:p>
          <w:p w:rsidR="00987E93" w:rsidRDefault="00987E93">
            <w:pPr>
              <w:rPr>
                <w:rFonts w:eastAsia="Times New Roman" w:cs="Times New Roman"/>
                <w:lang w:eastAsia="ru-RU"/>
              </w:rPr>
            </w:pPr>
          </w:p>
          <w:p w:rsidR="00987E93" w:rsidRDefault="00987E93">
            <w:pPr>
              <w:rPr>
                <w:rFonts w:eastAsia="Times New Roman" w:cs="Times New Roman"/>
                <w:lang w:eastAsia="ru-RU"/>
              </w:rPr>
            </w:pPr>
          </w:p>
          <w:p w:rsidR="00987E93" w:rsidRDefault="00987E93">
            <w:pPr>
              <w:rPr>
                <w:rFonts w:eastAsia="Times New Roman" w:cs="Times New Roman"/>
                <w:lang w:eastAsia="ru-RU"/>
              </w:rPr>
            </w:pPr>
          </w:p>
          <w:p w:rsidR="00987E93" w:rsidRDefault="00987E93">
            <w:pPr>
              <w:rPr>
                <w:rFonts w:eastAsia="Times New Roman" w:cs="Times New Roman"/>
                <w:lang w:eastAsia="ru-RU"/>
              </w:rPr>
            </w:pPr>
          </w:p>
          <w:p w:rsidR="00987E93" w:rsidRDefault="00987E93">
            <w:pPr>
              <w:rPr>
                <w:rFonts w:eastAsia="Times New Roman" w:cs="Times New Roman"/>
                <w:lang w:eastAsia="ru-RU"/>
              </w:rPr>
            </w:pPr>
          </w:p>
          <w:p w:rsidR="00987E93" w:rsidRPr="00006A0C" w:rsidRDefault="00987E93" w:rsidP="00987E93">
            <w:pPr>
              <w:widowControl w:val="0"/>
              <w:tabs>
                <w:tab w:val="left" w:pos="0"/>
              </w:tabs>
              <w:autoSpaceDE w:val="0"/>
              <w:autoSpaceDN w:val="0"/>
              <w:spacing w:after="0" w:line="240" w:lineRule="auto"/>
              <w:rPr>
                <w:rFonts w:eastAsia="Times New Roman" w:cs="Times New Roman"/>
                <w:lang w:eastAsia="ru-RU"/>
              </w:rPr>
            </w:pPr>
          </w:p>
        </w:tc>
      </w:tr>
      <w:tr w:rsidR="00987E93" w:rsidRPr="005B417F" w:rsidTr="00987E93">
        <w:trPr>
          <w:trHeight w:val="296"/>
        </w:trPr>
        <w:tc>
          <w:tcPr>
            <w:tcW w:w="5691" w:type="dxa"/>
          </w:tcPr>
          <w:p w:rsidR="00987E93" w:rsidRPr="00006A0C" w:rsidRDefault="00987E93" w:rsidP="0066783A">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p w:rsidR="00987E93" w:rsidRPr="005B417F" w:rsidRDefault="00987E93" w:rsidP="0066783A">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r>
              <w:rPr>
                <w:rFonts w:ascii="Times New Roman CYR" w:eastAsia="Times New Roman" w:hAnsi="Times New Roman CYR" w:cs="Times New Roman CYR"/>
                <w:b/>
                <w:lang w:eastAsia="ru-RU"/>
              </w:rPr>
              <w:t>____________________Володимир ЮРКІВ</w:t>
            </w:r>
          </w:p>
        </w:tc>
        <w:tc>
          <w:tcPr>
            <w:tcW w:w="4516" w:type="dxa"/>
          </w:tcPr>
          <w:p w:rsidR="00987E93" w:rsidRDefault="00987E93">
            <w:pPr>
              <w:rPr>
                <w:rFonts w:ascii="Times New Roman CYR" w:eastAsia="Times New Roman" w:hAnsi="Times New Roman CYR" w:cs="Times New Roman CYR"/>
                <w:b/>
                <w:lang w:eastAsia="ru-RU"/>
              </w:rPr>
            </w:pPr>
          </w:p>
          <w:p w:rsidR="00987E93" w:rsidRPr="005B417F" w:rsidRDefault="00987E93" w:rsidP="00987E93">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tc>
      </w:tr>
    </w:tbl>
    <w:p w:rsidR="00A76F01" w:rsidRPr="00A76F01" w:rsidRDefault="00225E5E" w:rsidP="00A76F01">
      <w:pPr>
        <w:spacing w:before="100" w:beforeAutospacing="1" w:after="100" w:afterAutospacing="1" w:line="240" w:lineRule="auto"/>
        <w:rPr>
          <w:rFonts w:eastAsia="Times New Roman" w:cs="Times New Roman"/>
          <w:color w:val="000000"/>
          <w:sz w:val="27"/>
          <w:szCs w:val="27"/>
          <w:lang w:eastAsia="uk-UA"/>
        </w:rPr>
      </w:pPr>
      <w:r>
        <w:rPr>
          <w:rFonts w:eastAsia="Times New Roman" w:cs="Times New Roman"/>
          <w:color w:val="000000"/>
          <w:sz w:val="27"/>
          <w:szCs w:val="27"/>
          <w:lang w:eastAsia="uk-UA"/>
        </w:rPr>
        <w:t xml:space="preserve">                                      </w:t>
      </w:r>
      <w:r w:rsidR="00987E93">
        <w:rPr>
          <w:rFonts w:eastAsia="Times New Roman" w:cs="Times New Roman"/>
          <w:color w:val="000000"/>
          <w:sz w:val="27"/>
          <w:szCs w:val="27"/>
          <w:lang w:eastAsia="uk-UA"/>
        </w:rPr>
        <w:t xml:space="preserve">                              </w:t>
      </w: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p>
    <w:p w:rsidR="00987E93" w:rsidRDefault="00987E93" w:rsidP="00987E93">
      <w:pPr>
        <w:pStyle w:val="41"/>
        <w:shd w:val="clear" w:color="auto" w:fill="auto"/>
        <w:spacing w:line="240" w:lineRule="auto"/>
        <w:ind w:left="-284"/>
        <w:rPr>
          <w:rFonts w:cs="Times New Roman"/>
          <w:sz w:val="24"/>
          <w:szCs w:val="24"/>
          <w:lang w:val="uk-UA" w:eastAsia="ru-RU"/>
        </w:rPr>
      </w:pPr>
      <w:r>
        <w:rPr>
          <w:rFonts w:cs="Times New Roman"/>
          <w:sz w:val="24"/>
          <w:szCs w:val="24"/>
          <w:lang w:eastAsia="ru-RU"/>
        </w:rPr>
        <w:t xml:space="preserve">    </w:t>
      </w:r>
    </w:p>
    <w:p w:rsidR="00987E93" w:rsidRDefault="00987E93" w:rsidP="00987E93">
      <w:pPr>
        <w:pStyle w:val="41"/>
        <w:shd w:val="clear" w:color="auto" w:fill="auto"/>
        <w:spacing w:line="240" w:lineRule="auto"/>
        <w:ind w:left="-284"/>
        <w:rPr>
          <w:rFonts w:cs="Times New Roman"/>
          <w:b w:val="0"/>
          <w:sz w:val="24"/>
          <w:szCs w:val="24"/>
          <w:lang w:val="uk-UA"/>
        </w:rPr>
      </w:pPr>
      <w:r>
        <w:rPr>
          <w:rFonts w:cs="Times New Roman"/>
          <w:sz w:val="24"/>
          <w:szCs w:val="24"/>
          <w:lang w:eastAsia="ru-RU"/>
        </w:rPr>
        <w:t xml:space="preserve"> </w:t>
      </w:r>
      <w:r>
        <w:rPr>
          <w:rFonts w:cs="Times New Roman"/>
          <w:b w:val="0"/>
          <w:sz w:val="24"/>
          <w:szCs w:val="24"/>
          <w:lang w:val="uk-UA"/>
        </w:rPr>
        <w:t>Додаток № 1</w:t>
      </w:r>
    </w:p>
    <w:p w:rsidR="00987E93" w:rsidRDefault="00987E93" w:rsidP="00987E93">
      <w:pPr>
        <w:pStyle w:val="41"/>
        <w:shd w:val="clear" w:color="auto" w:fill="auto"/>
        <w:spacing w:line="240" w:lineRule="auto"/>
        <w:ind w:left="-284"/>
        <w:rPr>
          <w:rFonts w:cs="Times New Roman"/>
          <w:b w:val="0"/>
          <w:sz w:val="24"/>
          <w:szCs w:val="24"/>
          <w:lang w:val="uk-UA"/>
        </w:rPr>
      </w:pPr>
      <w:r>
        <w:rPr>
          <w:rFonts w:cs="Times New Roman"/>
          <w:b w:val="0"/>
          <w:sz w:val="24"/>
          <w:szCs w:val="24"/>
          <w:lang w:val="uk-UA"/>
        </w:rPr>
        <w:t>до договору № _____від _______________2024року</w:t>
      </w:r>
    </w:p>
    <w:p w:rsidR="00987E93" w:rsidRDefault="00987E93" w:rsidP="00987E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lang w:eastAsia="ru-RU"/>
        </w:rPr>
      </w:pPr>
    </w:p>
    <w:p w:rsidR="00987E93" w:rsidRDefault="00987E93" w:rsidP="00987E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987E93" w:rsidRDefault="00987E93" w:rsidP="00987E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987E93" w:rsidRDefault="00987E93" w:rsidP="00987E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lang w:eastAsia="ru-RU"/>
        </w:rPr>
      </w:pPr>
      <w:r>
        <w:rPr>
          <w:b/>
          <w:sz w:val="24"/>
          <w:szCs w:val="24"/>
          <w:lang w:eastAsia="ru-RU"/>
        </w:rPr>
        <w:t>ПРОТОКОЛ</w:t>
      </w:r>
    </w:p>
    <w:p w:rsidR="00987E93" w:rsidRDefault="00987E93" w:rsidP="00987E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lang w:eastAsia="ru-RU"/>
        </w:rPr>
      </w:pPr>
      <w:r>
        <w:rPr>
          <w:b/>
          <w:sz w:val="24"/>
          <w:szCs w:val="24"/>
          <w:lang w:eastAsia="ru-RU"/>
        </w:rPr>
        <w:t>узгодження договірної ціни</w:t>
      </w:r>
    </w:p>
    <w:p w:rsidR="00987E93" w:rsidRDefault="00987E93" w:rsidP="00987E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lang w:eastAsia="ru-RU"/>
        </w:rPr>
      </w:pPr>
    </w:p>
    <w:p w:rsidR="00987E93" w:rsidRPr="00A76F01" w:rsidRDefault="00987E93" w:rsidP="00987E93">
      <w:pPr>
        <w:jc w:val="center"/>
        <w:rPr>
          <w:rFonts w:eastAsia="Times New Roman" w:cs="Times New Roman"/>
          <w:bCs/>
          <w:color w:val="000000"/>
          <w:sz w:val="27"/>
          <w:szCs w:val="27"/>
          <w:lang w:eastAsia="ru-RU"/>
        </w:rPr>
      </w:pPr>
      <w:r>
        <w:rPr>
          <w:sz w:val="24"/>
          <w:szCs w:val="24"/>
          <w:lang w:eastAsia="ru-RU"/>
        </w:rPr>
        <w:t xml:space="preserve">         Ми, що нижче підписалися, Замовник – </w:t>
      </w:r>
      <w:r>
        <w:rPr>
          <w:rStyle w:val="22"/>
          <w:sz w:val="24"/>
          <w:szCs w:val="24"/>
        </w:rPr>
        <w:t>Державне підприємство «Шахта № 9 «Нововолинська», в особі ________________________</w:t>
      </w:r>
      <w:r>
        <w:rPr>
          <w:sz w:val="24"/>
          <w:szCs w:val="24"/>
          <w:lang w:eastAsia="ru-RU"/>
        </w:rPr>
        <w:t xml:space="preserve"> </w:t>
      </w:r>
      <w:r>
        <w:rPr>
          <w:rStyle w:val="22"/>
          <w:sz w:val="24"/>
          <w:szCs w:val="24"/>
        </w:rPr>
        <w:t xml:space="preserve">, </w:t>
      </w:r>
      <w:r>
        <w:rPr>
          <w:rStyle w:val="21"/>
          <w:sz w:val="24"/>
          <w:szCs w:val="24"/>
        </w:rPr>
        <w:t xml:space="preserve">що діє на підставі </w:t>
      </w:r>
      <w:r>
        <w:rPr>
          <w:rStyle w:val="21"/>
          <w:sz w:val="24"/>
          <w:szCs w:val="24"/>
        </w:rPr>
        <w:lastRenderedPageBreak/>
        <w:t xml:space="preserve">______________________________, </w:t>
      </w:r>
      <w:r>
        <w:rPr>
          <w:sz w:val="24"/>
          <w:szCs w:val="24"/>
          <w:lang w:eastAsia="ru-RU"/>
        </w:rPr>
        <w:t>з однієї сторони і Виконавець – ______________________________________________________________________________, в особі__________________________________</w:t>
      </w:r>
      <w:r>
        <w:rPr>
          <w:b/>
          <w:sz w:val="24"/>
          <w:szCs w:val="24"/>
          <w:lang w:eastAsia="ru-RU"/>
        </w:rPr>
        <w:t>,</w:t>
      </w:r>
      <w:r>
        <w:rPr>
          <w:sz w:val="24"/>
          <w:szCs w:val="24"/>
          <w:lang w:eastAsia="ru-RU"/>
        </w:rPr>
        <w:t xml:space="preserve">  що діє на підставі ________________________, з іншої сторони, склали цей Протокол узгодження договірної ціни на закупівлю </w:t>
      </w:r>
      <w:r w:rsidRPr="00A76F01">
        <w:rPr>
          <w:rFonts w:eastAsia="Times New Roman" w:cs="Times New Roman"/>
          <w:b/>
          <w:bCs/>
          <w:color w:val="000000"/>
          <w:sz w:val="27"/>
          <w:szCs w:val="27"/>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Pr>
          <w:rFonts w:eastAsia="Times New Roman" w:cs="Times New Roman"/>
          <w:b/>
          <w:bCs/>
          <w:color w:val="000000"/>
          <w:sz w:val="27"/>
          <w:szCs w:val="27"/>
          <w:lang w:eastAsia="ru-RU"/>
        </w:rPr>
        <w:t xml:space="preserve">едури оцінки впливу на довкілля, </w:t>
      </w:r>
      <w:r w:rsidRPr="00A76F01">
        <w:rPr>
          <w:rFonts w:eastAsia="Times New Roman" w:cs="Times New Roman"/>
          <w:bCs/>
          <w:color w:val="000000"/>
          <w:sz w:val="27"/>
          <w:szCs w:val="27"/>
          <w:lang w:eastAsia="ru-RU"/>
        </w:rPr>
        <w:t>за кодом</w:t>
      </w:r>
      <w:r w:rsidRPr="00A76F01">
        <w:rPr>
          <w:rFonts w:eastAsia="Times New Roman" w:cs="Times New Roman"/>
          <w:bCs/>
          <w:i/>
          <w:color w:val="000000"/>
          <w:sz w:val="27"/>
          <w:szCs w:val="27"/>
          <w:lang w:eastAsia="ru-RU"/>
        </w:rPr>
        <w:t xml:space="preserve"> </w:t>
      </w:r>
      <w:r w:rsidRPr="00A76F01">
        <w:rPr>
          <w:rFonts w:eastAsia="Times New Roman" w:cs="Times New Roman"/>
          <w:bCs/>
          <w:color w:val="000000"/>
          <w:sz w:val="27"/>
          <w:szCs w:val="27"/>
          <w:lang w:eastAsia="ru-RU"/>
        </w:rPr>
        <w:t>ДК 021:2015 71310000-4 Консультаційні послуги у галузях інженерії та будівництва,</w:t>
      </w:r>
    </w:p>
    <w:p w:rsidR="00987E93" w:rsidRDefault="00987E93" w:rsidP="00987E93">
      <w:pPr>
        <w:spacing w:after="0" w:line="240" w:lineRule="auto"/>
        <w:jc w:val="both"/>
        <w:rPr>
          <w:sz w:val="24"/>
          <w:szCs w:val="24"/>
          <w:lang w:eastAsia="ru-RU"/>
        </w:rPr>
      </w:pPr>
      <w:r>
        <w:rPr>
          <w:sz w:val="24"/>
          <w:szCs w:val="24"/>
        </w:rPr>
        <w:t>у</w:t>
      </w:r>
      <w:r>
        <w:rPr>
          <w:sz w:val="24"/>
          <w:szCs w:val="24"/>
          <w:lang w:eastAsia="ru-RU"/>
        </w:rPr>
        <w:t xml:space="preserve"> </w:t>
      </w:r>
      <w:proofErr w:type="spellStart"/>
      <w:r>
        <w:rPr>
          <w:sz w:val="24"/>
          <w:szCs w:val="24"/>
          <w:lang w:eastAsia="ru-RU"/>
        </w:rPr>
        <w:t>сумі__________грн</w:t>
      </w:r>
      <w:proofErr w:type="spellEnd"/>
      <w:r>
        <w:rPr>
          <w:sz w:val="24"/>
          <w:szCs w:val="24"/>
          <w:lang w:eastAsia="ru-RU"/>
        </w:rPr>
        <w:t xml:space="preserve">. (___________________________), у </w:t>
      </w:r>
      <w:proofErr w:type="spellStart"/>
      <w:r>
        <w:rPr>
          <w:sz w:val="24"/>
          <w:szCs w:val="24"/>
          <w:lang w:eastAsia="ru-RU"/>
        </w:rPr>
        <w:t>т.ч</w:t>
      </w:r>
      <w:proofErr w:type="spellEnd"/>
      <w:r>
        <w:rPr>
          <w:sz w:val="24"/>
          <w:szCs w:val="24"/>
          <w:lang w:eastAsia="ru-RU"/>
        </w:rPr>
        <w:t>.</w:t>
      </w:r>
      <w:r>
        <w:rPr>
          <w:b/>
          <w:sz w:val="24"/>
          <w:szCs w:val="24"/>
          <w:lang w:eastAsia="ru-RU"/>
        </w:rPr>
        <w:t xml:space="preserve"> </w:t>
      </w:r>
      <w:r>
        <w:rPr>
          <w:sz w:val="24"/>
          <w:szCs w:val="24"/>
          <w:lang w:eastAsia="ru-RU"/>
        </w:rPr>
        <w:t xml:space="preserve">ПДВ/без ПДВ </w:t>
      </w:r>
      <w:r>
        <w:rPr>
          <w:b/>
          <w:sz w:val="24"/>
          <w:szCs w:val="24"/>
          <w:lang w:eastAsia="ru-RU"/>
        </w:rPr>
        <w:t xml:space="preserve"> _______________</w:t>
      </w:r>
      <w:r>
        <w:rPr>
          <w:sz w:val="24"/>
          <w:szCs w:val="24"/>
          <w:lang w:eastAsia="ru-RU"/>
        </w:rPr>
        <w:t>грн.</w:t>
      </w:r>
    </w:p>
    <w:p w:rsidR="00987E93" w:rsidRDefault="00987E93" w:rsidP="00987E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ru-RU"/>
        </w:rPr>
      </w:pPr>
      <w:r>
        <w:rPr>
          <w:sz w:val="24"/>
          <w:szCs w:val="24"/>
          <w:lang w:eastAsia="ru-RU"/>
        </w:rPr>
        <w:t>Цей Протокол є підставою для проведення взаємних розрахунків та платежів між Замовником і Виконавцем відповідно до Договору.</w:t>
      </w:r>
    </w:p>
    <w:p w:rsidR="00987E93" w:rsidRDefault="00987E93" w:rsidP="00987E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sz w:val="24"/>
          <w:szCs w:val="24"/>
          <w:lang w:eastAsia="ru-RU"/>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1"/>
        <w:gridCol w:w="4516"/>
      </w:tblGrid>
      <w:tr w:rsidR="00987E93" w:rsidRPr="00006A0C" w:rsidTr="0066783A">
        <w:trPr>
          <w:trHeight w:val="593"/>
        </w:trPr>
        <w:tc>
          <w:tcPr>
            <w:tcW w:w="5691" w:type="dxa"/>
          </w:tcPr>
          <w:p w:rsidR="00987E93" w:rsidRPr="00006A0C" w:rsidRDefault="00987E93" w:rsidP="0066783A">
            <w:pPr>
              <w:widowControl w:val="0"/>
              <w:autoSpaceDE w:val="0"/>
              <w:autoSpaceDN w:val="0"/>
              <w:spacing w:after="0" w:line="240" w:lineRule="auto"/>
              <w:rPr>
                <w:rFonts w:eastAsia="Times New Roman" w:cs="Times New Roman"/>
                <w:b/>
                <w:lang w:eastAsia="ru-RU"/>
              </w:rPr>
            </w:pPr>
            <w:r w:rsidRPr="00006A0C">
              <w:rPr>
                <w:rFonts w:eastAsia="Times New Roman" w:cs="Times New Roman"/>
                <w:b/>
                <w:lang w:eastAsia="ru-RU"/>
              </w:rPr>
              <w:t>ЗАМОВНИК:</w:t>
            </w:r>
          </w:p>
          <w:p w:rsidR="00987E93" w:rsidRPr="00006A0C" w:rsidRDefault="00987E93" w:rsidP="0066783A">
            <w:pPr>
              <w:widowControl w:val="0"/>
              <w:autoSpaceDE w:val="0"/>
              <w:autoSpaceDN w:val="0"/>
              <w:spacing w:after="0" w:line="240" w:lineRule="auto"/>
              <w:rPr>
                <w:rFonts w:eastAsia="Times New Roman" w:cs="Times New Roman"/>
                <w:b/>
                <w:lang w:eastAsia="ru-RU"/>
              </w:rPr>
            </w:pPr>
            <w:r>
              <w:rPr>
                <w:rFonts w:eastAsia="Times New Roman" w:cs="Times New Roman"/>
                <w:b/>
                <w:lang w:eastAsia="ru-RU"/>
              </w:rPr>
              <w:t xml:space="preserve">Державне підприємство </w:t>
            </w:r>
            <w:r w:rsidRPr="00006A0C">
              <w:rPr>
                <w:rFonts w:eastAsia="Times New Roman" w:cs="Times New Roman"/>
                <w:b/>
                <w:lang w:eastAsia="ru-RU"/>
              </w:rPr>
              <w:t>«</w:t>
            </w:r>
            <w:r>
              <w:rPr>
                <w:rFonts w:eastAsia="Times New Roman" w:cs="Times New Roman"/>
                <w:b/>
                <w:lang w:eastAsia="ru-RU"/>
              </w:rPr>
              <w:t>Шахта № 9 «Нововолинська</w:t>
            </w:r>
            <w:r w:rsidRPr="00006A0C">
              <w:rPr>
                <w:rFonts w:eastAsia="Times New Roman" w:cs="Times New Roman"/>
                <w:b/>
                <w:lang w:eastAsia="ru-RU"/>
              </w:rPr>
              <w:t>»</w:t>
            </w:r>
          </w:p>
        </w:tc>
        <w:tc>
          <w:tcPr>
            <w:tcW w:w="4516" w:type="dxa"/>
          </w:tcPr>
          <w:p w:rsidR="00987E93" w:rsidRPr="00987E93" w:rsidRDefault="00987E93" w:rsidP="0066783A">
            <w:pPr>
              <w:rPr>
                <w:rFonts w:eastAsia="Times New Roman" w:cs="Times New Roman"/>
                <w:b/>
                <w:sz w:val="32"/>
                <w:szCs w:val="32"/>
                <w:lang w:eastAsia="ru-RU"/>
              </w:rPr>
            </w:pPr>
            <w:r w:rsidRPr="00987E93">
              <w:rPr>
                <w:rFonts w:eastAsia="Times New Roman" w:cs="Times New Roman"/>
                <w:b/>
                <w:sz w:val="32"/>
                <w:szCs w:val="32"/>
                <w:lang w:eastAsia="ru-RU"/>
              </w:rPr>
              <w:t>Замовник:</w:t>
            </w:r>
          </w:p>
          <w:p w:rsidR="00987E93" w:rsidRPr="00006A0C" w:rsidRDefault="00987E93" w:rsidP="0066783A">
            <w:pPr>
              <w:widowControl w:val="0"/>
              <w:autoSpaceDE w:val="0"/>
              <w:autoSpaceDN w:val="0"/>
              <w:spacing w:after="0" w:line="240" w:lineRule="auto"/>
              <w:rPr>
                <w:rFonts w:eastAsia="Times New Roman" w:cs="Times New Roman"/>
                <w:b/>
                <w:lang w:eastAsia="ru-RU"/>
              </w:rPr>
            </w:pPr>
          </w:p>
        </w:tc>
      </w:tr>
      <w:tr w:rsidR="00987E93" w:rsidRPr="00006A0C" w:rsidTr="0066783A">
        <w:trPr>
          <w:trHeight w:val="263"/>
        </w:trPr>
        <w:tc>
          <w:tcPr>
            <w:tcW w:w="5691" w:type="dxa"/>
          </w:tcPr>
          <w:p w:rsidR="00987E93" w:rsidRPr="00006A0C" w:rsidRDefault="00987E93" w:rsidP="0066783A">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Адреса: </w:t>
            </w:r>
            <w:r>
              <w:rPr>
                <w:rFonts w:eastAsia="Calibri" w:cs="Times New Roman"/>
                <w:lang w:eastAsia="ru-RU"/>
              </w:rPr>
              <w:t>вул. Шахтарська, 37</w:t>
            </w:r>
            <w:r w:rsidRPr="00006A0C">
              <w:rPr>
                <w:rFonts w:eastAsia="Calibri" w:cs="Times New Roman"/>
                <w:lang w:eastAsia="ru-RU"/>
              </w:rPr>
              <w:t xml:space="preserve">, </w:t>
            </w:r>
          </w:p>
          <w:p w:rsidR="00987E93" w:rsidRDefault="00987E93" w:rsidP="0066783A">
            <w:pPr>
              <w:widowControl w:val="0"/>
              <w:autoSpaceDE w:val="0"/>
              <w:autoSpaceDN w:val="0"/>
              <w:spacing w:after="0" w:line="240" w:lineRule="auto"/>
              <w:rPr>
                <w:rFonts w:eastAsia="Calibri" w:cs="Times New Roman"/>
                <w:lang w:eastAsia="ru-RU"/>
              </w:rPr>
            </w:pPr>
            <w:r>
              <w:rPr>
                <w:rFonts w:eastAsia="Calibri" w:cs="Times New Roman"/>
                <w:lang w:eastAsia="ru-RU"/>
              </w:rPr>
              <w:t xml:space="preserve">с. </w:t>
            </w:r>
            <w:proofErr w:type="spellStart"/>
            <w:r>
              <w:rPr>
                <w:rFonts w:eastAsia="Calibri" w:cs="Times New Roman"/>
                <w:lang w:eastAsia="ru-RU"/>
              </w:rPr>
              <w:t>Литовеж</w:t>
            </w:r>
            <w:proofErr w:type="spellEnd"/>
            <w:r>
              <w:rPr>
                <w:rFonts w:eastAsia="Calibri" w:cs="Times New Roman"/>
                <w:lang w:eastAsia="ru-RU"/>
              </w:rPr>
              <w:t xml:space="preserve">, Володимирський р-н, </w:t>
            </w:r>
          </w:p>
          <w:p w:rsidR="00987E93" w:rsidRPr="00006A0C" w:rsidRDefault="00987E93" w:rsidP="0066783A">
            <w:pPr>
              <w:widowControl w:val="0"/>
              <w:autoSpaceDE w:val="0"/>
              <w:autoSpaceDN w:val="0"/>
              <w:spacing w:after="0" w:line="240" w:lineRule="auto"/>
              <w:rPr>
                <w:rFonts w:eastAsia="Calibri" w:cs="Times New Roman"/>
                <w:lang w:eastAsia="ru-RU"/>
              </w:rPr>
            </w:pPr>
            <w:r>
              <w:rPr>
                <w:rFonts w:eastAsia="Calibri" w:cs="Times New Roman"/>
                <w:lang w:eastAsia="ru-RU"/>
              </w:rPr>
              <w:t>Волинська обл., 45325</w:t>
            </w:r>
          </w:p>
          <w:p w:rsidR="00987E93" w:rsidRPr="00094FF0" w:rsidRDefault="00987E93" w:rsidP="0066783A">
            <w:pPr>
              <w:widowControl w:val="0"/>
              <w:autoSpaceDE w:val="0"/>
              <w:autoSpaceDN w:val="0"/>
              <w:spacing w:after="0" w:line="240" w:lineRule="auto"/>
              <w:rPr>
                <w:rFonts w:eastAsia="Calibri" w:cs="Times New Roman"/>
                <w:lang w:val="en-US" w:eastAsia="ru-RU"/>
              </w:rPr>
            </w:pPr>
            <w:proofErr w:type="spellStart"/>
            <w:r w:rsidRPr="00006A0C">
              <w:rPr>
                <w:rFonts w:eastAsia="Calibri" w:cs="Times New Roman"/>
                <w:lang w:eastAsia="ru-RU"/>
              </w:rPr>
              <w:t>email</w:t>
            </w:r>
            <w:proofErr w:type="spellEnd"/>
            <w:r w:rsidRPr="00006A0C">
              <w:rPr>
                <w:rFonts w:eastAsia="Calibri" w:cs="Times New Roman"/>
                <w:lang w:eastAsia="ru-RU"/>
              </w:rPr>
              <w:t xml:space="preserve">: </w:t>
            </w:r>
            <w:r>
              <w:rPr>
                <w:rFonts w:eastAsia="Calibri" w:cs="Times New Roman"/>
                <w:lang w:val="en-US" w:eastAsia="ru-RU"/>
              </w:rPr>
              <w:t>komercnv@ukr.net</w:t>
            </w:r>
          </w:p>
          <w:p w:rsidR="00987E93" w:rsidRPr="00006A0C" w:rsidRDefault="00987E93" w:rsidP="0066783A">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UA </w:t>
            </w:r>
            <w:r w:rsidRPr="00006A0C">
              <w:rPr>
                <w:rFonts w:eastAsia="Times New Roman" w:cs="Times New Roman"/>
                <w:lang w:val="en-US" w:eastAsia="ru-RU"/>
              </w:rPr>
              <w:t>IBAN</w:t>
            </w:r>
            <w:r w:rsidRPr="00006A0C">
              <w:rPr>
                <w:rFonts w:eastAsia="Times New Roman" w:cs="Times New Roman"/>
                <w:lang w:eastAsia="ru-RU"/>
              </w:rPr>
              <w:t xml:space="preserve"> </w:t>
            </w:r>
            <w:r>
              <w:rPr>
                <w:rFonts w:eastAsia="Times New Roman" w:cs="Times New Roman"/>
                <w:lang w:val="en-US" w:eastAsia="ru-RU"/>
              </w:rPr>
              <w:t>343808050000000026002730848</w:t>
            </w:r>
            <w:r w:rsidRPr="00006A0C">
              <w:rPr>
                <w:rFonts w:eastAsia="Times New Roman" w:cs="Times New Roman"/>
                <w:lang w:eastAsia="ru-RU"/>
              </w:rPr>
              <w:t xml:space="preserve"> </w:t>
            </w:r>
          </w:p>
          <w:p w:rsidR="00987E93" w:rsidRPr="00006A0C" w:rsidRDefault="00987E93" w:rsidP="0066783A">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в </w:t>
            </w:r>
            <w:r>
              <w:rPr>
                <w:rFonts w:eastAsia="Times New Roman" w:cs="Times New Roman"/>
                <w:lang w:eastAsia="ru-RU"/>
              </w:rPr>
              <w:t>АТ «Райффайзен Банк Аваль»</w:t>
            </w:r>
          </w:p>
          <w:p w:rsidR="00987E93" w:rsidRPr="00006A0C" w:rsidRDefault="00987E93" w:rsidP="0066783A">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ЄДРПОУ </w:t>
            </w:r>
            <w:r>
              <w:rPr>
                <w:rFonts w:eastAsia="Calibri" w:cs="Times New Roman"/>
                <w:lang w:eastAsia="ru-RU"/>
              </w:rPr>
              <w:t>41936988</w:t>
            </w:r>
          </w:p>
          <w:p w:rsidR="00987E93" w:rsidRPr="00006A0C" w:rsidRDefault="00987E93" w:rsidP="0066783A">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ІПН </w:t>
            </w:r>
            <w:r>
              <w:rPr>
                <w:rFonts w:eastAsia="Calibri" w:cs="Times New Roman"/>
                <w:lang w:eastAsia="ru-RU"/>
              </w:rPr>
              <w:t>419369803032</w:t>
            </w:r>
            <w:r w:rsidRPr="00006A0C">
              <w:rPr>
                <w:rFonts w:eastAsia="Calibri" w:cs="Times New Roman"/>
                <w:lang w:eastAsia="ru-RU"/>
              </w:rPr>
              <w:t xml:space="preserve"> </w:t>
            </w:r>
          </w:p>
          <w:p w:rsidR="00987E93" w:rsidRPr="00006A0C" w:rsidRDefault="00987E93" w:rsidP="0066783A">
            <w:pPr>
              <w:widowControl w:val="0"/>
              <w:tabs>
                <w:tab w:val="left" w:pos="0"/>
              </w:tabs>
              <w:autoSpaceDE w:val="0"/>
              <w:autoSpaceDN w:val="0"/>
              <w:spacing w:after="0" w:line="240" w:lineRule="auto"/>
              <w:rPr>
                <w:rFonts w:eastAsia="Times New Roman" w:cs="Times New Roman"/>
                <w:lang w:eastAsia="ru-RU"/>
              </w:rPr>
            </w:pPr>
            <w:r w:rsidRPr="00006A0C">
              <w:rPr>
                <w:rFonts w:eastAsia="Calibri" w:cs="Times New Roman"/>
                <w:lang w:eastAsia="ru-RU"/>
              </w:rPr>
              <w:t>Витяг з реєстру платників ПДВ №</w:t>
            </w:r>
            <w:r>
              <w:rPr>
                <w:rFonts w:eastAsia="Calibri" w:cs="Times New Roman"/>
                <w:lang w:eastAsia="ru-RU"/>
              </w:rPr>
              <w:t>2103034500005</w:t>
            </w:r>
          </w:p>
        </w:tc>
        <w:tc>
          <w:tcPr>
            <w:tcW w:w="4516" w:type="dxa"/>
          </w:tcPr>
          <w:p w:rsidR="00987E93" w:rsidRDefault="00987E93" w:rsidP="0066783A">
            <w:pPr>
              <w:rPr>
                <w:rFonts w:eastAsia="Times New Roman" w:cs="Times New Roman"/>
                <w:lang w:eastAsia="ru-RU"/>
              </w:rPr>
            </w:pPr>
          </w:p>
          <w:p w:rsidR="00987E93" w:rsidRDefault="00987E93" w:rsidP="0066783A">
            <w:pPr>
              <w:rPr>
                <w:rFonts w:eastAsia="Times New Roman" w:cs="Times New Roman"/>
                <w:lang w:eastAsia="ru-RU"/>
              </w:rPr>
            </w:pPr>
          </w:p>
          <w:p w:rsidR="00987E93" w:rsidRDefault="00987E93" w:rsidP="0066783A">
            <w:pPr>
              <w:rPr>
                <w:rFonts w:eastAsia="Times New Roman" w:cs="Times New Roman"/>
                <w:lang w:eastAsia="ru-RU"/>
              </w:rPr>
            </w:pPr>
          </w:p>
          <w:p w:rsidR="00987E93" w:rsidRDefault="00987E93" w:rsidP="0066783A">
            <w:pPr>
              <w:rPr>
                <w:rFonts w:eastAsia="Times New Roman" w:cs="Times New Roman"/>
                <w:lang w:eastAsia="ru-RU"/>
              </w:rPr>
            </w:pPr>
          </w:p>
          <w:p w:rsidR="00987E93" w:rsidRDefault="00987E93" w:rsidP="0066783A">
            <w:pPr>
              <w:rPr>
                <w:rFonts w:eastAsia="Times New Roman" w:cs="Times New Roman"/>
                <w:lang w:eastAsia="ru-RU"/>
              </w:rPr>
            </w:pPr>
          </w:p>
          <w:p w:rsidR="00987E93" w:rsidRDefault="00987E93" w:rsidP="0066783A">
            <w:pPr>
              <w:rPr>
                <w:rFonts w:eastAsia="Times New Roman" w:cs="Times New Roman"/>
                <w:lang w:eastAsia="ru-RU"/>
              </w:rPr>
            </w:pPr>
          </w:p>
          <w:p w:rsidR="00987E93" w:rsidRDefault="00987E93" w:rsidP="0066783A">
            <w:pPr>
              <w:rPr>
                <w:rFonts w:eastAsia="Times New Roman" w:cs="Times New Roman"/>
                <w:lang w:eastAsia="ru-RU"/>
              </w:rPr>
            </w:pPr>
          </w:p>
          <w:p w:rsidR="00987E93" w:rsidRDefault="00987E93" w:rsidP="0066783A">
            <w:pPr>
              <w:rPr>
                <w:rFonts w:eastAsia="Times New Roman" w:cs="Times New Roman"/>
                <w:lang w:eastAsia="ru-RU"/>
              </w:rPr>
            </w:pPr>
          </w:p>
          <w:p w:rsidR="00987E93" w:rsidRPr="00006A0C" w:rsidRDefault="00987E93" w:rsidP="0066783A">
            <w:pPr>
              <w:widowControl w:val="0"/>
              <w:tabs>
                <w:tab w:val="left" w:pos="0"/>
              </w:tabs>
              <w:autoSpaceDE w:val="0"/>
              <w:autoSpaceDN w:val="0"/>
              <w:spacing w:after="0" w:line="240" w:lineRule="auto"/>
              <w:rPr>
                <w:rFonts w:eastAsia="Times New Roman" w:cs="Times New Roman"/>
                <w:lang w:eastAsia="ru-RU"/>
              </w:rPr>
            </w:pPr>
          </w:p>
        </w:tc>
      </w:tr>
      <w:tr w:rsidR="00987E93" w:rsidRPr="005B417F" w:rsidTr="0066783A">
        <w:trPr>
          <w:trHeight w:val="296"/>
        </w:trPr>
        <w:tc>
          <w:tcPr>
            <w:tcW w:w="5691" w:type="dxa"/>
          </w:tcPr>
          <w:p w:rsidR="00987E93" w:rsidRPr="00006A0C" w:rsidRDefault="00987E93" w:rsidP="0066783A">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p w:rsidR="00987E93" w:rsidRPr="005B417F" w:rsidRDefault="00987E93" w:rsidP="0066783A">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r>
              <w:rPr>
                <w:rFonts w:ascii="Times New Roman CYR" w:eastAsia="Times New Roman" w:hAnsi="Times New Roman CYR" w:cs="Times New Roman CYR"/>
                <w:b/>
                <w:lang w:eastAsia="ru-RU"/>
              </w:rPr>
              <w:t>____________________Володимир ЮРКІВ</w:t>
            </w:r>
          </w:p>
        </w:tc>
        <w:tc>
          <w:tcPr>
            <w:tcW w:w="4516" w:type="dxa"/>
          </w:tcPr>
          <w:p w:rsidR="00987E93" w:rsidRDefault="00987E93" w:rsidP="0066783A">
            <w:pPr>
              <w:rPr>
                <w:rFonts w:ascii="Times New Roman CYR" w:eastAsia="Times New Roman" w:hAnsi="Times New Roman CYR" w:cs="Times New Roman CYR"/>
                <w:b/>
                <w:lang w:eastAsia="ru-RU"/>
              </w:rPr>
            </w:pPr>
          </w:p>
          <w:p w:rsidR="00987E93" w:rsidRPr="005B417F" w:rsidRDefault="00987E93" w:rsidP="0066783A">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tc>
      </w:tr>
    </w:tbl>
    <w:p w:rsidR="00987E93" w:rsidRDefault="00987E93" w:rsidP="00987E93">
      <w:pPr>
        <w:spacing w:after="0" w:line="240" w:lineRule="auto"/>
        <w:rPr>
          <w:b/>
          <w:sz w:val="24"/>
          <w:szCs w:val="24"/>
        </w:rPr>
      </w:pPr>
      <w:r>
        <w:rPr>
          <w:color w:val="00000A"/>
          <w:sz w:val="24"/>
          <w:szCs w:val="24"/>
        </w:rPr>
        <w:t xml:space="preserve">                                        </w:t>
      </w:r>
    </w:p>
    <w:p w:rsidR="00987E93" w:rsidRDefault="00987E93" w:rsidP="00987E93">
      <w:pPr>
        <w:spacing w:after="0" w:line="240" w:lineRule="auto"/>
        <w:ind w:right="-1"/>
        <w:contextualSpacing/>
        <w:rPr>
          <w:rFonts w:ascii="Calibri" w:hAnsi="Calibri"/>
          <w:color w:val="00000A"/>
          <w:sz w:val="24"/>
          <w:szCs w:val="24"/>
        </w:rPr>
      </w:pPr>
    </w:p>
    <w:p w:rsidR="00987E93" w:rsidRDefault="00987E93" w:rsidP="00987E93">
      <w:pPr>
        <w:spacing w:after="0" w:line="240" w:lineRule="auto"/>
        <w:ind w:right="-1"/>
        <w:contextualSpacing/>
        <w:rPr>
          <w:color w:val="00000A"/>
          <w:sz w:val="24"/>
          <w:szCs w:val="24"/>
        </w:rPr>
      </w:pPr>
    </w:p>
    <w:p w:rsidR="00987E93" w:rsidRDefault="00987E93" w:rsidP="00987E93">
      <w:pPr>
        <w:spacing w:after="0" w:line="240" w:lineRule="auto"/>
        <w:ind w:right="-1"/>
        <w:contextualSpacing/>
        <w:rPr>
          <w:color w:val="00000A"/>
          <w:sz w:val="24"/>
          <w:szCs w:val="24"/>
        </w:rPr>
      </w:pPr>
    </w:p>
    <w:p w:rsidR="00987E93" w:rsidRDefault="00987E93" w:rsidP="00987E93">
      <w:pPr>
        <w:spacing w:after="0" w:line="240" w:lineRule="auto"/>
        <w:ind w:right="-1"/>
        <w:contextualSpacing/>
        <w:rPr>
          <w:color w:val="00000A"/>
          <w:sz w:val="24"/>
          <w:szCs w:val="24"/>
        </w:rPr>
      </w:pPr>
    </w:p>
    <w:p w:rsidR="00987E93" w:rsidRDefault="00987E93" w:rsidP="00987E93">
      <w:pPr>
        <w:spacing w:after="0" w:line="240" w:lineRule="auto"/>
        <w:ind w:right="-1"/>
        <w:contextualSpacing/>
        <w:rPr>
          <w:color w:val="00000A"/>
          <w:sz w:val="24"/>
          <w:szCs w:val="24"/>
        </w:rPr>
      </w:pPr>
    </w:p>
    <w:p w:rsidR="00987E93" w:rsidRDefault="00987E93" w:rsidP="00987E93">
      <w:pPr>
        <w:spacing w:after="0" w:line="240" w:lineRule="auto"/>
        <w:ind w:right="-1"/>
        <w:contextualSpacing/>
        <w:rPr>
          <w:color w:val="00000A"/>
          <w:sz w:val="24"/>
          <w:szCs w:val="24"/>
        </w:rPr>
      </w:pPr>
    </w:p>
    <w:p w:rsidR="00987E93" w:rsidRDefault="00987E93" w:rsidP="00987E93">
      <w:pPr>
        <w:spacing w:after="0" w:line="240" w:lineRule="auto"/>
        <w:ind w:right="-1"/>
        <w:contextualSpacing/>
        <w:rPr>
          <w:color w:val="00000A"/>
          <w:sz w:val="24"/>
          <w:szCs w:val="24"/>
        </w:rPr>
      </w:pPr>
    </w:p>
    <w:p w:rsidR="00987E93" w:rsidRDefault="00987E93" w:rsidP="00987E93">
      <w:pPr>
        <w:spacing w:after="0" w:line="240" w:lineRule="auto"/>
        <w:ind w:right="-1"/>
        <w:contextualSpacing/>
        <w:rPr>
          <w:color w:val="00000A"/>
          <w:sz w:val="24"/>
          <w:szCs w:val="24"/>
        </w:rPr>
      </w:pPr>
    </w:p>
    <w:p w:rsidR="00987E93" w:rsidRDefault="00987E93" w:rsidP="00987E93">
      <w:pPr>
        <w:pStyle w:val="41"/>
        <w:shd w:val="clear" w:color="auto" w:fill="auto"/>
        <w:spacing w:line="240" w:lineRule="auto"/>
        <w:ind w:left="-284"/>
        <w:rPr>
          <w:rFonts w:cs="Times New Roman"/>
          <w:b w:val="0"/>
          <w:sz w:val="24"/>
          <w:szCs w:val="24"/>
          <w:lang w:val="uk-UA" w:eastAsia="ru-RU"/>
        </w:rPr>
      </w:pPr>
      <w:r>
        <w:rPr>
          <w:rFonts w:cs="Times New Roman"/>
          <w:b w:val="0"/>
          <w:sz w:val="24"/>
          <w:szCs w:val="24"/>
          <w:lang w:eastAsia="ru-RU"/>
        </w:rPr>
        <w:t xml:space="preserve">       </w:t>
      </w:r>
    </w:p>
    <w:p w:rsidR="00355D21" w:rsidRDefault="00355D21" w:rsidP="00355D21">
      <w:pPr>
        <w:tabs>
          <w:tab w:val="left" w:pos="284"/>
          <w:tab w:val="left" w:leader="underscore" w:pos="2914"/>
        </w:tabs>
        <w:spacing w:after="0" w:line="240" w:lineRule="auto"/>
        <w:ind w:left="-284" w:right="-426"/>
        <w:rPr>
          <w:b/>
          <w:sz w:val="24"/>
          <w:szCs w:val="24"/>
        </w:rPr>
      </w:pPr>
      <w:r>
        <w:rPr>
          <w:sz w:val="24"/>
          <w:szCs w:val="24"/>
        </w:rPr>
        <w:t>Додаток № 2</w:t>
      </w:r>
    </w:p>
    <w:p w:rsidR="00355D21" w:rsidRDefault="00355D21" w:rsidP="00355D21">
      <w:pPr>
        <w:pStyle w:val="41"/>
        <w:shd w:val="clear" w:color="auto" w:fill="auto"/>
        <w:spacing w:line="240" w:lineRule="auto"/>
        <w:ind w:left="-284"/>
        <w:rPr>
          <w:rFonts w:cs="Times New Roman"/>
          <w:b w:val="0"/>
          <w:sz w:val="24"/>
          <w:szCs w:val="24"/>
          <w:lang w:val="uk-UA"/>
        </w:rPr>
      </w:pPr>
      <w:r>
        <w:rPr>
          <w:rFonts w:cs="Times New Roman"/>
          <w:b w:val="0"/>
          <w:sz w:val="24"/>
          <w:szCs w:val="24"/>
          <w:lang w:val="uk-UA"/>
        </w:rPr>
        <w:t>до договору № _____від _______________2024року</w:t>
      </w:r>
    </w:p>
    <w:p w:rsidR="00355D21" w:rsidRDefault="00355D21" w:rsidP="00355D21">
      <w:pPr>
        <w:tabs>
          <w:tab w:val="left" w:pos="567"/>
        </w:tabs>
        <w:spacing w:after="0" w:line="240" w:lineRule="auto"/>
        <w:jc w:val="center"/>
        <w:rPr>
          <w:rFonts w:cs="Times New Roman"/>
          <w:bCs/>
          <w:color w:val="252525"/>
          <w:sz w:val="24"/>
          <w:szCs w:val="24"/>
          <w:lang w:eastAsia="uk-UA"/>
        </w:rPr>
      </w:pPr>
    </w:p>
    <w:p w:rsidR="0066783A" w:rsidRPr="00B32963" w:rsidRDefault="0066783A" w:rsidP="0066783A">
      <w:pPr>
        <w:pBdr>
          <w:top w:val="nil"/>
          <w:left w:val="nil"/>
          <w:bottom w:val="nil"/>
          <w:right w:val="nil"/>
          <w:between w:val="nil"/>
        </w:pBdr>
        <w:spacing w:after="0" w:line="240" w:lineRule="auto"/>
        <w:jc w:val="center"/>
        <w:rPr>
          <w:b/>
          <w:sz w:val="28"/>
          <w:szCs w:val="28"/>
        </w:rPr>
      </w:pPr>
    </w:p>
    <w:p w:rsidR="0066783A" w:rsidRPr="005A0253" w:rsidRDefault="0066783A" w:rsidP="0066783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i/>
          <w:sz w:val="28"/>
          <w:szCs w:val="28"/>
        </w:rPr>
      </w:pPr>
      <w:r w:rsidRPr="005A0253">
        <w:rPr>
          <w:b/>
          <w:bCs/>
          <w:i/>
          <w:sz w:val="28"/>
          <w:szCs w:val="28"/>
          <w:shd w:val="clear" w:color="auto" w:fill="FFFFFF"/>
          <w:lang w:eastAsia="ar-SA"/>
        </w:rPr>
        <w:t xml:space="preserve">Інформація </w:t>
      </w:r>
      <w:r w:rsidRPr="005A0253">
        <w:rPr>
          <w:b/>
          <w:i/>
          <w:sz w:val="28"/>
          <w:szCs w:val="28"/>
        </w:rPr>
        <w:t>про необхідні технічні, якісні та кількісні характеристики предмета закупівлі</w:t>
      </w:r>
    </w:p>
    <w:p w:rsidR="0066783A" w:rsidRDefault="0066783A" w:rsidP="0066783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i/>
          <w:sz w:val="28"/>
          <w:szCs w:val="28"/>
        </w:rPr>
      </w:pPr>
      <w:r w:rsidRPr="005A0253">
        <w:rPr>
          <w:b/>
          <w:i/>
          <w:sz w:val="28"/>
          <w:szCs w:val="28"/>
        </w:rPr>
        <w:t xml:space="preserve"> (технічне завдання)</w:t>
      </w:r>
    </w:p>
    <w:p w:rsidR="0066783A" w:rsidRPr="005A0253" w:rsidRDefault="0066783A" w:rsidP="0066783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i/>
          <w:sz w:val="28"/>
          <w:szCs w:val="28"/>
        </w:rPr>
      </w:pPr>
    </w:p>
    <w:p w:rsidR="0066783A" w:rsidRPr="001B63A3" w:rsidRDefault="0066783A" w:rsidP="0066783A">
      <w:pPr>
        <w:rPr>
          <w:bCs/>
          <w:i/>
          <w:color w:val="000000"/>
          <w:sz w:val="24"/>
          <w:szCs w:val="24"/>
          <w:lang w:eastAsia="ru-RU"/>
        </w:rPr>
      </w:pPr>
      <w:r w:rsidRPr="009F335A">
        <w:rPr>
          <w:b/>
          <w:sz w:val="24"/>
          <w:szCs w:val="24"/>
        </w:rPr>
        <w:lastRenderedPageBreak/>
        <w:t xml:space="preserve">Код </w:t>
      </w:r>
      <w:r w:rsidRPr="009F335A">
        <w:rPr>
          <w:rFonts w:eastAsia="Arial Unicode MS"/>
          <w:b/>
          <w:bCs/>
          <w:sz w:val="24"/>
          <w:szCs w:val="24"/>
          <w:u w:color="000000"/>
          <w:lang w:eastAsia="uk-UA"/>
        </w:rPr>
        <w:t>національного класифікатора України ДК: 021:2015 «Єдиний закупівельний словник»</w:t>
      </w:r>
      <w:r w:rsidRPr="009F335A">
        <w:rPr>
          <w:b/>
          <w:sz w:val="24"/>
          <w:szCs w:val="24"/>
        </w:rPr>
        <w:t xml:space="preserve"> </w:t>
      </w:r>
      <w:r w:rsidRPr="001B63A3">
        <w:rPr>
          <w:b/>
          <w:bCs/>
          <w:color w:val="000000"/>
          <w:sz w:val="24"/>
          <w:szCs w:val="24"/>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Pr>
          <w:b/>
          <w:bCs/>
          <w:color w:val="000000"/>
          <w:sz w:val="24"/>
          <w:szCs w:val="24"/>
          <w:lang w:eastAsia="ru-RU"/>
        </w:rPr>
        <w:t xml:space="preserve">едури оцінки впливу на довкілля  </w:t>
      </w:r>
      <w:r w:rsidRPr="001B63A3">
        <w:rPr>
          <w:bCs/>
          <w:color w:val="000000"/>
          <w:sz w:val="24"/>
          <w:szCs w:val="24"/>
          <w:lang w:eastAsia="ru-RU"/>
        </w:rPr>
        <w:t>за</w:t>
      </w:r>
      <w:r>
        <w:rPr>
          <w:bCs/>
          <w:color w:val="000000"/>
          <w:sz w:val="24"/>
          <w:szCs w:val="24"/>
          <w:lang w:eastAsia="ru-RU"/>
        </w:rPr>
        <w:t xml:space="preserve"> (</w:t>
      </w:r>
      <w:r w:rsidRPr="001B63A3">
        <w:rPr>
          <w:bCs/>
          <w:color w:val="000000"/>
          <w:sz w:val="24"/>
          <w:szCs w:val="24"/>
          <w:lang w:eastAsia="ru-RU"/>
        </w:rPr>
        <w:t xml:space="preserve"> кодом</w:t>
      </w:r>
      <w:r>
        <w:rPr>
          <w:bCs/>
          <w:i/>
          <w:color w:val="000000"/>
          <w:sz w:val="24"/>
          <w:szCs w:val="24"/>
          <w:lang w:eastAsia="ru-RU"/>
        </w:rPr>
        <w:t xml:space="preserve"> </w:t>
      </w:r>
      <w:r w:rsidRPr="001B63A3">
        <w:rPr>
          <w:bCs/>
          <w:color w:val="000000"/>
          <w:sz w:val="24"/>
          <w:szCs w:val="24"/>
          <w:lang w:eastAsia="ru-RU"/>
        </w:rPr>
        <w:t xml:space="preserve">ДК 021:2015 </w:t>
      </w:r>
      <w:r>
        <w:rPr>
          <w:bCs/>
          <w:color w:val="000000"/>
          <w:sz w:val="24"/>
          <w:szCs w:val="24"/>
          <w:lang w:eastAsia="ru-RU"/>
        </w:rPr>
        <w:t xml:space="preserve">71310000-4 </w:t>
      </w:r>
      <w:r w:rsidRPr="001B63A3">
        <w:rPr>
          <w:bCs/>
          <w:color w:val="000000"/>
          <w:sz w:val="24"/>
          <w:szCs w:val="24"/>
          <w:lang w:eastAsia="ru-RU"/>
        </w:rPr>
        <w:t>Консультаційні послуги у галузях інженерії та будівництва</w:t>
      </w:r>
      <w:r>
        <w:rPr>
          <w:bCs/>
          <w:color w:val="000000"/>
          <w:sz w:val="24"/>
          <w:szCs w:val="24"/>
          <w:lang w:eastAsia="ru-RU"/>
        </w:rPr>
        <w:t>)</w:t>
      </w:r>
    </w:p>
    <w:p w:rsidR="0066783A" w:rsidRDefault="0066783A" w:rsidP="0066783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sz w:val="24"/>
          <w:szCs w:val="24"/>
        </w:rPr>
      </w:pPr>
    </w:p>
    <w:p w:rsidR="0066783A" w:rsidRPr="00B32963" w:rsidRDefault="0066783A" w:rsidP="0066783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i/>
          <w:sz w:val="28"/>
          <w:szCs w:val="28"/>
        </w:rPr>
      </w:pPr>
    </w:p>
    <w:p w:rsidR="0066783A" w:rsidRDefault="0066783A" w:rsidP="0066783A">
      <w:pPr>
        <w:pStyle w:val="a6"/>
        <w:widowControl w:val="0"/>
        <w:numPr>
          <w:ilvl w:val="0"/>
          <w:numId w:val="39"/>
        </w:numPr>
        <w:autoSpaceDE w:val="0"/>
        <w:autoSpaceDN w:val="0"/>
        <w:adjustRightInd w:val="0"/>
        <w:spacing w:after="0" w:line="240" w:lineRule="auto"/>
        <w:ind w:left="284" w:hanging="284"/>
        <w:contextualSpacing w:val="0"/>
        <w:jc w:val="center"/>
        <w:rPr>
          <w:b/>
          <w:bCs/>
          <w:sz w:val="24"/>
          <w:szCs w:val="24"/>
          <w:lang w:val="uk-UA"/>
        </w:rPr>
      </w:pPr>
      <w:r w:rsidRPr="00345AA7">
        <w:rPr>
          <w:b/>
          <w:bCs/>
          <w:sz w:val="24"/>
          <w:szCs w:val="24"/>
          <w:lang w:val="uk-UA"/>
        </w:rPr>
        <w:t>ПІДСТАВИ ДЛЯ ВИДАЧІ ЗАВДАННЯ</w:t>
      </w:r>
    </w:p>
    <w:p w:rsidR="0066783A" w:rsidRPr="00345AA7" w:rsidRDefault="0066783A" w:rsidP="0066783A">
      <w:pPr>
        <w:pStyle w:val="a6"/>
        <w:widowControl w:val="0"/>
        <w:autoSpaceDE w:val="0"/>
        <w:autoSpaceDN w:val="0"/>
        <w:adjustRightInd w:val="0"/>
        <w:spacing w:after="0" w:line="240" w:lineRule="auto"/>
        <w:ind w:left="284" w:hanging="284"/>
        <w:contextualSpacing w:val="0"/>
        <w:jc w:val="both"/>
        <w:rPr>
          <w:b/>
          <w:bCs/>
          <w:sz w:val="24"/>
          <w:szCs w:val="24"/>
          <w:lang w:val="uk-UA"/>
        </w:rPr>
      </w:pPr>
    </w:p>
    <w:p w:rsidR="0066783A" w:rsidRPr="00345AA7" w:rsidRDefault="0066783A" w:rsidP="0066783A">
      <w:pPr>
        <w:pStyle w:val="a6"/>
        <w:spacing w:after="0" w:line="240" w:lineRule="auto"/>
        <w:ind w:left="0" w:hanging="284"/>
        <w:jc w:val="both"/>
        <w:rPr>
          <w:sz w:val="24"/>
          <w:szCs w:val="24"/>
          <w:lang w:val="uk-UA"/>
        </w:rPr>
      </w:pPr>
      <w:r>
        <w:rPr>
          <w:sz w:val="24"/>
          <w:szCs w:val="24"/>
          <w:lang w:val="uk-UA"/>
        </w:rPr>
        <w:t xml:space="preserve">          </w:t>
      </w:r>
      <w:r w:rsidRPr="00345AA7">
        <w:rPr>
          <w:sz w:val="24"/>
          <w:szCs w:val="24"/>
          <w:lang w:val="uk-UA"/>
        </w:rPr>
        <w:t>Закони України «Про управління відходами», «Про оцінку впливу на довкілля», «Порядок передачі документації для надання висновку з оцінки впливу на довкілля та фінансування впливу на довкілля та порядку ведення Єдиного реєстру з оцінки впливу на</w:t>
      </w:r>
      <w:r>
        <w:rPr>
          <w:sz w:val="24"/>
          <w:szCs w:val="24"/>
        </w:rPr>
        <w:t xml:space="preserve"> </w:t>
      </w:r>
      <w:r w:rsidRPr="00345AA7">
        <w:rPr>
          <w:sz w:val="24"/>
          <w:szCs w:val="24"/>
          <w:lang w:val="uk-UA"/>
        </w:rPr>
        <w:t>довкілля», який затверджено постановою Кабінету міністрів України від 13.12.2017р. №1026 та інші нормативно-правові акти в сфері оцінки впливу на довкілля.</w:t>
      </w:r>
    </w:p>
    <w:p w:rsidR="0066783A" w:rsidRPr="00345AA7" w:rsidRDefault="0066783A" w:rsidP="0066783A">
      <w:pPr>
        <w:pStyle w:val="a6"/>
        <w:spacing w:after="0" w:line="240" w:lineRule="auto"/>
        <w:ind w:left="0" w:firstLine="284"/>
        <w:jc w:val="both"/>
        <w:rPr>
          <w:b/>
          <w:bCs/>
          <w:color w:val="FF0000"/>
          <w:lang w:val="uk-UA"/>
        </w:rPr>
      </w:pPr>
    </w:p>
    <w:p w:rsidR="0066783A" w:rsidRDefault="0066783A" w:rsidP="0066783A">
      <w:pPr>
        <w:pStyle w:val="a6"/>
        <w:numPr>
          <w:ilvl w:val="0"/>
          <w:numId w:val="39"/>
        </w:numPr>
        <w:spacing w:after="0" w:line="240" w:lineRule="auto"/>
        <w:ind w:left="284" w:hanging="284"/>
        <w:contextualSpacing w:val="0"/>
        <w:jc w:val="center"/>
        <w:rPr>
          <w:b/>
          <w:bCs/>
          <w:sz w:val="24"/>
          <w:szCs w:val="24"/>
          <w:lang w:val="uk-UA"/>
        </w:rPr>
      </w:pPr>
      <w:r w:rsidRPr="00345AA7">
        <w:rPr>
          <w:b/>
          <w:bCs/>
          <w:sz w:val="24"/>
          <w:szCs w:val="24"/>
          <w:lang w:val="uk-UA"/>
        </w:rPr>
        <w:t>МЕТА</w:t>
      </w:r>
    </w:p>
    <w:p w:rsidR="0066783A" w:rsidRPr="00345AA7" w:rsidRDefault="0066783A" w:rsidP="0066783A">
      <w:pPr>
        <w:pStyle w:val="a6"/>
        <w:spacing w:after="0" w:line="240" w:lineRule="auto"/>
        <w:ind w:left="0" w:firstLine="284"/>
        <w:contextualSpacing w:val="0"/>
        <w:jc w:val="both"/>
        <w:rPr>
          <w:b/>
          <w:bCs/>
          <w:sz w:val="24"/>
          <w:szCs w:val="24"/>
          <w:lang w:val="uk-UA"/>
        </w:rPr>
      </w:pPr>
    </w:p>
    <w:p w:rsidR="0066783A" w:rsidRPr="006D1655" w:rsidRDefault="0066783A" w:rsidP="0066783A">
      <w:pPr>
        <w:rPr>
          <w:bCs/>
          <w:color w:val="000000"/>
          <w:sz w:val="28"/>
          <w:szCs w:val="28"/>
          <w:lang w:eastAsia="ru-RU"/>
        </w:rPr>
      </w:pPr>
      <w:r w:rsidRPr="00345AA7">
        <w:rPr>
          <w:sz w:val="24"/>
          <w:szCs w:val="24"/>
        </w:rPr>
        <w:t xml:space="preserve">Метою надання послуг з оцінки впливу на довкілля планованої діяльності є отримання висновку з оцінки впливу на довкілля в уповноваженому центральному органі (УЦО) або уповноваженому територіальному органі (УТО) на плановану господарську діяльність з управління відходами по об’єкту: </w:t>
      </w:r>
      <w:r w:rsidRPr="001B63A3">
        <w:rPr>
          <w:bCs/>
          <w:color w:val="000000"/>
          <w:sz w:val="24"/>
          <w:szCs w:val="24"/>
          <w:lang w:eastAsia="ru-RU"/>
        </w:rPr>
        <w:t xml:space="preserve">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                                                                                       </w:t>
      </w:r>
    </w:p>
    <w:p w:rsidR="0066783A" w:rsidRPr="00345AA7" w:rsidRDefault="0066783A" w:rsidP="0066783A">
      <w:pPr>
        <w:spacing w:after="0" w:line="240" w:lineRule="auto"/>
        <w:ind w:firstLine="284"/>
        <w:jc w:val="both"/>
        <w:rPr>
          <w:bCs/>
          <w:sz w:val="24"/>
          <w:szCs w:val="24"/>
        </w:rPr>
      </w:pPr>
    </w:p>
    <w:p w:rsidR="0066783A" w:rsidRPr="006D1655" w:rsidRDefault="0066783A" w:rsidP="0066783A">
      <w:pPr>
        <w:rPr>
          <w:bCs/>
          <w:color w:val="000000"/>
          <w:sz w:val="28"/>
          <w:szCs w:val="28"/>
          <w:lang w:eastAsia="ru-RU"/>
        </w:rPr>
      </w:pPr>
      <w:r w:rsidRPr="00644F02">
        <w:rPr>
          <w:sz w:val="24"/>
          <w:szCs w:val="24"/>
        </w:rPr>
        <w:t xml:space="preserve">Планована діяльність належить до другої категорії планованої діяльності та  об’єктів, як можуть мати значний вплив на довкілля та підлягають оцінці впливу на довкілля відповідно до пункту 11 частини 3 статті 3 Закону України «Про оцінку впливу на довкілля» по об’єкту: </w:t>
      </w:r>
      <w:r w:rsidRPr="001B63A3">
        <w:rPr>
          <w:bCs/>
          <w:color w:val="000000"/>
          <w:sz w:val="24"/>
          <w:szCs w:val="24"/>
          <w:lang w:eastAsia="ru-RU"/>
        </w:rPr>
        <w:t xml:space="preserve">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                                                                                       </w:t>
      </w:r>
    </w:p>
    <w:p w:rsidR="0066783A" w:rsidRDefault="0066783A" w:rsidP="0066783A">
      <w:pPr>
        <w:spacing w:after="0" w:line="240" w:lineRule="auto"/>
        <w:ind w:firstLine="284"/>
        <w:jc w:val="both"/>
        <w:rPr>
          <w:bCs/>
          <w:sz w:val="24"/>
          <w:szCs w:val="24"/>
        </w:rPr>
      </w:pPr>
    </w:p>
    <w:p w:rsidR="0066783A" w:rsidRDefault="0066783A" w:rsidP="0066783A">
      <w:pPr>
        <w:spacing w:after="0" w:line="240" w:lineRule="auto"/>
        <w:ind w:firstLine="284"/>
        <w:jc w:val="both"/>
        <w:rPr>
          <w:bCs/>
          <w:sz w:val="24"/>
          <w:szCs w:val="24"/>
        </w:rPr>
      </w:pPr>
    </w:p>
    <w:p w:rsidR="0066783A" w:rsidRDefault="0066783A" w:rsidP="0066783A">
      <w:pPr>
        <w:spacing w:after="0" w:line="240" w:lineRule="auto"/>
        <w:jc w:val="center"/>
        <w:rPr>
          <w:b/>
          <w:bCs/>
          <w:sz w:val="24"/>
          <w:szCs w:val="24"/>
        </w:rPr>
      </w:pPr>
      <w:r w:rsidRPr="00345AA7">
        <w:rPr>
          <w:b/>
          <w:bCs/>
          <w:sz w:val="24"/>
          <w:szCs w:val="24"/>
        </w:rPr>
        <w:t>3. КОМПЛЕКС ВИХІДНОЇ ІНФОРМАЦІЇ, ЩО НАДАЄТЬСЯ ЗАМОВНИКОМ</w:t>
      </w:r>
    </w:p>
    <w:p w:rsidR="0066783A" w:rsidRPr="00345AA7" w:rsidRDefault="0066783A" w:rsidP="0066783A">
      <w:pPr>
        <w:spacing w:after="0" w:line="240" w:lineRule="auto"/>
        <w:ind w:firstLine="284"/>
        <w:jc w:val="both"/>
        <w:rPr>
          <w:sz w:val="24"/>
          <w:szCs w:val="24"/>
        </w:rPr>
      </w:pPr>
    </w:p>
    <w:p w:rsidR="0066783A" w:rsidRPr="00345AA7" w:rsidRDefault="0066783A" w:rsidP="0066783A">
      <w:pPr>
        <w:spacing w:after="0" w:line="240" w:lineRule="auto"/>
        <w:ind w:firstLine="284"/>
        <w:jc w:val="both"/>
        <w:rPr>
          <w:sz w:val="24"/>
          <w:szCs w:val="24"/>
        </w:rPr>
      </w:pPr>
      <w:r w:rsidRPr="00345AA7">
        <w:rPr>
          <w:sz w:val="24"/>
          <w:szCs w:val="24"/>
        </w:rPr>
        <w:t>Замовником надаються наявні відомості, необхідна документація та матеріали для проведення оцінки, складання звіту з оцінки впливу на довкілля та проходження процедури ОВД, і які не являються інформацією, що містить державну таємницю.</w:t>
      </w:r>
    </w:p>
    <w:p w:rsidR="0066783A" w:rsidRDefault="0066783A" w:rsidP="0066783A">
      <w:pPr>
        <w:spacing w:after="0" w:line="240" w:lineRule="auto"/>
        <w:ind w:firstLine="284"/>
        <w:jc w:val="both"/>
        <w:rPr>
          <w:b/>
          <w:bCs/>
          <w:sz w:val="24"/>
          <w:szCs w:val="24"/>
        </w:rPr>
      </w:pPr>
      <w:r w:rsidRPr="00644F02">
        <w:rPr>
          <w:sz w:val="24"/>
          <w:szCs w:val="24"/>
        </w:rPr>
        <w:t xml:space="preserve">Вихідні данні, матеріали і документація надаються </w:t>
      </w:r>
      <w:r>
        <w:rPr>
          <w:sz w:val="24"/>
          <w:szCs w:val="24"/>
        </w:rPr>
        <w:t>ДП «Шахта №9 «Нововолинська».</w:t>
      </w:r>
    </w:p>
    <w:p w:rsidR="0066783A" w:rsidRDefault="0066783A" w:rsidP="0066783A">
      <w:pPr>
        <w:spacing w:after="0" w:line="240" w:lineRule="auto"/>
        <w:jc w:val="center"/>
        <w:rPr>
          <w:b/>
          <w:bCs/>
          <w:sz w:val="24"/>
          <w:szCs w:val="24"/>
        </w:rPr>
      </w:pPr>
      <w:r w:rsidRPr="00345AA7">
        <w:rPr>
          <w:b/>
          <w:bCs/>
          <w:sz w:val="24"/>
          <w:szCs w:val="24"/>
        </w:rPr>
        <w:t>4. СКЛАД ПОСЛУГ</w:t>
      </w:r>
    </w:p>
    <w:p w:rsidR="0066783A" w:rsidRPr="00345AA7" w:rsidRDefault="0066783A" w:rsidP="0066783A">
      <w:pPr>
        <w:spacing w:after="0" w:line="240" w:lineRule="auto"/>
        <w:ind w:firstLine="284"/>
        <w:jc w:val="both"/>
        <w:rPr>
          <w:b/>
          <w:bCs/>
          <w:sz w:val="24"/>
          <w:szCs w:val="24"/>
        </w:rPr>
      </w:pPr>
    </w:p>
    <w:p w:rsidR="0066783A" w:rsidRPr="00345AA7" w:rsidRDefault="0066783A" w:rsidP="0066783A">
      <w:pPr>
        <w:spacing w:after="0" w:line="240" w:lineRule="auto"/>
        <w:jc w:val="both"/>
        <w:rPr>
          <w:b/>
          <w:bCs/>
          <w:sz w:val="24"/>
          <w:szCs w:val="24"/>
        </w:rPr>
      </w:pPr>
      <w:r>
        <w:rPr>
          <w:b/>
          <w:bCs/>
          <w:sz w:val="24"/>
          <w:szCs w:val="24"/>
        </w:rPr>
        <w:t xml:space="preserve">   </w:t>
      </w:r>
      <w:r w:rsidRPr="00345AA7">
        <w:rPr>
          <w:b/>
          <w:bCs/>
          <w:sz w:val="24"/>
          <w:szCs w:val="24"/>
        </w:rPr>
        <w:t>Виконавець:</w:t>
      </w:r>
    </w:p>
    <w:p w:rsidR="0066783A" w:rsidRPr="00345AA7" w:rsidRDefault="0066783A" w:rsidP="0066783A">
      <w:pPr>
        <w:tabs>
          <w:tab w:val="left" w:pos="284"/>
        </w:tabs>
        <w:spacing w:after="0" w:line="240" w:lineRule="auto"/>
        <w:jc w:val="both"/>
        <w:rPr>
          <w:bCs/>
          <w:sz w:val="24"/>
          <w:szCs w:val="24"/>
        </w:rPr>
      </w:pPr>
      <w:r w:rsidRPr="00345AA7">
        <w:rPr>
          <w:bCs/>
          <w:sz w:val="24"/>
          <w:szCs w:val="24"/>
        </w:rPr>
        <w:t>- виготовляє, погоджує із замовником та публікує повідомлення про плановану діяльність, яка підлягає оцінці впливу на довкілля не менш ніж у двох друкованих медіа територія розповсюдження яких охоплює адміністративно-територіальні одиниці, які можуть зазнати впливу планованої діяльності. Зміст та структура Повідомлення про планову діяльність повинні відповідати п.2 статті 5 Закону України «Про оцінку впливу на довкілля»;</w:t>
      </w:r>
    </w:p>
    <w:p w:rsidR="0066783A" w:rsidRPr="00345AA7" w:rsidRDefault="0066783A" w:rsidP="0066783A">
      <w:pPr>
        <w:spacing w:after="0" w:line="240" w:lineRule="auto"/>
        <w:jc w:val="both"/>
        <w:rPr>
          <w:bCs/>
          <w:sz w:val="24"/>
          <w:szCs w:val="24"/>
        </w:rPr>
      </w:pPr>
      <w:r w:rsidRPr="00345AA7">
        <w:rPr>
          <w:bCs/>
          <w:sz w:val="24"/>
          <w:szCs w:val="24"/>
        </w:rPr>
        <w:t xml:space="preserve">- розміщує повідомлення на дошках оголошень органів місцевого самоврядування, об’єктів соціально-культурного призначення, відділень поштового зв’язку, на стаціонарно обладнаних зупинках маршрутних транспортних засобів на території яких планується діяльність, та в усіх </w:t>
      </w:r>
      <w:r w:rsidRPr="00345AA7">
        <w:rPr>
          <w:bCs/>
          <w:sz w:val="24"/>
          <w:szCs w:val="24"/>
        </w:rPr>
        <w:lastRenderedPageBreak/>
        <w:t>населених пунктах, які можуть зазнати впливу планованої діяльності з отриманням підтвердження щодо даної процедури (довідки, акту, фотофіксація);</w:t>
      </w:r>
    </w:p>
    <w:p w:rsidR="0066783A" w:rsidRPr="00345AA7" w:rsidRDefault="0066783A" w:rsidP="0066783A">
      <w:pPr>
        <w:spacing w:after="0" w:line="240" w:lineRule="auto"/>
        <w:jc w:val="both"/>
        <w:rPr>
          <w:bCs/>
          <w:sz w:val="24"/>
          <w:szCs w:val="24"/>
        </w:rPr>
      </w:pPr>
      <w:r w:rsidRPr="00345AA7">
        <w:rPr>
          <w:bCs/>
          <w:sz w:val="24"/>
          <w:szCs w:val="24"/>
        </w:rPr>
        <w:t>- проводить всі необхідні обстеження, дослідження та заміри на місці планованої діяльності, які необхідні для проведення процедури з оцінки впливу на довкілля запланованої діяльності;</w:t>
      </w:r>
    </w:p>
    <w:p w:rsidR="0066783A" w:rsidRPr="006D1655" w:rsidRDefault="0066783A" w:rsidP="0066783A">
      <w:pPr>
        <w:rPr>
          <w:bCs/>
          <w:color w:val="000000"/>
          <w:sz w:val="28"/>
          <w:szCs w:val="28"/>
          <w:lang w:eastAsia="ru-RU"/>
        </w:rPr>
      </w:pPr>
      <w:r w:rsidRPr="00345AA7">
        <w:rPr>
          <w:bCs/>
          <w:sz w:val="24"/>
          <w:szCs w:val="24"/>
        </w:rPr>
        <w:t xml:space="preserve">- розробляє та готує для оприлюднення </w:t>
      </w:r>
      <w:r w:rsidRPr="0079473A">
        <w:rPr>
          <w:bCs/>
          <w:color w:val="000000"/>
          <w:sz w:val="24"/>
          <w:szCs w:val="24"/>
          <w:lang w:eastAsia="ru-RU"/>
        </w:rPr>
        <w:t xml:space="preserve">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                </w:t>
      </w:r>
      <w:r>
        <w:rPr>
          <w:b/>
          <w:bCs/>
          <w:color w:val="000000"/>
          <w:sz w:val="28"/>
          <w:szCs w:val="28"/>
          <w:lang w:eastAsia="ru-RU"/>
        </w:rPr>
        <w:t xml:space="preserve">                                                                       </w:t>
      </w:r>
    </w:p>
    <w:p w:rsidR="0066783A" w:rsidRPr="00345AA7" w:rsidRDefault="0066783A" w:rsidP="0066783A">
      <w:pPr>
        <w:spacing w:after="0" w:line="240" w:lineRule="auto"/>
        <w:jc w:val="both"/>
        <w:rPr>
          <w:bCs/>
          <w:sz w:val="24"/>
          <w:szCs w:val="24"/>
        </w:rPr>
      </w:pPr>
      <w:r w:rsidRPr="00345AA7">
        <w:rPr>
          <w:bCs/>
          <w:sz w:val="24"/>
          <w:szCs w:val="24"/>
        </w:rPr>
        <w:t xml:space="preserve"> Зміст та структура Звіту погоджується із замовником і повинні відповідати пункту 2 статті 6 Закону України «Про оцінку впливу на довкілля»;</w:t>
      </w:r>
    </w:p>
    <w:p w:rsidR="0066783A" w:rsidRPr="00345AA7" w:rsidRDefault="0066783A" w:rsidP="0066783A">
      <w:pPr>
        <w:spacing w:after="0" w:line="240" w:lineRule="auto"/>
        <w:jc w:val="both"/>
        <w:rPr>
          <w:bCs/>
          <w:sz w:val="24"/>
          <w:szCs w:val="24"/>
        </w:rPr>
      </w:pPr>
      <w:r w:rsidRPr="00345AA7">
        <w:rPr>
          <w:bCs/>
          <w:sz w:val="24"/>
          <w:szCs w:val="24"/>
        </w:rPr>
        <w:t>- передає звіт з оцінки впливу на довкілля уповноваженому центральному органу (УЦО) або уповноваженому терито</w:t>
      </w:r>
      <w:r>
        <w:rPr>
          <w:bCs/>
          <w:sz w:val="24"/>
          <w:szCs w:val="24"/>
        </w:rPr>
        <w:t>ріальному органу (УТО) та органам</w:t>
      </w:r>
      <w:r w:rsidRPr="00345AA7">
        <w:rPr>
          <w:bCs/>
          <w:sz w:val="24"/>
          <w:szCs w:val="24"/>
        </w:rPr>
        <w:t xml:space="preserve"> місцевого самоврядування на терито</w:t>
      </w:r>
      <w:r w:rsidR="00355D21">
        <w:rPr>
          <w:bCs/>
          <w:sz w:val="24"/>
          <w:szCs w:val="24"/>
        </w:rPr>
        <w:t>рії яких планується діяльність, а також надають примірник замовнику.</w:t>
      </w:r>
    </w:p>
    <w:p w:rsidR="0066783A" w:rsidRPr="00345AA7" w:rsidRDefault="0066783A" w:rsidP="0066783A">
      <w:pPr>
        <w:spacing w:after="0" w:line="240" w:lineRule="auto"/>
        <w:jc w:val="both"/>
        <w:rPr>
          <w:bCs/>
          <w:sz w:val="24"/>
          <w:szCs w:val="24"/>
        </w:rPr>
      </w:pPr>
      <w:r w:rsidRPr="00345AA7">
        <w:rPr>
          <w:bCs/>
          <w:sz w:val="24"/>
          <w:szCs w:val="24"/>
        </w:rPr>
        <w:t>- виготовляє, погоджує із замовником та публікує оголошення про початок громадського обговорення звіту з оцінки впливу на довкілля не менш ніж у двох друкованих медіа територія розповсюдження яких охоплює адміністративно-територіальні одиниці, що можуть зазнати впливу планованої діяльності;</w:t>
      </w:r>
    </w:p>
    <w:p w:rsidR="0066783A" w:rsidRPr="00345AA7" w:rsidRDefault="0066783A" w:rsidP="0066783A">
      <w:pPr>
        <w:spacing w:after="0" w:line="240" w:lineRule="auto"/>
        <w:jc w:val="both"/>
        <w:rPr>
          <w:bCs/>
          <w:sz w:val="24"/>
          <w:szCs w:val="24"/>
        </w:rPr>
      </w:pPr>
      <w:r w:rsidRPr="00345AA7">
        <w:rPr>
          <w:bCs/>
          <w:sz w:val="24"/>
          <w:szCs w:val="24"/>
        </w:rPr>
        <w:t>- у разі необхідності повинен забезпечити оренду приміщення для проведення громадських слухань у процесі ОВД. Витрати на оренду входять в ціну Договору та додатковому відшкодуванню не підлягають;</w:t>
      </w:r>
    </w:p>
    <w:p w:rsidR="0066783A" w:rsidRPr="00345AA7" w:rsidRDefault="0066783A" w:rsidP="0066783A">
      <w:pPr>
        <w:spacing w:after="0" w:line="240" w:lineRule="auto"/>
        <w:jc w:val="both"/>
        <w:rPr>
          <w:bCs/>
          <w:sz w:val="24"/>
          <w:szCs w:val="24"/>
        </w:rPr>
      </w:pPr>
      <w:r w:rsidRPr="00345AA7">
        <w:rPr>
          <w:bCs/>
          <w:sz w:val="24"/>
          <w:szCs w:val="24"/>
        </w:rPr>
        <w:t>- бере участь у громадських слуханнях при їх організації та проведенні УЦО або УТО;</w:t>
      </w:r>
    </w:p>
    <w:p w:rsidR="0066783A" w:rsidRPr="00345AA7" w:rsidRDefault="0066783A" w:rsidP="0066783A">
      <w:pPr>
        <w:spacing w:after="0" w:line="240" w:lineRule="auto"/>
        <w:jc w:val="both"/>
        <w:rPr>
          <w:bCs/>
          <w:sz w:val="24"/>
          <w:szCs w:val="24"/>
        </w:rPr>
      </w:pPr>
      <w:r w:rsidRPr="00345AA7">
        <w:rPr>
          <w:bCs/>
          <w:sz w:val="24"/>
          <w:szCs w:val="24"/>
        </w:rPr>
        <w:t>- враховує або аргументовано відхиляє зауваження та пропозиції до звіту з оцінки впливу на довкілля;</w:t>
      </w:r>
    </w:p>
    <w:p w:rsidR="0066783A" w:rsidRPr="00345AA7" w:rsidRDefault="0066783A" w:rsidP="0066783A">
      <w:pPr>
        <w:spacing w:after="0" w:line="240" w:lineRule="auto"/>
        <w:jc w:val="both"/>
        <w:rPr>
          <w:bCs/>
          <w:sz w:val="24"/>
          <w:szCs w:val="24"/>
        </w:rPr>
      </w:pPr>
      <w:r w:rsidRPr="00345AA7">
        <w:rPr>
          <w:bCs/>
          <w:sz w:val="24"/>
          <w:szCs w:val="24"/>
        </w:rPr>
        <w:t>- проводить фотофіксацію громадських слухань (при необхідності);</w:t>
      </w:r>
    </w:p>
    <w:p w:rsidR="0066783A" w:rsidRPr="00345AA7" w:rsidRDefault="0066783A" w:rsidP="0066783A">
      <w:pPr>
        <w:spacing w:after="0" w:line="240" w:lineRule="auto"/>
        <w:jc w:val="both"/>
        <w:rPr>
          <w:bCs/>
          <w:sz w:val="24"/>
          <w:szCs w:val="24"/>
        </w:rPr>
      </w:pPr>
      <w:r w:rsidRPr="00345AA7">
        <w:rPr>
          <w:bCs/>
          <w:sz w:val="24"/>
          <w:szCs w:val="24"/>
        </w:rPr>
        <w:t>- публікує інформацію про висновок з оцінки впливу на довкілля у двох друкованих медіа територія розповсюдження яких охоплює адміністративно-територіальні одиниці, які можуть зазнати впливу планованої діяльності та розміщує його на дошках оголошень органів місцевого самоврядування, об’єктів соціально-культурного призначення, відділень поштового зв’язку, на стаціонарно обладнаних зупинках маршрутних транспортних засобів на території яких планується діяльність, та в усіх населених пунктах, які можуть зазнати впливу планованої діяльності (відповідно до частини 4 статті 4 Закону України «Про оцінку впливу на довкілля»);</w:t>
      </w:r>
    </w:p>
    <w:p w:rsidR="0066783A" w:rsidRPr="00345AA7" w:rsidRDefault="0066783A" w:rsidP="0066783A">
      <w:pPr>
        <w:spacing w:after="0" w:line="240" w:lineRule="auto"/>
        <w:jc w:val="both"/>
        <w:rPr>
          <w:bCs/>
          <w:sz w:val="24"/>
          <w:szCs w:val="24"/>
        </w:rPr>
      </w:pPr>
      <w:r w:rsidRPr="00345AA7">
        <w:rPr>
          <w:bCs/>
          <w:sz w:val="24"/>
          <w:szCs w:val="24"/>
        </w:rPr>
        <w:t>- розробник документації обов’язково виконує технічний супровід всієї документації і її коригування, за потребою, протягом всього процесу до завершення надання послуг і отримання  висновку;</w:t>
      </w:r>
    </w:p>
    <w:p w:rsidR="0066783A" w:rsidRPr="00345AA7" w:rsidRDefault="0066783A" w:rsidP="0066783A">
      <w:pPr>
        <w:spacing w:after="0" w:line="240" w:lineRule="auto"/>
        <w:jc w:val="both"/>
        <w:rPr>
          <w:bCs/>
          <w:sz w:val="24"/>
          <w:szCs w:val="24"/>
        </w:rPr>
      </w:pPr>
      <w:r>
        <w:rPr>
          <w:bCs/>
          <w:sz w:val="24"/>
          <w:szCs w:val="24"/>
        </w:rPr>
        <w:t xml:space="preserve">- усуває зауваження, що будуть виявлені під час виконання процедури ОВД; </w:t>
      </w:r>
    </w:p>
    <w:p w:rsidR="0066783A" w:rsidRPr="00345AA7" w:rsidRDefault="0066783A" w:rsidP="0066783A">
      <w:pPr>
        <w:spacing w:after="0" w:line="240" w:lineRule="auto"/>
        <w:jc w:val="both"/>
        <w:rPr>
          <w:bCs/>
          <w:sz w:val="24"/>
          <w:szCs w:val="24"/>
        </w:rPr>
      </w:pPr>
      <w:r w:rsidRPr="00345AA7">
        <w:rPr>
          <w:bCs/>
          <w:sz w:val="24"/>
          <w:szCs w:val="24"/>
        </w:rPr>
        <w:t xml:space="preserve">- у випадку внесення будь-яких змін до нормативно-правових актів, що регламентують процедуру проходження ОВД чи прийняття нових, склад надання послуг коригується відповідно до нових вимог нормативно-правових актів, повідомлень </w:t>
      </w:r>
      <w:proofErr w:type="spellStart"/>
      <w:r w:rsidRPr="00345AA7">
        <w:rPr>
          <w:bCs/>
          <w:sz w:val="24"/>
          <w:szCs w:val="24"/>
        </w:rPr>
        <w:t>Міндовкілля</w:t>
      </w:r>
      <w:proofErr w:type="spellEnd"/>
      <w:r w:rsidRPr="00345AA7">
        <w:rPr>
          <w:bCs/>
          <w:sz w:val="24"/>
          <w:szCs w:val="24"/>
        </w:rPr>
        <w:t xml:space="preserve"> чи інших вимог, що діють під час воєнного стану та після його закінчення.</w:t>
      </w:r>
    </w:p>
    <w:p w:rsidR="0066783A" w:rsidRDefault="0066783A" w:rsidP="0066783A">
      <w:pPr>
        <w:spacing w:after="0" w:line="240" w:lineRule="auto"/>
        <w:jc w:val="both"/>
        <w:rPr>
          <w:b/>
          <w:bCs/>
          <w:sz w:val="24"/>
          <w:szCs w:val="24"/>
        </w:rPr>
      </w:pPr>
    </w:p>
    <w:p w:rsidR="0066783A" w:rsidRDefault="0066783A" w:rsidP="0066783A">
      <w:pPr>
        <w:pStyle w:val="af"/>
        <w:jc w:val="center"/>
        <w:rPr>
          <w:b/>
        </w:rPr>
      </w:pPr>
      <w:r w:rsidRPr="00345AA7">
        <w:rPr>
          <w:b/>
        </w:rPr>
        <w:t>5. ТЕРМІНИ НАДАННЯ ПОСЛУГ І ФОРМА ЗВІТНОСТІ</w:t>
      </w:r>
    </w:p>
    <w:p w:rsidR="0066783A" w:rsidRPr="00345AA7" w:rsidRDefault="0066783A" w:rsidP="0066783A">
      <w:pPr>
        <w:spacing w:after="0" w:line="240" w:lineRule="auto"/>
        <w:jc w:val="both"/>
        <w:rPr>
          <w:b/>
          <w:sz w:val="24"/>
          <w:szCs w:val="24"/>
        </w:rPr>
      </w:pPr>
    </w:p>
    <w:p w:rsidR="0066783A" w:rsidRPr="00345AA7" w:rsidRDefault="0066783A" w:rsidP="0066783A">
      <w:pPr>
        <w:spacing w:after="0" w:line="240" w:lineRule="auto"/>
        <w:jc w:val="both"/>
        <w:rPr>
          <w:sz w:val="24"/>
          <w:szCs w:val="24"/>
        </w:rPr>
      </w:pPr>
      <w:r>
        <w:rPr>
          <w:sz w:val="24"/>
          <w:szCs w:val="24"/>
        </w:rPr>
        <w:t xml:space="preserve">    </w:t>
      </w:r>
      <w:r w:rsidRPr="00345AA7">
        <w:rPr>
          <w:sz w:val="24"/>
          <w:szCs w:val="24"/>
        </w:rPr>
        <w:t>Послуги по отриманню висновку з оц</w:t>
      </w:r>
      <w:r w:rsidR="00355D21">
        <w:rPr>
          <w:sz w:val="24"/>
          <w:szCs w:val="24"/>
        </w:rPr>
        <w:t>інки впливу на довкілля планованої</w:t>
      </w:r>
      <w:r w:rsidRPr="00345AA7">
        <w:rPr>
          <w:sz w:val="24"/>
          <w:szCs w:val="24"/>
        </w:rPr>
        <w:t xml:space="preserve"> діяльності Виконавець розпочинає відразу після підписання договору, </w:t>
      </w:r>
      <w:r w:rsidRPr="00345AA7">
        <w:rPr>
          <w:sz w:val="24"/>
          <w:szCs w:val="24"/>
          <w:shd w:val="clear" w:color="auto" w:fill="FFFFFF"/>
        </w:rPr>
        <w:t>отримання вихідних документів від Замовника, що оформлюється актом прийому-передачі</w:t>
      </w:r>
      <w:r w:rsidRPr="00345AA7">
        <w:rPr>
          <w:sz w:val="24"/>
          <w:szCs w:val="24"/>
        </w:rPr>
        <w:t xml:space="preserve">. </w:t>
      </w:r>
    </w:p>
    <w:p w:rsidR="0066783A" w:rsidRPr="00345AA7" w:rsidRDefault="0066783A" w:rsidP="0066783A">
      <w:pPr>
        <w:spacing w:after="0" w:line="240" w:lineRule="auto"/>
        <w:jc w:val="both"/>
        <w:rPr>
          <w:sz w:val="24"/>
          <w:szCs w:val="24"/>
        </w:rPr>
      </w:pPr>
      <w:r w:rsidRPr="00345AA7">
        <w:rPr>
          <w:sz w:val="24"/>
          <w:szCs w:val="24"/>
        </w:rPr>
        <w:t>Надання послуг Виконавцем здійснюється протягом всієї процедури оцінки впливу на довкілля.</w:t>
      </w:r>
    </w:p>
    <w:p w:rsidR="0066783A" w:rsidRPr="00345AA7" w:rsidRDefault="0066783A" w:rsidP="0066783A">
      <w:pPr>
        <w:spacing w:after="0" w:line="240" w:lineRule="auto"/>
        <w:jc w:val="both"/>
        <w:rPr>
          <w:sz w:val="24"/>
          <w:szCs w:val="24"/>
        </w:rPr>
      </w:pPr>
      <w:r>
        <w:rPr>
          <w:sz w:val="24"/>
          <w:szCs w:val="24"/>
        </w:rPr>
        <w:t xml:space="preserve">    </w:t>
      </w:r>
      <w:r w:rsidRPr="00345AA7">
        <w:rPr>
          <w:sz w:val="24"/>
          <w:szCs w:val="24"/>
        </w:rPr>
        <w:t xml:space="preserve">На кожному етапі Виконавець надає інформаційні звіти про надані послуги та документацію, яка відповідає вимогам передбаченими процедурою з оцінки впливу на довкілля, яка затверджена відповідними нормативно-правовими актами. </w:t>
      </w:r>
    </w:p>
    <w:p w:rsidR="0066783A" w:rsidRPr="00345AA7" w:rsidRDefault="0066783A" w:rsidP="0066783A">
      <w:pPr>
        <w:spacing w:after="0" w:line="240" w:lineRule="auto"/>
        <w:jc w:val="both"/>
        <w:rPr>
          <w:sz w:val="24"/>
          <w:szCs w:val="24"/>
        </w:rPr>
      </w:pPr>
      <w:r>
        <w:rPr>
          <w:sz w:val="24"/>
          <w:szCs w:val="24"/>
        </w:rPr>
        <w:t xml:space="preserve">    </w:t>
      </w:r>
      <w:r w:rsidRPr="00345AA7">
        <w:rPr>
          <w:sz w:val="24"/>
          <w:szCs w:val="24"/>
        </w:rPr>
        <w:t xml:space="preserve">Замовник отримує остаточний результат наданих послуг у вигляді висновку з оцінки впливу на довкілля від планованої діяльності (висновок надається у вигляді передбаченому чинним законодавством України). Послуги вважаються виконаними при умові отримання Замовником </w:t>
      </w:r>
      <w:r w:rsidRPr="00345AA7">
        <w:rPr>
          <w:sz w:val="24"/>
          <w:szCs w:val="24"/>
        </w:rPr>
        <w:lastRenderedPageBreak/>
        <w:t>висновку з оцінки впливу на довкілля провадження планованої діяльності для об’єкту визначеному в пункті 2 цієї технічної специфікації.</w:t>
      </w:r>
    </w:p>
    <w:p w:rsidR="0066783A" w:rsidRPr="00345AA7" w:rsidRDefault="0066783A" w:rsidP="0066783A">
      <w:pPr>
        <w:spacing w:after="0" w:line="240" w:lineRule="auto"/>
        <w:jc w:val="both"/>
        <w:rPr>
          <w:sz w:val="24"/>
          <w:szCs w:val="24"/>
        </w:rPr>
      </w:pPr>
    </w:p>
    <w:p w:rsidR="0066783A" w:rsidRPr="004B2BAE" w:rsidRDefault="0066783A" w:rsidP="0066783A">
      <w:pPr>
        <w:tabs>
          <w:tab w:val="right" w:pos="284"/>
          <w:tab w:val="left" w:pos="993"/>
        </w:tabs>
        <w:jc w:val="center"/>
        <w:rPr>
          <w:sz w:val="23"/>
          <w:szCs w:val="23"/>
        </w:rPr>
      </w:pPr>
      <w:r w:rsidRPr="00345AA7">
        <w:rPr>
          <w:b/>
          <w:sz w:val="24"/>
          <w:szCs w:val="24"/>
        </w:rPr>
        <w:t>6. МІСЦЕ НАДАННЯ ПОСЛУГ</w:t>
      </w:r>
      <w:r w:rsidRPr="0060626B">
        <w:rPr>
          <w:b/>
          <w:sz w:val="23"/>
          <w:szCs w:val="23"/>
        </w:rPr>
        <w:t xml:space="preserve"> </w:t>
      </w:r>
      <w:r>
        <w:rPr>
          <w:b/>
          <w:sz w:val="24"/>
          <w:szCs w:val="24"/>
        </w:rPr>
        <w:t>З РОЗРОБКИ ЗВІТУ З ОЦІНКИ ВПЛИВУ НА ДОВКІЛЛЯ ЗА МІСЦЕМ РОЗТАШУВАННЯ</w:t>
      </w:r>
    </w:p>
    <w:p w:rsidR="0066783A" w:rsidRDefault="0066783A" w:rsidP="0066783A">
      <w:pPr>
        <w:widowControl w:val="0"/>
        <w:autoSpaceDE w:val="0"/>
        <w:autoSpaceDN w:val="0"/>
        <w:spacing w:after="0" w:line="240" w:lineRule="auto"/>
        <w:jc w:val="both"/>
        <w:rPr>
          <w:rFonts w:eastAsia="Calibri"/>
          <w:sz w:val="24"/>
          <w:szCs w:val="24"/>
          <w:lang w:eastAsia="ru-RU"/>
        </w:rPr>
      </w:pPr>
      <w:r w:rsidRPr="0079473A">
        <w:rPr>
          <w:rFonts w:eastAsia="Calibri"/>
          <w:sz w:val="24"/>
          <w:szCs w:val="24"/>
          <w:lang w:eastAsia="ru-RU"/>
        </w:rPr>
        <w:t xml:space="preserve">Адреса: вул. Шахтарська, 37, с. </w:t>
      </w:r>
      <w:proofErr w:type="spellStart"/>
      <w:r w:rsidRPr="0079473A">
        <w:rPr>
          <w:rFonts w:eastAsia="Calibri"/>
          <w:sz w:val="24"/>
          <w:szCs w:val="24"/>
          <w:lang w:eastAsia="ru-RU"/>
        </w:rPr>
        <w:t>Литовеж</w:t>
      </w:r>
      <w:proofErr w:type="spellEnd"/>
      <w:r w:rsidRPr="0079473A">
        <w:rPr>
          <w:rFonts w:eastAsia="Calibri"/>
          <w:sz w:val="24"/>
          <w:szCs w:val="24"/>
          <w:lang w:eastAsia="ru-RU"/>
        </w:rPr>
        <w:t>, Володимирський р-н, Волинська обл., 45325</w:t>
      </w:r>
    </w:p>
    <w:p w:rsidR="0066783A" w:rsidRPr="0079473A" w:rsidRDefault="0066783A" w:rsidP="0066783A">
      <w:pPr>
        <w:widowControl w:val="0"/>
        <w:autoSpaceDE w:val="0"/>
        <w:autoSpaceDN w:val="0"/>
        <w:spacing w:after="0" w:line="240" w:lineRule="auto"/>
        <w:jc w:val="both"/>
        <w:rPr>
          <w:rFonts w:eastAsia="Calibri"/>
          <w:sz w:val="24"/>
          <w:szCs w:val="24"/>
          <w:lang w:eastAsia="ru-RU"/>
        </w:rPr>
      </w:pPr>
      <w:r>
        <w:rPr>
          <w:rFonts w:eastAsia="Calibri"/>
          <w:sz w:val="24"/>
          <w:szCs w:val="24"/>
          <w:lang w:eastAsia="ru-RU"/>
        </w:rPr>
        <w:t>ДП «Шахта №9 «Нововолинська»</w:t>
      </w:r>
    </w:p>
    <w:p w:rsidR="0066783A" w:rsidRDefault="0066783A" w:rsidP="0066783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hAnsi="Times New Roman CYR" w:cs="Times New Roman CYR"/>
          <w:i/>
          <w:sz w:val="24"/>
          <w:szCs w:val="24"/>
          <w:lang w:eastAsia="ru-RU"/>
        </w:rPr>
      </w:pPr>
    </w:p>
    <w:p w:rsidR="0066783A" w:rsidRPr="00CA398D" w:rsidRDefault="0066783A" w:rsidP="0066783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hAnsi="Times New Roman CYR" w:cs="Times New Roman CYR"/>
          <w:i/>
          <w:sz w:val="24"/>
          <w:szCs w:val="24"/>
          <w:lang w:eastAsia="ru-RU"/>
        </w:rPr>
      </w:pPr>
    </w:p>
    <w:p w:rsidR="0066783A" w:rsidRPr="00143AD5" w:rsidRDefault="0066783A" w:rsidP="0066783A">
      <w:pPr>
        <w:rPr>
          <w:b/>
          <w:i/>
          <w:sz w:val="24"/>
          <w:szCs w:val="24"/>
          <w:u w:val="single"/>
        </w:rPr>
      </w:pPr>
      <w:r w:rsidRPr="00143AD5">
        <w:rPr>
          <w:b/>
          <w:i/>
          <w:sz w:val="24"/>
          <w:szCs w:val="24"/>
          <w:u w:val="single"/>
        </w:rPr>
        <w:t xml:space="preserve">Примітка:  </w:t>
      </w:r>
    </w:p>
    <w:p w:rsidR="0066783A" w:rsidRPr="00CA398D" w:rsidRDefault="0066783A" w:rsidP="0066783A">
      <w:pPr>
        <w:widowControl w:val="0"/>
        <w:tabs>
          <w:tab w:val="left" w:pos="284"/>
        </w:tabs>
        <w:suppressAutoHyphens/>
        <w:autoSpaceDE w:val="0"/>
        <w:snapToGrid w:val="0"/>
        <w:spacing w:after="0" w:line="240" w:lineRule="auto"/>
        <w:ind w:right="-1"/>
        <w:contextualSpacing/>
        <w:jc w:val="both"/>
        <w:textAlignment w:val="baseline"/>
        <w:rPr>
          <w:i/>
          <w:sz w:val="24"/>
          <w:szCs w:val="24"/>
        </w:rPr>
      </w:pPr>
      <w:r w:rsidRPr="00CA398D">
        <w:rPr>
          <w:i/>
          <w:sz w:val="24"/>
          <w:szCs w:val="24"/>
          <w:lang w:eastAsia="uk-UA"/>
        </w:rPr>
        <w:t xml:space="preserve">    Учасник надає </w:t>
      </w:r>
      <w:r w:rsidRPr="00CA398D">
        <w:rPr>
          <w:i/>
          <w:sz w:val="24"/>
          <w:szCs w:val="24"/>
        </w:rPr>
        <w:t xml:space="preserve">інформацію в довільній формі, якою підтверджує відповідність своєї тендерної пропозиції необхідним технічним, якісним та кількісним характеристикам предмету закупівлі.  </w:t>
      </w:r>
    </w:p>
    <w:p w:rsidR="0066783A" w:rsidRDefault="0066783A" w:rsidP="0066783A">
      <w:pPr>
        <w:spacing w:after="0" w:line="240" w:lineRule="auto"/>
        <w:jc w:val="right"/>
        <w:rPr>
          <w:bCs/>
          <w:sz w:val="24"/>
          <w:szCs w:val="24"/>
          <w:lang w:eastAsia="ar-SA"/>
        </w:rPr>
      </w:pPr>
    </w:p>
    <w:p w:rsidR="0066783A" w:rsidRDefault="0066783A" w:rsidP="0066783A">
      <w:pPr>
        <w:spacing w:after="0" w:line="240" w:lineRule="auto"/>
        <w:jc w:val="right"/>
        <w:rPr>
          <w:bCs/>
          <w:sz w:val="24"/>
          <w:szCs w:val="24"/>
          <w:lang w:eastAsia="ar-SA"/>
        </w:rPr>
      </w:pPr>
    </w:p>
    <w:p w:rsidR="0066783A" w:rsidRDefault="0066783A" w:rsidP="0066783A"/>
    <w:p w:rsidR="00355D21" w:rsidRDefault="00355D21" w:rsidP="0066783A"/>
    <w:p w:rsidR="00355D21" w:rsidRDefault="00355D21" w:rsidP="0066783A"/>
    <w:p w:rsidR="00355D21" w:rsidRDefault="00355D21" w:rsidP="0066783A"/>
    <w:p w:rsidR="00987E93" w:rsidRDefault="00987E93" w:rsidP="00987E93">
      <w:pPr>
        <w:tabs>
          <w:tab w:val="left" w:pos="284"/>
          <w:tab w:val="left" w:leader="underscore" w:pos="2914"/>
        </w:tabs>
        <w:spacing w:after="0" w:line="240" w:lineRule="auto"/>
        <w:ind w:left="-284" w:right="-426"/>
        <w:rPr>
          <w:b/>
          <w:sz w:val="24"/>
          <w:szCs w:val="24"/>
        </w:rPr>
      </w:pPr>
      <w:r>
        <w:rPr>
          <w:sz w:val="24"/>
          <w:szCs w:val="24"/>
        </w:rPr>
        <w:t>Додаток № 3</w:t>
      </w:r>
    </w:p>
    <w:p w:rsidR="00987E93" w:rsidRDefault="00987E93" w:rsidP="00987E93">
      <w:pPr>
        <w:pStyle w:val="41"/>
        <w:shd w:val="clear" w:color="auto" w:fill="auto"/>
        <w:spacing w:line="240" w:lineRule="auto"/>
        <w:ind w:left="-284"/>
        <w:rPr>
          <w:rFonts w:cs="Times New Roman"/>
          <w:b w:val="0"/>
          <w:sz w:val="24"/>
          <w:szCs w:val="24"/>
          <w:lang w:val="uk-UA"/>
        </w:rPr>
      </w:pPr>
      <w:r>
        <w:rPr>
          <w:rFonts w:cs="Times New Roman"/>
          <w:b w:val="0"/>
          <w:sz w:val="24"/>
          <w:szCs w:val="24"/>
          <w:lang w:val="uk-UA"/>
        </w:rPr>
        <w:t>до договору № _____від _______________2024року</w:t>
      </w:r>
    </w:p>
    <w:p w:rsidR="00987E93" w:rsidRDefault="00987E93" w:rsidP="00987E93">
      <w:pPr>
        <w:tabs>
          <w:tab w:val="left" w:pos="567"/>
        </w:tabs>
        <w:spacing w:after="0" w:line="240" w:lineRule="auto"/>
        <w:jc w:val="center"/>
        <w:rPr>
          <w:rFonts w:cs="Times New Roman"/>
          <w:bCs/>
          <w:color w:val="252525"/>
          <w:sz w:val="24"/>
          <w:szCs w:val="24"/>
          <w:lang w:eastAsia="uk-UA"/>
        </w:rPr>
      </w:pPr>
    </w:p>
    <w:p w:rsidR="00987E93" w:rsidRDefault="00987E93" w:rsidP="00987E93">
      <w:pPr>
        <w:tabs>
          <w:tab w:val="left" w:pos="567"/>
        </w:tabs>
        <w:spacing w:after="0" w:line="240" w:lineRule="auto"/>
        <w:jc w:val="center"/>
        <w:rPr>
          <w:bCs/>
          <w:color w:val="252525"/>
          <w:sz w:val="24"/>
          <w:szCs w:val="24"/>
          <w:lang w:eastAsia="uk-UA"/>
        </w:rPr>
      </w:pPr>
    </w:p>
    <w:p w:rsidR="00987E93" w:rsidRDefault="00987E93" w:rsidP="00987E93">
      <w:pPr>
        <w:tabs>
          <w:tab w:val="left" w:pos="567"/>
        </w:tabs>
        <w:spacing w:after="0" w:line="240" w:lineRule="auto"/>
        <w:jc w:val="center"/>
        <w:rPr>
          <w:b/>
          <w:bCs/>
          <w:color w:val="252525"/>
          <w:sz w:val="24"/>
          <w:szCs w:val="24"/>
          <w:lang w:eastAsia="uk-UA"/>
        </w:rPr>
      </w:pPr>
      <w:r>
        <w:rPr>
          <w:b/>
          <w:bCs/>
          <w:color w:val="252525"/>
          <w:sz w:val="24"/>
          <w:szCs w:val="24"/>
          <w:lang w:eastAsia="uk-UA"/>
        </w:rPr>
        <w:t>КАЛЬКУЛЯЦІЯ</w:t>
      </w:r>
    </w:p>
    <w:p w:rsidR="00987E93" w:rsidRDefault="00987E93" w:rsidP="00987E93">
      <w:pPr>
        <w:tabs>
          <w:tab w:val="left" w:pos="567"/>
        </w:tabs>
        <w:spacing w:after="0" w:line="240" w:lineRule="auto"/>
        <w:jc w:val="center"/>
        <w:rPr>
          <w:b/>
          <w:bCs/>
          <w:color w:val="252525"/>
          <w:sz w:val="24"/>
          <w:szCs w:val="24"/>
          <w:lang w:eastAsia="uk-UA"/>
        </w:rPr>
      </w:pPr>
    </w:p>
    <w:p w:rsidR="00355D21" w:rsidRDefault="00987E93" w:rsidP="00355D21">
      <w:pPr>
        <w:spacing w:after="0" w:line="240" w:lineRule="auto"/>
        <w:jc w:val="center"/>
        <w:rPr>
          <w:bCs/>
          <w:color w:val="000000"/>
          <w:sz w:val="24"/>
          <w:szCs w:val="24"/>
          <w:lang w:eastAsia="ru-RU"/>
        </w:rPr>
      </w:pPr>
      <w:r>
        <w:rPr>
          <w:b/>
          <w:sz w:val="24"/>
          <w:szCs w:val="24"/>
        </w:rPr>
        <w:t xml:space="preserve">Код </w:t>
      </w:r>
      <w:r>
        <w:rPr>
          <w:rFonts w:eastAsia="Arial Unicode MS"/>
          <w:b/>
          <w:bCs/>
          <w:sz w:val="24"/>
          <w:szCs w:val="24"/>
          <w:lang w:eastAsia="uk-UA"/>
        </w:rPr>
        <w:t>національного класифікатора України ДК: 021:2015 «Єдиний закупівельний словник»</w:t>
      </w:r>
      <w:r>
        <w:rPr>
          <w:b/>
          <w:sz w:val="24"/>
          <w:szCs w:val="24"/>
        </w:rPr>
        <w:t xml:space="preserve"> </w:t>
      </w:r>
      <w:r w:rsidR="00355D21" w:rsidRPr="001B63A3">
        <w:rPr>
          <w:b/>
          <w:bCs/>
          <w:color w:val="000000"/>
          <w:sz w:val="24"/>
          <w:szCs w:val="24"/>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sidR="00355D21">
        <w:rPr>
          <w:b/>
          <w:bCs/>
          <w:color w:val="000000"/>
          <w:sz w:val="24"/>
          <w:szCs w:val="24"/>
          <w:lang w:eastAsia="ru-RU"/>
        </w:rPr>
        <w:t xml:space="preserve">едури оцінки впливу на довкілля  </w:t>
      </w:r>
      <w:r w:rsidR="00355D21" w:rsidRPr="001B63A3">
        <w:rPr>
          <w:bCs/>
          <w:color w:val="000000"/>
          <w:sz w:val="24"/>
          <w:szCs w:val="24"/>
          <w:lang w:eastAsia="ru-RU"/>
        </w:rPr>
        <w:t>за</w:t>
      </w:r>
      <w:r w:rsidR="00355D21">
        <w:rPr>
          <w:bCs/>
          <w:color w:val="000000"/>
          <w:sz w:val="24"/>
          <w:szCs w:val="24"/>
          <w:lang w:eastAsia="ru-RU"/>
        </w:rPr>
        <w:t xml:space="preserve"> (</w:t>
      </w:r>
      <w:r w:rsidR="00355D21" w:rsidRPr="001B63A3">
        <w:rPr>
          <w:bCs/>
          <w:color w:val="000000"/>
          <w:sz w:val="24"/>
          <w:szCs w:val="24"/>
          <w:lang w:eastAsia="ru-RU"/>
        </w:rPr>
        <w:t xml:space="preserve"> кодом</w:t>
      </w:r>
      <w:r w:rsidR="00355D21">
        <w:rPr>
          <w:bCs/>
          <w:i/>
          <w:color w:val="000000"/>
          <w:sz w:val="24"/>
          <w:szCs w:val="24"/>
          <w:lang w:eastAsia="ru-RU"/>
        </w:rPr>
        <w:t xml:space="preserve"> </w:t>
      </w:r>
      <w:r w:rsidR="00355D21" w:rsidRPr="001B63A3">
        <w:rPr>
          <w:bCs/>
          <w:color w:val="000000"/>
          <w:sz w:val="24"/>
          <w:szCs w:val="24"/>
          <w:lang w:eastAsia="ru-RU"/>
        </w:rPr>
        <w:t xml:space="preserve">ДК 021:2015 </w:t>
      </w:r>
      <w:r w:rsidR="00355D21">
        <w:rPr>
          <w:bCs/>
          <w:color w:val="000000"/>
          <w:sz w:val="24"/>
          <w:szCs w:val="24"/>
          <w:lang w:eastAsia="ru-RU"/>
        </w:rPr>
        <w:t xml:space="preserve">71310000-4 </w:t>
      </w:r>
      <w:r w:rsidR="00355D21" w:rsidRPr="001B63A3">
        <w:rPr>
          <w:bCs/>
          <w:color w:val="000000"/>
          <w:sz w:val="24"/>
          <w:szCs w:val="24"/>
          <w:lang w:eastAsia="ru-RU"/>
        </w:rPr>
        <w:t>Консультаційні послуги у галузях інженерії та будівництва</w:t>
      </w:r>
    </w:p>
    <w:p w:rsidR="00987E93" w:rsidRDefault="00987E93" w:rsidP="00355D21">
      <w:pPr>
        <w:spacing w:after="0" w:line="240" w:lineRule="auto"/>
        <w:jc w:val="center"/>
        <w:rPr>
          <w:b/>
          <w:bCs/>
          <w:color w:val="252525"/>
          <w:sz w:val="24"/>
          <w:szCs w:val="24"/>
          <w:lang w:eastAsia="uk-UA"/>
        </w:rPr>
      </w:pPr>
      <w:r>
        <w:rPr>
          <w:sz w:val="24"/>
          <w:szCs w:val="24"/>
        </w:rPr>
        <w:t xml:space="preserve">Послуги по підготовці документації та звіту з оцінки впливу на довкілля, технічний супровід процедури оцінки впливу на довкілля на всіх етапах до кінцевого результату, включаючи отримання висновку з оцінки впливу на довкілля планованої господарської діяльності з управління відходами по об’єкту: </w:t>
      </w:r>
      <w:r w:rsidR="00355D21" w:rsidRPr="001B63A3">
        <w:rPr>
          <w:b/>
          <w:bCs/>
          <w:color w:val="000000"/>
          <w:sz w:val="24"/>
          <w:szCs w:val="24"/>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sidR="00355D21">
        <w:rPr>
          <w:b/>
          <w:bCs/>
          <w:color w:val="000000"/>
          <w:sz w:val="24"/>
          <w:szCs w:val="24"/>
          <w:lang w:eastAsia="ru-RU"/>
        </w:rPr>
        <w:t>едури оцінки впливу на довкілля.</w:t>
      </w:r>
    </w:p>
    <w:p w:rsidR="00987E93" w:rsidRDefault="00987E93" w:rsidP="00355D21">
      <w:pPr>
        <w:tabs>
          <w:tab w:val="left" w:pos="567"/>
        </w:tabs>
        <w:spacing w:after="0" w:line="240" w:lineRule="auto"/>
        <w:rPr>
          <w:b/>
          <w:bCs/>
          <w:color w:val="252525"/>
          <w:sz w:val="24"/>
          <w:szCs w:val="24"/>
          <w:lang w:eastAsia="uk-UA"/>
        </w:rPr>
      </w:pPr>
    </w:p>
    <w:p w:rsidR="00987E93" w:rsidRDefault="00987E93" w:rsidP="00987E93">
      <w:pPr>
        <w:tabs>
          <w:tab w:val="left" w:pos="567"/>
        </w:tabs>
        <w:spacing w:after="0" w:line="240" w:lineRule="auto"/>
        <w:jc w:val="center"/>
        <w:rPr>
          <w:b/>
          <w:bCs/>
          <w:color w:val="252525"/>
          <w:sz w:val="24"/>
          <w:szCs w:val="24"/>
          <w:lang w:eastAsia="uk-UA"/>
        </w:rPr>
      </w:pPr>
    </w:p>
    <w:p w:rsidR="00987E93" w:rsidRDefault="00987E93" w:rsidP="00987E93">
      <w:pPr>
        <w:tabs>
          <w:tab w:val="left" w:pos="567"/>
        </w:tabs>
        <w:spacing w:after="0" w:line="240" w:lineRule="auto"/>
        <w:jc w:val="center"/>
        <w:rPr>
          <w:b/>
          <w:bCs/>
          <w:color w:val="252525"/>
          <w:sz w:val="24"/>
          <w:szCs w:val="24"/>
          <w:lang w:eastAsia="uk-UA"/>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1"/>
        <w:gridCol w:w="4516"/>
      </w:tblGrid>
      <w:tr w:rsidR="00355D21" w:rsidRPr="00006A0C" w:rsidTr="00AB3876">
        <w:trPr>
          <w:trHeight w:val="593"/>
        </w:trPr>
        <w:tc>
          <w:tcPr>
            <w:tcW w:w="5691" w:type="dxa"/>
          </w:tcPr>
          <w:p w:rsidR="00355D21" w:rsidRPr="00006A0C" w:rsidRDefault="00355D21" w:rsidP="00AB3876">
            <w:pPr>
              <w:widowControl w:val="0"/>
              <w:autoSpaceDE w:val="0"/>
              <w:autoSpaceDN w:val="0"/>
              <w:spacing w:after="0" w:line="240" w:lineRule="auto"/>
              <w:rPr>
                <w:rFonts w:eastAsia="Times New Roman" w:cs="Times New Roman"/>
                <w:b/>
                <w:lang w:eastAsia="ru-RU"/>
              </w:rPr>
            </w:pPr>
            <w:r w:rsidRPr="00006A0C">
              <w:rPr>
                <w:rFonts w:eastAsia="Times New Roman" w:cs="Times New Roman"/>
                <w:b/>
                <w:lang w:eastAsia="ru-RU"/>
              </w:rPr>
              <w:t>ЗАМОВНИК:</w:t>
            </w:r>
          </w:p>
          <w:p w:rsidR="00355D21" w:rsidRPr="00006A0C" w:rsidRDefault="00355D21" w:rsidP="00AB3876">
            <w:pPr>
              <w:widowControl w:val="0"/>
              <w:autoSpaceDE w:val="0"/>
              <w:autoSpaceDN w:val="0"/>
              <w:spacing w:after="0" w:line="240" w:lineRule="auto"/>
              <w:rPr>
                <w:rFonts w:eastAsia="Times New Roman" w:cs="Times New Roman"/>
                <w:b/>
                <w:lang w:eastAsia="ru-RU"/>
              </w:rPr>
            </w:pPr>
            <w:r>
              <w:rPr>
                <w:rFonts w:eastAsia="Times New Roman" w:cs="Times New Roman"/>
                <w:b/>
                <w:lang w:eastAsia="ru-RU"/>
              </w:rPr>
              <w:t xml:space="preserve">Державне підприємство </w:t>
            </w:r>
            <w:r w:rsidRPr="00006A0C">
              <w:rPr>
                <w:rFonts w:eastAsia="Times New Roman" w:cs="Times New Roman"/>
                <w:b/>
                <w:lang w:eastAsia="ru-RU"/>
              </w:rPr>
              <w:t>«</w:t>
            </w:r>
            <w:r>
              <w:rPr>
                <w:rFonts w:eastAsia="Times New Roman" w:cs="Times New Roman"/>
                <w:b/>
                <w:lang w:eastAsia="ru-RU"/>
              </w:rPr>
              <w:t>Шахта № 9 «Нововолинська</w:t>
            </w:r>
            <w:r w:rsidRPr="00006A0C">
              <w:rPr>
                <w:rFonts w:eastAsia="Times New Roman" w:cs="Times New Roman"/>
                <w:b/>
                <w:lang w:eastAsia="ru-RU"/>
              </w:rPr>
              <w:t>»</w:t>
            </w:r>
          </w:p>
        </w:tc>
        <w:tc>
          <w:tcPr>
            <w:tcW w:w="4516" w:type="dxa"/>
          </w:tcPr>
          <w:p w:rsidR="00355D21" w:rsidRPr="00987E93" w:rsidRDefault="00355D21" w:rsidP="00AB3876">
            <w:pPr>
              <w:rPr>
                <w:rFonts w:eastAsia="Times New Roman" w:cs="Times New Roman"/>
                <w:b/>
                <w:sz w:val="32"/>
                <w:szCs w:val="32"/>
                <w:lang w:eastAsia="ru-RU"/>
              </w:rPr>
            </w:pPr>
            <w:r w:rsidRPr="00987E93">
              <w:rPr>
                <w:rFonts w:eastAsia="Times New Roman" w:cs="Times New Roman"/>
                <w:b/>
                <w:sz w:val="32"/>
                <w:szCs w:val="32"/>
                <w:lang w:eastAsia="ru-RU"/>
              </w:rPr>
              <w:t>Замовник:</w:t>
            </w:r>
          </w:p>
          <w:p w:rsidR="00355D21" w:rsidRPr="00006A0C" w:rsidRDefault="00355D21" w:rsidP="00AB3876">
            <w:pPr>
              <w:widowControl w:val="0"/>
              <w:autoSpaceDE w:val="0"/>
              <w:autoSpaceDN w:val="0"/>
              <w:spacing w:after="0" w:line="240" w:lineRule="auto"/>
              <w:rPr>
                <w:rFonts w:eastAsia="Times New Roman" w:cs="Times New Roman"/>
                <w:b/>
                <w:lang w:eastAsia="ru-RU"/>
              </w:rPr>
            </w:pPr>
          </w:p>
        </w:tc>
      </w:tr>
      <w:tr w:rsidR="00355D21" w:rsidRPr="00006A0C" w:rsidTr="00AB3876">
        <w:trPr>
          <w:trHeight w:val="263"/>
        </w:trPr>
        <w:tc>
          <w:tcPr>
            <w:tcW w:w="5691" w:type="dxa"/>
          </w:tcPr>
          <w:p w:rsidR="00355D21" w:rsidRPr="00006A0C" w:rsidRDefault="00355D21" w:rsidP="00AB3876">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Адреса: </w:t>
            </w:r>
            <w:r>
              <w:rPr>
                <w:rFonts w:eastAsia="Calibri" w:cs="Times New Roman"/>
                <w:lang w:eastAsia="ru-RU"/>
              </w:rPr>
              <w:t>вул. Шахтарська, 37</w:t>
            </w:r>
            <w:r w:rsidRPr="00006A0C">
              <w:rPr>
                <w:rFonts w:eastAsia="Calibri" w:cs="Times New Roman"/>
                <w:lang w:eastAsia="ru-RU"/>
              </w:rPr>
              <w:t xml:space="preserve">, </w:t>
            </w:r>
          </w:p>
          <w:p w:rsidR="00355D21" w:rsidRDefault="00355D21" w:rsidP="00AB3876">
            <w:pPr>
              <w:widowControl w:val="0"/>
              <w:autoSpaceDE w:val="0"/>
              <w:autoSpaceDN w:val="0"/>
              <w:spacing w:after="0" w:line="240" w:lineRule="auto"/>
              <w:rPr>
                <w:rFonts w:eastAsia="Calibri" w:cs="Times New Roman"/>
                <w:lang w:eastAsia="ru-RU"/>
              </w:rPr>
            </w:pPr>
            <w:r>
              <w:rPr>
                <w:rFonts w:eastAsia="Calibri" w:cs="Times New Roman"/>
                <w:lang w:eastAsia="ru-RU"/>
              </w:rPr>
              <w:t xml:space="preserve">с. </w:t>
            </w:r>
            <w:proofErr w:type="spellStart"/>
            <w:r>
              <w:rPr>
                <w:rFonts w:eastAsia="Calibri" w:cs="Times New Roman"/>
                <w:lang w:eastAsia="ru-RU"/>
              </w:rPr>
              <w:t>Литовеж</w:t>
            </w:r>
            <w:proofErr w:type="spellEnd"/>
            <w:r>
              <w:rPr>
                <w:rFonts w:eastAsia="Calibri" w:cs="Times New Roman"/>
                <w:lang w:eastAsia="ru-RU"/>
              </w:rPr>
              <w:t xml:space="preserve">, Володимирський р-н, </w:t>
            </w:r>
          </w:p>
          <w:p w:rsidR="00355D21" w:rsidRPr="00006A0C" w:rsidRDefault="00355D21" w:rsidP="00AB3876">
            <w:pPr>
              <w:widowControl w:val="0"/>
              <w:autoSpaceDE w:val="0"/>
              <w:autoSpaceDN w:val="0"/>
              <w:spacing w:after="0" w:line="240" w:lineRule="auto"/>
              <w:rPr>
                <w:rFonts w:eastAsia="Calibri" w:cs="Times New Roman"/>
                <w:lang w:eastAsia="ru-RU"/>
              </w:rPr>
            </w:pPr>
            <w:r>
              <w:rPr>
                <w:rFonts w:eastAsia="Calibri" w:cs="Times New Roman"/>
                <w:lang w:eastAsia="ru-RU"/>
              </w:rPr>
              <w:t>Волинська обл., 45325</w:t>
            </w:r>
          </w:p>
          <w:p w:rsidR="00355D21" w:rsidRPr="00094FF0" w:rsidRDefault="00355D21" w:rsidP="00AB3876">
            <w:pPr>
              <w:widowControl w:val="0"/>
              <w:autoSpaceDE w:val="0"/>
              <w:autoSpaceDN w:val="0"/>
              <w:spacing w:after="0" w:line="240" w:lineRule="auto"/>
              <w:rPr>
                <w:rFonts w:eastAsia="Calibri" w:cs="Times New Roman"/>
                <w:lang w:val="en-US" w:eastAsia="ru-RU"/>
              </w:rPr>
            </w:pPr>
            <w:proofErr w:type="spellStart"/>
            <w:r w:rsidRPr="00006A0C">
              <w:rPr>
                <w:rFonts w:eastAsia="Calibri" w:cs="Times New Roman"/>
                <w:lang w:eastAsia="ru-RU"/>
              </w:rPr>
              <w:t>email</w:t>
            </w:r>
            <w:proofErr w:type="spellEnd"/>
            <w:r w:rsidRPr="00006A0C">
              <w:rPr>
                <w:rFonts w:eastAsia="Calibri" w:cs="Times New Roman"/>
                <w:lang w:eastAsia="ru-RU"/>
              </w:rPr>
              <w:t xml:space="preserve">: </w:t>
            </w:r>
            <w:r>
              <w:rPr>
                <w:rFonts w:eastAsia="Calibri" w:cs="Times New Roman"/>
                <w:lang w:val="en-US" w:eastAsia="ru-RU"/>
              </w:rPr>
              <w:t>komercnv@ukr.net</w:t>
            </w:r>
          </w:p>
          <w:p w:rsidR="00355D21" w:rsidRPr="00006A0C" w:rsidRDefault="00355D21" w:rsidP="00AB3876">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UA </w:t>
            </w:r>
            <w:r w:rsidRPr="00006A0C">
              <w:rPr>
                <w:rFonts w:eastAsia="Times New Roman" w:cs="Times New Roman"/>
                <w:lang w:val="en-US" w:eastAsia="ru-RU"/>
              </w:rPr>
              <w:t>IBAN</w:t>
            </w:r>
            <w:r w:rsidRPr="00006A0C">
              <w:rPr>
                <w:rFonts w:eastAsia="Times New Roman" w:cs="Times New Roman"/>
                <w:lang w:eastAsia="ru-RU"/>
              </w:rPr>
              <w:t xml:space="preserve"> </w:t>
            </w:r>
            <w:r>
              <w:rPr>
                <w:rFonts w:eastAsia="Times New Roman" w:cs="Times New Roman"/>
                <w:lang w:val="en-US" w:eastAsia="ru-RU"/>
              </w:rPr>
              <w:t>343808050000000026002730848</w:t>
            </w:r>
            <w:r w:rsidRPr="00006A0C">
              <w:rPr>
                <w:rFonts w:eastAsia="Times New Roman" w:cs="Times New Roman"/>
                <w:lang w:eastAsia="ru-RU"/>
              </w:rPr>
              <w:t xml:space="preserve"> </w:t>
            </w:r>
          </w:p>
          <w:p w:rsidR="00355D21" w:rsidRPr="00006A0C" w:rsidRDefault="00355D21" w:rsidP="00AB3876">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в </w:t>
            </w:r>
            <w:r>
              <w:rPr>
                <w:rFonts w:eastAsia="Times New Roman" w:cs="Times New Roman"/>
                <w:lang w:eastAsia="ru-RU"/>
              </w:rPr>
              <w:t>АТ «Райффайзен Банк Аваль»</w:t>
            </w:r>
          </w:p>
          <w:p w:rsidR="00355D21" w:rsidRPr="00006A0C" w:rsidRDefault="00355D21" w:rsidP="00AB3876">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ЄДРПОУ </w:t>
            </w:r>
            <w:r>
              <w:rPr>
                <w:rFonts w:eastAsia="Calibri" w:cs="Times New Roman"/>
                <w:lang w:eastAsia="ru-RU"/>
              </w:rPr>
              <w:t>41936988</w:t>
            </w:r>
          </w:p>
          <w:p w:rsidR="00355D21" w:rsidRPr="00006A0C" w:rsidRDefault="00355D21" w:rsidP="00AB3876">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ІПН </w:t>
            </w:r>
            <w:r>
              <w:rPr>
                <w:rFonts w:eastAsia="Calibri" w:cs="Times New Roman"/>
                <w:lang w:eastAsia="ru-RU"/>
              </w:rPr>
              <w:t>419369803032</w:t>
            </w:r>
            <w:r w:rsidRPr="00006A0C">
              <w:rPr>
                <w:rFonts w:eastAsia="Calibri" w:cs="Times New Roman"/>
                <w:lang w:eastAsia="ru-RU"/>
              </w:rPr>
              <w:t xml:space="preserve"> </w:t>
            </w:r>
          </w:p>
          <w:p w:rsidR="00355D21" w:rsidRPr="00006A0C" w:rsidRDefault="00355D21" w:rsidP="00AB3876">
            <w:pPr>
              <w:widowControl w:val="0"/>
              <w:tabs>
                <w:tab w:val="left" w:pos="0"/>
              </w:tabs>
              <w:autoSpaceDE w:val="0"/>
              <w:autoSpaceDN w:val="0"/>
              <w:spacing w:after="0" w:line="240" w:lineRule="auto"/>
              <w:rPr>
                <w:rFonts w:eastAsia="Times New Roman" w:cs="Times New Roman"/>
                <w:lang w:eastAsia="ru-RU"/>
              </w:rPr>
            </w:pPr>
            <w:r w:rsidRPr="00006A0C">
              <w:rPr>
                <w:rFonts w:eastAsia="Calibri" w:cs="Times New Roman"/>
                <w:lang w:eastAsia="ru-RU"/>
              </w:rPr>
              <w:lastRenderedPageBreak/>
              <w:t>Витяг з реєстру платників ПДВ №</w:t>
            </w:r>
            <w:r>
              <w:rPr>
                <w:rFonts w:eastAsia="Calibri" w:cs="Times New Roman"/>
                <w:lang w:eastAsia="ru-RU"/>
              </w:rPr>
              <w:t>2103034500005</w:t>
            </w:r>
          </w:p>
        </w:tc>
        <w:tc>
          <w:tcPr>
            <w:tcW w:w="4516" w:type="dxa"/>
          </w:tcPr>
          <w:p w:rsidR="00355D21" w:rsidRDefault="00355D21" w:rsidP="00AB3876">
            <w:pPr>
              <w:rPr>
                <w:rFonts w:eastAsia="Times New Roman" w:cs="Times New Roman"/>
                <w:lang w:eastAsia="ru-RU"/>
              </w:rPr>
            </w:pPr>
          </w:p>
          <w:p w:rsidR="00355D21" w:rsidRDefault="00355D21" w:rsidP="00AB3876">
            <w:pPr>
              <w:rPr>
                <w:rFonts w:eastAsia="Times New Roman" w:cs="Times New Roman"/>
                <w:lang w:eastAsia="ru-RU"/>
              </w:rPr>
            </w:pPr>
          </w:p>
          <w:p w:rsidR="00355D21" w:rsidRDefault="00355D21" w:rsidP="00AB3876">
            <w:pPr>
              <w:rPr>
                <w:rFonts w:eastAsia="Times New Roman" w:cs="Times New Roman"/>
                <w:lang w:eastAsia="ru-RU"/>
              </w:rPr>
            </w:pPr>
          </w:p>
          <w:p w:rsidR="00355D21" w:rsidRDefault="00355D21" w:rsidP="00AB3876">
            <w:pPr>
              <w:rPr>
                <w:rFonts w:eastAsia="Times New Roman" w:cs="Times New Roman"/>
                <w:lang w:eastAsia="ru-RU"/>
              </w:rPr>
            </w:pPr>
          </w:p>
          <w:p w:rsidR="00355D21" w:rsidRDefault="00355D21" w:rsidP="00AB3876">
            <w:pPr>
              <w:rPr>
                <w:rFonts w:eastAsia="Times New Roman" w:cs="Times New Roman"/>
                <w:lang w:eastAsia="ru-RU"/>
              </w:rPr>
            </w:pPr>
          </w:p>
          <w:p w:rsidR="00355D21" w:rsidRDefault="00355D21" w:rsidP="00AB3876">
            <w:pPr>
              <w:rPr>
                <w:rFonts w:eastAsia="Times New Roman" w:cs="Times New Roman"/>
                <w:lang w:eastAsia="ru-RU"/>
              </w:rPr>
            </w:pPr>
          </w:p>
          <w:p w:rsidR="00355D21" w:rsidRDefault="00355D21" w:rsidP="00AB3876">
            <w:pPr>
              <w:rPr>
                <w:rFonts w:eastAsia="Times New Roman" w:cs="Times New Roman"/>
                <w:lang w:eastAsia="ru-RU"/>
              </w:rPr>
            </w:pPr>
          </w:p>
          <w:p w:rsidR="00355D21" w:rsidRDefault="00355D21" w:rsidP="00AB3876">
            <w:pPr>
              <w:rPr>
                <w:rFonts w:eastAsia="Times New Roman" w:cs="Times New Roman"/>
                <w:lang w:eastAsia="ru-RU"/>
              </w:rPr>
            </w:pPr>
          </w:p>
          <w:p w:rsidR="00355D21" w:rsidRPr="00006A0C" w:rsidRDefault="00355D21" w:rsidP="00AB3876">
            <w:pPr>
              <w:widowControl w:val="0"/>
              <w:tabs>
                <w:tab w:val="left" w:pos="0"/>
              </w:tabs>
              <w:autoSpaceDE w:val="0"/>
              <w:autoSpaceDN w:val="0"/>
              <w:spacing w:after="0" w:line="240" w:lineRule="auto"/>
              <w:rPr>
                <w:rFonts w:eastAsia="Times New Roman" w:cs="Times New Roman"/>
                <w:lang w:eastAsia="ru-RU"/>
              </w:rPr>
            </w:pPr>
          </w:p>
        </w:tc>
      </w:tr>
      <w:tr w:rsidR="00355D21" w:rsidRPr="005B417F" w:rsidTr="00AB3876">
        <w:trPr>
          <w:trHeight w:val="296"/>
        </w:trPr>
        <w:tc>
          <w:tcPr>
            <w:tcW w:w="5691" w:type="dxa"/>
          </w:tcPr>
          <w:p w:rsidR="00355D21" w:rsidRPr="00006A0C" w:rsidRDefault="00355D21" w:rsidP="00AB3876">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p w:rsidR="00355D21" w:rsidRPr="005B417F" w:rsidRDefault="00355D21" w:rsidP="00AB3876">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r>
              <w:rPr>
                <w:rFonts w:ascii="Times New Roman CYR" w:eastAsia="Times New Roman" w:hAnsi="Times New Roman CYR" w:cs="Times New Roman CYR"/>
                <w:b/>
                <w:lang w:eastAsia="ru-RU"/>
              </w:rPr>
              <w:t>____________________Володимир ЮРКІВ</w:t>
            </w:r>
          </w:p>
        </w:tc>
        <w:tc>
          <w:tcPr>
            <w:tcW w:w="4516" w:type="dxa"/>
          </w:tcPr>
          <w:p w:rsidR="00355D21" w:rsidRDefault="00355D21" w:rsidP="00AB3876">
            <w:pPr>
              <w:rPr>
                <w:rFonts w:ascii="Times New Roman CYR" w:eastAsia="Times New Roman" w:hAnsi="Times New Roman CYR" w:cs="Times New Roman CYR"/>
                <w:b/>
                <w:lang w:eastAsia="ru-RU"/>
              </w:rPr>
            </w:pPr>
          </w:p>
          <w:p w:rsidR="00355D21" w:rsidRPr="005B417F" w:rsidRDefault="00355D21" w:rsidP="00AB3876">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tc>
      </w:tr>
    </w:tbl>
    <w:p w:rsidR="00355D21" w:rsidRDefault="00355D21" w:rsidP="00355D21">
      <w:pPr>
        <w:spacing w:after="0" w:line="240" w:lineRule="auto"/>
        <w:rPr>
          <w:b/>
          <w:sz w:val="24"/>
          <w:szCs w:val="24"/>
        </w:rPr>
      </w:pPr>
      <w:r>
        <w:rPr>
          <w:color w:val="00000A"/>
          <w:sz w:val="24"/>
          <w:szCs w:val="24"/>
        </w:rPr>
        <w:t xml:space="preserve">                                        </w:t>
      </w:r>
    </w:p>
    <w:p w:rsidR="00987E93" w:rsidRDefault="00987E93" w:rsidP="00987E93">
      <w:pPr>
        <w:ind w:right="-1"/>
        <w:contextualSpacing/>
        <w:rPr>
          <w:rFonts w:ascii="Calibri" w:hAnsi="Calibri"/>
          <w:color w:val="00000A"/>
          <w:sz w:val="24"/>
          <w:szCs w:val="24"/>
        </w:rPr>
      </w:pPr>
      <w:r>
        <w:rPr>
          <w:color w:val="00000A"/>
          <w:sz w:val="24"/>
          <w:szCs w:val="24"/>
        </w:rPr>
        <w:t xml:space="preserve">                                                     </w:t>
      </w:r>
    </w:p>
    <w:p w:rsidR="00987E93" w:rsidRDefault="00987E93" w:rsidP="00987E93">
      <w:pPr>
        <w:ind w:right="-1"/>
        <w:contextualSpacing/>
        <w:rPr>
          <w:color w:val="00000A"/>
          <w:sz w:val="24"/>
          <w:szCs w:val="24"/>
        </w:rPr>
      </w:pPr>
    </w:p>
    <w:p w:rsidR="00987E93" w:rsidRDefault="00987E93" w:rsidP="00987E93">
      <w:pPr>
        <w:ind w:right="-1"/>
        <w:contextualSpacing/>
        <w:rPr>
          <w:color w:val="00000A"/>
          <w:sz w:val="24"/>
          <w:szCs w:val="24"/>
        </w:rPr>
      </w:pPr>
    </w:p>
    <w:p w:rsidR="00987E93" w:rsidRDefault="00987E93" w:rsidP="00987E93">
      <w:pPr>
        <w:tabs>
          <w:tab w:val="left" w:pos="567"/>
        </w:tabs>
        <w:spacing w:after="0" w:line="240" w:lineRule="auto"/>
        <w:jc w:val="center"/>
        <w:rPr>
          <w:b/>
          <w:bCs/>
          <w:color w:val="252525"/>
          <w:sz w:val="24"/>
          <w:szCs w:val="24"/>
          <w:lang w:eastAsia="uk-UA"/>
        </w:rPr>
      </w:pPr>
    </w:p>
    <w:p w:rsidR="00A76F01" w:rsidRDefault="00A76F01" w:rsidP="00A76F01">
      <w:pPr>
        <w:rPr>
          <w:rFonts w:eastAsia="Calibri" w:cs="Times New Roman"/>
          <w:bCs/>
          <w:sz w:val="24"/>
          <w:szCs w:val="24"/>
        </w:rPr>
      </w:pPr>
    </w:p>
    <w:p w:rsidR="00A76F01" w:rsidRDefault="00A76F01" w:rsidP="00A76F01">
      <w:pPr>
        <w:rPr>
          <w:rFonts w:eastAsia="Calibri" w:cs="Times New Roman"/>
          <w:bCs/>
          <w:sz w:val="24"/>
          <w:szCs w:val="24"/>
        </w:rPr>
      </w:pPr>
    </w:p>
    <w:p w:rsidR="00A76F01" w:rsidRDefault="00A76F01" w:rsidP="00A76F01">
      <w:pPr>
        <w:rPr>
          <w:rFonts w:eastAsia="Calibri" w:cs="Times New Roman"/>
          <w:bCs/>
          <w:sz w:val="24"/>
          <w:szCs w:val="24"/>
        </w:rPr>
      </w:pPr>
    </w:p>
    <w:p w:rsidR="00A74854" w:rsidRDefault="00A74854" w:rsidP="003960A2">
      <w:pPr>
        <w:rPr>
          <w:rFonts w:eastAsia="Calibri" w:cs="Times New Roman"/>
          <w:bCs/>
          <w:sz w:val="24"/>
          <w:szCs w:val="24"/>
        </w:rPr>
      </w:pPr>
    </w:p>
    <w:p w:rsidR="003867D7" w:rsidRDefault="003867D7" w:rsidP="003960A2">
      <w:pPr>
        <w:rPr>
          <w:rFonts w:eastAsia="Calibri" w:cs="Times New Roman"/>
          <w:bCs/>
          <w:sz w:val="24"/>
          <w:szCs w:val="24"/>
        </w:rPr>
      </w:pPr>
    </w:p>
    <w:p w:rsidR="003867D7" w:rsidRDefault="003867D7" w:rsidP="003960A2">
      <w:pPr>
        <w:rPr>
          <w:rFonts w:eastAsia="Calibri" w:cs="Times New Roman"/>
          <w:bCs/>
          <w:sz w:val="24"/>
          <w:szCs w:val="24"/>
        </w:rPr>
      </w:pPr>
    </w:p>
    <w:p w:rsidR="003867D7" w:rsidRDefault="003867D7" w:rsidP="003960A2">
      <w:pPr>
        <w:rPr>
          <w:rFonts w:eastAsia="Calibri" w:cs="Times New Roman"/>
          <w:bCs/>
          <w:sz w:val="24"/>
          <w:szCs w:val="24"/>
        </w:rPr>
      </w:pPr>
    </w:p>
    <w:p w:rsidR="003867D7" w:rsidRDefault="003867D7" w:rsidP="003960A2">
      <w:pPr>
        <w:rPr>
          <w:rFonts w:eastAsia="Calibri" w:cs="Times New Roman"/>
          <w:bCs/>
          <w:sz w:val="24"/>
          <w:szCs w:val="24"/>
        </w:rPr>
      </w:pPr>
    </w:p>
    <w:p w:rsidR="00355D21" w:rsidRDefault="00355D21" w:rsidP="003960A2">
      <w:pPr>
        <w:rPr>
          <w:rFonts w:eastAsia="Calibri" w:cs="Times New Roman"/>
          <w:bCs/>
          <w:sz w:val="24"/>
          <w:szCs w:val="24"/>
        </w:rPr>
      </w:pPr>
    </w:p>
    <w:p w:rsidR="00355D21" w:rsidRDefault="00355D21" w:rsidP="003960A2">
      <w:pPr>
        <w:rPr>
          <w:rFonts w:eastAsia="Calibri" w:cs="Times New Roman"/>
          <w:bCs/>
          <w:sz w:val="24"/>
          <w:szCs w:val="24"/>
        </w:rPr>
      </w:pPr>
    </w:p>
    <w:p w:rsidR="00355D21" w:rsidRDefault="00355D21" w:rsidP="003960A2">
      <w:pPr>
        <w:rPr>
          <w:rFonts w:eastAsia="Calibri" w:cs="Times New Roman"/>
          <w:bCs/>
          <w:sz w:val="24"/>
          <w:szCs w:val="24"/>
        </w:rPr>
      </w:pPr>
    </w:p>
    <w:p w:rsidR="00355D21" w:rsidRDefault="00355D21" w:rsidP="003960A2">
      <w:pPr>
        <w:rPr>
          <w:rFonts w:eastAsia="Calibri" w:cs="Times New Roman"/>
          <w:bCs/>
          <w:sz w:val="24"/>
          <w:szCs w:val="24"/>
        </w:rPr>
      </w:pPr>
    </w:p>
    <w:p w:rsidR="00355D21" w:rsidRDefault="00355D21" w:rsidP="003960A2">
      <w:pPr>
        <w:rPr>
          <w:rFonts w:eastAsia="Calibri" w:cs="Times New Roman"/>
          <w:bCs/>
          <w:sz w:val="24"/>
          <w:szCs w:val="24"/>
        </w:rPr>
      </w:pPr>
    </w:p>
    <w:p w:rsidR="00355D21" w:rsidRDefault="00355D21" w:rsidP="003960A2">
      <w:pPr>
        <w:rPr>
          <w:rFonts w:eastAsia="Calibri" w:cs="Times New Roman"/>
          <w:bCs/>
          <w:sz w:val="24"/>
          <w:szCs w:val="24"/>
        </w:rPr>
      </w:pPr>
    </w:p>
    <w:p w:rsidR="00A74854" w:rsidRDefault="00A74854" w:rsidP="003960A2">
      <w:pPr>
        <w:rPr>
          <w:rFonts w:eastAsia="Calibri" w:cs="Times New Roman"/>
          <w:bCs/>
          <w:sz w:val="24"/>
          <w:szCs w:val="24"/>
        </w:rPr>
      </w:pPr>
    </w:p>
    <w:p w:rsidR="005A7B50" w:rsidRDefault="005A7B50" w:rsidP="003960A2">
      <w:pPr>
        <w:rPr>
          <w:rFonts w:eastAsia="Calibri" w:cs="Times New Roman"/>
          <w:bCs/>
          <w:sz w:val="24"/>
          <w:szCs w:val="24"/>
        </w:rPr>
      </w:pPr>
    </w:p>
    <w:p w:rsidR="005A7B50" w:rsidRDefault="005A7B50" w:rsidP="003960A2">
      <w:pPr>
        <w:rPr>
          <w:rFonts w:eastAsia="Calibri" w:cs="Times New Roman"/>
          <w:bCs/>
          <w:sz w:val="24"/>
          <w:szCs w:val="24"/>
        </w:rPr>
      </w:pPr>
    </w:p>
    <w:p w:rsidR="00A74854" w:rsidRPr="0039211B" w:rsidRDefault="00A74854" w:rsidP="003960A2">
      <w:pPr>
        <w:rPr>
          <w:rFonts w:eastAsia="Calibri" w:cs="Times New Roman"/>
          <w:bCs/>
          <w:sz w:val="24"/>
          <w:szCs w:val="24"/>
        </w:rPr>
      </w:pPr>
    </w:p>
    <w:p w:rsidR="003960A2" w:rsidRPr="0039211B" w:rsidRDefault="003960A2" w:rsidP="003960A2">
      <w:pPr>
        <w:jc w:val="center"/>
        <w:rPr>
          <w:rFonts w:eastAsia="Calibri" w:cs="Times New Roman"/>
          <w:b/>
          <w:bCs/>
          <w:sz w:val="28"/>
          <w:szCs w:val="28"/>
        </w:rPr>
      </w:pPr>
      <w:r w:rsidRPr="0039211B">
        <w:rPr>
          <w:rFonts w:eastAsia="Calibri" w:cs="Times New Roman"/>
          <w:b/>
          <w:bCs/>
          <w:sz w:val="28"/>
          <w:szCs w:val="28"/>
        </w:rPr>
        <w:t>ПРИМІРНА Форма – лист підтвердження згоди щодо умов проекту договору</w:t>
      </w:r>
    </w:p>
    <w:p w:rsidR="003960A2" w:rsidRPr="0039211B" w:rsidRDefault="003960A2" w:rsidP="003960A2">
      <w:pPr>
        <w:autoSpaceDE w:val="0"/>
        <w:autoSpaceDN w:val="0"/>
        <w:adjustRightInd w:val="0"/>
        <w:spacing w:after="0" w:line="240" w:lineRule="auto"/>
        <w:jc w:val="center"/>
        <w:rPr>
          <w:rFonts w:eastAsia="Times New Roman" w:cs="Times New Roman"/>
          <w:b/>
          <w:bCs/>
          <w:color w:val="000000"/>
          <w:sz w:val="28"/>
          <w:szCs w:val="28"/>
          <w:u w:val="single"/>
          <w:lang w:eastAsia="uk-UA"/>
        </w:rPr>
      </w:pPr>
      <w:r w:rsidRPr="0039211B">
        <w:rPr>
          <w:rFonts w:eastAsia="Times New Roman" w:cs="Times New Roman"/>
          <w:b/>
          <w:bCs/>
          <w:color w:val="000000"/>
          <w:sz w:val="28"/>
          <w:szCs w:val="28"/>
          <w:u w:val="single"/>
          <w:lang w:eastAsia="uk-UA"/>
        </w:rPr>
        <w:t>(надається окремим файлом)</w:t>
      </w:r>
    </w:p>
    <w:p w:rsidR="003960A2" w:rsidRDefault="003960A2" w:rsidP="003960A2">
      <w:pPr>
        <w:autoSpaceDE w:val="0"/>
        <w:autoSpaceDN w:val="0"/>
        <w:adjustRightInd w:val="0"/>
        <w:spacing w:after="0" w:line="240" w:lineRule="auto"/>
        <w:jc w:val="center"/>
        <w:rPr>
          <w:rFonts w:eastAsia="Times New Roman" w:cs="Times New Roman"/>
          <w:b/>
          <w:bCs/>
          <w:color w:val="000000"/>
          <w:sz w:val="28"/>
          <w:szCs w:val="28"/>
          <w:u w:val="single"/>
          <w:lang w:eastAsia="uk-UA"/>
        </w:rPr>
      </w:pPr>
    </w:p>
    <w:p w:rsidR="003960A2" w:rsidRPr="0039211B" w:rsidRDefault="003960A2" w:rsidP="003960A2">
      <w:pPr>
        <w:autoSpaceDE w:val="0"/>
        <w:autoSpaceDN w:val="0"/>
        <w:adjustRightInd w:val="0"/>
        <w:spacing w:after="0" w:line="240" w:lineRule="auto"/>
        <w:jc w:val="center"/>
        <w:rPr>
          <w:rFonts w:eastAsia="Times New Roman" w:cs="Times New Roman"/>
          <w:b/>
          <w:bCs/>
          <w:color w:val="000000"/>
          <w:sz w:val="28"/>
          <w:szCs w:val="28"/>
          <w:u w:val="single"/>
          <w:lang w:eastAsia="uk-UA"/>
        </w:rPr>
      </w:pPr>
    </w:p>
    <w:p w:rsidR="003960A2" w:rsidRDefault="003960A2" w:rsidP="003960A2">
      <w:pPr>
        <w:rPr>
          <w:rFonts w:eastAsia="Calibri" w:cs="Times New Roman"/>
          <w:bCs/>
          <w:sz w:val="28"/>
          <w:szCs w:val="28"/>
        </w:rPr>
      </w:pPr>
    </w:p>
    <w:p w:rsidR="003960A2" w:rsidRDefault="003960A2" w:rsidP="003960A2">
      <w:pPr>
        <w:rPr>
          <w:rFonts w:eastAsia="Calibri" w:cs="Times New Roman"/>
          <w:bCs/>
          <w:sz w:val="28"/>
          <w:szCs w:val="28"/>
        </w:rPr>
      </w:pPr>
    </w:p>
    <w:p w:rsidR="00BB1537" w:rsidRPr="0039211B" w:rsidRDefault="00BB1537" w:rsidP="003960A2">
      <w:pPr>
        <w:rPr>
          <w:rFonts w:eastAsia="Calibri" w:cs="Times New Roman"/>
          <w:bCs/>
          <w:sz w:val="28"/>
          <w:szCs w:val="28"/>
        </w:rPr>
      </w:pPr>
    </w:p>
    <w:p w:rsidR="003960A2" w:rsidRPr="0039211B" w:rsidRDefault="003960A2" w:rsidP="00BB1537">
      <w:pPr>
        <w:spacing w:after="0" w:line="240" w:lineRule="auto"/>
        <w:ind w:left="5812" w:hanging="1134"/>
        <w:contextualSpacing/>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00BB1537">
        <w:rPr>
          <w:rFonts w:eastAsia="Times New Roman" w:cs="Times New Roman"/>
          <w:b/>
          <w:color w:val="000000"/>
          <w:sz w:val="24"/>
          <w:szCs w:val="24"/>
          <w:lang w:eastAsia="ru-RU"/>
        </w:rPr>
        <w:t xml:space="preserve">              </w:t>
      </w:r>
      <w:r w:rsidRPr="0039211B">
        <w:rPr>
          <w:rFonts w:eastAsia="Times New Roman" w:cs="Times New Roman"/>
          <w:b/>
          <w:color w:val="000000"/>
          <w:sz w:val="24"/>
          <w:szCs w:val="24"/>
          <w:lang w:eastAsia="ru-RU"/>
        </w:rPr>
        <w:t xml:space="preserve">Уповноваженій особі                                                            </w:t>
      </w:r>
      <w:r>
        <w:rPr>
          <w:rFonts w:eastAsia="Times New Roman" w:cs="Times New Roman"/>
          <w:b/>
          <w:color w:val="000000"/>
          <w:sz w:val="24"/>
          <w:szCs w:val="24"/>
          <w:lang w:eastAsia="ru-RU"/>
        </w:rPr>
        <w:t xml:space="preserve">   </w:t>
      </w:r>
      <w:r w:rsidR="00BB1537">
        <w:rPr>
          <w:rFonts w:eastAsia="Times New Roman" w:cs="Times New Roman"/>
          <w:b/>
          <w:color w:val="000000"/>
          <w:sz w:val="24"/>
          <w:szCs w:val="24"/>
          <w:lang w:eastAsia="ru-RU"/>
        </w:rPr>
        <w:t xml:space="preserve">    </w:t>
      </w:r>
      <w:r w:rsidRPr="0039211B">
        <w:rPr>
          <w:rFonts w:eastAsia="Times New Roman" w:cs="Times New Roman"/>
          <w:b/>
          <w:color w:val="000000"/>
          <w:sz w:val="24"/>
          <w:szCs w:val="24"/>
          <w:lang w:eastAsia="ru-RU"/>
        </w:rPr>
        <w:t xml:space="preserve">з проведення спрощених </w:t>
      </w:r>
      <w:proofErr w:type="spellStart"/>
      <w:r w:rsidRPr="0039211B">
        <w:rPr>
          <w:rFonts w:eastAsia="Times New Roman" w:cs="Times New Roman"/>
          <w:b/>
          <w:color w:val="000000"/>
          <w:sz w:val="24"/>
          <w:szCs w:val="24"/>
          <w:lang w:eastAsia="ru-RU"/>
        </w:rPr>
        <w:t>закупівель</w:t>
      </w:r>
      <w:proofErr w:type="spellEnd"/>
      <w:r w:rsidRPr="0039211B">
        <w:rPr>
          <w:rFonts w:eastAsia="Times New Roman" w:cs="Times New Roman"/>
          <w:b/>
          <w:color w:val="000000"/>
          <w:sz w:val="24"/>
          <w:szCs w:val="24"/>
          <w:lang w:eastAsia="ru-RU"/>
        </w:rPr>
        <w:t xml:space="preserve">                            ДП «</w:t>
      </w:r>
      <w:r w:rsidR="00390DC6">
        <w:rPr>
          <w:rFonts w:eastAsia="Times New Roman" w:cs="Times New Roman"/>
          <w:b/>
          <w:color w:val="000000"/>
          <w:sz w:val="24"/>
          <w:szCs w:val="24"/>
          <w:lang w:eastAsia="ru-RU"/>
        </w:rPr>
        <w:t>Шахта № 9 «Нововолинська</w:t>
      </w:r>
      <w:r w:rsidRPr="0039211B">
        <w:rPr>
          <w:rFonts w:eastAsia="Times New Roman" w:cs="Times New Roman"/>
          <w:b/>
          <w:color w:val="000000"/>
          <w:sz w:val="24"/>
          <w:szCs w:val="24"/>
          <w:lang w:eastAsia="ru-RU"/>
        </w:rPr>
        <w:t>»</w:t>
      </w:r>
    </w:p>
    <w:p w:rsidR="003960A2" w:rsidRPr="0039211B" w:rsidRDefault="003960A2" w:rsidP="003960A2">
      <w:pPr>
        <w:spacing w:after="0" w:line="240" w:lineRule="auto"/>
        <w:ind w:left="4678"/>
        <w:contextualSpacing/>
        <w:rPr>
          <w:rFonts w:eastAsia="Times New Roman" w:cs="Times New Roman"/>
          <w:b/>
          <w:color w:val="000000"/>
          <w:sz w:val="24"/>
          <w:szCs w:val="24"/>
          <w:lang w:eastAsia="ru-RU"/>
        </w:rPr>
      </w:pPr>
    </w:p>
    <w:p w:rsidR="003960A2" w:rsidRPr="0039211B" w:rsidRDefault="003960A2" w:rsidP="003960A2">
      <w:pPr>
        <w:spacing w:after="0" w:line="240" w:lineRule="auto"/>
        <w:ind w:left="4678"/>
        <w:contextualSpacing/>
        <w:rPr>
          <w:rFonts w:eastAsia="Times New Roman" w:cs="Times New Roman"/>
          <w:b/>
          <w:color w:val="000000"/>
          <w:sz w:val="24"/>
          <w:szCs w:val="24"/>
          <w:lang w:eastAsia="ru-RU"/>
        </w:rPr>
      </w:pPr>
    </w:p>
    <w:p w:rsidR="003960A2" w:rsidRDefault="003960A2" w:rsidP="003960A2">
      <w:pPr>
        <w:spacing w:after="0" w:line="240" w:lineRule="auto"/>
        <w:ind w:left="4678"/>
        <w:contextualSpacing/>
        <w:rPr>
          <w:rFonts w:eastAsia="Times New Roman" w:cs="Times New Roman"/>
          <w:b/>
          <w:color w:val="000000"/>
          <w:sz w:val="24"/>
          <w:szCs w:val="24"/>
          <w:lang w:eastAsia="ru-RU"/>
        </w:rPr>
      </w:pPr>
    </w:p>
    <w:p w:rsidR="003960A2" w:rsidRDefault="003960A2" w:rsidP="003960A2">
      <w:pPr>
        <w:spacing w:after="0" w:line="240" w:lineRule="auto"/>
        <w:ind w:left="4678"/>
        <w:contextualSpacing/>
        <w:rPr>
          <w:rFonts w:eastAsia="Times New Roman" w:cs="Times New Roman"/>
          <w:b/>
          <w:color w:val="000000"/>
          <w:sz w:val="24"/>
          <w:szCs w:val="24"/>
          <w:lang w:eastAsia="ru-RU"/>
        </w:rPr>
      </w:pPr>
    </w:p>
    <w:p w:rsidR="003960A2" w:rsidRDefault="003960A2" w:rsidP="003960A2">
      <w:pPr>
        <w:spacing w:after="0" w:line="240" w:lineRule="auto"/>
        <w:ind w:left="4678"/>
        <w:contextualSpacing/>
        <w:rPr>
          <w:rFonts w:eastAsia="Times New Roman" w:cs="Times New Roman"/>
          <w:b/>
          <w:color w:val="000000"/>
          <w:sz w:val="24"/>
          <w:szCs w:val="24"/>
          <w:lang w:eastAsia="ru-RU"/>
        </w:rPr>
      </w:pPr>
    </w:p>
    <w:p w:rsidR="003960A2" w:rsidRDefault="003960A2" w:rsidP="003960A2">
      <w:pPr>
        <w:spacing w:after="0" w:line="240" w:lineRule="auto"/>
        <w:ind w:left="4678"/>
        <w:contextualSpacing/>
        <w:rPr>
          <w:rFonts w:eastAsia="Times New Roman" w:cs="Times New Roman"/>
          <w:b/>
          <w:color w:val="000000"/>
          <w:sz w:val="24"/>
          <w:szCs w:val="24"/>
          <w:lang w:eastAsia="ru-RU"/>
        </w:rPr>
      </w:pPr>
    </w:p>
    <w:p w:rsidR="003960A2" w:rsidRDefault="003960A2" w:rsidP="003960A2">
      <w:pPr>
        <w:spacing w:after="0" w:line="240" w:lineRule="auto"/>
        <w:ind w:left="4678"/>
        <w:contextualSpacing/>
        <w:rPr>
          <w:rFonts w:eastAsia="Times New Roman" w:cs="Times New Roman"/>
          <w:b/>
          <w:color w:val="000000"/>
          <w:sz w:val="24"/>
          <w:szCs w:val="24"/>
          <w:lang w:eastAsia="ru-RU"/>
        </w:rPr>
      </w:pPr>
    </w:p>
    <w:p w:rsidR="003960A2" w:rsidRDefault="003960A2" w:rsidP="003960A2">
      <w:pPr>
        <w:spacing w:after="0" w:line="240" w:lineRule="auto"/>
        <w:ind w:left="4678"/>
        <w:contextualSpacing/>
        <w:rPr>
          <w:rFonts w:eastAsia="Times New Roman" w:cs="Times New Roman"/>
          <w:b/>
          <w:color w:val="000000"/>
          <w:sz w:val="24"/>
          <w:szCs w:val="24"/>
          <w:lang w:eastAsia="ru-RU"/>
        </w:rPr>
      </w:pPr>
    </w:p>
    <w:p w:rsidR="003960A2" w:rsidRPr="0039211B" w:rsidRDefault="003960A2" w:rsidP="003960A2">
      <w:pPr>
        <w:spacing w:after="0" w:line="240" w:lineRule="auto"/>
        <w:ind w:left="4678"/>
        <w:contextualSpacing/>
        <w:rPr>
          <w:rFonts w:eastAsia="Times New Roman" w:cs="Times New Roman"/>
          <w:b/>
          <w:color w:val="000000"/>
          <w:sz w:val="24"/>
          <w:szCs w:val="24"/>
          <w:lang w:eastAsia="ru-RU"/>
        </w:rPr>
      </w:pPr>
    </w:p>
    <w:p w:rsidR="003960A2" w:rsidRPr="0039211B" w:rsidRDefault="003960A2" w:rsidP="003960A2">
      <w:pPr>
        <w:spacing w:after="0" w:line="240" w:lineRule="auto"/>
        <w:ind w:left="4678"/>
        <w:contextualSpacing/>
        <w:rPr>
          <w:rFonts w:eastAsia="Times New Roman" w:cs="Times New Roman"/>
          <w:b/>
          <w:color w:val="000000"/>
          <w:sz w:val="24"/>
          <w:szCs w:val="24"/>
          <w:lang w:eastAsia="ru-RU"/>
        </w:rPr>
      </w:pPr>
    </w:p>
    <w:p w:rsidR="003960A2" w:rsidRPr="0039211B" w:rsidRDefault="003960A2" w:rsidP="003960A2">
      <w:pPr>
        <w:jc w:val="center"/>
        <w:rPr>
          <w:rFonts w:eastAsia="Calibri" w:cs="Times New Roman"/>
          <w:b/>
          <w:bCs/>
          <w:sz w:val="24"/>
          <w:szCs w:val="24"/>
        </w:rPr>
      </w:pPr>
      <w:r w:rsidRPr="0039211B">
        <w:rPr>
          <w:rFonts w:eastAsia="Calibri" w:cs="Times New Roman"/>
          <w:b/>
          <w:bCs/>
          <w:sz w:val="24"/>
          <w:szCs w:val="24"/>
        </w:rPr>
        <w:t>Лист підтвердження</w:t>
      </w:r>
    </w:p>
    <w:p w:rsidR="003960A2" w:rsidRPr="0039211B" w:rsidRDefault="003960A2" w:rsidP="003960A2">
      <w:pPr>
        <w:jc w:val="center"/>
        <w:rPr>
          <w:rFonts w:eastAsia="Calibri" w:cs="Times New Roman"/>
          <w:b/>
          <w:bCs/>
          <w:sz w:val="24"/>
          <w:szCs w:val="24"/>
        </w:rPr>
      </w:pPr>
      <w:r w:rsidRPr="0039211B">
        <w:rPr>
          <w:rFonts w:eastAsia="Calibri" w:cs="Times New Roman"/>
          <w:b/>
          <w:bCs/>
          <w:sz w:val="24"/>
          <w:szCs w:val="24"/>
        </w:rPr>
        <w:t>щодо «умов проекту договору»</w:t>
      </w:r>
    </w:p>
    <w:p w:rsidR="003960A2" w:rsidRPr="0039211B" w:rsidRDefault="003960A2" w:rsidP="003960A2">
      <w:pPr>
        <w:jc w:val="center"/>
        <w:rPr>
          <w:rFonts w:eastAsia="Calibri" w:cs="Times New Roman"/>
          <w:bCs/>
          <w:sz w:val="24"/>
          <w:szCs w:val="24"/>
        </w:rPr>
      </w:pPr>
    </w:p>
    <w:p w:rsidR="003960A2" w:rsidRPr="0039211B" w:rsidRDefault="003960A2" w:rsidP="003960A2">
      <w:pPr>
        <w:spacing w:before="60" w:after="60" w:line="240" w:lineRule="auto"/>
        <w:jc w:val="both"/>
        <w:rPr>
          <w:rFonts w:eastAsia="Calibri" w:cs="Times New Roman"/>
          <w:color w:val="454545"/>
          <w:sz w:val="24"/>
          <w:szCs w:val="24"/>
          <w:shd w:val="clear" w:color="auto" w:fill="F0F5F2"/>
          <w:lang w:eastAsia="ru-RU"/>
        </w:rPr>
      </w:pPr>
      <w:r w:rsidRPr="0039211B">
        <w:rPr>
          <w:rFonts w:eastAsia="Calibri" w:cs="Times New Roman"/>
          <w:bCs/>
          <w:sz w:val="24"/>
          <w:szCs w:val="24"/>
          <w:lang w:eastAsia="ru-RU"/>
        </w:rPr>
        <w:tab/>
        <w:t xml:space="preserve">Ми ___________________________________ (повне найменування учасника) цим листом повідомляємо про нашу згоду з всіма умовами проекту договору згідно </w:t>
      </w:r>
      <w:r w:rsidRPr="0039211B">
        <w:rPr>
          <w:rFonts w:eastAsia="Calibri" w:cs="Times New Roman"/>
          <w:sz w:val="24"/>
          <w:szCs w:val="24"/>
          <w:shd w:val="clear" w:color="auto" w:fill="FFFFFF"/>
          <w:lang w:eastAsia="ru-RU"/>
        </w:rPr>
        <w:t>оголошення №</w:t>
      </w:r>
      <w:r w:rsidRPr="0039211B">
        <w:rPr>
          <w:rFonts w:eastAsia="Calibri" w:cs="Times New Roman"/>
          <w:color w:val="454545"/>
          <w:sz w:val="24"/>
          <w:szCs w:val="24"/>
          <w:shd w:val="clear" w:color="auto" w:fill="F0F5F2"/>
          <w:lang w:val="ru-RU" w:eastAsia="ru-RU"/>
        </w:rPr>
        <w:t>_____________</w:t>
      </w:r>
      <w:r w:rsidRPr="0039211B">
        <w:rPr>
          <w:rFonts w:eastAsia="Calibri" w:cs="Times New Roman"/>
          <w:color w:val="454545"/>
          <w:sz w:val="24"/>
          <w:szCs w:val="24"/>
          <w:shd w:val="clear" w:color="auto" w:fill="F0F5F2"/>
          <w:lang w:eastAsia="ru-RU"/>
        </w:rPr>
        <w:t>)</w:t>
      </w:r>
    </w:p>
    <w:p w:rsidR="003960A2" w:rsidRDefault="003960A2" w:rsidP="003960A2">
      <w:pPr>
        <w:spacing w:before="60" w:after="60" w:line="240" w:lineRule="auto"/>
        <w:jc w:val="both"/>
        <w:rPr>
          <w:rFonts w:eastAsia="Calibri" w:cs="Times New Roman"/>
          <w:spacing w:val="3"/>
          <w:sz w:val="24"/>
          <w:szCs w:val="24"/>
          <w:lang w:eastAsia="ru-RU"/>
        </w:rPr>
      </w:pPr>
    </w:p>
    <w:p w:rsidR="003960A2" w:rsidRDefault="003960A2" w:rsidP="003960A2">
      <w:pPr>
        <w:spacing w:before="60" w:after="60" w:line="240" w:lineRule="auto"/>
        <w:jc w:val="both"/>
        <w:rPr>
          <w:rFonts w:eastAsia="Calibri" w:cs="Times New Roman"/>
          <w:spacing w:val="3"/>
          <w:sz w:val="24"/>
          <w:szCs w:val="24"/>
          <w:lang w:eastAsia="ru-RU"/>
        </w:rPr>
      </w:pPr>
    </w:p>
    <w:p w:rsidR="003960A2" w:rsidRDefault="003960A2" w:rsidP="003960A2">
      <w:pPr>
        <w:spacing w:before="60" w:after="60" w:line="240" w:lineRule="auto"/>
        <w:jc w:val="both"/>
        <w:rPr>
          <w:rFonts w:eastAsia="Calibri" w:cs="Times New Roman"/>
          <w:spacing w:val="3"/>
          <w:sz w:val="24"/>
          <w:szCs w:val="24"/>
          <w:lang w:eastAsia="ru-RU"/>
        </w:rPr>
      </w:pPr>
    </w:p>
    <w:p w:rsidR="003960A2" w:rsidRDefault="003960A2" w:rsidP="003960A2">
      <w:pPr>
        <w:spacing w:before="60" w:after="60" w:line="240" w:lineRule="auto"/>
        <w:jc w:val="both"/>
        <w:rPr>
          <w:rFonts w:eastAsia="Calibri" w:cs="Times New Roman"/>
          <w:spacing w:val="3"/>
          <w:sz w:val="24"/>
          <w:szCs w:val="24"/>
          <w:lang w:eastAsia="ru-RU"/>
        </w:rPr>
      </w:pPr>
    </w:p>
    <w:p w:rsidR="003960A2" w:rsidRDefault="003960A2" w:rsidP="003960A2">
      <w:pPr>
        <w:spacing w:before="60" w:after="60" w:line="240" w:lineRule="auto"/>
        <w:jc w:val="both"/>
        <w:rPr>
          <w:rFonts w:eastAsia="Calibri" w:cs="Times New Roman"/>
          <w:spacing w:val="3"/>
          <w:sz w:val="24"/>
          <w:szCs w:val="24"/>
          <w:lang w:eastAsia="ru-RU"/>
        </w:rPr>
      </w:pPr>
    </w:p>
    <w:p w:rsidR="00BB1537" w:rsidRPr="0039211B" w:rsidRDefault="00BB1537" w:rsidP="003960A2">
      <w:pPr>
        <w:spacing w:before="60" w:after="60" w:line="240" w:lineRule="auto"/>
        <w:jc w:val="both"/>
        <w:rPr>
          <w:rFonts w:eastAsia="Calibri" w:cs="Times New Roman"/>
          <w:spacing w:val="3"/>
          <w:sz w:val="24"/>
          <w:szCs w:val="24"/>
          <w:lang w:eastAsia="ru-RU"/>
        </w:rPr>
      </w:pPr>
    </w:p>
    <w:p w:rsidR="003960A2" w:rsidRPr="0039211B" w:rsidRDefault="003960A2" w:rsidP="003960A2">
      <w:pPr>
        <w:jc w:val="both"/>
        <w:rPr>
          <w:rFonts w:eastAsia="Calibri" w:cs="Times New Roman"/>
          <w:bCs/>
          <w:sz w:val="24"/>
          <w:szCs w:val="24"/>
        </w:rPr>
      </w:pPr>
      <w:r w:rsidRPr="0039211B">
        <w:rPr>
          <w:rFonts w:eastAsia="Calibri" w:cs="Times New Roman"/>
          <w:b/>
          <w:sz w:val="24"/>
          <w:szCs w:val="24"/>
          <w:bdr w:val="none" w:sz="0" w:space="0" w:color="auto" w:frame="1"/>
          <w:lang w:eastAsia="uk-UA"/>
        </w:rPr>
        <w:t xml:space="preserve"> </w:t>
      </w:r>
      <w:r w:rsidRPr="0039211B">
        <w:rPr>
          <w:rFonts w:eastAsia="Calibri" w:cs="Times New Roman"/>
          <w:b/>
          <w:sz w:val="24"/>
          <w:szCs w:val="24"/>
          <w:lang w:eastAsia="uk-UA"/>
        </w:rPr>
        <w:t xml:space="preserve"> </w:t>
      </w:r>
      <w:r w:rsidRPr="0039211B">
        <w:rPr>
          <w:rFonts w:eastAsia="Calibri" w:cs="Times New Roman"/>
          <w:bCs/>
          <w:sz w:val="24"/>
          <w:szCs w:val="24"/>
        </w:rPr>
        <w:t xml:space="preserve"> _______________________                    ________________                ____________________</w:t>
      </w:r>
    </w:p>
    <w:p w:rsidR="003960A2" w:rsidRPr="0039211B" w:rsidRDefault="003960A2" w:rsidP="003960A2">
      <w:pPr>
        <w:jc w:val="center"/>
        <w:rPr>
          <w:rFonts w:eastAsia="Calibri" w:cs="Times New Roman"/>
          <w:bCs/>
          <w:sz w:val="24"/>
          <w:szCs w:val="24"/>
        </w:rPr>
      </w:pPr>
      <w:r w:rsidRPr="0039211B">
        <w:rPr>
          <w:rFonts w:eastAsia="Calibri" w:cs="Times New Roman"/>
          <w:bCs/>
          <w:sz w:val="24"/>
          <w:szCs w:val="24"/>
        </w:rPr>
        <w:t xml:space="preserve">                    Дата                                                  Підпис                   Прізвище та ініціали</w:t>
      </w:r>
    </w:p>
    <w:p w:rsidR="003960A2" w:rsidRPr="0039211B" w:rsidRDefault="003960A2" w:rsidP="003960A2">
      <w:pPr>
        <w:ind w:left="2832" w:firstLine="708"/>
        <w:rPr>
          <w:rFonts w:eastAsia="Calibri" w:cs="Times New Roman"/>
          <w:bCs/>
          <w:sz w:val="24"/>
          <w:szCs w:val="24"/>
        </w:rPr>
      </w:pPr>
      <w:r w:rsidRPr="0039211B">
        <w:rPr>
          <w:rFonts w:eastAsia="Calibri" w:cs="Times New Roman"/>
          <w:bCs/>
          <w:sz w:val="24"/>
          <w:szCs w:val="24"/>
        </w:rPr>
        <w:t xml:space="preserve">                  </w:t>
      </w:r>
    </w:p>
    <w:p w:rsidR="00E807AE" w:rsidRDefault="00E807AE" w:rsidP="00E807AE"/>
    <w:p w:rsidR="004A43C0" w:rsidRDefault="004A43C0" w:rsidP="00E807AE"/>
    <w:p w:rsidR="00211DC4" w:rsidRDefault="00211DC4" w:rsidP="00211DC4">
      <w:pPr>
        <w:rPr>
          <w:b/>
          <w:sz w:val="28"/>
          <w:szCs w:val="28"/>
        </w:rPr>
      </w:pPr>
    </w:p>
    <w:p w:rsidR="0007333E" w:rsidRDefault="0007333E" w:rsidP="0007333E">
      <w:pPr>
        <w:jc w:val="right"/>
        <w:rPr>
          <w:b/>
          <w:sz w:val="28"/>
          <w:szCs w:val="28"/>
        </w:rPr>
      </w:pPr>
      <w:r>
        <w:rPr>
          <w:b/>
          <w:sz w:val="28"/>
          <w:szCs w:val="28"/>
        </w:rPr>
        <w:t>Додаток 7</w:t>
      </w:r>
    </w:p>
    <w:p w:rsidR="00646C63" w:rsidRDefault="00646C63" w:rsidP="00646C63">
      <w:pPr>
        <w:pStyle w:val="a6"/>
        <w:ind w:left="0"/>
        <w:rPr>
          <w:rFonts w:cs="Times New Roman"/>
          <w:spacing w:val="1"/>
        </w:rPr>
      </w:pPr>
      <w:proofErr w:type="spellStart"/>
      <w:r w:rsidRPr="00FF45F6">
        <w:rPr>
          <w:rFonts w:cs="Times New Roman"/>
          <w:spacing w:val="1"/>
        </w:rPr>
        <w:t>Документи</w:t>
      </w:r>
      <w:proofErr w:type="spellEnd"/>
      <w:r w:rsidRPr="00FF45F6">
        <w:rPr>
          <w:rFonts w:eastAsia="Arial" w:cs="Times New Roman"/>
          <w:lang w:eastAsia="ru-RU"/>
        </w:rPr>
        <w:t xml:space="preserve"> для </w:t>
      </w:r>
      <w:proofErr w:type="spellStart"/>
      <w:r w:rsidRPr="00FF45F6">
        <w:rPr>
          <w:rFonts w:eastAsia="Arial" w:cs="Times New Roman"/>
          <w:lang w:eastAsia="ru-RU"/>
        </w:rPr>
        <w:t>підтвердження</w:t>
      </w:r>
      <w:proofErr w:type="spellEnd"/>
      <w:r w:rsidRPr="00FF45F6">
        <w:rPr>
          <w:rFonts w:eastAsia="Arial" w:cs="Times New Roman"/>
          <w:lang w:eastAsia="ru-RU"/>
        </w:rPr>
        <w:t xml:space="preserve"> </w:t>
      </w:r>
      <w:proofErr w:type="spellStart"/>
      <w:r w:rsidRPr="00FF45F6">
        <w:rPr>
          <w:rFonts w:eastAsia="Arial" w:cs="Times New Roman"/>
          <w:lang w:eastAsia="ru-RU"/>
        </w:rPr>
        <w:t>відсутності</w:t>
      </w:r>
      <w:proofErr w:type="spellEnd"/>
      <w:r w:rsidRPr="00FF45F6">
        <w:rPr>
          <w:rFonts w:eastAsia="Arial" w:cs="Times New Roman"/>
          <w:lang w:eastAsia="ru-RU"/>
        </w:rPr>
        <w:t xml:space="preserve"> </w:t>
      </w:r>
      <w:proofErr w:type="spellStart"/>
      <w:r w:rsidRPr="00FF45F6">
        <w:rPr>
          <w:rFonts w:eastAsia="Arial" w:cs="Times New Roman"/>
          <w:lang w:eastAsia="ru-RU"/>
        </w:rPr>
        <w:t>підстав</w:t>
      </w:r>
      <w:proofErr w:type="spellEnd"/>
      <w:r w:rsidRPr="00FF45F6">
        <w:rPr>
          <w:rFonts w:eastAsia="Arial" w:cs="Times New Roman"/>
          <w:lang w:eastAsia="ru-RU"/>
        </w:rPr>
        <w:t xml:space="preserve"> </w:t>
      </w:r>
      <w:proofErr w:type="spellStart"/>
      <w:r w:rsidRPr="00FF45F6">
        <w:rPr>
          <w:rFonts w:eastAsia="Arial" w:cs="Times New Roman"/>
          <w:lang w:eastAsia="ru-RU"/>
        </w:rPr>
        <w:t>визначених</w:t>
      </w:r>
      <w:proofErr w:type="spellEnd"/>
      <w:r w:rsidRPr="00FF45F6">
        <w:rPr>
          <w:rFonts w:eastAsia="Arial" w:cs="Times New Roman"/>
          <w:lang w:eastAsia="ru-RU"/>
        </w:rPr>
        <w:t xml:space="preserve"> </w:t>
      </w:r>
      <w:r>
        <w:rPr>
          <w:rFonts w:eastAsia="Arial" w:cs="Times New Roman"/>
          <w:lang w:val="uk-UA" w:eastAsia="ru-RU"/>
        </w:rPr>
        <w:t xml:space="preserve">в </w:t>
      </w:r>
      <w:r w:rsidR="0032666F">
        <w:rPr>
          <w:rFonts w:eastAsia="Arial" w:cs="Times New Roman"/>
          <w:b/>
          <w:lang w:val="uk-UA" w:eastAsia="ru-RU"/>
        </w:rPr>
        <w:t>п.</w:t>
      </w:r>
      <w:r w:rsidR="0062706D">
        <w:rPr>
          <w:rFonts w:eastAsia="Arial" w:cs="Times New Roman"/>
          <w:b/>
          <w:lang w:val="uk-UA" w:eastAsia="ru-RU"/>
        </w:rPr>
        <w:t xml:space="preserve"> 47</w:t>
      </w:r>
      <w:r w:rsidRPr="00292BDF">
        <w:rPr>
          <w:rFonts w:eastAsia="Arial" w:cs="Times New Roman"/>
          <w:b/>
          <w:lang w:val="uk-UA" w:eastAsia="ru-RU"/>
        </w:rPr>
        <w:t xml:space="preserve"> Особливостей</w:t>
      </w:r>
      <w:r w:rsidRPr="00FF45F6">
        <w:rPr>
          <w:rFonts w:cs="Times New Roman"/>
          <w:i/>
          <w:spacing w:val="1"/>
        </w:rPr>
        <w:t xml:space="preserve">, </w:t>
      </w:r>
      <w:proofErr w:type="spellStart"/>
      <w:r w:rsidRPr="00FF45F6">
        <w:rPr>
          <w:rFonts w:cs="Times New Roman"/>
          <w:spacing w:val="1"/>
        </w:rPr>
        <w:t>які</w:t>
      </w:r>
      <w:proofErr w:type="spellEnd"/>
      <w:r w:rsidRPr="00FF45F6">
        <w:rPr>
          <w:rFonts w:cs="Times New Roman"/>
          <w:spacing w:val="1"/>
        </w:rPr>
        <w:t xml:space="preserve"> </w:t>
      </w:r>
      <w:r w:rsidRPr="00FF45F6">
        <w:rPr>
          <w:rFonts w:cs="Times New Roman"/>
          <w:b/>
          <w:spacing w:val="1"/>
        </w:rPr>
        <w:t>повинен</w:t>
      </w:r>
      <w:r w:rsidRPr="00FF45F6">
        <w:rPr>
          <w:rFonts w:cs="Times New Roman"/>
          <w:spacing w:val="1"/>
        </w:rPr>
        <w:t xml:space="preserve"> подати </w:t>
      </w:r>
      <w:proofErr w:type="spellStart"/>
      <w:r w:rsidRPr="00FF45F6">
        <w:rPr>
          <w:rFonts w:cs="Times New Roman"/>
          <w:spacing w:val="1"/>
        </w:rPr>
        <w:t>переможець</w:t>
      </w:r>
      <w:proofErr w:type="spellEnd"/>
      <w:r w:rsidRPr="00FF45F6">
        <w:rPr>
          <w:rFonts w:cs="Times New Roman"/>
          <w:spacing w:val="1"/>
        </w:rPr>
        <w:t xml:space="preserve"> </w:t>
      </w:r>
      <w:proofErr w:type="spellStart"/>
      <w:r w:rsidRPr="00FF45F6">
        <w:rPr>
          <w:rFonts w:cs="Times New Roman"/>
          <w:spacing w:val="1"/>
        </w:rPr>
        <w:t>процедури</w:t>
      </w:r>
      <w:proofErr w:type="spellEnd"/>
      <w:r w:rsidRPr="00FF45F6">
        <w:rPr>
          <w:rFonts w:cs="Times New Roman"/>
          <w:spacing w:val="1"/>
        </w:rPr>
        <w:t xml:space="preserve"> </w:t>
      </w:r>
      <w:proofErr w:type="spellStart"/>
      <w:r w:rsidRPr="00FF45F6">
        <w:rPr>
          <w:rFonts w:cs="Times New Roman"/>
          <w:spacing w:val="1"/>
        </w:rPr>
        <w:t>закупівлі</w:t>
      </w:r>
      <w:proofErr w:type="spellEnd"/>
      <w:r w:rsidRPr="00FF45F6">
        <w:rPr>
          <w:rFonts w:cs="Times New Roman"/>
          <w:spacing w:val="1"/>
        </w:rPr>
        <w:t xml:space="preserve"> через </w:t>
      </w:r>
      <w:proofErr w:type="spellStart"/>
      <w:r w:rsidRPr="00FF45F6">
        <w:rPr>
          <w:rFonts w:cs="Times New Roman"/>
          <w:b/>
          <w:spacing w:val="1"/>
        </w:rPr>
        <w:t>електронну</w:t>
      </w:r>
      <w:proofErr w:type="spellEnd"/>
      <w:r w:rsidRPr="00FF45F6">
        <w:rPr>
          <w:rFonts w:cs="Times New Roman"/>
          <w:b/>
          <w:spacing w:val="1"/>
        </w:rPr>
        <w:t xml:space="preserve"> систему </w:t>
      </w:r>
      <w:proofErr w:type="spellStart"/>
      <w:r w:rsidRPr="00FF45F6">
        <w:rPr>
          <w:rFonts w:cs="Times New Roman"/>
          <w:b/>
          <w:spacing w:val="1"/>
        </w:rPr>
        <w:t>закупівель</w:t>
      </w:r>
      <w:proofErr w:type="spellEnd"/>
      <w:r>
        <w:rPr>
          <w:rFonts w:cs="Times New Roman"/>
          <w:spacing w:val="1"/>
        </w:rPr>
        <w:t xml:space="preserve"> у строк, </w:t>
      </w:r>
      <w:proofErr w:type="spellStart"/>
      <w:r>
        <w:rPr>
          <w:rFonts w:cs="Times New Roman"/>
          <w:spacing w:val="1"/>
        </w:rPr>
        <w:t>що</w:t>
      </w:r>
      <w:proofErr w:type="spellEnd"/>
      <w:r>
        <w:rPr>
          <w:rFonts w:cs="Times New Roman"/>
          <w:spacing w:val="1"/>
        </w:rPr>
        <w:t xml:space="preserve"> не </w:t>
      </w:r>
      <w:proofErr w:type="spellStart"/>
      <w:r>
        <w:rPr>
          <w:rFonts w:cs="Times New Roman"/>
          <w:spacing w:val="1"/>
        </w:rPr>
        <w:t>перевищує</w:t>
      </w:r>
      <w:proofErr w:type="spellEnd"/>
      <w:r>
        <w:rPr>
          <w:rFonts w:cs="Times New Roman"/>
          <w:spacing w:val="1"/>
        </w:rPr>
        <w:t xml:space="preserve"> </w:t>
      </w:r>
      <w:proofErr w:type="spellStart"/>
      <w:r>
        <w:rPr>
          <w:rFonts w:cs="Times New Roman"/>
          <w:spacing w:val="1"/>
        </w:rPr>
        <w:t>чотири</w:t>
      </w:r>
      <w:proofErr w:type="spellEnd"/>
      <w:r>
        <w:rPr>
          <w:rFonts w:cs="Times New Roman"/>
          <w:spacing w:val="1"/>
        </w:rPr>
        <w:t xml:space="preserve"> </w:t>
      </w:r>
      <w:proofErr w:type="spellStart"/>
      <w:r>
        <w:rPr>
          <w:rFonts w:cs="Times New Roman"/>
          <w:spacing w:val="1"/>
        </w:rPr>
        <w:t>дні</w:t>
      </w:r>
      <w:proofErr w:type="spellEnd"/>
      <w:r w:rsidRPr="00FF45F6">
        <w:rPr>
          <w:rFonts w:cs="Times New Roman"/>
          <w:spacing w:val="1"/>
        </w:rPr>
        <w:t xml:space="preserve"> з </w:t>
      </w:r>
      <w:proofErr w:type="spellStart"/>
      <w:r w:rsidRPr="00FF45F6">
        <w:rPr>
          <w:rFonts w:cs="Times New Roman"/>
          <w:spacing w:val="1"/>
        </w:rPr>
        <w:t>дати</w:t>
      </w:r>
      <w:proofErr w:type="spellEnd"/>
      <w:r w:rsidRPr="00FF45F6">
        <w:rPr>
          <w:rFonts w:cs="Times New Roman"/>
          <w:spacing w:val="1"/>
        </w:rPr>
        <w:t xml:space="preserve"> </w:t>
      </w:r>
      <w:proofErr w:type="spellStart"/>
      <w:r w:rsidRPr="00FF45F6">
        <w:rPr>
          <w:rFonts w:cs="Times New Roman"/>
          <w:spacing w:val="1"/>
        </w:rPr>
        <w:t>оприлюднення</w:t>
      </w:r>
      <w:proofErr w:type="spellEnd"/>
      <w:r w:rsidRPr="00FF45F6">
        <w:rPr>
          <w:rFonts w:cs="Times New Roman"/>
          <w:spacing w:val="1"/>
        </w:rPr>
        <w:t xml:space="preserve"> на веб-</w:t>
      </w:r>
      <w:proofErr w:type="spellStart"/>
      <w:r w:rsidRPr="00FF45F6">
        <w:rPr>
          <w:rFonts w:cs="Times New Roman"/>
          <w:spacing w:val="1"/>
        </w:rPr>
        <w:t>порталі</w:t>
      </w:r>
      <w:proofErr w:type="spellEnd"/>
      <w:r w:rsidRPr="00FF45F6">
        <w:rPr>
          <w:rFonts w:cs="Times New Roman"/>
          <w:spacing w:val="1"/>
        </w:rPr>
        <w:t xml:space="preserve"> </w:t>
      </w:r>
      <w:proofErr w:type="spellStart"/>
      <w:r w:rsidRPr="00FF45F6">
        <w:rPr>
          <w:rFonts w:cs="Times New Roman"/>
          <w:spacing w:val="1"/>
        </w:rPr>
        <w:t>Уповноваженого</w:t>
      </w:r>
      <w:proofErr w:type="spellEnd"/>
      <w:r w:rsidRPr="00FF45F6">
        <w:rPr>
          <w:rFonts w:cs="Times New Roman"/>
          <w:spacing w:val="1"/>
        </w:rPr>
        <w:t xml:space="preserve"> органу </w:t>
      </w:r>
      <w:proofErr w:type="spellStart"/>
      <w:r w:rsidRPr="00FF45F6">
        <w:rPr>
          <w:rFonts w:cs="Times New Roman"/>
          <w:spacing w:val="1"/>
        </w:rPr>
        <w:t>повідомлення</w:t>
      </w:r>
      <w:proofErr w:type="spellEnd"/>
      <w:r w:rsidRPr="00FF45F6">
        <w:rPr>
          <w:rFonts w:cs="Times New Roman"/>
          <w:spacing w:val="1"/>
        </w:rPr>
        <w:t xml:space="preserve"> про </w:t>
      </w:r>
      <w:proofErr w:type="spellStart"/>
      <w:r w:rsidRPr="00FF45F6">
        <w:rPr>
          <w:rFonts w:cs="Times New Roman"/>
          <w:spacing w:val="1"/>
        </w:rPr>
        <w:t>намір</w:t>
      </w:r>
      <w:proofErr w:type="spellEnd"/>
      <w:r w:rsidRPr="00FF45F6">
        <w:rPr>
          <w:rFonts w:cs="Times New Roman"/>
          <w:spacing w:val="1"/>
        </w:rPr>
        <w:t xml:space="preserve"> </w:t>
      </w:r>
      <w:proofErr w:type="spellStart"/>
      <w:r w:rsidRPr="00FF45F6">
        <w:rPr>
          <w:rFonts w:cs="Times New Roman"/>
          <w:spacing w:val="1"/>
        </w:rPr>
        <w:t>укласти</w:t>
      </w:r>
      <w:proofErr w:type="spellEnd"/>
      <w:r w:rsidRPr="00FF45F6">
        <w:rPr>
          <w:rFonts w:cs="Times New Roman"/>
          <w:spacing w:val="1"/>
        </w:rPr>
        <w:t xml:space="preserve"> </w:t>
      </w:r>
      <w:proofErr w:type="spellStart"/>
      <w:r w:rsidRPr="00FF45F6">
        <w:rPr>
          <w:rFonts w:cs="Times New Roman"/>
          <w:spacing w:val="1"/>
        </w:rPr>
        <w:t>договір</w:t>
      </w:r>
      <w:proofErr w:type="spellEnd"/>
      <w:r>
        <w:rPr>
          <w:rFonts w:cs="Times New Roman"/>
          <w:spacing w:val="1"/>
          <w:lang w:val="uk-UA"/>
        </w:rPr>
        <w:t>.</w:t>
      </w:r>
    </w:p>
    <w:tbl>
      <w:tblPr>
        <w:tblW w:w="10348" w:type="dxa"/>
        <w:tblInd w:w="-152" w:type="dxa"/>
        <w:tblLayout w:type="fixed"/>
        <w:tblLook w:val="0400" w:firstRow="0" w:lastRow="0" w:firstColumn="0" w:lastColumn="0" w:noHBand="0" w:noVBand="1"/>
      </w:tblPr>
      <w:tblGrid>
        <w:gridCol w:w="431"/>
        <w:gridCol w:w="4111"/>
        <w:gridCol w:w="5806"/>
      </w:tblGrid>
      <w:tr w:rsidR="00B25C12" w:rsidRPr="00D62501" w:rsidTr="00873F42">
        <w:trPr>
          <w:trHeight w:val="513"/>
        </w:trPr>
        <w:tc>
          <w:tcPr>
            <w:tcW w:w="43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B25C12" w:rsidRPr="00D62501" w:rsidRDefault="00B25C12" w:rsidP="00B25C12">
            <w:pPr>
              <w:rPr>
                <w:rFonts w:cs="Times New Roman"/>
                <w:b/>
                <w:spacing w:val="1"/>
              </w:rPr>
            </w:pPr>
            <w:r w:rsidRPr="00D62501">
              <w:rPr>
                <w:rFonts w:cs="Times New Roman"/>
                <w:b/>
                <w:spacing w:val="1"/>
              </w:rPr>
              <w:t>№</w:t>
            </w:r>
          </w:p>
        </w:tc>
        <w:tc>
          <w:tcPr>
            <w:tcW w:w="4111"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B25C12" w:rsidRPr="00D62501" w:rsidRDefault="00B25C12" w:rsidP="00B25C12">
            <w:pPr>
              <w:jc w:val="center"/>
              <w:rPr>
                <w:rFonts w:cs="Times New Roman"/>
                <w:b/>
                <w:spacing w:val="1"/>
              </w:rPr>
            </w:pPr>
            <w:r w:rsidRPr="00D62501">
              <w:rPr>
                <w:rFonts w:cs="Times New Roman"/>
                <w:b/>
                <w:spacing w:val="1"/>
              </w:rPr>
              <w:t xml:space="preserve">Підстави </w:t>
            </w:r>
            <w:r>
              <w:rPr>
                <w:rFonts w:cs="Times New Roman"/>
                <w:b/>
                <w:spacing w:val="1"/>
              </w:rPr>
              <w:t>передбачені пунктом</w:t>
            </w:r>
            <w:r w:rsidR="006D4489">
              <w:rPr>
                <w:rFonts w:cs="Times New Roman"/>
                <w:b/>
                <w:spacing w:val="1"/>
              </w:rPr>
              <w:t xml:space="preserve"> 47</w:t>
            </w:r>
            <w:r w:rsidRPr="006523D3">
              <w:rPr>
                <w:rFonts w:cs="Times New Roman"/>
                <w:b/>
                <w:spacing w:val="1"/>
              </w:rPr>
              <w:t xml:space="preserve"> Особливостей</w:t>
            </w:r>
          </w:p>
        </w:tc>
        <w:tc>
          <w:tcPr>
            <w:tcW w:w="580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B25C12" w:rsidRPr="00D62501" w:rsidRDefault="00B25C12" w:rsidP="00B25C12">
            <w:pPr>
              <w:jc w:val="center"/>
              <w:rPr>
                <w:rFonts w:cs="Times New Roman"/>
                <w:b/>
                <w:spacing w:val="1"/>
              </w:rPr>
            </w:pPr>
            <w:r w:rsidRPr="00D62501">
              <w:rPr>
                <w:rFonts w:cs="Times New Roman"/>
                <w:b/>
                <w:spacing w:val="1"/>
              </w:rPr>
              <w:t xml:space="preserve">Спосіб документального підтвердження відсутності підстав згідно </w:t>
            </w:r>
            <w:r w:rsidR="0062706D">
              <w:rPr>
                <w:rFonts w:cs="Times New Roman"/>
                <w:b/>
                <w:spacing w:val="1"/>
              </w:rPr>
              <w:t>пункту 47</w:t>
            </w:r>
            <w:r w:rsidRPr="000005FF">
              <w:rPr>
                <w:rFonts w:cs="Times New Roman"/>
                <w:b/>
                <w:spacing w:val="1"/>
              </w:rPr>
              <w:t xml:space="preserve"> Особливостей</w:t>
            </w:r>
            <w:r w:rsidRPr="00D62501">
              <w:rPr>
                <w:rFonts w:cs="Times New Roman"/>
                <w:b/>
                <w:spacing w:val="1"/>
              </w:rPr>
              <w:t>:</w:t>
            </w:r>
          </w:p>
        </w:tc>
      </w:tr>
      <w:tr w:rsidR="00BC7C35" w:rsidRPr="00D62501" w:rsidTr="00F45F9B">
        <w:trPr>
          <w:trHeight w:val="4834"/>
        </w:trPr>
        <w:tc>
          <w:tcPr>
            <w:tcW w:w="43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BC7C35" w:rsidRPr="00D62501" w:rsidRDefault="00BC7C35" w:rsidP="00BC7C35">
            <w:pPr>
              <w:jc w:val="center"/>
              <w:rPr>
                <w:rFonts w:cs="Times New Roman"/>
                <w:b/>
                <w:spacing w:val="1"/>
              </w:rPr>
            </w:pPr>
            <w:r>
              <w:rPr>
                <w:rFonts w:cs="Times New Roman"/>
                <w:b/>
                <w:spacing w:val="1"/>
              </w:rPr>
              <w:lastRenderedPageBreak/>
              <w:t>1</w:t>
            </w:r>
          </w:p>
        </w:tc>
        <w:tc>
          <w:tcPr>
            <w:tcW w:w="4111"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BC7C35" w:rsidRPr="006D34FD" w:rsidRDefault="00BC7C35" w:rsidP="00BC7C35">
            <w:pPr>
              <w:rPr>
                <w:rFonts w:cs="Times New Roman"/>
                <w:spacing w:val="1"/>
              </w:rPr>
            </w:pPr>
            <w:r w:rsidRPr="006D34FD">
              <w:rPr>
                <w:rFonts w:cs="Times New Roman"/>
                <w:spacing w:val="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7C35" w:rsidRPr="00D62501" w:rsidRDefault="00BC7C35" w:rsidP="00BC7C35">
            <w:pPr>
              <w:rPr>
                <w:rFonts w:cs="Times New Roman"/>
                <w:spacing w:val="1"/>
              </w:rPr>
            </w:pPr>
            <w:r w:rsidRPr="00D62501">
              <w:rPr>
                <w:rFonts w:cs="Times New Roman"/>
                <w:b/>
                <w:spacing w:val="1"/>
              </w:rPr>
              <w:t>(</w:t>
            </w:r>
            <w:r w:rsidR="00CE7174">
              <w:rPr>
                <w:rFonts w:cs="Times New Roman"/>
                <w:b/>
                <w:spacing w:val="1"/>
              </w:rPr>
              <w:t>підпункт 3 пункту 47</w:t>
            </w:r>
            <w:r>
              <w:rPr>
                <w:rFonts w:cs="Times New Roman"/>
                <w:b/>
                <w:spacing w:val="1"/>
              </w:rPr>
              <w:t xml:space="preserve"> Особливостей</w:t>
            </w:r>
            <w:r w:rsidRPr="00D62501">
              <w:rPr>
                <w:rFonts w:cs="Times New Roman"/>
                <w:b/>
                <w:spacing w:val="1"/>
              </w:rPr>
              <w:t>)</w:t>
            </w:r>
          </w:p>
        </w:tc>
        <w:tc>
          <w:tcPr>
            <w:tcW w:w="580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BC7C35" w:rsidRPr="000005FF" w:rsidRDefault="00BC7C35" w:rsidP="00BC7C35">
            <w:pPr>
              <w:pStyle w:val="a6"/>
              <w:numPr>
                <w:ilvl w:val="0"/>
                <w:numId w:val="1"/>
              </w:numPr>
              <w:rPr>
                <w:rFonts w:ascii="Calibri" w:eastAsia="Calibri" w:hAnsi="Calibri" w:cs="Times New Roman"/>
                <w:lang w:val="uk-UA"/>
              </w:rPr>
            </w:pPr>
            <w:r w:rsidRPr="0016176C">
              <w:rPr>
                <w:rFonts w:cs="Times New Roman"/>
                <w:bCs/>
                <w:spacing w:val="1"/>
                <w:lang w:val="uk-UA"/>
              </w:rPr>
              <w:t xml:space="preserve">інформаційну довідку/витяг з Єдиного державного реєстру осіб, які вчинили корупційні або пов’язані з корупцією правопорушення, </w:t>
            </w:r>
            <w:r w:rsidRPr="0016176C">
              <w:rPr>
                <w:rFonts w:cs="Times New Roman"/>
                <w:spacing w:val="1"/>
                <w:lang w:val="uk-UA"/>
              </w:rPr>
              <w:t>що містить інформацію про те, що</w:t>
            </w:r>
            <w:r w:rsidRPr="0016176C">
              <w:rPr>
                <w:rFonts w:cs="Times New Roman"/>
                <w:bCs/>
                <w:spacing w:val="1"/>
                <w:lang w:val="uk-UA"/>
              </w:rPr>
              <w:t xml:space="preserve"> </w:t>
            </w:r>
            <w:r w:rsidRPr="006D34FD">
              <w:rPr>
                <w:rFonts w:cs="Times New Roman"/>
                <w:b/>
                <w:bCs/>
                <w:color w:val="FF0000"/>
                <w:spacing w:val="1"/>
                <w:lang w:val="uk-UA"/>
              </w:rPr>
              <w:t>керівника учасника процедури закупівлі, фізичну особу, яка є учасником процедури закупівлі</w:t>
            </w:r>
            <w:r w:rsidRPr="0016176C">
              <w:rPr>
                <w:rFonts w:cs="Times New Roman"/>
                <w:spacing w:val="1"/>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6D34FD">
              <w:rPr>
                <w:rFonts w:ascii="Calibri" w:eastAsia="Calibri" w:hAnsi="Calibri" w:cs="Times New Roman"/>
                <w:lang w:val="uk-UA"/>
              </w:rPr>
              <w:t xml:space="preserve"> </w:t>
            </w:r>
            <w:r w:rsidRPr="000005FF">
              <w:rPr>
                <w:rFonts w:eastAsia="Calibri" w:cs="Times New Roman"/>
                <w:i/>
                <w:lang w:val="uk-UA"/>
              </w:rPr>
              <w:t xml:space="preserve">Інформація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47" w:history="1">
              <w:r w:rsidRPr="000005FF">
                <w:rPr>
                  <w:rStyle w:val="ac"/>
                  <w:rFonts w:eastAsia="Calibri" w:cs="Times New Roman"/>
                  <w:i/>
                  <w:lang w:val="uk-UA"/>
                </w:rPr>
                <w:t>https://nazk.gov.ua/uk/reyestr-koruptsioneriv/</w:t>
              </w:r>
            </w:hyperlink>
            <w:r w:rsidRPr="000005FF">
              <w:rPr>
                <w:rFonts w:ascii="Calibri" w:eastAsia="Calibri" w:hAnsi="Calibri" w:cs="Times New Roman"/>
                <w:i/>
                <w:lang w:val="uk-UA"/>
              </w:rPr>
              <w:t xml:space="preserve"> </w:t>
            </w:r>
          </w:p>
          <w:p w:rsidR="00BC7C35" w:rsidRPr="0016176C" w:rsidRDefault="00BC7C35" w:rsidP="00BC7C35">
            <w:pPr>
              <w:rPr>
                <w:rFonts w:cs="Times New Roman"/>
                <w:b/>
                <w:spacing w:val="1"/>
              </w:rPr>
            </w:pPr>
            <w:r w:rsidRPr="0016176C">
              <w:rPr>
                <w:rFonts w:cs="Times New Roman"/>
                <w:b/>
                <w:bCs/>
                <w:color w:val="FF0000"/>
                <w:spacing w:val="1"/>
              </w:rPr>
              <w:t xml:space="preserve">Документ повинен бути із датою формування документа не раніше дати оприлюдненого в електронній системі </w:t>
            </w:r>
            <w:proofErr w:type="spellStart"/>
            <w:r w:rsidRPr="0016176C">
              <w:rPr>
                <w:rFonts w:cs="Times New Roman"/>
                <w:b/>
                <w:bCs/>
                <w:color w:val="FF0000"/>
                <w:spacing w:val="1"/>
              </w:rPr>
              <w:t>закупівель</w:t>
            </w:r>
            <w:proofErr w:type="spellEnd"/>
            <w:r w:rsidRPr="0016176C">
              <w:rPr>
                <w:rFonts w:cs="Times New Roman"/>
                <w:b/>
                <w:bCs/>
                <w:color w:val="FF0000"/>
                <w:spacing w:val="1"/>
              </w:rPr>
              <w:t xml:space="preserve"> оголошення про проведення процедури закупівлі.</w:t>
            </w:r>
          </w:p>
        </w:tc>
      </w:tr>
      <w:tr w:rsidR="0032666F" w:rsidRPr="00D62501" w:rsidTr="00873F42">
        <w:trPr>
          <w:trHeight w:val="3435"/>
        </w:trPr>
        <w:tc>
          <w:tcPr>
            <w:tcW w:w="43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2666F" w:rsidRPr="00D62501" w:rsidRDefault="0032666F" w:rsidP="0032666F">
            <w:pPr>
              <w:jc w:val="center"/>
              <w:rPr>
                <w:rFonts w:cs="Times New Roman"/>
                <w:b/>
                <w:spacing w:val="1"/>
              </w:rPr>
            </w:pPr>
            <w:r>
              <w:rPr>
                <w:rFonts w:cs="Times New Roman"/>
                <w:b/>
                <w:spacing w:val="1"/>
              </w:rPr>
              <w:t>2</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290306" w:rsidRDefault="0032666F" w:rsidP="0032666F">
            <w:pPr>
              <w:rPr>
                <w:rFonts w:cs="Times New Roman"/>
                <w:spacing w:val="1"/>
              </w:rPr>
            </w:pPr>
            <w:r w:rsidRPr="00290306">
              <w:rPr>
                <w:rFonts w:cs="Times New Roman"/>
                <w:spacing w:val="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666F" w:rsidRPr="00F82BD5" w:rsidRDefault="0032666F" w:rsidP="0032666F">
            <w:pPr>
              <w:rPr>
                <w:rFonts w:cs="Times New Roman"/>
                <w:spacing w:val="1"/>
              </w:rPr>
            </w:pPr>
            <w:r>
              <w:rPr>
                <w:rFonts w:cs="Times New Roman"/>
                <w:b/>
                <w:spacing w:val="1"/>
              </w:rPr>
              <w:t>(</w:t>
            </w:r>
            <w:r w:rsidRPr="006D34FD">
              <w:rPr>
                <w:rFonts w:cs="Times New Roman"/>
                <w:b/>
                <w:spacing w:val="1"/>
              </w:rPr>
              <w:t>під</w:t>
            </w:r>
            <w:r>
              <w:rPr>
                <w:rFonts w:cs="Times New Roman"/>
                <w:b/>
                <w:spacing w:val="1"/>
              </w:rPr>
              <w:t>пункт 5</w:t>
            </w:r>
            <w:r w:rsidR="00CE7174">
              <w:rPr>
                <w:rFonts w:cs="Times New Roman"/>
                <w:b/>
                <w:spacing w:val="1"/>
              </w:rPr>
              <w:t xml:space="preserve"> пункту 47</w:t>
            </w:r>
            <w:r w:rsidRPr="006D34FD">
              <w:rPr>
                <w:rFonts w:cs="Times New Roman"/>
                <w:b/>
                <w:spacing w:val="1"/>
              </w:rPr>
              <w:t xml:space="preserve"> Особливостей</w:t>
            </w:r>
            <w:r w:rsidRPr="00F82BD5">
              <w:rPr>
                <w:rFonts w:cs="Times New Roman"/>
                <w:spacing w:val="1"/>
              </w:rPr>
              <w:t>)</w:t>
            </w:r>
            <w:r w:rsidRPr="00D62501">
              <w:rPr>
                <w:rFonts w:cs="Times New Roman"/>
                <w:i/>
                <w:spacing w:val="1"/>
              </w:rPr>
              <w:t xml:space="preserve"> </w:t>
            </w:r>
            <w:r w:rsidRPr="00F82BD5">
              <w:rPr>
                <w:rFonts w:cs="Times New Roman"/>
                <w:spacing w:val="1"/>
              </w:rPr>
              <w:t xml:space="preserve">                                       </w:t>
            </w:r>
            <w:r w:rsidRPr="00D62501">
              <w:rPr>
                <w:rFonts w:cs="Times New Roman"/>
                <w:i/>
                <w:spacing w:val="1"/>
              </w:rPr>
              <w:t>(для фізичних осіб чи фізичних осіб-підприємців)</w:t>
            </w:r>
          </w:p>
        </w:tc>
        <w:tc>
          <w:tcPr>
            <w:tcW w:w="5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5468BD" w:rsidRDefault="0032666F" w:rsidP="0032666F">
            <w:pPr>
              <w:pStyle w:val="a6"/>
              <w:numPr>
                <w:ilvl w:val="0"/>
                <w:numId w:val="1"/>
              </w:numPr>
              <w:rPr>
                <w:rFonts w:cs="Times New Roman"/>
                <w:b/>
                <w:bCs/>
                <w:color w:val="FF0000"/>
                <w:spacing w:val="1"/>
                <w:lang w:val="uk-UA"/>
              </w:rPr>
            </w:pPr>
            <w:r w:rsidRPr="00AE7B65">
              <w:rPr>
                <w:rFonts w:cs="Times New Roman"/>
                <w:b/>
                <w:color w:val="FF0000"/>
                <w:spacing w:val="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CC31B1">
              <w:rPr>
                <w:shd w:val="clear" w:color="auto" w:fill="FFFFFF"/>
                <w:lang w:val="uk-UA"/>
              </w:rPr>
              <w:t>отриманий в порядку, передбаченому згідно наказу МІНІСТЕРСТВА ВНУТРІШНІХ СПРАВ УКРАЇНИ від 30 березня 2022 року N 207</w:t>
            </w:r>
            <w:r>
              <w:rPr>
                <w:rFonts w:cs="Times New Roman"/>
                <w:spacing w:val="1"/>
                <w:lang w:val="uk-UA"/>
              </w:rPr>
              <w:t xml:space="preserve">, що </w:t>
            </w:r>
            <w:r w:rsidRPr="009B6E1E">
              <w:rPr>
                <w:rFonts w:cs="Times New Roman"/>
                <w:spacing w:val="1"/>
                <w:lang w:val="uk-UA"/>
              </w:rPr>
              <w:t xml:space="preserve">містить інформацію про відсутність (наявність) судимості або обмежень, передбачених кримінальним процесуальним законодавством України </w:t>
            </w:r>
            <w:r>
              <w:rPr>
                <w:rFonts w:cs="Times New Roman"/>
                <w:spacing w:val="1"/>
                <w:lang w:val="uk-UA"/>
              </w:rPr>
              <w:t>.</w:t>
            </w:r>
          </w:p>
          <w:p w:rsidR="0032666F" w:rsidRPr="00F82BD5" w:rsidRDefault="0032666F" w:rsidP="0032666F">
            <w:pPr>
              <w:pStyle w:val="a6"/>
              <w:ind w:left="0"/>
              <w:rPr>
                <w:rFonts w:cs="Times New Roman"/>
                <w:b/>
                <w:bCs/>
                <w:color w:val="FF0000"/>
                <w:spacing w:val="1"/>
              </w:rPr>
            </w:pPr>
            <w:r w:rsidRPr="00775890">
              <w:rPr>
                <w:rFonts w:cs="Times New Roman"/>
                <w:b/>
                <w:bCs/>
                <w:color w:val="FF0000"/>
                <w:spacing w:val="1"/>
              </w:rPr>
              <w:t xml:space="preserve">Документ повинен бути </w:t>
            </w:r>
            <w:r w:rsidRPr="005468BD">
              <w:rPr>
                <w:rFonts w:cs="Times New Roman"/>
                <w:b/>
                <w:bCs/>
                <w:color w:val="FF0000"/>
                <w:spacing w:val="1"/>
                <w:lang w:val="uk-UA"/>
              </w:rPr>
              <w:t>виданий (датований)</w:t>
            </w:r>
            <w:r>
              <w:rPr>
                <w:rFonts w:cs="Times New Roman"/>
                <w:b/>
                <w:bCs/>
                <w:color w:val="FF0000"/>
                <w:spacing w:val="1"/>
                <w:lang w:val="uk-UA"/>
              </w:rPr>
              <w:t xml:space="preserve"> </w:t>
            </w:r>
            <w:r w:rsidRPr="005468BD">
              <w:rPr>
                <w:rFonts w:cs="Times New Roman"/>
                <w:b/>
                <w:bCs/>
                <w:color w:val="FF0000"/>
                <w:spacing w:val="1"/>
              </w:rPr>
              <w:t xml:space="preserve">не </w:t>
            </w:r>
            <w:proofErr w:type="spellStart"/>
            <w:r w:rsidRPr="005468BD">
              <w:rPr>
                <w:rFonts w:cs="Times New Roman"/>
                <w:b/>
                <w:bCs/>
                <w:color w:val="FF0000"/>
                <w:spacing w:val="1"/>
              </w:rPr>
              <w:t>раніше</w:t>
            </w:r>
            <w:proofErr w:type="spellEnd"/>
            <w:r w:rsidRPr="005468BD">
              <w:rPr>
                <w:rFonts w:cs="Times New Roman"/>
                <w:b/>
                <w:bCs/>
                <w:color w:val="FF0000"/>
                <w:spacing w:val="1"/>
              </w:rPr>
              <w:t xml:space="preserve"> дня </w:t>
            </w:r>
            <w:proofErr w:type="spellStart"/>
            <w:r w:rsidRPr="005468BD">
              <w:rPr>
                <w:rFonts w:cs="Times New Roman"/>
                <w:b/>
                <w:bCs/>
                <w:color w:val="FF0000"/>
                <w:spacing w:val="1"/>
              </w:rPr>
              <w:t>оприлюднення</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оголошення</w:t>
            </w:r>
            <w:proofErr w:type="spellEnd"/>
            <w:r w:rsidRPr="005468BD">
              <w:rPr>
                <w:rFonts w:cs="Times New Roman"/>
                <w:b/>
                <w:bCs/>
                <w:color w:val="FF0000"/>
                <w:spacing w:val="1"/>
              </w:rPr>
              <w:t xml:space="preserve"> про </w:t>
            </w:r>
            <w:proofErr w:type="spellStart"/>
            <w:r w:rsidRPr="005468BD">
              <w:rPr>
                <w:rFonts w:cs="Times New Roman"/>
                <w:b/>
                <w:bCs/>
                <w:color w:val="FF0000"/>
                <w:spacing w:val="1"/>
              </w:rPr>
              <w:t>проведення</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цих</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відкритих</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торгів</w:t>
            </w:r>
            <w:proofErr w:type="spellEnd"/>
            <w:r w:rsidRPr="005468BD">
              <w:rPr>
                <w:rFonts w:cs="Times New Roman"/>
                <w:b/>
                <w:bCs/>
                <w:color w:val="FF0000"/>
                <w:spacing w:val="1"/>
              </w:rPr>
              <w:t xml:space="preserve"> в </w:t>
            </w:r>
            <w:proofErr w:type="spellStart"/>
            <w:r w:rsidRPr="005468BD">
              <w:rPr>
                <w:rFonts w:cs="Times New Roman"/>
                <w:b/>
                <w:bCs/>
                <w:color w:val="FF0000"/>
                <w:spacing w:val="1"/>
              </w:rPr>
              <w:t>електронній</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системі</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закупівель</w:t>
            </w:r>
            <w:proofErr w:type="spellEnd"/>
            <w:r w:rsidRPr="005468BD">
              <w:rPr>
                <w:rFonts w:cs="Times New Roman"/>
                <w:b/>
                <w:bCs/>
                <w:color w:val="FF0000"/>
                <w:spacing w:val="1"/>
              </w:rPr>
              <w:t>;</w:t>
            </w:r>
            <w:r w:rsidRPr="00775890">
              <w:rPr>
                <w:rFonts w:cs="Times New Roman"/>
                <w:b/>
                <w:bCs/>
                <w:color w:val="FF0000"/>
                <w:spacing w:val="1"/>
              </w:rPr>
              <w:t>.</w:t>
            </w:r>
          </w:p>
        </w:tc>
      </w:tr>
      <w:tr w:rsidR="0032666F" w:rsidRPr="00D62501" w:rsidTr="00873F42">
        <w:trPr>
          <w:trHeight w:val="447"/>
        </w:trPr>
        <w:tc>
          <w:tcPr>
            <w:tcW w:w="43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2666F" w:rsidRPr="00D62501" w:rsidRDefault="0032666F" w:rsidP="0032666F">
            <w:pPr>
              <w:jc w:val="center"/>
              <w:rPr>
                <w:rFonts w:cs="Times New Roman"/>
                <w:b/>
                <w:spacing w:val="1"/>
              </w:rPr>
            </w:pPr>
            <w:r>
              <w:rPr>
                <w:rFonts w:cs="Times New Roman"/>
                <w:b/>
                <w:spacing w:val="1"/>
              </w:rPr>
              <w:t>3</w:t>
            </w:r>
          </w:p>
        </w:tc>
        <w:tc>
          <w:tcPr>
            <w:tcW w:w="411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2666F" w:rsidRPr="00D62501" w:rsidRDefault="0032666F" w:rsidP="0032666F">
            <w:pPr>
              <w:rPr>
                <w:rFonts w:cs="Times New Roman"/>
                <w:spacing w:val="1"/>
              </w:rPr>
            </w:pPr>
            <w:r w:rsidRPr="00290306">
              <w:rPr>
                <w:rFonts w:cs="Times New Roman"/>
                <w:spacing w:val="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cs="Times New Roman"/>
                <w:spacing w:val="1"/>
              </w:rPr>
              <w:t xml:space="preserve">                                      </w:t>
            </w:r>
            <w:r>
              <w:rPr>
                <w:rFonts w:cs="Times New Roman"/>
                <w:b/>
                <w:spacing w:val="1"/>
              </w:rPr>
              <w:t>(</w:t>
            </w:r>
            <w:r w:rsidRPr="006D34FD">
              <w:rPr>
                <w:rFonts w:cs="Times New Roman"/>
                <w:b/>
                <w:spacing w:val="1"/>
              </w:rPr>
              <w:t>під</w:t>
            </w:r>
            <w:r>
              <w:rPr>
                <w:rFonts w:cs="Times New Roman"/>
                <w:b/>
                <w:spacing w:val="1"/>
              </w:rPr>
              <w:t>пункт 6</w:t>
            </w:r>
            <w:r w:rsidR="00CE7174">
              <w:rPr>
                <w:rFonts w:cs="Times New Roman"/>
                <w:b/>
                <w:spacing w:val="1"/>
              </w:rPr>
              <w:t xml:space="preserve"> пункту 47</w:t>
            </w:r>
            <w:r w:rsidRPr="006D34FD">
              <w:rPr>
                <w:rFonts w:cs="Times New Roman"/>
                <w:b/>
                <w:spacing w:val="1"/>
              </w:rPr>
              <w:t xml:space="preserve"> Особливостей</w:t>
            </w:r>
            <w:r w:rsidRPr="00D62501">
              <w:rPr>
                <w:rFonts w:cs="Times New Roman"/>
                <w:b/>
                <w:spacing w:val="1"/>
              </w:rPr>
              <w:t>)</w:t>
            </w:r>
          </w:p>
        </w:tc>
        <w:tc>
          <w:tcPr>
            <w:tcW w:w="580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2666F" w:rsidRPr="005468BD" w:rsidRDefault="0032666F" w:rsidP="0032666F">
            <w:pPr>
              <w:pStyle w:val="a6"/>
              <w:numPr>
                <w:ilvl w:val="0"/>
                <w:numId w:val="1"/>
              </w:numPr>
              <w:rPr>
                <w:rFonts w:cs="Times New Roman"/>
                <w:b/>
                <w:bCs/>
                <w:color w:val="FF0000"/>
                <w:spacing w:val="1"/>
                <w:lang w:val="uk-UA"/>
              </w:rPr>
            </w:pPr>
            <w:r w:rsidRPr="00AE7B65">
              <w:rPr>
                <w:rFonts w:cs="Times New Roman"/>
                <w:b/>
                <w:color w:val="FF0000"/>
                <w:spacing w:val="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CC31B1">
              <w:rPr>
                <w:shd w:val="clear" w:color="auto" w:fill="FFFFFF"/>
                <w:lang w:val="uk-UA"/>
              </w:rPr>
              <w:t>отриманий в порядку, передбаченому згідно наказу МІНІСТЕРСТВА ВНУТРІШНІХ СПРАВ УКРАЇНИ від 30 березня 2022 року N 207</w:t>
            </w:r>
            <w:r>
              <w:rPr>
                <w:rFonts w:cs="Times New Roman"/>
                <w:spacing w:val="1"/>
                <w:lang w:val="uk-UA"/>
              </w:rPr>
              <w:t xml:space="preserve">, що </w:t>
            </w:r>
            <w:r w:rsidRPr="009B6E1E">
              <w:rPr>
                <w:rFonts w:cs="Times New Roman"/>
                <w:spacing w:val="1"/>
                <w:lang w:val="uk-UA"/>
              </w:rPr>
              <w:t xml:space="preserve">містить інформацію про відсутність (наявність) судимості або обмежень, передбачених кримінальним процесуальним законодавством України </w:t>
            </w:r>
            <w:r>
              <w:rPr>
                <w:rFonts w:cs="Times New Roman"/>
                <w:spacing w:val="1"/>
                <w:lang w:val="uk-UA"/>
              </w:rPr>
              <w:t>.</w:t>
            </w:r>
          </w:p>
          <w:p w:rsidR="0032666F" w:rsidRPr="00A667E9" w:rsidRDefault="0032666F" w:rsidP="0032666F">
            <w:pPr>
              <w:pStyle w:val="a6"/>
              <w:ind w:left="0"/>
              <w:rPr>
                <w:rFonts w:cs="Times New Roman"/>
                <w:spacing w:val="1"/>
                <w:lang w:val="uk-UA"/>
              </w:rPr>
            </w:pPr>
            <w:r w:rsidRPr="00775890">
              <w:rPr>
                <w:rFonts w:cs="Times New Roman"/>
                <w:b/>
                <w:bCs/>
                <w:color w:val="FF0000"/>
                <w:spacing w:val="1"/>
              </w:rPr>
              <w:t xml:space="preserve">Документ повинен бути </w:t>
            </w:r>
            <w:r w:rsidRPr="005468BD">
              <w:rPr>
                <w:rFonts w:cs="Times New Roman"/>
                <w:b/>
                <w:bCs/>
                <w:color w:val="FF0000"/>
                <w:spacing w:val="1"/>
                <w:lang w:val="uk-UA"/>
              </w:rPr>
              <w:t>виданий (датований)</w:t>
            </w:r>
            <w:r>
              <w:rPr>
                <w:rFonts w:cs="Times New Roman"/>
                <w:b/>
                <w:bCs/>
                <w:color w:val="FF0000"/>
                <w:spacing w:val="1"/>
                <w:lang w:val="uk-UA"/>
              </w:rPr>
              <w:t xml:space="preserve"> </w:t>
            </w:r>
            <w:r w:rsidRPr="005468BD">
              <w:rPr>
                <w:rFonts w:cs="Times New Roman"/>
                <w:b/>
                <w:bCs/>
                <w:color w:val="FF0000"/>
                <w:spacing w:val="1"/>
              </w:rPr>
              <w:t xml:space="preserve">не </w:t>
            </w:r>
            <w:proofErr w:type="spellStart"/>
            <w:r w:rsidRPr="005468BD">
              <w:rPr>
                <w:rFonts w:cs="Times New Roman"/>
                <w:b/>
                <w:bCs/>
                <w:color w:val="FF0000"/>
                <w:spacing w:val="1"/>
              </w:rPr>
              <w:t>раніше</w:t>
            </w:r>
            <w:proofErr w:type="spellEnd"/>
            <w:r w:rsidRPr="005468BD">
              <w:rPr>
                <w:rFonts w:cs="Times New Roman"/>
                <w:b/>
                <w:bCs/>
                <w:color w:val="FF0000"/>
                <w:spacing w:val="1"/>
              </w:rPr>
              <w:t xml:space="preserve"> дня </w:t>
            </w:r>
            <w:proofErr w:type="spellStart"/>
            <w:r w:rsidRPr="005468BD">
              <w:rPr>
                <w:rFonts w:cs="Times New Roman"/>
                <w:b/>
                <w:bCs/>
                <w:color w:val="FF0000"/>
                <w:spacing w:val="1"/>
              </w:rPr>
              <w:t>оприлюднення</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оголошення</w:t>
            </w:r>
            <w:proofErr w:type="spellEnd"/>
            <w:r w:rsidRPr="005468BD">
              <w:rPr>
                <w:rFonts w:cs="Times New Roman"/>
                <w:b/>
                <w:bCs/>
                <w:color w:val="FF0000"/>
                <w:spacing w:val="1"/>
              </w:rPr>
              <w:t xml:space="preserve"> про </w:t>
            </w:r>
            <w:proofErr w:type="spellStart"/>
            <w:r w:rsidRPr="005468BD">
              <w:rPr>
                <w:rFonts w:cs="Times New Roman"/>
                <w:b/>
                <w:bCs/>
                <w:color w:val="FF0000"/>
                <w:spacing w:val="1"/>
              </w:rPr>
              <w:t>проведення</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цих</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відкритих</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торгів</w:t>
            </w:r>
            <w:proofErr w:type="spellEnd"/>
            <w:r w:rsidRPr="005468BD">
              <w:rPr>
                <w:rFonts w:cs="Times New Roman"/>
                <w:b/>
                <w:bCs/>
                <w:color w:val="FF0000"/>
                <w:spacing w:val="1"/>
              </w:rPr>
              <w:t xml:space="preserve"> в </w:t>
            </w:r>
            <w:proofErr w:type="spellStart"/>
            <w:r w:rsidRPr="005468BD">
              <w:rPr>
                <w:rFonts w:cs="Times New Roman"/>
                <w:b/>
                <w:bCs/>
                <w:color w:val="FF0000"/>
                <w:spacing w:val="1"/>
              </w:rPr>
              <w:t>електронній</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системі</w:t>
            </w:r>
            <w:proofErr w:type="spellEnd"/>
            <w:r w:rsidRPr="005468BD">
              <w:rPr>
                <w:rFonts w:cs="Times New Roman"/>
                <w:b/>
                <w:bCs/>
                <w:color w:val="FF0000"/>
                <w:spacing w:val="1"/>
              </w:rPr>
              <w:t xml:space="preserve"> </w:t>
            </w:r>
            <w:proofErr w:type="spellStart"/>
            <w:r w:rsidRPr="005468BD">
              <w:rPr>
                <w:rFonts w:cs="Times New Roman"/>
                <w:b/>
                <w:bCs/>
                <w:color w:val="FF0000"/>
                <w:spacing w:val="1"/>
              </w:rPr>
              <w:t>закупівель</w:t>
            </w:r>
            <w:proofErr w:type="spellEnd"/>
            <w:r w:rsidRPr="005468BD">
              <w:rPr>
                <w:rFonts w:cs="Times New Roman"/>
                <w:b/>
                <w:bCs/>
                <w:color w:val="FF0000"/>
                <w:spacing w:val="1"/>
              </w:rPr>
              <w:t>;</w:t>
            </w:r>
            <w:r w:rsidRPr="00775890">
              <w:rPr>
                <w:rFonts w:cs="Times New Roman"/>
                <w:b/>
                <w:bCs/>
                <w:color w:val="FF0000"/>
                <w:spacing w:val="1"/>
              </w:rPr>
              <w:t>.</w:t>
            </w:r>
          </w:p>
        </w:tc>
      </w:tr>
      <w:tr w:rsidR="0032666F" w:rsidRPr="00D62501" w:rsidTr="00873F42">
        <w:trPr>
          <w:trHeight w:val="589"/>
        </w:trPr>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D62501" w:rsidRDefault="0032666F" w:rsidP="0032666F">
            <w:pPr>
              <w:jc w:val="center"/>
              <w:rPr>
                <w:rFonts w:cs="Times New Roman"/>
                <w:b/>
                <w:spacing w:val="1"/>
              </w:rPr>
            </w:pPr>
            <w:r>
              <w:rPr>
                <w:rFonts w:cs="Times New Roman"/>
                <w:b/>
                <w:spacing w:val="1"/>
              </w:rPr>
              <w:t>4</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E32CDB" w:rsidRDefault="0032666F" w:rsidP="0032666F">
            <w:pPr>
              <w:rPr>
                <w:rFonts w:cs="Times New Roman"/>
                <w:spacing w:val="1"/>
              </w:rPr>
            </w:pPr>
            <w:r w:rsidRPr="005468BD">
              <w:rPr>
                <w:rFonts w:cs="Times New Roman"/>
                <w:spacing w:val="1"/>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5468BD">
              <w:rPr>
                <w:rFonts w:cs="Times New Roman"/>
                <w:spacing w:val="1"/>
              </w:rPr>
              <w:lastRenderedPageBreak/>
              <w:t>вчинення правопорушення, пов’язаного з використанням дитячої праці чи будь-якими формами торгівлі людьми.</w:t>
            </w:r>
            <w:r w:rsidRPr="005468BD">
              <w:rPr>
                <w:rFonts w:cs="Times New Roman"/>
                <w:b/>
                <w:spacing w:val="1"/>
              </w:rPr>
              <w:t xml:space="preserve"> </w:t>
            </w:r>
            <w:r>
              <w:rPr>
                <w:rFonts w:cs="Times New Roman"/>
                <w:b/>
                <w:spacing w:val="1"/>
              </w:rPr>
              <w:t>(</w:t>
            </w:r>
            <w:r w:rsidRPr="006D34FD">
              <w:rPr>
                <w:rFonts w:cs="Times New Roman"/>
                <w:b/>
                <w:spacing w:val="1"/>
              </w:rPr>
              <w:t>під</w:t>
            </w:r>
            <w:r>
              <w:rPr>
                <w:rFonts w:cs="Times New Roman"/>
                <w:b/>
                <w:spacing w:val="1"/>
              </w:rPr>
              <w:t>пункт 12</w:t>
            </w:r>
            <w:r w:rsidR="00F02A08">
              <w:rPr>
                <w:rFonts w:cs="Times New Roman"/>
                <w:b/>
                <w:spacing w:val="1"/>
              </w:rPr>
              <w:t xml:space="preserve"> пункту 47</w:t>
            </w:r>
            <w:r w:rsidRPr="006D34FD">
              <w:rPr>
                <w:rFonts w:cs="Times New Roman"/>
                <w:b/>
                <w:spacing w:val="1"/>
              </w:rPr>
              <w:t xml:space="preserve"> Особливостей</w:t>
            </w:r>
            <w:r w:rsidRPr="00D62501">
              <w:rPr>
                <w:rFonts w:cs="Times New Roman"/>
                <w:b/>
                <w:spacing w:val="1"/>
              </w:rPr>
              <w:t>)</w:t>
            </w:r>
          </w:p>
        </w:tc>
        <w:tc>
          <w:tcPr>
            <w:tcW w:w="5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E04144" w:rsidRDefault="0032666F" w:rsidP="0032666F">
            <w:pPr>
              <w:pStyle w:val="a6"/>
              <w:numPr>
                <w:ilvl w:val="0"/>
                <w:numId w:val="1"/>
              </w:numPr>
              <w:rPr>
                <w:rFonts w:cs="Times New Roman"/>
                <w:spacing w:val="1"/>
                <w:lang w:val="uk-UA"/>
              </w:rPr>
            </w:pPr>
            <w:r w:rsidRPr="00E04144">
              <w:rPr>
                <w:rFonts w:cs="Times New Roman"/>
                <w:b/>
                <w:color w:val="FF0000"/>
                <w:spacing w:val="1"/>
                <w:lang w:val="uk-UA"/>
              </w:rPr>
              <w:lastRenderedPageBreak/>
              <w:t>Гарантійний лист завірений власноручним підписом учасника/уповноваженої особи учасника та завірений печаткою учасника (в разі її використання)</w:t>
            </w:r>
            <w:r w:rsidRPr="00E04144">
              <w:rPr>
                <w:rFonts w:cs="Times New Roman"/>
                <w:color w:val="FF0000"/>
                <w:spacing w:val="1"/>
                <w:lang w:val="uk-UA"/>
              </w:rPr>
              <w:t xml:space="preserve"> </w:t>
            </w:r>
            <w:r w:rsidR="00C22BF2" w:rsidRPr="00C22BF2">
              <w:rPr>
                <w:rFonts w:cs="Times New Roman"/>
                <w:spacing w:val="1"/>
                <w:lang w:val="uk-UA"/>
              </w:rPr>
              <w:t xml:space="preserve">про те, що керівника учасника </w:t>
            </w:r>
            <w:r w:rsidR="00C22BF2" w:rsidRPr="00C22BF2">
              <w:rPr>
                <w:rFonts w:cs="Times New Roman"/>
                <w:spacing w:val="1"/>
                <w:lang w:val="uk-UA"/>
              </w:rPr>
              <w:lastRenderedPageBreak/>
              <w:t>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2666F" w:rsidRPr="00D62501" w:rsidTr="0013369C">
        <w:trPr>
          <w:trHeight w:val="4086"/>
        </w:trPr>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D62501" w:rsidRDefault="0032666F" w:rsidP="0032666F">
            <w:pPr>
              <w:jc w:val="center"/>
              <w:rPr>
                <w:rFonts w:cs="Times New Roman"/>
                <w:b/>
                <w:spacing w:val="1"/>
              </w:rPr>
            </w:pPr>
            <w:r>
              <w:rPr>
                <w:rFonts w:cs="Times New Roman"/>
                <w:b/>
                <w:spacing w:val="1"/>
              </w:rPr>
              <w:lastRenderedPageBreak/>
              <w:t>5</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C22BF2" w:rsidRDefault="0032666F" w:rsidP="0032666F">
            <w:pPr>
              <w:rPr>
                <w:rFonts w:cs="Times New Roman"/>
                <w:spacing w:val="1"/>
              </w:rPr>
            </w:pPr>
            <w:r w:rsidRPr="00E04144">
              <w:rPr>
                <w:rFonts w:cs="Times New Roman"/>
                <w:spacing w:val="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C22BF2">
              <w:rPr>
                <w:rFonts w:cs="Times New Roman"/>
                <w:spacing w:val="1"/>
              </w:rPr>
              <w:t xml:space="preserve">                       </w:t>
            </w:r>
            <w:r>
              <w:rPr>
                <w:rFonts w:cs="Times New Roman"/>
                <w:b/>
                <w:spacing w:val="1"/>
              </w:rPr>
              <w:t>(абзац 14</w:t>
            </w:r>
            <w:r w:rsidR="0061330F">
              <w:rPr>
                <w:rFonts w:cs="Times New Roman"/>
                <w:b/>
                <w:spacing w:val="1"/>
              </w:rPr>
              <w:t xml:space="preserve"> пункту 47</w:t>
            </w:r>
            <w:r w:rsidRPr="00E04144">
              <w:rPr>
                <w:rFonts w:cs="Times New Roman"/>
                <w:b/>
                <w:spacing w:val="1"/>
              </w:rPr>
              <w:t xml:space="preserve"> Особливостей</w:t>
            </w:r>
            <w:r w:rsidRPr="00D62501">
              <w:rPr>
                <w:rFonts w:cs="Times New Roman"/>
                <w:b/>
                <w:spacing w:val="1"/>
              </w:rPr>
              <w:t>)</w:t>
            </w:r>
          </w:p>
        </w:tc>
        <w:tc>
          <w:tcPr>
            <w:tcW w:w="5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D62501" w:rsidRDefault="0032666F" w:rsidP="0032666F">
            <w:pPr>
              <w:rPr>
                <w:rFonts w:cs="Times New Roman"/>
                <w:spacing w:val="1"/>
              </w:rPr>
            </w:pPr>
            <w:r w:rsidRPr="00DC1112">
              <w:rPr>
                <w:rFonts w:cs="Times New Roman"/>
                <w:b/>
                <w:color w:val="FF0000"/>
                <w:spacing w:val="1"/>
              </w:rPr>
              <w:t>Довідка в довільній формі</w:t>
            </w:r>
            <w:r w:rsidRPr="00DC1112">
              <w:rPr>
                <w:rFonts w:cs="Times New Roman"/>
                <w:color w:val="FF0000"/>
                <w:spacing w:val="1"/>
              </w:rPr>
              <w:t>,</w:t>
            </w:r>
            <w:r w:rsidRPr="00D62501">
              <w:rPr>
                <w:rFonts w:cs="Times New Roman"/>
                <w:spacing w:val="1"/>
              </w:rPr>
              <w:t xml:space="preserve"> яка містить інформацію що підтверджує відсутність підстави, передбаченої абзацом 1</w:t>
            </w:r>
            <w:r w:rsidR="0061330F">
              <w:rPr>
                <w:rFonts w:cs="Times New Roman"/>
                <w:spacing w:val="1"/>
              </w:rPr>
              <w:t>4 пункту 47</w:t>
            </w:r>
            <w:r>
              <w:rPr>
                <w:rFonts w:cs="Times New Roman"/>
                <w:spacing w:val="1"/>
              </w:rPr>
              <w:t xml:space="preserve"> Особливостей.</w:t>
            </w:r>
            <w:r w:rsidRPr="00D62501">
              <w:rPr>
                <w:rFonts w:cs="Times New Roman"/>
                <w:spacing w:val="1"/>
              </w:rPr>
              <w:t xml:space="preserve"> </w:t>
            </w:r>
            <w:r w:rsidRPr="00E04144">
              <w:rPr>
                <w:rFonts w:cs="Times New Roman"/>
                <w:spacing w:val="1"/>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Pr>
                <w:rFonts w:cs="Times New Roman"/>
                <w:spacing w:val="1"/>
              </w:rPr>
              <w:t xml:space="preserve">                                                                            </w:t>
            </w:r>
            <w:r w:rsidRPr="00E04144">
              <w:rPr>
                <w:rFonts w:cs="Times New Roman"/>
                <w:spacing w:val="1"/>
              </w:rPr>
              <w:t>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32666F" w:rsidRPr="00495ACC" w:rsidRDefault="0032666F" w:rsidP="0032666F">
      <w:pPr>
        <w:widowControl w:val="0"/>
        <w:spacing w:after="0" w:line="240" w:lineRule="auto"/>
        <w:contextualSpacing/>
        <w:jc w:val="both"/>
        <w:rPr>
          <w:rFonts w:eastAsia="Calibri" w:cs="Times New Roman"/>
          <w:b/>
          <w:color w:val="0070C0"/>
          <w:sz w:val="24"/>
          <w:szCs w:val="24"/>
          <w:u w:val="single"/>
          <w:lang w:eastAsia="uk-UA"/>
        </w:rPr>
      </w:pPr>
      <w:r w:rsidRPr="00495ACC">
        <w:rPr>
          <w:rFonts w:eastAsia="Calibri" w:cs="Times New Roman"/>
          <w:b/>
          <w:color w:val="0070C0"/>
          <w:sz w:val="24"/>
          <w:szCs w:val="24"/>
          <w:u w:val="single"/>
          <w:lang w:eastAsia="uk-UA"/>
        </w:rPr>
        <w:t>Звертаємо увагу!!!</w:t>
      </w:r>
    </w:p>
    <w:p w:rsidR="008D2B1E" w:rsidRPr="00D95F4B" w:rsidRDefault="008D2B1E" w:rsidP="008D2B1E">
      <w:pPr>
        <w:widowControl w:val="0"/>
        <w:spacing w:after="0" w:line="240" w:lineRule="auto"/>
        <w:contextualSpacing/>
        <w:jc w:val="both"/>
        <w:rPr>
          <w:rFonts w:eastAsia="Calibri" w:cs="Times New Roman"/>
          <w:sz w:val="24"/>
          <w:szCs w:val="24"/>
          <w:lang w:eastAsia="uk-UA"/>
        </w:rPr>
      </w:pPr>
      <w:r w:rsidRPr="00D95F4B">
        <w:rPr>
          <w:rFonts w:eastAsia="Calibri" w:cs="Times New Roman"/>
          <w:sz w:val="24"/>
          <w:szCs w:val="24"/>
          <w:lang w:eastAsia="uk-UA"/>
        </w:rPr>
        <w:t>Переможець процедури закупівлі під час укладення договору про закупівлю повинен надати:</w:t>
      </w:r>
    </w:p>
    <w:p w:rsidR="008D2B1E" w:rsidRPr="008E58FE" w:rsidRDefault="008D2B1E" w:rsidP="008D2B1E">
      <w:pPr>
        <w:widowControl w:val="0"/>
        <w:spacing w:after="0" w:line="240" w:lineRule="auto"/>
        <w:contextualSpacing/>
        <w:jc w:val="both"/>
        <w:rPr>
          <w:rFonts w:eastAsia="Calibri" w:cs="Times New Roman"/>
          <w:b/>
          <w:sz w:val="24"/>
          <w:szCs w:val="24"/>
          <w:u w:val="single"/>
          <w:lang w:eastAsia="uk-UA"/>
        </w:rPr>
      </w:pPr>
      <w:r w:rsidRPr="00D95F4B">
        <w:rPr>
          <w:rFonts w:eastAsia="Calibri" w:cs="Times New Roman"/>
          <w:sz w:val="24"/>
          <w:szCs w:val="24"/>
          <w:lang w:eastAsia="uk-UA"/>
        </w:rPr>
        <w:t>1) відповідну інформацію про право підписання договору про закупівлю</w:t>
      </w:r>
      <w:r w:rsidR="008E58FE">
        <w:rPr>
          <w:rFonts w:eastAsia="Calibri" w:cs="Times New Roman"/>
          <w:sz w:val="24"/>
          <w:szCs w:val="24"/>
          <w:lang w:eastAsia="uk-UA"/>
        </w:rPr>
        <w:t xml:space="preserve"> </w:t>
      </w:r>
      <w:r w:rsidR="008E58FE" w:rsidRPr="008E58FE">
        <w:rPr>
          <w:rFonts w:eastAsia="Calibri" w:cs="Times New Roman"/>
          <w:b/>
          <w:sz w:val="24"/>
          <w:szCs w:val="24"/>
          <w:u w:val="single"/>
          <w:lang w:eastAsia="uk-UA"/>
        </w:rPr>
        <w:t>(супровідний лист з переліком документів про право підписання договору про закупівлю, та завірені копії документів зазначених у переліку)</w:t>
      </w:r>
      <w:r w:rsidRPr="008E58FE">
        <w:rPr>
          <w:rFonts w:eastAsia="Calibri" w:cs="Times New Roman"/>
          <w:b/>
          <w:sz w:val="24"/>
          <w:szCs w:val="24"/>
          <w:u w:val="single"/>
          <w:lang w:eastAsia="uk-UA"/>
        </w:rPr>
        <w:t>;</w:t>
      </w:r>
    </w:p>
    <w:p w:rsidR="008D2B1E" w:rsidRPr="00D95F4B" w:rsidRDefault="008D2B1E" w:rsidP="008D2B1E">
      <w:pPr>
        <w:widowControl w:val="0"/>
        <w:spacing w:after="0" w:line="240" w:lineRule="auto"/>
        <w:contextualSpacing/>
        <w:jc w:val="both"/>
        <w:rPr>
          <w:rFonts w:eastAsia="Calibri" w:cs="Times New Roman"/>
          <w:sz w:val="24"/>
          <w:szCs w:val="24"/>
          <w:lang w:eastAsia="uk-UA"/>
        </w:rPr>
      </w:pPr>
      <w:r w:rsidRPr="00D95F4B">
        <w:rPr>
          <w:rFonts w:eastAsia="Calibri"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26542" w:rsidRPr="00015C2D" w:rsidRDefault="008D2B1E" w:rsidP="00015C2D">
      <w:pPr>
        <w:shd w:val="clear" w:color="auto" w:fill="FFFFFA"/>
        <w:spacing w:before="100" w:beforeAutospacing="1" w:after="100" w:afterAutospacing="1" w:line="240" w:lineRule="auto"/>
        <w:rPr>
          <w:rFonts w:eastAsia="Calibri" w:cs="Times New Roman"/>
          <w:sz w:val="24"/>
          <w:szCs w:val="24"/>
          <w:lang w:eastAsia="uk-UA"/>
        </w:rPr>
      </w:pPr>
      <w:r w:rsidRPr="00D95F4B">
        <w:rPr>
          <w:rFonts w:eastAsia="Calibri"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73F42" w:rsidRPr="00C22BF2" w:rsidRDefault="00873F42" w:rsidP="00392317">
      <w:pPr>
        <w:numPr>
          <w:ilvl w:val="0"/>
          <w:numId w:val="5"/>
        </w:numPr>
        <w:spacing w:after="0" w:line="240" w:lineRule="auto"/>
        <w:rPr>
          <w:rFonts w:eastAsia="Arial" w:cs="Times New Roman"/>
          <w:b/>
          <w:bCs/>
          <w:i/>
          <w:color w:val="FF0000"/>
          <w:sz w:val="24"/>
          <w:szCs w:val="24"/>
          <w:lang w:val="ru-RU" w:eastAsia="ru-RU"/>
        </w:rPr>
      </w:pPr>
      <w:proofErr w:type="spellStart"/>
      <w:r w:rsidRPr="00873F42">
        <w:rPr>
          <w:rFonts w:eastAsia="Arial" w:cs="Times New Roman"/>
          <w:b/>
          <w:bCs/>
          <w:i/>
          <w:color w:val="FF0000"/>
          <w:sz w:val="24"/>
          <w:szCs w:val="24"/>
          <w:lang w:val="ru-RU" w:eastAsia="ru-RU"/>
        </w:rPr>
        <w:t>Цінова</w:t>
      </w:r>
      <w:proofErr w:type="spellEnd"/>
      <w:r w:rsidRPr="00873F42">
        <w:rPr>
          <w:rFonts w:eastAsia="Arial" w:cs="Times New Roman"/>
          <w:b/>
          <w:bCs/>
          <w:i/>
          <w:color w:val="FF0000"/>
          <w:sz w:val="24"/>
          <w:szCs w:val="24"/>
          <w:lang w:val="ru-RU" w:eastAsia="ru-RU"/>
        </w:rPr>
        <w:t xml:space="preserve"> </w:t>
      </w:r>
      <w:proofErr w:type="spellStart"/>
      <w:r w:rsidRPr="00873F42">
        <w:rPr>
          <w:rFonts w:eastAsia="Arial" w:cs="Times New Roman"/>
          <w:b/>
          <w:bCs/>
          <w:i/>
          <w:color w:val="FF0000"/>
          <w:sz w:val="24"/>
          <w:szCs w:val="24"/>
          <w:lang w:val="ru-RU" w:eastAsia="ru-RU"/>
        </w:rPr>
        <w:t>пропозиція</w:t>
      </w:r>
      <w:proofErr w:type="spellEnd"/>
      <w:r w:rsidRPr="00873F42">
        <w:rPr>
          <w:rFonts w:eastAsia="Arial" w:cs="Times New Roman"/>
          <w:b/>
          <w:bCs/>
          <w:i/>
          <w:color w:val="FF0000"/>
          <w:sz w:val="24"/>
          <w:szCs w:val="24"/>
          <w:lang w:val="ru-RU" w:eastAsia="ru-RU"/>
        </w:rPr>
        <w:t xml:space="preserve">, з </w:t>
      </w:r>
      <w:proofErr w:type="spellStart"/>
      <w:r w:rsidRPr="00873F42">
        <w:rPr>
          <w:rFonts w:eastAsia="Arial" w:cs="Times New Roman"/>
          <w:b/>
          <w:bCs/>
          <w:i/>
          <w:color w:val="FF0000"/>
          <w:sz w:val="24"/>
          <w:szCs w:val="24"/>
          <w:lang w:val="ru-RU" w:eastAsia="ru-RU"/>
        </w:rPr>
        <w:t>урахуванням</w:t>
      </w:r>
      <w:proofErr w:type="spellEnd"/>
      <w:r w:rsidRPr="00873F42">
        <w:rPr>
          <w:rFonts w:eastAsia="Arial" w:cs="Times New Roman"/>
          <w:b/>
          <w:bCs/>
          <w:i/>
          <w:color w:val="FF0000"/>
          <w:sz w:val="24"/>
          <w:szCs w:val="24"/>
          <w:lang w:val="ru-RU" w:eastAsia="ru-RU"/>
        </w:rPr>
        <w:t xml:space="preserve"> </w:t>
      </w:r>
      <w:proofErr w:type="spellStart"/>
      <w:r w:rsidRPr="00873F42">
        <w:rPr>
          <w:rFonts w:eastAsia="Arial" w:cs="Times New Roman"/>
          <w:b/>
          <w:bCs/>
          <w:i/>
          <w:color w:val="FF0000"/>
          <w:sz w:val="24"/>
          <w:szCs w:val="24"/>
          <w:lang w:val="ru-RU" w:eastAsia="ru-RU"/>
        </w:rPr>
        <w:t>результатів</w:t>
      </w:r>
      <w:proofErr w:type="spellEnd"/>
      <w:r w:rsidRPr="00873F42">
        <w:rPr>
          <w:rFonts w:eastAsia="Arial" w:cs="Times New Roman"/>
          <w:b/>
          <w:bCs/>
          <w:i/>
          <w:color w:val="FF0000"/>
          <w:sz w:val="24"/>
          <w:szCs w:val="24"/>
          <w:lang w:val="ru-RU" w:eastAsia="ru-RU"/>
        </w:rPr>
        <w:t xml:space="preserve"> </w:t>
      </w:r>
      <w:proofErr w:type="spellStart"/>
      <w:r w:rsidRPr="00873F42">
        <w:rPr>
          <w:rFonts w:eastAsia="Arial" w:cs="Times New Roman"/>
          <w:b/>
          <w:bCs/>
          <w:i/>
          <w:color w:val="FF0000"/>
          <w:sz w:val="24"/>
          <w:szCs w:val="24"/>
          <w:lang w:val="ru-RU" w:eastAsia="ru-RU"/>
        </w:rPr>
        <w:t>проведеного</w:t>
      </w:r>
      <w:proofErr w:type="spellEnd"/>
      <w:r w:rsidRPr="00873F42">
        <w:rPr>
          <w:rFonts w:eastAsia="Arial" w:cs="Times New Roman"/>
          <w:b/>
          <w:bCs/>
          <w:i/>
          <w:color w:val="FF0000"/>
          <w:sz w:val="24"/>
          <w:szCs w:val="24"/>
          <w:lang w:val="ru-RU" w:eastAsia="ru-RU"/>
        </w:rPr>
        <w:t xml:space="preserve"> </w:t>
      </w:r>
      <w:proofErr w:type="spellStart"/>
      <w:r w:rsidRPr="00873F42">
        <w:rPr>
          <w:rFonts w:eastAsia="Arial" w:cs="Times New Roman"/>
          <w:b/>
          <w:bCs/>
          <w:i/>
          <w:color w:val="FF0000"/>
          <w:sz w:val="24"/>
          <w:szCs w:val="24"/>
          <w:lang w:val="ru-RU" w:eastAsia="ru-RU"/>
        </w:rPr>
        <w:t>електронного</w:t>
      </w:r>
      <w:proofErr w:type="spellEnd"/>
      <w:r w:rsidRPr="00873F42">
        <w:rPr>
          <w:rFonts w:eastAsia="Arial" w:cs="Times New Roman"/>
          <w:b/>
          <w:bCs/>
          <w:i/>
          <w:color w:val="FF0000"/>
          <w:sz w:val="24"/>
          <w:szCs w:val="24"/>
          <w:lang w:val="ru-RU" w:eastAsia="ru-RU"/>
        </w:rPr>
        <w:t xml:space="preserve"> </w:t>
      </w:r>
      <w:proofErr w:type="spellStart"/>
      <w:r w:rsidRPr="00873F42">
        <w:rPr>
          <w:rFonts w:eastAsia="Arial" w:cs="Times New Roman"/>
          <w:b/>
          <w:bCs/>
          <w:i/>
          <w:color w:val="FF0000"/>
          <w:sz w:val="24"/>
          <w:szCs w:val="24"/>
          <w:lang w:val="ru-RU" w:eastAsia="ru-RU"/>
        </w:rPr>
        <w:t>аукціону</w:t>
      </w:r>
      <w:proofErr w:type="spellEnd"/>
      <w:r w:rsidR="00C22BF2">
        <w:rPr>
          <w:rFonts w:eastAsia="Arial" w:cs="Times New Roman"/>
          <w:b/>
          <w:bCs/>
          <w:i/>
          <w:color w:val="FF0000"/>
          <w:sz w:val="24"/>
          <w:szCs w:val="24"/>
          <w:lang w:val="ru-RU" w:eastAsia="ru-RU"/>
        </w:rPr>
        <w:t xml:space="preserve"> </w:t>
      </w:r>
      <w:r w:rsidR="00C22BF2" w:rsidRPr="00C22BF2">
        <w:rPr>
          <w:rFonts w:eastAsia="Arial" w:cs="Times New Roman"/>
          <w:b/>
          <w:bCs/>
          <w:i/>
          <w:color w:val="FF0000"/>
          <w:sz w:val="24"/>
          <w:szCs w:val="24"/>
          <w:lang w:val="ru-RU" w:eastAsia="ru-RU"/>
        </w:rPr>
        <w:t xml:space="preserve">(в </w:t>
      </w:r>
      <w:proofErr w:type="spellStart"/>
      <w:r w:rsidR="00C22BF2" w:rsidRPr="00C22BF2">
        <w:rPr>
          <w:rFonts w:eastAsia="Arial" w:cs="Times New Roman"/>
          <w:b/>
          <w:bCs/>
          <w:i/>
          <w:color w:val="FF0000"/>
          <w:sz w:val="24"/>
          <w:szCs w:val="24"/>
          <w:lang w:val="ru-RU" w:eastAsia="ru-RU"/>
        </w:rPr>
        <w:t>разі</w:t>
      </w:r>
      <w:proofErr w:type="spellEnd"/>
      <w:r w:rsidR="00C22BF2">
        <w:rPr>
          <w:rFonts w:eastAsia="Arial" w:cs="Times New Roman"/>
          <w:b/>
          <w:bCs/>
          <w:i/>
          <w:color w:val="FF0000"/>
          <w:sz w:val="24"/>
          <w:szCs w:val="24"/>
          <w:lang w:val="ru-RU" w:eastAsia="ru-RU"/>
        </w:rPr>
        <w:t xml:space="preserve"> </w:t>
      </w:r>
      <w:proofErr w:type="spellStart"/>
      <w:r w:rsidR="00C22BF2">
        <w:rPr>
          <w:rFonts w:eastAsia="Arial" w:cs="Times New Roman"/>
          <w:b/>
          <w:bCs/>
          <w:i/>
          <w:color w:val="FF0000"/>
          <w:sz w:val="24"/>
          <w:szCs w:val="24"/>
          <w:lang w:val="ru-RU" w:eastAsia="ru-RU"/>
        </w:rPr>
        <w:t>його</w:t>
      </w:r>
      <w:proofErr w:type="spellEnd"/>
      <w:r w:rsidR="00C22BF2">
        <w:rPr>
          <w:rFonts w:eastAsia="Arial" w:cs="Times New Roman"/>
          <w:b/>
          <w:bCs/>
          <w:i/>
          <w:color w:val="FF0000"/>
          <w:sz w:val="24"/>
          <w:szCs w:val="24"/>
          <w:lang w:val="ru-RU" w:eastAsia="ru-RU"/>
        </w:rPr>
        <w:t xml:space="preserve"> </w:t>
      </w:r>
      <w:proofErr w:type="spellStart"/>
      <w:r w:rsidR="00C22BF2">
        <w:rPr>
          <w:rFonts w:eastAsia="Arial" w:cs="Times New Roman"/>
          <w:b/>
          <w:bCs/>
          <w:i/>
          <w:color w:val="FF0000"/>
          <w:sz w:val="24"/>
          <w:szCs w:val="24"/>
          <w:lang w:val="ru-RU" w:eastAsia="ru-RU"/>
        </w:rPr>
        <w:t>проведення</w:t>
      </w:r>
      <w:proofErr w:type="spellEnd"/>
      <w:r w:rsidR="00C22BF2">
        <w:rPr>
          <w:rFonts w:eastAsia="Arial" w:cs="Times New Roman"/>
          <w:b/>
          <w:bCs/>
          <w:i/>
          <w:color w:val="FF0000"/>
          <w:sz w:val="24"/>
          <w:szCs w:val="24"/>
          <w:lang w:val="ru-RU" w:eastAsia="ru-RU"/>
        </w:rPr>
        <w:t>)</w:t>
      </w:r>
      <w:r w:rsidRPr="00C22BF2">
        <w:rPr>
          <w:rFonts w:eastAsia="Arial" w:cs="Times New Roman"/>
          <w:b/>
          <w:bCs/>
          <w:i/>
          <w:color w:val="FF0000"/>
          <w:sz w:val="24"/>
          <w:szCs w:val="24"/>
          <w:lang w:val="ru-RU" w:eastAsia="ru-RU"/>
        </w:rPr>
        <w:t>:</w:t>
      </w:r>
    </w:p>
    <w:p w:rsidR="00873F42" w:rsidRPr="00873F42" w:rsidRDefault="00873F42" w:rsidP="00873F42">
      <w:pPr>
        <w:spacing w:after="0" w:line="240" w:lineRule="auto"/>
        <w:ind w:left="502"/>
        <w:rPr>
          <w:rFonts w:eastAsia="Arial" w:cs="Times New Roman"/>
          <w:b/>
          <w:bCs/>
          <w:i/>
          <w:color w:val="FF0000"/>
          <w:sz w:val="24"/>
          <w:szCs w:val="24"/>
          <w:lang w:val="ru-RU" w:eastAsia="ru-RU"/>
        </w:rPr>
      </w:pPr>
    </w:p>
    <w:p w:rsidR="00873F42" w:rsidRPr="004D5788" w:rsidRDefault="00873F42" w:rsidP="00390DC6">
      <w:pPr>
        <w:spacing w:after="0" w:line="240" w:lineRule="auto"/>
        <w:jc w:val="center"/>
        <w:rPr>
          <w:rFonts w:eastAsia="Times New Roman" w:cs="Times New Roman"/>
          <w:color w:val="0070C0"/>
          <w:u w:val="single"/>
          <w:lang w:eastAsia="ru-RU"/>
        </w:rPr>
      </w:pPr>
    </w:p>
    <w:sectPr w:rsidR="00873F42" w:rsidRPr="004D5788" w:rsidSect="00EB1F9E">
      <w:footerReference w:type="default" r:id="rId48"/>
      <w:pgSz w:w="11906" w:h="16838"/>
      <w:pgMar w:top="851" w:right="397" w:bottom="851" w:left="1276"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F9" w:rsidRDefault="003758F9">
      <w:pPr>
        <w:spacing w:after="0" w:line="240" w:lineRule="auto"/>
      </w:pPr>
      <w:r>
        <w:separator/>
      </w:r>
    </w:p>
  </w:endnote>
  <w:endnote w:type="continuationSeparator" w:id="0">
    <w:p w:rsidR="003758F9" w:rsidRDefault="0037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522593"/>
      <w:docPartObj>
        <w:docPartGallery w:val="Page Numbers (Bottom of Page)"/>
        <w:docPartUnique/>
      </w:docPartObj>
    </w:sdtPr>
    <w:sdtEndPr/>
    <w:sdtContent>
      <w:p w:rsidR="0066783A" w:rsidRDefault="0066783A">
        <w:pPr>
          <w:pStyle w:val="a3"/>
          <w:jc w:val="right"/>
        </w:pPr>
        <w:r>
          <w:fldChar w:fldCharType="begin"/>
        </w:r>
        <w:r>
          <w:instrText>PAGE   \* MERGEFORMAT</w:instrText>
        </w:r>
        <w:r>
          <w:fldChar w:fldCharType="separate"/>
        </w:r>
        <w:r w:rsidR="00863D54" w:rsidRPr="00863D54">
          <w:rPr>
            <w:noProof/>
            <w:lang w:val="ru-RU"/>
          </w:rPr>
          <w:t>31</w:t>
        </w:r>
        <w:r>
          <w:fldChar w:fldCharType="end"/>
        </w:r>
      </w:p>
    </w:sdtContent>
  </w:sdt>
  <w:p w:rsidR="0066783A" w:rsidRDefault="006678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F9" w:rsidRDefault="003758F9">
      <w:pPr>
        <w:spacing w:after="0" w:line="240" w:lineRule="auto"/>
      </w:pPr>
      <w:r>
        <w:separator/>
      </w:r>
    </w:p>
  </w:footnote>
  <w:footnote w:type="continuationSeparator" w:id="0">
    <w:p w:rsidR="003758F9" w:rsidRDefault="00375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b/>
        <w:bCs/>
        <w:color w:val="FF0000"/>
        <w:kern w:val="2"/>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7"/>
      <w:numFmt w:val="bullet"/>
      <w:lvlText w:val="-"/>
      <w:lvlJc w:val="left"/>
      <w:pPr>
        <w:tabs>
          <w:tab w:val="num" w:pos="0"/>
        </w:tabs>
        <w:ind w:left="720" w:hanging="360"/>
      </w:pPr>
      <w:rPr>
        <w:rFonts w:ascii="Times New Roman" w:hAnsi="Times New Roman" w:cs="Times New Roman"/>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7422DC0"/>
    <w:multiLevelType w:val="hybridMultilevel"/>
    <w:tmpl w:val="CD12CAF6"/>
    <w:lvl w:ilvl="0" w:tplc="5B08A7BE">
      <w:numFmt w:val="bullet"/>
      <w:lvlText w:val="–"/>
      <w:lvlJc w:val="left"/>
      <w:pPr>
        <w:ind w:left="720" w:hanging="360"/>
      </w:pPr>
      <w:rPr>
        <w:rFonts w:ascii="Arial" w:hAnsi="Arial" w:hint="default"/>
        <w:b w:val="0"/>
        <w:i w:val="0"/>
        <w:sz w:val="16"/>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C12AC"/>
    <w:multiLevelType w:val="hybridMultilevel"/>
    <w:tmpl w:val="E80E0C32"/>
    <w:lvl w:ilvl="0" w:tplc="95FEDB34">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
    <w:nsid w:val="0E6D11F4"/>
    <w:multiLevelType w:val="hybridMultilevel"/>
    <w:tmpl w:val="651E9E6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0F4F7CB6"/>
    <w:multiLevelType w:val="hybridMultilevel"/>
    <w:tmpl w:val="81FC2DE8"/>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047215B"/>
    <w:multiLevelType w:val="hybridMultilevel"/>
    <w:tmpl w:val="6186EE0C"/>
    <w:lvl w:ilvl="0" w:tplc="61B4A8F6">
      <w:start w:val="1"/>
      <w:numFmt w:val="decimal"/>
      <w:lvlText w:val="%1)"/>
      <w:lvlJc w:val="left"/>
      <w:pPr>
        <w:ind w:left="673" w:hanging="360"/>
      </w:pPr>
      <w:rPr>
        <w:rFonts w:hint="default"/>
      </w:rPr>
    </w:lvl>
    <w:lvl w:ilvl="1" w:tplc="04220019" w:tentative="1">
      <w:start w:val="1"/>
      <w:numFmt w:val="lowerLetter"/>
      <w:lvlText w:val="%2."/>
      <w:lvlJc w:val="left"/>
      <w:pPr>
        <w:ind w:left="1393" w:hanging="360"/>
      </w:pPr>
    </w:lvl>
    <w:lvl w:ilvl="2" w:tplc="0422001B" w:tentative="1">
      <w:start w:val="1"/>
      <w:numFmt w:val="lowerRoman"/>
      <w:lvlText w:val="%3."/>
      <w:lvlJc w:val="right"/>
      <w:pPr>
        <w:ind w:left="2113" w:hanging="180"/>
      </w:pPr>
    </w:lvl>
    <w:lvl w:ilvl="3" w:tplc="0422000F" w:tentative="1">
      <w:start w:val="1"/>
      <w:numFmt w:val="decimal"/>
      <w:lvlText w:val="%4."/>
      <w:lvlJc w:val="left"/>
      <w:pPr>
        <w:ind w:left="2833" w:hanging="360"/>
      </w:pPr>
    </w:lvl>
    <w:lvl w:ilvl="4" w:tplc="04220019" w:tentative="1">
      <w:start w:val="1"/>
      <w:numFmt w:val="lowerLetter"/>
      <w:lvlText w:val="%5."/>
      <w:lvlJc w:val="left"/>
      <w:pPr>
        <w:ind w:left="3553" w:hanging="360"/>
      </w:pPr>
    </w:lvl>
    <w:lvl w:ilvl="5" w:tplc="0422001B" w:tentative="1">
      <w:start w:val="1"/>
      <w:numFmt w:val="lowerRoman"/>
      <w:lvlText w:val="%6."/>
      <w:lvlJc w:val="right"/>
      <w:pPr>
        <w:ind w:left="4273" w:hanging="180"/>
      </w:pPr>
    </w:lvl>
    <w:lvl w:ilvl="6" w:tplc="0422000F" w:tentative="1">
      <w:start w:val="1"/>
      <w:numFmt w:val="decimal"/>
      <w:lvlText w:val="%7."/>
      <w:lvlJc w:val="left"/>
      <w:pPr>
        <w:ind w:left="4993" w:hanging="360"/>
      </w:pPr>
    </w:lvl>
    <w:lvl w:ilvl="7" w:tplc="04220019" w:tentative="1">
      <w:start w:val="1"/>
      <w:numFmt w:val="lowerLetter"/>
      <w:lvlText w:val="%8."/>
      <w:lvlJc w:val="left"/>
      <w:pPr>
        <w:ind w:left="5713" w:hanging="360"/>
      </w:pPr>
    </w:lvl>
    <w:lvl w:ilvl="8" w:tplc="0422001B" w:tentative="1">
      <w:start w:val="1"/>
      <w:numFmt w:val="lowerRoman"/>
      <w:lvlText w:val="%9."/>
      <w:lvlJc w:val="right"/>
      <w:pPr>
        <w:ind w:left="6433" w:hanging="180"/>
      </w:pPr>
    </w:lvl>
  </w:abstractNum>
  <w:abstractNum w:abstractNumId="7">
    <w:nsid w:val="1BE4278B"/>
    <w:multiLevelType w:val="hybridMultilevel"/>
    <w:tmpl w:val="64EC4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D658A9"/>
    <w:multiLevelType w:val="hybridMultilevel"/>
    <w:tmpl w:val="444EF73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23F519BF"/>
    <w:multiLevelType w:val="hybridMultilevel"/>
    <w:tmpl w:val="9064B1B8"/>
    <w:lvl w:ilvl="0" w:tplc="9DDC726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0">
    <w:nsid w:val="25247C9A"/>
    <w:multiLevelType w:val="hybridMultilevel"/>
    <w:tmpl w:val="05749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A40E86"/>
    <w:multiLevelType w:val="hybridMultilevel"/>
    <w:tmpl w:val="0ADCF456"/>
    <w:lvl w:ilvl="0" w:tplc="5B08A7BE">
      <w:numFmt w:val="bullet"/>
      <w:lvlText w:val="–"/>
      <w:lvlJc w:val="left"/>
      <w:pPr>
        <w:ind w:left="720" w:hanging="360"/>
      </w:pPr>
      <w:rPr>
        <w:rFonts w:ascii="Arial" w:hAnsi="Arial" w:hint="default"/>
        <w:b w:val="0"/>
        <w:i w:val="0"/>
        <w:sz w:val="16"/>
        <w:szCs w:val="22"/>
      </w:rPr>
    </w:lvl>
    <w:lvl w:ilvl="1" w:tplc="399EF006">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D347EB"/>
    <w:multiLevelType w:val="hybridMultilevel"/>
    <w:tmpl w:val="83B8A9B8"/>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DED1C84"/>
    <w:multiLevelType w:val="hybridMultilevel"/>
    <w:tmpl w:val="451E1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93EC6"/>
    <w:multiLevelType w:val="hybridMultilevel"/>
    <w:tmpl w:val="F6720BE0"/>
    <w:lvl w:ilvl="0" w:tplc="9DDC726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5">
    <w:nsid w:val="31706314"/>
    <w:multiLevelType w:val="hybridMultilevel"/>
    <w:tmpl w:val="A804479C"/>
    <w:lvl w:ilvl="0" w:tplc="D1FEB8D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1A24B3A"/>
    <w:multiLevelType w:val="hybridMultilevel"/>
    <w:tmpl w:val="4D62F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01B87"/>
    <w:multiLevelType w:val="hybridMultilevel"/>
    <w:tmpl w:val="8518718A"/>
    <w:lvl w:ilvl="0" w:tplc="380CA7D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8">
    <w:nsid w:val="38A43D78"/>
    <w:multiLevelType w:val="hybridMultilevel"/>
    <w:tmpl w:val="D1E6F088"/>
    <w:lvl w:ilvl="0" w:tplc="42B8FC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3A3003FD"/>
    <w:multiLevelType w:val="hybridMultilevel"/>
    <w:tmpl w:val="EE26C36E"/>
    <w:lvl w:ilvl="0" w:tplc="5B08A7BE">
      <w:numFmt w:val="bullet"/>
      <w:lvlText w:val="–"/>
      <w:lvlJc w:val="left"/>
      <w:pPr>
        <w:ind w:left="720" w:hanging="360"/>
      </w:pPr>
      <w:rPr>
        <w:rFonts w:ascii="Arial" w:hAnsi="Arial" w:hint="default"/>
        <w:b w:val="0"/>
        <w:i w:val="0"/>
        <w:sz w:val="16"/>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917080"/>
    <w:multiLevelType w:val="hybridMultilevel"/>
    <w:tmpl w:val="79DC59F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44F36682"/>
    <w:multiLevelType w:val="hybridMultilevel"/>
    <w:tmpl w:val="FA5E7E5C"/>
    <w:lvl w:ilvl="0" w:tplc="5B08A7BE">
      <w:numFmt w:val="bullet"/>
      <w:lvlText w:val="–"/>
      <w:lvlJc w:val="left"/>
      <w:pPr>
        <w:tabs>
          <w:tab w:val="num" w:pos="1737"/>
        </w:tabs>
        <w:ind w:left="1737" w:hanging="340"/>
      </w:pPr>
      <w:rPr>
        <w:rFonts w:ascii="Arial" w:hAnsi="Arial" w:cs="Times New Roman" w:hint="default"/>
        <w:sz w:val="16"/>
      </w:rPr>
    </w:lvl>
    <w:lvl w:ilvl="1" w:tplc="04C69F80">
      <w:start w:val="1"/>
      <w:numFmt w:val="bullet"/>
      <w:lvlText w:val=""/>
      <w:lvlJc w:val="left"/>
      <w:pPr>
        <w:tabs>
          <w:tab w:val="num" w:pos="1437"/>
        </w:tabs>
        <w:ind w:left="1437" w:hanging="357"/>
      </w:pPr>
      <w:rPr>
        <w:rFonts w:ascii="Wingdings" w:hAnsi="Wingdings" w:hint="default"/>
        <w:sz w:val="16"/>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7FC5ACD"/>
    <w:multiLevelType w:val="hybridMultilevel"/>
    <w:tmpl w:val="5D9C8F38"/>
    <w:lvl w:ilvl="0" w:tplc="5B08A7BE">
      <w:numFmt w:val="bullet"/>
      <w:lvlText w:val="–"/>
      <w:lvlJc w:val="left"/>
      <w:pPr>
        <w:ind w:left="720" w:hanging="360"/>
      </w:pPr>
      <w:rPr>
        <w:rFonts w:ascii="Arial" w:hAnsi="Arial" w:hint="default"/>
        <w:b w:val="0"/>
        <w:i w:val="0"/>
        <w:sz w:val="16"/>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E5893"/>
    <w:multiLevelType w:val="hybridMultilevel"/>
    <w:tmpl w:val="E97AA3AE"/>
    <w:lvl w:ilvl="0" w:tplc="5B08A7BE">
      <w:numFmt w:val="bullet"/>
      <w:lvlText w:val="–"/>
      <w:lvlJc w:val="left"/>
      <w:pPr>
        <w:ind w:left="720" w:hanging="360"/>
      </w:pPr>
      <w:rPr>
        <w:rFonts w:ascii="Arial" w:hAnsi="Arial" w:hint="default"/>
        <w:b w:val="0"/>
        <w:i w:val="0"/>
        <w:sz w:val="16"/>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C20D62"/>
    <w:multiLevelType w:val="hybridMultilevel"/>
    <w:tmpl w:val="2DF473FC"/>
    <w:lvl w:ilvl="0" w:tplc="206C55F4">
      <w:start w:val="1"/>
      <w:numFmt w:val="decimal"/>
      <w:lvlText w:val="%1."/>
      <w:lvlJc w:val="left"/>
      <w:pPr>
        <w:ind w:left="527"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25">
    <w:nsid w:val="51DB0643"/>
    <w:multiLevelType w:val="hybridMultilevel"/>
    <w:tmpl w:val="C2A4AADA"/>
    <w:lvl w:ilvl="0" w:tplc="9DDC726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6">
    <w:nsid w:val="59DD3518"/>
    <w:multiLevelType w:val="hybridMultilevel"/>
    <w:tmpl w:val="2D9AD376"/>
    <w:lvl w:ilvl="0" w:tplc="5B08A7BE">
      <w:numFmt w:val="bullet"/>
      <w:lvlText w:val="–"/>
      <w:lvlJc w:val="left"/>
      <w:pPr>
        <w:ind w:left="720" w:hanging="360"/>
      </w:pPr>
      <w:rPr>
        <w:rFonts w:ascii="Arial" w:hAnsi="Arial" w:hint="default"/>
        <w:b w:val="0"/>
        <w:i w:val="0"/>
        <w:sz w:val="16"/>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512BCB"/>
    <w:multiLevelType w:val="hybridMultilevel"/>
    <w:tmpl w:val="86501750"/>
    <w:lvl w:ilvl="0" w:tplc="D1FEB8DC">
      <w:start w:val="2"/>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8">
    <w:nsid w:val="627A3537"/>
    <w:multiLevelType w:val="hybridMultilevel"/>
    <w:tmpl w:val="651E9E6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5676E3B"/>
    <w:multiLevelType w:val="hybridMultilevel"/>
    <w:tmpl w:val="40E27566"/>
    <w:lvl w:ilvl="0" w:tplc="D1FEB8DC">
      <w:start w:val="2"/>
      <w:numFmt w:val="bullet"/>
      <w:lvlText w:val="-"/>
      <w:lvlJc w:val="left"/>
      <w:pPr>
        <w:ind w:left="527" w:hanging="360"/>
      </w:pPr>
      <w:rPr>
        <w:rFonts w:ascii="Times New Roman" w:eastAsia="Times New Roman" w:hAnsi="Times New Roman" w:cs="Times New Roman" w:hint="default"/>
      </w:rPr>
    </w:lvl>
    <w:lvl w:ilvl="1" w:tplc="04220003" w:tentative="1">
      <w:start w:val="1"/>
      <w:numFmt w:val="bullet"/>
      <w:lvlText w:val="o"/>
      <w:lvlJc w:val="left"/>
      <w:pPr>
        <w:ind w:left="1247" w:hanging="360"/>
      </w:pPr>
      <w:rPr>
        <w:rFonts w:ascii="Courier New" w:hAnsi="Courier New" w:cs="Courier New" w:hint="default"/>
      </w:rPr>
    </w:lvl>
    <w:lvl w:ilvl="2" w:tplc="04220005" w:tentative="1">
      <w:start w:val="1"/>
      <w:numFmt w:val="bullet"/>
      <w:lvlText w:val=""/>
      <w:lvlJc w:val="left"/>
      <w:pPr>
        <w:ind w:left="1967" w:hanging="360"/>
      </w:pPr>
      <w:rPr>
        <w:rFonts w:ascii="Wingdings" w:hAnsi="Wingdings" w:hint="default"/>
      </w:rPr>
    </w:lvl>
    <w:lvl w:ilvl="3" w:tplc="04220001" w:tentative="1">
      <w:start w:val="1"/>
      <w:numFmt w:val="bullet"/>
      <w:lvlText w:val=""/>
      <w:lvlJc w:val="left"/>
      <w:pPr>
        <w:ind w:left="2687" w:hanging="360"/>
      </w:pPr>
      <w:rPr>
        <w:rFonts w:ascii="Symbol" w:hAnsi="Symbol" w:hint="default"/>
      </w:rPr>
    </w:lvl>
    <w:lvl w:ilvl="4" w:tplc="04220003" w:tentative="1">
      <w:start w:val="1"/>
      <w:numFmt w:val="bullet"/>
      <w:lvlText w:val="o"/>
      <w:lvlJc w:val="left"/>
      <w:pPr>
        <w:ind w:left="3407" w:hanging="360"/>
      </w:pPr>
      <w:rPr>
        <w:rFonts w:ascii="Courier New" w:hAnsi="Courier New" w:cs="Courier New" w:hint="default"/>
      </w:rPr>
    </w:lvl>
    <w:lvl w:ilvl="5" w:tplc="04220005" w:tentative="1">
      <w:start w:val="1"/>
      <w:numFmt w:val="bullet"/>
      <w:lvlText w:val=""/>
      <w:lvlJc w:val="left"/>
      <w:pPr>
        <w:ind w:left="4127" w:hanging="360"/>
      </w:pPr>
      <w:rPr>
        <w:rFonts w:ascii="Wingdings" w:hAnsi="Wingdings" w:hint="default"/>
      </w:rPr>
    </w:lvl>
    <w:lvl w:ilvl="6" w:tplc="04220001" w:tentative="1">
      <w:start w:val="1"/>
      <w:numFmt w:val="bullet"/>
      <w:lvlText w:val=""/>
      <w:lvlJc w:val="left"/>
      <w:pPr>
        <w:ind w:left="4847" w:hanging="360"/>
      </w:pPr>
      <w:rPr>
        <w:rFonts w:ascii="Symbol" w:hAnsi="Symbol" w:hint="default"/>
      </w:rPr>
    </w:lvl>
    <w:lvl w:ilvl="7" w:tplc="04220003" w:tentative="1">
      <w:start w:val="1"/>
      <w:numFmt w:val="bullet"/>
      <w:lvlText w:val="o"/>
      <w:lvlJc w:val="left"/>
      <w:pPr>
        <w:ind w:left="5567" w:hanging="360"/>
      </w:pPr>
      <w:rPr>
        <w:rFonts w:ascii="Courier New" w:hAnsi="Courier New" w:cs="Courier New" w:hint="default"/>
      </w:rPr>
    </w:lvl>
    <w:lvl w:ilvl="8" w:tplc="04220005" w:tentative="1">
      <w:start w:val="1"/>
      <w:numFmt w:val="bullet"/>
      <w:lvlText w:val=""/>
      <w:lvlJc w:val="left"/>
      <w:pPr>
        <w:ind w:left="6287" w:hanging="360"/>
      </w:pPr>
      <w:rPr>
        <w:rFonts w:ascii="Wingdings" w:hAnsi="Wingdings" w:hint="default"/>
      </w:rPr>
    </w:lvl>
  </w:abstractNum>
  <w:abstractNum w:abstractNumId="30">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31">
    <w:nsid w:val="67BA2A82"/>
    <w:multiLevelType w:val="hybridMultilevel"/>
    <w:tmpl w:val="0E0E6B7C"/>
    <w:lvl w:ilvl="0" w:tplc="D1FEB8D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7CD6132"/>
    <w:multiLevelType w:val="hybridMultilevel"/>
    <w:tmpl w:val="15F80D36"/>
    <w:lvl w:ilvl="0" w:tplc="0422000F">
      <w:start w:val="2"/>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3">
    <w:nsid w:val="6AC96599"/>
    <w:multiLevelType w:val="hybridMultilevel"/>
    <w:tmpl w:val="F9362C96"/>
    <w:lvl w:ilvl="0" w:tplc="B352CA5E">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4">
    <w:nsid w:val="72E45728"/>
    <w:multiLevelType w:val="hybridMultilevel"/>
    <w:tmpl w:val="A5A8BD2E"/>
    <w:lvl w:ilvl="0" w:tplc="5B08A7BE">
      <w:numFmt w:val="bullet"/>
      <w:lvlText w:val="–"/>
      <w:lvlJc w:val="left"/>
      <w:pPr>
        <w:ind w:left="720" w:hanging="360"/>
      </w:pPr>
      <w:rPr>
        <w:rFonts w:ascii="Arial" w:hAnsi="Arial" w:hint="default"/>
        <w:b w:val="0"/>
        <w:i w:val="0"/>
        <w:sz w:val="16"/>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5B3719"/>
    <w:multiLevelType w:val="hybridMultilevel"/>
    <w:tmpl w:val="5CF0BB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FA81A2B"/>
    <w:multiLevelType w:val="hybridMultilevel"/>
    <w:tmpl w:val="2BF6E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8"/>
  </w:num>
  <w:num w:numId="4">
    <w:abstractNumId w:val="29"/>
  </w:num>
  <w:num w:numId="5">
    <w:abstractNumId w:val="32"/>
  </w:num>
  <w:num w:numId="6">
    <w:abstractNumId w:val="35"/>
  </w:num>
  <w:num w:numId="7">
    <w:abstractNumId w:val="6"/>
  </w:num>
  <w:num w:numId="8">
    <w:abstractNumId w:val="33"/>
  </w:num>
  <w:num w:numId="9">
    <w:abstractNumId w:val="9"/>
  </w:num>
  <w:num w:numId="10">
    <w:abstractNumId w:val="12"/>
  </w:num>
  <w:num w:numId="11">
    <w:abstractNumId w:val="20"/>
  </w:num>
  <w:num w:numId="12">
    <w:abstractNumId w:val="25"/>
  </w:num>
  <w:num w:numId="13">
    <w:abstractNumId w:val="31"/>
  </w:num>
  <w:num w:numId="14">
    <w:abstractNumId w:val="15"/>
  </w:num>
  <w:num w:numId="15">
    <w:abstractNumId w:val="8"/>
  </w:num>
  <w:num w:numId="16">
    <w:abstractNumId w:val="27"/>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6"/>
  </w:num>
  <w:num w:numId="20">
    <w:abstractNumId w:val="7"/>
  </w:num>
  <w:num w:numId="21">
    <w:abstractNumId w:val="19"/>
  </w:num>
  <w:num w:numId="22">
    <w:abstractNumId w:val="23"/>
  </w:num>
  <w:num w:numId="23">
    <w:abstractNumId w:val="11"/>
  </w:num>
  <w:num w:numId="24">
    <w:abstractNumId w:val="22"/>
  </w:num>
  <w:num w:numId="25">
    <w:abstractNumId w:val="2"/>
  </w:num>
  <w:num w:numId="26">
    <w:abstractNumId w:val="34"/>
  </w:num>
  <w:num w:numId="27">
    <w:abstractNumId w:val="13"/>
  </w:num>
  <w:num w:numId="28">
    <w:abstractNumId w:val="26"/>
  </w:num>
  <w:num w:numId="29">
    <w:abstractNumId w:val="16"/>
  </w:num>
  <w:num w:numId="30">
    <w:abstractNumId w:val="10"/>
  </w:num>
  <w:num w:numId="31">
    <w:abstractNumId w:val="37"/>
  </w:num>
  <w:num w:numId="32">
    <w:abstractNumId w:val="3"/>
  </w:num>
  <w:num w:numId="33">
    <w:abstractNumId w:val="18"/>
  </w:num>
  <w:num w:numId="34">
    <w:abstractNumId w:val="5"/>
  </w:num>
  <w:num w:numId="35">
    <w:abstractNumId w:val="14"/>
  </w:num>
  <w:num w:numId="36">
    <w:abstractNumId w:val="4"/>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19"/>
    <w:rsid w:val="0000016F"/>
    <w:rsid w:val="00000441"/>
    <w:rsid w:val="0000077B"/>
    <w:rsid w:val="000007E9"/>
    <w:rsid w:val="00000A4C"/>
    <w:rsid w:val="00000DDC"/>
    <w:rsid w:val="000016B2"/>
    <w:rsid w:val="000017D1"/>
    <w:rsid w:val="000018E5"/>
    <w:rsid w:val="00001A52"/>
    <w:rsid w:val="00001C9A"/>
    <w:rsid w:val="00001F0D"/>
    <w:rsid w:val="000022F6"/>
    <w:rsid w:val="0000248D"/>
    <w:rsid w:val="0000288F"/>
    <w:rsid w:val="00002A52"/>
    <w:rsid w:val="00002D80"/>
    <w:rsid w:val="000039B3"/>
    <w:rsid w:val="00003EEA"/>
    <w:rsid w:val="00003FD5"/>
    <w:rsid w:val="00004284"/>
    <w:rsid w:val="00005700"/>
    <w:rsid w:val="00005928"/>
    <w:rsid w:val="00005D46"/>
    <w:rsid w:val="00006AAD"/>
    <w:rsid w:val="00006ECD"/>
    <w:rsid w:val="00007AEE"/>
    <w:rsid w:val="000101AD"/>
    <w:rsid w:val="00010683"/>
    <w:rsid w:val="00010D4E"/>
    <w:rsid w:val="00011347"/>
    <w:rsid w:val="000118B7"/>
    <w:rsid w:val="00011928"/>
    <w:rsid w:val="0001246F"/>
    <w:rsid w:val="00012B83"/>
    <w:rsid w:val="00013384"/>
    <w:rsid w:val="000134B5"/>
    <w:rsid w:val="000134D5"/>
    <w:rsid w:val="0001398B"/>
    <w:rsid w:val="00014B58"/>
    <w:rsid w:val="0001500F"/>
    <w:rsid w:val="000151BA"/>
    <w:rsid w:val="0001543B"/>
    <w:rsid w:val="000156EC"/>
    <w:rsid w:val="00015C2D"/>
    <w:rsid w:val="00016A51"/>
    <w:rsid w:val="00016B01"/>
    <w:rsid w:val="00016D41"/>
    <w:rsid w:val="00016F6D"/>
    <w:rsid w:val="000172B2"/>
    <w:rsid w:val="000172C9"/>
    <w:rsid w:val="00017E64"/>
    <w:rsid w:val="00020590"/>
    <w:rsid w:val="000207DC"/>
    <w:rsid w:val="000207E7"/>
    <w:rsid w:val="00020ECA"/>
    <w:rsid w:val="0002122F"/>
    <w:rsid w:val="00021C72"/>
    <w:rsid w:val="00022A51"/>
    <w:rsid w:val="00022B6A"/>
    <w:rsid w:val="0002336C"/>
    <w:rsid w:val="00023A05"/>
    <w:rsid w:val="00023FA6"/>
    <w:rsid w:val="000251BD"/>
    <w:rsid w:val="00025813"/>
    <w:rsid w:val="00025B18"/>
    <w:rsid w:val="000264AC"/>
    <w:rsid w:val="00026840"/>
    <w:rsid w:val="000270EE"/>
    <w:rsid w:val="0002751B"/>
    <w:rsid w:val="000309A9"/>
    <w:rsid w:val="00030DB1"/>
    <w:rsid w:val="00031038"/>
    <w:rsid w:val="0003147E"/>
    <w:rsid w:val="00031912"/>
    <w:rsid w:val="00031FF7"/>
    <w:rsid w:val="00032196"/>
    <w:rsid w:val="000321B1"/>
    <w:rsid w:val="00032E6E"/>
    <w:rsid w:val="0003327E"/>
    <w:rsid w:val="00033571"/>
    <w:rsid w:val="000345C1"/>
    <w:rsid w:val="000345EE"/>
    <w:rsid w:val="0003471B"/>
    <w:rsid w:val="00034E02"/>
    <w:rsid w:val="0003509A"/>
    <w:rsid w:val="0003519D"/>
    <w:rsid w:val="00035573"/>
    <w:rsid w:val="00035AE7"/>
    <w:rsid w:val="00035EDF"/>
    <w:rsid w:val="00036763"/>
    <w:rsid w:val="00036C18"/>
    <w:rsid w:val="00036F00"/>
    <w:rsid w:val="0004051E"/>
    <w:rsid w:val="000406DF"/>
    <w:rsid w:val="000407DE"/>
    <w:rsid w:val="00040A73"/>
    <w:rsid w:val="00040B13"/>
    <w:rsid w:val="00040CA1"/>
    <w:rsid w:val="00041D07"/>
    <w:rsid w:val="00041F43"/>
    <w:rsid w:val="000427E4"/>
    <w:rsid w:val="0004303C"/>
    <w:rsid w:val="00043659"/>
    <w:rsid w:val="00043772"/>
    <w:rsid w:val="00043799"/>
    <w:rsid w:val="00043926"/>
    <w:rsid w:val="000439A0"/>
    <w:rsid w:val="00044145"/>
    <w:rsid w:val="000443DB"/>
    <w:rsid w:val="0004464B"/>
    <w:rsid w:val="00044715"/>
    <w:rsid w:val="0004473E"/>
    <w:rsid w:val="00044BF1"/>
    <w:rsid w:val="00044EE3"/>
    <w:rsid w:val="00046A85"/>
    <w:rsid w:val="00046C18"/>
    <w:rsid w:val="00047D4E"/>
    <w:rsid w:val="00047D97"/>
    <w:rsid w:val="00050182"/>
    <w:rsid w:val="00050731"/>
    <w:rsid w:val="000510F5"/>
    <w:rsid w:val="00051417"/>
    <w:rsid w:val="00051602"/>
    <w:rsid w:val="00051783"/>
    <w:rsid w:val="00051D54"/>
    <w:rsid w:val="00051E46"/>
    <w:rsid w:val="0005245D"/>
    <w:rsid w:val="000528F7"/>
    <w:rsid w:val="00052A5C"/>
    <w:rsid w:val="00052BF2"/>
    <w:rsid w:val="00052E98"/>
    <w:rsid w:val="0005305F"/>
    <w:rsid w:val="00053FA0"/>
    <w:rsid w:val="0005485B"/>
    <w:rsid w:val="00054D63"/>
    <w:rsid w:val="00054EE6"/>
    <w:rsid w:val="00055311"/>
    <w:rsid w:val="000553D2"/>
    <w:rsid w:val="000557F3"/>
    <w:rsid w:val="00055E05"/>
    <w:rsid w:val="00055E59"/>
    <w:rsid w:val="00055FB6"/>
    <w:rsid w:val="00055FBD"/>
    <w:rsid w:val="000560B3"/>
    <w:rsid w:val="00056491"/>
    <w:rsid w:val="00057A68"/>
    <w:rsid w:val="00057B76"/>
    <w:rsid w:val="000604AE"/>
    <w:rsid w:val="0006051F"/>
    <w:rsid w:val="0006221F"/>
    <w:rsid w:val="000626E6"/>
    <w:rsid w:val="00062709"/>
    <w:rsid w:val="000629B0"/>
    <w:rsid w:val="00062B3E"/>
    <w:rsid w:val="0006322D"/>
    <w:rsid w:val="00063338"/>
    <w:rsid w:val="0006381B"/>
    <w:rsid w:val="00064096"/>
    <w:rsid w:val="000641B8"/>
    <w:rsid w:val="000642CF"/>
    <w:rsid w:val="000644D0"/>
    <w:rsid w:val="0006454D"/>
    <w:rsid w:val="00064AA6"/>
    <w:rsid w:val="00065191"/>
    <w:rsid w:val="0006550A"/>
    <w:rsid w:val="000658CD"/>
    <w:rsid w:val="00065DB4"/>
    <w:rsid w:val="00065EBE"/>
    <w:rsid w:val="000665CB"/>
    <w:rsid w:val="00066BB9"/>
    <w:rsid w:val="00066C8D"/>
    <w:rsid w:val="0006705C"/>
    <w:rsid w:val="00067301"/>
    <w:rsid w:val="00067AC7"/>
    <w:rsid w:val="000702BA"/>
    <w:rsid w:val="0007044D"/>
    <w:rsid w:val="000704E1"/>
    <w:rsid w:val="000707E4"/>
    <w:rsid w:val="00071097"/>
    <w:rsid w:val="00071827"/>
    <w:rsid w:val="00071FF7"/>
    <w:rsid w:val="0007260B"/>
    <w:rsid w:val="00072633"/>
    <w:rsid w:val="0007333E"/>
    <w:rsid w:val="00073605"/>
    <w:rsid w:val="00073F7B"/>
    <w:rsid w:val="000741E8"/>
    <w:rsid w:val="000744AF"/>
    <w:rsid w:val="000746E9"/>
    <w:rsid w:val="00074813"/>
    <w:rsid w:val="00075ACF"/>
    <w:rsid w:val="00075EC3"/>
    <w:rsid w:val="0007639A"/>
    <w:rsid w:val="0007690E"/>
    <w:rsid w:val="00076BE9"/>
    <w:rsid w:val="00077551"/>
    <w:rsid w:val="0007756A"/>
    <w:rsid w:val="000805C8"/>
    <w:rsid w:val="00080B94"/>
    <w:rsid w:val="00080BC1"/>
    <w:rsid w:val="00080EBA"/>
    <w:rsid w:val="0008134D"/>
    <w:rsid w:val="000814FC"/>
    <w:rsid w:val="000815E3"/>
    <w:rsid w:val="0008224A"/>
    <w:rsid w:val="00082A0E"/>
    <w:rsid w:val="0008391C"/>
    <w:rsid w:val="00083E0F"/>
    <w:rsid w:val="00083E7B"/>
    <w:rsid w:val="00084478"/>
    <w:rsid w:val="00084C91"/>
    <w:rsid w:val="00084FB0"/>
    <w:rsid w:val="00085C1D"/>
    <w:rsid w:val="00085ECD"/>
    <w:rsid w:val="00085F4A"/>
    <w:rsid w:val="00086319"/>
    <w:rsid w:val="0008733A"/>
    <w:rsid w:val="000877D0"/>
    <w:rsid w:val="000878C9"/>
    <w:rsid w:val="00087D71"/>
    <w:rsid w:val="00087EA6"/>
    <w:rsid w:val="000901E5"/>
    <w:rsid w:val="000904E7"/>
    <w:rsid w:val="000909A0"/>
    <w:rsid w:val="00091890"/>
    <w:rsid w:val="0009279D"/>
    <w:rsid w:val="00094526"/>
    <w:rsid w:val="00094B09"/>
    <w:rsid w:val="00094B95"/>
    <w:rsid w:val="00095383"/>
    <w:rsid w:val="000A0470"/>
    <w:rsid w:val="000A0546"/>
    <w:rsid w:val="000A0A51"/>
    <w:rsid w:val="000A118F"/>
    <w:rsid w:val="000A12D9"/>
    <w:rsid w:val="000A1400"/>
    <w:rsid w:val="000A1664"/>
    <w:rsid w:val="000A16CB"/>
    <w:rsid w:val="000A1FE0"/>
    <w:rsid w:val="000A23E1"/>
    <w:rsid w:val="000A2699"/>
    <w:rsid w:val="000A2C50"/>
    <w:rsid w:val="000A2EB4"/>
    <w:rsid w:val="000A2F5B"/>
    <w:rsid w:val="000A3E93"/>
    <w:rsid w:val="000A3EC0"/>
    <w:rsid w:val="000A3FEF"/>
    <w:rsid w:val="000A5539"/>
    <w:rsid w:val="000A57AD"/>
    <w:rsid w:val="000A5A94"/>
    <w:rsid w:val="000A6151"/>
    <w:rsid w:val="000A631E"/>
    <w:rsid w:val="000A6593"/>
    <w:rsid w:val="000A6E13"/>
    <w:rsid w:val="000A6EF2"/>
    <w:rsid w:val="000A6FC1"/>
    <w:rsid w:val="000A711B"/>
    <w:rsid w:val="000A71D4"/>
    <w:rsid w:val="000A7298"/>
    <w:rsid w:val="000B0819"/>
    <w:rsid w:val="000B0D7D"/>
    <w:rsid w:val="000B1064"/>
    <w:rsid w:val="000B14A8"/>
    <w:rsid w:val="000B1724"/>
    <w:rsid w:val="000B1729"/>
    <w:rsid w:val="000B1A1D"/>
    <w:rsid w:val="000B2333"/>
    <w:rsid w:val="000B2577"/>
    <w:rsid w:val="000B25B6"/>
    <w:rsid w:val="000B2A17"/>
    <w:rsid w:val="000B2EAC"/>
    <w:rsid w:val="000B3A40"/>
    <w:rsid w:val="000B3EB4"/>
    <w:rsid w:val="000B4345"/>
    <w:rsid w:val="000B44A6"/>
    <w:rsid w:val="000B4749"/>
    <w:rsid w:val="000B4D79"/>
    <w:rsid w:val="000B524E"/>
    <w:rsid w:val="000B5D7B"/>
    <w:rsid w:val="000B5E14"/>
    <w:rsid w:val="000B6446"/>
    <w:rsid w:val="000B6902"/>
    <w:rsid w:val="000B777C"/>
    <w:rsid w:val="000B79C8"/>
    <w:rsid w:val="000C0C3B"/>
    <w:rsid w:val="000C0FD6"/>
    <w:rsid w:val="000C2088"/>
    <w:rsid w:val="000C208E"/>
    <w:rsid w:val="000C28B7"/>
    <w:rsid w:val="000C2BF4"/>
    <w:rsid w:val="000C3021"/>
    <w:rsid w:val="000C3E76"/>
    <w:rsid w:val="000C4587"/>
    <w:rsid w:val="000C4CC1"/>
    <w:rsid w:val="000C5125"/>
    <w:rsid w:val="000C5F28"/>
    <w:rsid w:val="000C6181"/>
    <w:rsid w:val="000C62FA"/>
    <w:rsid w:val="000C6C4D"/>
    <w:rsid w:val="000C6F9C"/>
    <w:rsid w:val="000C717A"/>
    <w:rsid w:val="000D0453"/>
    <w:rsid w:val="000D07EC"/>
    <w:rsid w:val="000D1137"/>
    <w:rsid w:val="000D1BF0"/>
    <w:rsid w:val="000D1E1F"/>
    <w:rsid w:val="000D3BA9"/>
    <w:rsid w:val="000D425F"/>
    <w:rsid w:val="000D4402"/>
    <w:rsid w:val="000D4B90"/>
    <w:rsid w:val="000D4F0B"/>
    <w:rsid w:val="000D5466"/>
    <w:rsid w:val="000D54D0"/>
    <w:rsid w:val="000D5988"/>
    <w:rsid w:val="000D5ABD"/>
    <w:rsid w:val="000D681B"/>
    <w:rsid w:val="000D6D21"/>
    <w:rsid w:val="000D6F6C"/>
    <w:rsid w:val="000D6FF0"/>
    <w:rsid w:val="000D7095"/>
    <w:rsid w:val="000D7132"/>
    <w:rsid w:val="000D7B68"/>
    <w:rsid w:val="000E05DF"/>
    <w:rsid w:val="000E0B54"/>
    <w:rsid w:val="000E1535"/>
    <w:rsid w:val="000E35C3"/>
    <w:rsid w:val="000E40B6"/>
    <w:rsid w:val="000E4172"/>
    <w:rsid w:val="000E462A"/>
    <w:rsid w:val="000E4848"/>
    <w:rsid w:val="000E4E23"/>
    <w:rsid w:val="000E4F56"/>
    <w:rsid w:val="000E53F4"/>
    <w:rsid w:val="000E5A6E"/>
    <w:rsid w:val="000E5F71"/>
    <w:rsid w:val="000E6065"/>
    <w:rsid w:val="000E60FA"/>
    <w:rsid w:val="000E618F"/>
    <w:rsid w:val="000E6CC8"/>
    <w:rsid w:val="000E6F55"/>
    <w:rsid w:val="000E7D80"/>
    <w:rsid w:val="000E7E3F"/>
    <w:rsid w:val="000F02A3"/>
    <w:rsid w:val="000F1070"/>
    <w:rsid w:val="000F1272"/>
    <w:rsid w:val="000F19EA"/>
    <w:rsid w:val="000F1BB2"/>
    <w:rsid w:val="000F2279"/>
    <w:rsid w:val="000F24DD"/>
    <w:rsid w:val="000F2BB7"/>
    <w:rsid w:val="000F3FC3"/>
    <w:rsid w:val="000F5152"/>
    <w:rsid w:val="000F5710"/>
    <w:rsid w:val="000F58CC"/>
    <w:rsid w:val="000F5BB1"/>
    <w:rsid w:val="000F62E1"/>
    <w:rsid w:val="000F642C"/>
    <w:rsid w:val="000F6500"/>
    <w:rsid w:val="000F7442"/>
    <w:rsid w:val="000F77F3"/>
    <w:rsid w:val="001004E7"/>
    <w:rsid w:val="00100575"/>
    <w:rsid w:val="00100600"/>
    <w:rsid w:val="00100648"/>
    <w:rsid w:val="00100A8B"/>
    <w:rsid w:val="00100E86"/>
    <w:rsid w:val="00100EE5"/>
    <w:rsid w:val="0010113F"/>
    <w:rsid w:val="0010151B"/>
    <w:rsid w:val="00101625"/>
    <w:rsid w:val="00101C37"/>
    <w:rsid w:val="001028A0"/>
    <w:rsid w:val="00102E5E"/>
    <w:rsid w:val="00102FB6"/>
    <w:rsid w:val="00103379"/>
    <w:rsid w:val="00103921"/>
    <w:rsid w:val="00103A45"/>
    <w:rsid w:val="00103C27"/>
    <w:rsid w:val="00103D1A"/>
    <w:rsid w:val="001041F8"/>
    <w:rsid w:val="00104501"/>
    <w:rsid w:val="00104E98"/>
    <w:rsid w:val="0010517D"/>
    <w:rsid w:val="001053F5"/>
    <w:rsid w:val="00105AFA"/>
    <w:rsid w:val="0010640F"/>
    <w:rsid w:val="00106969"/>
    <w:rsid w:val="00107064"/>
    <w:rsid w:val="001072AF"/>
    <w:rsid w:val="0010786F"/>
    <w:rsid w:val="0010796C"/>
    <w:rsid w:val="00110DB7"/>
    <w:rsid w:val="00110E99"/>
    <w:rsid w:val="00110FCF"/>
    <w:rsid w:val="00112435"/>
    <w:rsid w:val="00112915"/>
    <w:rsid w:val="00113372"/>
    <w:rsid w:val="00113CE4"/>
    <w:rsid w:val="00113DFA"/>
    <w:rsid w:val="00114322"/>
    <w:rsid w:val="00114C0D"/>
    <w:rsid w:val="00114D42"/>
    <w:rsid w:val="0011556E"/>
    <w:rsid w:val="001156B8"/>
    <w:rsid w:val="00115A55"/>
    <w:rsid w:val="00115ADE"/>
    <w:rsid w:val="00115D19"/>
    <w:rsid w:val="00116898"/>
    <w:rsid w:val="00116E9A"/>
    <w:rsid w:val="001170F3"/>
    <w:rsid w:val="001171C4"/>
    <w:rsid w:val="00117AFC"/>
    <w:rsid w:val="00117D5C"/>
    <w:rsid w:val="0012000F"/>
    <w:rsid w:val="001200E1"/>
    <w:rsid w:val="001207C0"/>
    <w:rsid w:val="00120B47"/>
    <w:rsid w:val="00120EC7"/>
    <w:rsid w:val="00121309"/>
    <w:rsid w:val="00121A1D"/>
    <w:rsid w:val="00121ED0"/>
    <w:rsid w:val="00121EFC"/>
    <w:rsid w:val="001223B6"/>
    <w:rsid w:val="0012249B"/>
    <w:rsid w:val="001234F5"/>
    <w:rsid w:val="00123D2E"/>
    <w:rsid w:val="00123F42"/>
    <w:rsid w:val="001243BF"/>
    <w:rsid w:val="00125060"/>
    <w:rsid w:val="001255E8"/>
    <w:rsid w:val="001257B9"/>
    <w:rsid w:val="0012581C"/>
    <w:rsid w:val="00125841"/>
    <w:rsid w:val="001259B3"/>
    <w:rsid w:val="00125E0C"/>
    <w:rsid w:val="0012611E"/>
    <w:rsid w:val="00126195"/>
    <w:rsid w:val="001264E0"/>
    <w:rsid w:val="001265DB"/>
    <w:rsid w:val="001268DB"/>
    <w:rsid w:val="001276A7"/>
    <w:rsid w:val="00127EAB"/>
    <w:rsid w:val="00130B3B"/>
    <w:rsid w:val="00131233"/>
    <w:rsid w:val="0013124D"/>
    <w:rsid w:val="00131887"/>
    <w:rsid w:val="00132998"/>
    <w:rsid w:val="001331F8"/>
    <w:rsid w:val="0013341F"/>
    <w:rsid w:val="0013369C"/>
    <w:rsid w:val="001345EF"/>
    <w:rsid w:val="001348A4"/>
    <w:rsid w:val="00134D9E"/>
    <w:rsid w:val="00134E71"/>
    <w:rsid w:val="0013587E"/>
    <w:rsid w:val="00135B68"/>
    <w:rsid w:val="001366DC"/>
    <w:rsid w:val="00136C19"/>
    <w:rsid w:val="00136E9C"/>
    <w:rsid w:val="001370A6"/>
    <w:rsid w:val="001373E8"/>
    <w:rsid w:val="0013748C"/>
    <w:rsid w:val="001376EB"/>
    <w:rsid w:val="00140030"/>
    <w:rsid w:val="00140078"/>
    <w:rsid w:val="00141BAC"/>
    <w:rsid w:val="00141C28"/>
    <w:rsid w:val="00141DED"/>
    <w:rsid w:val="00141E19"/>
    <w:rsid w:val="00141EAE"/>
    <w:rsid w:val="00141F7B"/>
    <w:rsid w:val="001427D6"/>
    <w:rsid w:val="001428A6"/>
    <w:rsid w:val="00142D02"/>
    <w:rsid w:val="001430A0"/>
    <w:rsid w:val="001431B1"/>
    <w:rsid w:val="001432D7"/>
    <w:rsid w:val="0014356C"/>
    <w:rsid w:val="0014377F"/>
    <w:rsid w:val="00143A3F"/>
    <w:rsid w:val="001448EF"/>
    <w:rsid w:val="00144D28"/>
    <w:rsid w:val="001450F5"/>
    <w:rsid w:val="0014590B"/>
    <w:rsid w:val="00145BC4"/>
    <w:rsid w:val="001460DB"/>
    <w:rsid w:val="001469DC"/>
    <w:rsid w:val="00146D74"/>
    <w:rsid w:val="001471E0"/>
    <w:rsid w:val="0015110D"/>
    <w:rsid w:val="001523E1"/>
    <w:rsid w:val="00152841"/>
    <w:rsid w:val="001529F7"/>
    <w:rsid w:val="00152E2D"/>
    <w:rsid w:val="00152E74"/>
    <w:rsid w:val="00153091"/>
    <w:rsid w:val="00153680"/>
    <w:rsid w:val="00153FF7"/>
    <w:rsid w:val="00154099"/>
    <w:rsid w:val="00154240"/>
    <w:rsid w:val="00154301"/>
    <w:rsid w:val="0015504E"/>
    <w:rsid w:val="001552C9"/>
    <w:rsid w:val="00156A32"/>
    <w:rsid w:val="0015701F"/>
    <w:rsid w:val="00157E1B"/>
    <w:rsid w:val="001600AF"/>
    <w:rsid w:val="0016060F"/>
    <w:rsid w:val="001607C1"/>
    <w:rsid w:val="00161299"/>
    <w:rsid w:val="00161427"/>
    <w:rsid w:val="001615C0"/>
    <w:rsid w:val="00161633"/>
    <w:rsid w:val="0016176C"/>
    <w:rsid w:val="00161E06"/>
    <w:rsid w:val="0016303B"/>
    <w:rsid w:val="00163783"/>
    <w:rsid w:val="00163B55"/>
    <w:rsid w:val="00163C62"/>
    <w:rsid w:val="00164208"/>
    <w:rsid w:val="0016430F"/>
    <w:rsid w:val="001643F9"/>
    <w:rsid w:val="00165072"/>
    <w:rsid w:val="0016555C"/>
    <w:rsid w:val="00165EDA"/>
    <w:rsid w:val="0016693C"/>
    <w:rsid w:val="00166963"/>
    <w:rsid w:val="00167038"/>
    <w:rsid w:val="00167043"/>
    <w:rsid w:val="001675CE"/>
    <w:rsid w:val="001676F2"/>
    <w:rsid w:val="001677AC"/>
    <w:rsid w:val="00167956"/>
    <w:rsid w:val="00170084"/>
    <w:rsid w:val="001701E2"/>
    <w:rsid w:val="00170217"/>
    <w:rsid w:val="00170477"/>
    <w:rsid w:val="0017053F"/>
    <w:rsid w:val="001706ED"/>
    <w:rsid w:val="00170F9E"/>
    <w:rsid w:val="00171B4D"/>
    <w:rsid w:val="00172523"/>
    <w:rsid w:val="00172AB2"/>
    <w:rsid w:val="00173025"/>
    <w:rsid w:val="00173408"/>
    <w:rsid w:val="00173EB2"/>
    <w:rsid w:val="00174CB9"/>
    <w:rsid w:val="001752D3"/>
    <w:rsid w:val="00175884"/>
    <w:rsid w:val="00175985"/>
    <w:rsid w:val="001759D2"/>
    <w:rsid w:val="00176174"/>
    <w:rsid w:val="00176DD3"/>
    <w:rsid w:val="00176FF2"/>
    <w:rsid w:val="0017755B"/>
    <w:rsid w:val="00177A73"/>
    <w:rsid w:val="00177B0D"/>
    <w:rsid w:val="00177C2E"/>
    <w:rsid w:val="001819B4"/>
    <w:rsid w:val="00182608"/>
    <w:rsid w:val="00182B49"/>
    <w:rsid w:val="001831F6"/>
    <w:rsid w:val="001833D3"/>
    <w:rsid w:val="00183C85"/>
    <w:rsid w:val="00183E64"/>
    <w:rsid w:val="00184544"/>
    <w:rsid w:val="0018455D"/>
    <w:rsid w:val="00184B8B"/>
    <w:rsid w:val="0018530A"/>
    <w:rsid w:val="001855A8"/>
    <w:rsid w:val="001856D8"/>
    <w:rsid w:val="00185797"/>
    <w:rsid w:val="0018589A"/>
    <w:rsid w:val="00186093"/>
    <w:rsid w:val="0018683F"/>
    <w:rsid w:val="00186D70"/>
    <w:rsid w:val="00187268"/>
    <w:rsid w:val="001878C8"/>
    <w:rsid w:val="00191177"/>
    <w:rsid w:val="001914CC"/>
    <w:rsid w:val="0019161D"/>
    <w:rsid w:val="00191930"/>
    <w:rsid w:val="001924D1"/>
    <w:rsid w:val="001925C6"/>
    <w:rsid w:val="00192C18"/>
    <w:rsid w:val="00192F30"/>
    <w:rsid w:val="0019335A"/>
    <w:rsid w:val="001934D9"/>
    <w:rsid w:val="00193E5F"/>
    <w:rsid w:val="001950A6"/>
    <w:rsid w:val="0019525F"/>
    <w:rsid w:val="001958D3"/>
    <w:rsid w:val="00195EDC"/>
    <w:rsid w:val="0019613C"/>
    <w:rsid w:val="0019629D"/>
    <w:rsid w:val="00196B4E"/>
    <w:rsid w:val="00196BC1"/>
    <w:rsid w:val="001973D8"/>
    <w:rsid w:val="00197525"/>
    <w:rsid w:val="00197D3E"/>
    <w:rsid w:val="001A0019"/>
    <w:rsid w:val="001A188E"/>
    <w:rsid w:val="001A1D15"/>
    <w:rsid w:val="001A21B9"/>
    <w:rsid w:val="001A26B0"/>
    <w:rsid w:val="001A26F3"/>
    <w:rsid w:val="001A2E78"/>
    <w:rsid w:val="001A3035"/>
    <w:rsid w:val="001A3932"/>
    <w:rsid w:val="001A3B56"/>
    <w:rsid w:val="001A3F2B"/>
    <w:rsid w:val="001A475D"/>
    <w:rsid w:val="001A49EF"/>
    <w:rsid w:val="001A5672"/>
    <w:rsid w:val="001A5E93"/>
    <w:rsid w:val="001A6735"/>
    <w:rsid w:val="001A6EAC"/>
    <w:rsid w:val="001A7180"/>
    <w:rsid w:val="001A798E"/>
    <w:rsid w:val="001A7F69"/>
    <w:rsid w:val="001B02DD"/>
    <w:rsid w:val="001B06D7"/>
    <w:rsid w:val="001B0FE0"/>
    <w:rsid w:val="001B12C2"/>
    <w:rsid w:val="001B1C41"/>
    <w:rsid w:val="001B1D5F"/>
    <w:rsid w:val="001B2D62"/>
    <w:rsid w:val="001B336A"/>
    <w:rsid w:val="001B35A4"/>
    <w:rsid w:val="001B35B7"/>
    <w:rsid w:val="001B37F6"/>
    <w:rsid w:val="001B4926"/>
    <w:rsid w:val="001B5EF9"/>
    <w:rsid w:val="001B5F22"/>
    <w:rsid w:val="001B604F"/>
    <w:rsid w:val="001B6154"/>
    <w:rsid w:val="001B6472"/>
    <w:rsid w:val="001B6B57"/>
    <w:rsid w:val="001B6C7D"/>
    <w:rsid w:val="001B7118"/>
    <w:rsid w:val="001B7D44"/>
    <w:rsid w:val="001C0C9E"/>
    <w:rsid w:val="001C1765"/>
    <w:rsid w:val="001C2600"/>
    <w:rsid w:val="001C32FD"/>
    <w:rsid w:val="001C347D"/>
    <w:rsid w:val="001C4846"/>
    <w:rsid w:val="001C5897"/>
    <w:rsid w:val="001C5BF7"/>
    <w:rsid w:val="001C5C94"/>
    <w:rsid w:val="001C5CF3"/>
    <w:rsid w:val="001C6233"/>
    <w:rsid w:val="001C6807"/>
    <w:rsid w:val="001C7543"/>
    <w:rsid w:val="001C78BB"/>
    <w:rsid w:val="001C7DA3"/>
    <w:rsid w:val="001D038E"/>
    <w:rsid w:val="001D080B"/>
    <w:rsid w:val="001D08A0"/>
    <w:rsid w:val="001D0DE8"/>
    <w:rsid w:val="001D0F66"/>
    <w:rsid w:val="001D10B8"/>
    <w:rsid w:val="001D1270"/>
    <w:rsid w:val="001D1A3A"/>
    <w:rsid w:val="001D2182"/>
    <w:rsid w:val="001D21F6"/>
    <w:rsid w:val="001D2258"/>
    <w:rsid w:val="001D2596"/>
    <w:rsid w:val="001D28FB"/>
    <w:rsid w:val="001D2F78"/>
    <w:rsid w:val="001D32B4"/>
    <w:rsid w:val="001D35F7"/>
    <w:rsid w:val="001D4BB9"/>
    <w:rsid w:val="001D531D"/>
    <w:rsid w:val="001D5942"/>
    <w:rsid w:val="001D5B6D"/>
    <w:rsid w:val="001D5D8B"/>
    <w:rsid w:val="001D78F6"/>
    <w:rsid w:val="001D7E3F"/>
    <w:rsid w:val="001E02FC"/>
    <w:rsid w:val="001E0BF1"/>
    <w:rsid w:val="001E1084"/>
    <w:rsid w:val="001E1358"/>
    <w:rsid w:val="001E17C7"/>
    <w:rsid w:val="001E1E97"/>
    <w:rsid w:val="001E23FE"/>
    <w:rsid w:val="001E24DF"/>
    <w:rsid w:val="001E3256"/>
    <w:rsid w:val="001E3A01"/>
    <w:rsid w:val="001E3A46"/>
    <w:rsid w:val="001E3B45"/>
    <w:rsid w:val="001E4A0D"/>
    <w:rsid w:val="001E519D"/>
    <w:rsid w:val="001E626C"/>
    <w:rsid w:val="001E6863"/>
    <w:rsid w:val="001E68B3"/>
    <w:rsid w:val="001E69A1"/>
    <w:rsid w:val="001E7019"/>
    <w:rsid w:val="001E7120"/>
    <w:rsid w:val="001E7CFE"/>
    <w:rsid w:val="001F130F"/>
    <w:rsid w:val="001F1472"/>
    <w:rsid w:val="001F181C"/>
    <w:rsid w:val="001F205F"/>
    <w:rsid w:val="001F2360"/>
    <w:rsid w:val="001F2EC1"/>
    <w:rsid w:val="001F3D9B"/>
    <w:rsid w:val="001F3EE7"/>
    <w:rsid w:val="001F430A"/>
    <w:rsid w:val="001F4B54"/>
    <w:rsid w:val="001F4B8C"/>
    <w:rsid w:val="001F4E13"/>
    <w:rsid w:val="001F55F5"/>
    <w:rsid w:val="001F5E85"/>
    <w:rsid w:val="001F61D7"/>
    <w:rsid w:val="001F6961"/>
    <w:rsid w:val="001F7223"/>
    <w:rsid w:val="001F7ADB"/>
    <w:rsid w:val="001F7C00"/>
    <w:rsid w:val="0020002C"/>
    <w:rsid w:val="002000CF"/>
    <w:rsid w:val="00200651"/>
    <w:rsid w:val="002009C4"/>
    <w:rsid w:val="002012B4"/>
    <w:rsid w:val="00201427"/>
    <w:rsid w:val="00201876"/>
    <w:rsid w:val="00201981"/>
    <w:rsid w:val="00201FD1"/>
    <w:rsid w:val="002022F5"/>
    <w:rsid w:val="00202E07"/>
    <w:rsid w:val="00202E7D"/>
    <w:rsid w:val="002033E7"/>
    <w:rsid w:val="0020376D"/>
    <w:rsid w:val="00203868"/>
    <w:rsid w:val="002042C8"/>
    <w:rsid w:val="00204908"/>
    <w:rsid w:val="002049EC"/>
    <w:rsid w:val="00204E0B"/>
    <w:rsid w:val="00205B17"/>
    <w:rsid w:val="00205F70"/>
    <w:rsid w:val="0020633B"/>
    <w:rsid w:val="00206ED2"/>
    <w:rsid w:val="00210029"/>
    <w:rsid w:val="00210169"/>
    <w:rsid w:val="002101E6"/>
    <w:rsid w:val="002108CF"/>
    <w:rsid w:val="00211388"/>
    <w:rsid w:val="002114EB"/>
    <w:rsid w:val="0021161A"/>
    <w:rsid w:val="00211DC4"/>
    <w:rsid w:val="002130B6"/>
    <w:rsid w:val="00213183"/>
    <w:rsid w:val="0021387F"/>
    <w:rsid w:val="00214130"/>
    <w:rsid w:val="0021444A"/>
    <w:rsid w:val="0021464B"/>
    <w:rsid w:val="0021464E"/>
    <w:rsid w:val="00214F01"/>
    <w:rsid w:val="00215196"/>
    <w:rsid w:val="002151FA"/>
    <w:rsid w:val="00215389"/>
    <w:rsid w:val="00215599"/>
    <w:rsid w:val="00215A73"/>
    <w:rsid w:val="00215A85"/>
    <w:rsid w:val="002160ED"/>
    <w:rsid w:val="002167C4"/>
    <w:rsid w:val="00216BFE"/>
    <w:rsid w:val="00216F23"/>
    <w:rsid w:val="00216F35"/>
    <w:rsid w:val="00217EF3"/>
    <w:rsid w:val="00220162"/>
    <w:rsid w:val="0022081E"/>
    <w:rsid w:val="00220A0D"/>
    <w:rsid w:val="002214D4"/>
    <w:rsid w:val="00222359"/>
    <w:rsid w:val="0022260E"/>
    <w:rsid w:val="00222E79"/>
    <w:rsid w:val="00223363"/>
    <w:rsid w:val="00224759"/>
    <w:rsid w:val="002247F1"/>
    <w:rsid w:val="00224863"/>
    <w:rsid w:val="00224D1D"/>
    <w:rsid w:val="002255A0"/>
    <w:rsid w:val="002258B7"/>
    <w:rsid w:val="00225AA8"/>
    <w:rsid w:val="00225E5E"/>
    <w:rsid w:val="00225EF8"/>
    <w:rsid w:val="0022613E"/>
    <w:rsid w:val="00226752"/>
    <w:rsid w:val="0022685A"/>
    <w:rsid w:val="0022783F"/>
    <w:rsid w:val="00227A46"/>
    <w:rsid w:val="002300CA"/>
    <w:rsid w:val="00230199"/>
    <w:rsid w:val="002304F0"/>
    <w:rsid w:val="00230567"/>
    <w:rsid w:val="00231298"/>
    <w:rsid w:val="00231486"/>
    <w:rsid w:val="002314E2"/>
    <w:rsid w:val="00231543"/>
    <w:rsid w:val="00231BD6"/>
    <w:rsid w:val="00232060"/>
    <w:rsid w:val="002325AE"/>
    <w:rsid w:val="0023263D"/>
    <w:rsid w:val="00232DBC"/>
    <w:rsid w:val="002332B4"/>
    <w:rsid w:val="00233396"/>
    <w:rsid w:val="002340B2"/>
    <w:rsid w:val="002340CB"/>
    <w:rsid w:val="00234390"/>
    <w:rsid w:val="002349E6"/>
    <w:rsid w:val="002349F5"/>
    <w:rsid w:val="002350C2"/>
    <w:rsid w:val="00236062"/>
    <w:rsid w:val="002364C8"/>
    <w:rsid w:val="002368BA"/>
    <w:rsid w:val="00236A51"/>
    <w:rsid w:val="00236AA4"/>
    <w:rsid w:val="0023715E"/>
    <w:rsid w:val="00237849"/>
    <w:rsid w:val="00237FF1"/>
    <w:rsid w:val="00240205"/>
    <w:rsid w:val="0024043E"/>
    <w:rsid w:val="00240733"/>
    <w:rsid w:val="002408EE"/>
    <w:rsid w:val="002408FD"/>
    <w:rsid w:val="00240AD2"/>
    <w:rsid w:val="00240CDD"/>
    <w:rsid w:val="0024134C"/>
    <w:rsid w:val="00241356"/>
    <w:rsid w:val="002419D5"/>
    <w:rsid w:val="00242361"/>
    <w:rsid w:val="00242781"/>
    <w:rsid w:val="00242DE0"/>
    <w:rsid w:val="00243942"/>
    <w:rsid w:val="002444C2"/>
    <w:rsid w:val="002444E8"/>
    <w:rsid w:val="00244E45"/>
    <w:rsid w:val="00245339"/>
    <w:rsid w:val="00245F1C"/>
    <w:rsid w:val="00246316"/>
    <w:rsid w:val="00246334"/>
    <w:rsid w:val="002463E5"/>
    <w:rsid w:val="00246B4E"/>
    <w:rsid w:val="002474CB"/>
    <w:rsid w:val="002479A0"/>
    <w:rsid w:val="002503C4"/>
    <w:rsid w:val="00250443"/>
    <w:rsid w:val="002505B3"/>
    <w:rsid w:val="00251062"/>
    <w:rsid w:val="00251272"/>
    <w:rsid w:val="0025149B"/>
    <w:rsid w:val="002514ED"/>
    <w:rsid w:val="00251F33"/>
    <w:rsid w:val="002524C3"/>
    <w:rsid w:val="00252A73"/>
    <w:rsid w:val="0025356A"/>
    <w:rsid w:val="002537C1"/>
    <w:rsid w:val="002538C3"/>
    <w:rsid w:val="0025411A"/>
    <w:rsid w:val="00254255"/>
    <w:rsid w:val="002550A7"/>
    <w:rsid w:val="00255B38"/>
    <w:rsid w:val="00256612"/>
    <w:rsid w:val="00256997"/>
    <w:rsid w:val="002572D4"/>
    <w:rsid w:val="00257764"/>
    <w:rsid w:val="002578B5"/>
    <w:rsid w:val="0026029E"/>
    <w:rsid w:val="00260384"/>
    <w:rsid w:val="002604E6"/>
    <w:rsid w:val="00260842"/>
    <w:rsid w:val="00260A49"/>
    <w:rsid w:val="00261503"/>
    <w:rsid w:val="00262088"/>
    <w:rsid w:val="002620E0"/>
    <w:rsid w:val="00262CAC"/>
    <w:rsid w:val="00263386"/>
    <w:rsid w:val="002638A1"/>
    <w:rsid w:val="00263D72"/>
    <w:rsid w:val="00263FCF"/>
    <w:rsid w:val="002644DB"/>
    <w:rsid w:val="00264F6C"/>
    <w:rsid w:val="00266040"/>
    <w:rsid w:val="00266D1E"/>
    <w:rsid w:val="0026713E"/>
    <w:rsid w:val="00267515"/>
    <w:rsid w:val="002677E0"/>
    <w:rsid w:val="00267B6F"/>
    <w:rsid w:val="0027025D"/>
    <w:rsid w:val="00270880"/>
    <w:rsid w:val="002714C2"/>
    <w:rsid w:val="00271603"/>
    <w:rsid w:val="002719BE"/>
    <w:rsid w:val="00271A66"/>
    <w:rsid w:val="00271C44"/>
    <w:rsid w:val="00271D6E"/>
    <w:rsid w:val="00272789"/>
    <w:rsid w:val="002728F8"/>
    <w:rsid w:val="00272A11"/>
    <w:rsid w:val="00273194"/>
    <w:rsid w:val="002732CE"/>
    <w:rsid w:val="00273C53"/>
    <w:rsid w:val="002743E8"/>
    <w:rsid w:val="002748B7"/>
    <w:rsid w:val="00274A5F"/>
    <w:rsid w:val="00274A7C"/>
    <w:rsid w:val="00274B2A"/>
    <w:rsid w:val="00274BB6"/>
    <w:rsid w:val="00274D24"/>
    <w:rsid w:val="00275587"/>
    <w:rsid w:val="00275A19"/>
    <w:rsid w:val="00275A88"/>
    <w:rsid w:val="00275BCD"/>
    <w:rsid w:val="002764AC"/>
    <w:rsid w:val="002766A8"/>
    <w:rsid w:val="00276B17"/>
    <w:rsid w:val="00276F90"/>
    <w:rsid w:val="002771A1"/>
    <w:rsid w:val="002775BB"/>
    <w:rsid w:val="002775C0"/>
    <w:rsid w:val="0027776E"/>
    <w:rsid w:val="00277F78"/>
    <w:rsid w:val="00280642"/>
    <w:rsid w:val="00280D25"/>
    <w:rsid w:val="00280FA1"/>
    <w:rsid w:val="00280FF6"/>
    <w:rsid w:val="00281225"/>
    <w:rsid w:val="00281AD3"/>
    <w:rsid w:val="002838B5"/>
    <w:rsid w:val="00283A72"/>
    <w:rsid w:val="00283C7C"/>
    <w:rsid w:val="00284335"/>
    <w:rsid w:val="0028450A"/>
    <w:rsid w:val="00284945"/>
    <w:rsid w:val="00284ED7"/>
    <w:rsid w:val="00284F8C"/>
    <w:rsid w:val="00286865"/>
    <w:rsid w:val="00287175"/>
    <w:rsid w:val="00287F03"/>
    <w:rsid w:val="00290FD4"/>
    <w:rsid w:val="00291974"/>
    <w:rsid w:val="002925F1"/>
    <w:rsid w:val="002926DE"/>
    <w:rsid w:val="002929CC"/>
    <w:rsid w:val="00292E73"/>
    <w:rsid w:val="00292EF2"/>
    <w:rsid w:val="002937FE"/>
    <w:rsid w:val="00293F58"/>
    <w:rsid w:val="00294689"/>
    <w:rsid w:val="0029499B"/>
    <w:rsid w:val="00294BAF"/>
    <w:rsid w:val="00294DD3"/>
    <w:rsid w:val="002956FC"/>
    <w:rsid w:val="0029591D"/>
    <w:rsid w:val="00295AB0"/>
    <w:rsid w:val="00296096"/>
    <w:rsid w:val="00296867"/>
    <w:rsid w:val="00296E21"/>
    <w:rsid w:val="00296FE8"/>
    <w:rsid w:val="00297228"/>
    <w:rsid w:val="0029725C"/>
    <w:rsid w:val="002979A2"/>
    <w:rsid w:val="002A01BF"/>
    <w:rsid w:val="002A07BC"/>
    <w:rsid w:val="002A0AA5"/>
    <w:rsid w:val="002A0F43"/>
    <w:rsid w:val="002A16D9"/>
    <w:rsid w:val="002A1ABA"/>
    <w:rsid w:val="002A21E0"/>
    <w:rsid w:val="002A263A"/>
    <w:rsid w:val="002A3154"/>
    <w:rsid w:val="002A37EC"/>
    <w:rsid w:val="002A3DD6"/>
    <w:rsid w:val="002A41BA"/>
    <w:rsid w:val="002A4B81"/>
    <w:rsid w:val="002A55B6"/>
    <w:rsid w:val="002A6428"/>
    <w:rsid w:val="002A6DF2"/>
    <w:rsid w:val="002A6E7B"/>
    <w:rsid w:val="002A6FB4"/>
    <w:rsid w:val="002A772A"/>
    <w:rsid w:val="002A7976"/>
    <w:rsid w:val="002A7A31"/>
    <w:rsid w:val="002A7B59"/>
    <w:rsid w:val="002B06F5"/>
    <w:rsid w:val="002B100C"/>
    <w:rsid w:val="002B123C"/>
    <w:rsid w:val="002B235E"/>
    <w:rsid w:val="002B243B"/>
    <w:rsid w:val="002B2687"/>
    <w:rsid w:val="002B3269"/>
    <w:rsid w:val="002B3928"/>
    <w:rsid w:val="002B3952"/>
    <w:rsid w:val="002B410B"/>
    <w:rsid w:val="002B4323"/>
    <w:rsid w:val="002B43BA"/>
    <w:rsid w:val="002B5AAF"/>
    <w:rsid w:val="002B713D"/>
    <w:rsid w:val="002B79CB"/>
    <w:rsid w:val="002B7AD3"/>
    <w:rsid w:val="002B7C2E"/>
    <w:rsid w:val="002B7FBE"/>
    <w:rsid w:val="002C02DB"/>
    <w:rsid w:val="002C0449"/>
    <w:rsid w:val="002C08DF"/>
    <w:rsid w:val="002C164D"/>
    <w:rsid w:val="002C21FB"/>
    <w:rsid w:val="002C22A4"/>
    <w:rsid w:val="002C2A18"/>
    <w:rsid w:val="002C330F"/>
    <w:rsid w:val="002C4047"/>
    <w:rsid w:val="002C41AE"/>
    <w:rsid w:val="002C54BA"/>
    <w:rsid w:val="002C630F"/>
    <w:rsid w:val="002C6562"/>
    <w:rsid w:val="002C6CD1"/>
    <w:rsid w:val="002C6F24"/>
    <w:rsid w:val="002C7E7F"/>
    <w:rsid w:val="002D08E1"/>
    <w:rsid w:val="002D1FA7"/>
    <w:rsid w:val="002D2BFE"/>
    <w:rsid w:val="002D3006"/>
    <w:rsid w:val="002D3653"/>
    <w:rsid w:val="002D3904"/>
    <w:rsid w:val="002D3B01"/>
    <w:rsid w:val="002D3B7A"/>
    <w:rsid w:val="002D3E52"/>
    <w:rsid w:val="002D41C1"/>
    <w:rsid w:val="002D4D2D"/>
    <w:rsid w:val="002D6A47"/>
    <w:rsid w:val="002D6C5C"/>
    <w:rsid w:val="002D73D6"/>
    <w:rsid w:val="002D7627"/>
    <w:rsid w:val="002D7B7A"/>
    <w:rsid w:val="002D7CFE"/>
    <w:rsid w:val="002E0105"/>
    <w:rsid w:val="002E04CD"/>
    <w:rsid w:val="002E12BE"/>
    <w:rsid w:val="002E138D"/>
    <w:rsid w:val="002E13B3"/>
    <w:rsid w:val="002E1732"/>
    <w:rsid w:val="002E1FBF"/>
    <w:rsid w:val="002E2967"/>
    <w:rsid w:val="002E2DAC"/>
    <w:rsid w:val="002E2F68"/>
    <w:rsid w:val="002E3DF4"/>
    <w:rsid w:val="002E4141"/>
    <w:rsid w:val="002E4156"/>
    <w:rsid w:val="002E438D"/>
    <w:rsid w:val="002E467B"/>
    <w:rsid w:val="002E4808"/>
    <w:rsid w:val="002E4F07"/>
    <w:rsid w:val="002E4F16"/>
    <w:rsid w:val="002E529F"/>
    <w:rsid w:val="002E5427"/>
    <w:rsid w:val="002E5F84"/>
    <w:rsid w:val="002E65BE"/>
    <w:rsid w:val="002E733B"/>
    <w:rsid w:val="002E774F"/>
    <w:rsid w:val="002E7CB7"/>
    <w:rsid w:val="002E7D90"/>
    <w:rsid w:val="002F019F"/>
    <w:rsid w:val="002F0776"/>
    <w:rsid w:val="002F0F7A"/>
    <w:rsid w:val="002F1B81"/>
    <w:rsid w:val="002F1C82"/>
    <w:rsid w:val="002F1DEB"/>
    <w:rsid w:val="002F2262"/>
    <w:rsid w:val="002F25E9"/>
    <w:rsid w:val="002F28A6"/>
    <w:rsid w:val="002F3725"/>
    <w:rsid w:val="002F45F4"/>
    <w:rsid w:val="002F47EB"/>
    <w:rsid w:val="002F48D5"/>
    <w:rsid w:val="002F53B1"/>
    <w:rsid w:val="002F53D9"/>
    <w:rsid w:val="002F58AF"/>
    <w:rsid w:val="002F5FE6"/>
    <w:rsid w:val="002F6EB2"/>
    <w:rsid w:val="002F6EEC"/>
    <w:rsid w:val="002F7055"/>
    <w:rsid w:val="002F7D41"/>
    <w:rsid w:val="0030006E"/>
    <w:rsid w:val="00300581"/>
    <w:rsid w:val="003007C9"/>
    <w:rsid w:val="00300A2C"/>
    <w:rsid w:val="00300A8E"/>
    <w:rsid w:val="00300D0B"/>
    <w:rsid w:val="00300E99"/>
    <w:rsid w:val="00301019"/>
    <w:rsid w:val="00301429"/>
    <w:rsid w:val="00301589"/>
    <w:rsid w:val="00302046"/>
    <w:rsid w:val="00303E53"/>
    <w:rsid w:val="00303FE0"/>
    <w:rsid w:val="003044C9"/>
    <w:rsid w:val="003045EC"/>
    <w:rsid w:val="003048DD"/>
    <w:rsid w:val="00305179"/>
    <w:rsid w:val="00305AFE"/>
    <w:rsid w:val="00306172"/>
    <w:rsid w:val="0030706F"/>
    <w:rsid w:val="00307BC7"/>
    <w:rsid w:val="0031013C"/>
    <w:rsid w:val="00310373"/>
    <w:rsid w:val="0031074F"/>
    <w:rsid w:val="003113D8"/>
    <w:rsid w:val="00311687"/>
    <w:rsid w:val="00311AF7"/>
    <w:rsid w:val="00311B09"/>
    <w:rsid w:val="00311CAF"/>
    <w:rsid w:val="003123A3"/>
    <w:rsid w:val="00312885"/>
    <w:rsid w:val="00312ACA"/>
    <w:rsid w:val="00313368"/>
    <w:rsid w:val="003137B1"/>
    <w:rsid w:val="003137DC"/>
    <w:rsid w:val="00313D2C"/>
    <w:rsid w:val="00313DE3"/>
    <w:rsid w:val="00314F1E"/>
    <w:rsid w:val="0031564B"/>
    <w:rsid w:val="003158C8"/>
    <w:rsid w:val="00315A63"/>
    <w:rsid w:val="00315BBB"/>
    <w:rsid w:val="00315CF2"/>
    <w:rsid w:val="00317F4B"/>
    <w:rsid w:val="00320D57"/>
    <w:rsid w:val="003212E8"/>
    <w:rsid w:val="003212EF"/>
    <w:rsid w:val="00321429"/>
    <w:rsid w:val="003214BC"/>
    <w:rsid w:val="0032198A"/>
    <w:rsid w:val="003222BF"/>
    <w:rsid w:val="003228F1"/>
    <w:rsid w:val="00322C42"/>
    <w:rsid w:val="003236E9"/>
    <w:rsid w:val="00324027"/>
    <w:rsid w:val="003245F5"/>
    <w:rsid w:val="003258B3"/>
    <w:rsid w:val="00325A5D"/>
    <w:rsid w:val="0032641A"/>
    <w:rsid w:val="003264C0"/>
    <w:rsid w:val="0032666F"/>
    <w:rsid w:val="00326C08"/>
    <w:rsid w:val="00330184"/>
    <w:rsid w:val="00330190"/>
    <w:rsid w:val="00330478"/>
    <w:rsid w:val="003305B2"/>
    <w:rsid w:val="0033068A"/>
    <w:rsid w:val="00330CF0"/>
    <w:rsid w:val="00330FC2"/>
    <w:rsid w:val="0033102B"/>
    <w:rsid w:val="00331C53"/>
    <w:rsid w:val="00331D89"/>
    <w:rsid w:val="00332373"/>
    <w:rsid w:val="00333793"/>
    <w:rsid w:val="0033393D"/>
    <w:rsid w:val="00333B1C"/>
    <w:rsid w:val="00333C86"/>
    <w:rsid w:val="003344B1"/>
    <w:rsid w:val="003346C2"/>
    <w:rsid w:val="00336CEC"/>
    <w:rsid w:val="00336DE7"/>
    <w:rsid w:val="00336EC9"/>
    <w:rsid w:val="00337389"/>
    <w:rsid w:val="003373F1"/>
    <w:rsid w:val="003373FA"/>
    <w:rsid w:val="00337E63"/>
    <w:rsid w:val="00340031"/>
    <w:rsid w:val="00340429"/>
    <w:rsid w:val="0034061F"/>
    <w:rsid w:val="00340C30"/>
    <w:rsid w:val="00340D2B"/>
    <w:rsid w:val="00340EEB"/>
    <w:rsid w:val="00340FBA"/>
    <w:rsid w:val="0034160E"/>
    <w:rsid w:val="003416A7"/>
    <w:rsid w:val="003418BC"/>
    <w:rsid w:val="00342193"/>
    <w:rsid w:val="003432E0"/>
    <w:rsid w:val="003434C9"/>
    <w:rsid w:val="00343A3C"/>
    <w:rsid w:val="003443F3"/>
    <w:rsid w:val="003445EC"/>
    <w:rsid w:val="00344C77"/>
    <w:rsid w:val="00344ECA"/>
    <w:rsid w:val="00345182"/>
    <w:rsid w:val="0034524C"/>
    <w:rsid w:val="0034527D"/>
    <w:rsid w:val="00346695"/>
    <w:rsid w:val="00346F23"/>
    <w:rsid w:val="00347905"/>
    <w:rsid w:val="0035062A"/>
    <w:rsid w:val="00350A4D"/>
    <w:rsid w:val="00350F36"/>
    <w:rsid w:val="003511ED"/>
    <w:rsid w:val="00351805"/>
    <w:rsid w:val="00351AA4"/>
    <w:rsid w:val="00351ADB"/>
    <w:rsid w:val="00351BCA"/>
    <w:rsid w:val="00351EAA"/>
    <w:rsid w:val="003529F3"/>
    <w:rsid w:val="00353D29"/>
    <w:rsid w:val="00354080"/>
    <w:rsid w:val="00354F7C"/>
    <w:rsid w:val="00355A01"/>
    <w:rsid w:val="00355D21"/>
    <w:rsid w:val="0035601A"/>
    <w:rsid w:val="003561A5"/>
    <w:rsid w:val="00356B59"/>
    <w:rsid w:val="00356ECB"/>
    <w:rsid w:val="00357313"/>
    <w:rsid w:val="00357659"/>
    <w:rsid w:val="0035781C"/>
    <w:rsid w:val="003608CD"/>
    <w:rsid w:val="00360BFB"/>
    <w:rsid w:val="00360EE5"/>
    <w:rsid w:val="00361536"/>
    <w:rsid w:val="003616E0"/>
    <w:rsid w:val="00362140"/>
    <w:rsid w:val="00362407"/>
    <w:rsid w:val="003636AC"/>
    <w:rsid w:val="0036380E"/>
    <w:rsid w:val="00363E44"/>
    <w:rsid w:val="00363EC6"/>
    <w:rsid w:val="00364900"/>
    <w:rsid w:val="00364D56"/>
    <w:rsid w:val="00365285"/>
    <w:rsid w:val="003664E3"/>
    <w:rsid w:val="00366901"/>
    <w:rsid w:val="003673BA"/>
    <w:rsid w:val="0036740F"/>
    <w:rsid w:val="003700FC"/>
    <w:rsid w:val="003706CA"/>
    <w:rsid w:val="00370846"/>
    <w:rsid w:val="00370B52"/>
    <w:rsid w:val="00370DCC"/>
    <w:rsid w:val="00371350"/>
    <w:rsid w:val="003714DA"/>
    <w:rsid w:val="0037192F"/>
    <w:rsid w:val="0037253B"/>
    <w:rsid w:val="0037296C"/>
    <w:rsid w:val="00372BFE"/>
    <w:rsid w:val="00372CDD"/>
    <w:rsid w:val="003731A3"/>
    <w:rsid w:val="00373BC0"/>
    <w:rsid w:val="00373C51"/>
    <w:rsid w:val="00373E1F"/>
    <w:rsid w:val="003740D6"/>
    <w:rsid w:val="003744D8"/>
    <w:rsid w:val="0037460A"/>
    <w:rsid w:val="00374A0B"/>
    <w:rsid w:val="00374C01"/>
    <w:rsid w:val="00374C48"/>
    <w:rsid w:val="00374C4A"/>
    <w:rsid w:val="003756A0"/>
    <w:rsid w:val="00375749"/>
    <w:rsid w:val="003758DC"/>
    <w:rsid w:val="003758F9"/>
    <w:rsid w:val="00375A0B"/>
    <w:rsid w:val="00375E48"/>
    <w:rsid w:val="00375FEB"/>
    <w:rsid w:val="00376097"/>
    <w:rsid w:val="003763F7"/>
    <w:rsid w:val="003764BA"/>
    <w:rsid w:val="00377153"/>
    <w:rsid w:val="003771B9"/>
    <w:rsid w:val="00377B13"/>
    <w:rsid w:val="00380746"/>
    <w:rsid w:val="00380AF2"/>
    <w:rsid w:val="0038137C"/>
    <w:rsid w:val="00381684"/>
    <w:rsid w:val="00381F20"/>
    <w:rsid w:val="00381F32"/>
    <w:rsid w:val="00381F6F"/>
    <w:rsid w:val="00381FDD"/>
    <w:rsid w:val="00383689"/>
    <w:rsid w:val="00383FEB"/>
    <w:rsid w:val="003843EC"/>
    <w:rsid w:val="00384852"/>
    <w:rsid w:val="00384A12"/>
    <w:rsid w:val="0038563D"/>
    <w:rsid w:val="00385A7C"/>
    <w:rsid w:val="00385B3D"/>
    <w:rsid w:val="003867D7"/>
    <w:rsid w:val="00386AF7"/>
    <w:rsid w:val="00387049"/>
    <w:rsid w:val="00387227"/>
    <w:rsid w:val="00387F89"/>
    <w:rsid w:val="00390BFF"/>
    <w:rsid w:val="00390D1A"/>
    <w:rsid w:val="00390D72"/>
    <w:rsid w:val="00390DC6"/>
    <w:rsid w:val="003911D3"/>
    <w:rsid w:val="003911E0"/>
    <w:rsid w:val="00391559"/>
    <w:rsid w:val="003915A3"/>
    <w:rsid w:val="00391741"/>
    <w:rsid w:val="00391B8D"/>
    <w:rsid w:val="00392317"/>
    <w:rsid w:val="003923B7"/>
    <w:rsid w:val="00392648"/>
    <w:rsid w:val="00392905"/>
    <w:rsid w:val="00393517"/>
    <w:rsid w:val="003936D7"/>
    <w:rsid w:val="00393731"/>
    <w:rsid w:val="00393CC4"/>
    <w:rsid w:val="00393F5F"/>
    <w:rsid w:val="0039488D"/>
    <w:rsid w:val="003949E2"/>
    <w:rsid w:val="00395818"/>
    <w:rsid w:val="00395A38"/>
    <w:rsid w:val="003960A2"/>
    <w:rsid w:val="003966BE"/>
    <w:rsid w:val="00396D6E"/>
    <w:rsid w:val="003973DF"/>
    <w:rsid w:val="003973E3"/>
    <w:rsid w:val="003A034F"/>
    <w:rsid w:val="003A03AA"/>
    <w:rsid w:val="003A0747"/>
    <w:rsid w:val="003A0A86"/>
    <w:rsid w:val="003A0BD3"/>
    <w:rsid w:val="003A129F"/>
    <w:rsid w:val="003A1326"/>
    <w:rsid w:val="003A1682"/>
    <w:rsid w:val="003A1DE5"/>
    <w:rsid w:val="003A22FA"/>
    <w:rsid w:val="003A2D86"/>
    <w:rsid w:val="003A2F24"/>
    <w:rsid w:val="003A336A"/>
    <w:rsid w:val="003A37FA"/>
    <w:rsid w:val="003A3C9B"/>
    <w:rsid w:val="003A3D89"/>
    <w:rsid w:val="003A42C1"/>
    <w:rsid w:val="003A4E9F"/>
    <w:rsid w:val="003A5470"/>
    <w:rsid w:val="003A62D4"/>
    <w:rsid w:val="003A676B"/>
    <w:rsid w:val="003A6D32"/>
    <w:rsid w:val="003A6DE7"/>
    <w:rsid w:val="003A6E17"/>
    <w:rsid w:val="003A6F50"/>
    <w:rsid w:val="003A6F6B"/>
    <w:rsid w:val="003A766E"/>
    <w:rsid w:val="003A77C7"/>
    <w:rsid w:val="003B0259"/>
    <w:rsid w:val="003B027C"/>
    <w:rsid w:val="003B03C5"/>
    <w:rsid w:val="003B0EF1"/>
    <w:rsid w:val="003B131C"/>
    <w:rsid w:val="003B138F"/>
    <w:rsid w:val="003B16BC"/>
    <w:rsid w:val="003B1919"/>
    <w:rsid w:val="003B2781"/>
    <w:rsid w:val="003B2784"/>
    <w:rsid w:val="003B2A20"/>
    <w:rsid w:val="003B2BFA"/>
    <w:rsid w:val="003B2DFD"/>
    <w:rsid w:val="003B2FC5"/>
    <w:rsid w:val="003B36C4"/>
    <w:rsid w:val="003B3A57"/>
    <w:rsid w:val="003B3BEA"/>
    <w:rsid w:val="003B3D0F"/>
    <w:rsid w:val="003B3E56"/>
    <w:rsid w:val="003B48F2"/>
    <w:rsid w:val="003B53D4"/>
    <w:rsid w:val="003B567E"/>
    <w:rsid w:val="003B5773"/>
    <w:rsid w:val="003B5A9D"/>
    <w:rsid w:val="003B6078"/>
    <w:rsid w:val="003B66A6"/>
    <w:rsid w:val="003B6B3B"/>
    <w:rsid w:val="003B6C67"/>
    <w:rsid w:val="003B7435"/>
    <w:rsid w:val="003B7DE6"/>
    <w:rsid w:val="003B7E19"/>
    <w:rsid w:val="003B7F3B"/>
    <w:rsid w:val="003C0096"/>
    <w:rsid w:val="003C00EC"/>
    <w:rsid w:val="003C028B"/>
    <w:rsid w:val="003C1148"/>
    <w:rsid w:val="003C1167"/>
    <w:rsid w:val="003C1329"/>
    <w:rsid w:val="003C1397"/>
    <w:rsid w:val="003C1733"/>
    <w:rsid w:val="003C17C0"/>
    <w:rsid w:val="003C194B"/>
    <w:rsid w:val="003C33AE"/>
    <w:rsid w:val="003C34C1"/>
    <w:rsid w:val="003C4563"/>
    <w:rsid w:val="003C59FF"/>
    <w:rsid w:val="003C60F6"/>
    <w:rsid w:val="003C6908"/>
    <w:rsid w:val="003C6A02"/>
    <w:rsid w:val="003C744C"/>
    <w:rsid w:val="003C76EA"/>
    <w:rsid w:val="003C76F4"/>
    <w:rsid w:val="003C7919"/>
    <w:rsid w:val="003C7A61"/>
    <w:rsid w:val="003C7AB2"/>
    <w:rsid w:val="003C7AFA"/>
    <w:rsid w:val="003C7B50"/>
    <w:rsid w:val="003D03DE"/>
    <w:rsid w:val="003D061E"/>
    <w:rsid w:val="003D079C"/>
    <w:rsid w:val="003D15A9"/>
    <w:rsid w:val="003D2CEC"/>
    <w:rsid w:val="003D3174"/>
    <w:rsid w:val="003D326C"/>
    <w:rsid w:val="003D360F"/>
    <w:rsid w:val="003D36C8"/>
    <w:rsid w:val="003D3D3F"/>
    <w:rsid w:val="003D6000"/>
    <w:rsid w:val="003D6168"/>
    <w:rsid w:val="003D6334"/>
    <w:rsid w:val="003D6758"/>
    <w:rsid w:val="003D73C0"/>
    <w:rsid w:val="003D7533"/>
    <w:rsid w:val="003D7636"/>
    <w:rsid w:val="003D7D0F"/>
    <w:rsid w:val="003D7E2E"/>
    <w:rsid w:val="003E02FB"/>
    <w:rsid w:val="003E0DA0"/>
    <w:rsid w:val="003E0DFE"/>
    <w:rsid w:val="003E1006"/>
    <w:rsid w:val="003E101D"/>
    <w:rsid w:val="003E1576"/>
    <w:rsid w:val="003E1C36"/>
    <w:rsid w:val="003E1EC6"/>
    <w:rsid w:val="003E2342"/>
    <w:rsid w:val="003E2878"/>
    <w:rsid w:val="003E299C"/>
    <w:rsid w:val="003E3711"/>
    <w:rsid w:val="003E3ABE"/>
    <w:rsid w:val="003E3DE4"/>
    <w:rsid w:val="003E440A"/>
    <w:rsid w:val="003E4BA9"/>
    <w:rsid w:val="003E4BBE"/>
    <w:rsid w:val="003E5E9A"/>
    <w:rsid w:val="003E62BB"/>
    <w:rsid w:val="003E63D1"/>
    <w:rsid w:val="003E6807"/>
    <w:rsid w:val="003E7E20"/>
    <w:rsid w:val="003E7FD0"/>
    <w:rsid w:val="003F077D"/>
    <w:rsid w:val="003F0B0D"/>
    <w:rsid w:val="003F19FC"/>
    <w:rsid w:val="003F28D6"/>
    <w:rsid w:val="003F35E4"/>
    <w:rsid w:val="003F3ACD"/>
    <w:rsid w:val="003F4111"/>
    <w:rsid w:val="003F4290"/>
    <w:rsid w:val="003F51AD"/>
    <w:rsid w:val="003F5513"/>
    <w:rsid w:val="003F5847"/>
    <w:rsid w:val="003F5D61"/>
    <w:rsid w:val="003F6284"/>
    <w:rsid w:val="003F6495"/>
    <w:rsid w:val="003F6872"/>
    <w:rsid w:val="003F6B81"/>
    <w:rsid w:val="003F6E61"/>
    <w:rsid w:val="003F7415"/>
    <w:rsid w:val="003F7479"/>
    <w:rsid w:val="003F7A82"/>
    <w:rsid w:val="004003AD"/>
    <w:rsid w:val="00400554"/>
    <w:rsid w:val="00401719"/>
    <w:rsid w:val="00402171"/>
    <w:rsid w:val="004035CC"/>
    <w:rsid w:val="004035DD"/>
    <w:rsid w:val="004037EA"/>
    <w:rsid w:val="00404257"/>
    <w:rsid w:val="0040443A"/>
    <w:rsid w:val="004047BE"/>
    <w:rsid w:val="00404B95"/>
    <w:rsid w:val="00405141"/>
    <w:rsid w:val="00405DDE"/>
    <w:rsid w:val="00406138"/>
    <w:rsid w:val="00407EF9"/>
    <w:rsid w:val="004100D3"/>
    <w:rsid w:val="004100F9"/>
    <w:rsid w:val="0041014B"/>
    <w:rsid w:val="00410592"/>
    <w:rsid w:val="00410D7C"/>
    <w:rsid w:val="00411DF2"/>
    <w:rsid w:val="004120AB"/>
    <w:rsid w:val="00412FA3"/>
    <w:rsid w:val="004131E2"/>
    <w:rsid w:val="00413C11"/>
    <w:rsid w:val="00414AD2"/>
    <w:rsid w:val="00415A2D"/>
    <w:rsid w:val="00415AAB"/>
    <w:rsid w:val="00415B79"/>
    <w:rsid w:val="00416101"/>
    <w:rsid w:val="004162FD"/>
    <w:rsid w:val="004164D4"/>
    <w:rsid w:val="0041661C"/>
    <w:rsid w:val="00416796"/>
    <w:rsid w:val="004169C4"/>
    <w:rsid w:val="00416F73"/>
    <w:rsid w:val="0041795A"/>
    <w:rsid w:val="00417B29"/>
    <w:rsid w:val="00417BC6"/>
    <w:rsid w:val="00417D87"/>
    <w:rsid w:val="00417D8C"/>
    <w:rsid w:val="004201B6"/>
    <w:rsid w:val="004205CB"/>
    <w:rsid w:val="0042091A"/>
    <w:rsid w:val="00420956"/>
    <w:rsid w:val="0042120B"/>
    <w:rsid w:val="00421600"/>
    <w:rsid w:val="00421951"/>
    <w:rsid w:val="00422105"/>
    <w:rsid w:val="004223E1"/>
    <w:rsid w:val="004227E6"/>
    <w:rsid w:val="00423574"/>
    <w:rsid w:val="00423A65"/>
    <w:rsid w:val="00423B56"/>
    <w:rsid w:val="00424876"/>
    <w:rsid w:val="004249EB"/>
    <w:rsid w:val="00425C7D"/>
    <w:rsid w:val="00425D31"/>
    <w:rsid w:val="004262CA"/>
    <w:rsid w:val="004264F1"/>
    <w:rsid w:val="00426E0E"/>
    <w:rsid w:val="00426F68"/>
    <w:rsid w:val="004270E2"/>
    <w:rsid w:val="00427208"/>
    <w:rsid w:val="004275EF"/>
    <w:rsid w:val="00430548"/>
    <w:rsid w:val="0043110B"/>
    <w:rsid w:val="004317C1"/>
    <w:rsid w:val="0043252A"/>
    <w:rsid w:val="0043283B"/>
    <w:rsid w:val="00433BEC"/>
    <w:rsid w:val="00433EFE"/>
    <w:rsid w:val="00434883"/>
    <w:rsid w:val="004349BF"/>
    <w:rsid w:val="00434DBF"/>
    <w:rsid w:val="0043505D"/>
    <w:rsid w:val="00435527"/>
    <w:rsid w:val="0043575A"/>
    <w:rsid w:val="00435AB2"/>
    <w:rsid w:val="00435CD1"/>
    <w:rsid w:val="00436720"/>
    <w:rsid w:val="0043676E"/>
    <w:rsid w:val="00436DA6"/>
    <w:rsid w:val="0043737F"/>
    <w:rsid w:val="00437C3B"/>
    <w:rsid w:val="00437CFA"/>
    <w:rsid w:val="004400E0"/>
    <w:rsid w:val="004401BC"/>
    <w:rsid w:val="0044265D"/>
    <w:rsid w:val="004428E1"/>
    <w:rsid w:val="00442DED"/>
    <w:rsid w:val="00442F7C"/>
    <w:rsid w:val="004432CB"/>
    <w:rsid w:val="00443436"/>
    <w:rsid w:val="004441E6"/>
    <w:rsid w:val="0044452B"/>
    <w:rsid w:val="00444C8C"/>
    <w:rsid w:val="0044550E"/>
    <w:rsid w:val="004460B6"/>
    <w:rsid w:val="0044651F"/>
    <w:rsid w:val="004468AF"/>
    <w:rsid w:val="00446EE7"/>
    <w:rsid w:val="0044733C"/>
    <w:rsid w:val="0044741C"/>
    <w:rsid w:val="00450644"/>
    <w:rsid w:val="004509AF"/>
    <w:rsid w:val="00450DDD"/>
    <w:rsid w:val="004513B2"/>
    <w:rsid w:val="0045140E"/>
    <w:rsid w:val="00452C27"/>
    <w:rsid w:val="00452EBF"/>
    <w:rsid w:val="00452FCC"/>
    <w:rsid w:val="0045384F"/>
    <w:rsid w:val="004538D0"/>
    <w:rsid w:val="00454554"/>
    <w:rsid w:val="00454FFB"/>
    <w:rsid w:val="00455C20"/>
    <w:rsid w:val="00455E20"/>
    <w:rsid w:val="00455F1C"/>
    <w:rsid w:val="004561FB"/>
    <w:rsid w:val="00456D37"/>
    <w:rsid w:val="00457012"/>
    <w:rsid w:val="00457A55"/>
    <w:rsid w:val="00460896"/>
    <w:rsid w:val="00460E65"/>
    <w:rsid w:val="00460EDC"/>
    <w:rsid w:val="0046118F"/>
    <w:rsid w:val="00461441"/>
    <w:rsid w:val="00461670"/>
    <w:rsid w:val="00461B26"/>
    <w:rsid w:val="00461B52"/>
    <w:rsid w:val="00461BC9"/>
    <w:rsid w:val="00462790"/>
    <w:rsid w:val="0046297E"/>
    <w:rsid w:val="00462E84"/>
    <w:rsid w:val="00463A85"/>
    <w:rsid w:val="0046401E"/>
    <w:rsid w:val="0046453E"/>
    <w:rsid w:val="004645B3"/>
    <w:rsid w:val="00465155"/>
    <w:rsid w:val="004655A0"/>
    <w:rsid w:val="004655DF"/>
    <w:rsid w:val="00466269"/>
    <w:rsid w:val="00466616"/>
    <w:rsid w:val="0046672B"/>
    <w:rsid w:val="00467190"/>
    <w:rsid w:val="004673FB"/>
    <w:rsid w:val="004676CF"/>
    <w:rsid w:val="00467DAD"/>
    <w:rsid w:val="00470A33"/>
    <w:rsid w:val="00470B18"/>
    <w:rsid w:val="00470BD8"/>
    <w:rsid w:val="00470D4F"/>
    <w:rsid w:val="00471E9F"/>
    <w:rsid w:val="00472447"/>
    <w:rsid w:val="004726D8"/>
    <w:rsid w:val="00472E68"/>
    <w:rsid w:val="00473605"/>
    <w:rsid w:val="00473B19"/>
    <w:rsid w:val="00473CD5"/>
    <w:rsid w:val="00473FAE"/>
    <w:rsid w:val="00474038"/>
    <w:rsid w:val="00476439"/>
    <w:rsid w:val="00476487"/>
    <w:rsid w:val="00477594"/>
    <w:rsid w:val="00477757"/>
    <w:rsid w:val="00477886"/>
    <w:rsid w:val="00480080"/>
    <w:rsid w:val="00480202"/>
    <w:rsid w:val="00480280"/>
    <w:rsid w:val="00480995"/>
    <w:rsid w:val="00480A26"/>
    <w:rsid w:val="00480B27"/>
    <w:rsid w:val="004818EC"/>
    <w:rsid w:val="004819CB"/>
    <w:rsid w:val="00481A57"/>
    <w:rsid w:val="00481DA7"/>
    <w:rsid w:val="004820E1"/>
    <w:rsid w:val="00482A0E"/>
    <w:rsid w:val="004832B7"/>
    <w:rsid w:val="00483B27"/>
    <w:rsid w:val="00483EEB"/>
    <w:rsid w:val="004843AD"/>
    <w:rsid w:val="004849D7"/>
    <w:rsid w:val="00485671"/>
    <w:rsid w:val="004858C2"/>
    <w:rsid w:val="00486B4B"/>
    <w:rsid w:val="00486F86"/>
    <w:rsid w:val="00486FB9"/>
    <w:rsid w:val="00487607"/>
    <w:rsid w:val="00487757"/>
    <w:rsid w:val="00487CBA"/>
    <w:rsid w:val="0049042B"/>
    <w:rsid w:val="00490A65"/>
    <w:rsid w:val="00490CF2"/>
    <w:rsid w:val="0049160B"/>
    <w:rsid w:val="00491764"/>
    <w:rsid w:val="00491821"/>
    <w:rsid w:val="004919B3"/>
    <w:rsid w:val="00492FBC"/>
    <w:rsid w:val="0049370E"/>
    <w:rsid w:val="00493A70"/>
    <w:rsid w:val="0049464C"/>
    <w:rsid w:val="00494EF4"/>
    <w:rsid w:val="0049557A"/>
    <w:rsid w:val="00495A60"/>
    <w:rsid w:val="00495ACC"/>
    <w:rsid w:val="00496A4A"/>
    <w:rsid w:val="00496CD8"/>
    <w:rsid w:val="0049701C"/>
    <w:rsid w:val="004971A7"/>
    <w:rsid w:val="00497C8B"/>
    <w:rsid w:val="004A0334"/>
    <w:rsid w:val="004A1309"/>
    <w:rsid w:val="004A1B0E"/>
    <w:rsid w:val="004A1F79"/>
    <w:rsid w:val="004A29F9"/>
    <w:rsid w:val="004A2E40"/>
    <w:rsid w:val="004A30E2"/>
    <w:rsid w:val="004A3F6C"/>
    <w:rsid w:val="004A43C0"/>
    <w:rsid w:val="004A4825"/>
    <w:rsid w:val="004A4E63"/>
    <w:rsid w:val="004A4FA3"/>
    <w:rsid w:val="004A5049"/>
    <w:rsid w:val="004A5102"/>
    <w:rsid w:val="004A575D"/>
    <w:rsid w:val="004A5B08"/>
    <w:rsid w:val="004A6477"/>
    <w:rsid w:val="004A6FBF"/>
    <w:rsid w:val="004A766E"/>
    <w:rsid w:val="004B0135"/>
    <w:rsid w:val="004B082E"/>
    <w:rsid w:val="004B0D1D"/>
    <w:rsid w:val="004B0E00"/>
    <w:rsid w:val="004B11F8"/>
    <w:rsid w:val="004B22C4"/>
    <w:rsid w:val="004B2398"/>
    <w:rsid w:val="004B2975"/>
    <w:rsid w:val="004B2E2D"/>
    <w:rsid w:val="004B3C1C"/>
    <w:rsid w:val="004B3E2D"/>
    <w:rsid w:val="004B4044"/>
    <w:rsid w:val="004B46CA"/>
    <w:rsid w:val="004B514E"/>
    <w:rsid w:val="004B53DC"/>
    <w:rsid w:val="004B587F"/>
    <w:rsid w:val="004B5A48"/>
    <w:rsid w:val="004B5CA7"/>
    <w:rsid w:val="004B6793"/>
    <w:rsid w:val="004B6A66"/>
    <w:rsid w:val="004B73CE"/>
    <w:rsid w:val="004B7772"/>
    <w:rsid w:val="004C029C"/>
    <w:rsid w:val="004C14E6"/>
    <w:rsid w:val="004C19FF"/>
    <w:rsid w:val="004C2057"/>
    <w:rsid w:val="004C215F"/>
    <w:rsid w:val="004C2A7E"/>
    <w:rsid w:val="004C2C2F"/>
    <w:rsid w:val="004C33D0"/>
    <w:rsid w:val="004C3778"/>
    <w:rsid w:val="004C4214"/>
    <w:rsid w:val="004C4475"/>
    <w:rsid w:val="004C471F"/>
    <w:rsid w:val="004C4C08"/>
    <w:rsid w:val="004C4FB2"/>
    <w:rsid w:val="004C53B4"/>
    <w:rsid w:val="004C55CB"/>
    <w:rsid w:val="004C5630"/>
    <w:rsid w:val="004C5A84"/>
    <w:rsid w:val="004C5ADF"/>
    <w:rsid w:val="004C5B6F"/>
    <w:rsid w:val="004C602E"/>
    <w:rsid w:val="004C6096"/>
    <w:rsid w:val="004C688C"/>
    <w:rsid w:val="004C6975"/>
    <w:rsid w:val="004C71E9"/>
    <w:rsid w:val="004C78D6"/>
    <w:rsid w:val="004D04D8"/>
    <w:rsid w:val="004D1A32"/>
    <w:rsid w:val="004D2117"/>
    <w:rsid w:val="004D2EEA"/>
    <w:rsid w:val="004D2F82"/>
    <w:rsid w:val="004D31D5"/>
    <w:rsid w:val="004D36C0"/>
    <w:rsid w:val="004D3BC3"/>
    <w:rsid w:val="004D3EEA"/>
    <w:rsid w:val="004D3F6B"/>
    <w:rsid w:val="004D498C"/>
    <w:rsid w:val="004D4FE1"/>
    <w:rsid w:val="004D51E9"/>
    <w:rsid w:val="004D54E4"/>
    <w:rsid w:val="004D5788"/>
    <w:rsid w:val="004D5807"/>
    <w:rsid w:val="004D5AB2"/>
    <w:rsid w:val="004D6236"/>
    <w:rsid w:val="004D691A"/>
    <w:rsid w:val="004D6D1D"/>
    <w:rsid w:val="004D7DD2"/>
    <w:rsid w:val="004E000F"/>
    <w:rsid w:val="004E01F4"/>
    <w:rsid w:val="004E0412"/>
    <w:rsid w:val="004E05C4"/>
    <w:rsid w:val="004E06BF"/>
    <w:rsid w:val="004E0A58"/>
    <w:rsid w:val="004E1198"/>
    <w:rsid w:val="004E1B57"/>
    <w:rsid w:val="004E1BD3"/>
    <w:rsid w:val="004E1D91"/>
    <w:rsid w:val="004E23ED"/>
    <w:rsid w:val="004E2814"/>
    <w:rsid w:val="004E2B19"/>
    <w:rsid w:val="004E2C30"/>
    <w:rsid w:val="004E2F1E"/>
    <w:rsid w:val="004E3040"/>
    <w:rsid w:val="004E3218"/>
    <w:rsid w:val="004E32B0"/>
    <w:rsid w:val="004E35C2"/>
    <w:rsid w:val="004E3860"/>
    <w:rsid w:val="004E3B12"/>
    <w:rsid w:val="004E3EE4"/>
    <w:rsid w:val="004E460B"/>
    <w:rsid w:val="004E4921"/>
    <w:rsid w:val="004E5202"/>
    <w:rsid w:val="004E5D40"/>
    <w:rsid w:val="004E5E0C"/>
    <w:rsid w:val="004E637F"/>
    <w:rsid w:val="004E731A"/>
    <w:rsid w:val="004F0CB4"/>
    <w:rsid w:val="004F0D5A"/>
    <w:rsid w:val="004F1174"/>
    <w:rsid w:val="004F12E7"/>
    <w:rsid w:val="004F291E"/>
    <w:rsid w:val="004F2AD6"/>
    <w:rsid w:val="004F2EF5"/>
    <w:rsid w:val="004F3555"/>
    <w:rsid w:val="004F366A"/>
    <w:rsid w:val="004F3D31"/>
    <w:rsid w:val="004F6170"/>
    <w:rsid w:val="004F6204"/>
    <w:rsid w:val="004F692C"/>
    <w:rsid w:val="004F704B"/>
    <w:rsid w:val="004F71E0"/>
    <w:rsid w:val="004F7701"/>
    <w:rsid w:val="004F785B"/>
    <w:rsid w:val="004F7E16"/>
    <w:rsid w:val="0050036F"/>
    <w:rsid w:val="0050097B"/>
    <w:rsid w:val="00500BD0"/>
    <w:rsid w:val="00500DBA"/>
    <w:rsid w:val="00502235"/>
    <w:rsid w:val="005024B4"/>
    <w:rsid w:val="00502D33"/>
    <w:rsid w:val="005030F5"/>
    <w:rsid w:val="00503D1F"/>
    <w:rsid w:val="005040B7"/>
    <w:rsid w:val="00504D6B"/>
    <w:rsid w:val="005052EE"/>
    <w:rsid w:val="00505504"/>
    <w:rsid w:val="0050551E"/>
    <w:rsid w:val="00505A57"/>
    <w:rsid w:val="00505C93"/>
    <w:rsid w:val="005063EC"/>
    <w:rsid w:val="00507443"/>
    <w:rsid w:val="00510812"/>
    <w:rsid w:val="00510894"/>
    <w:rsid w:val="00510930"/>
    <w:rsid w:val="00510E9A"/>
    <w:rsid w:val="005115A4"/>
    <w:rsid w:val="00511C1E"/>
    <w:rsid w:val="00512099"/>
    <w:rsid w:val="005125F3"/>
    <w:rsid w:val="00512DC5"/>
    <w:rsid w:val="00513062"/>
    <w:rsid w:val="005138F5"/>
    <w:rsid w:val="005139A6"/>
    <w:rsid w:val="00513AF9"/>
    <w:rsid w:val="00513C68"/>
    <w:rsid w:val="005142ED"/>
    <w:rsid w:val="00515691"/>
    <w:rsid w:val="00515DFA"/>
    <w:rsid w:val="00515F48"/>
    <w:rsid w:val="005160F0"/>
    <w:rsid w:val="005160F1"/>
    <w:rsid w:val="00516428"/>
    <w:rsid w:val="00517043"/>
    <w:rsid w:val="00522224"/>
    <w:rsid w:val="00522484"/>
    <w:rsid w:val="00522F40"/>
    <w:rsid w:val="00522FC0"/>
    <w:rsid w:val="00523BD1"/>
    <w:rsid w:val="0052460B"/>
    <w:rsid w:val="00524BE1"/>
    <w:rsid w:val="00524D3C"/>
    <w:rsid w:val="0052507D"/>
    <w:rsid w:val="00525229"/>
    <w:rsid w:val="00525C89"/>
    <w:rsid w:val="00525EA5"/>
    <w:rsid w:val="00526882"/>
    <w:rsid w:val="00526F24"/>
    <w:rsid w:val="00526F61"/>
    <w:rsid w:val="0052700D"/>
    <w:rsid w:val="005270E6"/>
    <w:rsid w:val="00527833"/>
    <w:rsid w:val="0053027F"/>
    <w:rsid w:val="00530BFA"/>
    <w:rsid w:val="00531E2D"/>
    <w:rsid w:val="00532D00"/>
    <w:rsid w:val="0053381D"/>
    <w:rsid w:val="00533FFA"/>
    <w:rsid w:val="0053420D"/>
    <w:rsid w:val="00534304"/>
    <w:rsid w:val="005345DA"/>
    <w:rsid w:val="00535231"/>
    <w:rsid w:val="005355E9"/>
    <w:rsid w:val="005359A2"/>
    <w:rsid w:val="00535A8C"/>
    <w:rsid w:val="00536526"/>
    <w:rsid w:val="005365D2"/>
    <w:rsid w:val="00536F71"/>
    <w:rsid w:val="00537449"/>
    <w:rsid w:val="00537623"/>
    <w:rsid w:val="0054009F"/>
    <w:rsid w:val="00540143"/>
    <w:rsid w:val="005404C8"/>
    <w:rsid w:val="005406B8"/>
    <w:rsid w:val="00540EF4"/>
    <w:rsid w:val="005413C8"/>
    <w:rsid w:val="00541EF3"/>
    <w:rsid w:val="00541F80"/>
    <w:rsid w:val="005423B5"/>
    <w:rsid w:val="00542AD4"/>
    <w:rsid w:val="00543480"/>
    <w:rsid w:val="005437C3"/>
    <w:rsid w:val="0054391F"/>
    <w:rsid w:val="00543F95"/>
    <w:rsid w:val="00544093"/>
    <w:rsid w:val="005444B6"/>
    <w:rsid w:val="00544570"/>
    <w:rsid w:val="00544ABD"/>
    <w:rsid w:val="00544FE5"/>
    <w:rsid w:val="0054545C"/>
    <w:rsid w:val="0054571A"/>
    <w:rsid w:val="0054587B"/>
    <w:rsid w:val="00545A8F"/>
    <w:rsid w:val="00546552"/>
    <w:rsid w:val="00546609"/>
    <w:rsid w:val="0054668D"/>
    <w:rsid w:val="00546972"/>
    <w:rsid w:val="0054760D"/>
    <w:rsid w:val="00547A5B"/>
    <w:rsid w:val="00547FCF"/>
    <w:rsid w:val="0055007C"/>
    <w:rsid w:val="005502D1"/>
    <w:rsid w:val="00550A6F"/>
    <w:rsid w:val="00551051"/>
    <w:rsid w:val="00551222"/>
    <w:rsid w:val="0055134F"/>
    <w:rsid w:val="005523B6"/>
    <w:rsid w:val="00552B55"/>
    <w:rsid w:val="00552E6F"/>
    <w:rsid w:val="00553657"/>
    <w:rsid w:val="005537F6"/>
    <w:rsid w:val="00553A66"/>
    <w:rsid w:val="0055401A"/>
    <w:rsid w:val="005542AF"/>
    <w:rsid w:val="005549B5"/>
    <w:rsid w:val="00554AC7"/>
    <w:rsid w:val="00554ADE"/>
    <w:rsid w:val="005552A6"/>
    <w:rsid w:val="0055534D"/>
    <w:rsid w:val="0055554C"/>
    <w:rsid w:val="0055595E"/>
    <w:rsid w:val="00555F81"/>
    <w:rsid w:val="00556B9E"/>
    <w:rsid w:val="0055783E"/>
    <w:rsid w:val="00560245"/>
    <w:rsid w:val="005606E5"/>
    <w:rsid w:val="00560A65"/>
    <w:rsid w:val="00560B27"/>
    <w:rsid w:val="00561089"/>
    <w:rsid w:val="00561094"/>
    <w:rsid w:val="00561136"/>
    <w:rsid w:val="00561194"/>
    <w:rsid w:val="005618AE"/>
    <w:rsid w:val="00561981"/>
    <w:rsid w:val="00561991"/>
    <w:rsid w:val="00561A58"/>
    <w:rsid w:val="00561BA5"/>
    <w:rsid w:val="00562419"/>
    <w:rsid w:val="00562991"/>
    <w:rsid w:val="00562EAD"/>
    <w:rsid w:val="00562FFC"/>
    <w:rsid w:val="00563238"/>
    <w:rsid w:val="00563605"/>
    <w:rsid w:val="0056405B"/>
    <w:rsid w:val="00564CF1"/>
    <w:rsid w:val="00565104"/>
    <w:rsid w:val="00565C95"/>
    <w:rsid w:val="00565D99"/>
    <w:rsid w:val="005660B2"/>
    <w:rsid w:val="005660E8"/>
    <w:rsid w:val="005662EA"/>
    <w:rsid w:val="0056656F"/>
    <w:rsid w:val="00566B69"/>
    <w:rsid w:val="00566DAD"/>
    <w:rsid w:val="00567F2D"/>
    <w:rsid w:val="00571783"/>
    <w:rsid w:val="005718F4"/>
    <w:rsid w:val="00571C08"/>
    <w:rsid w:val="00572515"/>
    <w:rsid w:val="005729DF"/>
    <w:rsid w:val="00572A0F"/>
    <w:rsid w:val="00572DFB"/>
    <w:rsid w:val="00573375"/>
    <w:rsid w:val="00573C70"/>
    <w:rsid w:val="00574ACB"/>
    <w:rsid w:val="005750F2"/>
    <w:rsid w:val="005755CD"/>
    <w:rsid w:val="00575683"/>
    <w:rsid w:val="00575DDD"/>
    <w:rsid w:val="005762BC"/>
    <w:rsid w:val="005767B1"/>
    <w:rsid w:val="00576A70"/>
    <w:rsid w:val="00577129"/>
    <w:rsid w:val="0057744A"/>
    <w:rsid w:val="00577452"/>
    <w:rsid w:val="005803E6"/>
    <w:rsid w:val="00581BB0"/>
    <w:rsid w:val="00582113"/>
    <w:rsid w:val="0058264F"/>
    <w:rsid w:val="0058283D"/>
    <w:rsid w:val="0058291F"/>
    <w:rsid w:val="005842E6"/>
    <w:rsid w:val="005842E7"/>
    <w:rsid w:val="005844A1"/>
    <w:rsid w:val="005850E2"/>
    <w:rsid w:val="00585B8B"/>
    <w:rsid w:val="00585BE4"/>
    <w:rsid w:val="00585CFB"/>
    <w:rsid w:val="00586100"/>
    <w:rsid w:val="005867B0"/>
    <w:rsid w:val="00586829"/>
    <w:rsid w:val="005904AC"/>
    <w:rsid w:val="00590C83"/>
    <w:rsid w:val="00591F26"/>
    <w:rsid w:val="0059221F"/>
    <w:rsid w:val="0059287E"/>
    <w:rsid w:val="00592EEF"/>
    <w:rsid w:val="00593145"/>
    <w:rsid w:val="005935CA"/>
    <w:rsid w:val="005938FB"/>
    <w:rsid w:val="00593C9C"/>
    <w:rsid w:val="00593F52"/>
    <w:rsid w:val="00593FB2"/>
    <w:rsid w:val="0059402A"/>
    <w:rsid w:val="00594135"/>
    <w:rsid w:val="005942D1"/>
    <w:rsid w:val="00594358"/>
    <w:rsid w:val="00594504"/>
    <w:rsid w:val="00594576"/>
    <w:rsid w:val="00594FB6"/>
    <w:rsid w:val="0059607C"/>
    <w:rsid w:val="00596AF4"/>
    <w:rsid w:val="005979EE"/>
    <w:rsid w:val="00597A4A"/>
    <w:rsid w:val="00597AB6"/>
    <w:rsid w:val="005A0CA6"/>
    <w:rsid w:val="005A1822"/>
    <w:rsid w:val="005A28FC"/>
    <w:rsid w:val="005A353F"/>
    <w:rsid w:val="005A3B81"/>
    <w:rsid w:val="005A43E1"/>
    <w:rsid w:val="005A4F20"/>
    <w:rsid w:val="005A505D"/>
    <w:rsid w:val="005A53DD"/>
    <w:rsid w:val="005A6DF4"/>
    <w:rsid w:val="005A745F"/>
    <w:rsid w:val="005A78CF"/>
    <w:rsid w:val="005A7B50"/>
    <w:rsid w:val="005A7CC2"/>
    <w:rsid w:val="005B074F"/>
    <w:rsid w:val="005B078F"/>
    <w:rsid w:val="005B0E55"/>
    <w:rsid w:val="005B136C"/>
    <w:rsid w:val="005B1F66"/>
    <w:rsid w:val="005B2314"/>
    <w:rsid w:val="005B2B4B"/>
    <w:rsid w:val="005B41CF"/>
    <w:rsid w:val="005B44F9"/>
    <w:rsid w:val="005B4DCC"/>
    <w:rsid w:val="005B55AB"/>
    <w:rsid w:val="005B582A"/>
    <w:rsid w:val="005B5BCD"/>
    <w:rsid w:val="005B6501"/>
    <w:rsid w:val="005B7175"/>
    <w:rsid w:val="005B7871"/>
    <w:rsid w:val="005B79DB"/>
    <w:rsid w:val="005B7C9F"/>
    <w:rsid w:val="005C0FF4"/>
    <w:rsid w:val="005C1046"/>
    <w:rsid w:val="005C11F4"/>
    <w:rsid w:val="005C13EA"/>
    <w:rsid w:val="005C2254"/>
    <w:rsid w:val="005C2445"/>
    <w:rsid w:val="005C2AC9"/>
    <w:rsid w:val="005C2CA6"/>
    <w:rsid w:val="005C2DE1"/>
    <w:rsid w:val="005C3617"/>
    <w:rsid w:val="005C36B6"/>
    <w:rsid w:val="005C5317"/>
    <w:rsid w:val="005C5797"/>
    <w:rsid w:val="005C6766"/>
    <w:rsid w:val="005C7249"/>
    <w:rsid w:val="005C76C3"/>
    <w:rsid w:val="005C78AD"/>
    <w:rsid w:val="005C7C9F"/>
    <w:rsid w:val="005D05A4"/>
    <w:rsid w:val="005D0B73"/>
    <w:rsid w:val="005D0FBA"/>
    <w:rsid w:val="005D1D85"/>
    <w:rsid w:val="005D2423"/>
    <w:rsid w:val="005D263F"/>
    <w:rsid w:val="005D313C"/>
    <w:rsid w:val="005D356B"/>
    <w:rsid w:val="005D4A9F"/>
    <w:rsid w:val="005D4B89"/>
    <w:rsid w:val="005D4D4B"/>
    <w:rsid w:val="005D4EFA"/>
    <w:rsid w:val="005D5BCB"/>
    <w:rsid w:val="005D6049"/>
    <w:rsid w:val="005D6359"/>
    <w:rsid w:val="005D64AC"/>
    <w:rsid w:val="005D6FE2"/>
    <w:rsid w:val="005E003F"/>
    <w:rsid w:val="005E01B0"/>
    <w:rsid w:val="005E027C"/>
    <w:rsid w:val="005E0524"/>
    <w:rsid w:val="005E0B3F"/>
    <w:rsid w:val="005E225B"/>
    <w:rsid w:val="005E27F1"/>
    <w:rsid w:val="005E28F7"/>
    <w:rsid w:val="005E3A9B"/>
    <w:rsid w:val="005E3D0B"/>
    <w:rsid w:val="005E3F78"/>
    <w:rsid w:val="005E40D2"/>
    <w:rsid w:val="005E4514"/>
    <w:rsid w:val="005E4DE6"/>
    <w:rsid w:val="005E5C98"/>
    <w:rsid w:val="005E6593"/>
    <w:rsid w:val="005E6CB9"/>
    <w:rsid w:val="005E6DBB"/>
    <w:rsid w:val="005E718E"/>
    <w:rsid w:val="005E770B"/>
    <w:rsid w:val="005E7F94"/>
    <w:rsid w:val="005F03B1"/>
    <w:rsid w:val="005F1219"/>
    <w:rsid w:val="005F1711"/>
    <w:rsid w:val="005F1B8D"/>
    <w:rsid w:val="005F1F8E"/>
    <w:rsid w:val="005F2597"/>
    <w:rsid w:val="005F3C20"/>
    <w:rsid w:val="005F405E"/>
    <w:rsid w:val="005F4423"/>
    <w:rsid w:val="005F468B"/>
    <w:rsid w:val="005F4764"/>
    <w:rsid w:val="005F47F6"/>
    <w:rsid w:val="005F5D49"/>
    <w:rsid w:val="005F62E8"/>
    <w:rsid w:val="005F663D"/>
    <w:rsid w:val="005F7DEB"/>
    <w:rsid w:val="0060029E"/>
    <w:rsid w:val="00600AE1"/>
    <w:rsid w:val="00600D98"/>
    <w:rsid w:val="00600EC1"/>
    <w:rsid w:val="006020FF"/>
    <w:rsid w:val="006026BB"/>
    <w:rsid w:val="0060284F"/>
    <w:rsid w:val="00603053"/>
    <w:rsid w:val="006033F6"/>
    <w:rsid w:val="00603678"/>
    <w:rsid w:val="00603C19"/>
    <w:rsid w:val="00604008"/>
    <w:rsid w:val="00604E05"/>
    <w:rsid w:val="00605041"/>
    <w:rsid w:val="00605700"/>
    <w:rsid w:val="00605A0B"/>
    <w:rsid w:val="00605B18"/>
    <w:rsid w:val="00605C1E"/>
    <w:rsid w:val="00605C3D"/>
    <w:rsid w:val="00606887"/>
    <w:rsid w:val="00606DFC"/>
    <w:rsid w:val="006073B3"/>
    <w:rsid w:val="00607BF4"/>
    <w:rsid w:val="0061076E"/>
    <w:rsid w:val="006107F3"/>
    <w:rsid w:val="0061163B"/>
    <w:rsid w:val="0061239C"/>
    <w:rsid w:val="006126F9"/>
    <w:rsid w:val="006129F4"/>
    <w:rsid w:val="006130A7"/>
    <w:rsid w:val="0061330F"/>
    <w:rsid w:val="006134E3"/>
    <w:rsid w:val="00613555"/>
    <w:rsid w:val="006137A0"/>
    <w:rsid w:val="00613D0F"/>
    <w:rsid w:val="006145AC"/>
    <w:rsid w:val="0061535C"/>
    <w:rsid w:val="00615B04"/>
    <w:rsid w:val="006160A7"/>
    <w:rsid w:val="0061769C"/>
    <w:rsid w:val="00620270"/>
    <w:rsid w:val="006205CE"/>
    <w:rsid w:val="006211C7"/>
    <w:rsid w:val="0062136E"/>
    <w:rsid w:val="006214C3"/>
    <w:rsid w:val="006217A9"/>
    <w:rsid w:val="00621A9C"/>
    <w:rsid w:val="00621AD9"/>
    <w:rsid w:val="00621F69"/>
    <w:rsid w:val="00622100"/>
    <w:rsid w:val="00622237"/>
    <w:rsid w:val="0062298C"/>
    <w:rsid w:val="00622F36"/>
    <w:rsid w:val="00623112"/>
    <w:rsid w:val="00623187"/>
    <w:rsid w:val="006233E0"/>
    <w:rsid w:val="00623648"/>
    <w:rsid w:val="00623ED5"/>
    <w:rsid w:val="0062440F"/>
    <w:rsid w:val="006244A5"/>
    <w:rsid w:val="00624771"/>
    <w:rsid w:val="00624C9E"/>
    <w:rsid w:val="00624CE0"/>
    <w:rsid w:val="00624FB2"/>
    <w:rsid w:val="00626EB0"/>
    <w:rsid w:val="0062706D"/>
    <w:rsid w:val="0062778E"/>
    <w:rsid w:val="00627B64"/>
    <w:rsid w:val="00630C1B"/>
    <w:rsid w:val="00630DB6"/>
    <w:rsid w:val="006312D9"/>
    <w:rsid w:val="00631E16"/>
    <w:rsid w:val="0063252A"/>
    <w:rsid w:val="00632B56"/>
    <w:rsid w:val="00633617"/>
    <w:rsid w:val="006336FE"/>
    <w:rsid w:val="006338C4"/>
    <w:rsid w:val="0063393F"/>
    <w:rsid w:val="00633AFB"/>
    <w:rsid w:val="00633FF0"/>
    <w:rsid w:val="00634012"/>
    <w:rsid w:val="00634821"/>
    <w:rsid w:val="006348DE"/>
    <w:rsid w:val="00634E53"/>
    <w:rsid w:val="00634F03"/>
    <w:rsid w:val="00634FF1"/>
    <w:rsid w:val="006365D8"/>
    <w:rsid w:val="00636A45"/>
    <w:rsid w:val="00637961"/>
    <w:rsid w:val="00637FCB"/>
    <w:rsid w:val="00640367"/>
    <w:rsid w:val="006404C0"/>
    <w:rsid w:val="0064087E"/>
    <w:rsid w:val="0064099C"/>
    <w:rsid w:val="00640ACE"/>
    <w:rsid w:val="006416BF"/>
    <w:rsid w:val="006419C5"/>
    <w:rsid w:val="00641B69"/>
    <w:rsid w:val="006422F5"/>
    <w:rsid w:val="006426B0"/>
    <w:rsid w:val="0064289F"/>
    <w:rsid w:val="0064290A"/>
    <w:rsid w:val="006442EF"/>
    <w:rsid w:val="006443C7"/>
    <w:rsid w:val="0064505F"/>
    <w:rsid w:val="00646AC5"/>
    <w:rsid w:val="00646C63"/>
    <w:rsid w:val="00650190"/>
    <w:rsid w:val="0065098C"/>
    <w:rsid w:val="00651AE9"/>
    <w:rsid w:val="00651D59"/>
    <w:rsid w:val="00652347"/>
    <w:rsid w:val="0065254D"/>
    <w:rsid w:val="0065258C"/>
    <w:rsid w:val="00653070"/>
    <w:rsid w:val="00653836"/>
    <w:rsid w:val="00653EED"/>
    <w:rsid w:val="006542C5"/>
    <w:rsid w:val="0065485B"/>
    <w:rsid w:val="00654AB3"/>
    <w:rsid w:val="00654F26"/>
    <w:rsid w:val="00655BA5"/>
    <w:rsid w:val="00655F0E"/>
    <w:rsid w:val="0065730D"/>
    <w:rsid w:val="006577F3"/>
    <w:rsid w:val="00657D67"/>
    <w:rsid w:val="00657D74"/>
    <w:rsid w:val="00660DD6"/>
    <w:rsid w:val="0066109C"/>
    <w:rsid w:val="00661263"/>
    <w:rsid w:val="006615B6"/>
    <w:rsid w:val="006618C0"/>
    <w:rsid w:val="00661CBD"/>
    <w:rsid w:val="00662782"/>
    <w:rsid w:val="00662951"/>
    <w:rsid w:val="00663ACE"/>
    <w:rsid w:val="00663F88"/>
    <w:rsid w:val="0066406F"/>
    <w:rsid w:val="006640B6"/>
    <w:rsid w:val="006644D1"/>
    <w:rsid w:val="0066520E"/>
    <w:rsid w:val="00665476"/>
    <w:rsid w:val="00665A43"/>
    <w:rsid w:val="00666AD4"/>
    <w:rsid w:val="0066783A"/>
    <w:rsid w:val="006706DC"/>
    <w:rsid w:val="00670F51"/>
    <w:rsid w:val="006711CD"/>
    <w:rsid w:val="00671F8B"/>
    <w:rsid w:val="00672706"/>
    <w:rsid w:val="006729D1"/>
    <w:rsid w:val="00672C91"/>
    <w:rsid w:val="00673E47"/>
    <w:rsid w:val="00673F5E"/>
    <w:rsid w:val="00674054"/>
    <w:rsid w:val="006743C8"/>
    <w:rsid w:val="0067468C"/>
    <w:rsid w:val="0067479E"/>
    <w:rsid w:val="006754B0"/>
    <w:rsid w:val="00675CB2"/>
    <w:rsid w:val="0067638D"/>
    <w:rsid w:val="00676D14"/>
    <w:rsid w:val="00676E73"/>
    <w:rsid w:val="00676EA5"/>
    <w:rsid w:val="00676F63"/>
    <w:rsid w:val="00676F6F"/>
    <w:rsid w:val="00677049"/>
    <w:rsid w:val="006773DD"/>
    <w:rsid w:val="006775D2"/>
    <w:rsid w:val="006776C5"/>
    <w:rsid w:val="00677A67"/>
    <w:rsid w:val="006808A7"/>
    <w:rsid w:val="00680C15"/>
    <w:rsid w:val="00681275"/>
    <w:rsid w:val="00681358"/>
    <w:rsid w:val="006817E3"/>
    <w:rsid w:val="00681AD4"/>
    <w:rsid w:val="00681ECF"/>
    <w:rsid w:val="00681FB8"/>
    <w:rsid w:val="006821C5"/>
    <w:rsid w:val="0068230F"/>
    <w:rsid w:val="006833AA"/>
    <w:rsid w:val="00683AF3"/>
    <w:rsid w:val="00683B9B"/>
    <w:rsid w:val="00683E8E"/>
    <w:rsid w:val="00683FB5"/>
    <w:rsid w:val="00684341"/>
    <w:rsid w:val="00684A0C"/>
    <w:rsid w:val="00684B1F"/>
    <w:rsid w:val="00684C94"/>
    <w:rsid w:val="00684D9D"/>
    <w:rsid w:val="00685539"/>
    <w:rsid w:val="00685F3F"/>
    <w:rsid w:val="00686D78"/>
    <w:rsid w:val="00686FB7"/>
    <w:rsid w:val="0068759D"/>
    <w:rsid w:val="006879B0"/>
    <w:rsid w:val="00690321"/>
    <w:rsid w:val="006903B6"/>
    <w:rsid w:val="00690C13"/>
    <w:rsid w:val="00691D06"/>
    <w:rsid w:val="00693678"/>
    <w:rsid w:val="00694056"/>
    <w:rsid w:val="0069405A"/>
    <w:rsid w:val="006940B2"/>
    <w:rsid w:val="00695CE6"/>
    <w:rsid w:val="00695E4A"/>
    <w:rsid w:val="006960B1"/>
    <w:rsid w:val="006960CC"/>
    <w:rsid w:val="00696604"/>
    <w:rsid w:val="006970A9"/>
    <w:rsid w:val="00697C4F"/>
    <w:rsid w:val="00697C98"/>
    <w:rsid w:val="006A0205"/>
    <w:rsid w:val="006A02CD"/>
    <w:rsid w:val="006A09FB"/>
    <w:rsid w:val="006A0BF7"/>
    <w:rsid w:val="006A0D92"/>
    <w:rsid w:val="006A192E"/>
    <w:rsid w:val="006A23F9"/>
    <w:rsid w:val="006A2C6A"/>
    <w:rsid w:val="006A2F47"/>
    <w:rsid w:val="006A40B9"/>
    <w:rsid w:val="006A4527"/>
    <w:rsid w:val="006A478B"/>
    <w:rsid w:val="006A4A9C"/>
    <w:rsid w:val="006A520E"/>
    <w:rsid w:val="006A56F9"/>
    <w:rsid w:val="006A5C8E"/>
    <w:rsid w:val="006A78AA"/>
    <w:rsid w:val="006B0A59"/>
    <w:rsid w:val="006B0B09"/>
    <w:rsid w:val="006B0DDC"/>
    <w:rsid w:val="006B0E05"/>
    <w:rsid w:val="006B15F5"/>
    <w:rsid w:val="006B1752"/>
    <w:rsid w:val="006B2211"/>
    <w:rsid w:val="006B2285"/>
    <w:rsid w:val="006B2368"/>
    <w:rsid w:val="006B284E"/>
    <w:rsid w:val="006B29EB"/>
    <w:rsid w:val="006B29FC"/>
    <w:rsid w:val="006B2BA0"/>
    <w:rsid w:val="006B2CE4"/>
    <w:rsid w:val="006B3009"/>
    <w:rsid w:val="006B328C"/>
    <w:rsid w:val="006B3EA5"/>
    <w:rsid w:val="006B4646"/>
    <w:rsid w:val="006B4F1F"/>
    <w:rsid w:val="006B50AB"/>
    <w:rsid w:val="006B5259"/>
    <w:rsid w:val="006B543F"/>
    <w:rsid w:val="006B5CF9"/>
    <w:rsid w:val="006B616C"/>
    <w:rsid w:val="006B627A"/>
    <w:rsid w:val="006B64A9"/>
    <w:rsid w:val="006B6D92"/>
    <w:rsid w:val="006B7AE7"/>
    <w:rsid w:val="006C0439"/>
    <w:rsid w:val="006C06BB"/>
    <w:rsid w:val="006C12EF"/>
    <w:rsid w:val="006C1626"/>
    <w:rsid w:val="006C1BDA"/>
    <w:rsid w:val="006C20AD"/>
    <w:rsid w:val="006C20DF"/>
    <w:rsid w:val="006C238A"/>
    <w:rsid w:val="006C25C9"/>
    <w:rsid w:val="006C2AA1"/>
    <w:rsid w:val="006C2B16"/>
    <w:rsid w:val="006C2B35"/>
    <w:rsid w:val="006C322A"/>
    <w:rsid w:val="006C3621"/>
    <w:rsid w:val="006C3EC6"/>
    <w:rsid w:val="006C4C3D"/>
    <w:rsid w:val="006C4E95"/>
    <w:rsid w:val="006C4F64"/>
    <w:rsid w:val="006C6184"/>
    <w:rsid w:val="006C61AD"/>
    <w:rsid w:val="006C6940"/>
    <w:rsid w:val="006D0562"/>
    <w:rsid w:val="006D07F6"/>
    <w:rsid w:val="006D0A86"/>
    <w:rsid w:val="006D0CDC"/>
    <w:rsid w:val="006D106F"/>
    <w:rsid w:val="006D1655"/>
    <w:rsid w:val="006D1B82"/>
    <w:rsid w:val="006D1B86"/>
    <w:rsid w:val="006D1F93"/>
    <w:rsid w:val="006D241D"/>
    <w:rsid w:val="006D285E"/>
    <w:rsid w:val="006D2D9D"/>
    <w:rsid w:val="006D337C"/>
    <w:rsid w:val="006D3518"/>
    <w:rsid w:val="006D3A46"/>
    <w:rsid w:val="006D3EF8"/>
    <w:rsid w:val="006D445E"/>
    <w:rsid w:val="006D4489"/>
    <w:rsid w:val="006D5108"/>
    <w:rsid w:val="006D51D9"/>
    <w:rsid w:val="006D5F4C"/>
    <w:rsid w:val="006D6C37"/>
    <w:rsid w:val="006D6DCB"/>
    <w:rsid w:val="006D6FE0"/>
    <w:rsid w:val="006D7104"/>
    <w:rsid w:val="006D7D5D"/>
    <w:rsid w:val="006E04BD"/>
    <w:rsid w:val="006E067E"/>
    <w:rsid w:val="006E12AD"/>
    <w:rsid w:val="006E22A3"/>
    <w:rsid w:val="006E337E"/>
    <w:rsid w:val="006E377A"/>
    <w:rsid w:val="006E3C56"/>
    <w:rsid w:val="006E40E1"/>
    <w:rsid w:val="006E46F0"/>
    <w:rsid w:val="006E5651"/>
    <w:rsid w:val="006E5682"/>
    <w:rsid w:val="006E607E"/>
    <w:rsid w:val="006E6314"/>
    <w:rsid w:val="006E6687"/>
    <w:rsid w:val="006E7270"/>
    <w:rsid w:val="006E7DA7"/>
    <w:rsid w:val="006F0199"/>
    <w:rsid w:val="006F0246"/>
    <w:rsid w:val="006F098D"/>
    <w:rsid w:val="006F0E10"/>
    <w:rsid w:val="006F1103"/>
    <w:rsid w:val="006F16F9"/>
    <w:rsid w:val="006F180F"/>
    <w:rsid w:val="006F183D"/>
    <w:rsid w:val="006F1953"/>
    <w:rsid w:val="006F1A6D"/>
    <w:rsid w:val="006F1D04"/>
    <w:rsid w:val="006F3DF2"/>
    <w:rsid w:val="006F4673"/>
    <w:rsid w:val="006F4A65"/>
    <w:rsid w:val="006F51FF"/>
    <w:rsid w:val="006F53D9"/>
    <w:rsid w:val="006F53EA"/>
    <w:rsid w:val="006F5799"/>
    <w:rsid w:val="006F5EF4"/>
    <w:rsid w:val="006F6857"/>
    <w:rsid w:val="006F7516"/>
    <w:rsid w:val="006F7C8F"/>
    <w:rsid w:val="006F7EF4"/>
    <w:rsid w:val="00700487"/>
    <w:rsid w:val="007006E8"/>
    <w:rsid w:val="00700B58"/>
    <w:rsid w:val="0070131A"/>
    <w:rsid w:val="00701576"/>
    <w:rsid w:val="007017F8"/>
    <w:rsid w:val="00701BA6"/>
    <w:rsid w:val="007022C7"/>
    <w:rsid w:val="00702356"/>
    <w:rsid w:val="00702A84"/>
    <w:rsid w:val="0070330A"/>
    <w:rsid w:val="00703382"/>
    <w:rsid w:val="007033D6"/>
    <w:rsid w:val="0070360B"/>
    <w:rsid w:val="00703805"/>
    <w:rsid w:val="00703E5B"/>
    <w:rsid w:val="00703EF6"/>
    <w:rsid w:val="00703F89"/>
    <w:rsid w:val="00703FD2"/>
    <w:rsid w:val="00704A6A"/>
    <w:rsid w:val="00704D54"/>
    <w:rsid w:val="00705367"/>
    <w:rsid w:val="00706E02"/>
    <w:rsid w:val="00707288"/>
    <w:rsid w:val="00707664"/>
    <w:rsid w:val="0070778C"/>
    <w:rsid w:val="00707B65"/>
    <w:rsid w:val="00707B9C"/>
    <w:rsid w:val="00707EF6"/>
    <w:rsid w:val="007102B4"/>
    <w:rsid w:val="00710331"/>
    <w:rsid w:val="00710371"/>
    <w:rsid w:val="00710788"/>
    <w:rsid w:val="0071109A"/>
    <w:rsid w:val="007126C2"/>
    <w:rsid w:val="0071289E"/>
    <w:rsid w:val="00712C59"/>
    <w:rsid w:val="00713087"/>
    <w:rsid w:val="00713420"/>
    <w:rsid w:val="00713B07"/>
    <w:rsid w:val="0071441A"/>
    <w:rsid w:val="00714BAC"/>
    <w:rsid w:val="00715575"/>
    <w:rsid w:val="00715918"/>
    <w:rsid w:val="00715E3B"/>
    <w:rsid w:val="007160A8"/>
    <w:rsid w:val="00716111"/>
    <w:rsid w:val="00716545"/>
    <w:rsid w:val="0071676F"/>
    <w:rsid w:val="00716A7D"/>
    <w:rsid w:val="00716F9F"/>
    <w:rsid w:val="00716FB4"/>
    <w:rsid w:val="00717865"/>
    <w:rsid w:val="00717EAA"/>
    <w:rsid w:val="00720426"/>
    <w:rsid w:val="0072063E"/>
    <w:rsid w:val="007225D9"/>
    <w:rsid w:val="00722C0A"/>
    <w:rsid w:val="00723FA4"/>
    <w:rsid w:val="0072417E"/>
    <w:rsid w:val="0072522F"/>
    <w:rsid w:val="0072549B"/>
    <w:rsid w:val="007259B0"/>
    <w:rsid w:val="00725A67"/>
    <w:rsid w:val="00726064"/>
    <w:rsid w:val="007261BD"/>
    <w:rsid w:val="00731A55"/>
    <w:rsid w:val="00731F87"/>
    <w:rsid w:val="007323F9"/>
    <w:rsid w:val="00732728"/>
    <w:rsid w:val="007332E7"/>
    <w:rsid w:val="00733484"/>
    <w:rsid w:val="00733622"/>
    <w:rsid w:val="007337BF"/>
    <w:rsid w:val="0073381B"/>
    <w:rsid w:val="007340DA"/>
    <w:rsid w:val="007342B5"/>
    <w:rsid w:val="00734C67"/>
    <w:rsid w:val="00735D23"/>
    <w:rsid w:val="007360B8"/>
    <w:rsid w:val="00736616"/>
    <w:rsid w:val="0073663C"/>
    <w:rsid w:val="00736CB7"/>
    <w:rsid w:val="00736E2F"/>
    <w:rsid w:val="00737071"/>
    <w:rsid w:val="00737284"/>
    <w:rsid w:val="00737331"/>
    <w:rsid w:val="00737746"/>
    <w:rsid w:val="007377B4"/>
    <w:rsid w:val="0074044E"/>
    <w:rsid w:val="00740B6E"/>
    <w:rsid w:val="00740C7A"/>
    <w:rsid w:val="00740F59"/>
    <w:rsid w:val="007419F5"/>
    <w:rsid w:val="00742624"/>
    <w:rsid w:val="007427CE"/>
    <w:rsid w:val="007429B8"/>
    <w:rsid w:val="00742B8D"/>
    <w:rsid w:val="00743DBA"/>
    <w:rsid w:val="0074414E"/>
    <w:rsid w:val="007442A2"/>
    <w:rsid w:val="00744976"/>
    <w:rsid w:val="00744D2B"/>
    <w:rsid w:val="00744EF7"/>
    <w:rsid w:val="00745220"/>
    <w:rsid w:val="007454A3"/>
    <w:rsid w:val="00745675"/>
    <w:rsid w:val="00745A95"/>
    <w:rsid w:val="00745B03"/>
    <w:rsid w:val="00745B4C"/>
    <w:rsid w:val="00746E00"/>
    <w:rsid w:val="00747D21"/>
    <w:rsid w:val="00747F23"/>
    <w:rsid w:val="007509E1"/>
    <w:rsid w:val="00750D83"/>
    <w:rsid w:val="00751897"/>
    <w:rsid w:val="007518F9"/>
    <w:rsid w:val="00751D16"/>
    <w:rsid w:val="0075234E"/>
    <w:rsid w:val="007528CB"/>
    <w:rsid w:val="00752CE6"/>
    <w:rsid w:val="0075315D"/>
    <w:rsid w:val="00754A8D"/>
    <w:rsid w:val="00754B16"/>
    <w:rsid w:val="00754B4E"/>
    <w:rsid w:val="00754EF3"/>
    <w:rsid w:val="00755729"/>
    <w:rsid w:val="00755812"/>
    <w:rsid w:val="00755B25"/>
    <w:rsid w:val="007560E7"/>
    <w:rsid w:val="00756168"/>
    <w:rsid w:val="00756272"/>
    <w:rsid w:val="00756CC6"/>
    <w:rsid w:val="00756D98"/>
    <w:rsid w:val="00756E1B"/>
    <w:rsid w:val="00757533"/>
    <w:rsid w:val="00757F57"/>
    <w:rsid w:val="00760152"/>
    <w:rsid w:val="0076016A"/>
    <w:rsid w:val="00760280"/>
    <w:rsid w:val="007602CC"/>
    <w:rsid w:val="00760A67"/>
    <w:rsid w:val="00761D7A"/>
    <w:rsid w:val="00761F51"/>
    <w:rsid w:val="007628CF"/>
    <w:rsid w:val="00762ECA"/>
    <w:rsid w:val="007632DF"/>
    <w:rsid w:val="00763F39"/>
    <w:rsid w:val="00764291"/>
    <w:rsid w:val="00764E6E"/>
    <w:rsid w:val="00765448"/>
    <w:rsid w:val="00765803"/>
    <w:rsid w:val="00765B7D"/>
    <w:rsid w:val="0076606C"/>
    <w:rsid w:val="007661B9"/>
    <w:rsid w:val="00766CAA"/>
    <w:rsid w:val="0076781F"/>
    <w:rsid w:val="00767B95"/>
    <w:rsid w:val="00767B99"/>
    <w:rsid w:val="00767EEE"/>
    <w:rsid w:val="00770101"/>
    <w:rsid w:val="007701F0"/>
    <w:rsid w:val="007708B2"/>
    <w:rsid w:val="00771168"/>
    <w:rsid w:val="007715BF"/>
    <w:rsid w:val="00771788"/>
    <w:rsid w:val="00771FFB"/>
    <w:rsid w:val="00772017"/>
    <w:rsid w:val="00772B0E"/>
    <w:rsid w:val="00772BAC"/>
    <w:rsid w:val="00772BEF"/>
    <w:rsid w:val="00772C76"/>
    <w:rsid w:val="00772DAF"/>
    <w:rsid w:val="00773A0E"/>
    <w:rsid w:val="007744A5"/>
    <w:rsid w:val="00774E7F"/>
    <w:rsid w:val="00774F34"/>
    <w:rsid w:val="007750B4"/>
    <w:rsid w:val="0077532B"/>
    <w:rsid w:val="00775890"/>
    <w:rsid w:val="00775A4D"/>
    <w:rsid w:val="00776244"/>
    <w:rsid w:val="0077644C"/>
    <w:rsid w:val="007764D1"/>
    <w:rsid w:val="00777849"/>
    <w:rsid w:val="00780415"/>
    <w:rsid w:val="00780BA4"/>
    <w:rsid w:val="007810C7"/>
    <w:rsid w:val="00781C0B"/>
    <w:rsid w:val="00781D34"/>
    <w:rsid w:val="0078228E"/>
    <w:rsid w:val="007822E7"/>
    <w:rsid w:val="00782C3D"/>
    <w:rsid w:val="00782D16"/>
    <w:rsid w:val="00782D58"/>
    <w:rsid w:val="007834E1"/>
    <w:rsid w:val="007835FF"/>
    <w:rsid w:val="00783783"/>
    <w:rsid w:val="00783937"/>
    <w:rsid w:val="00783C4B"/>
    <w:rsid w:val="00783E37"/>
    <w:rsid w:val="00783FB9"/>
    <w:rsid w:val="00784500"/>
    <w:rsid w:val="00784ACA"/>
    <w:rsid w:val="00784DB2"/>
    <w:rsid w:val="0078651D"/>
    <w:rsid w:val="0078652C"/>
    <w:rsid w:val="007866A8"/>
    <w:rsid w:val="00787A39"/>
    <w:rsid w:val="00787CD6"/>
    <w:rsid w:val="00790723"/>
    <w:rsid w:val="00790AE0"/>
    <w:rsid w:val="00790E06"/>
    <w:rsid w:val="00790E19"/>
    <w:rsid w:val="00791198"/>
    <w:rsid w:val="00791A41"/>
    <w:rsid w:val="00792695"/>
    <w:rsid w:val="00792F49"/>
    <w:rsid w:val="0079362F"/>
    <w:rsid w:val="007936AC"/>
    <w:rsid w:val="007947A1"/>
    <w:rsid w:val="0079555C"/>
    <w:rsid w:val="00795A43"/>
    <w:rsid w:val="00795FC7"/>
    <w:rsid w:val="007963B9"/>
    <w:rsid w:val="00796610"/>
    <w:rsid w:val="007A0317"/>
    <w:rsid w:val="007A0444"/>
    <w:rsid w:val="007A0595"/>
    <w:rsid w:val="007A062A"/>
    <w:rsid w:val="007A0B2D"/>
    <w:rsid w:val="007A0E18"/>
    <w:rsid w:val="007A18AC"/>
    <w:rsid w:val="007A19DE"/>
    <w:rsid w:val="007A250B"/>
    <w:rsid w:val="007A2A96"/>
    <w:rsid w:val="007A3086"/>
    <w:rsid w:val="007A3089"/>
    <w:rsid w:val="007A315C"/>
    <w:rsid w:val="007A380A"/>
    <w:rsid w:val="007A3BAF"/>
    <w:rsid w:val="007A410C"/>
    <w:rsid w:val="007A4C4F"/>
    <w:rsid w:val="007A4E90"/>
    <w:rsid w:val="007A52E5"/>
    <w:rsid w:val="007A5447"/>
    <w:rsid w:val="007A6D9D"/>
    <w:rsid w:val="007A73A9"/>
    <w:rsid w:val="007A748F"/>
    <w:rsid w:val="007A75E1"/>
    <w:rsid w:val="007B0481"/>
    <w:rsid w:val="007B06B9"/>
    <w:rsid w:val="007B0A5C"/>
    <w:rsid w:val="007B0BB5"/>
    <w:rsid w:val="007B13E1"/>
    <w:rsid w:val="007B1515"/>
    <w:rsid w:val="007B154C"/>
    <w:rsid w:val="007B19EF"/>
    <w:rsid w:val="007B2C66"/>
    <w:rsid w:val="007B3415"/>
    <w:rsid w:val="007B3C3C"/>
    <w:rsid w:val="007B4019"/>
    <w:rsid w:val="007B4274"/>
    <w:rsid w:val="007B4578"/>
    <w:rsid w:val="007B48FF"/>
    <w:rsid w:val="007B4CAA"/>
    <w:rsid w:val="007B4FCD"/>
    <w:rsid w:val="007B5196"/>
    <w:rsid w:val="007B63A7"/>
    <w:rsid w:val="007B645F"/>
    <w:rsid w:val="007B6567"/>
    <w:rsid w:val="007B69DF"/>
    <w:rsid w:val="007B6FB3"/>
    <w:rsid w:val="007C1001"/>
    <w:rsid w:val="007C1D78"/>
    <w:rsid w:val="007C1DED"/>
    <w:rsid w:val="007C200F"/>
    <w:rsid w:val="007C315D"/>
    <w:rsid w:val="007C372A"/>
    <w:rsid w:val="007C3802"/>
    <w:rsid w:val="007C3C3D"/>
    <w:rsid w:val="007C4148"/>
    <w:rsid w:val="007C45DB"/>
    <w:rsid w:val="007C46DC"/>
    <w:rsid w:val="007C5EEB"/>
    <w:rsid w:val="007C60E2"/>
    <w:rsid w:val="007C6303"/>
    <w:rsid w:val="007C6414"/>
    <w:rsid w:val="007C643D"/>
    <w:rsid w:val="007C64A9"/>
    <w:rsid w:val="007C72AF"/>
    <w:rsid w:val="007C72CD"/>
    <w:rsid w:val="007C73B2"/>
    <w:rsid w:val="007C749C"/>
    <w:rsid w:val="007C74B0"/>
    <w:rsid w:val="007C7859"/>
    <w:rsid w:val="007C7E26"/>
    <w:rsid w:val="007D051F"/>
    <w:rsid w:val="007D0AE1"/>
    <w:rsid w:val="007D10C8"/>
    <w:rsid w:val="007D1135"/>
    <w:rsid w:val="007D116C"/>
    <w:rsid w:val="007D1AF1"/>
    <w:rsid w:val="007D29FF"/>
    <w:rsid w:val="007D2CD5"/>
    <w:rsid w:val="007D3609"/>
    <w:rsid w:val="007D4B96"/>
    <w:rsid w:val="007D4BBB"/>
    <w:rsid w:val="007D4E72"/>
    <w:rsid w:val="007D524B"/>
    <w:rsid w:val="007D530E"/>
    <w:rsid w:val="007D555E"/>
    <w:rsid w:val="007D595D"/>
    <w:rsid w:val="007D59F6"/>
    <w:rsid w:val="007D5DC5"/>
    <w:rsid w:val="007D5FB6"/>
    <w:rsid w:val="007D635F"/>
    <w:rsid w:val="007D6BF0"/>
    <w:rsid w:val="007E0DC9"/>
    <w:rsid w:val="007E0FB9"/>
    <w:rsid w:val="007E111C"/>
    <w:rsid w:val="007E1689"/>
    <w:rsid w:val="007E2C5B"/>
    <w:rsid w:val="007E2C5E"/>
    <w:rsid w:val="007E2D27"/>
    <w:rsid w:val="007E350B"/>
    <w:rsid w:val="007E473C"/>
    <w:rsid w:val="007E5199"/>
    <w:rsid w:val="007E670A"/>
    <w:rsid w:val="007E6D21"/>
    <w:rsid w:val="007E70F0"/>
    <w:rsid w:val="007E7198"/>
    <w:rsid w:val="007E7690"/>
    <w:rsid w:val="007E787C"/>
    <w:rsid w:val="007F0259"/>
    <w:rsid w:val="007F05AA"/>
    <w:rsid w:val="007F068E"/>
    <w:rsid w:val="007F06B2"/>
    <w:rsid w:val="007F1068"/>
    <w:rsid w:val="007F1234"/>
    <w:rsid w:val="007F14DE"/>
    <w:rsid w:val="007F20C9"/>
    <w:rsid w:val="007F242B"/>
    <w:rsid w:val="007F2D4B"/>
    <w:rsid w:val="007F343C"/>
    <w:rsid w:val="007F3A04"/>
    <w:rsid w:val="007F3BDE"/>
    <w:rsid w:val="007F44CA"/>
    <w:rsid w:val="007F53AC"/>
    <w:rsid w:val="007F53D3"/>
    <w:rsid w:val="007F58E0"/>
    <w:rsid w:val="007F5C35"/>
    <w:rsid w:val="007F6AC1"/>
    <w:rsid w:val="007F70F1"/>
    <w:rsid w:val="007F72C2"/>
    <w:rsid w:val="007F7A9A"/>
    <w:rsid w:val="007F7D2B"/>
    <w:rsid w:val="00800116"/>
    <w:rsid w:val="008001AB"/>
    <w:rsid w:val="008015B3"/>
    <w:rsid w:val="00802638"/>
    <w:rsid w:val="00802952"/>
    <w:rsid w:val="00802BBA"/>
    <w:rsid w:val="00802CC8"/>
    <w:rsid w:val="0080376B"/>
    <w:rsid w:val="008038B6"/>
    <w:rsid w:val="0080419C"/>
    <w:rsid w:val="00804651"/>
    <w:rsid w:val="008047D2"/>
    <w:rsid w:val="0080499F"/>
    <w:rsid w:val="00804C5D"/>
    <w:rsid w:val="008056EA"/>
    <w:rsid w:val="00805CAD"/>
    <w:rsid w:val="00806590"/>
    <w:rsid w:val="00806AAE"/>
    <w:rsid w:val="00806BFE"/>
    <w:rsid w:val="00807703"/>
    <w:rsid w:val="00810C08"/>
    <w:rsid w:val="00812623"/>
    <w:rsid w:val="00812CBB"/>
    <w:rsid w:val="00813D15"/>
    <w:rsid w:val="008143D8"/>
    <w:rsid w:val="008144AA"/>
    <w:rsid w:val="008146A9"/>
    <w:rsid w:val="0081492E"/>
    <w:rsid w:val="00814BC5"/>
    <w:rsid w:val="008152C8"/>
    <w:rsid w:val="00815773"/>
    <w:rsid w:val="00816C72"/>
    <w:rsid w:val="00816D33"/>
    <w:rsid w:val="0081752E"/>
    <w:rsid w:val="00820425"/>
    <w:rsid w:val="00820C8E"/>
    <w:rsid w:val="00820E72"/>
    <w:rsid w:val="00820FF4"/>
    <w:rsid w:val="00821406"/>
    <w:rsid w:val="00821DE6"/>
    <w:rsid w:val="00822CD0"/>
    <w:rsid w:val="00822E69"/>
    <w:rsid w:val="008239DF"/>
    <w:rsid w:val="00823A59"/>
    <w:rsid w:val="00824816"/>
    <w:rsid w:val="0082493B"/>
    <w:rsid w:val="00824DBA"/>
    <w:rsid w:val="008258FA"/>
    <w:rsid w:val="00825E75"/>
    <w:rsid w:val="008264A8"/>
    <w:rsid w:val="00826CAD"/>
    <w:rsid w:val="00827D0F"/>
    <w:rsid w:val="00830134"/>
    <w:rsid w:val="008310A5"/>
    <w:rsid w:val="008333BB"/>
    <w:rsid w:val="008334CA"/>
    <w:rsid w:val="00833E04"/>
    <w:rsid w:val="0083426F"/>
    <w:rsid w:val="0083458F"/>
    <w:rsid w:val="008346BC"/>
    <w:rsid w:val="008358AE"/>
    <w:rsid w:val="00835FA5"/>
    <w:rsid w:val="00837BC2"/>
    <w:rsid w:val="008404DA"/>
    <w:rsid w:val="008406BD"/>
    <w:rsid w:val="00841135"/>
    <w:rsid w:val="0084132E"/>
    <w:rsid w:val="00841796"/>
    <w:rsid w:val="0084179A"/>
    <w:rsid w:val="00841C2D"/>
    <w:rsid w:val="00841E62"/>
    <w:rsid w:val="00842047"/>
    <w:rsid w:val="00842D91"/>
    <w:rsid w:val="008437D1"/>
    <w:rsid w:val="00844087"/>
    <w:rsid w:val="008448EA"/>
    <w:rsid w:val="00844D1F"/>
    <w:rsid w:val="008454A3"/>
    <w:rsid w:val="008455B1"/>
    <w:rsid w:val="00845C56"/>
    <w:rsid w:val="008466B6"/>
    <w:rsid w:val="00846845"/>
    <w:rsid w:val="008468A1"/>
    <w:rsid w:val="00847063"/>
    <w:rsid w:val="00847885"/>
    <w:rsid w:val="008479CD"/>
    <w:rsid w:val="008502CD"/>
    <w:rsid w:val="0085062A"/>
    <w:rsid w:val="00850B17"/>
    <w:rsid w:val="00850E27"/>
    <w:rsid w:val="008511FB"/>
    <w:rsid w:val="00851324"/>
    <w:rsid w:val="0085135E"/>
    <w:rsid w:val="00851671"/>
    <w:rsid w:val="008516CA"/>
    <w:rsid w:val="0085201C"/>
    <w:rsid w:val="008538DA"/>
    <w:rsid w:val="008540E5"/>
    <w:rsid w:val="008543C3"/>
    <w:rsid w:val="00854617"/>
    <w:rsid w:val="00854875"/>
    <w:rsid w:val="0085517A"/>
    <w:rsid w:val="00855498"/>
    <w:rsid w:val="0085558E"/>
    <w:rsid w:val="0085634C"/>
    <w:rsid w:val="008563AC"/>
    <w:rsid w:val="00856504"/>
    <w:rsid w:val="0085682F"/>
    <w:rsid w:val="008569EF"/>
    <w:rsid w:val="00856ACE"/>
    <w:rsid w:val="00856CE1"/>
    <w:rsid w:val="008572E4"/>
    <w:rsid w:val="00857442"/>
    <w:rsid w:val="00857DEE"/>
    <w:rsid w:val="00857F12"/>
    <w:rsid w:val="00860A7E"/>
    <w:rsid w:val="00860E7D"/>
    <w:rsid w:val="008611B8"/>
    <w:rsid w:val="0086184A"/>
    <w:rsid w:val="00861AB9"/>
    <w:rsid w:val="00861B4F"/>
    <w:rsid w:val="00861F13"/>
    <w:rsid w:val="008625D1"/>
    <w:rsid w:val="00862DCE"/>
    <w:rsid w:val="00863C61"/>
    <w:rsid w:val="00863D54"/>
    <w:rsid w:val="00864D99"/>
    <w:rsid w:val="00865086"/>
    <w:rsid w:val="00865421"/>
    <w:rsid w:val="0086554E"/>
    <w:rsid w:val="00865975"/>
    <w:rsid w:val="00865DB1"/>
    <w:rsid w:val="00865E80"/>
    <w:rsid w:val="00866CB3"/>
    <w:rsid w:val="0086710F"/>
    <w:rsid w:val="0086765F"/>
    <w:rsid w:val="008677C0"/>
    <w:rsid w:val="00870658"/>
    <w:rsid w:val="00870E7E"/>
    <w:rsid w:val="00871003"/>
    <w:rsid w:val="00872554"/>
    <w:rsid w:val="008725FA"/>
    <w:rsid w:val="008726B3"/>
    <w:rsid w:val="00872C6F"/>
    <w:rsid w:val="00872D55"/>
    <w:rsid w:val="00873970"/>
    <w:rsid w:val="00873B27"/>
    <w:rsid w:val="00873F42"/>
    <w:rsid w:val="00874334"/>
    <w:rsid w:val="0087461E"/>
    <w:rsid w:val="00874845"/>
    <w:rsid w:val="008750EC"/>
    <w:rsid w:val="00875481"/>
    <w:rsid w:val="008754F8"/>
    <w:rsid w:val="0087570D"/>
    <w:rsid w:val="00875F06"/>
    <w:rsid w:val="0087626D"/>
    <w:rsid w:val="008771B2"/>
    <w:rsid w:val="0087756A"/>
    <w:rsid w:val="00877780"/>
    <w:rsid w:val="00877922"/>
    <w:rsid w:val="00877F81"/>
    <w:rsid w:val="00880233"/>
    <w:rsid w:val="00880943"/>
    <w:rsid w:val="00880E23"/>
    <w:rsid w:val="00880E59"/>
    <w:rsid w:val="00881AC9"/>
    <w:rsid w:val="00881C31"/>
    <w:rsid w:val="00882107"/>
    <w:rsid w:val="0088247F"/>
    <w:rsid w:val="008838D4"/>
    <w:rsid w:val="00883BEA"/>
    <w:rsid w:val="00883E66"/>
    <w:rsid w:val="00884D36"/>
    <w:rsid w:val="008852F6"/>
    <w:rsid w:val="00885597"/>
    <w:rsid w:val="008857BC"/>
    <w:rsid w:val="00885EF7"/>
    <w:rsid w:val="008864ED"/>
    <w:rsid w:val="00886776"/>
    <w:rsid w:val="008879DF"/>
    <w:rsid w:val="0089048D"/>
    <w:rsid w:val="008911A9"/>
    <w:rsid w:val="00891BFA"/>
    <w:rsid w:val="00892489"/>
    <w:rsid w:val="0089256A"/>
    <w:rsid w:val="00894158"/>
    <w:rsid w:val="00894527"/>
    <w:rsid w:val="00894BB3"/>
    <w:rsid w:val="00894DD3"/>
    <w:rsid w:val="008954F8"/>
    <w:rsid w:val="00895624"/>
    <w:rsid w:val="0089578D"/>
    <w:rsid w:val="0089587C"/>
    <w:rsid w:val="00895992"/>
    <w:rsid w:val="00895AFF"/>
    <w:rsid w:val="00896C39"/>
    <w:rsid w:val="0089758A"/>
    <w:rsid w:val="00897A54"/>
    <w:rsid w:val="00897E7C"/>
    <w:rsid w:val="008A03A9"/>
    <w:rsid w:val="008A0547"/>
    <w:rsid w:val="008A079E"/>
    <w:rsid w:val="008A0802"/>
    <w:rsid w:val="008A0F47"/>
    <w:rsid w:val="008A13AE"/>
    <w:rsid w:val="008A1896"/>
    <w:rsid w:val="008A26EB"/>
    <w:rsid w:val="008A2EB2"/>
    <w:rsid w:val="008A35D9"/>
    <w:rsid w:val="008A38B1"/>
    <w:rsid w:val="008A4CC2"/>
    <w:rsid w:val="008A565A"/>
    <w:rsid w:val="008A5B32"/>
    <w:rsid w:val="008A6849"/>
    <w:rsid w:val="008A6D94"/>
    <w:rsid w:val="008A6DBA"/>
    <w:rsid w:val="008A7FFE"/>
    <w:rsid w:val="008B0F39"/>
    <w:rsid w:val="008B131D"/>
    <w:rsid w:val="008B17E4"/>
    <w:rsid w:val="008B1E68"/>
    <w:rsid w:val="008B25DE"/>
    <w:rsid w:val="008B34D6"/>
    <w:rsid w:val="008B3F27"/>
    <w:rsid w:val="008B4582"/>
    <w:rsid w:val="008B4EF0"/>
    <w:rsid w:val="008B510F"/>
    <w:rsid w:val="008B5188"/>
    <w:rsid w:val="008B5709"/>
    <w:rsid w:val="008B5CB1"/>
    <w:rsid w:val="008B6208"/>
    <w:rsid w:val="008B63CA"/>
    <w:rsid w:val="008B680B"/>
    <w:rsid w:val="008B7211"/>
    <w:rsid w:val="008B7AE7"/>
    <w:rsid w:val="008C0175"/>
    <w:rsid w:val="008C0326"/>
    <w:rsid w:val="008C18C7"/>
    <w:rsid w:val="008C1AD0"/>
    <w:rsid w:val="008C1BDE"/>
    <w:rsid w:val="008C240E"/>
    <w:rsid w:val="008C24B3"/>
    <w:rsid w:val="008C25E9"/>
    <w:rsid w:val="008C263C"/>
    <w:rsid w:val="008C2D34"/>
    <w:rsid w:val="008C3200"/>
    <w:rsid w:val="008C34D6"/>
    <w:rsid w:val="008C40F5"/>
    <w:rsid w:val="008C4414"/>
    <w:rsid w:val="008C4703"/>
    <w:rsid w:val="008C4FD2"/>
    <w:rsid w:val="008C4FE2"/>
    <w:rsid w:val="008C5122"/>
    <w:rsid w:val="008C55D8"/>
    <w:rsid w:val="008C6294"/>
    <w:rsid w:val="008C6305"/>
    <w:rsid w:val="008C719B"/>
    <w:rsid w:val="008C737F"/>
    <w:rsid w:val="008C7B18"/>
    <w:rsid w:val="008C7D54"/>
    <w:rsid w:val="008D028A"/>
    <w:rsid w:val="008D03CA"/>
    <w:rsid w:val="008D0919"/>
    <w:rsid w:val="008D0DB5"/>
    <w:rsid w:val="008D0DE7"/>
    <w:rsid w:val="008D1EF2"/>
    <w:rsid w:val="008D208B"/>
    <w:rsid w:val="008D214F"/>
    <w:rsid w:val="008D2390"/>
    <w:rsid w:val="008D2B1E"/>
    <w:rsid w:val="008D32A9"/>
    <w:rsid w:val="008D3D0C"/>
    <w:rsid w:val="008D4124"/>
    <w:rsid w:val="008D418F"/>
    <w:rsid w:val="008D42B2"/>
    <w:rsid w:val="008D44D9"/>
    <w:rsid w:val="008D4A38"/>
    <w:rsid w:val="008D6085"/>
    <w:rsid w:val="008D62CB"/>
    <w:rsid w:val="008D62CD"/>
    <w:rsid w:val="008D652C"/>
    <w:rsid w:val="008D6A2C"/>
    <w:rsid w:val="008D6E60"/>
    <w:rsid w:val="008D6ECF"/>
    <w:rsid w:val="008D761B"/>
    <w:rsid w:val="008E04BA"/>
    <w:rsid w:val="008E060D"/>
    <w:rsid w:val="008E0B2A"/>
    <w:rsid w:val="008E0C0F"/>
    <w:rsid w:val="008E12E6"/>
    <w:rsid w:val="008E3046"/>
    <w:rsid w:val="008E31B7"/>
    <w:rsid w:val="008E3D39"/>
    <w:rsid w:val="008E40F1"/>
    <w:rsid w:val="008E4506"/>
    <w:rsid w:val="008E58FE"/>
    <w:rsid w:val="008E634D"/>
    <w:rsid w:val="008E6E09"/>
    <w:rsid w:val="008E79CF"/>
    <w:rsid w:val="008F0548"/>
    <w:rsid w:val="008F06C4"/>
    <w:rsid w:val="008F0E1F"/>
    <w:rsid w:val="008F1164"/>
    <w:rsid w:val="008F14D9"/>
    <w:rsid w:val="008F1DB0"/>
    <w:rsid w:val="008F1E48"/>
    <w:rsid w:val="008F23A4"/>
    <w:rsid w:val="008F24C1"/>
    <w:rsid w:val="008F3B59"/>
    <w:rsid w:val="008F40D0"/>
    <w:rsid w:val="008F40D4"/>
    <w:rsid w:val="008F445F"/>
    <w:rsid w:val="008F5158"/>
    <w:rsid w:val="008F5457"/>
    <w:rsid w:val="008F5D7D"/>
    <w:rsid w:val="008F6262"/>
    <w:rsid w:val="008F62C4"/>
    <w:rsid w:val="008F66CD"/>
    <w:rsid w:val="008F6866"/>
    <w:rsid w:val="008F6B16"/>
    <w:rsid w:val="008F7929"/>
    <w:rsid w:val="008F7F80"/>
    <w:rsid w:val="00900607"/>
    <w:rsid w:val="0090246B"/>
    <w:rsid w:val="00902C1D"/>
    <w:rsid w:val="00902FAD"/>
    <w:rsid w:val="00903377"/>
    <w:rsid w:val="00903992"/>
    <w:rsid w:val="00903A65"/>
    <w:rsid w:val="00903DDE"/>
    <w:rsid w:val="009045F5"/>
    <w:rsid w:val="00904F0E"/>
    <w:rsid w:val="00905574"/>
    <w:rsid w:val="00905768"/>
    <w:rsid w:val="00905C79"/>
    <w:rsid w:val="00905C83"/>
    <w:rsid w:val="00906F74"/>
    <w:rsid w:val="009075C4"/>
    <w:rsid w:val="00907BDC"/>
    <w:rsid w:val="00907F2D"/>
    <w:rsid w:val="00910564"/>
    <w:rsid w:val="009109FD"/>
    <w:rsid w:val="00910FDE"/>
    <w:rsid w:val="00911574"/>
    <w:rsid w:val="009116A9"/>
    <w:rsid w:val="009119C3"/>
    <w:rsid w:val="00911C89"/>
    <w:rsid w:val="00911CFD"/>
    <w:rsid w:val="009121AF"/>
    <w:rsid w:val="00912B13"/>
    <w:rsid w:val="00913126"/>
    <w:rsid w:val="009131DE"/>
    <w:rsid w:val="009135FE"/>
    <w:rsid w:val="00913CAB"/>
    <w:rsid w:val="00913CCE"/>
    <w:rsid w:val="009143BB"/>
    <w:rsid w:val="00914DCF"/>
    <w:rsid w:val="00915071"/>
    <w:rsid w:val="0091516F"/>
    <w:rsid w:val="0091549F"/>
    <w:rsid w:val="00915A3E"/>
    <w:rsid w:val="00915B95"/>
    <w:rsid w:val="009169E8"/>
    <w:rsid w:val="00916E49"/>
    <w:rsid w:val="00917032"/>
    <w:rsid w:val="009174B0"/>
    <w:rsid w:val="009175D0"/>
    <w:rsid w:val="00917B42"/>
    <w:rsid w:val="00920530"/>
    <w:rsid w:val="00920BC3"/>
    <w:rsid w:val="00921534"/>
    <w:rsid w:val="00921FE1"/>
    <w:rsid w:val="009221A2"/>
    <w:rsid w:val="00922211"/>
    <w:rsid w:val="00922B2C"/>
    <w:rsid w:val="00922BAB"/>
    <w:rsid w:val="00922D18"/>
    <w:rsid w:val="0092337D"/>
    <w:rsid w:val="00923843"/>
    <w:rsid w:val="00923BFF"/>
    <w:rsid w:val="00923FF5"/>
    <w:rsid w:val="009241A8"/>
    <w:rsid w:val="0092431E"/>
    <w:rsid w:val="0092470A"/>
    <w:rsid w:val="009257E2"/>
    <w:rsid w:val="00925841"/>
    <w:rsid w:val="0092584C"/>
    <w:rsid w:val="00925EE5"/>
    <w:rsid w:val="009263CF"/>
    <w:rsid w:val="009269CA"/>
    <w:rsid w:val="00926A35"/>
    <w:rsid w:val="00926BB9"/>
    <w:rsid w:val="009271DA"/>
    <w:rsid w:val="009273AC"/>
    <w:rsid w:val="00927819"/>
    <w:rsid w:val="00927913"/>
    <w:rsid w:val="00931007"/>
    <w:rsid w:val="00931078"/>
    <w:rsid w:val="009316FB"/>
    <w:rsid w:val="00933384"/>
    <w:rsid w:val="00933DDE"/>
    <w:rsid w:val="00933F7F"/>
    <w:rsid w:val="00934372"/>
    <w:rsid w:val="0093437C"/>
    <w:rsid w:val="00934755"/>
    <w:rsid w:val="00934C6C"/>
    <w:rsid w:val="0093568D"/>
    <w:rsid w:val="0093589D"/>
    <w:rsid w:val="00935A30"/>
    <w:rsid w:val="00935B02"/>
    <w:rsid w:val="00936121"/>
    <w:rsid w:val="00936464"/>
    <w:rsid w:val="009364CE"/>
    <w:rsid w:val="00936895"/>
    <w:rsid w:val="00936EE4"/>
    <w:rsid w:val="009374E1"/>
    <w:rsid w:val="0093787F"/>
    <w:rsid w:val="00937D95"/>
    <w:rsid w:val="009407E6"/>
    <w:rsid w:val="00940C00"/>
    <w:rsid w:val="009418B9"/>
    <w:rsid w:val="00941BAE"/>
    <w:rsid w:val="009426AC"/>
    <w:rsid w:val="00942729"/>
    <w:rsid w:val="009428CB"/>
    <w:rsid w:val="00943707"/>
    <w:rsid w:val="009439BA"/>
    <w:rsid w:val="00943EB4"/>
    <w:rsid w:val="00944721"/>
    <w:rsid w:val="009448C4"/>
    <w:rsid w:val="0094634A"/>
    <w:rsid w:val="00946ADE"/>
    <w:rsid w:val="00946D9D"/>
    <w:rsid w:val="00947027"/>
    <w:rsid w:val="0094736E"/>
    <w:rsid w:val="00947955"/>
    <w:rsid w:val="00947B38"/>
    <w:rsid w:val="00947DFB"/>
    <w:rsid w:val="00950757"/>
    <w:rsid w:val="009507B8"/>
    <w:rsid w:val="00950C07"/>
    <w:rsid w:val="0095103C"/>
    <w:rsid w:val="0095126E"/>
    <w:rsid w:val="00951559"/>
    <w:rsid w:val="00951699"/>
    <w:rsid w:val="00951772"/>
    <w:rsid w:val="00951793"/>
    <w:rsid w:val="0095252D"/>
    <w:rsid w:val="009525B6"/>
    <w:rsid w:val="009528C1"/>
    <w:rsid w:val="00952A24"/>
    <w:rsid w:val="00953269"/>
    <w:rsid w:val="009544B8"/>
    <w:rsid w:val="00954801"/>
    <w:rsid w:val="009548EB"/>
    <w:rsid w:val="00954C52"/>
    <w:rsid w:val="0095505C"/>
    <w:rsid w:val="0095605F"/>
    <w:rsid w:val="0095650D"/>
    <w:rsid w:val="00956570"/>
    <w:rsid w:val="00956FCB"/>
    <w:rsid w:val="00957822"/>
    <w:rsid w:val="0096071D"/>
    <w:rsid w:val="00960E2E"/>
    <w:rsid w:val="00961BAF"/>
    <w:rsid w:val="00962373"/>
    <w:rsid w:val="00962583"/>
    <w:rsid w:val="0096283C"/>
    <w:rsid w:val="00962AFC"/>
    <w:rsid w:val="00962B13"/>
    <w:rsid w:val="00963211"/>
    <w:rsid w:val="00963B56"/>
    <w:rsid w:val="009640ED"/>
    <w:rsid w:val="009648A8"/>
    <w:rsid w:val="00964EBF"/>
    <w:rsid w:val="009651C3"/>
    <w:rsid w:val="009651CC"/>
    <w:rsid w:val="00965221"/>
    <w:rsid w:val="00965ABA"/>
    <w:rsid w:val="00965F98"/>
    <w:rsid w:val="009660DB"/>
    <w:rsid w:val="009664A1"/>
    <w:rsid w:val="00966C70"/>
    <w:rsid w:val="00966D4E"/>
    <w:rsid w:val="00967045"/>
    <w:rsid w:val="0097085F"/>
    <w:rsid w:val="00970AC5"/>
    <w:rsid w:val="009721C1"/>
    <w:rsid w:val="00972983"/>
    <w:rsid w:val="00973646"/>
    <w:rsid w:val="00974A12"/>
    <w:rsid w:val="00974D18"/>
    <w:rsid w:val="00974F52"/>
    <w:rsid w:val="0097513E"/>
    <w:rsid w:val="00975201"/>
    <w:rsid w:val="0097544A"/>
    <w:rsid w:val="00975655"/>
    <w:rsid w:val="009759CD"/>
    <w:rsid w:val="00975DF5"/>
    <w:rsid w:val="00975E17"/>
    <w:rsid w:val="00976769"/>
    <w:rsid w:val="00976B89"/>
    <w:rsid w:val="00976EE5"/>
    <w:rsid w:val="00977C11"/>
    <w:rsid w:val="00980385"/>
    <w:rsid w:val="00980976"/>
    <w:rsid w:val="009809BA"/>
    <w:rsid w:val="00980B03"/>
    <w:rsid w:val="00980F95"/>
    <w:rsid w:val="00980FD5"/>
    <w:rsid w:val="00981376"/>
    <w:rsid w:val="0098205B"/>
    <w:rsid w:val="0098230F"/>
    <w:rsid w:val="00982F84"/>
    <w:rsid w:val="009831A5"/>
    <w:rsid w:val="00983B02"/>
    <w:rsid w:val="00983EE5"/>
    <w:rsid w:val="00984CEB"/>
    <w:rsid w:val="00984EFF"/>
    <w:rsid w:val="0098575D"/>
    <w:rsid w:val="00985C5A"/>
    <w:rsid w:val="0098612F"/>
    <w:rsid w:val="00986B18"/>
    <w:rsid w:val="0098706E"/>
    <w:rsid w:val="009873F1"/>
    <w:rsid w:val="009878C9"/>
    <w:rsid w:val="00987AF3"/>
    <w:rsid w:val="00987D94"/>
    <w:rsid w:val="00987DA6"/>
    <w:rsid w:val="00987E93"/>
    <w:rsid w:val="0099139F"/>
    <w:rsid w:val="00991909"/>
    <w:rsid w:val="00991A5F"/>
    <w:rsid w:val="00991AEE"/>
    <w:rsid w:val="00991EA9"/>
    <w:rsid w:val="00991FAE"/>
    <w:rsid w:val="00992524"/>
    <w:rsid w:val="0099263B"/>
    <w:rsid w:val="009931A7"/>
    <w:rsid w:val="00993321"/>
    <w:rsid w:val="0099340E"/>
    <w:rsid w:val="0099368A"/>
    <w:rsid w:val="00993834"/>
    <w:rsid w:val="009938A3"/>
    <w:rsid w:val="00993ABA"/>
    <w:rsid w:val="00993B08"/>
    <w:rsid w:val="00994489"/>
    <w:rsid w:val="009948A9"/>
    <w:rsid w:val="00996144"/>
    <w:rsid w:val="00996760"/>
    <w:rsid w:val="00996AE2"/>
    <w:rsid w:val="009971B2"/>
    <w:rsid w:val="009972D9"/>
    <w:rsid w:val="00997841"/>
    <w:rsid w:val="0099799D"/>
    <w:rsid w:val="009A03AF"/>
    <w:rsid w:val="009A07AF"/>
    <w:rsid w:val="009A171E"/>
    <w:rsid w:val="009A1797"/>
    <w:rsid w:val="009A17FB"/>
    <w:rsid w:val="009A1A8F"/>
    <w:rsid w:val="009A2008"/>
    <w:rsid w:val="009A2165"/>
    <w:rsid w:val="009A2A36"/>
    <w:rsid w:val="009A3164"/>
    <w:rsid w:val="009A3192"/>
    <w:rsid w:val="009A3532"/>
    <w:rsid w:val="009A361C"/>
    <w:rsid w:val="009A4021"/>
    <w:rsid w:val="009A409C"/>
    <w:rsid w:val="009A41F3"/>
    <w:rsid w:val="009A43F6"/>
    <w:rsid w:val="009A5895"/>
    <w:rsid w:val="009A5F38"/>
    <w:rsid w:val="009A62A3"/>
    <w:rsid w:val="009A64C5"/>
    <w:rsid w:val="009A65EE"/>
    <w:rsid w:val="009A6959"/>
    <w:rsid w:val="009A722D"/>
    <w:rsid w:val="009A77E6"/>
    <w:rsid w:val="009A79E0"/>
    <w:rsid w:val="009A7B25"/>
    <w:rsid w:val="009A7E64"/>
    <w:rsid w:val="009B0C6E"/>
    <w:rsid w:val="009B0E6E"/>
    <w:rsid w:val="009B1323"/>
    <w:rsid w:val="009B163A"/>
    <w:rsid w:val="009B1D04"/>
    <w:rsid w:val="009B1E39"/>
    <w:rsid w:val="009B1E3E"/>
    <w:rsid w:val="009B1EF2"/>
    <w:rsid w:val="009B1F2E"/>
    <w:rsid w:val="009B2459"/>
    <w:rsid w:val="009B2D69"/>
    <w:rsid w:val="009B2E0F"/>
    <w:rsid w:val="009B2F6B"/>
    <w:rsid w:val="009B30B0"/>
    <w:rsid w:val="009B318D"/>
    <w:rsid w:val="009B31E1"/>
    <w:rsid w:val="009B347A"/>
    <w:rsid w:val="009B35B7"/>
    <w:rsid w:val="009B4156"/>
    <w:rsid w:val="009B5A25"/>
    <w:rsid w:val="009B5A8E"/>
    <w:rsid w:val="009B5B31"/>
    <w:rsid w:val="009B5F45"/>
    <w:rsid w:val="009B6724"/>
    <w:rsid w:val="009B6E1E"/>
    <w:rsid w:val="009B6EF8"/>
    <w:rsid w:val="009B7132"/>
    <w:rsid w:val="009B73B7"/>
    <w:rsid w:val="009B75AD"/>
    <w:rsid w:val="009C00F0"/>
    <w:rsid w:val="009C0833"/>
    <w:rsid w:val="009C0B45"/>
    <w:rsid w:val="009C17FB"/>
    <w:rsid w:val="009C218E"/>
    <w:rsid w:val="009C2390"/>
    <w:rsid w:val="009C2723"/>
    <w:rsid w:val="009C2987"/>
    <w:rsid w:val="009C3DBE"/>
    <w:rsid w:val="009C562D"/>
    <w:rsid w:val="009C5810"/>
    <w:rsid w:val="009C5B42"/>
    <w:rsid w:val="009C5C83"/>
    <w:rsid w:val="009C5E7A"/>
    <w:rsid w:val="009C5FC7"/>
    <w:rsid w:val="009C6A4B"/>
    <w:rsid w:val="009C768F"/>
    <w:rsid w:val="009C77C6"/>
    <w:rsid w:val="009D07AD"/>
    <w:rsid w:val="009D1E05"/>
    <w:rsid w:val="009D24FB"/>
    <w:rsid w:val="009D2652"/>
    <w:rsid w:val="009D2707"/>
    <w:rsid w:val="009D29B1"/>
    <w:rsid w:val="009D30EE"/>
    <w:rsid w:val="009D375C"/>
    <w:rsid w:val="009D4DF1"/>
    <w:rsid w:val="009D570F"/>
    <w:rsid w:val="009D57FB"/>
    <w:rsid w:val="009D5AAE"/>
    <w:rsid w:val="009D6378"/>
    <w:rsid w:val="009D6933"/>
    <w:rsid w:val="009D72E1"/>
    <w:rsid w:val="009D7C3C"/>
    <w:rsid w:val="009D7F68"/>
    <w:rsid w:val="009E0270"/>
    <w:rsid w:val="009E02C7"/>
    <w:rsid w:val="009E067E"/>
    <w:rsid w:val="009E0AD5"/>
    <w:rsid w:val="009E0E44"/>
    <w:rsid w:val="009E0F25"/>
    <w:rsid w:val="009E163E"/>
    <w:rsid w:val="009E1A06"/>
    <w:rsid w:val="009E1B30"/>
    <w:rsid w:val="009E1E3F"/>
    <w:rsid w:val="009E20FD"/>
    <w:rsid w:val="009E21D5"/>
    <w:rsid w:val="009E3398"/>
    <w:rsid w:val="009E37CC"/>
    <w:rsid w:val="009E3905"/>
    <w:rsid w:val="009E3EA5"/>
    <w:rsid w:val="009E4654"/>
    <w:rsid w:val="009E4D67"/>
    <w:rsid w:val="009E50BA"/>
    <w:rsid w:val="009E5297"/>
    <w:rsid w:val="009E538D"/>
    <w:rsid w:val="009E540E"/>
    <w:rsid w:val="009E5800"/>
    <w:rsid w:val="009E5B57"/>
    <w:rsid w:val="009E6399"/>
    <w:rsid w:val="009E6D26"/>
    <w:rsid w:val="009F0B07"/>
    <w:rsid w:val="009F1421"/>
    <w:rsid w:val="009F1864"/>
    <w:rsid w:val="009F2013"/>
    <w:rsid w:val="009F2A86"/>
    <w:rsid w:val="009F2C82"/>
    <w:rsid w:val="009F2D7A"/>
    <w:rsid w:val="009F3703"/>
    <w:rsid w:val="009F3F9F"/>
    <w:rsid w:val="009F53C9"/>
    <w:rsid w:val="009F5646"/>
    <w:rsid w:val="009F566A"/>
    <w:rsid w:val="009F56B0"/>
    <w:rsid w:val="009F5ABE"/>
    <w:rsid w:val="009F5F43"/>
    <w:rsid w:val="009F6683"/>
    <w:rsid w:val="009F68D3"/>
    <w:rsid w:val="009F6D8E"/>
    <w:rsid w:val="009F6FBD"/>
    <w:rsid w:val="009F7954"/>
    <w:rsid w:val="00A006B2"/>
    <w:rsid w:val="00A00C6D"/>
    <w:rsid w:val="00A00F3D"/>
    <w:rsid w:val="00A01A2A"/>
    <w:rsid w:val="00A01AC3"/>
    <w:rsid w:val="00A024EE"/>
    <w:rsid w:val="00A02A06"/>
    <w:rsid w:val="00A02ED4"/>
    <w:rsid w:val="00A02FCB"/>
    <w:rsid w:val="00A038AF"/>
    <w:rsid w:val="00A03A5E"/>
    <w:rsid w:val="00A03DB9"/>
    <w:rsid w:val="00A03F41"/>
    <w:rsid w:val="00A043CF"/>
    <w:rsid w:val="00A04834"/>
    <w:rsid w:val="00A04AE0"/>
    <w:rsid w:val="00A05301"/>
    <w:rsid w:val="00A0550C"/>
    <w:rsid w:val="00A058C6"/>
    <w:rsid w:val="00A05948"/>
    <w:rsid w:val="00A06145"/>
    <w:rsid w:val="00A07B6F"/>
    <w:rsid w:val="00A10690"/>
    <w:rsid w:val="00A117B6"/>
    <w:rsid w:val="00A122A9"/>
    <w:rsid w:val="00A12A27"/>
    <w:rsid w:val="00A12F00"/>
    <w:rsid w:val="00A12FFA"/>
    <w:rsid w:val="00A1321C"/>
    <w:rsid w:val="00A13804"/>
    <w:rsid w:val="00A13E86"/>
    <w:rsid w:val="00A1419A"/>
    <w:rsid w:val="00A14FC9"/>
    <w:rsid w:val="00A15280"/>
    <w:rsid w:val="00A15ED6"/>
    <w:rsid w:val="00A16206"/>
    <w:rsid w:val="00A165EB"/>
    <w:rsid w:val="00A16F5E"/>
    <w:rsid w:val="00A17A71"/>
    <w:rsid w:val="00A17DB2"/>
    <w:rsid w:val="00A20AB4"/>
    <w:rsid w:val="00A2147B"/>
    <w:rsid w:val="00A21646"/>
    <w:rsid w:val="00A21A57"/>
    <w:rsid w:val="00A21E17"/>
    <w:rsid w:val="00A22EA6"/>
    <w:rsid w:val="00A23DB0"/>
    <w:rsid w:val="00A24BB2"/>
    <w:rsid w:val="00A24DC7"/>
    <w:rsid w:val="00A2504C"/>
    <w:rsid w:val="00A2530D"/>
    <w:rsid w:val="00A2562F"/>
    <w:rsid w:val="00A261BA"/>
    <w:rsid w:val="00A26281"/>
    <w:rsid w:val="00A26B58"/>
    <w:rsid w:val="00A26F5E"/>
    <w:rsid w:val="00A2727B"/>
    <w:rsid w:val="00A27437"/>
    <w:rsid w:val="00A2753F"/>
    <w:rsid w:val="00A27AC9"/>
    <w:rsid w:val="00A3006A"/>
    <w:rsid w:val="00A30812"/>
    <w:rsid w:val="00A30818"/>
    <w:rsid w:val="00A311DE"/>
    <w:rsid w:val="00A31369"/>
    <w:rsid w:val="00A3140A"/>
    <w:rsid w:val="00A3180A"/>
    <w:rsid w:val="00A32298"/>
    <w:rsid w:val="00A327B0"/>
    <w:rsid w:val="00A32C06"/>
    <w:rsid w:val="00A3342C"/>
    <w:rsid w:val="00A33F43"/>
    <w:rsid w:val="00A352A8"/>
    <w:rsid w:val="00A356DE"/>
    <w:rsid w:val="00A35ACA"/>
    <w:rsid w:val="00A35DC3"/>
    <w:rsid w:val="00A36505"/>
    <w:rsid w:val="00A36712"/>
    <w:rsid w:val="00A367C2"/>
    <w:rsid w:val="00A37135"/>
    <w:rsid w:val="00A37CD9"/>
    <w:rsid w:val="00A405AA"/>
    <w:rsid w:val="00A4062F"/>
    <w:rsid w:val="00A411D9"/>
    <w:rsid w:val="00A41235"/>
    <w:rsid w:val="00A4138B"/>
    <w:rsid w:val="00A419D7"/>
    <w:rsid w:val="00A4252B"/>
    <w:rsid w:val="00A42A57"/>
    <w:rsid w:val="00A42E90"/>
    <w:rsid w:val="00A4302F"/>
    <w:rsid w:val="00A43488"/>
    <w:rsid w:val="00A4423E"/>
    <w:rsid w:val="00A44712"/>
    <w:rsid w:val="00A44B19"/>
    <w:rsid w:val="00A4538D"/>
    <w:rsid w:val="00A455EA"/>
    <w:rsid w:val="00A45910"/>
    <w:rsid w:val="00A45AA0"/>
    <w:rsid w:val="00A4710E"/>
    <w:rsid w:val="00A4756D"/>
    <w:rsid w:val="00A5011E"/>
    <w:rsid w:val="00A50681"/>
    <w:rsid w:val="00A51058"/>
    <w:rsid w:val="00A51894"/>
    <w:rsid w:val="00A519EF"/>
    <w:rsid w:val="00A52C0D"/>
    <w:rsid w:val="00A52FBE"/>
    <w:rsid w:val="00A52FED"/>
    <w:rsid w:val="00A5322C"/>
    <w:rsid w:val="00A5338F"/>
    <w:rsid w:val="00A53552"/>
    <w:rsid w:val="00A539F3"/>
    <w:rsid w:val="00A53EC6"/>
    <w:rsid w:val="00A53F80"/>
    <w:rsid w:val="00A53FFA"/>
    <w:rsid w:val="00A54847"/>
    <w:rsid w:val="00A54ADC"/>
    <w:rsid w:val="00A553AA"/>
    <w:rsid w:val="00A55407"/>
    <w:rsid w:val="00A5564E"/>
    <w:rsid w:val="00A55AC1"/>
    <w:rsid w:val="00A567D8"/>
    <w:rsid w:val="00A568D5"/>
    <w:rsid w:val="00A56B14"/>
    <w:rsid w:val="00A56BEF"/>
    <w:rsid w:val="00A574A3"/>
    <w:rsid w:val="00A5767E"/>
    <w:rsid w:val="00A57947"/>
    <w:rsid w:val="00A57D75"/>
    <w:rsid w:val="00A60150"/>
    <w:rsid w:val="00A601D0"/>
    <w:rsid w:val="00A603F5"/>
    <w:rsid w:val="00A607C9"/>
    <w:rsid w:val="00A61395"/>
    <w:rsid w:val="00A61F18"/>
    <w:rsid w:val="00A623A1"/>
    <w:rsid w:val="00A62765"/>
    <w:rsid w:val="00A62892"/>
    <w:rsid w:val="00A63448"/>
    <w:rsid w:val="00A637FC"/>
    <w:rsid w:val="00A63D50"/>
    <w:rsid w:val="00A65075"/>
    <w:rsid w:val="00A6523A"/>
    <w:rsid w:val="00A658F5"/>
    <w:rsid w:val="00A65CF9"/>
    <w:rsid w:val="00A65DE8"/>
    <w:rsid w:val="00A6645A"/>
    <w:rsid w:val="00A664A0"/>
    <w:rsid w:val="00A666C9"/>
    <w:rsid w:val="00A66743"/>
    <w:rsid w:val="00A667E9"/>
    <w:rsid w:val="00A67239"/>
    <w:rsid w:val="00A67742"/>
    <w:rsid w:val="00A6791C"/>
    <w:rsid w:val="00A702B6"/>
    <w:rsid w:val="00A715C7"/>
    <w:rsid w:val="00A71DD1"/>
    <w:rsid w:val="00A72057"/>
    <w:rsid w:val="00A72503"/>
    <w:rsid w:val="00A726AE"/>
    <w:rsid w:val="00A73667"/>
    <w:rsid w:val="00A73E72"/>
    <w:rsid w:val="00A743BF"/>
    <w:rsid w:val="00A74527"/>
    <w:rsid w:val="00A745C7"/>
    <w:rsid w:val="00A74854"/>
    <w:rsid w:val="00A757C9"/>
    <w:rsid w:val="00A760ED"/>
    <w:rsid w:val="00A76F01"/>
    <w:rsid w:val="00A779FC"/>
    <w:rsid w:val="00A8045B"/>
    <w:rsid w:val="00A80C8F"/>
    <w:rsid w:val="00A80DDA"/>
    <w:rsid w:val="00A81036"/>
    <w:rsid w:val="00A81AC7"/>
    <w:rsid w:val="00A81BC1"/>
    <w:rsid w:val="00A828A8"/>
    <w:rsid w:val="00A82F40"/>
    <w:rsid w:val="00A82F6E"/>
    <w:rsid w:val="00A839CC"/>
    <w:rsid w:val="00A84689"/>
    <w:rsid w:val="00A85175"/>
    <w:rsid w:val="00A8543A"/>
    <w:rsid w:val="00A85A08"/>
    <w:rsid w:val="00A85B9F"/>
    <w:rsid w:val="00A861D9"/>
    <w:rsid w:val="00A864FC"/>
    <w:rsid w:val="00A868D5"/>
    <w:rsid w:val="00A869C0"/>
    <w:rsid w:val="00A86EDE"/>
    <w:rsid w:val="00A8719F"/>
    <w:rsid w:val="00A87519"/>
    <w:rsid w:val="00A901DB"/>
    <w:rsid w:val="00A91148"/>
    <w:rsid w:val="00A91A4E"/>
    <w:rsid w:val="00A92E02"/>
    <w:rsid w:val="00A92F55"/>
    <w:rsid w:val="00A930C6"/>
    <w:rsid w:val="00A9316E"/>
    <w:rsid w:val="00A9372B"/>
    <w:rsid w:val="00A9390F"/>
    <w:rsid w:val="00A93AC0"/>
    <w:rsid w:val="00A9443B"/>
    <w:rsid w:val="00A948E0"/>
    <w:rsid w:val="00A94EAD"/>
    <w:rsid w:val="00A951AF"/>
    <w:rsid w:val="00A955C4"/>
    <w:rsid w:val="00A958B4"/>
    <w:rsid w:val="00A96382"/>
    <w:rsid w:val="00A967E1"/>
    <w:rsid w:val="00A96A9C"/>
    <w:rsid w:val="00A96AC8"/>
    <w:rsid w:val="00A970A0"/>
    <w:rsid w:val="00A9759A"/>
    <w:rsid w:val="00A97A51"/>
    <w:rsid w:val="00A97E13"/>
    <w:rsid w:val="00A97F08"/>
    <w:rsid w:val="00AA0305"/>
    <w:rsid w:val="00AA038D"/>
    <w:rsid w:val="00AA094B"/>
    <w:rsid w:val="00AA0AB0"/>
    <w:rsid w:val="00AA1691"/>
    <w:rsid w:val="00AA182A"/>
    <w:rsid w:val="00AA1E37"/>
    <w:rsid w:val="00AA2AEB"/>
    <w:rsid w:val="00AA2B22"/>
    <w:rsid w:val="00AA318D"/>
    <w:rsid w:val="00AA3973"/>
    <w:rsid w:val="00AA3BBA"/>
    <w:rsid w:val="00AA6137"/>
    <w:rsid w:val="00AA6232"/>
    <w:rsid w:val="00AA6F72"/>
    <w:rsid w:val="00AA71E6"/>
    <w:rsid w:val="00AA735A"/>
    <w:rsid w:val="00AA755F"/>
    <w:rsid w:val="00AA7D8C"/>
    <w:rsid w:val="00AB018C"/>
    <w:rsid w:val="00AB10BA"/>
    <w:rsid w:val="00AB1175"/>
    <w:rsid w:val="00AB1707"/>
    <w:rsid w:val="00AB18BE"/>
    <w:rsid w:val="00AB19F5"/>
    <w:rsid w:val="00AB1E0F"/>
    <w:rsid w:val="00AB21FD"/>
    <w:rsid w:val="00AB29C7"/>
    <w:rsid w:val="00AB2C7F"/>
    <w:rsid w:val="00AB3B9C"/>
    <w:rsid w:val="00AB4380"/>
    <w:rsid w:val="00AB440F"/>
    <w:rsid w:val="00AB4625"/>
    <w:rsid w:val="00AB46DD"/>
    <w:rsid w:val="00AB5205"/>
    <w:rsid w:val="00AB543E"/>
    <w:rsid w:val="00AB558C"/>
    <w:rsid w:val="00AB5C35"/>
    <w:rsid w:val="00AB6212"/>
    <w:rsid w:val="00AB636C"/>
    <w:rsid w:val="00AB6AC7"/>
    <w:rsid w:val="00AB6B5B"/>
    <w:rsid w:val="00AB6CD8"/>
    <w:rsid w:val="00AB7150"/>
    <w:rsid w:val="00AB758D"/>
    <w:rsid w:val="00AB7E8A"/>
    <w:rsid w:val="00AB7FE9"/>
    <w:rsid w:val="00AC0CB2"/>
    <w:rsid w:val="00AC1545"/>
    <w:rsid w:val="00AC15BD"/>
    <w:rsid w:val="00AC160A"/>
    <w:rsid w:val="00AC17FD"/>
    <w:rsid w:val="00AC1F7F"/>
    <w:rsid w:val="00AC27F4"/>
    <w:rsid w:val="00AC2A69"/>
    <w:rsid w:val="00AC2FAA"/>
    <w:rsid w:val="00AC4938"/>
    <w:rsid w:val="00AC4B01"/>
    <w:rsid w:val="00AC5FD3"/>
    <w:rsid w:val="00AC62C8"/>
    <w:rsid w:val="00AC6C0A"/>
    <w:rsid w:val="00AC7FE5"/>
    <w:rsid w:val="00AC7FFD"/>
    <w:rsid w:val="00AD0437"/>
    <w:rsid w:val="00AD05A2"/>
    <w:rsid w:val="00AD070F"/>
    <w:rsid w:val="00AD1F0A"/>
    <w:rsid w:val="00AD2B5C"/>
    <w:rsid w:val="00AD3CE3"/>
    <w:rsid w:val="00AD3E94"/>
    <w:rsid w:val="00AD40DC"/>
    <w:rsid w:val="00AD41F5"/>
    <w:rsid w:val="00AD48EC"/>
    <w:rsid w:val="00AD4EF4"/>
    <w:rsid w:val="00AD55E6"/>
    <w:rsid w:val="00AD5BAC"/>
    <w:rsid w:val="00AD62B3"/>
    <w:rsid w:val="00AD6531"/>
    <w:rsid w:val="00AD6848"/>
    <w:rsid w:val="00AD70C5"/>
    <w:rsid w:val="00AD728B"/>
    <w:rsid w:val="00AD72CB"/>
    <w:rsid w:val="00AD7509"/>
    <w:rsid w:val="00AD7BCD"/>
    <w:rsid w:val="00AD7C78"/>
    <w:rsid w:val="00AE0207"/>
    <w:rsid w:val="00AE0850"/>
    <w:rsid w:val="00AE0A05"/>
    <w:rsid w:val="00AE114B"/>
    <w:rsid w:val="00AE1C82"/>
    <w:rsid w:val="00AE2155"/>
    <w:rsid w:val="00AE27C6"/>
    <w:rsid w:val="00AE2811"/>
    <w:rsid w:val="00AE300D"/>
    <w:rsid w:val="00AE33D4"/>
    <w:rsid w:val="00AE477D"/>
    <w:rsid w:val="00AE48ED"/>
    <w:rsid w:val="00AE496B"/>
    <w:rsid w:val="00AE4B83"/>
    <w:rsid w:val="00AE4C18"/>
    <w:rsid w:val="00AE6665"/>
    <w:rsid w:val="00AE667B"/>
    <w:rsid w:val="00AE69FD"/>
    <w:rsid w:val="00AE74BA"/>
    <w:rsid w:val="00AE7A5D"/>
    <w:rsid w:val="00AF04AB"/>
    <w:rsid w:val="00AF0711"/>
    <w:rsid w:val="00AF08CB"/>
    <w:rsid w:val="00AF09F0"/>
    <w:rsid w:val="00AF0ABD"/>
    <w:rsid w:val="00AF0EA3"/>
    <w:rsid w:val="00AF108A"/>
    <w:rsid w:val="00AF15C2"/>
    <w:rsid w:val="00AF1960"/>
    <w:rsid w:val="00AF201A"/>
    <w:rsid w:val="00AF258B"/>
    <w:rsid w:val="00AF25BA"/>
    <w:rsid w:val="00AF2DC4"/>
    <w:rsid w:val="00AF38B7"/>
    <w:rsid w:val="00AF390C"/>
    <w:rsid w:val="00AF49D4"/>
    <w:rsid w:val="00AF5E1F"/>
    <w:rsid w:val="00AF6737"/>
    <w:rsid w:val="00AF6C72"/>
    <w:rsid w:val="00AF7CE5"/>
    <w:rsid w:val="00AF7F2E"/>
    <w:rsid w:val="00B0084A"/>
    <w:rsid w:val="00B0198F"/>
    <w:rsid w:val="00B02066"/>
    <w:rsid w:val="00B024D8"/>
    <w:rsid w:val="00B027F7"/>
    <w:rsid w:val="00B02A83"/>
    <w:rsid w:val="00B0312E"/>
    <w:rsid w:val="00B03460"/>
    <w:rsid w:val="00B036D3"/>
    <w:rsid w:val="00B03745"/>
    <w:rsid w:val="00B03A00"/>
    <w:rsid w:val="00B0418E"/>
    <w:rsid w:val="00B0493C"/>
    <w:rsid w:val="00B04BB1"/>
    <w:rsid w:val="00B04BF1"/>
    <w:rsid w:val="00B0634B"/>
    <w:rsid w:val="00B0740F"/>
    <w:rsid w:val="00B1062E"/>
    <w:rsid w:val="00B107EC"/>
    <w:rsid w:val="00B10D1B"/>
    <w:rsid w:val="00B11726"/>
    <w:rsid w:val="00B11900"/>
    <w:rsid w:val="00B11C82"/>
    <w:rsid w:val="00B11D9B"/>
    <w:rsid w:val="00B11EAE"/>
    <w:rsid w:val="00B1268C"/>
    <w:rsid w:val="00B1297E"/>
    <w:rsid w:val="00B12D25"/>
    <w:rsid w:val="00B135E4"/>
    <w:rsid w:val="00B1418E"/>
    <w:rsid w:val="00B14EF3"/>
    <w:rsid w:val="00B15793"/>
    <w:rsid w:val="00B15AF6"/>
    <w:rsid w:val="00B15B26"/>
    <w:rsid w:val="00B166B3"/>
    <w:rsid w:val="00B16701"/>
    <w:rsid w:val="00B1674B"/>
    <w:rsid w:val="00B17245"/>
    <w:rsid w:val="00B175A4"/>
    <w:rsid w:val="00B20049"/>
    <w:rsid w:val="00B20E7D"/>
    <w:rsid w:val="00B21A24"/>
    <w:rsid w:val="00B21E12"/>
    <w:rsid w:val="00B21E64"/>
    <w:rsid w:val="00B232D3"/>
    <w:rsid w:val="00B236AF"/>
    <w:rsid w:val="00B23813"/>
    <w:rsid w:val="00B24649"/>
    <w:rsid w:val="00B2477D"/>
    <w:rsid w:val="00B249AC"/>
    <w:rsid w:val="00B24D35"/>
    <w:rsid w:val="00B250BF"/>
    <w:rsid w:val="00B25C12"/>
    <w:rsid w:val="00B26601"/>
    <w:rsid w:val="00B26D5F"/>
    <w:rsid w:val="00B274CE"/>
    <w:rsid w:val="00B31150"/>
    <w:rsid w:val="00B31501"/>
    <w:rsid w:val="00B32A56"/>
    <w:rsid w:val="00B32AA1"/>
    <w:rsid w:val="00B33276"/>
    <w:rsid w:val="00B336DF"/>
    <w:rsid w:val="00B33748"/>
    <w:rsid w:val="00B338E0"/>
    <w:rsid w:val="00B33EF9"/>
    <w:rsid w:val="00B34647"/>
    <w:rsid w:val="00B349B2"/>
    <w:rsid w:val="00B34B1F"/>
    <w:rsid w:val="00B34E3E"/>
    <w:rsid w:val="00B35167"/>
    <w:rsid w:val="00B35800"/>
    <w:rsid w:val="00B35CA7"/>
    <w:rsid w:val="00B36040"/>
    <w:rsid w:val="00B365A6"/>
    <w:rsid w:val="00B36A00"/>
    <w:rsid w:val="00B36B70"/>
    <w:rsid w:val="00B37484"/>
    <w:rsid w:val="00B37AE3"/>
    <w:rsid w:val="00B37B44"/>
    <w:rsid w:val="00B4016B"/>
    <w:rsid w:val="00B40199"/>
    <w:rsid w:val="00B4029D"/>
    <w:rsid w:val="00B405F1"/>
    <w:rsid w:val="00B40736"/>
    <w:rsid w:val="00B40B68"/>
    <w:rsid w:val="00B4128F"/>
    <w:rsid w:val="00B41912"/>
    <w:rsid w:val="00B42830"/>
    <w:rsid w:val="00B42BBF"/>
    <w:rsid w:val="00B431B4"/>
    <w:rsid w:val="00B43AC0"/>
    <w:rsid w:val="00B4595A"/>
    <w:rsid w:val="00B45F93"/>
    <w:rsid w:val="00B46315"/>
    <w:rsid w:val="00B46A8B"/>
    <w:rsid w:val="00B46C5D"/>
    <w:rsid w:val="00B46CA6"/>
    <w:rsid w:val="00B47094"/>
    <w:rsid w:val="00B47857"/>
    <w:rsid w:val="00B47B69"/>
    <w:rsid w:val="00B47FF3"/>
    <w:rsid w:val="00B50856"/>
    <w:rsid w:val="00B5105D"/>
    <w:rsid w:val="00B510C4"/>
    <w:rsid w:val="00B51236"/>
    <w:rsid w:val="00B5126D"/>
    <w:rsid w:val="00B515E2"/>
    <w:rsid w:val="00B51922"/>
    <w:rsid w:val="00B51DA4"/>
    <w:rsid w:val="00B51E58"/>
    <w:rsid w:val="00B52194"/>
    <w:rsid w:val="00B5267E"/>
    <w:rsid w:val="00B526F1"/>
    <w:rsid w:val="00B537EB"/>
    <w:rsid w:val="00B53865"/>
    <w:rsid w:val="00B53D65"/>
    <w:rsid w:val="00B54A50"/>
    <w:rsid w:val="00B54B6A"/>
    <w:rsid w:val="00B54DAB"/>
    <w:rsid w:val="00B553DF"/>
    <w:rsid w:val="00B55695"/>
    <w:rsid w:val="00B5570B"/>
    <w:rsid w:val="00B5671B"/>
    <w:rsid w:val="00B56DCE"/>
    <w:rsid w:val="00B574C9"/>
    <w:rsid w:val="00B57BF6"/>
    <w:rsid w:val="00B57F39"/>
    <w:rsid w:val="00B60BC0"/>
    <w:rsid w:val="00B612FC"/>
    <w:rsid w:val="00B61A4C"/>
    <w:rsid w:val="00B61B8C"/>
    <w:rsid w:val="00B61E51"/>
    <w:rsid w:val="00B62630"/>
    <w:rsid w:val="00B632C7"/>
    <w:rsid w:val="00B63CA6"/>
    <w:rsid w:val="00B650B3"/>
    <w:rsid w:val="00B6548F"/>
    <w:rsid w:val="00B65D8B"/>
    <w:rsid w:val="00B65F22"/>
    <w:rsid w:val="00B66753"/>
    <w:rsid w:val="00B6692F"/>
    <w:rsid w:val="00B669ED"/>
    <w:rsid w:val="00B66C8E"/>
    <w:rsid w:val="00B66E54"/>
    <w:rsid w:val="00B67097"/>
    <w:rsid w:val="00B6747C"/>
    <w:rsid w:val="00B67D0F"/>
    <w:rsid w:val="00B70948"/>
    <w:rsid w:val="00B70D74"/>
    <w:rsid w:val="00B718C2"/>
    <w:rsid w:val="00B71C4C"/>
    <w:rsid w:val="00B71D5E"/>
    <w:rsid w:val="00B7272A"/>
    <w:rsid w:val="00B72779"/>
    <w:rsid w:val="00B73009"/>
    <w:rsid w:val="00B73154"/>
    <w:rsid w:val="00B73943"/>
    <w:rsid w:val="00B739CD"/>
    <w:rsid w:val="00B73D27"/>
    <w:rsid w:val="00B74321"/>
    <w:rsid w:val="00B744C7"/>
    <w:rsid w:val="00B744DD"/>
    <w:rsid w:val="00B75420"/>
    <w:rsid w:val="00B7629F"/>
    <w:rsid w:val="00B77352"/>
    <w:rsid w:val="00B77859"/>
    <w:rsid w:val="00B779DF"/>
    <w:rsid w:val="00B77EE8"/>
    <w:rsid w:val="00B808FB"/>
    <w:rsid w:val="00B80CA2"/>
    <w:rsid w:val="00B80EF8"/>
    <w:rsid w:val="00B811B6"/>
    <w:rsid w:val="00B819B5"/>
    <w:rsid w:val="00B81C45"/>
    <w:rsid w:val="00B827BC"/>
    <w:rsid w:val="00B82DAA"/>
    <w:rsid w:val="00B84875"/>
    <w:rsid w:val="00B84932"/>
    <w:rsid w:val="00B85410"/>
    <w:rsid w:val="00B858AF"/>
    <w:rsid w:val="00B85CAA"/>
    <w:rsid w:val="00B86517"/>
    <w:rsid w:val="00B873F0"/>
    <w:rsid w:val="00B87BAB"/>
    <w:rsid w:val="00B87BAF"/>
    <w:rsid w:val="00B87EAE"/>
    <w:rsid w:val="00B90359"/>
    <w:rsid w:val="00B905F3"/>
    <w:rsid w:val="00B90891"/>
    <w:rsid w:val="00B90DE1"/>
    <w:rsid w:val="00B91028"/>
    <w:rsid w:val="00B915AB"/>
    <w:rsid w:val="00B92214"/>
    <w:rsid w:val="00B922D5"/>
    <w:rsid w:val="00B9238B"/>
    <w:rsid w:val="00B92D66"/>
    <w:rsid w:val="00B931B9"/>
    <w:rsid w:val="00B93BD8"/>
    <w:rsid w:val="00B93E20"/>
    <w:rsid w:val="00B93E33"/>
    <w:rsid w:val="00B93FDF"/>
    <w:rsid w:val="00B943ED"/>
    <w:rsid w:val="00B944EF"/>
    <w:rsid w:val="00B94522"/>
    <w:rsid w:val="00B94575"/>
    <w:rsid w:val="00B95014"/>
    <w:rsid w:val="00B95083"/>
    <w:rsid w:val="00B95B4C"/>
    <w:rsid w:val="00B95C06"/>
    <w:rsid w:val="00B9611E"/>
    <w:rsid w:val="00B9663D"/>
    <w:rsid w:val="00B9719A"/>
    <w:rsid w:val="00B97D34"/>
    <w:rsid w:val="00B97FCF"/>
    <w:rsid w:val="00BA0540"/>
    <w:rsid w:val="00BA0AF8"/>
    <w:rsid w:val="00BA138A"/>
    <w:rsid w:val="00BA18D1"/>
    <w:rsid w:val="00BA1A2A"/>
    <w:rsid w:val="00BA1B4E"/>
    <w:rsid w:val="00BA28B3"/>
    <w:rsid w:val="00BA2C42"/>
    <w:rsid w:val="00BA2E7A"/>
    <w:rsid w:val="00BA3AC8"/>
    <w:rsid w:val="00BA4627"/>
    <w:rsid w:val="00BA4722"/>
    <w:rsid w:val="00BA58F8"/>
    <w:rsid w:val="00BA65A1"/>
    <w:rsid w:val="00BA6B03"/>
    <w:rsid w:val="00BA6D40"/>
    <w:rsid w:val="00BA6D45"/>
    <w:rsid w:val="00BA711A"/>
    <w:rsid w:val="00BA7317"/>
    <w:rsid w:val="00BB078A"/>
    <w:rsid w:val="00BB0DC7"/>
    <w:rsid w:val="00BB0FEA"/>
    <w:rsid w:val="00BB1537"/>
    <w:rsid w:val="00BB16FB"/>
    <w:rsid w:val="00BB1A8B"/>
    <w:rsid w:val="00BB2AEB"/>
    <w:rsid w:val="00BB2CE8"/>
    <w:rsid w:val="00BB2EF4"/>
    <w:rsid w:val="00BB4CFA"/>
    <w:rsid w:val="00BB5829"/>
    <w:rsid w:val="00BB59AE"/>
    <w:rsid w:val="00BB61F2"/>
    <w:rsid w:val="00BB6C7A"/>
    <w:rsid w:val="00BB71DD"/>
    <w:rsid w:val="00BB74FF"/>
    <w:rsid w:val="00BB7565"/>
    <w:rsid w:val="00BB7956"/>
    <w:rsid w:val="00BB7C20"/>
    <w:rsid w:val="00BC0012"/>
    <w:rsid w:val="00BC0230"/>
    <w:rsid w:val="00BC0975"/>
    <w:rsid w:val="00BC0A7D"/>
    <w:rsid w:val="00BC0C93"/>
    <w:rsid w:val="00BC1046"/>
    <w:rsid w:val="00BC1801"/>
    <w:rsid w:val="00BC211E"/>
    <w:rsid w:val="00BC305D"/>
    <w:rsid w:val="00BC4D23"/>
    <w:rsid w:val="00BC57CC"/>
    <w:rsid w:val="00BC5A7A"/>
    <w:rsid w:val="00BC66B5"/>
    <w:rsid w:val="00BC69C8"/>
    <w:rsid w:val="00BC6F25"/>
    <w:rsid w:val="00BC7136"/>
    <w:rsid w:val="00BC74AA"/>
    <w:rsid w:val="00BC7C35"/>
    <w:rsid w:val="00BD008E"/>
    <w:rsid w:val="00BD04B1"/>
    <w:rsid w:val="00BD09B2"/>
    <w:rsid w:val="00BD1A48"/>
    <w:rsid w:val="00BD1FBF"/>
    <w:rsid w:val="00BD1FCA"/>
    <w:rsid w:val="00BD2A5D"/>
    <w:rsid w:val="00BD2E59"/>
    <w:rsid w:val="00BD328D"/>
    <w:rsid w:val="00BD3679"/>
    <w:rsid w:val="00BD3D5D"/>
    <w:rsid w:val="00BD3D80"/>
    <w:rsid w:val="00BD3D9C"/>
    <w:rsid w:val="00BD4006"/>
    <w:rsid w:val="00BD40E6"/>
    <w:rsid w:val="00BD47B0"/>
    <w:rsid w:val="00BD49A8"/>
    <w:rsid w:val="00BD4E77"/>
    <w:rsid w:val="00BD58FF"/>
    <w:rsid w:val="00BD5962"/>
    <w:rsid w:val="00BD6297"/>
    <w:rsid w:val="00BD6B6E"/>
    <w:rsid w:val="00BD6B9F"/>
    <w:rsid w:val="00BD7977"/>
    <w:rsid w:val="00BE0204"/>
    <w:rsid w:val="00BE0A88"/>
    <w:rsid w:val="00BE196B"/>
    <w:rsid w:val="00BE24FA"/>
    <w:rsid w:val="00BE25DD"/>
    <w:rsid w:val="00BE2A38"/>
    <w:rsid w:val="00BE2AC4"/>
    <w:rsid w:val="00BE2E03"/>
    <w:rsid w:val="00BE3B69"/>
    <w:rsid w:val="00BE3D84"/>
    <w:rsid w:val="00BE440D"/>
    <w:rsid w:val="00BE4D8D"/>
    <w:rsid w:val="00BE590A"/>
    <w:rsid w:val="00BE5A2E"/>
    <w:rsid w:val="00BE614F"/>
    <w:rsid w:val="00BE6DCE"/>
    <w:rsid w:val="00BE7E4F"/>
    <w:rsid w:val="00BF0961"/>
    <w:rsid w:val="00BF1074"/>
    <w:rsid w:val="00BF1100"/>
    <w:rsid w:val="00BF13F0"/>
    <w:rsid w:val="00BF17D4"/>
    <w:rsid w:val="00BF1D1D"/>
    <w:rsid w:val="00BF1FCF"/>
    <w:rsid w:val="00BF241E"/>
    <w:rsid w:val="00BF2D38"/>
    <w:rsid w:val="00BF3017"/>
    <w:rsid w:val="00BF3301"/>
    <w:rsid w:val="00BF3652"/>
    <w:rsid w:val="00BF386C"/>
    <w:rsid w:val="00BF414E"/>
    <w:rsid w:val="00BF44D2"/>
    <w:rsid w:val="00BF4628"/>
    <w:rsid w:val="00BF4FC6"/>
    <w:rsid w:val="00BF5AF7"/>
    <w:rsid w:val="00BF6DCE"/>
    <w:rsid w:val="00BF7B23"/>
    <w:rsid w:val="00BF7CC8"/>
    <w:rsid w:val="00BF7E27"/>
    <w:rsid w:val="00C00826"/>
    <w:rsid w:val="00C00B88"/>
    <w:rsid w:val="00C0151F"/>
    <w:rsid w:val="00C0198B"/>
    <w:rsid w:val="00C01EAB"/>
    <w:rsid w:val="00C02D7E"/>
    <w:rsid w:val="00C02E0F"/>
    <w:rsid w:val="00C031C7"/>
    <w:rsid w:val="00C035E7"/>
    <w:rsid w:val="00C038A8"/>
    <w:rsid w:val="00C03BB9"/>
    <w:rsid w:val="00C04427"/>
    <w:rsid w:val="00C0472B"/>
    <w:rsid w:val="00C049A2"/>
    <w:rsid w:val="00C04C78"/>
    <w:rsid w:val="00C05357"/>
    <w:rsid w:val="00C054E1"/>
    <w:rsid w:val="00C0626D"/>
    <w:rsid w:val="00C06DCD"/>
    <w:rsid w:val="00C06F5D"/>
    <w:rsid w:val="00C071BE"/>
    <w:rsid w:val="00C07856"/>
    <w:rsid w:val="00C07969"/>
    <w:rsid w:val="00C07999"/>
    <w:rsid w:val="00C07A03"/>
    <w:rsid w:val="00C07CF7"/>
    <w:rsid w:val="00C07D8C"/>
    <w:rsid w:val="00C1033B"/>
    <w:rsid w:val="00C10514"/>
    <w:rsid w:val="00C11229"/>
    <w:rsid w:val="00C11260"/>
    <w:rsid w:val="00C11F7B"/>
    <w:rsid w:val="00C12161"/>
    <w:rsid w:val="00C1283C"/>
    <w:rsid w:val="00C12EC2"/>
    <w:rsid w:val="00C133EE"/>
    <w:rsid w:val="00C13731"/>
    <w:rsid w:val="00C137F6"/>
    <w:rsid w:val="00C13894"/>
    <w:rsid w:val="00C13B12"/>
    <w:rsid w:val="00C13BAE"/>
    <w:rsid w:val="00C13EB9"/>
    <w:rsid w:val="00C14217"/>
    <w:rsid w:val="00C14982"/>
    <w:rsid w:val="00C14996"/>
    <w:rsid w:val="00C15075"/>
    <w:rsid w:val="00C15309"/>
    <w:rsid w:val="00C15640"/>
    <w:rsid w:val="00C15ECF"/>
    <w:rsid w:val="00C16514"/>
    <w:rsid w:val="00C166AD"/>
    <w:rsid w:val="00C169EC"/>
    <w:rsid w:val="00C16C81"/>
    <w:rsid w:val="00C16F4D"/>
    <w:rsid w:val="00C170AC"/>
    <w:rsid w:val="00C1710F"/>
    <w:rsid w:val="00C1726D"/>
    <w:rsid w:val="00C177D0"/>
    <w:rsid w:val="00C17C80"/>
    <w:rsid w:val="00C17E67"/>
    <w:rsid w:val="00C17F98"/>
    <w:rsid w:val="00C201B8"/>
    <w:rsid w:val="00C2055E"/>
    <w:rsid w:val="00C20DAF"/>
    <w:rsid w:val="00C22BF2"/>
    <w:rsid w:val="00C22C40"/>
    <w:rsid w:val="00C22CB5"/>
    <w:rsid w:val="00C235A3"/>
    <w:rsid w:val="00C2441D"/>
    <w:rsid w:val="00C24918"/>
    <w:rsid w:val="00C24C0B"/>
    <w:rsid w:val="00C24E55"/>
    <w:rsid w:val="00C24FCC"/>
    <w:rsid w:val="00C25093"/>
    <w:rsid w:val="00C25D10"/>
    <w:rsid w:val="00C2649F"/>
    <w:rsid w:val="00C26794"/>
    <w:rsid w:val="00C27258"/>
    <w:rsid w:val="00C2732A"/>
    <w:rsid w:val="00C27FE4"/>
    <w:rsid w:val="00C312CE"/>
    <w:rsid w:val="00C31FB3"/>
    <w:rsid w:val="00C33917"/>
    <w:rsid w:val="00C35AEA"/>
    <w:rsid w:val="00C35F01"/>
    <w:rsid w:val="00C36220"/>
    <w:rsid w:val="00C362DE"/>
    <w:rsid w:val="00C36C24"/>
    <w:rsid w:val="00C3740A"/>
    <w:rsid w:val="00C376CA"/>
    <w:rsid w:val="00C37E3E"/>
    <w:rsid w:val="00C37F1F"/>
    <w:rsid w:val="00C4008A"/>
    <w:rsid w:val="00C400FA"/>
    <w:rsid w:val="00C40391"/>
    <w:rsid w:val="00C405AA"/>
    <w:rsid w:val="00C40715"/>
    <w:rsid w:val="00C4136D"/>
    <w:rsid w:val="00C418F2"/>
    <w:rsid w:val="00C41D94"/>
    <w:rsid w:val="00C42297"/>
    <w:rsid w:val="00C4338E"/>
    <w:rsid w:val="00C43B24"/>
    <w:rsid w:val="00C43C8A"/>
    <w:rsid w:val="00C44AEF"/>
    <w:rsid w:val="00C44DFF"/>
    <w:rsid w:val="00C45249"/>
    <w:rsid w:val="00C455B2"/>
    <w:rsid w:val="00C45652"/>
    <w:rsid w:val="00C45794"/>
    <w:rsid w:val="00C4582E"/>
    <w:rsid w:val="00C46631"/>
    <w:rsid w:val="00C46742"/>
    <w:rsid w:val="00C46B32"/>
    <w:rsid w:val="00C4729B"/>
    <w:rsid w:val="00C47E4E"/>
    <w:rsid w:val="00C50256"/>
    <w:rsid w:val="00C507AD"/>
    <w:rsid w:val="00C50CBB"/>
    <w:rsid w:val="00C50FD5"/>
    <w:rsid w:val="00C51BC7"/>
    <w:rsid w:val="00C528BE"/>
    <w:rsid w:val="00C52A0F"/>
    <w:rsid w:val="00C52AA3"/>
    <w:rsid w:val="00C53130"/>
    <w:rsid w:val="00C53493"/>
    <w:rsid w:val="00C534C9"/>
    <w:rsid w:val="00C53E41"/>
    <w:rsid w:val="00C542E1"/>
    <w:rsid w:val="00C54A28"/>
    <w:rsid w:val="00C54B5D"/>
    <w:rsid w:val="00C551B4"/>
    <w:rsid w:val="00C551F3"/>
    <w:rsid w:val="00C5634B"/>
    <w:rsid w:val="00C57F76"/>
    <w:rsid w:val="00C57F9E"/>
    <w:rsid w:val="00C6039D"/>
    <w:rsid w:val="00C607E6"/>
    <w:rsid w:val="00C60E4B"/>
    <w:rsid w:val="00C60F4C"/>
    <w:rsid w:val="00C61BEF"/>
    <w:rsid w:val="00C62031"/>
    <w:rsid w:val="00C624A0"/>
    <w:rsid w:val="00C62E12"/>
    <w:rsid w:val="00C63189"/>
    <w:rsid w:val="00C632DD"/>
    <w:rsid w:val="00C64EA8"/>
    <w:rsid w:val="00C65114"/>
    <w:rsid w:val="00C657B2"/>
    <w:rsid w:val="00C657FE"/>
    <w:rsid w:val="00C6604E"/>
    <w:rsid w:val="00C6634C"/>
    <w:rsid w:val="00C6638B"/>
    <w:rsid w:val="00C66DDB"/>
    <w:rsid w:val="00C66F14"/>
    <w:rsid w:val="00C707D9"/>
    <w:rsid w:val="00C71E69"/>
    <w:rsid w:val="00C72B0F"/>
    <w:rsid w:val="00C72FCB"/>
    <w:rsid w:val="00C734A5"/>
    <w:rsid w:val="00C734C9"/>
    <w:rsid w:val="00C73994"/>
    <w:rsid w:val="00C73ED6"/>
    <w:rsid w:val="00C740B3"/>
    <w:rsid w:val="00C74494"/>
    <w:rsid w:val="00C748D9"/>
    <w:rsid w:val="00C74D8B"/>
    <w:rsid w:val="00C7512B"/>
    <w:rsid w:val="00C754B7"/>
    <w:rsid w:val="00C75C4A"/>
    <w:rsid w:val="00C76037"/>
    <w:rsid w:val="00C762BE"/>
    <w:rsid w:val="00C767FD"/>
    <w:rsid w:val="00C76EBA"/>
    <w:rsid w:val="00C76F51"/>
    <w:rsid w:val="00C7766B"/>
    <w:rsid w:val="00C80BD4"/>
    <w:rsid w:val="00C812DF"/>
    <w:rsid w:val="00C81F02"/>
    <w:rsid w:val="00C821FD"/>
    <w:rsid w:val="00C84190"/>
    <w:rsid w:val="00C84354"/>
    <w:rsid w:val="00C84815"/>
    <w:rsid w:val="00C851F2"/>
    <w:rsid w:val="00C855F1"/>
    <w:rsid w:val="00C86018"/>
    <w:rsid w:val="00C870C9"/>
    <w:rsid w:val="00C870E6"/>
    <w:rsid w:val="00C8780B"/>
    <w:rsid w:val="00C87C6A"/>
    <w:rsid w:val="00C87D66"/>
    <w:rsid w:val="00C87E0E"/>
    <w:rsid w:val="00C87E72"/>
    <w:rsid w:val="00C9001A"/>
    <w:rsid w:val="00C91DD5"/>
    <w:rsid w:val="00C92257"/>
    <w:rsid w:val="00C9238C"/>
    <w:rsid w:val="00C92AED"/>
    <w:rsid w:val="00C950A2"/>
    <w:rsid w:val="00C95355"/>
    <w:rsid w:val="00C95ABF"/>
    <w:rsid w:val="00C96676"/>
    <w:rsid w:val="00C96866"/>
    <w:rsid w:val="00C9783E"/>
    <w:rsid w:val="00CA00A6"/>
    <w:rsid w:val="00CA04F3"/>
    <w:rsid w:val="00CA05F5"/>
    <w:rsid w:val="00CA0A17"/>
    <w:rsid w:val="00CA0B42"/>
    <w:rsid w:val="00CA0F72"/>
    <w:rsid w:val="00CA195F"/>
    <w:rsid w:val="00CA1BCC"/>
    <w:rsid w:val="00CA1C26"/>
    <w:rsid w:val="00CA2071"/>
    <w:rsid w:val="00CA2EC0"/>
    <w:rsid w:val="00CA306B"/>
    <w:rsid w:val="00CA319B"/>
    <w:rsid w:val="00CA3AA7"/>
    <w:rsid w:val="00CA3CE8"/>
    <w:rsid w:val="00CA44F6"/>
    <w:rsid w:val="00CA4973"/>
    <w:rsid w:val="00CA4CA2"/>
    <w:rsid w:val="00CA5FD3"/>
    <w:rsid w:val="00CA666C"/>
    <w:rsid w:val="00CA77B4"/>
    <w:rsid w:val="00CA77DD"/>
    <w:rsid w:val="00CB029F"/>
    <w:rsid w:val="00CB08BE"/>
    <w:rsid w:val="00CB0B79"/>
    <w:rsid w:val="00CB1838"/>
    <w:rsid w:val="00CB1B2C"/>
    <w:rsid w:val="00CB26B4"/>
    <w:rsid w:val="00CB3234"/>
    <w:rsid w:val="00CB408F"/>
    <w:rsid w:val="00CB4280"/>
    <w:rsid w:val="00CB43DC"/>
    <w:rsid w:val="00CB452F"/>
    <w:rsid w:val="00CB47D3"/>
    <w:rsid w:val="00CB5125"/>
    <w:rsid w:val="00CB5141"/>
    <w:rsid w:val="00CB540F"/>
    <w:rsid w:val="00CB59AE"/>
    <w:rsid w:val="00CB627B"/>
    <w:rsid w:val="00CB694F"/>
    <w:rsid w:val="00CB6B90"/>
    <w:rsid w:val="00CB6FBD"/>
    <w:rsid w:val="00CB74DC"/>
    <w:rsid w:val="00CB774A"/>
    <w:rsid w:val="00CC02C3"/>
    <w:rsid w:val="00CC0AC0"/>
    <w:rsid w:val="00CC168B"/>
    <w:rsid w:val="00CC19E5"/>
    <w:rsid w:val="00CC1C00"/>
    <w:rsid w:val="00CC2263"/>
    <w:rsid w:val="00CC29A2"/>
    <w:rsid w:val="00CC43D4"/>
    <w:rsid w:val="00CC4AC3"/>
    <w:rsid w:val="00CC4B1A"/>
    <w:rsid w:val="00CC4DBC"/>
    <w:rsid w:val="00CC5B26"/>
    <w:rsid w:val="00CC6CA5"/>
    <w:rsid w:val="00CC729C"/>
    <w:rsid w:val="00CC72FF"/>
    <w:rsid w:val="00CC77A8"/>
    <w:rsid w:val="00CD0AD2"/>
    <w:rsid w:val="00CD14B1"/>
    <w:rsid w:val="00CD1C54"/>
    <w:rsid w:val="00CD262E"/>
    <w:rsid w:val="00CD324E"/>
    <w:rsid w:val="00CD3D78"/>
    <w:rsid w:val="00CD41D0"/>
    <w:rsid w:val="00CD4718"/>
    <w:rsid w:val="00CD4A89"/>
    <w:rsid w:val="00CD4F22"/>
    <w:rsid w:val="00CD54BC"/>
    <w:rsid w:val="00CD58EF"/>
    <w:rsid w:val="00CD6948"/>
    <w:rsid w:val="00CD6C6F"/>
    <w:rsid w:val="00CD6DE3"/>
    <w:rsid w:val="00CD713C"/>
    <w:rsid w:val="00CD7649"/>
    <w:rsid w:val="00CD7B29"/>
    <w:rsid w:val="00CD7E1E"/>
    <w:rsid w:val="00CD7E2D"/>
    <w:rsid w:val="00CE02B4"/>
    <w:rsid w:val="00CE216D"/>
    <w:rsid w:val="00CE2679"/>
    <w:rsid w:val="00CE2DB3"/>
    <w:rsid w:val="00CE2FF8"/>
    <w:rsid w:val="00CE375C"/>
    <w:rsid w:val="00CE4F98"/>
    <w:rsid w:val="00CE58C0"/>
    <w:rsid w:val="00CE654A"/>
    <w:rsid w:val="00CE6AFD"/>
    <w:rsid w:val="00CE6E62"/>
    <w:rsid w:val="00CE7174"/>
    <w:rsid w:val="00CE7F6B"/>
    <w:rsid w:val="00CF0150"/>
    <w:rsid w:val="00CF027A"/>
    <w:rsid w:val="00CF02D4"/>
    <w:rsid w:val="00CF0A1E"/>
    <w:rsid w:val="00CF1ED5"/>
    <w:rsid w:val="00CF2031"/>
    <w:rsid w:val="00CF259A"/>
    <w:rsid w:val="00CF3114"/>
    <w:rsid w:val="00CF35A1"/>
    <w:rsid w:val="00CF45AB"/>
    <w:rsid w:val="00CF4674"/>
    <w:rsid w:val="00CF4AFC"/>
    <w:rsid w:val="00CF4FAE"/>
    <w:rsid w:val="00CF50D5"/>
    <w:rsid w:val="00CF553E"/>
    <w:rsid w:val="00CF5A4B"/>
    <w:rsid w:val="00CF5E2C"/>
    <w:rsid w:val="00CF5E39"/>
    <w:rsid w:val="00CF6326"/>
    <w:rsid w:val="00CF68CD"/>
    <w:rsid w:val="00CF6AFD"/>
    <w:rsid w:val="00CF6F77"/>
    <w:rsid w:val="00CF748D"/>
    <w:rsid w:val="00D0060E"/>
    <w:rsid w:val="00D00759"/>
    <w:rsid w:val="00D00B60"/>
    <w:rsid w:val="00D00D58"/>
    <w:rsid w:val="00D01162"/>
    <w:rsid w:val="00D013C5"/>
    <w:rsid w:val="00D02A18"/>
    <w:rsid w:val="00D033DB"/>
    <w:rsid w:val="00D03537"/>
    <w:rsid w:val="00D03B11"/>
    <w:rsid w:val="00D03F69"/>
    <w:rsid w:val="00D04A8D"/>
    <w:rsid w:val="00D05043"/>
    <w:rsid w:val="00D05239"/>
    <w:rsid w:val="00D0530D"/>
    <w:rsid w:val="00D05B7E"/>
    <w:rsid w:val="00D0612B"/>
    <w:rsid w:val="00D06132"/>
    <w:rsid w:val="00D0664A"/>
    <w:rsid w:val="00D06DD3"/>
    <w:rsid w:val="00D06F2B"/>
    <w:rsid w:val="00D06F7F"/>
    <w:rsid w:val="00D07A74"/>
    <w:rsid w:val="00D1085D"/>
    <w:rsid w:val="00D1098A"/>
    <w:rsid w:val="00D12687"/>
    <w:rsid w:val="00D126C4"/>
    <w:rsid w:val="00D12838"/>
    <w:rsid w:val="00D12868"/>
    <w:rsid w:val="00D12AA2"/>
    <w:rsid w:val="00D13254"/>
    <w:rsid w:val="00D1361A"/>
    <w:rsid w:val="00D1473F"/>
    <w:rsid w:val="00D1478B"/>
    <w:rsid w:val="00D15A61"/>
    <w:rsid w:val="00D15C04"/>
    <w:rsid w:val="00D16290"/>
    <w:rsid w:val="00D16432"/>
    <w:rsid w:val="00D16AA5"/>
    <w:rsid w:val="00D16B78"/>
    <w:rsid w:val="00D16CA3"/>
    <w:rsid w:val="00D203D8"/>
    <w:rsid w:val="00D205F5"/>
    <w:rsid w:val="00D20722"/>
    <w:rsid w:val="00D209D6"/>
    <w:rsid w:val="00D20D3C"/>
    <w:rsid w:val="00D21A2D"/>
    <w:rsid w:val="00D21E6B"/>
    <w:rsid w:val="00D22010"/>
    <w:rsid w:val="00D22650"/>
    <w:rsid w:val="00D22F87"/>
    <w:rsid w:val="00D22FDC"/>
    <w:rsid w:val="00D2323B"/>
    <w:rsid w:val="00D23397"/>
    <w:rsid w:val="00D23D6B"/>
    <w:rsid w:val="00D23DB2"/>
    <w:rsid w:val="00D23FEE"/>
    <w:rsid w:val="00D240B3"/>
    <w:rsid w:val="00D25182"/>
    <w:rsid w:val="00D251F8"/>
    <w:rsid w:val="00D252A0"/>
    <w:rsid w:val="00D25760"/>
    <w:rsid w:val="00D259DA"/>
    <w:rsid w:val="00D25C78"/>
    <w:rsid w:val="00D25F57"/>
    <w:rsid w:val="00D26952"/>
    <w:rsid w:val="00D26DEC"/>
    <w:rsid w:val="00D2720B"/>
    <w:rsid w:val="00D2738A"/>
    <w:rsid w:val="00D30423"/>
    <w:rsid w:val="00D30454"/>
    <w:rsid w:val="00D30902"/>
    <w:rsid w:val="00D3162E"/>
    <w:rsid w:val="00D31AF5"/>
    <w:rsid w:val="00D320EA"/>
    <w:rsid w:val="00D324A7"/>
    <w:rsid w:val="00D328AD"/>
    <w:rsid w:val="00D32C92"/>
    <w:rsid w:val="00D32DF1"/>
    <w:rsid w:val="00D32E35"/>
    <w:rsid w:val="00D32F19"/>
    <w:rsid w:val="00D33DF1"/>
    <w:rsid w:val="00D33F46"/>
    <w:rsid w:val="00D34393"/>
    <w:rsid w:val="00D346DA"/>
    <w:rsid w:val="00D34AFC"/>
    <w:rsid w:val="00D34D4B"/>
    <w:rsid w:val="00D34D9F"/>
    <w:rsid w:val="00D34E50"/>
    <w:rsid w:val="00D359EC"/>
    <w:rsid w:val="00D361AB"/>
    <w:rsid w:val="00D36A9A"/>
    <w:rsid w:val="00D370C5"/>
    <w:rsid w:val="00D379BC"/>
    <w:rsid w:val="00D37F66"/>
    <w:rsid w:val="00D40F44"/>
    <w:rsid w:val="00D41E2A"/>
    <w:rsid w:val="00D41FAA"/>
    <w:rsid w:val="00D42413"/>
    <w:rsid w:val="00D42451"/>
    <w:rsid w:val="00D4267A"/>
    <w:rsid w:val="00D42A35"/>
    <w:rsid w:val="00D42B8D"/>
    <w:rsid w:val="00D43929"/>
    <w:rsid w:val="00D43E6E"/>
    <w:rsid w:val="00D44042"/>
    <w:rsid w:val="00D441EB"/>
    <w:rsid w:val="00D44212"/>
    <w:rsid w:val="00D44A7B"/>
    <w:rsid w:val="00D44BA2"/>
    <w:rsid w:val="00D44EE8"/>
    <w:rsid w:val="00D450F5"/>
    <w:rsid w:val="00D451E6"/>
    <w:rsid w:val="00D454BC"/>
    <w:rsid w:val="00D45953"/>
    <w:rsid w:val="00D45C22"/>
    <w:rsid w:val="00D45D14"/>
    <w:rsid w:val="00D46AD4"/>
    <w:rsid w:val="00D478E1"/>
    <w:rsid w:val="00D50CA1"/>
    <w:rsid w:val="00D511A5"/>
    <w:rsid w:val="00D51593"/>
    <w:rsid w:val="00D521E1"/>
    <w:rsid w:val="00D52826"/>
    <w:rsid w:val="00D53673"/>
    <w:rsid w:val="00D53F42"/>
    <w:rsid w:val="00D54B6D"/>
    <w:rsid w:val="00D54C75"/>
    <w:rsid w:val="00D54EA6"/>
    <w:rsid w:val="00D557C3"/>
    <w:rsid w:val="00D55F55"/>
    <w:rsid w:val="00D55F73"/>
    <w:rsid w:val="00D564C4"/>
    <w:rsid w:val="00D56668"/>
    <w:rsid w:val="00D56685"/>
    <w:rsid w:val="00D56716"/>
    <w:rsid w:val="00D56DB8"/>
    <w:rsid w:val="00D5729D"/>
    <w:rsid w:val="00D6063F"/>
    <w:rsid w:val="00D6088C"/>
    <w:rsid w:val="00D61EA2"/>
    <w:rsid w:val="00D61EC8"/>
    <w:rsid w:val="00D61F12"/>
    <w:rsid w:val="00D62501"/>
    <w:rsid w:val="00D635FB"/>
    <w:rsid w:val="00D6443A"/>
    <w:rsid w:val="00D655B4"/>
    <w:rsid w:val="00D66271"/>
    <w:rsid w:val="00D6649D"/>
    <w:rsid w:val="00D667A4"/>
    <w:rsid w:val="00D66D09"/>
    <w:rsid w:val="00D66EF0"/>
    <w:rsid w:val="00D66F4E"/>
    <w:rsid w:val="00D677D2"/>
    <w:rsid w:val="00D7013B"/>
    <w:rsid w:val="00D70A39"/>
    <w:rsid w:val="00D7203B"/>
    <w:rsid w:val="00D7235E"/>
    <w:rsid w:val="00D72758"/>
    <w:rsid w:val="00D73611"/>
    <w:rsid w:val="00D73A30"/>
    <w:rsid w:val="00D73BCF"/>
    <w:rsid w:val="00D73EEC"/>
    <w:rsid w:val="00D74258"/>
    <w:rsid w:val="00D74AE3"/>
    <w:rsid w:val="00D74E97"/>
    <w:rsid w:val="00D752BF"/>
    <w:rsid w:val="00D75BCC"/>
    <w:rsid w:val="00D7699E"/>
    <w:rsid w:val="00D769F4"/>
    <w:rsid w:val="00D76BD4"/>
    <w:rsid w:val="00D76E2F"/>
    <w:rsid w:val="00D76EBC"/>
    <w:rsid w:val="00D77149"/>
    <w:rsid w:val="00D771EA"/>
    <w:rsid w:val="00D8052B"/>
    <w:rsid w:val="00D81445"/>
    <w:rsid w:val="00D814E8"/>
    <w:rsid w:val="00D81D4D"/>
    <w:rsid w:val="00D826E9"/>
    <w:rsid w:val="00D8305F"/>
    <w:rsid w:val="00D8317D"/>
    <w:rsid w:val="00D8324D"/>
    <w:rsid w:val="00D8335F"/>
    <w:rsid w:val="00D834FD"/>
    <w:rsid w:val="00D83C0C"/>
    <w:rsid w:val="00D84969"/>
    <w:rsid w:val="00D85483"/>
    <w:rsid w:val="00D855F1"/>
    <w:rsid w:val="00D85E22"/>
    <w:rsid w:val="00D869F5"/>
    <w:rsid w:val="00D86A7D"/>
    <w:rsid w:val="00D86BFC"/>
    <w:rsid w:val="00D86F63"/>
    <w:rsid w:val="00D8746D"/>
    <w:rsid w:val="00D87CF5"/>
    <w:rsid w:val="00D87DAA"/>
    <w:rsid w:val="00D9075F"/>
    <w:rsid w:val="00D90BAF"/>
    <w:rsid w:val="00D90D68"/>
    <w:rsid w:val="00D90EF3"/>
    <w:rsid w:val="00D91352"/>
    <w:rsid w:val="00D91538"/>
    <w:rsid w:val="00D91763"/>
    <w:rsid w:val="00D91886"/>
    <w:rsid w:val="00D91A66"/>
    <w:rsid w:val="00D91DCA"/>
    <w:rsid w:val="00D91ED4"/>
    <w:rsid w:val="00D921E9"/>
    <w:rsid w:val="00D92390"/>
    <w:rsid w:val="00D924EF"/>
    <w:rsid w:val="00D92A35"/>
    <w:rsid w:val="00D938EE"/>
    <w:rsid w:val="00D942D1"/>
    <w:rsid w:val="00D95795"/>
    <w:rsid w:val="00D95923"/>
    <w:rsid w:val="00D95F4B"/>
    <w:rsid w:val="00D9604F"/>
    <w:rsid w:val="00D962CD"/>
    <w:rsid w:val="00D965F5"/>
    <w:rsid w:val="00D96DC2"/>
    <w:rsid w:val="00D97394"/>
    <w:rsid w:val="00DA02F1"/>
    <w:rsid w:val="00DA067E"/>
    <w:rsid w:val="00DA0C19"/>
    <w:rsid w:val="00DA1019"/>
    <w:rsid w:val="00DA1758"/>
    <w:rsid w:val="00DA1E99"/>
    <w:rsid w:val="00DA297C"/>
    <w:rsid w:val="00DA324D"/>
    <w:rsid w:val="00DA32A2"/>
    <w:rsid w:val="00DA331F"/>
    <w:rsid w:val="00DA3DB0"/>
    <w:rsid w:val="00DA409E"/>
    <w:rsid w:val="00DA4228"/>
    <w:rsid w:val="00DA50B6"/>
    <w:rsid w:val="00DA54F2"/>
    <w:rsid w:val="00DA5565"/>
    <w:rsid w:val="00DA5D3B"/>
    <w:rsid w:val="00DA61C6"/>
    <w:rsid w:val="00DA6312"/>
    <w:rsid w:val="00DA663E"/>
    <w:rsid w:val="00DA664B"/>
    <w:rsid w:val="00DA696C"/>
    <w:rsid w:val="00DA74C6"/>
    <w:rsid w:val="00DB13A1"/>
    <w:rsid w:val="00DB1489"/>
    <w:rsid w:val="00DB1EC3"/>
    <w:rsid w:val="00DB2E96"/>
    <w:rsid w:val="00DB3AFD"/>
    <w:rsid w:val="00DB3BAB"/>
    <w:rsid w:val="00DB40AD"/>
    <w:rsid w:val="00DB44E5"/>
    <w:rsid w:val="00DB503E"/>
    <w:rsid w:val="00DB566E"/>
    <w:rsid w:val="00DB59A5"/>
    <w:rsid w:val="00DB59F8"/>
    <w:rsid w:val="00DB6175"/>
    <w:rsid w:val="00DB626E"/>
    <w:rsid w:val="00DB62F0"/>
    <w:rsid w:val="00DB648A"/>
    <w:rsid w:val="00DB6963"/>
    <w:rsid w:val="00DB6CB2"/>
    <w:rsid w:val="00DB725F"/>
    <w:rsid w:val="00DB7DEA"/>
    <w:rsid w:val="00DC0015"/>
    <w:rsid w:val="00DC00A4"/>
    <w:rsid w:val="00DC0236"/>
    <w:rsid w:val="00DC032D"/>
    <w:rsid w:val="00DC0A29"/>
    <w:rsid w:val="00DC16B7"/>
    <w:rsid w:val="00DC24D7"/>
    <w:rsid w:val="00DC274E"/>
    <w:rsid w:val="00DC421F"/>
    <w:rsid w:val="00DC4347"/>
    <w:rsid w:val="00DC43B6"/>
    <w:rsid w:val="00DC4E44"/>
    <w:rsid w:val="00DC60A5"/>
    <w:rsid w:val="00DC66FF"/>
    <w:rsid w:val="00DC710D"/>
    <w:rsid w:val="00DC71DB"/>
    <w:rsid w:val="00DC7A85"/>
    <w:rsid w:val="00DC7D2B"/>
    <w:rsid w:val="00DD0540"/>
    <w:rsid w:val="00DD0766"/>
    <w:rsid w:val="00DD090D"/>
    <w:rsid w:val="00DD10D0"/>
    <w:rsid w:val="00DD17A0"/>
    <w:rsid w:val="00DD1DD5"/>
    <w:rsid w:val="00DD24E3"/>
    <w:rsid w:val="00DD2CA8"/>
    <w:rsid w:val="00DD3985"/>
    <w:rsid w:val="00DD3E1B"/>
    <w:rsid w:val="00DD4600"/>
    <w:rsid w:val="00DD471E"/>
    <w:rsid w:val="00DD48FE"/>
    <w:rsid w:val="00DD5A3C"/>
    <w:rsid w:val="00DD5C32"/>
    <w:rsid w:val="00DD5E6E"/>
    <w:rsid w:val="00DD62B1"/>
    <w:rsid w:val="00DD65BB"/>
    <w:rsid w:val="00DD7F9E"/>
    <w:rsid w:val="00DE0348"/>
    <w:rsid w:val="00DE048B"/>
    <w:rsid w:val="00DE0783"/>
    <w:rsid w:val="00DE08E3"/>
    <w:rsid w:val="00DE0B55"/>
    <w:rsid w:val="00DE1502"/>
    <w:rsid w:val="00DE1512"/>
    <w:rsid w:val="00DE2561"/>
    <w:rsid w:val="00DE2690"/>
    <w:rsid w:val="00DE2AC4"/>
    <w:rsid w:val="00DE309A"/>
    <w:rsid w:val="00DE3711"/>
    <w:rsid w:val="00DE3F5A"/>
    <w:rsid w:val="00DE414B"/>
    <w:rsid w:val="00DE51CF"/>
    <w:rsid w:val="00DE5883"/>
    <w:rsid w:val="00DE5ADC"/>
    <w:rsid w:val="00DE73AA"/>
    <w:rsid w:val="00DE7418"/>
    <w:rsid w:val="00DE760C"/>
    <w:rsid w:val="00DE7EA5"/>
    <w:rsid w:val="00DF0779"/>
    <w:rsid w:val="00DF0D46"/>
    <w:rsid w:val="00DF0F32"/>
    <w:rsid w:val="00DF17A1"/>
    <w:rsid w:val="00DF19EF"/>
    <w:rsid w:val="00DF1B8B"/>
    <w:rsid w:val="00DF1BA8"/>
    <w:rsid w:val="00DF206A"/>
    <w:rsid w:val="00DF242D"/>
    <w:rsid w:val="00DF2E3D"/>
    <w:rsid w:val="00DF2FB5"/>
    <w:rsid w:val="00DF313D"/>
    <w:rsid w:val="00DF382B"/>
    <w:rsid w:val="00DF3C75"/>
    <w:rsid w:val="00DF3C98"/>
    <w:rsid w:val="00DF5833"/>
    <w:rsid w:val="00DF62B2"/>
    <w:rsid w:val="00DF65F5"/>
    <w:rsid w:val="00DF6667"/>
    <w:rsid w:val="00DF6CEE"/>
    <w:rsid w:val="00DF6F87"/>
    <w:rsid w:val="00DF761D"/>
    <w:rsid w:val="00DF76DA"/>
    <w:rsid w:val="00E002C7"/>
    <w:rsid w:val="00E00483"/>
    <w:rsid w:val="00E0083E"/>
    <w:rsid w:val="00E00C62"/>
    <w:rsid w:val="00E0140B"/>
    <w:rsid w:val="00E0226F"/>
    <w:rsid w:val="00E03127"/>
    <w:rsid w:val="00E032B0"/>
    <w:rsid w:val="00E038CD"/>
    <w:rsid w:val="00E04592"/>
    <w:rsid w:val="00E04C42"/>
    <w:rsid w:val="00E05361"/>
    <w:rsid w:val="00E0579D"/>
    <w:rsid w:val="00E06258"/>
    <w:rsid w:val="00E062BA"/>
    <w:rsid w:val="00E0662F"/>
    <w:rsid w:val="00E06BCD"/>
    <w:rsid w:val="00E07A52"/>
    <w:rsid w:val="00E1070B"/>
    <w:rsid w:val="00E1072A"/>
    <w:rsid w:val="00E11118"/>
    <w:rsid w:val="00E114CB"/>
    <w:rsid w:val="00E11968"/>
    <w:rsid w:val="00E1207B"/>
    <w:rsid w:val="00E12A34"/>
    <w:rsid w:val="00E133E6"/>
    <w:rsid w:val="00E136D8"/>
    <w:rsid w:val="00E138DF"/>
    <w:rsid w:val="00E13B71"/>
    <w:rsid w:val="00E13CAC"/>
    <w:rsid w:val="00E13F63"/>
    <w:rsid w:val="00E14189"/>
    <w:rsid w:val="00E14485"/>
    <w:rsid w:val="00E145D0"/>
    <w:rsid w:val="00E14BDC"/>
    <w:rsid w:val="00E14F75"/>
    <w:rsid w:val="00E15E1A"/>
    <w:rsid w:val="00E16A9C"/>
    <w:rsid w:val="00E16DEA"/>
    <w:rsid w:val="00E170EC"/>
    <w:rsid w:val="00E174F9"/>
    <w:rsid w:val="00E17831"/>
    <w:rsid w:val="00E17A41"/>
    <w:rsid w:val="00E17ADF"/>
    <w:rsid w:val="00E17DD9"/>
    <w:rsid w:val="00E201A3"/>
    <w:rsid w:val="00E203C0"/>
    <w:rsid w:val="00E20952"/>
    <w:rsid w:val="00E20ACE"/>
    <w:rsid w:val="00E20CDE"/>
    <w:rsid w:val="00E20FDB"/>
    <w:rsid w:val="00E22454"/>
    <w:rsid w:val="00E22CE5"/>
    <w:rsid w:val="00E22CED"/>
    <w:rsid w:val="00E23CD9"/>
    <w:rsid w:val="00E23F1B"/>
    <w:rsid w:val="00E24044"/>
    <w:rsid w:val="00E240DC"/>
    <w:rsid w:val="00E24304"/>
    <w:rsid w:val="00E2505D"/>
    <w:rsid w:val="00E26E6C"/>
    <w:rsid w:val="00E26E79"/>
    <w:rsid w:val="00E26EF6"/>
    <w:rsid w:val="00E27BDE"/>
    <w:rsid w:val="00E30023"/>
    <w:rsid w:val="00E300FA"/>
    <w:rsid w:val="00E30752"/>
    <w:rsid w:val="00E30B45"/>
    <w:rsid w:val="00E30DFB"/>
    <w:rsid w:val="00E3170C"/>
    <w:rsid w:val="00E3189C"/>
    <w:rsid w:val="00E318FD"/>
    <w:rsid w:val="00E31AAD"/>
    <w:rsid w:val="00E31ABC"/>
    <w:rsid w:val="00E31D31"/>
    <w:rsid w:val="00E32CDB"/>
    <w:rsid w:val="00E32E98"/>
    <w:rsid w:val="00E331E0"/>
    <w:rsid w:val="00E33936"/>
    <w:rsid w:val="00E33964"/>
    <w:rsid w:val="00E33BC1"/>
    <w:rsid w:val="00E34A8E"/>
    <w:rsid w:val="00E34D39"/>
    <w:rsid w:val="00E34DAB"/>
    <w:rsid w:val="00E352CB"/>
    <w:rsid w:val="00E35A3B"/>
    <w:rsid w:val="00E36020"/>
    <w:rsid w:val="00E362E0"/>
    <w:rsid w:val="00E36B91"/>
    <w:rsid w:val="00E36D5A"/>
    <w:rsid w:val="00E372EE"/>
    <w:rsid w:val="00E37557"/>
    <w:rsid w:val="00E37667"/>
    <w:rsid w:val="00E37698"/>
    <w:rsid w:val="00E37D47"/>
    <w:rsid w:val="00E37E80"/>
    <w:rsid w:val="00E4010D"/>
    <w:rsid w:val="00E40410"/>
    <w:rsid w:val="00E40D0F"/>
    <w:rsid w:val="00E419DC"/>
    <w:rsid w:val="00E41C62"/>
    <w:rsid w:val="00E41FEE"/>
    <w:rsid w:val="00E42EB1"/>
    <w:rsid w:val="00E43113"/>
    <w:rsid w:val="00E43685"/>
    <w:rsid w:val="00E4478E"/>
    <w:rsid w:val="00E44C1D"/>
    <w:rsid w:val="00E4511B"/>
    <w:rsid w:val="00E45631"/>
    <w:rsid w:val="00E458D3"/>
    <w:rsid w:val="00E461D8"/>
    <w:rsid w:val="00E46B9B"/>
    <w:rsid w:val="00E46D3F"/>
    <w:rsid w:val="00E46F45"/>
    <w:rsid w:val="00E474B7"/>
    <w:rsid w:val="00E478F3"/>
    <w:rsid w:val="00E4793A"/>
    <w:rsid w:val="00E50174"/>
    <w:rsid w:val="00E5037D"/>
    <w:rsid w:val="00E50E3C"/>
    <w:rsid w:val="00E51686"/>
    <w:rsid w:val="00E51F5D"/>
    <w:rsid w:val="00E5231E"/>
    <w:rsid w:val="00E528AC"/>
    <w:rsid w:val="00E548C4"/>
    <w:rsid w:val="00E548E9"/>
    <w:rsid w:val="00E54DEE"/>
    <w:rsid w:val="00E54F68"/>
    <w:rsid w:val="00E5570D"/>
    <w:rsid w:val="00E56970"/>
    <w:rsid w:val="00E56B13"/>
    <w:rsid w:val="00E574D3"/>
    <w:rsid w:val="00E57751"/>
    <w:rsid w:val="00E577C4"/>
    <w:rsid w:val="00E57CE5"/>
    <w:rsid w:val="00E600BA"/>
    <w:rsid w:val="00E60241"/>
    <w:rsid w:val="00E60677"/>
    <w:rsid w:val="00E6070C"/>
    <w:rsid w:val="00E60800"/>
    <w:rsid w:val="00E6080E"/>
    <w:rsid w:val="00E60C7A"/>
    <w:rsid w:val="00E628D6"/>
    <w:rsid w:val="00E63095"/>
    <w:rsid w:val="00E630AA"/>
    <w:rsid w:val="00E6361A"/>
    <w:rsid w:val="00E64226"/>
    <w:rsid w:val="00E644BD"/>
    <w:rsid w:val="00E645D4"/>
    <w:rsid w:val="00E646EE"/>
    <w:rsid w:val="00E64CAE"/>
    <w:rsid w:val="00E64FB9"/>
    <w:rsid w:val="00E64FE2"/>
    <w:rsid w:val="00E650FA"/>
    <w:rsid w:val="00E65559"/>
    <w:rsid w:val="00E66056"/>
    <w:rsid w:val="00E666FD"/>
    <w:rsid w:val="00E668CB"/>
    <w:rsid w:val="00E66927"/>
    <w:rsid w:val="00E66B5E"/>
    <w:rsid w:val="00E672D2"/>
    <w:rsid w:val="00E7024E"/>
    <w:rsid w:val="00E70BB7"/>
    <w:rsid w:val="00E70C4F"/>
    <w:rsid w:val="00E70E50"/>
    <w:rsid w:val="00E7128F"/>
    <w:rsid w:val="00E7130E"/>
    <w:rsid w:val="00E713B5"/>
    <w:rsid w:val="00E718AB"/>
    <w:rsid w:val="00E72823"/>
    <w:rsid w:val="00E72A8E"/>
    <w:rsid w:val="00E73196"/>
    <w:rsid w:val="00E731DC"/>
    <w:rsid w:val="00E73397"/>
    <w:rsid w:val="00E73F6B"/>
    <w:rsid w:val="00E741DE"/>
    <w:rsid w:val="00E74A17"/>
    <w:rsid w:val="00E75F92"/>
    <w:rsid w:val="00E765EA"/>
    <w:rsid w:val="00E76799"/>
    <w:rsid w:val="00E76A14"/>
    <w:rsid w:val="00E77EBB"/>
    <w:rsid w:val="00E80036"/>
    <w:rsid w:val="00E805FC"/>
    <w:rsid w:val="00E807AE"/>
    <w:rsid w:val="00E813B6"/>
    <w:rsid w:val="00E8192C"/>
    <w:rsid w:val="00E82230"/>
    <w:rsid w:val="00E82353"/>
    <w:rsid w:val="00E8246A"/>
    <w:rsid w:val="00E82C80"/>
    <w:rsid w:val="00E830C7"/>
    <w:rsid w:val="00E837AA"/>
    <w:rsid w:val="00E83AD2"/>
    <w:rsid w:val="00E83C17"/>
    <w:rsid w:val="00E83D60"/>
    <w:rsid w:val="00E84417"/>
    <w:rsid w:val="00E84B09"/>
    <w:rsid w:val="00E84D84"/>
    <w:rsid w:val="00E84F99"/>
    <w:rsid w:val="00E8570F"/>
    <w:rsid w:val="00E8581C"/>
    <w:rsid w:val="00E85AFE"/>
    <w:rsid w:val="00E85CD3"/>
    <w:rsid w:val="00E85CE4"/>
    <w:rsid w:val="00E8608C"/>
    <w:rsid w:val="00E86BCD"/>
    <w:rsid w:val="00E8735A"/>
    <w:rsid w:val="00E87473"/>
    <w:rsid w:val="00E87737"/>
    <w:rsid w:val="00E9015C"/>
    <w:rsid w:val="00E9021C"/>
    <w:rsid w:val="00E9048F"/>
    <w:rsid w:val="00E904EB"/>
    <w:rsid w:val="00E905C2"/>
    <w:rsid w:val="00E908E8"/>
    <w:rsid w:val="00E90D82"/>
    <w:rsid w:val="00E914BC"/>
    <w:rsid w:val="00E916B0"/>
    <w:rsid w:val="00E932E6"/>
    <w:rsid w:val="00E93E93"/>
    <w:rsid w:val="00E941BC"/>
    <w:rsid w:val="00E9441B"/>
    <w:rsid w:val="00E94997"/>
    <w:rsid w:val="00E949F7"/>
    <w:rsid w:val="00E95262"/>
    <w:rsid w:val="00E96BFF"/>
    <w:rsid w:val="00E97191"/>
    <w:rsid w:val="00E9730B"/>
    <w:rsid w:val="00E973DA"/>
    <w:rsid w:val="00E974B8"/>
    <w:rsid w:val="00E97B00"/>
    <w:rsid w:val="00E97F44"/>
    <w:rsid w:val="00EA0753"/>
    <w:rsid w:val="00EA0FB0"/>
    <w:rsid w:val="00EA1917"/>
    <w:rsid w:val="00EA1A73"/>
    <w:rsid w:val="00EA1F0C"/>
    <w:rsid w:val="00EA2BD1"/>
    <w:rsid w:val="00EA2EE5"/>
    <w:rsid w:val="00EA36C0"/>
    <w:rsid w:val="00EA3BA3"/>
    <w:rsid w:val="00EA3CCA"/>
    <w:rsid w:val="00EA414C"/>
    <w:rsid w:val="00EA4354"/>
    <w:rsid w:val="00EA44DC"/>
    <w:rsid w:val="00EA4DA1"/>
    <w:rsid w:val="00EA505B"/>
    <w:rsid w:val="00EA5519"/>
    <w:rsid w:val="00EA5656"/>
    <w:rsid w:val="00EA5AED"/>
    <w:rsid w:val="00EA629D"/>
    <w:rsid w:val="00EA64E7"/>
    <w:rsid w:val="00EA6FE7"/>
    <w:rsid w:val="00EA733A"/>
    <w:rsid w:val="00EA7A58"/>
    <w:rsid w:val="00EA7C2D"/>
    <w:rsid w:val="00EB0218"/>
    <w:rsid w:val="00EB033C"/>
    <w:rsid w:val="00EB0AF2"/>
    <w:rsid w:val="00EB1ED9"/>
    <w:rsid w:val="00EB1F9E"/>
    <w:rsid w:val="00EB24AD"/>
    <w:rsid w:val="00EB25A5"/>
    <w:rsid w:val="00EB2737"/>
    <w:rsid w:val="00EB2F97"/>
    <w:rsid w:val="00EB302A"/>
    <w:rsid w:val="00EB3057"/>
    <w:rsid w:val="00EB3430"/>
    <w:rsid w:val="00EB4349"/>
    <w:rsid w:val="00EB4A30"/>
    <w:rsid w:val="00EB4E18"/>
    <w:rsid w:val="00EB5DA3"/>
    <w:rsid w:val="00EB6926"/>
    <w:rsid w:val="00EB6E9E"/>
    <w:rsid w:val="00EB74DC"/>
    <w:rsid w:val="00EB76ED"/>
    <w:rsid w:val="00EB7B26"/>
    <w:rsid w:val="00EB7E28"/>
    <w:rsid w:val="00EC030C"/>
    <w:rsid w:val="00EC1CF6"/>
    <w:rsid w:val="00EC1E17"/>
    <w:rsid w:val="00EC1FE5"/>
    <w:rsid w:val="00EC2773"/>
    <w:rsid w:val="00EC36BD"/>
    <w:rsid w:val="00EC49C0"/>
    <w:rsid w:val="00EC4BCF"/>
    <w:rsid w:val="00EC5422"/>
    <w:rsid w:val="00EC6E6A"/>
    <w:rsid w:val="00EC6EDD"/>
    <w:rsid w:val="00EC7335"/>
    <w:rsid w:val="00EC7641"/>
    <w:rsid w:val="00EC7699"/>
    <w:rsid w:val="00EC7A48"/>
    <w:rsid w:val="00EC7ACB"/>
    <w:rsid w:val="00EC7B43"/>
    <w:rsid w:val="00ED0EC0"/>
    <w:rsid w:val="00ED0F09"/>
    <w:rsid w:val="00ED0F86"/>
    <w:rsid w:val="00ED1028"/>
    <w:rsid w:val="00ED1F82"/>
    <w:rsid w:val="00ED2C0D"/>
    <w:rsid w:val="00ED3857"/>
    <w:rsid w:val="00ED432A"/>
    <w:rsid w:val="00ED5089"/>
    <w:rsid w:val="00ED5158"/>
    <w:rsid w:val="00ED57D2"/>
    <w:rsid w:val="00ED592D"/>
    <w:rsid w:val="00ED5CB4"/>
    <w:rsid w:val="00ED5F9E"/>
    <w:rsid w:val="00ED654D"/>
    <w:rsid w:val="00ED6C5D"/>
    <w:rsid w:val="00ED6E59"/>
    <w:rsid w:val="00ED77B4"/>
    <w:rsid w:val="00EE019A"/>
    <w:rsid w:val="00EE06F9"/>
    <w:rsid w:val="00EE1A41"/>
    <w:rsid w:val="00EE237A"/>
    <w:rsid w:val="00EE23E1"/>
    <w:rsid w:val="00EE2CB8"/>
    <w:rsid w:val="00EE3260"/>
    <w:rsid w:val="00EE41D0"/>
    <w:rsid w:val="00EE4723"/>
    <w:rsid w:val="00EE4802"/>
    <w:rsid w:val="00EE4FC4"/>
    <w:rsid w:val="00EE55F9"/>
    <w:rsid w:val="00EE5DA1"/>
    <w:rsid w:val="00EE620B"/>
    <w:rsid w:val="00EE63BA"/>
    <w:rsid w:val="00EE655E"/>
    <w:rsid w:val="00EE6D79"/>
    <w:rsid w:val="00EE6DB5"/>
    <w:rsid w:val="00EE7288"/>
    <w:rsid w:val="00EE77DF"/>
    <w:rsid w:val="00EE7F00"/>
    <w:rsid w:val="00EF05CD"/>
    <w:rsid w:val="00EF0A8F"/>
    <w:rsid w:val="00EF0F0B"/>
    <w:rsid w:val="00EF13F1"/>
    <w:rsid w:val="00EF1EFB"/>
    <w:rsid w:val="00EF2136"/>
    <w:rsid w:val="00EF22B3"/>
    <w:rsid w:val="00EF2759"/>
    <w:rsid w:val="00EF27BE"/>
    <w:rsid w:val="00EF2895"/>
    <w:rsid w:val="00EF30AA"/>
    <w:rsid w:val="00EF313B"/>
    <w:rsid w:val="00EF3A72"/>
    <w:rsid w:val="00EF3D25"/>
    <w:rsid w:val="00EF44EA"/>
    <w:rsid w:val="00EF5381"/>
    <w:rsid w:val="00EF55FC"/>
    <w:rsid w:val="00EF56D0"/>
    <w:rsid w:val="00EF5FD1"/>
    <w:rsid w:val="00EF6001"/>
    <w:rsid w:val="00EF662B"/>
    <w:rsid w:val="00EF67A2"/>
    <w:rsid w:val="00EF7010"/>
    <w:rsid w:val="00EF7F41"/>
    <w:rsid w:val="00EF7F8A"/>
    <w:rsid w:val="00F00348"/>
    <w:rsid w:val="00F00C04"/>
    <w:rsid w:val="00F00E0A"/>
    <w:rsid w:val="00F018F6"/>
    <w:rsid w:val="00F01CFF"/>
    <w:rsid w:val="00F028AE"/>
    <w:rsid w:val="00F02A08"/>
    <w:rsid w:val="00F032D2"/>
    <w:rsid w:val="00F03500"/>
    <w:rsid w:val="00F03DF8"/>
    <w:rsid w:val="00F04C0A"/>
    <w:rsid w:val="00F056E1"/>
    <w:rsid w:val="00F057F7"/>
    <w:rsid w:val="00F05A9C"/>
    <w:rsid w:val="00F06217"/>
    <w:rsid w:val="00F06446"/>
    <w:rsid w:val="00F074AC"/>
    <w:rsid w:val="00F076CF"/>
    <w:rsid w:val="00F0777F"/>
    <w:rsid w:val="00F07C23"/>
    <w:rsid w:val="00F10659"/>
    <w:rsid w:val="00F10850"/>
    <w:rsid w:val="00F10B29"/>
    <w:rsid w:val="00F10F4D"/>
    <w:rsid w:val="00F112F6"/>
    <w:rsid w:val="00F119C7"/>
    <w:rsid w:val="00F11B94"/>
    <w:rsid w:val="00F11C33"/>
    <w:rsid w:val="00F12762"/>
    <w:rsid w:val="00F12CE8"/>
    <w:rsid w:val="00F13AD1"/>
    <w:rsid w:val="00F14A86"/>
    <w:rsid w:val="00F14B08"/>
    <w:rsid w:val="00F14E61"/>
    <w:rsid w:val="00F16166"/>
    <w:rsid w:val="00F16C3B"/>
    <w:rsid w:val="00F16D50"/>
    <w:rsid w:val="00F17A62"/>
    <w:rsid w:val="00F17FE1"/>
    <w:rsid w:val="00F204C0"/>
    <w:rsid w:val="00F2078F"/>
    <w:rsid w:val="00F21245"/>
    <w:rsid w:val="00F213CA"/>
    <w:rsid w:val="00F219CE"/>
    <w:rsid w:val="00F22303"/>
    <w:rsid w:val="00F22628"/>
    <w:rsid w:val="00F2293B"/>
    <w:rsid w:val="00F22A60"/>
    <w:rsid w:val="00F2323E"/>
    <w:rsid w:val="00F232AC"/>
    <w:rsid w:val="00F23A43"/>
    <w:rsid w:val="00F24186"/>
    <w:rsid w:val="00F242E0"/>
    <w:rsid w:val="00F246E6"/>
    <w:rsid w:val="00F2486C"/>
    <w:rsid w:val="00F24B9C"/>
    <w:rsid w:val="00F24BBA"/>
    <w:rsid w:val="00F24BF5"/>
    <w:rsid w:val="00F2546C"/>
    <w:rsid w:val="00F254DD"/>
    <w:rsid w:val="00F25937"/>
    <w:rsid w:val="00F259D0"/>
    <w:rsid w:val="00F25EC0"/>
    <w:rsid w:val="00F26542"/>
    <w:rsid w:val="00F26A27"/>
    <w:rsid w:val="00F26DCC"/>
    <w:rsid w:val="00F271D0"/>
    <w:rsid w:val="00F2751E"/>
    <w:rsid w:val="00F27EBC"/>
    <w:rsid w:val="00F3071D"/>
    <w:rsid w:val="00F30967"/>
    <w:rsid w:val="00F30E91"/>
    <w:rsid w:val="00F30F54"/>
    <w:rsid w:val="00F31829"/>
    <w:rsid w:val="00F31906"/>
    <w:rsid w:val="00F31E08"/>
    <w:rsid w:val="00F3232E"/>
    <w:rsid w:val="00F32B58"/>
    <w:rsid w:val="00F32B6D"/>
    <w:rsid w:val="00F32BB1"/>
    <w:rsid w:val="00F333D7"/>
    <w:rsid w:val="00F33F0C"/>
    <w:rsid w:val="00F3409A"/>
    <w:rsid w:val="00F344CE"/>
    <w:rsid w:val="00F34579"/>
    <w:rsid w:val="00F34C15"/>
    <w:rsid w:val="00F356B1"/>
    <w:rsid w:val="00F3634A"/>
    <w:rsid w:val="00F367F8"/>
    <w:rsid w:val="00F369F8"/>
    <w:rsid w:val="00F36C9D"/>
    <w:rsid w:val="00F37585"/>
    <w:rsid w:val="00F375C8"/>
    <w:rsid w:val="00F40533"/>
    <w:rsid w:val="00F40F93"/>
    <w:rsid w:val="00F41114"/>
    <w:rsid w:val="00F41639"/>
    <w:rsid w:val="00F4261A"/>
    <w:rsid w:val="00F428B6"/>
    <w:rsid w:val="00F430BA"/>
    <w:rsid w:val="00F43558"/>
    <w:rsid w:val="00F43A38"/>
    <w:rsid w:val="00F43BB6"/>
    <w:rsid w:val="00F447D9"/>
    <w:rsid w:val="00F44EDD"/>
    <w:rsid w:val="00F459C7"/>
    <w:rsid w:val="00F45F9B"/>
    <w:rsid w:val="00F460A8"/>
    <w:rsid w:val="00F4716B"/>
    <w:rsid w:val="00F47493"/>
    <w:rsid w:val="00F474ED"/>
    <w:rsid w:val="00F4762B"/>
    <w:rsid w:val="00F47EE3"/>
    <w:rsid w:val="00F50088"/>
    <w:rsid w:val="00F50480"/>
    <w:rsid w:val="00F508C2"/>
    <w:rsid w:val="00F512A0"/>
    <w:rsid w:val="00F5155D"/>
    <w:rsid w:val="00F51E90"/>
    <w:rsid w:val="00F5261A"/>
    <w:rsid w:val="00F52BD6"/>
    <w:rsid w:val="00F5317F"/>
    <w:rsid w:val="00F5430A"/>
    <w:rsid w:val="00F55626"/>
    <w:rsid w:val="00F556CC"/>
    <w:rsid w:val="00F56433"/>
    <w:rsid w:val="00F57290"/>
    <w:rsid w:val="00F57311"/>
    <w:rsid w:val="00F57739"/>
    <w:rsid w:val="00F60B7B"/>
    <w:rsid w:val="00F60C3B"/>
    <w:rsid w:val="00F60D01"/>
    <w:rsid w:val="00F60FBA"/>
    <w:rsid w:val="00F6101A"/>
    <w:rsid w:val="00F61496"/>
    <w:rsid w:val="00F6149A"/>
    <w:rsid w:val="00F61818"/>
    <w:rsid w:val="00F61E05"/>
    <w:rsid w:val="00F635DE"/>
    <w:rsid w:val="00F64656"/>
    <w:rsid w:val="00F648B1"/>
    <w:rsid w:val="00F648E4"/>
    <w:rsid w:val="00F65151"/>
    <w:rsid w:val="00F65FC7"/>
    <w:rsid w:val="00F6601F"/>
    <w:rsid w:val="00F660B8"/>
    <w:rsid w:val="00F66147"/>
    <w:rsid w:val="00F66B72"/>
    <w:rsid w:val="00F67448"/>
    <w:rsid w:val="00F67483"/>
    <w:rsid w:val="00F67541"/>
    <w:rsid w:val="00F67749"/>
    <w:rsid w:val="00F67DBC"/>
    <w:rsid w:val="00F70036"/>
    <w:rsid w:val="00F70185"/>
    <w:rsid w:val="00F7028E"/>
    <w:rsid w:val="00F705A7"/>
    <w:rsid w:val="00F7072D"/>
    <w:rsid w:val="00F7168B"/>
    <w:rsid w:val="00F72DCB"/>
    <w:rsid w:val="00F72FA5"/>
    <w:rsid w:val="00F73314"/>
    <w:rsid w:val="00F73EE6"/>
    <w:rsid w:val="00F7466B"/>
    <w:rsid w:val="00F7487E"/>
    <w:rsid w:val="00F75007"/>
    <w:rsid w:val="00F754F9"/>
    <w:rsid w:val="00F758F0"/>
    <w:rsid w:val="00F75911"/>
    <w:rsid w:val="00F76225"/>
    <w:rsid w:val="00F763DF"/>
    <w:rsid w:val="00F7662C"/>
    <w:rsid w:val="00F767A7"/>
    <w:rsid w:val="00F7692F"/>
    <w:rsid w:val="00F76FF9"/>
    <w:rsid w:val="00F7721A"/>
    <w:rsid w:val="00F77790"/>
    <w:rsid w:val="00F777BA"/>
    <w:rsid w:val="00F77A46"/>
    <w:rsid w:val="00F8049A"/>
    <w:rsid w:val="00F80C8E"/>
    <w:rsid w:val="00F80D30"/>
    <w:rsid w:val="00F813B5"/>
    <w:rsid w:val="00F8165E"/>
    <w:rsid w:val="00F818A6"/>
    <w:rsid w:val="00F819B3"/>
    <w:rsid w:val="00F81AA4"/>
    <w:rsid w:val="00F81F52"/>
    <w:rsid w:val="00F8218B"/>
    <w:rsid w:val="00F82665"/>
    <w:rsid w:val="00F82A34"/>
    <w:rsid w:val="00F82BD5"/>
    <w:rsid w:val="00F82F07"/>
    <w:rsid w:val="00F83084"/>
    <w:rsid w:val="00F835CF"/>
    <w:rsid w:val="00F83A05"/>
    <w:rsid w:val="00F83D2B"/>
    <w:rsid w:val="00F858B3"/>
    <w:rsid w:val="00F85B27"/>
    <w:rsid w:val="00F863D2"/>
    <w:rsid w:val="00F86692"/>
    <w:rsid w:val="00F866D1"/>
    <w:rsid w:val="00F86A3F"/>
    <w:rsid w:val="00F86E77"/>
    <w:rsid w:val="00F904BB"/>
    <w:rsid w:val="00F90D1F"/>
    <w:rsid w:val="00F918E2"/>
    <w:rsid w:val="00F919DA"/>
    <w:rsid w:val="00F91F8D"/>
    <w:rsid w:val="00F922BA"/>
    <w:rsid w:val="00F92C4B"/>
    <w:rsid w:val="00F9326E"/>
    <w:rsid w:val="00F9368D"/>
    <w:rsid w:val="00F936CE"/>
    <w:rsid w:val="00F93B71"/>
    <w:rsid w:val="00F93F30"/>
    <w:rsid w:val="00F94424"/>
    <w:rsid w:val="00F945E3"/>
    <w:rsid w:val="00F94DEE"/>
    <w:rsid w:val="00F9554E"/>
    <w:rsid w:val="00F95E77"/>
    <w:rsid w:val="00F9638D"/>
    <w:rsid w:val="00F96873"/>
    <w:rsid w:val="00F96A37"/>
    <w:rsid w:val="00F96B69"/>
    <w:rsid w:val="00F96E66"/>
    <w:rsid w:val="00F96F99"/>
    <w:rsid w:val="00F9759A"/>
    <w:rsid w:val="00F97B25"/>
    <w:rsid w:val="00F97BF8"/>
    <w:rsid w:val="00FA03C7"/>
    <w:rsid w:val="00FA06E5"/>
    <w:rsid w:val="00FA137E"/>
    <w:rsid w:val="00FA1724"/>
    <w:rsid w:val="00FA1BE7"/>
    <w:rsid w:val="00FA1E9D"/>
    <w:rsid w:val="00FA233D"/>
    <w:rsid w:val="00FA305B"/>
    <w:rsid w:val="00FA3231"/>
    <w:rsid w:val="00FA3315"/>
    <w:rsid w:val="00FA36B8"/>
    <w:rsid w:val="00FA37FD"/>
    <w:rsid w:val="00FA3B6C"/>
    <w:rsid w:val="00FA4B7B"/>
    <w:rsid w:val="00FA50C5"/>
    <w:rsid w:val="00FA579F"/>
    <w:rsid w:val="00FA59A8"/>
    <w:rsid w:val="00FA67CE"/>
    <w:rsid w:val="00FA67F1"/>
    <w:rsid w:val="00FA68D7"/>
    <w:rsid w:val="00FA6B28"/>
    <w:rsid w:val="00FA710F"/>
    <w:rsid w:val="00FA7767"/>
    <w:rsid w:val="00FA7824"/>
    <w:rsid w:val="00FB00F2"/>
    <w:rsid w:val="00FB03DA"/>
    <w:rsid w:val="00FB0424"/>
    <w:rsid w:val="00FB0B11"/>
    <w:rsid w:val="00FB1071"/>
    <w:rsid w:val="00FB158C"/>
    <w:rsid w:val="00FB17AD"/>
    <w:rsid w:val="00FB19FF"/>
    <w:rsid w:val="00FB1DA0"/>
    <w:rsid w:val="00FB21D7"/>
    <w:rsid w:val="00FB2FB6"/>
    <w:rsid w:val="00FB3ACC"/>
    <w:rsid w:val="00FB431F"/>
    <w:rsid w:val="00FB59DB"/>
    <w:rsid w:val="00FB5B91"/>
    <w:rsid w:val="00FB6F6F"/>
    <w:rsid w:val="00FB7F29"/>
    <w:rsid w:val="00FC0391"/>
    <w:rsid w:val="00FC0910"/>
    <w:rsid w:val="00FC0E38"/>
    <w:rsid w:val="00FC162C"/>
    <w:rsid w:val="00FC2BC1"/>
    <w:rsid w:val="00FC3AE8"/>
    <w:rsid w:val="00FC3D8E"/>
    <w:rsid w:val="00FC4B0C"/>
    <w:rsid w:val="00FC4BB7"/>
    <w:rsid w:val="00FC5302"/>
    <w:rsid w:val="00FC56A1"/>
    <w:rsid w:val="00FC597A"/>
    <w:rsid w:val="00FC59A3"/>
    <w:rsid w:val="00FC6174"/>
    <w:rsid w:val="00FC67F9"/>
    <w:rsid w:val="00FC724A"/>
    <w:rsid w:val="00FC759B"/>
    <w:rsid w:val="00FC75B7"/>
    <w:rsid w:val="00FC769D"/>
    <w:rsid w:val="00FD004C"/>
    <w:rsid w:val="00FD076C"/>
    <w:rsid w:val="00FD0BB9"/>
    <w:rsid w:val="00FD18DF"/>
    <w:rsid w:val="00FD18FC"/>
    <w:rsid w:val="00FD1C35"/>
    <w:rsid w:val="00FD1E26"/>
    <w:rsid w:val="00FD1EC3"/>
    <w:rsid w:val="00FD1FE7"/>
    <w:rsid w:val="00FD2465"/>
    <w:rsid w:val="00FD25DD"/>
    <w:rsid w:val="00FD3CD8"/>
    <w:rsid w:val="00FD592C"/>
    <w:rsid w:val="00FD5A15"/>
    <w:rsid w:val="00FD5A2E"/>
    <w:rsid w:val="00FD6151"/>
    <w:rsid w:val="00FD6AC3"/>
    <w:rsid w:val="00FD6C96"/>
    <w:rsid w:val="00FD6CAD"/>
    <w:rsid w:val="00FD7B37"/>
    <w:rsid w:val="00FE057A"/>
    <w:rsid w:val="00FE0918"/>
    <w:rsid w:val="00FE0934"/>
    <w:rsid w:val="00FE0DEE"/>
    <w:rsid w:val="00FE0E0B"/>
    <w:rsid w:val="00FE124A"/>
    <w:rsid w:val="00FE1F3F"/>
    <w:rsid w:val="00FE22EA"/>
    <w:rsid w:val="00FE2474"/>
    <w:rsid w:val="00FE29E1"/>
    <w:rsid w:val="00FE2CF9"/>
    <w:rsid w:val="00FE3512"/>
    <w:rsid w:val="00FE39CE"/>
    <w:rsid w:val="00FE3FA9"/>
    <w:rsid w:val="00FE42B1"/>
    <w:rsid w:val="00FE5033"/>
    <w:rsid w:val="00FE55F8"/>
    <w:rsid w:val="00FE575B"/>
    <w:rsid w:val="00FE615B"/>
    <w:rsid w:val="00FE65AE"/>
    <w:rsid w:val="00FE69F7"/>
    <w:rsid w:val="00FE6AED"/>
    <w:rsid w:val="00FE76D4"/>
    <w:rsid w:val="00FE7885"/>
    <w:rsid w:val="00FE7F7F"/>
    <w:rsid w:val="00FF0AF2"/>
    <w:rsid w:val="00FF0E3F"/>
    <w:rsid w:val="00FF1486"/>
    <w:rsid w:val="00FF15AA"/>
    <w:rsid w:val="00FF15DB"/>
    <w:rsid w:val="00FF17D4"/>
    <w:rsid w:val="00FF1835"/>
    <w:rsid w:val="00FF37DE"/>
    <w:rsid w:val="00FF3B99"/>
    <w:rsid w:val="00FF445F"/>
    <w:rsid w:val="00FF45F6"/>
    <w:rsid w:val="00FF48A1"/>
    <w:rsid w:val="00FF51A9"/>
    <w:rsid w:val="00FF5866"/>
    <w:rsid w:val="00FF5E94"/>
    <w:rsid w:val="00FF6CB7"/>
    <w:rsid w:val="00FF7050"/>
    <w:rsid w:val="00FF70CF"/>
    <w:rsid w:val="00FF7933"/>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00"/>
    <w:rPr>
      <w:lang w:val="uk-UA"/>
    </w:rPr>
  </w:style>
  <w:style w:type="paragraph" w:styleId="3">
    <w:name w:val="heading 3"/>
    <w:basedOn w:val="a"/>
    <w:next w:val="a"/>
    <w:link w:val="30"/>
    <w:semiHidden/>
    <w:unhideWhenUsed/>
    <w:qFormat/>
    <w:rsid w:val="00CB0B79"/>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0C19"/>
    <w:pPr>
      <w:tabs>
        <w:tab w:val="center" w:pos="4677"/>
        <w:tab w:val="right" w:pos="9355"/>
      </w:tabs>
      <w:spacing w:after="0" w:line="240" w:lineRule="auto"/>
    </w:pPr>
  </w:style>
  <w:style w:type="character" w:customStyle="1" w:styleId="a4">
    <w:name w:val="Нижній колонтитул Знак"/>
    <w:basedOn w:val="a0"/>
    <w:link w:val="a3"/>
    <w:uiPriority w:val="99"/>
    <w:rsid w:val="00DA0C19"/>
    <w:rPr>
      <w:lang w:val="uk-UA"/>
    </w:rPr>
  </w:style>
  <w:style w:type="table" w:styleId="a5">
    <w:name w:val="Table Grid"/>
    <w:basedOn w:val="a1"/>
    <w:uiPriority w:val="99"/>
    <w:rsid w:val="00DA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n tête 1,Абзац списка5,Mummuga loetelu,Loendi lõik,Report Para,WinDForce-Letter,Bullet Points,Liste Paragraf,List Paragraph in table,Akapit z listą,название табл/рис,заголовок 1.1,Number Bullets,List Paragraph (numbered (a)),Elenco Normale"/>
    <w:basedOn w:val="a"/>
    <w:link w:val="a7"/>
    <w:uiPriority w:val="34"/>
    <w:qFormat/>
    <w:rsid w:val="00DA0C19"/>
    <w:pPr>
      <w:ind w:left="720"/>
      <w:contextualSpacing/>
    </w:pPr>
    <w:rPr>
      <w:lang w:val="ru-RU"/>
    </w:rPr>
  </w:style>
  <w:style w:type="paragraph" w:styleId="a8">
    <w:name w:val="header"/>
    <w:basedOn w:val="a"/>
    <w:link w:val="a9"/>
    <w:uiPriority w:val="99"/>
    <w:unhideWhenUsed/>
    <w:rsid w:val="00DA0C19"/>
    <w:pPr>
      <w:tabs>
        <w:tab w:val="center" w:pos="4677"/>
        <w:tab w:val="right" w:pos="9355"/>
      </w:tabs>
      <w:spacing w:after="0" w:line="240" w:lineRule="auto"/>
    </w:pPr>
    <w:rPr>
      <w:lang w:val="ru-RU"/>
    </w:rPr>
  </w:style>
  <w:style w:type="character" w:customStyle="1" w:styleId="a9">
    <w:name w:val="Верхній колонтитул Знак"/>
    <w:basedOn w:val="a0"/>
    <w:link w:val="a8"/>
    <w:uiPriority w:val="99"/>
    <w:rsid w:val="00DA0C19"/>
  </w:style>
  <w:style w:type="paragraph" w:styleId="aa">
    <w:name w:val="Balloon Text"/>
    <w:basedOn w:val="a"/>
    <w:link w:val="ab"/>
    <w:uiPriority w:val="99"/>
    <w:semiHidden/>
    <w:unhideWhenUsed/>
    <w:rsid w:val="00ED0EC0"/>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ED0EC0"/>
    <w:rPr>
      <w:rFonts w:ascii="Segoe UI" w:hAnsi="Segoe UI" w:cs="Segoe UI"/>
      <w:sz w:val="18"/>
      <w:szCs w:val="18"/>
      <w:lang w:val="uk-UA"/>
    </w:rPr>
  </w:style>
  <w:style w:type="character" w:styleId="ac">
    <w:name w:val="Hyperlink"/>
    <w:basedOn w:val="a0"/>
    <w:uiPriority w:val="99"/>
    <w:unhideWhenUsed/>
    <w:rsid w:val="009C562D"/>
    <w:rPr>
      <w:color w:val="0563C1" w:themeColor="hyperlink"/>
      <w:u w:val="single"/>
    </w:rPr>
  </w:style>
  <w:style w:type="character" w:customStyle="1" w:styleId="2">
    <w:name w:val="Основной шрифт абзаца2"/>
    <w:rsid w:val="00192F30"/>
    <w:rPr>
      <w:sz w:val="22"/>
    </w:rPr>
  </w:style>
  <w:style w:type="paragraph" w:styleId="ad">
    <w:name w:val="Normal (Web)"/>
    <w:basedOn w:val="a"/>
    <w:uiPriority w:val="99"/>
    <w:rsid w:val="00084478"/>
    <w:pPr>
      <w:spacing w:before="100" w:beforeAutospacing="1" w:after="100" w:afterAutospacing="1" w:line="240" w:lineRule="auto"/>
    </w:pPr>
    <w:rPr>
      <w:rFonts w:eastAsia="Calibri" w:cs="Times New Roman"/>
      <w:sz w:val="24"/>
      <w:szCs w:val="24"/>
      <w:lang w:val="ru-RU" w:eastAsia="ru-RU"/>
    </w:rPr>
  </w:style>
  <w:style w:type="paragraph" w:customStyle="1" w:styleId="1">
    <w:name w:val="Обычный1"/>
    <w:rsid w:val="00D42451"/>
    <w:pPr>
      <w:spacing w:after="0" w:line="276" w:lineRule="auto"/>
    </w:pPr>
    <w:rPr>
      <w:rFonts w:ascii="Arial" w:eastAsia="Arial" w:hAnsi="Arial" w:cs="Arial"/>
      <w:color w:val="000000"/>
      <w:lang w:eastAsia="ru-RU"/>
    </w:rPr>
  </w:style>
  <w:style w:type="character" w:styleId="ae">
    <w:name w:val="Strong"/>
    <w:uiPriority w:val="22"/>
    <w:qFormat/>
    <w:rsid w:val="00594576"/>
    <w:rPr>
      <w:b/>
      <w:bCs/>
    </w:rPr>
  </w:style>
  <w:style w:type="paragraph" w:styleId="af">
    <w:name w:val="No Spacing"/>
    <w:link w:val="af0"/>
    <w:uiPriority w:val="1"/>
    <w:qFormat/>
    <w:rsid w:val="00576A70"/>
    <w:pPr>
      <w:spacing w:after="0" w:line="240" w:lineRule="auto"/>
    </w:pPr>
    <w:rPr>
      <w:rFonts w:eastAsia="Times New Roman" w:cs="Times New Roman"/>
      <w:sz w:val="24"/>
      <w:szCs w:val="24"/>
      <w:lang w:eastAsia="ru-RU"/>
    </w:rPr>
  </w:style>
  <w:style w:type="paragraph" w:customStyle="1" w:styleId="rvps2">
    <w:name w:val="rvps2"/>
    <w:basedOn w:val="a"/>
    <w:rsid w:val="00D511A5"/>
    <w:pPr>
      <w:spacing w:before="100" w:beforeAutospacing="1" w:after="100" w:afterAutospacing="1" w:line="240" w:lineRule="auto"/>
    </w:pPr>
    <w:rPr>
      <w:rFonts w:eastAsia="Calibri" w:cs="Times New Roman"/>
      <w:sz w:val="24"/>
      <w:szCs w:val="24"/>
      <w:lang w:eastAsia="uk-UA"/>
    </w:rPr>
  </w:style>
  <w:style w:type="character" w:customStyle="1" w:styleId="rvts0">
    <w:name w:val="rvts0"/>
    <w:uiPriority w:val="99"/>
    <w:rsid w:val="0050097B"/>
    <w:rPr>
      <w:rFonts w:cs="Times New Roman"/>
    </w:rPr>
  </w:style>
  <w:style w:type="table" w:customStyle="1" w:styleId="10">
    <w:name w:val="Сетка таблицы1"/>
    <w:basedOn w:val="a1"/>
    <w:next w:val="a5"/>
    <w:uiPriority w:val="39"/>
    <w:rsid w:val="00E13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бычный2"/>
    <w:rsid w:val="00D033DB"/>
    <w:pPr>
      <w:spacing w:after="0" w:line="276" w:lineRule="auto"/>
    </w:pPr>
    <w:rPr>
      <w:rFonts w:ascii="Arial" w:eastAsia="Arial" w:hAnsi="Arial" w:cs="Arial"/>
      <w:color w:val="000000"/>
      <w:lang w:eastAsia="ru-RU"/>
    </w:rPr>
  </w:style>
  <w:style w:type="table" w:customStyle="1" w:styleId="31">
    <w:name w:val="Сетка таблицы3"/>
    <w:basedOn w:val="a1"/>
    <w:next w:val="a5"/>
    <w:uiPriority w:val="59"/>
    <w:rsid w:val="00CC6CA5"/>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B0B79"/>
    <w:rPr>
      <w:rFonts w:asciiTheme="majorHAnsi" w:eastAsiaTheme="majorEastAsia" w:hAnsiTheme="majorHAnsi" w:cstheme="majorBidi"/>
      <w:b/>
      <w:bCs/>
      <w:color w:val="5B9BD5" w:themeColor="accent1"/>
      <w:sz w:val="20"/>
      <w:szCs w:val="20"/>
      <w:lang w:eastAsia="ru-RU"/>
    </w:rPr>
  </w:style>
  <w:style w:type="paragraph" w:customStyle="1" w:styleId="Style6">
    <w:name w:val="Style6"/>
    <w:basedOn w:val="a"/>
    <w:uiPriority w:val="99"/>
    <w:rsid w:val="00CB0B79"/>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a7">
    <w:name w:val="Абзац списку Знак"/>
    <w:aliases w:val="En tête 1 Знак,Абзац списка5 Знак,Mummuga loetelu Знак,Loendi lõik Знак,Report Para Знак,WinDForce-Letter Знак,Bullet Points Знак,Liste Paragraf Знак,List Paragraph in table Знак,Akapit z listą Знак,название табл/рис Знак"/>
    <w:link w:val="a6"/>
    <w:uiPriority w:val="34"/>
    <w:qFormat/>
    <w:locked/>
    <w:rsid w:val="00987E93"/>
  </w:style>
  <w:style w:type="character" w:customStyle="1" w:styleId="21">
    <w:name w:val="Основной текст (2)_"/>
    <w:link w:val="210"/>
    <w:uiPriority w:val="99"/>
    <w:locked/>
    <w:rsid w:val="00987E93"/>
    <w:rPr>
      <w:shd w:val="clear" w:color="auto" w:fill="FFFFFF"/>
    </w:rPr>
  </w:style>
  <w:style w:type="paragraph" w:customStyle="1" w:styleId="210">
    <w:name w:val="Основной текст (2)1"/>
    <w:basedOn w:val="a"/>
    <w:link w:val="21"/>
    <w:uiPriority w:val="99"/>
    <w:rsid w:val="00987E93"/>
    <w:pPr>
      <w:widowControl w:val="0"/>
      <w:shd w:val="clear" w:color="auto" w:fill="FFFFFF"/>
      <w:spacing w:after="0" w:line="240" w:lineRule="atLeast"/>
    </w:pPr>
    <w:rPr>
      <w:lang w:val="ru-RU"/>
    </w:rPr>
  </w:style>
  <w:style w:type="character" w:customStyle="1" w:styleId="32">
    <w:name w:val="Основной текст (3)_"/>
    <w:link w:val="33"/>
    <w:locked/>
    <w:rsid w:val="00987E93"/>
    <w:rPr>
      <w:b/>
      <w:bCs/>
      <w:shd w:val="clear" w:color="auto" w:fill="FFFFFF"/>
    </w:rPr>
  </w:style>
  <w:style w:type="paragraph" w:customStyle="1" w:styleId="33">
    <w:name w:val="Основной текст (3)"/>
    <w:basedOn w:val="a"/>
    <w:link w:val="32"/>
    <w:rsid w:val="00987E93"/>
    <w:pPr>
      <w:widowControl w:val="0"/>
      <w:shd w:val="clear" w:color="auto" w:fill="FFFFFF"/>
      <w:spacing w:before="60" w:after="0" w:line="240" w:lineRule="atLeast"/>
      <w:jc w:val="center"/>
    </w:pPr>
    <w:rPr>
      <w:b/>
      <w:bCs/>
      <w:lang w:val="ru-RU"/>
    </w:rPr>
  </w:style>
  <w:style w:type="paragraph" w:customStyle="1" w:styleId="NoSpacing1">
    <w:name w:val="No Spacing1"/>
    <w:uiPriority w:val="99"/>
    <w:rsid w:val="00987E93"/>
    <w:pPr>
      <w:spacing w:after="0" w:line="240" w:lineRule="auto"/>
    </w:pPr>
    <w:rPr>
      <w:rFonts w:ascii="Calibri" w:eastAsia="Times New Roman" w:hAnsi="Calibri" w:cs="Times New Roman"/>
      <w:lang w:eastAsia="ru-RU"/>
    </w:rPr>
  </w:style>
  <w:style w:type="character" w:customStyle="1" w:styleId="4">
    <w:name w:val="Основной текст (4)_"/>
    <w:link w:val="41"/>
    <w:locked/>
    <w:rsid w:val="00987E93"/>
    <w:rPr>
      <w:b/>
      <w:bCs/>
      <w:shd w:val="clear" w:color="auto" w:fill="FFFFFF"/>
    </w:rPr>
  </w:style>
  <w:style w:type="paragraph" w:customStyle="1" w:styleId="41">
    <w:name w:val="Основной текст (4)1"/>
    <w:basedOn w:val="a"/>
    <w:link w:val="4"/>
    <w:rsid w:val="00987E93"/>
    <w:pPr>
      <w:widowControl w:val="0"/>
      <w:shd w:val="clear" w:color="auto" w:fill="FFFFFF"/>
      <w:spacing w:after="0" w:line="240" w:lineRule="atLeast"/>
      <w:jc w:val="right"/>
    </w:pPr>
    <w:rPr>
      <w:b/>
      <w:bCs/>
      <w:lang w:val="ru-RU"/>
    </w:rPr>
  </w:style>
  <w:style w:type="character" w:customStyle="1" w:styleId="22">
    <w:name w:val="Основной текст (2) + Полужирный"/>
    <w:rsid w:val="00987E93"/>
    <w:rPr>
      <w:rFonts w:ascii="Times New Roman" w:hAnsi="Times New Roman" w:cs="Times New Roman" w:hint="default"/>
      <w:b/>
      <w:bCs/>
      <w:strike w:val="0"/>
      <w:dstrike w:val="0"/>
      <w:u w:val="none"/>
      <w:effect w:val="none"/>
    </w:rPr>
  </w:style>
  <w:style w:type="character" w:customStyle="1" w:styleId="43">
    <w:name w:val="Основной текст (4)3"/>
    <w:uiPriority w:val="99"/>
    <w:rsid w:val="00987E93"/>
    <w:rPr>
      <w:rFonts w:ascii="Times New Roman" w:hAnsi="Times New Roman" w:cs="Times New Roman" w:hint="default"/>
      <w:b/>
      <w:bCs/>
      <w:u w:val="single"/>
    </w:rPr>
  </w:style>
  <w:style w:type="character" w:customStyle="1" w:styleId="af0">
    <w:name w:val="Без інтервалів Знак"/>
    <w:link w:val="af"/>
    <w:uiPriority w:val="1"/>
    <w:locked/>
    <w:rsid w:val="0066783A"/>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00"/>
    <w:rPr>
      <w:lang w:val="uk-UA"/>
    </w:rPr>
  </w:style>
  <w:style w:type="paragraph" w:styleId="3">
    <w:name w:val="heading 3"/>
    <w:basedOn w:val="a"/>
    <w:next w:val="a"/>
    <w:link w:val="30"/>
    <w:semiHidden/>
    <w:unhideWhenUsed/>
    <w:qFormat/>
    <w:rsid w:val="00CB0B79"/>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0C19"/>
    <w:pPr>
      <w:tabs>
        <w:tab w:val="center" w:pos="4677"/>
        <w:tab w:val="right" w:pos="9355"/>
      </w:tabs>
      <w:spacing w:after="0" w:line="240" w:lineRule="auto"/>
    </w:pPr>
  </w:style>
  <w:style w:type="character" w:customStyle="1" w:styleId="a4">
    <w:name w:val="Нижній колонтитул Знак"/>
    <w:basedOn w:val="a0"/>
    <w:link w:val="a3"/>
    <w:uiPriority w:val="99"/>
    <w:rsid w:val="00DA0C19"/>
    <w:rPr>
      <w:lang w:val="uk-UA"/>
    </w:rPr>
  </w:style>
  <w:style w:type="table" w:styleId="a5">
    <w:name w:val="Table Grid"/>
    <w:basedOn w:val="a1"/>
    <w:uiPriority w:val="99"/>
    <w:rsid w:val="00DA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n tête 1,Абзац списка5,Mummuga loetelu,Loendi lõik,Report Para,WinDForce-Letter,Bullet Points,Liste Paragraf,List Paragraph in table,Akapit z listą,название табл/рис,заголовок 1.1,Number Bullets,List Paragraph (numbered (a)),Elenco Normale"/>
    <w:basedOn w:val="a"/>
    <w:link w:val="a7"/>
    <w:uiPriority w:val="34"/>
    <w:qFormat/>
    <w:rsid w:val="00DA0C19"/>
    <w:pPr>
      <w:ind w:left="720"/>
      <w:contextualSpacing/>
    </w:pPr>
    <w:rPr>
      <w:lang w:val="ru-RU"/>
    </w:rPr>
  </w:style>
  <w:style w:type="paragraph" w:styleId="a8">
    <w:name w:val="header"/>
    <w:basedOn w:val="a"/>
    <w:link w:val="a9"/>
    <w:uiPriority w:val="99"/>
    <w:unhideWhenUsed/>
    <w:rsid w:val="00DA0C19"/>
    <w:pPr>
      <w:tabs>
        <w:tab w:val="center" w:pos="4677"/>
        <w:tab w:val="right" w:pos="9355"/>
      </w:tabs>
      <w:spacing w:after="0" w:line="240" w:lineRule="auto"/>
    </w:pPr>
    <w:rPr>
      <w:lang w:val="ru-RU"/>
    </w:rPr>
  </w:style>
  <w:style w:type="character" w:customStyle="1" w:styleId="a9">
    <w:name w:val="Верхній колонтитул Знак"/>
    <w:basedOn w:val="a0"/>
    <w:link w:val="a8"/>
    <w:uiPriority w:val="99"/>
    <w:rsid w:val="00DA0C19"/>
  </w:style>
  <w:style w:type="paragraph" w:styleId="aa">
    <w:name w:val="Balloon Text"/>
    <w:basedOn w:val="a"/>
    <w:link w:val="ab"/>
    <w:uiPriority w:val="99"/>
    <w:semiHidden/>
    <w:unhideWhenUsed/>
    <w:rsid w:val="00ED0EC0"/>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ED0EC0"/>
    <w:rPr>
      <w:rFonts w:ascii="Segoe UI" w:hAnsi="Segoe UI" w:cs="Segoe UI"/>
      <w:sz w:val="18"/>
      <w:szCs w:val="18"/>
      <w:lang w:val="uk-UA"/>
    </w:rPr>
  </w:style>
  <w:style w:type="character" w:styleId="ac">
    <w:name w:val="Hyperlink"/>
    <w:basedOn w:val="a0"/>
    <w:uiPriority w:val="99"/>
    <w:unhideWhenUsed/>
    <w:rsid w:val="009C562D"/>
    <w:rPr>
      <w:color w:val="0563C1" w:themeColor="hyperlink"/>
      <w:u w:val="single"/>
    </w:rPr>
  </w:style>
  <w:style w:type="character" w:customStyle="1" w:styleId="2">
    <w:name w:val="Основной шрифт абзаца2"/>
    <w:rsid w:val="00192F30"/>
    <w:rPr>
      <w:sz w:val="22"/>
    </w:rPr>
  </w:style>
  <w:style w:type="paragraph" w:styleId="ad">
    <w:name w:val="Normal (Web)"/>
    <w:basedOn w:val="a"/>
    <w:uiPriority w:val="99"/>
    <w:rsid w:val="00084478"/>
    <w:pPr>
      <w:spacing w:before="100" w:beforeAutospacing="1" w:after="100" w:afterAutospacing="1" w:line="240" w:lineRule="auto"/>
    </w:pPr>
    <w:rPr>
      <w:rFonts w:eastAsia="Calibri" w:cs="Times New Roman"/>
      <w:sz w:val="24"/>
      <w:szCs w:val="24"/>
      <w:lang w:val="ru-RU" w:eastAsia="ru-RU"/>
    </w:rPr>
  </w:style>
  <w:style w:type="paragraph" w:customStyle="1" w:styleId="1">
    <w:name w:val="Обычный1"/>
    <w:rsid w:val="00D42451"/>
    <w:pPr>
      <w:spacing w:after="0" w:line="276" w:lineRule="auto"/>
    </w:pPr>
    <w:rPr>
      <w:rFonts w:ascii="Arial" w:eastAsia="Arial" w:hAnsi="Arial" w:cs="Arial"/>
      <w:color w:val="000000"/>
      <w:lang w:eastAsia="ru-RU"/>
    </w:rPr>
  </w:style>
  <w:style w:type="character" w:styleId="ae">
    <w:name w:val="Strong"/>
    <w:uiPriority w:val="22"/>
    <w:qFormat/>
    <w:rsid w:val="00594576"/>
    <w:rPr>
      <w:b/>
      <w:bCs/>
    </w:rPr>
  </w:style>
  <w:style w:type="paragraph" w:styleId="af">
    <w:name w:val="No Spacing"/>
    <w:link w:val="af0"/>
    <w:uiPriority w:val="1"/>
    <w:qFormat/>
    <w:rsid w:val="00576A70"/>
    <w:pPr>
      <w:spacing w:after="0" w:line="240" w:lineRule="auto"/>
    </w:pPr>
    <w:rPr>
      <w:rFonts w:eastAsia="Times New Roman" w:cs="Times New Roman"/>
      <w:sz w:val="24"/>
      <w:szCs w:val="24"/>
      <w:lang w:eastAsia="ru-RU"/>
    </w:rPr>
  </w:style>
  <w:style w:type="paragraph" w:customStyle="1" w:styleId="rvps2">
    <w:name w:val="rvps2"/>
    <w:basedOn w:val="a"/>
    <w:rsid w:val="00D511A5"/>
    <w:pPr>
      <w:spacing w:before="100" w:beforeAutospacing="1" w:after="100" w:afterAutospacing="1" w:line="240" w:lineRule="auto"/>
    </w:pPr>
    <w:rPr>
      <w:rFonts w:eastAsia="Calibri" w:cs="Times New Roman"/>
      <w:sz w:val="24"/>
      <w:szCs w:val="24"/>
      <w:lang w:eastAsia="uk-UA"/>
    </w:rPr>
  </w:style>
  <w:style w:type="character" w:customStyle="1" w:styleId="rvts0">
    <w:name w:val="rvts0"/>
    <w:uiPriority w:val="99"/>
    <w:rsid w:val="0050097B"/>
    <w:rPr>
      <w:rFonts w:cs="Times New Roman"/>
    </w:rPr>
  </w:style>
  <w:style w:type="table" w:customStyle="1" w:styleId="10">
    <w:name w:val="Сетка таблицы1"/>
    <w:basedOn w:val="a1"/>
    <w:next w:val="a5"/>
    <w:uiPriority w:val="39"/>
    <w:rsid w:val="00E13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бычный2"/>
    <w:rsid w:val="00D033DB"/>
    <w:pPr>
      <w:spacing w:after="0" w:line="276" w:lineRule="auto"/>
    </w:pPr>
    <w:rPr>
      <w:rFonts w:ascii="Arial" w:eastAsia="Arial" w:hAnsi="Arial" w:cs="Arial"/>
      <w:color w:val="000000"/>
      <w:lang w:eastAsia="ru-RU"/>
    </w:rPr>
  </w:style>
  <w:style w:type="table" w:customStyle="1" w:styleId="31">
    <w:name w:val="Сетка таблицы3"/>
    <w:basedOn w:val="a1"/>
    <w:next w:val="a5"/>
    <w:uiPriority w:val="59"/>
    <w:rsid w:val="00CC6CA5"/>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B0B79"/>
    <w:rPr>
      <w:rFonts w:asciiTheme="majorHAnsi" w:eastAsiaTheme="majorEastAsia" w:hAnsiTheme="majorHAnsi" w:cstheme="majorBidi"/>
      <w:b/>
      <w:bCs/>
      <w:color w:val="5B9BD5" w:themeColor="accent1"/>
      <w:sz w:val="20"/>
      <w:szCs w:val="20"/>
      <w:lang w:eastAsia="ru-RU"/>
    </w:rPr>
  </w:style>
  <w:style w:type="paragraph" w:customStyle="1" w:styleId="Style6">
    <w:name w:val="Style6"/>
    <w:basedOn w:val="a"/>
    <w:uiPriority w:val="99"/>
    <w:rsid w:val="00CB0B79"/>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a7">
    <w:name w:val="Абзац списку Знак"/>
    <w:aliases w:val="En tête 1 Знак,Абзац списка5 Знак,Mummuga loetelu Знак,Loendi lõik Знак,Report Para Знак,WinDForce-Letter Знак,Bullet Points Знак,Liste Paragraf Знак,List Paragraph in table Знак,Akapit z listą Знак,название табл/рис Знак"/>
    <w:link w:val="a6"/>
    <w:uiPriority w:val="34"/>
    <w:qFormat/>
    <w:locked/>
    <w:rsid w:val="00987E93"/>
  </w:style>
  <w:style w:type="character" w:customStyle="1" w:styleId="21">
    <w:name w:val="Основной текст (2)_"/>
    <w:link w:val="210"/>
    <w:uiPriority w:val="99"/>
    <w:locked/>
    <w:rsid w:val="00987E93"/>
    <w:rPr>
      <w:shd w:val="clear" w:color="auto" w:fill="FFFFFF"/>
    </w:rPr>
  </w:style>
  <w:style w:type="paragraph" w:customStyle="1" w:styleId="210">
    <w:name w:val="Основной текст (2)1"/>
    <w:basedOn w:val="a"/>
    <w:link w:val="21"/>
    <w:uiPriority w:val="99"/>
    <w:rsid w:val="00987E93"/>
    <w:pPr>
      <w:widowControl w:val="0"/>
      <w:shd w:val="clear" w:color="auto" w:fill="FFFFFF"/>
      <w:spacing w:after="0" w:line="240" w:lineRule="atLeast"/>
    </w:pPr>
    <w:rPr>
      <w:lang w:val="ru-RU"/>
    </w:rPr>
  </w:style>
  <w:style w:type="character" w:customStyle="1" w:styleId="32">
    <w:name w:val="Основной текст (3)_"/>
    <w:link w:val="33"/>
    <w:locked/>
    <w:rsid w:val="00987E93"/>
    <w:rPr>
      <w:b/>
      <w:bCs/>
      <w:shd w:val="clear" w:color="auto" w:fill="FFFFFF"/>
    </w:rPr>
  </w:style>
  <w:style w:type="paragraph" w:customStyle="1" w:styleId="33">
    <w:name w:val="Основной текст (3)"/>
    <w:basedOn w:val="a"/>
    <w:link w:val="32"/>
    <w:rsid w:val="00987E93"/>
    <w:pPr>
      <w:widowControl w:val="0"/>
      <w:shd w:val="clear" w:color="auto" w:fill="FFFFFF"/>
      <w:spacing w:before="60" w:after="0" w:line="240" w:lineRule="atLeast"/>
      <w:jc w:val="center"/>
    </w:pPr>
    <w:rPr>
      <w:b/>
      <w:bCs/>
      <w:lang w:val="ru-RU"/>
    </w:rPr>
  </w:style>
  <w:style w:type="paragraph" w:customStyle="1" w:styleId="NoSpacing1">
    <w:name w:val="No Spacing1"/>
    <w:uiPriority w:val="99"/>
    <w:rsid w:val="00987E93"/>
    <w:pPr>
      <w:spacing w:after="0" w:line="240" w:lineRule="auto"/>
    </w:pPr>
    <w:rPr>
      <w:rFonts w:ascii="Calibri" w:eastAsia="Times New Roman" w:hAnsi="Calibri" w:cs="Times New Roman"/>
      <w:lang w:eastAsia="ru-RU"/>
    </w:rPr>
  </w:style>
  <w:style w:type="character" w:customStyle="1" w:styleId="4">
    <w:name w:val="Основной текст (4)_"/>
    <w:link w:val="41"/>
    <w:locked/>
    <w:rsid w:val="00987E93"/>
    <w:rPr>
      <w:b/>
      <w:bCs/>
      <w:shd w:val="clear" w:color="auto" w:fill="FFFFFF"/>
    </w:rPr>
  </w:style>
  <w:style w:type="paragraph" w:customStyle="1" w:styleId="41">
    <w:name w:val="Основной текст (4)1"/>
    <w:basedOn w:val="a"/>
    <w:link w:val="4"/>
    <w:rsid w:val="00987E93"/>
    <w:pPr>
      <w:widowControl w:val="0"/>
      <w:shd w:val="clear" w:color="auto" w:fill="FFFFFF"/>
      <w:spacing w:after="0" w:line="240" w:lineRule="atLeast"/>
      <w:jc w:val="right"/>
    </w:pPr>
    <w:rPr>
      <w:b/>
      <w:bCs/>
      <w:lang w:val="ru-RU"/>
    </w:rPr>
  </w:style>
  <w:style w:type="character" w:customStyle="1" w:styleId="22">
    <w:name w:val="Основной текст (2) + Полужирный"/>
    <w:rsid w:val="00987E93"/>
    <w:rPr>
      <w:rFonts w:ascii="Times New Roman" w:hAnsi="Times New Roman" w:cs="Times New Roman" w:hint="default"/>
      <w:b/>
      <w:bCs/>
      <w:strike w:val="0"/>
      <w:dstrike w:val="0"/>
      <w:u w:val="none"/>
      <w:effect w:val="none"/>
    </w:rPr>
  </w:style>
  <w:style w:type="character" w:customStyle="1" w:styleId="43">
    <w:name w:val="Основной текст (4)3"/>
    <w:uiPriority w:val="99"/>
    <w:rsid w:val="00987E93"/>
    <w:rPr>
      <w:rFonts w:ascii="Times New Roman" w:hAnsi="Times New Roman" w:cs="Times New Roman" w:hint="default"/>
      <w:b/>
      <w:bCs/>
      <w:u w:val="single"/>
    </w:rPr>
  </w:style>
  <w:style w:type="character" w:customStyle="1" w:styleId="af0">
    <w:name w:val="Без інтервалів Знак"/>
    <w:link w:val="af"/>
    <w:uiPriority w:val="1"/>
    <w:locked/>
    <w:rsid w:val="0066783A"/>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0516">
      <w:bodyDiv w:val="1"/>
      <w:marLeft w:val="0"/>
      <w:marRight w:val="0"/>
      <w:marTop w:val="0"/>
      <w:marBottom w:val="0"/>
      <w:divBdr>
        <w:top w:val="none" w:sz="0" w:space="0" w:color="auto"/>
        <w:left w:val="none" w:sz="0" w:space="0" w:color="auto"/>
        <w:bottom w:val="none" w:sz="0" w:space="0" w:color="auto"/>
        <w:right w:val="none" w:sz="0" w:space="0" w:color="auto"/>
      </w:divBdr>
    </w:div>
    <w:div w:id="179006110">
      <w:bodyDiv w:val="1"/>
      <w:marLeft w:val="0"/>
      <w:marRight w:val="0"/>
      <w:marTop w:val="0"/>
      <w:marBottom w:val="0"/>
      <w:divBdr>
        <w:top w:val="none" w:sz="0" w:space="0" w:color="auto"/>
        <w:left w:val="none" w:sz="0" w:space="0" w:color="auto"/>
        <w:bottom w:val="none" w:sz="0" w:space="0" w:color="auto"/>
        <w:right w:val="none" w:sz="0" w:space="0" w:color="auto"/>
      </w:divBdr>
    </w:div>
    <w:div w:id="183251127">
      <w:bodyDiv w:val="1"/>
      <w:marLeft w:val="0"/>
      <w:marRight w:val="0"/>
      <w:marTop w:val="0"/>
      <w:marBottom w:val="0"/>
      <w:divBdr>
        <w:top w:val="none" w:sz="0" w:space="0" w:color="auto"/>
        <w:left w:val="none" w:sz="0" w:space="0" w:color="auto"/>
        <w:bottom w:val="none" w:sz="0" w:space="0" w:color="auto"/>
        <w:right w:val="none" w:sz="0" w:space="0" w:color="auto"/>
      </w:divBdr>
      <w:divsChild>
        <w:div w:id="857038851">
          <w:marLeft w:val="0"/>
          <w:marRight w:val="0"/>
          <w:marTop w:val="0"/>
          <w:marBottom w:val="0"/>
          <w:divBdr>
            <w:top w:val="none" w:sz="0" w:space="0" w:color="auto"/>
            <w:left w:val="none" w:sz="0" w:space="0" w:color="auto"/>
            <w:bottom w:val="none" w:sz="0" w:space="0" w:color="auto"/>
            <w:right w:val="none" w:sz="0" w:space="0" w:color="auto"/>
          </w:divBdr>
        </w:div>
        <w:div w:id="1722359049">
          <w:marLeft w:val="0"/>
          <w:marRight w:val="0"/>
          <w:marTop w:val="0"/>
          <w:marBottom w:val="0"/>
          <w:divBdr>
            <w:top w:val="none" w:sz="0" w:space="0" w:color="auto"/>
            <w:left w:val="none" w:sz="0" w:space="0" w:color="auto"/>
            <w:bottom w:val="none" w:sz="0" w:space="0" w:color="auto"/>
            <w:right w:val="none" w:sz="0" w:space="0" w:color="auto"/>
          </w:divBdr>
        </w:div>
        <w:div w:id="1980764439">
          <w:marLeft w:val="0"/>
          <w:marRight w:val="0"/>
          <w:marTop w:val="0"/>
          <w:marBottom w:val="0"/>
          <w:divBdr>
            <w:top w:val="none" w:sz="0" w:space="0" w:color="auto"/>
            <w:left w:val="none" w:sz="0" w:space="0" w:color="auto"/>
            <w:bottom w:val="none" w:sz="0" w:space="0" w:color="auto"/>
            <w:right w:val="none" w:sz="0" w:space="0" w:color="auto"/>
          </w:divBdr>
        </w:div>
        <w:div w:id="959923566">
          <w:marLeft w:val="0"/>
          <w:marRight w:val="0"/>
          <w:marTop w:val="0"/>
          <w:marBottom w:val="0"/>
          <w:divBdr>
            <w:top w:val="none" w:sz="0" w:space="0" w:color="auto"/>
            <w:left w:val="none" w:sz="0" w:space="0" w:color="auto"/>
            <w:bottom w:val="none" w:sz="0" w:space="0" w:color="auto"/>
            <w:right w:val="none" w:sz="0" w:space="0" w:color="auto"/>
          </w:divBdr>
        </w:div>
        <w:div w:id="2043942337">
          <w:marLeft w:val="0"/>
          <w:marRight w:val="0"/>
          <w:marTop w:val="0"/>
          <w:marBottom w:val="0"/>
          <w:divBdr>
            <w:top w:val="none" w:sz="0" w:space="0" w:color="auto"/>
            <w:left w:val="none" w:sz="0" w:space="0" w:color="auto"/>
            <w:bottom w:val="none" w:sz="0" w:space="0" w:color="auto"/>
            <w:right w:val="none" w:sz="0" w:space="0" w:color="auto"/>
          </w:divBdr>
        </w:div>
      </w:divsChild>
    </w:div>
    <w:div w:id="232156346">
      <w:bodyDiv w:val="1"/>
      <w:marLeft w:val="0"/>
      <w:marRight w:val="0"/>
      <w:marTop w:val="0"/>
      <w:marBottom w:val="0"/>
      <w:divBdr>
        <w:top w:val="none" w:sz="0" w:space="0" w:color="auto"/>
        <w:left w:val="none" w:sz="0" w:space="0" w:color="auto"/>
        <w:bottom w:val="none" w:sz="0" w:space="0" w:color="auto"/>
        <w:right w:val="none" w:sz="0" w:space="0" w:color="auto"/>
      </w:divBdr>
    </w:div>
    <w:div w:id="397023890">
      <w:bodyDiv w:val="1"/>
      <w:marLeft w:val="0"/>
      <w:marRight w:val="0"/>
      <w:marTop w:val="0"/>
      <w:marBottom w:val="0"/>
      <w:divBdr>
        <w:top w:val="none" w:sz="0" w:space="0" w:color="auto"/>
        <w:left w:val="none" w:sz="0" w:space="0" w:color="auto"/>
        <w:bottom w:val="none" w:sz="0" w:space="0" w:color="auto"/>
        <w:right w:val="none" w:sz="0" w:space="0" w:color="auto"/>
      </w:divBdr>
    </w:div>
    <w:div w:id="514852516">
      <w:bodyDiv w:val="1"/>
      <w:marLeft w:val="0"/>
      <w:marRight w:val="0"/>
      <w:marTop w:val="0"/>
      <w:marBottom w:val="0"/>
      <w:divBdr>
        <w:top w:val="none" w:sz="0" w:space="0" w:color="auto"/>
        <w:left w:val="none" w:sz="0" w:space="0" w:color="auto"/>
        <w:bottom w:val="none" w:sz="0" w:space="0" w:color="auto"/>
        <w:right w:val="none" w:sz="0" w:space="0" w:color="auto"/>
      </w:divBdr>
    </w:div>
    <w:div w:id="1010063641">
      <w:bodyDiv w:val="1"/>
      <w:marLeft w:val="0"/>
      <w:marRight w:val="0"/>
      <w:marTop w:val="0"/>
      <w:marBottom w:val="0"/>
      <w:divBdr>
        <w:top w:val="none" w:sz="0" w:space="0" w:color="auto"/>
        <w:left w:val="none" w:sz="0" w:space="0" w:color="auto"/>
        <w:bottom w:val="none" w:sz="0" w:space="0" w:color="auto"/>
        <w:right w:val="none" w:sz="0" w:space="0" w:color="auto"/>
      </w:divBdr>
    </w:div>
    <w:div w:id="1175726362">
      <w:bodyDiv w:val="1"/>
      <w:marLeft w:val="0"/>
      <w:marRight w:val="0"/>
      <w:marTop w:val="0"/>
      <w:marBottom w:val="0"/>
      <w:divBdr>
        <w:top w:val="none" w:sz="0" w:space="0" w:color="auto"/>
        <w:left w:val="none" w:sz="0" w:space="0" w:color="auto"/>
        <w:bottom w:val="none" w:sz="0" w:space="0" w:color="auto"/>
        <w:right w:val="none" w:sz="0" w:space="0" w:color="auto"/>
      </w:divBdr>
    </w:div>
    <w:div w:id="1257982481">
      <w:bodyDiv w:val="1"/>
      <w:marLeft w:val="0"/>
      <w:marRight w:val="0"/>
      <w:marTop w:val="0"/>
      <w:marBottom w:val="0"/>
      <w:divBdr>
        <w:top w:val="none" w:sz="0" w:space="0" w:color="auto"/>
        <w:left w:val="none" w:sz="0" w:space="0" w:color="auto"/>
        <w:bottom w:val="none" w:sz="0" w:space="0" w:color="auto"/>
        <w:right w:val="none" w:sz="0" w:space="0" w:color="auto"/>
      </w:divBdr>
    </w:div>
    <w:div w:id="1344165630">
      <w:bodyDiv w:val="1"/>
      <w:marLeft w:val="0"/>
      <w:marRight w:val="0"/>
      <w:marTop w:val="0"/>
      <w:marBottom w:val="0"/>
      <w:divBdr>
        <w:top w:val="none" w:sz="0" w:space="0" w:color="auto"/>
        <w:left w:val="none" w:sz="0" w:space="0" w:color="auto"/>
        <w:bottom w:val="none" w:sz="0" w:space="0" w:color="auto"/>
        <w:right w:val="none" w:sz="0" w:space="0" w:color="auto"/>
      </w:divBdr>
    </w:div>
    <w:div w:id="1476950111">
      <w:bodyDiv w:val="1"/>
      <w:marLeft w:val="0"/>
      <w:marRight w:val="0"/>
      <w:marTop w:val="0"/>
      <w:marBottom w:val="0"/>
      <w:divBdr>
        <w:top w:val="none" w:sz="0" w:space="0" w:color="auto"/>
        <w:left w:val="none" w:sz="0" w:space="0" w:color="auto"/>
        <w:bottom w:val="none" w:sz="0" w:space="0" w:color="auto"/>
        <w:right w:val="none" w:sz="0" w:space="0" w:color="auto"/>
      </w:divBdr>
      <w:divsChild>
        <w:div w:id="2014795297">
          <w:marLeft w:val="0"/>
          <w:marRight w:val="0"/>
          <w:marTop w:val="0"/>
          <w:marBottom w:val="0"/>
          <w:divBdr>
            <w:top w:val="none" w:sz="0" w:space="0" w:color="auto"/>
            <w:left w:val="none" w:sz="0" w:space="0" w:color="auto"/>
            <w:bottom w:val="none" w:sz="0" w:space="0" w:color="auto"/>
            <w:right w:val="none" w:sz="0" w:space="0" w:color="auto"/>
          </w:divBdr>
        </w:div>
      </w:divsChild>
    </w:div>
    <w:div w:id="1826120595">
      <w:bodyDiv w:val="1"/>
      <w:marLeft w:val="0"/>
      <w:marRight w:val="0"/>
      <w:marTop w:val="0"/>
      <w:marBottom w:val="0"/>
      <w:divBdr>
        <w:top w:val="none" w:sz="0" w:space="0" w:color="auto"/>
        <w:left w:val="none" w:sz="0" w:space="0" w:color="auto"/>
        <w:bottom w:val="none" w:sz="0" w:space="0" w:color="auto"/>
        <w:right w:val="none" w:sz="0" w:space="0" w:color="auto"/>
      </w:divBdr>
    </w:div>
    <w:div w:id="20789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436-15" TargetMode="External"/><Relationship Id="rId47" Type="http://schemas.openxmlformats.org/officeDocument/2006/relationships/hyperlink" Target="https://nazk.gov.ua/uk/reyestr-koruptsioneriv/"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9" Type="http://schemas.openxmlformats.org/officeDocument/2006/relationships/hyperlink" Target="https://zakon.rada.gov.ua/laws/show/922-19" TargetMode="External"/><Relationship Id="rId11" Type="http://schemas.openxmlformats.org/officeDocument/2006/relationships/hyperlink" Target="https://czo.gov.ua/verify"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EEAA-82E6-49DC-A3C9-51E80C4A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3018</TotalTime>
  <Pages>1</Pages>
  <Words>85629</Words>
  <Characters>48809</Characters>
  <Application>Microsoft Office Word</Application>
  <DocSecurity>0</DocSecurity>
  <Lines>406</Lines>
  <Paragraphs>268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KOSPC</dc:creator>
  <cp:keywords/>
  <dc:description/>
  <cp:lastModifiedBy>пк шахта9</cp:lastModifiedBy>
  <cp:revision>6417</cp:revision>
  <cp:lastPrinted>2024-01-11T12:11:00Z</cp:lastPrinted>
  <dcterms:created xsi:type="dcterms:W3CDTF">2022-10-31T16:39:00Z</dcterms:created>
  <dcterms:modified xsi:type="dcterms:W3CDTF">2024-03-20T07:19:00Z</dcterms:modified>
</cp:coreProperties>
</file>