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0E" w:rsidRPr="006C420E" w:rsidRDefault="006C420E" w:rsidP="006C420E">
      <w:pPr>
        <w:spacing w:before="120" w:after="120" w:line="240" w:lineRule="auto"/>
        <w:jc w:val="center"/>
        <w:rPr>
          <w:rFonts w:ascii="Times New Roman" w:eastAsia="Times New Roman" w:hAnsi="Times New Roman" w:cs="Times New Roman"/>
          <w:b/>
          <w:sz w:val="20"/>
          <w:szCs w:val="20"/>
          <w:lang w:val="uk-UA" w:eastAsia="ru-RU"/>
        </w:rPr>
      </w:pPr>
      <w:r w:rsidRPr="006C420E">
        <w:rPr>
          <w:rFonts w:ascii="Times New Roman" w:eastAsia="Times New Roman" w:hAnsi="Times New Roman" w:cs="Times New Roman"/>
          <w:b/>
          <w:sz w:val="20"/>
          <w:szCs w:val="20"/>
          <w:lang w:val="uk-UA" w:eastAsia="ru-RU"/>
        </w:rPr>
        <w:t>ДОГОВІР ПРО ЗАКУПІВЛЮ №___</w:t>
      </w:r>
    </w:p>
    <w:p w:rsidR="006C420E" w:rsidRPr="006C420E" w:rsidRDefault="006C420E" w:rsidP="006C420E">
      <w:pPr>
        <w:spacing w:line="240" w:lineRule="auto"/>
        <w:jc w:val="center"/>
        <w:rPr>
          <w:rFonts w:ascii="Times New Roman" w:eastAsia="Times New Roman" w:hAnsi="Times New Roman" w:cs="Times New Roman"/>
          <w:sz w:val="20"/>
          <w:szCs w:val="20"/>
          <w:lang w:val="uk-UA" w:eastAsia="ru-RU"/>
        </w:rPr>
      </w:pPr>
      <w:r w:rsidRPr="006C420E">
        <w:rPr>
          <w:rFonts w:ascii="Times New Roman" w:eastAsia="Times New Roman" w:hAnsi="Times New Roman" w:cs="Times New Roman"/>
          <w:sz w:val="20"/>
          <w:szCs w:val="20"/>
          <w:lang w:val="uk-UA" w:eastAsia="ru-RU"/>
        </w:rPr>
        <w:t>м. Болград</w:t>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t>«____» ___________ 2023 року</w:t>
      </w:r>
    </w:p>
    <w:p w:rsidR="006C420E" w:rsidRPr="006C420E" w:rsidRDefault="006C420E" w:rsidP="006C420E">
      <w:pPr>
        <w:spacing w:line="240" w:lineRule="auto"/>
        <w:jc w:val="both"/>
        <w:rPr>
          <w:rFonts w:ascii="Times New Roman" w:eastAsia="Times New Roman" w:hAnsi="Times New Roman" w:cs="Times New Roman"/>
          <w:b/>
          <w:sz w:val="20"/>
          <w:szCs w:val="20"/>
          <w:lang w:val="uk-UA" w:eastAsia="ru-RU"/>
        </w:rPr>
      </w:pPr>
    </w:p>
    <w:p w:rsidR="006C420E" w:rsidRPr="006C420E" w:rsidRDefault="006C420E" w:rsidP="006C420E">
      <w:pPr>
        <w:spacing w:line="240" w:lineRule="auto"/>
        <w:jc w:val="both"/>
        <w:rPr>
          <w:rFonts w:ascii="Times New Roman" w:eastAsia="Times New Roman" w:hAnsi="Times New Roman" w:cs="Times New Roman"/>
          <w:sz w:val="20"/>
          <w:szCs w:val="20"/>
          <w:lang w:val="uk-UA" w:eastAsia="ru-RU"/>
        </w:rPr>
      </w:pPr>
      <w:r w:rsidRPr="006C420E">
        <w:rPr>
          <w:rFonts w:ascii="Times New Roman" w:eastAsia="Times New Roman" w:hAnsi="Times New Roman" w:cs="Times New Roman"/>
          <w:b/>
          <w:bCs/>
          <w:spacing w:val="-2"/>
          <w:sz w:val="20"/>
          <w:szCs w:val="20"/>
          <w:lang w:val="uk-UA" w:eastAsia="ru-RU"/>
        </w:rPr>
        <w:t>Постачальник</w:t>
      </w:r>
      <w:r w:rsidRPr="006C420E">
        <w:rPr>
          <w:rFonts w:ascii="Times New Roman" w:eastAsia="Times New Roman" w:hAnsi="Times New Roman" w:cs="Times New Roman"/>
          <w:bCs/>
          <w:spacing w:val="-2"/>
          <w:sz w:val="20"/>
          <w:szCs w:val="20"/>
          <w:lang w:val="uk-UA" w:eastAsia="ru-RU"/>
        </w:rPr>
        <w:t xml:space="preserve">: </w:t>
      </w:r>
      <w:r w:rsidRPr="006C420E">
        <w:rPr>
          <w:rFonts w:ascii="Times New Roman" w:eastAsia="Times New Roman" w:hAnsi="Times New Roman" w:cs="Times New Roman"/>
          <w:sz w:val="20"/>
          <w:szCs w:val="20"/>
          <w:lang w:val="uk-UA" w:eastAsia="ru-RU"/>
        </w:rPr>
        <w:t>__________________________</w:t>
      </w:r>
      <w:r>
        <w:rPr>
          <w:rFonts w:ascii="Times New Roman" w:eastAsia="Times New Roman" w:hAnsi="Times New Roman" w:cs="Times New Roman"/>
          <w:sz w:val="20"/>
          <w:szCs w:val="20"/>
          <w:lang w:val="uk-UA" w:eastAsia="ru-RU"/>
        </w:rPr>
        <w:t>___________</w:t>
      </w:r>
      <w:r w:rsidRPr="006C420E">
        <w:rPr>
          <w:rFonts w:ascii="Times New Roman" w:eastAsia="Times New Roman" w:hAnsi="Times New Roman" w:cs="Times New Roman"/>
          <w:sz w:val="20"/>
          <w:szCs w:val="20"/>
          <w:lang w:val="uk-UA" w:eastAsia="ru-RU"/>
        </w:rPr>
        <w:t>_______________________________________________ в особі</w:t>
      </w:r>
    </w:p>
    <w:p w:rsidR="006C420E" w:rsidRPr="006C420E" w:rsidRDefault="006C420E" w:rsidP="006C420E">
      <w:pPr>
        <w:spacing w:line="240" w:lineRule="auto"/>
        <w:jc w:val="both"/>
        <w:rPr>
          <w:rFonts w:ascii="Times New Roman" w:eastAsia="Times New Roman" w:hAnsi="Times New Roman" w:cs="Times New Roman"/>
          <w:sz w:val="20"/>
          <w:szCs w:val="20"/>
          <w:lang w:val="uk-UA" w:eastAsia="ru-RU"/>
        </w:rPr>
      </w:pPr>
      <w:r w:rsidRPr="006C420E">
        <w:rPr>
          <w:rFonts w:ascii="Times New Roman" w:eastAsia="Times New Roman" w:hAnsi="Times New Roman" w:cs="Times New Roman"/>
          <w:sz w:val="20"/>
          <w:szCs w:val="20"/>
          <w:lang w:val="uk-UA" w:eastAsia="ru-RU"/>
        </w:rPr>
        <w:t>___________________________________________________</w:t>
      </w:r>
      <w:r>
        <w:rPr>
          <w:rFonts w:ascii="Times New Roman" w:eastAsia="Times New Roman" w:hAnsi="Times New Roman" w:cs="Times New Roman"/>
          <w:sz w:val="20"/>
          <w:szCs w:val="20"/>
          <w:lang w:val="uk-UA" w:eastAsia="ru-RU"/>
        </w:rPr>
        <w:t>___________</w:t>
      </w:r>
      <w:r w:rsidRPr="006C420E">
        <w:rPr>
          <w:rFonts w:ascii="Times New Roman" w:eastAsia="Times New Roman" w:hAnsi="Times New Roman" w:cs="Times New Roman"/>
          <w:sz w:val="20"/>
          <w:szCs w:val="20"/>
          <w:lang w:val="uk-UA" w:eastAsia="ru-RU"/>
        </w:rPr>
        <w:t>__________________________________________,</w:t>
      </w:r>
    </w:p>
    <w:p w:rsidR="006C420E" w:rsidRPr="006C420E" w:rsidRDefault="006C420E" w:rsidP="006C420E">
      <w:pPr>
        <w:spacing w:line="240" w:lineRule="auto"/>
        <w:jc w:val="both"/>
        <w:rPr>
          <w:rFonts w:ascii="Times New Roman" w:eastAsia="Times New Roman" w:hAnsi="Times New Roman" w:cs="Times New Roman"/>
          <w:b/>
          <w:sz w:val="20"/>
          <w:szCs w:val="20"/>
          <w:lang w:val="uk-UA" w:eastAsia="ru-RU"/>
        </w:rPr>
      </w:pPr>
      <w:r w:rsidRPr="006C420E">
        <w:rPr>
          <w:rFonts w:ascii="Times New Roman" w:eastAsia="Times New Roman" w:hAnsi="Times New Roman" w:cs="Times New Roman"/>
          <w:sz w:val="20"/>
          <w:szCs w:val="20"/>
          <w:lang w:val="uk-UA" w:eastAsia="ru-RU"/>
        </w:rPr>
        <w:t>який діє на підставі_______________________________________________________, з однієї сторони, та</w:t>
      </w:r>
    </w:p>
    <w:p w:rsidR="006C420E" w:rsidRDefault="006C420E" w:rsidP="006C420E">
      <w:pPr>
        <w:spacing w:line="240" w:lineRule="auto"/>
        <w:jc w:val="both"/>
        <w:rPr>
          <w:rFonts w:ascii="Times New Roman" w:eastAsia="Times New Roman" w:hAnsi="Times New Roman" w:cs="Times New Roman"/>
          <w:b/>
          <w:bCs/>
          <w:spacing w:val="-1"/>
          <w:sz w:val="20"/>
          <w:szCs w:val="20"/>
          <w:lang w:val="uk-UA" w:eastAsia="ru-RU"/>
        </w:rPr>
      </w:pPr>
    </w:p>
    <w:p w:rsidR="00334FFD" w:rsidRPr="006C420E" w:rsidRDefault="006C420E" w:rsidP="006C420E">
      <w:pPr>
        <w:spacing w:line="240" w:lineRule="auto"/>
        <w:jc w:val="both"/>
        <w:rPr>
          <w:rFonts w:ascii="Times New Roman" w:eastAsia="Times New Roman" w:hAnsi="Times New Roman" w:cs="Times New Roman"/>
          <w:b/>
          <w:bCs/>
          <w:spacing w:val="-1"/>
          <w:sz w:val="20"/>
          <w:szCs w:val="20"/>
          <w:lang w:val="uk-UA" w:eastAsia="ru-RU"/>
        </w:rPr>
      </w:pPr>
      <w:r w:rsidRPr="006C420E">
        <w:rPr>
          <w:rFonts w:ascii="Times New Roman" w:eastAsia="Times New Roman" w:hAnsi="Times New Roman" w:cs="Times New Roman"/>
          <w:b/>
          <w:bCs/>
          <w:spacing w:val="-1"/>
          <w:sz w:val="20"/>
          <w:szCs w:val="20"/>
          <w:lang w:val="uk-UA" w:eastAsia="ru-RU"/>
        </w:rPr>
        <w:t>Покупець:</w:t>
      </w:r>
      <w:r w:rsidRPr="006C420E">
        <w:rPr>
          <w:rFonts w:ascii="Times New Roman" w:eastAsia="Times New Roman" w:hAnsi="Times New Roman" w:cs="Times New Roman"/>
          <w:bCs/>
          <w:spacing w:val="-1"/>
          <w:sz w:val="20"/>
          <w:szCs w:val="20"/>
          <w:lang w:val="uk-UA" w:eastAsia="ru-RU"/>
        </w:rPr>
        <w:t xml:space="preserve"> </w:t>
      </w:r>
      <w:r w:rsidRPr="006C420E">
        <w:rPr>
          <w:rFonts w:ascii="Times New Roman" w:eastAsia="Times New Roman" w:hAnsi="Times New Roman" w:cs="Times New Roman"/>
          <w:b/>
          <w:bCs/>
          <w:spacing w:val="-1"/>
          <w:sz w:val="20"/>
          <w:szCs w:val="20"/>
          <w:lang w:val="uk-UA" w:eastAsia="ru-RU"/>
        </w:rPr>
        <w:t>Комунальне некомерційне підприємство «Болградська центральна районна лікарня»</w:t>
      </w:r>
      <w:r w:rsidRPr="006C420E">
        <w:rPr>
          <w:rFonts w:ascii="Times New Roman" w:eastAsia="Times New Roman" w:hAnsi="Times New Roman" w:cs="Times New Roman"/>
          <w:bCs/>
          <w:spacing w:val="-1"/>
          <w:sz w:val="20"/>
          <w:szCs w:val="20"/>
          <w:lang w:val="uk-UA" w:eastAsia="ru-RU"/>
        </w:rPr>
        <w:t xml:space="preserve"> </w:t>
      </w:r>
      <w:r w:rsidRPr="006C420E">
        <w:rPr>
          <w:rFonts w:ascii="Times New Roman" w:eastAsia="Times New Roman" w:hAnsi="Times New Roman" w:cs="Times New Roman"/>
          <w:b/>
          <w:spacing w:val="-1"/>
          <w:sz w:val="20"/>
          <w:szCs w:val="20"/>
          <w:lang w:val="uk-UA" w:eastAsia="ru-RU"/>
        </w:rPr>
        <w:t>Болградської міської ради Одеської області,</w:t>
      </w:r>
      <w:r w:rsidRPr="006C420E">
        <w:rPr>
          <w:rFonts w:ascii="Times New Roman" w:eastAsia="Times New Roman" w:hAnsi="Times New Roman" w:cs="Times New Roman"/>
          <w:bCs/>
          <w:spacing w:val="-1"/>
          <w:sz w:val="20"/>
          <w:szCs w:val="20"/>
          <w:lang w:val="uk-UA" w:eastAsia="ru-RU"/>
        </w:rPr>
        <w:t xml:space="preserve"> </w:t>
      </w:r>
      <w:r w:rsidRPr="006C420E">
        <w:rPr>
          <w:rFonts w:ascii="Times New Roman" w:eastAsia="Times New Roman" w:hAnsi="Times New Roman" w:cs="Times New Roman"/>
          <w:spacing w:val="-1"/>
          <w:sz w:val="20"/>
          <w:szCs w:val="20"/>
          <w:lang w:val="uk-UA" w:eastAsia="ru-RU"/>
        </w:rPr>
        <w:t xml:space="preserve">в особі генерального директора </w:t>
      </w:r>
      <w:proofErr w:type="spellStart"/>
      <w:r w:rsidRPr="006C420E">
        <w:rPr>
          <w:rFonts w:ascii="Times New Roman" w:eastAsia="Times New Roman" w:hAnsi="Times New Roman" w:cs="Times New Roman"/>
          <w:spacing w:val="-1"/>
          <w:sz w:val="20"/>
          <w:szCs w:val="20"/>
          <w:lang w:val="uk-UA" w:eastAsia="ru-RU"/>
        </w:rPr>
        <w:t>Дішлі</w:t>
      </w:r>
      <w:proofErr w:type="spellEnd"/>
      <w:r w:rsidRPr="006C420E">
        <w:rPr>
          <w:rFonts w:ascii="Times New Roman" w:eastAsia="Times New Roman" w:hAnsi="Times New Roman" w:cs="Times New Roman"/>
          <w:spacing w:val="-1"/>
          <w:sz w:val="20"/>
          <w:szCs w:val="20"/>
          <w:lang w:val="uk-UA" w:eastAsia="ru-RU"/>
        </w:rPr>
        <w:t xml:space="preserve"> Віктора Васильовича</w:t>
      </w:r>
      <w:r w:rsidRPr="006C420E">
        <w:rPr>
          <w:rFonts w:ascii="Times New Roman" w:eastAsia="Times New Roman" w:hAnsi="Times New Roman" w:cs="Times New Roman"/>
          <w:sz w:val="20"/>
          <w:szCs w:val="20"/>
          <w:lang w:val="uk-UA" w:eastAsia="ru-RU"/>
        </w:rPr>
        <w:t>, що діє на підставі Статуту, з іншої сторони, які далі по тексту спільно звуться Сторони, а кожна окремо Сторона, уклали цей Договір про наступне:</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 ПРЕДМЕТ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 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технічної документації до нього,</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 xml:space="preserve">наведені в Специфікації, яка є Додатком №1 до цього Договору (далі </w:t>
      </w:r>
      <w:r w:rsidR="00670729" w:rsidRP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Товар), а Покупець </w:t>
      </w:r>
      <w:r w:rsidR="00670729" w:rsidRP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прийняти та оплатити такий Товар в порядку та на умовах, визначених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1.2. Товар повинен відповідати Специфікації (Додаток №1), що є невід’ємною частиною цього Договору</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 xml:space="preserve">(далі </w:t>
      </w:r>
      <w:r w:rsidR="00670729" w:rsidRP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Специфікація).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2. ЦІНА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2.1. Валютою цього Договору є національна валюта України </w:t>
      </w:r>
      <w:r w:rsidR="00670729" w:rsidRP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гривня. Загальна вартість та</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ціна за одиницю Товару вказується у Специфікації.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2.2. Ціна включає вартість одиниці Товар</w:t>
      </w:r>
      <w:r w:rsidR="00670729">
        <w:rPr>
          <w:rFonts w:ascii="Times New Roman" w:eastAsia="Times New Roman" w:hAnsi="Times New Roman" w:cs="Times New Roman"/>
          <w:color w:val="222222"/>
          <w:sz w:val="20"/>
          <w:szCs w:val="20"/>
        </w:rPr>
        <w:t xml:space="preserve">у у комплектації, визначеній у </w:t>
      </w:r>
      <w:proofErr w:type="spellStart"/>
      <w:r w:rsidRPr="00716E95">
        <w:rPr>
          <w:rFonts w:ascii="Times New Roman" w:eastAsia="Times New Roman" w:hAnsi="Times New Roman" w:cs="Times New Roman"/>
          <w:color w:val="222222"/>
          <w:sz w:val="20"/>
          <w:szCs w:val="20"/>
        </w:rPr>
        <w:t>Специфікаці</w:t>
      </w:r>
      <w:proofErr w:type="spellEnd"/>
      <w:r w:rsidR="00670729">
        <w:rPr>
          <w:rFonts w:ascii="Times New Roman" w:eastAsia="Times New Roman" w:hAnsi="Times New Roman" w:cs="Times New Roman"/>
          <w:color w:val="222222"/>
          <w:sz w:val="20"/>
          <w:szCs w:val="20"/>
          <w:lang w:val="uk-UA"/>
        </w:rPr>
        <w:t>ї</w:t>
      </w:r>
      <w:r w:rsidRPr="00716E95">
        <w:rPr>
          <w:rFonts w:ascii="Times New Roman" w:eastAsia="Times New Roman" w:hAnsi="Times New Roman" w:cs="Times New Roman"/>
          <w:color w:val="222222"/>
          <w:sz w:val="20"/>
          <w:szCs w:val="20"/>
        </w:rPr>
        <w:t>,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2.3. Постачальник не вправі збільшувати узгоджену ціну в односторонньому порядку.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2.4. Покупець може зменшити обсяги закупівлі в межах ціни Договору залежно від реального фінансування видатків.</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3. ПОРЯДОК ОПЛАТИ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3.2. Розрахунки за Т</w:t>
      </w:r>
      <w:r w:rsidR="00670729">
        <w:rPr>
          <w:rFonts w:ascii="Times New Roman" w:eastAsia="Times New Roman" w:hAnsi="Times New Roman" w:cs="Times New Roman"/>
          <w:color w:val="222222"/>
          <w:sz w:val="20"/>
          <w:szCs w:val="20"/>
        </w:rPr>
        <w:t>овар встановлено у Специфікації</w:t>
      </w:r>
      <w:r w:rsidRPr="00716E95">
        <w:rPr>
          <w:rFonts w:ascii="Times New Roman" w:eastAsia="Times New Roman" w:hAnsi="Times New Roman" w:cs="Times New Roman"/>
          <w:color w:val="222222"/>
          <w:sz w:val="20"/>
          <w:szCs w:val="20"/>
        </w:rPr>
        <w:t>.</w:t>
      </w:r>
      <w:r w:rsidR="00670729">
        <w:rPr>
          <w:rFonts w:ascii="Times New Roman" w:eastAsia="Times New Roman" w:hAnsi="Times New Roman" w:cs="Times New Roman"/>
          <w:color w:val="222222"/>
          <w:sz w:val="20"/>
          <w:szCs w:val="20"/>
          <w:lang w:val="uk-UA"/>
        </w:rPr>
        <w:t xml:space="preserve"> </w:t>
      </w:r>
      <w:r w:rsidRPr="00716E95">
        <w:rPr>
          <w:rFonts w:ascii="Times New Roman" w:eastAsia="Times New Roman" w:hAnsi="Times New Roman" w:cs="Times New Roman"/>
          <w:color w:val="222222"/>
          <w:sz w:val="20"/>
          <w:szCs w:val="20"/>
        </w:rPr>
        <w:t>У разі, якщо поставка здійснена лише частково (видаткова накладна підписана лише на частину Товару, зазначеного Специфікації</w:t>
      </w:r>
      <w:r w:rsid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оплата здійснюється </w:t>
      </w:r>
      <w:proofErr w:type="spellStart"/>
      <w:r w:rsidRPr="00716E95">
        <w:rPr>
          <w:rFonts w:ascii="Times New Roman" w:eastAsia="Times New Roman" w:hAnsi="Times New Roman" w:cs="Times New Roman"/>
          <w:color w:val="222222"/>
          <w:sz w:val="20"/>
          <w:szCs w:val="20"/>
        </w:rPr>
        <w:t>пропорційно</w:t>
      </w:r>
      <w:proofErr w:type="spellEnd"/>
      <w:r w:rsidRPr="00716E95">
        <w:rPr>
          <w:rFonts w:ascii="Times New Roman" w:eastAsia="Times New Roman" w:hAnsi="Times New Roman" w:cs="Times New Roman"/>
          <w:color w:val="222222"/>
          <w:sz w:val="20"/>
          <w:szCs w:val="20"/>
        </w:rPr>
        <w:t xml:space="preserve"> за фактично поставлену кількість Товару. Оплата здійснюється відповідно до ст. 49 Бюджетного кодексу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3.4. Фінансування здійснюється за кошти, що вказано у Специфікації.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4. УМОВИ ПОСТАВКИ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4.1. Строк поста</w:t>
      </w:r>
      <w:r w:rsidR="00670729">
        <w:rPr>
          <w:rFonts w:ascii="Times New Roman" w:eastAsia="Times New Roman" w:hAnsi="Times New Roman" w:cs="Times New Roman"/>
          <w:color w:val="222222"/>
          <w:sz w:val="20"/>
          <w:szCs w:val="20"/>
        </w:rPr>
        <w:t>вки визначається у Специфікації</w:t>
      </w:r>
      <w:r w:rsidRPr="00716E95">
        <w:rPr>
          <w:rFonts w:ascii="Times New Roman" w:eastAsia="Times New Roman" w:hAnsi="Times New Roman" w:cs="Times New Roman"/>
          <w:color w:val="222222"/>
          <w:sz w:val="20"/>
          <w:szCs w:val="20"/>
        </w:rPr>
        <w:t>. Допускається дострокова поставка Товару за погодженням Сторонами.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lastRenderedPageBreak/>
        <w:t xml:space="preserve">4.2. Місце поставки Товару, визначено в </w:t>
      </w:r>
      <w:r w:rsidR="00670729">
        <w:rPr>
          <w:rFonts w:ascii="Times New Roman" w:eastAsia="Times New Roman" w:hAnsi="Times New Roman" w:cs="Times New Roman"/>
          <w:color w:val="222222"/>
          <w:sz w:val="20"/>
          <w:szCs w:val="20"/>
          <w:lang w:val="uk-UA"/>
        </w:rPr>
        <w:t>Специфікації</w:t>
      </w:r>
      <w:r w:rsidRPr="00716E95">
        <w:rPr>
          <w:rFonts w:ascii="Times New Roman" w:eastAsia="Times New Roman" w:hAnsi="Times New Roman" w:cs="Times New Roman"/>
          <w:color w:val="222222"/>
          <w:sz w:val="20"/>
          <w:szCs w:val="20"/>
        </w:rPr>
        <w:t>.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4.5. Неналежне оформлення Постачальником документів, зазначених в п. 4.4 цього Договору</w:t>
      </w:r>
      <w:r w:rsid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5. ЯКІСТЬ ТА ГАРАНТІЇ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5.1.</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5.2.</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Постачальник гарантує якість Товару, що поставляється за цим Договором, за умови його зберігання згідно вимог виробника.</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5.3.</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Асортимент та комплектність Товару, що поставляється, повинен відповідати умовам Специфікації.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5.4.</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Товар має передаватись у належній тарі та в упаковці для</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забезпечення цілісності Товару та збереження його якості під час транспортування.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716E95">
        <w:rPr>
          <w:rFonts w:ascii="Times New Roman" w:eastAsia="Times New Roman" w:hAnsi="Times New Roman" w:cs="Times New Roman"/>
          <w:color w:val="222222"/>
          <w:sz w:val="20"/>
          <w:szCs w:val="20"/>
        </w:rPr>
        <w:t>вiд</w:t>
      </w:r>
      <w:proofErr w:type="spellEnd"/>
      <w:r w:rsidRPr="00716E95">
        <w:rPr>
          <w:rFonts w:ascii="Times New Roman" w:eastAsia="Times New Roman" w:hAnsi="Times New Roman" w:cs="Times New Roman"/>
          <w:color w:val="222222"/>
          <w:sz w:val="20"/>
          <w:szCs w:val="20"/>
        </w:rPr>
        <w:t xml:space="preserve"> атмосферних </w:t>
      </w:r>
      <w:proofErr w:type="spellStart"/>
      <w:r w:rsidRPr="00716E95">
        <w:rPr>
          <w:rFonts w:ascii="Times New Roman" w:eastAsia="Times New Roman" w:hAnsi="Times New Roman" w:cs="Times New Roman"/>
          <w:color w:val="222222"/>
          <w:sz w:val="20"/>
          <w:szCs w:val="20"/>
        </w:rPr>
        <w:t>впливiв</w:t>
      </w:r>
      <w:proofErr w:type="spellEnd"/>
      <w:r w:rsidRPr="00716E95">
        <w:rPr>
          <w:rFonts w:ascii="Times New Roman" w:eastAsia="Times New Roman" w:hAnsi="Times New Roman" w:cs="Times New Roman"/>
          <w:color w:val="222222"/>
          <w:sz w:val="20"/>
          <w:szCs w:val="20"/>
        </w:rPr>
        <w:t xml:space="preserve"> та забезпечити його безпечне перевезення.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5.4.4. У разі відсутності на тарі, упаковці або </w:t>
      </w:r>
      <w:proofErr w:type="spellStart"/>
      <w:r w:rsidRPr="00716E95">
        <w:rPr>
          <w:rFonts w:ascii="Times New Roman" w:eastAsia="Times New Roman" w:hAnsi="Times New Roman" w:cs="Times New Roman"/>
          <w:color w:val="222222"/>
          <w:sz w:val="20"/>
          <w:szCs w:val="20"/>
        </w:rPr>
        <w:t>бірці</w:t>
      </w:r>
      <w:proofErr w:type="spellEnd"/>
      <w:r w:rsidRPr="00716E95">
        <w:rPr>
          <w:rFonts w:ascii="Times New Roman" w:eastAsia="Times New Roman" w:hAnsi="Times New Roman" w:cs="Times New Roman"/>
          <w:color w:val="222222"/>
          <w:sz w:val="20"/>
          <w:szCs w:val="20"/>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6. ПОРЯДОК ПОСТАВКИ ТА ПРИЙМАННЯ-ПЕРЕДАЧІ ТОВАРУ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6.1. Доставка Товару до Покупця, </w:t>
      </w:r>
      <w:proofErr w:type="spellStart"/>
      <w:r w:rsidRPr="00716E95">
        <w:rPr>
          <w:rFonts w:ascii="Times New Roman" w:eastAsia="Times New Roman" w:hAnsi="Times New Roman" w:cs="Times New Roman"/>
          <w:color w:val="222222"/>
          <w:sz w:val="20"/>
          <w:szCs w:val="20"/>
        </w:rPr>
        <w:t>навантажувально</w:t>
      </w:r>
      <w:proofErr w:type="spellEnd"/>
      <w:r w:rsidRPr="00716E95">
        <w:rPr>
          <w:rFonts w:ascii="Times New Roman" w:eastAsia="Times New Roman" w:hAnsi="Times New Roman" w:cs="Times New Roman"/>
          <w:color w:val="222222"/>
          <w:sz w:val="20"/>
          <w:szCs w:val="20"/>
        </w:rPr>
        <w:t>-розвантажувальні роботи здійснюються Постачальником в межах загальної ціни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lastRenderedPageBreak/>
        <w:t>6.8. У випадку, коли Товар виявиться дефектним, Постачальник зобов’язаний замінити його на Товар належної якості за власний рахунок.</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7.</w:t>
      </w:r>
      <w:r w:rsidR="00ED0D31">
        <w:rPr>
          <w:rFonts w:ascii="Times New Roman" w:eastAsia="Times New Roman" w:hAnsi="Times New Roman" w:cs="Times New Roman"/>
          <w:b/>
          <w:color w:val="222222"/>
          <w:sz w:val="20"/>
          <w:szCs w:val="20"/>
        </w:rPr>
        <w:t xml:space="preserve"> </w:t>
      </w:r>
      <w:r w:rsidRPr="00716E95">
        <w:rPr>
          <w:rFonts w:ascii="Times New Roman" w:eastAsia="Times New Roman" w:hAnsi="Times New Roman" w:cs="Times New Roman"/>
          <w:b/>
          <w:color w:val="222222"/>
          <w:sz w:val="20"/>
          <w:szCs w:val="20"/>
        </w:rPr>
        <w:t>ПРАВА ТА ОБОВ'ЯЗКИ СТОРІН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7.1. Постачальник зобов'язується: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постачати Покупцю Товар в кількості, строк</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та на умовах даного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забезпечувати Покупця високоякісним Товаром;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постачати Товар у відповідній упаковці, що виключає псування та/або знищення його на період поставки до прийняття Товару Покупцем;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не розголошувати інформацію про Покупця, отриману при виконанні умов даного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при виконанні своїх зобов'язань керуватися цим Договором та вимогами законодавства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7.2. Постачальник має право:</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знайомитись з документацією, або отримувати у Покупця інформацію, необхідну для виконання умов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вимагати від Покупця своєчасної оплати за поставлений Товар;</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вимагати від Покупця належного виконання умов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7.3. Покупець зобов'язаний:</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прийняти та оплатити поставлений Товар відповідно до вимог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при виконанні своїх зобов'язань керуватися цим Договором та вимогами законодавства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7.4. Покупець має право:</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вимагати від Постачальника поставки якісного Товару в кількості і строк, передбачений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вимагати від Постачальника належного виконання його обов'язків;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 односторонньому порядку зменшувати суму оплати Постачальнику за поставлений Товар</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на суму штрафних санкцій за порушення останнім договірних умов.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7.5. Сторони зобов’язуються: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дотримуватися комерційної таємниці і конфіденційності угоди;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при виконанні умов Договору дотримуватись правил ділового обороту та не допускати порушень договірних зобов’язань.</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8. ВІДПОВІДАЛЬНІСТЬ СТОРІН ЗА ПОРУШЕННЯ УМОВ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Сплата штрафу не звільняє Постачальника від обов’язку замінити неякісні Товари на належні у випадках, визначених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716E95">
        <w:rPr>
          <w:rFonts w:ascii="Times New Roman" w:eastAsia="Times New Roman" w:hAnsi="Times New Roman" w:cs="Times New Roman"/>
          <w:color w:val="222222"/>
          <w:sz w:val="20"/>
          <w:szCs w:val="20"/>
        </w:rPr>
        <w:t>недопоставлено</w:t>
      </w:r>
      <w:proofErr w:type="spellEnd"/>
      <w:r w:rsidRPr="00716E95">
        <w:rPr>
          <w:rFonts w:ascii="Times New Roman" w:eastAsia="Times New Roman" w:hAnsi="Times New Roman" w:cs="Times New Roman"/>
          <w:color w:val="222222"/>
          <w:sz w:val="20"/>
          <w:szCs w:val="20"/>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716E95">
        <w:rPr>
          <w:rFonts w:ascii="Times New Roman" w:eastAsia="Times New Roman" w:hAnsi="Times New Roman" w:cs="Times New Roman"/>
          <w:color w:val="222222"/>
          <w:sz w:val="20"/>
          <w:szCs w:val="20"/>
        </w:rPr>
        <w:t>прострочено</w:t>
      </w:r>
      <w:proofErr w:type="spellEnd"/>
      <w:r w:rsidRPr="00716E95">
        <w:rPr>
          <w:rFonts w:ascii="Times New Roman" w:eastAsia="Times New Roman" w:hAnsi="Times New Roman" w:cs="Times New Roman"/>
          <w:color w:val="222222"/>
          <w:sz w:val="20"/>
          <w:szCs w:val="20"/>
        </w:rPr>
        <w:t>.</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8.</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 Оплата штрафних санкцій не звільняє винну Сторону від обов’язку виконати всі свої зобов’язання за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8.</w:t>
      </w:r>
      <w:r w:rsidR="00E12778">
        <w:rPr>
          <w:rFonts w:ascii="Times New Roman" w:eastAsia="Times New Roman" w:hAnsi="Times New Roman" w:cs="Times New Roman"/>
          <w:color w:val="222222"/>
          <w:sz w:val="20"/>
          <w:szCs w:val="20"/>
          <w:lang w:val="uk-UA"/>
        </w:rPr>
        <w:t>5</w:t>
      </w:r>
      <w:r w:rsidRPr="00716E95">
        <w:rPr>
          <w:rFonts w:ascii="Times New Roman" w:eastAsia="Times New Roman" w:hAnsi="Times New Roman" w:cs="Times New Roman"/>
          <w:color w:val="222222"/>
          <w:sz w:val="20"/>
          <w:szCs w:val="20"/>
        </w:rPr>
        <w:t>. Одностороння відмова від виконання зобов’язань за договором не допускається, крім випадків, передбачених цим Договором.</w:t>
      </w:r>
    </w:p>
    <w:p w:rsidR="00334FFD" w:rsidRPr="00716E95" w:rsidRDefault="00E12778" w:rsidP="00716E95">
      <w:pPr>
        <w:spacing w:line="240" w:lineRule="auto"/>
        <w:ind w:firstLine="420"/>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8.6</w:t>
      </w:r>
      <w:r w:rsidR="00257660" w:rsidRPr="00716E95">
        <w:rPr>
          <w:rFonts w:ascii="Times New Roman" w:eastAsia="Times New Roman" w:hAnsi="Times New Roman" w:cs="Times New Roman"/>
          <w:color w:val="222222"/>
          <w:sz w:val="20"/>
          <w:szCs w:val="20"/>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9. ВИРІШЕННЯ СПОРІВ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10. ОБСТАВИНИ НЕПЕРЕБОРНОЇ СИЛИ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lastRenderedPageBreak/>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16E95">
        <w:rPr>
          <w:rFonts w:ascii="Times New Roman" w:eastAsia="Times New Roman" w:hAnsi="Times New Roman" w:cs="Times New Roman"/>
          <w:color w:val="222222"/>
          <w:sz w:val="20"/>
          <w:szCs w:val="20"/>
        </w:rPr>
        <w:t>проток</w:t>
      </w:r>
      <w:proofErr w:type="spellEnd"/>
      <w:r w:rsidRPr="00716E95">
        <w:rPr>
          <w:rFonts w:ascii="Times New Roman" w:eastAsia="Times New Roman" w:hAnsi="Times New Roman" w:cs="Times New Roman"/>
          <w:color w:val="222222"/>
          <w:sz w:val="20"/>
          <w:szCs w:val="2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16E95">
        <w:rPr>
          <w:rFonts w:ascii="Times New Roman" w:eastAsia="Times New Roman" w:hAnsi="Times New Roman" w:cs="Times New Roman"/>
          <w:color w:val="222222"/>
          <w:sz w:val="20"/>
          <w:szCs w:val="20"/>
        </w:rPr>
        <w:t>проток</w:t>
      </w:r>
      <w:proofErr w:type="spellEnd"/>
      <w:r w:rsidRPr="00716E95">
        <w:rPr>
          <w:rFonts w:ascii="Times New Roman" w:eastAsia="Times New Roman" w:hAnsi="Times New Roman" w:cs="Times New Roman"/>
          <w:color w:val="222222"/>
          <w:sz w:val="20"/>
          <w:szCs w:val="20"/>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34FFD"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E12778" w:rsidRPr="00716E95" w:rsidRDefault="00E12778" w:rsidP="00716E95">
      <w:pPr>
        <w:spacing w:line="240" w:lineRule="auto"/>
        <w:ind w:firstLine="420"/>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uk-UA"/>
        </w:rPr>
        <w:t xml:space="preserve">10.9. </w:t>
      </w:r>
      <w:r w:rsidRPr="00E12778">
        <w:rPr>
          <w:rFonts w:ascii="Times New Roman" w:eastAsia="Times New Roman" w:hAnsi="Times New Roman" w:cs="Times New Roman"/>
          <w:color w:val="222222"/>
          <w:sz w:val="20"/>
          <w:szCs w:val="20"/>
        </w:rPr>
        <w:t>Враховуючи, що цей Договір укладено у період дії в Україні воєнного стану відповідно до Указу Президента України від 24.02.2022 №64 (зі змінами), Сторони погодили не вважати обставинами непереборної сили оголошення воєнного стану в Україні в наслідок збройної агресії Російської Федерації проти України.</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11. АНТИКОРУПЦІЙНІ ЗАСТЕРЕЖЕННЯ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11.3. Сторони зобов’язуються дотримуватись вимог антикорупційного законодавства України та вживатимуть</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усіх необхідних заходів для запобігання та виявлення корупції при виконанні умов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12. ПОРЯДОК ЗДІЙСНЕННЯ ПОВІДОМЛЕННЯ СТОРІН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w:t>
      </w:r>
      <w:r w:rsidR="00E12778" w:rsidRPr="006C420E">
        <w:rPr>
          <w:rFonts w:ascii="Times New Roman" w:eastAsia="Times New Roman" w:hAnsi="Times New Roman" w:cs="Times New Roman"/>
          <w:b/>
          <w:color w:val="222222"/>
          <w:sz w:val="20"/>
          <w:szCs w:val="20"/>
        </w:rPr>
        <w:t>3</w:t>
      </w:r>
      <w:r w:rsidRPr="00716E95">
        <w:rPr>
          <w:rFonts w:ascii="Times New Roman" w:eastAsia="Times New Roman" w:hAnsi="Times New Roman" w:cs="Times New Roman"/>
          <w:b/>
          <w:color w:val="222222"/>
          <w:sz w:val="20"/>
          <w:szCs w:val="20"/>
        </w:rPr>
        <w:t>. ДІЯ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3</w:t>
      </w:r>
      <w:r w:rsidRPr="00716E95">
        <w:rPr>
          <w:rFonts w:ascii="Times New Roman" w:eastAsia="Times New Roman" w:hAnsi="Times New Roman" w:cs="Times New Roman"/>
          <w:color w:val="222222"/>
          <w:sz w:val="20"/>
          <w:szCs w:val="20"/>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E12778">
        <w:rPr>
          <w:rFonts w:ascii="Times New Roman" w:eastAsia="Times New Roman" w:hAnsi="Times New Roman" w:cs="Times New Roman"/>
          <w:color w:val="222222"/>
          <w:sz w:val="20"/>
          <w:szCs w:val="20"/>
        </w:rPr>
        <w:t>дати, зазначеної у Специфікації</w:t>
      </w:r>
      <w:r w:rsidRPr="00716E95">
        <w:rPr>
          <w:rFonts w:ascii="Times New Roman" w:eastAsia="Times New Roman" w:hAnsi="Times New Roman" w:cs="Times New Roman"/>
          <w:color w:val="222222"/>
          <w:sz w:val="20"/>
          <w:szCs w:val="20"/>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3</w:t>
      </w:r>
      <w:r w:rsidRPr="00716E95">
        <w:rPr>
          <w:rFonts w:ascii="Times New Roman" w:eastAsia="Times New Roman" w:hAnsi="Times New Roman" w:cs="Times New Roman"/>
          <w:color w:val="222222"/>
          <w:sz w:val="20"/>
          <w:szCs w:val="20"/>
        </w:rPr>
        <w:t>.2. Дія цього Договору може бути подовжена за взаємною згодою Сторін, шляхом підписання Додаткової угоди до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3</w:t>
      </w:r>
      <w:r w:rsidRPr="00716E95">
        <w:rPr>
          <w:rFonts w:ascii="Times New Roman" w:eastAsia="Times New Roman" w:hAnsi="Times New Roman" w:cs="Times New Roman"/>
          <w:color w:val="222222"/>
          <w:sz w:val="20"/>
          <w:szCs w:val="20"/>
        </w:rPr>
        <w:t>.3. Покупець</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має право односторонньої відмови від цього Договору у разі:</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порушення Постачальником строків постачання Товару;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поставки Товару неналежної якості;</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відсутності фінансування.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lastRenderedPageBreak/>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3</w:t>
      </w:r>
      <w:r w:rsidRPr="00716E95">
        <w:rPr>
          <w:rFonts w:ascii="Times New Roman" w:eastAsia="Times New Roman" w:hAnsi="Times New Roman" w:cs="Times New Roman"/>
          <w:color w:val="222222"/>
          <w:sz w:val="20"/>
          <w:szCs w:val="20"/>
        </w:rPr>
        <w:t>.4. Всі зміни та доповнення до цього Договору ук</w:t>
      </w:r>
      <w:r w:rsidR="00E12778">
        <w:rPr>
          <w:rFonts w:ascii="Times New Roman" w:eastAsia="Times New Roman" w:hAnsi="Times New Roman" w:cs="Times New Roman"/>
          <w:color w:val="222222"/>
          <w:sz w:val="20"/>
          <w:szCs w:val="20"/>
        </w:rPr>
        <w:t>ладаються у письмовій</w:t>
      </w:r>
      <w:r w:rsidRPr="00716E95">
        <w:rPr>
          <w:rFonts w:ascii="Times New Roman" w:eastAsia="Times New Roman" w:hAnsi="Times New Roman" w:cs="Times New Roman"/>
          <w:color w:val="222222"/>
          <w:sz w:val="20"/>
          <w:szCs w:val="20"/>
        </w:rPr>
        <w:t xml:space="preserve"> формі і після їх підписання Сторонами стають невід’ємними частинами цього Договору.</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w:t>
      </w:r>
      <w:r w:rsidR="00E12778" w:rsidRPr="006C420E">
        <w:rPr>
          <w:rFonts w:ascii="Times New Roman" w:eastAsia="Times New Roman" w:hAnsi="Times New Roman" w:cs="Times New Roman"/>
          <w:b/>
          <w:color w:val="222222"/>
          <w:sz w:val="20"/>
          <w:szCs w:val="20"/>
        </w:rPr>
        <w:t>4</w:t>
      </w:r>
      <w:r w:rsidRPr="00716E95">
        <w:rPr>
          <w:rFonts w:ascii="Times New Roman" w:eastAsia="Times New Roman" w:hAnsi="Times New Roman" w:cs="Times New Roman"/>
          <w:b/>
          <w:color w:val="222222"/>
          <w:sz w:val="20"/>
          <w:szCs w:val="20"/>
        </w:rPr>
        <w:t>. ПРИКІНЦЕВІ ПОЛОЖЕННЯ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.5. З будь-яких питань, що не врегульовані цим Договором, Сторони керуються чинним законодавством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.6. Податковий статус постачальника та Покупця за цим Договором визначаються у розділі</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334FFD" w:rsidRPr="00716E95" w:rsidRDefault="00257660" w:rsidP="00716E95">
      <w:pPr>
        <w:spacing w:line="240" w:lineRule="auto"/>
        <w:ind w:firstLine="566"/>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 xml:space="preserve">.8.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Pr="00716E95">
        <w:rPr>
          <w:rFonts w:ascii="Times New Roman" w:eastAsia="Times New Roman" w:hAnsi="Times New Roman" w:cs="Times New Roman"/>
          <w:color w:val="222222"/>
          <w:sz w:val="20"/>
          <w:szCs w:val="20"/>
        </w:rPr>
        <w:t>закупівель</w:t>
      </w:r>
      <w:proofErr w:type="spellEnd"/>
      <w:r w:rsidRPr="00716E95">
        <w:rPr>
          <w:rFonts w:ascii="Times New Roman" w:eastAsia="Times New Roman" w:hAnsi="Times New Roman" w:cs="Times New Roman"/>
          <w:color w:val="222222"/>
          <w:sz w:val="20"/>
          <w:szCs w:val="20"/>
        </w:rPr>
        <w:t xml:space="preserve"> товарів, робіт і послуг для замовників, передбачених Законом України </w:t>
      </w:r>
      <w:r w:rsidR="00AA249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Про публічні закупівлі</w:t>
      </w:r>
      <w:r w:rsidR="00AA249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а саме:</w:t>
      </w:r>
    </w:p>
    <w:p w:rsidR="00AA2499" w:rsidRPr="00AA2499" w:rsidRDefault="00AA2499" w:rsidP="00AA2499">
      <w:pPr>
        <w:spacing w:line="240" w:lineRule="auto"/>
        <w:ind w:firstLine="566"/>
        <w:jc w:val="both"/>
        <w:rPr>
          <w:rFonts w:ascii="Times New Roman" w:eastAsia="Times New Roman" w:hAnsi="Times New Roman" w:cs="Times New Roman"/>
          <w:color w:val="222222"/>
          <w:sz w:val="20"/>
          <w:szCs w:val="20"/>
        </w:rPr>
      </w:pPr>
      <w:r w:rsidRPr="00AA2499">
        <w:rPr>
          <w:rFonts w:ascii="Times New Roman" w:eastAsia="Times New Roman" w:hAnsi="Times New Roman" w:cs="Times New Roman"/>
          <w:color w:val="222222"/>
          <w:sz w:val="20"/>
          <w:szCs w:val="20"/>
        </w:rPr>
        <w:t>1) зменшення обсягів закупівлі, зокрема з урахуванням фактичного обсягу видатків замовника;</w:t>
      </w:r>
    </w:p>
    <w:p w:rsidR="00AA2499" w:rsidRPr="00AA2499" w:rsidRDefault="00AA2499" w:rsidP="00AA2499">
      <w:pPr>
        <w:spacing w:line="240" w:lineRule="auto"/>
        <w:ind w:firstLine="566"/>
        <w:jc w:val="both"/>
        <w:rPr>
          <w:rFonts w:ascii="Times New Roman" w:eastAsia="Times New Roman" w:hAnsi="Times New Roman" w:cs="Times New Roman"/>
          <w:color w:val="222222"/>
          <w:sz w:val="20"/>
          <w:szCs w:val="20"/>
        </w:rPr>
      </w:pPr>
      <w:r w:rsidRPr="00AA2499">
        <w:rPr>
          <w:rFonts w:ascii="Times New Roman" w:eastAsia="Times New Roman" w:hAnsi="Times New Roman" w:cs="Times New Roman"/>
          <w:color w:val="222222"/>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A2499">
        <w:rPr>
          <w:rFonts w:ascii="Times New Roman" w:eastAsia="Times New Roman" w:hAnsi="Times New Roman" w:cs="Times New Roman"/>
          <w:color w:val="222222"/>
          <w:sz w:val="20"/>
          <w:szCs w:val="20"/>
        </w:rPr>
        <w:t>пропорційно</w:t>
      </w:r>
      <w:proofErr w:type="spellEnd"/>
      <w:r w:rsidRPr="00AA2499">
        <w:rPr>
          <w:rFonts w:ascii="Times New Roman" w:eastAsia="Times New Roman" w:hAnsi="Times New Roman" w:cs="Times New Roman"/>
          <w:color w:val="222222"/>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A2499" w:rsidRPr="00AA2499" w:rsidRDefault="00AA2499" w:rsidP="00AA2499">
      <w:pPr>
        <w:spacing w:line="240" w:lineRule="auto"/>
        <w:ind w:firstLine="566"/>
        <w:jc w:val="both"/>
        <w:rPr>
          <w:rFonts w:ascii="Times New Roman" w:eastAsia="Times New Roman" w:hAnsi="Times New Roman" w:cs="Times New Roman"/>
          <w:color w:val="222222"/>
          <w:sz w:val="20"/>
          <w:szCs w:val="20"/>
        </w:rPr>
      </w:pPr>
      <w:r w:rsidRPr="00AA2499">
        <w:rPr>
          <w:rFonts w:ascii="Times New Roman" w:eastAsia="Times New Roman" w:hAnsi="Times New Roman" w:cs="Times New Roman"/>
          <w:color w:val="222222"/>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AA2499" w:rsidRPr="00AA2499" w:rsidRDefault="00AA2499" w:rsidP="00AA2499">
      <w:pPr>
        <w:spacing w:line="240" w:lineRule="auto"/>
        <w:ind w:firstLine="566"/>
        <w:jc w:val="both"/>
        <w:rPr>
          <w:rFonts w:ascii="Times New Roman" w:eastAsia="Times New Roman" w:hAnsi="Times New Roman" w:cs="Times New Roman"/>
          <w:color w:val="222222"/>
          <w:sz w:val="20"/>
          <w:szCs w:val="20"/>
        </w:rPr>
      </w:pPr>
      <w:r w:rsidRPr="00AA2499">
        <w:rPr>
          <w:rFonts w:ascii="Times New Roman" w:eastAsia="Times New Roman" w:hAnsi="Times New Roman" w:cs="Times New Roman"/>
          <w:color w:val="222222"/>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A2499" w:rsidRPr="00AA2499" w:rsidRDefault="00AA2499" w:rsidP="00AA2499">
      <w:pPr>
        <w:spacing w:line="240" w:lineRule="auto"/>
        <w:ind w:firstLine="566"/>
        <w:jc w:val="both"/>
        <w:rPr>
          <w:rFonts w:ascii="Times New Roman" w:eastAsia="Times New Roman" w:hAnsi="Times New Roman" w:cs="Times New Roman"/>
          <w:color w:val="222222"/>
          <w:sz w:val="20"/>
          <w:szCs w:val="20"/>
        </w:rPr>
      </w:pPr>
      <w:r w:rsidRPr="00AA2499">
        <w:rPr>
          <w:rFonts w:ascii="Times New Roman" w:eastAsia="Times New Roman" w:hAnsi="Times New Roman" w:cs="Times New Roman"/>
          <w:color w:val="222222"/>
          <w:sz w:val="20"/>
          <w:szCs w:val="20"/>
        </w:rPr>
        <w:t>5) погодження зміни ціни в договорі про закупівлю в бік зменшення (без зміни кількості (обсягу) та якості товарів, робіт і послуг);</w:t>
      </w:r>
    </w:p>
    <w:p w:rsidR="00AA2499" w:rsidRPr="00AA2499" w:rsidRDefault="00AA2499" w:rsidP="00AA2499">
      <w:pPr>
        <w:spacing w:line="240" w:lineRule="auto"/>
        <w:ind w:firstLine="566"/>
        <w:jc w:val="both"/>
        <w:rPr>
          <w:rFonts w:ascii="Times New Roman" w:eastAsia="Times New Roman" w:hAnsi="Times New Roman" w:cs="Times New Roman"/>
          <w:color w:val="222222"/>
          <w:sz w:val="20"/>
          <w:szCs w:val="20"/>
        </w:rPr>
      </w:pPr>
      <w:r w:rsidRPr="00AA2499">
        <w:rPr>
          <w:rFonts w:ascii="Times New Roman" w:eastAsia="Times New Roman" w:hAnsi="Times New Roman" w:cs="Times New Roman"/>
          <w:color w:val="222222"/>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w:t>
      </w:r>
      <w:r w:rsidRPr="00AA2499">
        <w:rPr>
          <w:rFonts w:ascii="Times New Roman" w:eastAsia="Times New Roman" w:hAnsi="Times New Roman" w:cs="Times New Roman"/>
          <w:color w:val="222222"/>
          <w:sz w:val="20"/>
          <w:szCs w:val="20"/>
          <w:lang w:val="uk-UA"/>
        </w:rPr>
        <w:t>―</w:t>
      </w:r>
      <w:r w:rsidRPr="00AA2499">
        <w:rPr>
          <w:rFonts w:ascii="Times New Roman" w:eastAsia="Times New Roman" w:hAnsi="Times New Roman" w:cs="Times New Roman"/>
          <w:color w:val="222222"/>
          <w:sz w:val="20"/>
          <w:szCs w:val="20"/>
        </w:rPr>
        <w:t xml:space="preserve"> </w:t>
      </w:r>
      <w:proofErr w:type="spellStart"/>
      <w:r w:rsidRPr="00AA2499">
        <w:rPr>
          <w:rFonts w:ascii="Times New Roman" w:eastAsia="Times New Roman" w:hAnsi="Times New Roman" w:cs="Times New Roman"/>
          <w:color w:val="222222"/>
          <w:sz w:val="20"/>
          <w:szCs w:val="20"/>
        </w:rPr>
        <w:t>пропорційно</w:t>
      </w:r>
      <w:proofErr w:type="spellEnd"/>
      <w:r w:rsidRPr="00AA2499">
        <w:rPr>
          <w:rFonts w:ascii="Times New Roman" w:eastAsia="Times New Roman" w:hAnsi="Times New Roman" w:cs="Times New Roman"/>
          <w:color w:val="222222"/>
          <w:sz w:val="20"/>
          <w:szCs w:val="20"/>
        </w:rPr>
        <w:t xml:space="preserve"> до зміни таких ставок та/або пільг з оподаткування, а також у зв’язку із зміною системи оподаткування </w:t>
      </w:r>
      <w:proofErr w:type="spellStart"/>
      <w:r w:rsidRPr="00AA2499">
        <w:rPr>
          <w:rFonts w:ascii="Times New Roman" w:eastAsia="Times New Roman" w:hAnsi="Times New Roman" w:cs="Times New Roman"/>
          <w:color w:val="222222"/>
          <w:sz w:val="20"/>
          <w:szCs w:val="20"/>
        </w:rPr>
        <w:t>пропорційно</w:t>
      </w:r>
      <w:proofErr w:type="spellEnd"/>
      <w:r w:rsidRPr="00AA2499">
        <w:rPr>
          <w:rFonts w:ascii="Times New Roman" w:eastAsia="Times New Roman" w:hAnsi="Times New Roman" w:cs="Times New Roman"/>
          <w:color w:val="222222"/>
          <w:sz w:val="20"/>
          <w:szCs w:val="20"/>
        </w:rPr>
        <w:t xml:space="preserve"> до зміни податкового навантаження внаслідок зміни системи оподаткування;</w:t>
      </w:r>
    </w:p>
    <w:p w:rsidR="00AA2499" w:rsidRPr="00AA2499" w:rsidRDefault="00AA2499" w:rsidP="00AA2499">
      <w:pPr>
        <w:spacing w:line="240" w:lineRule="auto"/>
        <w:ind w:firstLine="566"/>
        <w:jc w:val="both"/>
        <w:rPr>
          <w:rFonts w:ascii="Times New Roman" w:eastAsia="Times New Roman" w:hAnsi="Times New Roman" w:cs="Times New Roman"/>
          <w:color w:val="222222"/>
          <w:sz w:val="20"/>
          <w:szCs w:val="20"/>
        </w:rPr>
      </w:pPr>
      <w:r w:rsidRPr="00AA2499">
        <w:rPr>
          <w:rFonts w:ascii="Times New Roman" w:eastAsia="Times New Roman" w:hAnsi="Times New Roman" w:cs="Times New Roman"/>
          <w:color w:val="222222"/>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2499">
        <w:rPr>
          <w:rFonts w:ascii="Times New Roman" w:eastAsia="Times New Roman" w:hAnsi="Times New Roman" w:cs="Times New Roman"/>
          <w:color w:val="222222"/>
          <w:sz w:val="20"/>
          <w:szCs w:val="20"/>
        </w:rPr>
        <w:t>Platts</w:t>
      </w:r>
      <w:proofErr w:type="spellEnd"/>
      <w:r w:rsidRPr="00AA2499">
        <w:rPr>
          <w:rFonts w:ascii="Times New Roman" w:eastAsia="Times New Roman" w:hAnsi="Times New Roman" w:cs="Times New Roman"/>
          <w:color w:val="222222"/>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A2499" w:rsidRPr="00AA2499" w:rsidRDefault="00AA2499" w:rsidP="00AA2499">
      <w:pPr>
        <w:spacing w:line="240" w:lineRule="auto"/>
        <w:ind w:firstLine="566"/>
        <w:jc w:val="both"/>
        <w:rPr>
          <w:rFonts w:ascii="Times New Roman" w:eastAsia="Times New Roman" w:hAnsi="Times New Roman" w:cs="Times New Roman"/>
          <w:color w:val="222222"/>
          <w:sz w:val="20"/>
          <w:szCs w:val="20"/>
        </w:rPr>
      </w:pPr>
      <w:r w:rsidRPr="00AA2499">
        <w:rPr>
          <w:rFonts w:ascii="Times New Roman" w:eastAsia="Times New Roman" w:hAnsi="Times New Roman" w:cs="Times New Roman"/>
          <w:color w:val="222222"/>
          <w:sz w:val="20"/>
          <w:szCs w:val="20"/>
        </w:rPr>
        <w:t>8) зміни умов у зв’язку із застосуванням положень частини шостої статті 41 Закону.</w:t>
      </w:r>
    </w:p>
    <w:p w:rsidR="00334FFD" w:rsidRPr="00716E95" w:rsidRDefault="00257660" w:rsidP="00AA2499">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w:t>
      </w:r>
      <w:r w:rsidR="00E12778" w:rsidRPr="006C420E">
        <w:rPr>
          <w:rFonts w:ascii="Times New Roman" w:eastAsia="Times New Roman" w:hAnsi="Times New Roman" w:cs="Times New Roman"/>
          <w:b/>
          <w:color w:val="222222"/>
          <w:sz w:val="20"/>
          <w:szCs w:val="20"/>
        </w:rPr>
        <w:t>5</w:t>
      </w:r>
      <w:r w:rsidRPr="00716E95">
        <w:rPr>
          <w:rFonts w:ascii="Times New Roman" w:eastAsia="Times New Roman" w:hAnsi="Times New Roman" w:cs="Times New Roman"/>
          <w:b/>
          <w:color w:val="222222"/>
          <w:sz w:val="20"/>
          <w:szCs w:val="20"/>
        </w:rPr>
        <w:t>. ДОДАТКИ, ЩО Є НЕВІД’ЄМНИМИ ЧАСТИНАМИ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5</w:t>
      </w:r>
      <w:r w:rsidRPr="00716E95">
        <w:rPr>
          <w:rFonts w:ascii="Times New Roman" w:eastAsia="Times New Roman" w:hAnsi="Times New Roman" w:cs="Times New Roman"/>
          <w:color w:val="222222"/>
          <w:sz w:val="20"/>
          <w:szCs w:val="20"/>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5</w:t>
      </w:r>
      <w:r w:rsidRPr="00716E95">
        <w:rPr>
          <w:rFonts w:ascii="Times New Roman" w:eastAsia="Times New Roman" w:hAnsi="Times New Roman" w:cs="Times New Roman"/>
          <w:color w:val="222222"/>
          <w:sz w:val="20"/>
          <w:szCs w:val="20"/>
        </w:rPr>
        <w:t>.2. Невід’ємною частиною цього Договору є:</w:t>
      </w:r>
    </w:p>
    <w:p w:rsidR="00AA2499" w:rsidRDefault="00257660" w:rsidP="006C420E">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sidRPr="006C420E">
        <w:rPr>
          <w:rFonts w:ascii="Times New Roman" w:eastAsia="Times New Roman" w:hAnsi="Times New Roman" w:cs="Times New Roman"/>
          <w:color w:val="222222"/>
          <w:sz w:val="20"/>
          <w:szCs w:val="20"/>
        </w:rPr>
        <w:t>5</w:t>
      </w:r>
      <w:r w:rsidRPr="00716E95">
        <w:rPr>
          <w:rFonts w:ascii="Times New Roman" w:eastAsia="Times New Roman" w:hAnsi="Times New Roman" w:cs="Times New Roman"/>
          <w:color w:val="222222"/>
          <w:sz w:val="20"/>
          <w:szCs w:val="20"/>
        </w:rPr>
        <w:t xml:space="preserve">.2.1. Специфікація (Додаток № 1); </w:t>
      </w:r>
    </w:p>
    <w:p w:rsidR="00AA2499" w:rsidRDefault="00AA2499">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br w:type="page"/>
      </w:r>
    </w:p>
    <w:p w:rsidR="006C420E" w:rsidRPr="006C420E" w:rsidRDefault="006C420E" w:rsidP="006C420E">
      <w:pPr>
        <w:spacing w:before="120" w:after="120" w:line="240" w:lineRule="auto"/>
        <w:ind w:firstLine="420"/>
        <w:jc w:val="center"/>
        <w:rPr>
          <w:rFonts w:ascii="Times New Roman" w:eastAsia="Times New Roman" w:hAnsi="Times New Roman" w:cs="Times New Roman"/>
          <w:b/>
          <w:color w:val="222222"/>
          <w:sz w:val="20"/>
          <w:szCs w:val="20"/>
        </w:rPr>
      </w:pPr>
      <w:r w:rsidRPr="006C420E">
        <w:rPr>
          <w:rFonts w:ascii="Times New Roman" w:eastAsia="Times New Roman" w:hAnsi="Times New Roman" w:cs="Times New Roman"/>
          <w:b/>
          <w:color w:val="222222"/>
          <w:sz w:val="20"/>
          <w:szCs w:val="20"/>
        </w:rPr>
        <w:lastRenderedPageBreak/>
        <w:t>16. МІСЦЕЗНАХОДЖЕННЯ І РЕКВІЗИТИ СТОРІН</w:t>
      </w:r>
    </w:p>
    <w:tbl>
      <w:tblPr>
        <w:tblW w:w="10490" w:type="dxa"/>
        <w:jc w:val="center"/>
        <w:tblLayout w:type="fixed"/>
        <w:tblLook w:val="00A0" w:firstRow="1" w:lastRow="0" w:firstColumn="1" w:lastColumn="0" w:noHBand="0" w:noVBand="0"/>
      </w:tblPr>
      <w:tblGrid>
        <w:gridCol w:w="5245"/>
        <w:gridCol w:w="5245"/>
      </w:tblGrid>
      <w:tr w:rsidR="006C420E" w:rsidRPr="006C420E" w:rsidTr="00ED0D31">
        <w:trPr>
          <w:jc w:val="center"/>
        </w:trPr>
        <w:tc>
          <w:tcPr>
            <w:tcW w:w="5245" w:type="dxa"/>
          </w:tcPr>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b/>
                <w:sz w:val="20"/>
                <w:szCs w:val="20"/>
                <w:lang w:eastAsia="ar-SA"/>
              </w:rPr>
              <w:t>Постачальник</w:t>
            </w:r>
          </w:p>
          <w:p w:rsidR="006C420E" w:rsidRPr="006C420E" w:rsidRDefault="006C420E" w:rsidP="00ED0D31">
            <w:pPr>
              <w:suppressAutoHyphens/>
              <w:contextualSpacing/>
              <w:jc w:val="center"/>
              <w:rPr>
                <w:rFonts w:ascii="Times New Roman" w:hAnsi="Times New Roman" w:cs="Times New Roman"/>
                <w:b/>
                <w:sz w:val="20"/>
                <w:szCs w:val="20"/>
                <w:lang w:eastAsia="ar-SA"/>
              </w:rPr>
            </w:pP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D02755">
            <w:pPr>
              <w:suppressAutoHyphens/>
              <w:contextualSpacing/>
              <w:jc w:val="both"/>
              <w:rPr>
                <w:rFonts w:ascii="Times New Roman" w:hAnsi="Times New Roman" w:cs="Times New Roman"/>
                <w:sz w:val="20"/>
                <w:szCs w:val="20"/>
                <w:lang w:eastAsia="ar-SA"/>
              </w:rPr>
            </w:pP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Керівник</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 (_______________________)</w:t>
            </w:r>
          </w:p>
        </w:tc>
        <w:tc>
          <w:tcPr>
            <w:tcW w:w="5245" w:type="dxa"/>
          </w:tcPr>
          <w:p w:rsidR="006C420E" w:rsidRPr="006C420E" w:rsidRDefault="006C420E" w:rsidP="00ED0D31">
            <w:pPr>
              <w:suppressAutoHyphens/>
              <w:contextualSpacing/>
              <w:jc w:val="center"/>
              <w:rPr>
                <w:rFonts w:ascii="Times New Roman" w:hAnsi="Times New Roman" w:cs="Times New Roman"/>
                <w:b/>
                <w:sz w:val="20"/>
                <w:szCs w:val="20"/>
                <w:lang w:eastAsia="ar-SA"/>
              </w:rPr>
            </w:pPr>
            <w:r w:rsidRPr="006C420E">
              <w:rPr>
                <w:rFonts w:ascii="Times New Roman" w:hAnsi="Times New Roman" w:cs="Times New Roman"/>
                <w:b/>
                <w:sz w:val="20"/>
                <w:szCs w:val="20"/>
                <w:lang w:eastAsia="ar-SA"/>
              </w:rPr>
              <w:t>Покупець</w:t>
            </w:r>
          </w:p>
          <w:p w:rsidR="006C420E" w:rsidRPr="006C420E" w:rsidRDefault="006C420E" w:rsidP="00ED0D31">
            <w:pPr>
              <w:jc w:val="center"/>
              <w:rPr>
                <w:rFonts w:ascii="Times New Roman" w:hAnsi="Times New Roman" w:cs="Times New Roman"/>
                <w:b/>
                <w:color w:val="000000"/>
                <w:sz w:val="20"/>
                <w:szCs w:val="20"/>
              </w:rPr>
            </w:pPr>
          </w:p>
          <w:p w:rsidR="006C420E" w:rsidRPr="006C420E" w:rsidRDefault="006C420E" w:rsidP="00ED0D31">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ED0D31">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ED0D31">
            <w:pPr>
              <w:jc w:val="center"/>
              <w:rPr>
                <w:rFonts w:ascii="Times New Roman" w:hAnsi="Times New Roman" w:cs="Times New Roman"/>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ED0D31">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ED0D31">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D02755">
            <w:pPr>
              <w:rPr>
                <w:rFonts w:ascii="Times New Roman" w:hAnsi="Times New Roman" w:cs="Times New Roman"/>
                <w:color w:val="000000"/>
                <w:sz w:val="20"/>
                <w:szCs w:val="20"/>
              </w:rPr>
            </w:pPr>
          </w:p>
          <w:p w:rsidR="006C420E" w:rsidRPr="006C420E" w:rsidRDefault="006C420E" w:rsidP="00ED0D31">
            <w:pPr>
              <w:tabs>
                <w:tab w:val="left" w:leader="underscore" w:pos="3523"/>
                <w:tab w:val="center" w:pos="4844"/>
              </w:tabs>
              <w:jc w:val="center"/>
              <w:rPr>
                <w:rFonts w:ascii="Times New Roman" w:hAnsi="Times New Roman" w:cs="Times New Roman"/>
                <w:bCs/>
                <w:sz w:val="20"/>
                <w:szCs w:val="20"/>
              </w:rPr>
            </w:pPr>
            <w:r w:rsidRPr="006C420E">
              <w:rPr>
                <w:rFonts w:ascii="Times New Roman" w:hAnsi="Times New Roman" w:cs="Times New Roman"/>
                <w:bCs/>
                <w:sz w:val="20"/>
                <w:szCs w:val="20"/>
              </w:rPr>
              <w:t>Керівник</w:t>
            </w:r>
          </w:p>
          <w:p w:rsidR="006C420E" w:rsidRPr="006C420E" w:rsidRDefault="006C420E" w:rsidP="00ED0D31">
            <w:pPr>
              <w:suppressAutoHyphens/>
              <w:contextualSpacing/>
              <w:jc w:val="center"/>
              <w:rPr>
                <w:rFonts w:ascii="Times New Roman" w:hAnsi="Times New Roman" w:cs="Times New Roman"/>
                <w:bCs/>
                <w:sz w:val="20"/>
                <w:szCs w:val="20"/>
              </w:rPr>
            </w:pPr>
            <w:r w:rsidRPr="006C420E">
              <w:rPr>
                <w:rFonts w:ascii="Times New Roman" w:hAnsi="Times New Roman" w:cs="Times New Roman"/>
                <w:bCs/>
                <w:sz w:val="20"/>
                <w:szCs w:val="20"/>
              </w:rPr>
              <w:t>_________________ (_______________________)</w:t>
            </w:r>
          </w:p>
        </w:tc>
      </w:tr>
    </w:tbl>
    <w:p w:rsidR="00334FFD" w:rsidRDefault="00334FFD" w:rsidP="00716E95">
      <w:pPr>
        <w:spacing w:line="240" w:lineRule="auto"/>
        <w:ind w:firstLine="420"/>
        <w:jc w:val="both"/>
        <w:rPr>
          <w:rFonts w:ascii="Times New Roman" w:eastAsia="Times New Roman" w:hAnsi="Times New Roman" w:cs="Times New Roman"/>
          <w:color w:val="222222"/>
          <w:sz w:val="20"/>
          <w:szCs w:val="20"/>
        </w:rPr>
      </w:pPr>
    </w:p>
    <w:p w:rsidR="006C420E" w:rsidRDefault="006C420E">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br w:type="page"/>
      </w:r>
    </w:p>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b/>
          <w:sz w:val="20"/>
          <w:szCs w:val="20"/>
          <w:lang w:val="uk-UA"/>
        </w:rPr>
      </w:pPr>
      <w:r w:rsidRPr="00ED0D31">
        <w:rPr>
          <w:rFonts w:ascii="Times New Roman" w:eastAsia="Times New Roman" w:hAnsi="Times New Roman" w:cs="Times New Roman"/>
          <w:sz w:val="20"/>
          <w:szCs w:val="20"/>
          <w:lang w:val="uk-UA"/>
        </w:rPr>
        <w:lastRenderedPageBreak/>
        <w:t>Додаток №1</w:t>
      </w:r>
    </w:p>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sz w:val="20"/>
          <w:szCs w:val="20"/>
          <w:lang w:val="uk-UA" w:eastAsia="ru-RU"/>
        </w:rPr>
      </w:pPr>
      <w:r w:rsidRPr="00ED0D31">
        <w:rPr>
          <w:rFonts w:ascii="Times New Roman" w:eastAsia="Times New Roman" w:hAnsi="Times New Roman" w:cs="Times New Roman"/>
          <w:sz w:val="20"/>
          <w:szCs w:val="20"/>
          <w:lang w:val="uk-UA"/>
        </w:rPr>
        <w:t xml:space="preserve">до Договору про закупівлю </w:t>
      </w:r>
      <w:r w:rsidRPr="00ED0D31">
        <w:rPr>
          <w:rFonts w:ascii="Times New Roman" w:eastAsia="Times New Roman" w:hAnsi="Times New Roman" w:cs="Times New Roman"/>
          <w:sz w:val="20"/>
          <w:szCs w:val="20"/>
          <w:lang w:val="uk-UA" w:eastAsia="ru-RU"/>
        </w:rPr>
        <w:t>№ _____</w:t>
      </w:r>
    </w:p>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b/>
          <w:sz w:val="20"/>
          <w:szCs w:val="20"/>
          <w:lang w:val="uk-UA"/>
        </w:rPr>
      </w:pPr>
      <w:r w:rsidRPr="00ED0D31">
        <w:rPr>
          <w:rFonts w:ascii="Times New Roman" w:eastAsia="Times New Roman" w:hAnsi="Times New Roman" w:cs="Times New Roman"/>
          <w:sz w:val="20"/>
          <w:szCs w:val="20"/>
          <w:lang w:val="uk-UA" w:eastAsia="ru-RU"/>
        </w:rPr>
        <w:t>від «___» ___________ 2023 р.</w:t>
      </w:r>
    </w:p>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sz w:val="20"/>
          <w:szCs w:val="20"/>
          <w:lang w:val="uk-UA"/>
        </w:rPr>
      </w:pPr>
    </w:p>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sz w:val="20"/>
          <w:szCs w:val="20"/>
          <w:lang w:val="uk-UA"/>
        </w:rPr>
      </w:pPr>
    </w:p>
    <w:p w:rsidR="00ED0D31" w:rsidRPr="00ED0D31" w:rsidRDefault="00ED0D31" w:rsidP="00ED0D31">
      <w:pPr>
        <w:shd w:val="clear" w:color="auto" w:fill="FFFFFF"/>
        <w:spacing w:line="240" w:lineRule="auto"/>
        <w:jc w:val="center"/>
        <w:rPr>
          <w:rFonts w:ascii="Times New Roman" w:eastAsia="Times New Roman" w:hAnsi="Times New Roman" w:cs="Times New Roman"/>
          <w:b/>
          <w:caps/>
          <w:sz w:val="20"/>
          <w:szCs w:val="20"/>
          <w:lang w:val="uk-UA" w:eastAsia="ru-RU"/>
        </w:rPr>
      </w:pPr>
      <w:r w:rsidRPr="00ED0D31">
        <w:rPr>
          <w:rFonts w:ascii="Times New Roman" w:eastAsia="Times New Roman" w:hAnsi="Times New Roman" w:cs="Times New Roman"/>
          <w:b/>
          <w:caps/>
          <w:sz w:val="20"/>
          <w:szCs w:val="20"/>
          <w:lang w:val="uk-UA" w:eastAsia="ru-RU"/>
        </w:rPr>
        <w:t>Специфікація</w:t>
      </w:r>
    </w:p>
    <w:p w:rsidR="00ED0D31" w:rsidRPr="00ED0D31" w:rsidRDefault="00ED0D31" w:rsidP="00ED0D31">
      <w:pPr>
        <w:shd w:val="clear" w:color="auto" w:fill="FFFFFF"/>
        <w:spacing w:line="240" w:lineRule="auto"/>
        <w:jc w:val="center"/>
        <w:rPr>
          <w:rFonts w:ascii="Times New Roman" w:eastAsia="Times New Roman" w:hAnsi="Times New Roman" w:cs="Times New Roman"/>
          <w:b/>
          <w:caps/>
          <w:sz w:val="20"/>
          <w:szCs w:val="20"/>
          <w:lang w:val="uk-UA" w:eastAsia="ru-RU"/>
        </w:rPr>
      </w:pPr>
    </w:p>
    <w:p w:rsidR="00ED0D31" w:rsidRPr="00ED0D31" w:rsidRDefault="00ED0D31" w:rsidP="00ED0D31">
      <w:pPr>
        <w:shd w:val="clear" w:color="auto" w:fill="FFFFFF"/>
        <w:spacing w:line="240" w:lineRule="auto"/>
        <w:rPr>
          <w:rFonts w:ascii="Times New Roman" w:eastAsia="Times New Roman" w:hAnsi="Times New Roman" w:cs="Times New Roman"/>
          <w:sz w:val="20"/>
          <w:szCs w:val="20"/>
          <w:lang w:val="uk-UA" w:eastAsia="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715"/>
        <w:gridCol w:w="1258"/>
        <w:gridCol w:w="1017"/>
        <w:gridCol w:w="1697"/>
        <w:gridCol w:w="1273"/>
      </w:tblGrid>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w:t>
            </w:r>
          </w:p>
        </w:tc>
        <w:tc>
          <w:tcPr>
            <w:tcW w:w="471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Найменування товару</w:t>
            </w:r>
          </w:p>
        </w:tc>
        <w:tc>
          <w:tcPr>
            <w:tcW w:w="1258"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Одиниці виміру</w:t>
            </w:r>
          </w:p>
        </w:tc>
        <w:tc>
          <w:tcPr>
            <w:tcW w:w="1017"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Кількість</w:t>
            </w:r>
          </w:p>
        </w:tc>
        <w:tc>
          <w:tcPr>
            <w:tcW w:w="1697" w:type="dxa"/>
          </w:tcPr>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Ціна за одиницю товару, з ПДВ*</w:t>
            </w:r>
          </w:p>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(грн)</w:t>
            </w:r>
          </w:p>
        </w:tc>
        <w:tc>
          <w:tcPr>
            <w:tcW w:w="1273" w:type="dxa"/>
          </w:tcPr>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Сума,</w:t>
            </w:r>
          </w:p>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з ПДВ*</w:t>
            </w:r>
          </w:p>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(грн)</w:t>
            </w: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1</w:t>
            </w: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2</w:t>
            </w: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3</w:t>
            </w: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N</w:t>
            </w: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9212" w:type="dxa"/>
            <w:gridSpan w:val="5"/>
          </w:tcPr>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b/>
                <w:bCs/>
                <w:color w:val="000000"/>
                <w:sz w:val="20"/>
                <w:szCs w:val="20"/>
                <w:lang w:val="uk-UA" w:eastAsia="ru-RU"/>
              </w:rPr>
              <w:t xml:space="preserve">Всього без ПДВ: </w:t>
            </w: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9212" w:type="dxa"/>
            <w:gridSpan w:val="5"/>
          </w:tcPr>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b/>
                <w:bCs/>
                <w:color w:val="000000"/>
                <w:sz w:val="20"/>
                <w:szCs w:val="20"/>
                <w:lang w:val="uk-UA" w:eastAsia="ru-RU"/>
              </w:rPr>
              <w:t xml:space="preserve">ПДВ*: </w:t>
            </w: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9212" w:type="dxa"/>
            <w:gridSpan w:val="5"/>
          </w:tcPr>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b/>
                <w:bCs/>
                <w:color w:val="000000"/>
                <w:sz w:val="20"/>
                <w:szCs w:val="20"/>
                <w:lang w:val="uk-UA" w:eastAsia="ru-RU"/>
              </w:rPr>
              <w:t xml:space="preserve">Всього сума з ПДВ*: </w:t>
            </w: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bl>
    <w:p w:rsidR="00ED0D31" w:rsidRPr="00ED0D31" w:rsidRDefault="00ED0D31" w:rsidP="00ED0D31">
      <w:pPr>
        <w:autoSpaceDE w:val="0"/>
        <w:autoSpaceDN w:val="0"/>
        <w:adjustRightInd w:val="0"/>
        <w:spacing w:line="240" w:lineRule="auto"/>
        <w:rPr>
          <w:rFonts w:ascii="Times New Roman" w:eastAsia="Times New Roman" w:hAnsi="Times New Roman" w:cs="Times New Roman"/>
          <w:i/>
          <w:sz w:val="16"/>
          <w:szCs w:val="16"/>
          <w:lang w:val="uk-UA"/>
        </w:rPr>
      </w:pPr>
      <w:r w:rsidRPr="00ED0D31">
        <w:rPr>
          <w:rFonts w:ascii="Times New Roman" w:eastAsia="Times New Roman" w:hAnsi="Times New Roman" w:cs="Times New Roman"/>
          <w:i/>
          <w:sz w:val="16"/>
          <w:szCs w:val="16"/>
          <w:lang w:val="uk-UA"/>
        </w:rPr>
        <w:t>*Якщо учасник не є платником податку на додану вартість, зазначається ціна «без ПДВ»</w:t>
      </w:r>
    </w:p>
    <w:p w:rsidR="00ED0D31" w:rsidRDefault="00ED0D31" w:rsidP="00ED0D31">
      <w:pPr>
        <w:autoSpaceDE w:val="0"/>
        <w:autoSpaceDN w:val="0"/>
        <w:adjustRightInd w:val="0"/>
        <w:spacing w:line="240" w:lineRule="auto"/>
        <w:rPr>
          <w:rFonts w:ascii="Times New Roman" w:eastAsia="Times New Roman" w:hAnsi="Times New Roman" w:cs="Times New Roman"/>
          <w:sz w:val="20"/>
          <w:szCs w:val="20"/>
          <w:lang w:val="uk-UA"/>
        </w:rPr>
      </w:pP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1.</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 xml:space="preserve">Для цілей Закону України «Про публічні закупівлі» предмет поставки за цим Договором відноситься до </w:t>
      </w:r>
      <w:r w:rsidR="00AA2499" w:rsidRPr="00257660">
        <w:rPr>
          <w:rFonts w:ascii="Times New Roman" w:eastAsia="Times New Roman" w:hAnsi="Times New Roman" w:cs="Times New Roman"/>
          <w:b/>
          <w:sz w:val="20"/>
          <w:szCs w:val="20"/>
          <w:lang w:val="uk-UA"/>
        </w:rPr>
        <w:t>ДК 021:2015 ― 39710000-2 Електричні побутові прилади, номенклатурна позиція ДК 021:2015 ― 39711130-9 Холодильники</w:t>
      </w:r>
      <w:r w:rsidR="00AA2499">
        <w:rPr>
          <w:rFonts w:ascii="Times New Roman" w:eastAsia="Times New Roman" w:hAnsi="Times New Roman" w:cs="Times New Roman"/>
          <w:sz w:val="20"/>
          <w:szCs w:val="20"/>
          <w:lang w:val="uk-UA"/>
        </w:rPr>
        <w:t>.</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2.</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 xml:space="preserve">Відповідно до п. 2.1. Договору, загальна вартість цього ДОГОВОРУ становить </w:t>
      </w:r>
      <w:r w:rsidRPr="00257660">
        <w:rPr>
          <w:rFonts w:ascii="Times New Roman" w:eastAsia="Times New Roman" w:hAnsi="Times New Roman" w:cs="Times New Roman"/>
          <w:b/>
          <w:sz w:val="20"/>
          <w:szCs w:val="20"/>
          <w:lang w:val="uk-UA"/>
        </w:rPr>
        <w:t>______ грн</w:t>
      </w:r>
      <w:r w:rsidR="00AA2499" w:rsidRPr="00257660">
        <w:rPr>
          <w:rFonts w:ascii="Times New Roman" w:eastAsia="Times New Roman" w:hAnsi="Times New Roman" w:cs="Times New Roman"/>
          <w:b/>
          <w:sz w:val="20"/>
          <w:szCs w:val="20"/>
          <w:lang w:val="uk-UA"/>
        </w:rPr>
        <w:t>,</w:t>
      </w:r>
      <w:r w:rsidRPr="00257660">
        <w:rPr>
          <w:rFonts w:ascii="Times New Roman" w:eastAsia="Times New Roman" w:hAnsi="Times New Roman" w:cs="Times New Roman"/>
          <w:b/>
          <w:sz w:val="20"/>
          <w:szCs w:val="20"/>
          <w:lang w:val="uk-UA"/>
        </w:rPr>
        <w:t xml:space="preserve"> в </w:t>
      </w:r>
      <w:proofErr w:type="spellStart"/>
      <w:r w:rsidRPr="00257660">
        <w:rPr>
          <w:rFonts w:ascii="Times New Roman" w:eastAsia="Times New Roman" w:hAnsi="Times New Roman" w:cs="Times New Roman"/>
          <w:b/>
          <w:sz w:val="20"/>
          <w:szCs w:val="20"/>
          <w:lang w:val="uk-UA"/>
        </w:rPr>
        <w:t>т.ч</w:t>
      </w:r>
      <w:proofErr w:type="spellEnd"/>
      <w:r w:rsidRPr="00257660">
        <w:rPr>
          <w:rFonts w:ascii="Times New Roman" w:eastAsia="Times New Roman" w:hAnsi="Times New Roman" w:cs="Times New Roman"/>
          <w:b/>
          <w:sz w:val="20"/>
          <w:szCs w:val="20"/>
          <w:lang w:val="uk-UA"/>
        </w:rPr>
        <w:t>. ПДВ</w:t>
      </w:r>
      <w:r w:rsidR="00257660">
        <w:rPr>
          <w:rFonts w:ascii="Times New Roman" w:eastAsia="Times New Roman" w:hAnsi="Times New Roman" w:cs="Times New Roman"/>
          <w:b/>
          <w:sz w:val="20"/>
          <w:szCs w:val="20"/>
          <w:lang w:val="uk-UA"/>
        </w:rPr>
        <w:t>.</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3.</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Відповідного п</w:t>
      </w:r>
      <w:r w:rsidR="00257660">
        <w:rPr>
          <w:rFonts w:ascii="Times New Roman" w:eastAsia="Times New Roman" w:hAnsi="Times New Roman" w:cs="Times New Roman"/>
          <w:sz w:val="20"/>
          <w:szCs w:val="20"/>
          <w:lang w:val="uk-UA"/>
        </w:rPr>
        <w:t>.</w:t>
      </w:r>
      <w:r w:rsidRPr="00ED0D31">
        <w:rPr>
          <w:rFonts w:ascii="Times New Roman" w:eastAsia="Times New Roman" w:hAnsi="Times New Roman" w:cs="Times New Roman"/>
          <w:sz w:val="20"/>
          <w:szCs w:val="20"/>
          <w:lang w:val="uk-UA"/>
        </w:rPr>
        <w:t xml:space="preserve"> 3.2., оплата Товару здійснюється впродовж </w:t>
      </w:r>
      <w:r w:rsidR="00AA2499" w:rsidRPr="00257660">
        <w:rPr>
          <w:rFonts w:ascii="Times New Roman" w:eastAsia="Times New Roman" w:hAnsi="Times New Roman" w:cs="Times New Roman"/>
          <w:b/>
          <w:sz w:val="20"/>
          <w:szCs w:val="20"/>
          <w:lang w:val="uk-UA"/>
        </w:rPr>
        <w:t xml:space="preserve">14 </w:t>
      </w:r>
      <w:r w:rsidRPr="00257660">
        <w:rPr>
          <w:rFonts w:ascii="Times New Roman" w:eastAsia="Times New Roman" w:hAnsi="Times New Roman" w:cs="Times New Roman"/>
          <w:b/>
          <w:sz w:val="20"/>
          <w:szCs w:val="20"/>
          <w:lang w:val="uk-UA"/>
        </w:rPr>
        <w:t>(</w:t>
      </w:r>
      <w:r w:rsidR="00AA2499" w:rsidRPr="00257660">
        <w:rPr>
          <w:rFonts w:ascii="Times New Roman" w:eastAsia="Times New Roman" w:hAnsi="Times New Roman" w:cs="Times New Roman"/>
          <w:b/>
          <w:sz w:val="20"/>
          <w:szCs w:val="20"/>
          <w:lang w:val="uk-UA"/>
        </w:rPr>
        <w:t>чотирнадцяти</w:t>
      </w:r>
      <w:r w:rsidRPr="00257660">
        <w:rPr>
          <w:rFonts w:ascii="Times New Roman" w:eastAsia="Times New Roman" w:hAnsi="Times New Roman" w:cs="Times New Roman"/>
          <w:b/>
          <w:sz w:val="20"/>
          <w:szCs w:val="20"/>
          <w:lang w:val="uk-UA"/>
        </w:rPr>
        <w:t xml:space="preserve">) </w:t>
      </w:r>
      <w:r w:rsidR="00AA2499" w:rsidRPr="00257660">
        <w:rPr>
          <w:rFonts w:ascii="Times New Roman" w:eastAsia="Times New Roman" w:hAnsi="Times New Roman" w:cs="Times New Roman"/>
          <w:b/>
          <w:sz w:val="20"/>
          <w:szCs w:val="20"/>
          <w:lang w:val="uk-UA"/>
        </w:rPr>
        <w:t>робочих</w:t>
      </w:r>
      <w:r w:rsidRPr="00257660">
        <w:rPr>
          <w:rFonts w:ascii="Times New Roman" w:eastAsia="Times New Roman" w:hAnsi="Times New Roman" w:cs="Times New Roman"/>
          <w:b/>
          <w:sz w:val="20"/>
          <w:szCs w:val="20"/>
          <w:lang w:val="uk-UA"/>
        </w:rPr>
        <w:t xml:space="preserve"> днів</w:t>
      </w:r>
      <w:r w:rsidRPr="00ED0D31">
        <w:rPr>
          <w:rFonts w:ascii="Times New Roman" w:eastAsia="Times New Roman" w:hAnsi="Times New Roman" w:cs="Times New Roman"/>
          <w:sz w:val="20"/>
          <w:szCs w:val="20"/>
          <w:lang w:val="uk-UA"/>
        </w:rPr>
        <w:t xml:space="preserve"> з дати поставки (передачі) Товару та підписання уповноваженими представниками Сторін видаткової накладної.</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4.</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Відповідного п</w:t>
      </w:r>
      <w:r w:rsidR="00257660">
        <w:rPr>
          <w:rFonts w:ascii="Times New Roman" w:eastAsia="Times New Roman" w:hAnsi="Times New Roman" w:cs="Times New Roman"/>
          <w:sz w:val="20"/>
          <w:szCs w:val="20"/>
          <w:lang w:val="uk-UA"/>
        </w:rPr>
        <w:t>.</w:t>
      </w:r>
      <w:r w:rsidRPr="00ED0D31">
        <w:rPr>
          <w:rFonts w:ascii="Times New Roman" w:eastAsia="Times New Roman" w:hAnsi="Times New Roman" w:cs="Times New Roman"/>
          <w:sz w:val="20"/>
          <w:szCs w:val="20"/>
          <w:lang w:val="uk-UA"/>
        </w:rPr>
        <w:t xml:space="preserve"> 3.4., </w:t>
      </w:r>
      <w:r w:rsidR="00AA2499">
        <w:rPr>
          <w:rFonts w:ascii="Times New Roman" w:eastAsia="Times New Roman" w:hAnsi="Times New Roman" w:cs="Times New Roman"/>
          <w:sz w:val="20"/>
          <w:szCs w:val="20"/>
          <w:lang w:val="uk-UA"/>
        </w:rPr>
        <w:t>ф</w:t>
      </w:r>
      <w:r w:rsidRPr="00ED0D31">
        <w:rPr>
          <w:rFonts w:ascii="Times New Roman" w:eastAsia="Times New Roman" w:hAnsi="Times New Roman" w:cs="Times New Roman"/>
          <w:sz w:val="20"/>
          <w:szCs w:val="20"/>
          <w:lang w:val="uk-UA"/>
        </w:rPr>
        <w:t xml:space="preserve">інансування здійснюється за кошти </w:t>
      </w:r>
      <w:r w:rsidR="00257660">
        <w:rPr>
          <w:rFonts w:ascii="Times New Roman" w:eastAsia="Times New Roman" w:hAnsi="Times New Roman" w:cs="Times New Roman"/>
          <w:sz w:val="20"/>
          <w:szCs w:val="20"/>
          <w:lang w:val="uk-UA"/>
        </w:rPr>
        <w:t>___________________________</w:t>
      </w:r>
      <w:r w:rsidR="00AA2499">
        <w:rPr>
          <w:rFonts w:ascii="Times New Roman" w:eastAsia="Times New Roman" w:hAnsi="Times New Roman" w:cs="Times New Roman"/>
          <w:sz w:val="20"/>
          <w:szCs w:val="20"/>
          <w:lang w:val="uk-UA"/>
        </w:rPr>
        <w:t>.</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5.</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Відповідного п</w:t>
      </w:r>
      <w:r w:rsidR="00257660">
        <w:rPr>
          <w:rFonts w:ascii="Times New Roman" w:eastAsia="Times New Roman" w:hAnsi="Times New Roman" w:cs="Times New Roman"/>
          <w:sz w:val="20"/>
          <w:szCs w:val="20"/>
          <w:lang w:val="uk-UA"/>
        </w:rPr>
        <w:t>.</w:t>
      </w:r>
      <w:r w:rsidRPr="00ED0D31">
        <w:rPr>
          <w:rFonts w:ascii="Times New Roman" w:eastAsia="Times New Roman" w:hAnsi="Times New Roman" w:cs="Times New Roman"/>
          <w:sz w:val="20"/>
          <w:szCs w:val="20"/>
          <w:lang w:val="uk-UA"/>
        </w:rPr>
        <w:t xml:space="preserve"> 4.1. Договору строк поставки Товару становить</w:t>
      </w:r>
      <w:r w:rsidR="00257660">
        <w:rPr>
          <w:rFonts w:ascii="Times New Roman" w:eastAsia="Times New Roman" w:hAnsi="Times New Roman" w:cs="Times New Roman"/>
          <w:sz w:val="20"/>
          <w:szCs w:val="20"/>
          <w:lang w:val="uk-UA"/>
        </w:rPr>
        <w:t xml:space="preserve">: </w:t>
      </w:r>
      <w:r w:rsidR="002C420A">
        <w:rPr>
          <w:rFonts w:ascii="Times New Roman" w:eastAsia="Times New Roman" w:hAnsi="Times New Roman" w:cs="Times New Roman"/>
          <w:b/>
          <w:sz w:val="20"/>
          <w:szCs w:val="20"/>
          <w:lang w:val="uk-UA"/>
        </w:rPr>
        <w:t xml:space="preserve">до </w:t>
      </w:r>
      <w:r w:rsidR="0079514B">
        <w:rPr>
          <w:rFonts w:ascii="Times New Roman" w:eastAsia="Times New Roman" w:hAnsi="Times New Roman" w:cs="Times New Roman"/>
          <w:b/>
          <w:sz w:val="20"/>
          <w:szCs w:val="20"/>
          <w:lang w:val="en-US"/>
        </w:rPr>
        <w:t>31</w:t>
      </w:r>
      <w:bookmarkStart w:id="0" w:name="_GoBack"/>
      <w:bookmarkEnd w:id="0"/>
      <w:r w:rsidR="00257660" w:rsidRPr="00257660">
        <w:rPr>
          <w:rFonts w:ascii="Times New Roman" w:eastAsia="Times New Roman" w:hAnsi="Times New Roman" w:cs="Times New Roman"/>
          <w:b/>
          <w:sz w:val="20"/>
          <w:szCs w:val="20"/>
          <w:lang w:val="uk-UA"/>
        </w:rPr>
        <w:t>.1</w:t>
      </w:r>
      <w:r w:rsidR="002C420A">
        <w:rPr>
          <w:rFonts w:ascii="Times New Roman" w:eastAsia="Times New Roman" w:hAnsi="Times New Roman" w:cs="Times New Roman"/>
          <w:b/>
          <w:sz w:val="20"/>
          <w:szCs w:val="20"/>
          <w:lang w:val="en-US"/>
        </w:rPr>
        <w:t>2</w:t>
      </w:r>
      <w:r w:rsidR="00257660" w:rsidRPr="00257660">
        <w:rPr>
          <w:rFonts w:ascii="Times New Roman" w:eastAsia="Times New Roman" w:hAnsi="Times New Roman" w:cs="Times New Roman"/>
          <w:b/>
          <w:sz w:val="20"/>
          <w:szCs w:val="20"/>
          <w:lang w:val="uk-UA"/>
        </w:rPr>
        <w:t>.2023</w:t>
      </w:r>
      <w:r w:rsidRPr="00ED0D31">
        <w:rPr>
          <w:rFonts w:ascii="Times New Roman" w:eastAsia="Times New Roman" w:hAnsi="Times New Roman" w:cs="Times New Roman"/>
          <w:sz w:val="20"/>
          <w:szCs w:val="20"/>
          <w:lang w:val="uk-UA"/>
        </w:rPr>
        <w:t>.</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6.</w:t>
      </w:r>
      <w:r>
        <w:rPr>
          <w:rFonts w:ascii="Times New Roman" w:eastAsia="Times New Roman" w:hAnsi="Times New Roman" w:cs="Times New Roman"/>
          <w:sz w:val="20"/>
          <w:szCs w:val="20"/>
          <w:lang w:val="uk-UA"/>
        </w:rPr>
        <w:t xml:space="preserve"> </w:t>
      </w:r>
      <w:r w:rsidR="00257660">
        <w:rPr>
          <w:rFonts w:ascii="Times New Roman" w:eastAsia="Times New Roman" w:hAnsi="Times New Roman" w:cs="Times New Roman"/>
          <w:sz w:val="20"/>
          <w:szCs w:val="20"/>
          <w:lang w:val="uk-UA"/>
        </w:rPr>
        <w:t>Відповідно до п</w:t>
      </w:r>
      <w:r w:rsidRPr="00ED0D31">
        <w:rPr>
          <w:rFonts w:ascii="Times New Roman" w:eastAsia="Times New Roman" w:hAnsi="Times New Roman" w:cs="Times New Roman"/>
          <w:sz w:val="20"/>
          <w:szCs w:val="20"/>
          <w:lang w:val="uk-UA"/>
        </w:rPr>
        <w:t>. 4.2. Договору місце поставки Товару</w:t>
      </w:r>
      <w:r w:rsidR="00257660">
        <w:rPr>
          <w:rFonts w:ascii="Times New Roman" w:eastAsia="Times New Roman" w:hAnsi="Times New Roman" w:cs="Times New Roman"/>
          <w:sz w:val="20"/>
          <w:szCs w:val="20"/>
          <w:lang w:val="uk-UA"/>
        </w:rPr>
        <w:t xml:space="preserve">: </w:t>
      </w:r>
      <w:r w:rsidR="00257660" w:rsidRPr="002C420A">
        <w:rPr>
          <w:rFonts w:ascii="Times New Roman" w:eastAsia="Times New Roman" w:hAnsi="Times New Roman" w:cs="Times New Roman"/>
          <w:b/>
          <w:sz w:val="20"/>
          <w:szCs w:val="20"/>
          <w:lang w:val="uk-UA"/>
        </w:rPr>
        <w:t>Одеська обл., м. Болград, вул. Ізмаїльська, 71, 75</w:t>
      </w:r>
      <w:r w:rsidR="00257660">
        <w:rPr>
          <w:rFonts w:ascii="Times New Roman" w:eastAsia="Times New Roman" w:hAnsi="Times New Roman" w:cs="Times New Roman"/>
          <w:sz w:val="20"/>
          <w:szCs w:val="20"/>
          <w:lang w:val="uk-UA"/>
        </w:rPr>
        <w:t>.</w:t>
      </w:r>
    </w:p>
    <w:p w:rsid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 xml:space="preserve">У відповідності до п. 13.1 цього Договору, Договір діє до </w:t>
      </w:r>
      <w:r w:rsidR="002C420A" w:rsidRPr="002C420A">
        <w:rPr>
          <w:rFonts w:ascii="Times New Roman" w:eastAsia="Times New Roman" w:hAnsi="Times New Roman" w:cs="Times New Roman"/>
          <w:b/>
          <w:sz w:val="20"/>
          <w:szCs w:val="20"/>
          <w:lang w:val="en-US"/>
        </w:rPr>
        <w:t>31</w:t>
      </w:r>
      <w:r w:rsidR="002C420A" w:rsidRPr="002C420A">
        <w:rPr>
          <w:rFonts w:ascii="Times New Roman" w:eastAsia="Times New Roman" w:hAnsi="Times New Roman" w:cs="Times New Roman"/>
          <w:b/>
          <w:sz w:val="20"/>
          <w:szCs w:val="20"/>
          <w:lang w:val="uk-UA"/>
        </w:rPr>
        <w:t>.</w:t>
      </w:r>
      <w:r w:rsidR="002C420A" w:rsidRPr="002C420A">
        <w:rPr>
          <w:rFonts w:ascii="Times New Roman" w:eastAsia="Times New Roman" w:hAnsi="Times New Roman" w:cs="Times New Roman"/>
          <w:b/>
          <w:sz w:val="20"/>
          <w:szCs w:val="20"/>
          <w:lang w:val="en-US"/>
        </w:rPr>
        <w:t>12</w:t>
      </w:r>
      <w:r w:rsidR="002C420A" w:rsidRPr="002C420A">
        <w:rPr>
          <w:rFonts w:ascii="Times New Roman" w:eastAsia="Times New Roman" w:hAnsi="Times New Roman" w:cs="Times New Roman"/>
          <w:b/>
          <w:sz w:val="20"/>
          <w:szCs w:val="20"/>
          <w:lang w:val="uk-UA"/>
        </w:rPr>
        <w:t>.</w:t>
      </w:r>
      <w:r w:rsidR="002C420A" w:rsidRPr="002C420A">
        <w:rPr>
          <w:rFonts w:ascii="Times New Roman" w:eastAsia="Times New Roman" w:hAnsi="Times New Roman" w:cs="Times New Roman"/>
          <w:b/>
          <w:sz w:val="20"/>
          <w:szCs w:val="20"/>
          <w:lang w:val="en-US"/>
        </w:rPr>
        <w:t>2023</w:t>
      </w:r>
      <w:r w:rsidRPr="002C420A">
        <w:rPr>
          <w:rFonts w:ascii="Times New Roman" w:eastAsia="Times New Roman" w:hAnsi="Times New Roman" w:cs="Times New Roman"/>
          <w:b/>
          <w:sz w:val="20"/>
          <w:szCs w:val="20"/>
          <w:lang w:val="uk-UA"/>
        </w:rPr>
        <w:t xml:space="preserve"> включно</w:t>
      </w:r>
      <w:r w:rsidRPr="00ED0D31">
        <w:rPr>
          <w:rFonts w:ascii="Times New Roman" w:eastAsia="Times New Roman" w:hAnsi="Times New Roman" w:cs="Times New Roman"/>
          <w:sz w:val="20"/>
          <w:szCs w:val="20"/>
          <w:lang w:val="uk-UA"/>
        </w:rPr>
        <w:t>.</w:t>
      </w:r>
    </w:p>
    <w:p w:rsidR="00ED0D31" w:rsidRDefault="00ED0D31" w:rsidP="00ED0D31">
      <w:pPr>
        <w:autoSpaceDE w:val="0"/>
        <w:autoSpaceDN w:val="0"/>
        <w:adjustRightInd w:val="0"/>
        <w:spacing w:line="240" w:lineRule="auto"/>
        <w:rPr>
          <w:rFonts w:ascii="Times New Roman" w:eastAsia="Times New Roman" w:hAnsi="Times New Roman" w:cs="Times New Roman"/>
          <w:sz w:val="20"/>
          <w:szCs w:val="20"/>
          <w:lang w:val="uk-UA"/>
        </w:rPr>
      </w:pPr>
    </w:p>
    <w:p w:rsidR="00ED0D31" w:rsidRPr="00ED0D31" w:rsidRDefault="00ED0D31" w:rsidP="00ED0D31">
      <w:pPr>
        <w:autoSpaceDE w:val="0"/>
        <w:autoSpaceDN w:val="0"/>
        <w:adjustRightInd w:val="0"/>
        <w:spacing w:line="240" w:lineRule="auto"/>
        <w:rPr>
          <w:rFonts w:ascii="Times New Roman" w:eastAsia="Times New Roman" w:hAnsi="Times New Roman" w:cs="Times New Roman"/>
          <w:sz w:val="20"/>
          <w:szCs w:val="20"/>
          <w:lang w:val="uk-UA"/>
        </w:rPr>
      </w:pPr>
    </w:p>
    <w:p w:rsidR="00ED0D31" w:rsidRPr="00ED0D31" w:rsidRDefault="00ED0D31" w:rsidP="00ED0D31">
      <w:pPr>
        <w:shd w:val="clear" w:color="auto" w:fill="FFFFFF"/>
        <w:spacing w:line="240" w:lineRule="auto"/>
        <w:ind w:left="192"/>
        <w:jc w:val="center"/>
        <w:rPr>
          <w:rFonts w:ascii="Times New Roman" w:eastAsia="Times New Roman" w:hAnsi="Times New Roman" w:cs="Times New Roman"/>
          <w:b/>
          <w:bCs/>
          <w:spacing w:val="-1"/>
          <w:sz w:val="20"/>
          <w:szCs w:val="20"/>
          <w:lang w:val="uk-UA" w:eastAsia="ru-RU"/>
        </w:rPr>
      </w:pPr>
      <w:r w:rsidRPr="00ED0D31">
        <w:rPr>
          <w:rFonts w:ascii="Times New Roman" w:eastAsia="Times New Roman" w:hAnsi="Times New Roman" w:cs="Times New Roman"/>
          <w:b/>
          <w:bCs/>
          <w:spacing w:val="-1"/>
          <w:sz w:val="20"/>
          <w:szCs w:val="20"/>
          <w:lang w:val="uk-UA" w:eastAsia="ru-RU"/>
        </w:rPr>
        <w:t>ПІДПИСИ СТОРІН</w:t>
      </w:r>
    </w:p>
    <w:p w:rsidR="00ED0D31" w:rsidRPr="00ED0D31" w:rsidRDefault="00ED0D31" w:rsidP="00ED0D31">
      <w:pPr>
        <w:shd w:val="clear" w:color="auto" w:fill="FFFFFF"/>
        <w:spacing w:line="240" w:lineRule="auto"/>
        <w:ind w:left="192"/>
        <w:jc w:val="center"/>
        <w:rPr>
          <w:rFonts w:ascii="Times New Roman" w:eastAsia="Times New Roman" w:hAnsi="Times New Roman" w:cs="Times New Roman"/>
          <w:b/>
          <w:bCs/>
          <w:spacing w:val="-1"/>
          <w:sz w:val="20"/>
          <w:szCs w:val="20"/>
          <w:lang w:val="uk-UA" w:eastAsia="ru-RU"/>
        </w:rPr>
      </w:pPr>
    </w:p>
    <w:tbl>
      <w:tblPr>
        <w:tblW w:w="10490" w:type="dxa"/>
        <w:jc w:val="center"/>
        <w:tblLayout w:type="fixed"/>
        <w:tblLook w:val="00A0" w:firstRow="1" w:lastRow="0" w:firstColumn="1" w:lastColumn="0" w:noHBand="0" w:noVBand="0"/>
      </w:tblPr>
      <w:tblGrid>
        <w:gridCol w:w="5245"/>
        <w:gridCol w:w="5245"/>
      </w:tblGrid>
      <w:tr w:rsidR="00ED0D31" w:rsidRPr="006C420E" w:rsidTr="00D02755">
        <w:trPr>
          <w:jc w:val="center"/>
        </w:trPr>
        <w:tc>
          <w:tcPr>
            <w:tcW w:w="5245" w:type="dxa"/>
          </w:tcPr>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b/>
                <w:sz w:val="20"/>
                <w:szCs w:val="20"/>
                <w:lang w:eastAsia="ar-SA"/>
              </w:rPr>
              <w:t>Постачальник</w:t>
            </w:r>
          </w:p>
          <w:p w:rsidR="00ED0D31" w:rsidRPr="006C420E" w:rsidRDefault="00ED0D31" w:rsidP="00D02755">
            <w:pPr>
              <w:suppressAutoHyphens/>
              <w:contextualSpacing/>
              <w:jc w:val="center"/>
              <w:rPr>
                <w:rFonts w:ascii="Times New Roman" w:hAnsi="Times New Roman" w:cs="Times New Roman"/>
                <w:b/>
                <w:sz w:val="20"/>
                <w:szCs w:val="20"/>
                <w:lang w:eastAsia="ar-SA"/>
              </w:rPr>
            </w:pP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both"/>
              <w:rPr>
                <w:rFonts w:ascii="Times New Roman" w:hAnsi="Times New Roman" w:cs="Times New Roman"/>
                <w:sz w:val="20"/>
                <w:szCs w:val="20"/>
                <w:lang w:eastAsia="ar-SA"/>
              </w:rPr>
            </w:pP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Керівник</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 (_______________________)</w:t>
            </w:r>
          </w:p>
        </w:tc>
        <w:tc>
          <w:tcPr>
            <w:tcW w:w="5245" w:type="dxa"/>
          </w:tcPr>
          <w:p w:rsidR="00ED0D31" w:rsidRPr="006C420E" w:rsidRDefault="00ED0D31" w:rsidP="00D02755">
            <w:pPr>
              <w:suppressAutoHyphens/>
              <w:contextualSpacing/>
              <w:jc w:val="center"/>
              <w:rPr>
                <w:rFonts w:ascii="Times New Roman" w:hAnsi="Times New Roman" w:cs="Times New Roman"/>
                <w:b/>
                <w:sz w:val="20"/>
                <w:szCs w:val="20"/>
                <w:lang w:eastAsia="ar-SA"/>
              </w:rPr>
            </w:pPr>
            <w:r w:rsidRPr="006C420E">
              <w:rPr>
                <w:rFonts w:ascii="Times New Roman" w:hAnsi="Times New Roman" w:cs="Times New Roman"/>
                <w:b/>
                <w:sz w:val="20"/>
                <w:szCs w:val="20"/>
                <w:lang w:eastAsia="ar-SA"/>
              </w:rPr>
              <w:t>Покупець</w:t>
            </w:r>
          </w:p>
          <w:p w:rsidR="00ED0D31" w:rsidRPr="006C420E" w:rsidRDefault="00ED0D31" w:rsidP="00D02755">
            <w:pPr>
              <w:jc w:val="center"/>
              <w:rPr>
                <w:rFonts w:ascii="Times New Roman" w:hAnsi="Times New Roman" w:cs="Times New Roman"/>
                <w:b/>
                <w:color w:val="000000"/>
                <w:sz w:val="20"/>
                <w:szCs w:val="20"/>
              </w:rPr>
            </w:pPr>
          </w:p>
          <w:p w:rsidR="00ED0D31" w:rsidRPr="006C420E" w:rsidRDefault="00ED0D31" w:rsidP="00D02755">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jc w:val="center"/>
              <w:rPr>
                <w:rFonts w:ascii="Times New Roman" w:hAnsi="Times New Roman" w:cs="Times New Roman"/>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rPr>
                <w:rFonts w:ascii="Times New Roman" w:hAnsi="Times New Roman" w:cs="Times New Roman"/>
                <w:color w:val="000000"/>
                <w:sz w:val="20"/>
                <w:szCs w:val="20"/>
              </w:rPr>
            </w:pPr>
          </w:p>
          <w:p w:rsidR="00ED0D31" w:rsidRPr="006C420E" w:rsidRDefault="00ED0D31" w:rsidP="00D02755">
            <w:pPr>
              <w:tabs>
                <w:tab w:val="left" w:leader="underscore" w:pos="3523"/>
                <w:tab w:val="center" w:pos="4844"/>
              </w:tabs>
              <w:jc w:val="center"/>
              <w:rPr>
                <w:rFonts w:ascii="Times New Roman" w:hAnsi="Times New Roman" w:cs="Times New Roman"/>
                <w:bCs/>
                <w:sz w:val="20"/>
                <w:szCs w:val="20"/>
              </w:rPr>
            </w:pPr>
            <w:r w:rsidRPr="006C420E">
              <w:rPr>
                <w:rFonts w:ascii="Times New Roman" w:hAnsi="Times New Roman" w:cs="Times New Roman"/>
                <w:bCs/>
                <w:sz w:val="20"/>
                <w:szCs w:val="20"/>
              </w:rPr>
              <w:t>Керівник</w:t>
            </w:r>
          </w:p>
          <w:p w:rsidR="00ED0D31" w:rsidRPr="006C420E" w:rsidRDefault="00ED0D31" w:rsidP="00D02755">
            <w:pPr>
              <w:suppressAutoHyphens/>
              <w:contextualSpacing/>
              <w:jc w:val="center"/>
              <w:rPr>
                <w:rFonts w:ascii="Times New Roman" w:hAnsi="Times New Roman" w:cs="Times New Roman"/>
                <w:bCs/>
                <w:sz w:val="20"/>
                <w:szCs w:val="20"/>
              </w:rPr>
            </w:pPr>
            <w:r w:rsidRPr="006C420E">
              <w:rPr>
                <w:rFonts w:ascii="Times New Roman" w:hAnsi="Times New Roman" w:cs="Times New Roman"/>
                <w:bCs/>
                <w:sz w:val="20"/>
                <w:szCs w:val="20"/>
              </w:rPr>
              <w:t>_________________ (_______________________)</w:t>
            </w:r>
          </w:p>
        </w:tc>
      </w:tr>
    </w:tbl>
    <w:p w:rsidR="00334FFD" w:rsidRPr="00716E95" w:rsidRDefault="00334FFD" w:rsidP="00ED0D31">
      <w:pPr>
        <w:spacing w:line="240" w:lineRule="auto"/>
        <w:jc w:val="both"/>
        <w:rPr>
          <w:rFonts w:ascii="Times New Roman" w:eastAsia="Times New Roman" w:hAnsi="Times New Roman" w:cs="Times New Roman"/>
          <w:b/>
          <w:color w:val="222222"/>
          <w:sz w:val="20"/>
          <w:szCs w:val="20"/>
        </w:rPr>
      </w:pPr>
    </w:p>
    <w:sectPr w:rsidR="00334FFD" w:rsidRPr="00716E95" w:rsidSect="00716E95">
      <w:footerReference w:type="default" r:id="rId8"/>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1DC" w:rsidRDefault="00257660">
      <w:pPr>
        <w:spacing w:line="240" w:lineRule="auto"/>
      </w:pPr>
      <w:r>
        <w:separator/>
      </w:r>
    </w:p>
  </w:endnote>
  <w:endnote w:type="continuationSeparator" w:id="0">
    <w:p w:rsidR="009B21DC" w:rsidRDefault="00257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014294"/>
      <w:docPartObj>
        <w:docPartGallery w:val="Page Numbers (Bottom of Page)"/>
        <w:docPartUnique/>
      </w:docPartObj>
    </w:sdtPr>
    <w:sdtEndPr/>
    <w:sdtContent>
      <w:p w:rsidR="00AA2499" w:rsidRDefault="00AA2499" w:rsidP="00AA2499">
        <w:pPr>
          <w:pStyle w:val="afffa"/>
          <w:jc w:val="right"/>
        </w:pPr>
        <w:r>
          <w:fldChar w:fldCharType="begin"/>
        </w:r>
        <w:r>
          <w:instrText>PAGE   \* MERGEFORMAT</w:instrText>
        </w:r>
        <w:r>
          <w:fldChar w:fldCharType="separate"/>
        </w:r>
        <w:r w:rsidR="0079514B" w:rsidRPr="0079514B">
          <w:rPr>
            <w:noProof/>
            <w:lang w:val="ru-RU"/>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1DC" w:rsidRDefault="00257660">
      <w:pPr>
        <w:spacing w:line="240" w:lineRule="auto"/>
      </w:pPr>
      <w:r>
        <w:separator/>
      </w:r>
    </w:p>
  </w:footnote>
  <w:footnote w:type="continuationSeparator" w:id="0">
    <w:p w:rsidR="009B21DC" w:rsidRDefault="002576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4737"/>
    <w:multiLevelType w:val="multilevel"/>
    <w:tmpl w:val="B6903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FD"/>
    <w:rsid w:val="00257660"/>
    <w:rsid w:val="002C420A"/>
    <w:rsid w:val="00334FFD"/>
    <w:rsid w:val="00670729"/>
    <w:rsid w:val="006C420E"/>
    <w:rsid w:val="00716E95"/>
    <w:rsid w:val="0079514B"/>
    <w:rsid w:val="009B21DC"/>
    <w:rsid w:val="00AA2499"/>
    <w:rsid w:val="00E12778"/>
    <w:rsid w:val="00ED0D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AEE8"/>
  <w15:docId w15:val="{1CA1065F-2BBF-4A09-ADF2-27C11B3A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tblPr>
      <w:tblStyleRowBandSize w:val="1"/>
      <w:tblStyleColBandSize w:val="1"/>
      <w:tblCellMar>
        <w:left w:w="115" w:type="dxa"/>
        <w:right w:w="115" w:type="dxa"/>
      </w:tblCellMar>
    </w:tblPr>
  </w:style>
  <w:style w:type="table" w:customStyle="1" w:styleId="afff">
    <w:basedOn w:val="TableNormal3"/>
    <w:tblPr>
      <w:tblStyleRowBandSize w:val="1"/>
      <w:tblStyleColBandSize w:val="1"/>
      <w:tblCellMar>
        <w:left w:w="115" w:type="dxa"/>
        <w:right w:w="115" w:type="dxa"/>
      </w:tblCellMar>
    </w:tblPr>
  </w:style>
  <w:style w:type="table" w:customStyle="1" w:styleId="afff0">
    <w:basedOn w:val="TableNormal3"/>
    <w:tblPr>
      <w:tblStyleRowBandSize w:val="1"/>
      <w:tblStyleColBandSize w:val="1"/>
      <w:tblCellMar>
        <w:left w:w="115" w:type="dxa"/>
        <w:right w:w="115"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paragraph" w:styleId="afff8">
    <w:name w:val="header"/>
    <w:basedOn w:val="a"/>
    <w:link w:val="afff9"/>
    <w:uiPriority w:val="99"/>
    <w:unhideWhenUsed/>
    <w:rsid w:val="00716E95"/>
    <w:pPr>
      <w:tabs>
        <w:tab w:val="center" w:pos="4513"/>
        <w:tab w:val="right" w:pos="9026"/>
      </w:tabs>
      <w:spacing w:line="240" w:lineRule="auto"/>
    </w:pPr>
  </w:style>
  <w:style w:type="character" w:customStyle="1" w:styleId="afff9">
    <w:name w:val="Верхний колонтитул Знак"/>
    <w:basedOn w:val="a0"/>
    <w:link w:val="afff8"/>
    <w:uiPriority w:val="99"/>
    <w:rsid w:val="00716E95"/>
  </w:style>
  <w:style w:type="paragraph" w:styleId="afffa">
    <w:name w:val="footer"/>
    <w:basedOn w:val="a"/>
    <w:link w:val="afffb"/>
    <w:uiPriority w:val="99"/>
    <w:unhideWhenUsed/>
    <w:rsid w:val="00716E95"/>
    <w:pPr>
      <w:tabs>
        <w:tab w:val="center" w:pos="4513"/>
        <w:tab w:val="right" w:pos="9026"/>
      </w:tabs>
      <w:spacing w:line="240" w:lineRule="auto"/>
    </w:pPr>
  </w:style>
  <w:style w:type="character" w:customStyle="1" w:styleId="afffb">
    <w:name w:val="Нижний колонтитул Знак"/>
    <w:basedOn w:val="a0"/>
    <w:link w:val="afffa"/>
    <w:uiPriority w:val="99"/>
    <w:rsid w:val="00716E95"/>
  </w:style>
  <w:style w:type="paragraph" w:styleId="afffc">
    <w:name w:val="Balloon Text"/>
    <w:basedOn w:val="a"/>
    <w:link w:val="afffd"/>
    <w:uiPriority w:val="99"/>
    <w:semiHidden/>
    <w:unhideWhenUsed/>
    <w:rsid w:val="00716E95"/>
    <w:pPr>
      <w:spacing w:line="240" w:lineRule="auto"/>
    </w:pPr>
    <w:rPr>
      <w:rFonts w:ascii="Segoe UI" w:hAnsi="Segoe UI" w:cs="Segoe UI"/>
      <w:sz w:val="18"/>
      <w:szCs w:val="18"/>
    </w:rPr>
  </w:style>
  <w:style w:type="character" w:customStyle="1" w:styleId="afffd">
    <w:name w:val="Текст выноски Знак"/>
    <w:basedOn w:val="a0"/>
    <w:link w:val="afffc"/>
    <w:uiPriority w:val="99"/>
    <w:semiHidden/>
    <w:rsid w:val="00716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22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18056</Words>
  <Characters>10292</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~Поліклініка~</dc:creator>
  <cp:lastModifiedBy>КНП Болградска ЦРЛ</cp:lastModifiedBy>
  <cp:revision>6</cp:revision>
  <cp:lastPrinted>2023-10-25T14:07:00Z</cp:lastPrinted>
  <dcterms:created xsi:type="dcterms:W3CDTF">2023-10-25T14:19:00Z</dcterms:created>
  <dcterms:modified xsi:type="dcterms:W3CDTF">2023-12-14T15:47:00Z</dcterms:modified>
</cp:coreProperties>
</file>