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55" w:rsidRPr="00B11FFC" w:rsidRDefault="008F0F55" w:rsidP="008F0F55">
      <w:pPr>
        <w:jc w:val="right"/>
        <w:rPr>
          <w:b/>
          <w:bCs/>
          <w:lang w:val="uk-UA"/>
        </w:rPr>
      </w:pPr>
      <w:r w:rsidRPr="00B11FFC">
        <w:rPr>
          <w:b/>
          <w:bCs/>
          <w:lang w:val="uk-UA"/>
        </w:rPr>
        <w:t xml:space="preserve">Додаток № </w:t>
      </w:r>
      <w:r>
        <w:rPr>
          <w:b/>
          <w:bCs/>
          <w:lang w:val="uk-UA"/>
        </w:rPr>
        <w:t>4</w:t>
      </w:r>
      <w:r w:rsidRPr="00B11FFC">
        <w:rPr>
          <w:b/>
          <w:bCs/>
          <w:lang w:val="uk-UA"/>
        </w:rPr>
        <w:t xml:space="preserve"> </w:t>
      </w:r>
    </w:p>
    <w:p w:rsidR="008F0F55" w:rsidRPr="00B11FFC" w:rsidRDefault="008F0F55" w:rsidP="008F0F55">
      <w:pPr>
        <w:jc w:val="right"/>
        <w:rPr>
          <w:b/>
          <w:bCs/>
          <w:lang w:val="uk-UA"/>
        </w:rPr>
      </w:pPr>
      <w:r w:rsidRPr="00B11FFC">
        <w:rPr>
          <w:b/>
          <w:bCs/>
          <w:lang w:val="uk-UA"/>
        </w:rPr>
        <w:t>до тендерної документації</w:t>
      </w:r>
    </w:p>
    <w:p w:rsidR="008F0F55" w:rsidRPr="00B11FFC" w:rsidRDefault="008F0F55" w:rsidP="008F0F55">
      <w:pPr>
        <w:jc w:val="right"/>
        <w:rPr>
          <w:b/>
          <w:lang w:val="uk-UA"/>
        </w:rPr>
      </w:pPr>
    </w:p>
    <w:p w:rsidR="008F0F55" w:rsidRPr="00B11FFC" w:rsidRDefault="008F0F55" w:rsidP="008F0F55">
      <w:pPr>
        <w:jc w:val="center"/>
        <w:rPr>
          <w:bCs/>
          <w:lang w:val="uk-UA"/>
        </w:rPr>
      </w:pPr>
      <w:r w:rsidRPr="00B11FFC">
        <w:rPr>
          <w:bCs/>
          <w:lang w:val="uk-UA"/>
        </w:rPr>
        <w:t>ПРОЕКТ ДОГОВОРУ</w:t>
      </w:r>
    </w:p>
    <w:p w:rsidR="00152D2C" w:rsidRDefault="00BF62EC" w:rsidP="00152D2C">
      <w:pPr>
        <w:spacing w:line="254" w:lineRule="auto"/>
        <w:jc w:val="center"/>
        <w:rPr>
          <w:b/>
          <w:color w:val="000000"/>
          <w:lang w:val="uk-UA" w:eastAsia="en-US"/>
        </w:rPr>
      </w:pPr>
      <w:r>
        <w:rPr>
          <w:b/>
          <w:color w:val="000000"/>
          <w:lang w:val="uk-UA" w:eastAsia="en-US"/>
        </w:rPr>
        <w:t xml:space="preserve"> </w:t>
      </w:r>
      <w:r w:rsidR="00152D2C">
        <w:rPr>
          <w:b/>
          <w:color w:val="000000"/>
          <w:lang w:val="uk-UA" w:eastAsia="en-US"/>
        </w:rPr>
        <w:t>Договір №____</w:t>
      </w:r>
    </w:p>
    <w:p w:rsidR="00152D2C" w:rsidRDefault="00152D2C" w:rsidP="00152D2C">
      <w:pPr>
        <w:spacing w:line="254" w:lineRule="auto"/>
        <w:jc w:val="center"/>
        <w:rPr>
          <w:color w:val="000000"/>
          <w:lang w:val="uk-UA" w:eastAsia="en-US"/>
        </w:rPr>
      </w:pPr>
      <w:r>
        <w:rPr>
          <w:b/>
          <w:color w:val="000000"/>
          <w:lang w:val="uk-UA" w:eastAsia="en-US"/>
        </w:rPr>
        <w:t>про закупівлю товарів за державні кошти</w:t>
      </w:r>
    </w:p>
    <w:p w:rsidR="00152D2C" w:rsidRDefault="00152D2C" w:rsidP="00152D2C">
      <w:pPr>
        <w:spacing w:line="254" w:lineRule="auto"/>
        <w:jc w:val="center"/>
        <w:rPr>
          <w:color w:val="000000"/>
          <w:shd w:val="clear" w:color="auto" w:fill="FFFFFF"/>
          <w:lang w:val="uk-UA"/>
        </w:rPr>
      </w:pPr>
      <w:r>
        <w:rPr>
          <w:color w:val="000000"/>
          <w:lang w:val="uk-UA" w:eastAsia="en-US"/>
        </w:rPr>
        <w:t xml:space="preserve">с. </w:t>
      </w:r>
      <w:r w:rsidR="004F7FEB">
        <w:rPr>
          <w:color w:val="000000"/>
          <w:lang w:val="uk-UA" w:eastAsia="en-US"/>
        </w:rPr>
        <w:t>Раденськ</w:t>
      </w:r>
      <w:r>
        <w:rPr>
          <w:color w:val="000000"/>
          <w:lang w:val="uk-UA" w:eastAsia="en-US"/>
        </w:rPr>
        <w:t xml:space="preserve">      </w:t>
      </w:r>
      <w:r w:rsidR="00CB6F4E">
        <w:rPr>
          <w:color w:val="000000"/>
          <w:lang w:val="uk-UA" w:eastAsia="en-US"/>
        </w:rPr>
        <w:t xml:space="preserve">          </w:t>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t xml:space="preserve">   </w:t>
      </w:r>
      <w:r w:rsidR="00E05608">
        <w:rPr>
          <w:color w:val="000000"/>
          <w:lang w:val="uk-UA" w:eastAsia="en-US"/>
        </w:rPr>
        <w:t>"</w:t>
      </w:r>
      <w:r w:rsidR="00CB6F4E">
        <w:rPr>
          <w:color w:val="000000"/>
          <w:lang w:val="uk-UA" w:eastAsia="en-US"/>
        </w:rPr>
        <w:t xml:space="preserve">     </w:t>
      </w:r>
      <w:r w:rsidR="00E05608">
        <w:rPr>
          <w:color w:val="000000"/>
          <w:lang w:val="uk-UA" w:eastAsia="en-US"/>
        </w:rPr>
        <w:t>"</w:t>
      </w:r>
      <w:r w:rsidR="00CB6F4E">
        <w:rPr>
          <w:color w:val="000000"/>
          <w:lang w:val="uk-UA" w:eastAsia="en-US"/>
        </w:rPr>
        <w:t xml:space="preserve"> </w:t>
      </w:r>
      <w:r w:rsidR="006F1ADB">
        <w:rPr>
          <w:color w:val="000000"/>
          <w:lang w:val="uk-UA" w:eastAsia="en-US"/>
        </w:rPr>
        <w:t>_______</w:t>
      </w:r>
      <w:r w:rsidR="00CB6F4E">
        <w:rPr>
          <w:color w:val="000000"/>
          <w:lang w:val="uk-UA" w:eastAsia="en-US"/>
        </w:rPr>
        <w:t>2024</w:t>
      </w:r>
      <w:r>
        <w:rPr>
          <w:color w:val="000000"/>
          <w:lang w:val="uk-UA" w:eastAsia="en-US"/>
        </w:rPr>
        <w:t xml:space="preserve"> р.</w:t>
      </w:r>
    </w:p>
    <w:p w:rsidR="00152D2C" w:rsidRDefault="00152D2C" w:rsidP="00152D2C">
      <w:pPr>
        <w:widowControl w:val="0"/>
        <w:tabs>
          <w:tab w:val="left" w:pos="1307"/>
        </w:tabs>
        <w:spacing w:line="173" w:lineRule="exact"/>
        <w:ind w:left="40" w:right="240" w:firstLine="380"/>
        <w:jc w:val="both"/>
        <w:rPr>
          <w:color w:val="000000"/>
          <w:shd w:val="clear" w:color="auto" w:fill="FFFFFF"/>
          <w:lang w:val="uk-UA"/>
        </w:rPr>
      </w:pPr>
    </w:p>
    <w:p w:rsidR="00152D2C" w:rsidRDefault="00152D2C" w:rsidP="00152D2C">
      <w:pPr>
        <w:ind w:firstLine="567"/>
        <w:jc w:val="both"/>
        <w:rPr>
          <w:color w:val="000000"/>
          <w:lang w:val="uk-UA" w:eastAsia="en-US"/>
        </w:rPr>
      </w:pPr>
      <w:r>
        <w:rPr>
          <w:b/>
          <w:i/>
          <w:color w:val="000000"/>
          <w:u w:val="single"/>
          <w:shd w:val="clear" w:color="auto" w:fill="FFFFFF"/>
          <w:lang w:val="uk-UA"/>
        </w:rPr>
        <w:t>Військова частина А</w:t>
      </w:r>
      <w:r w:rsidR="009E4E0B">
        <w:rPr>
          <w:b/>
          <w:i/>
          <w:color w:val="000000"/>
          <w:u w:val="single"/>
          <w:shd w:val="clear" w:color="auto" w:fill="FFFFFF"/>
          <w:lang w:val="uk-UA"/>
        </w:rPr>
        <w:t>2407</w:t>
      </w:r>
      <w:r>
        <w:rPr>
          <w:color w:val="000000"/>
          <w:shd w:val="clear" w:color="auto" w:fill="FFFFFF"/>
          <w:lang w:val="uk-UA"/>
        </w:rPr>
        <w:t>, у особі командира військової частини</w:t>
      </w:r>
      <w:r>
        <w:rPr>
          <w:b/>
          <w:i/>
          <w:color w:val="000000"/>
          <w:shd w:val="clear" w:color="auto" w:fill="FFFFFF"/>
          <w:lang w:val="uk-UA"/>
        </w:rPr>
        <w:t xml:space="preserve"> </w:t>
      </w:r>
      <w:r w:rsidR="009E4E0B" w:rsidRPr="00222902">
        <w:rPr>
          <w:b/>
          <w:i/>
          <w:color w:val="000000"/>
          <w:u w:val="single"/>
          <w:shd w:val="clear" w:color="auto" w:fill="FFFFFF"/>
          <w:lang w:val="uk-UA"/>
        </w:rPr>
        <w:t>полковника</w:t>
      </w:r>
      <w:r w:rsidR="009E4E0B">
        <w:rPr>
          <w:b/>
          <w:i/>
          <w:color w:val="000000"/>
          <w:u w:val="single"/>
          <w:shd w:val="clear" w:color="auto" w:fill="FFFFFF"/>
          <w:lang w:val="uk-UA"/>
        </w:rPr>
        <w:t xml:space="preserve"> Анохіна Сергія Валерійовича</w:t>
      </w:r>
      <w:r>
        <w:rPr>
          <w:b/>
          <w:i/>
          <w:color w:val="000000"/>
          <w:u w:val="single"/>
          <w:shd w:val="clear" w:color="auto" w:fill="FFFFFF"/>
          <w:lang w:val="uk-UA"/>
        </w:rPr>
        <w:t xml:space="preserve">, </w:t>
      </w:r>
      <w:r>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Pr>
          <w:color w:val="000000"/>
          <w:lang w:val="uk-UA"/>
        </w:rPr>
        <w:t xml:space="preserve">, </w:t>
      </w:r>
      <w:r>
        <w:rPr>
          <w:color w:val="000000"/>
          <w:shd w:val="clear" w:color="auto" w:fill="FFFFFF"/>
          <w:lang w:val="uk-UA"/>
        </w:rPr>
        <w:t xml:space="preserve">(далі - </w:t>
      </w:r>
      <w:r>
        <w:rPr>
          <w:b/>
          <w:color w:val="000000"/>
          <w:shd w:val="clear" w:color="auto" w:fill="FFFFFF"/>
          <w:lang w:val="uk-UA"/>
        </w:rPr>
        <w:t>Замовник</w:t>
      </w:r>
      <w:r w:rsidR="00A95DAE">
        <w:rPr>
          <w:color w:val="000000"/>
          <w:shd w:val="clear" w:color="auto" w:fill="FFFFFF"/>
          <w:lang w:val="uk-UA"/>
        </w:rPr>
        <w:t xml:space="preserve">), з однієї сторони,  </w:t>
      </w:r>
      <w:r w:rsidR="00EB6B02">
        <w:rPr>
          <w:b/>
          <w:color w:val="000000"/>
          <w:shd w:val="clear" w:color="auto" w:fill="FFFFFF"/>
          <w:lang w:val="uk-UA"/>
        </w:rPr>
        <w:t>____</w:t>
      </w:r>
      <w:r>
        <w:rPr>
          <w:b/>
          <w:color w:val="000000"/>
          <w:shd w:val="clear" w:color="auto" w:fill="FFFFFF"/>
          <w:lang w:val="uk-UA"/>
        </w:rPr>
        <w:t xml:space="preserve"> </w:t>
      </w:r>
      <w:r>
        <w:rPr>
          <w:color w:val="000000"/>
          <w:shd w:val="clear" w:color="auto" w:fill="FFFFFF"/>
          <w:lang w:val="uk-UA"/>
        </w:rPr>
        <w:t xml:space="preserve">в особі  директора </w:t>
      </w:r>
      <w:r w:rsidR="00EB6B02">
        <w:rPr>
          <w:b/>
          <w:i/>
          <w:color w:val="000000"/>
          <w:u w:val="single"/>
          <w:shd w:val="clear" w:color="auto" w:fill="FFFFFF"/>
          <w:lang w:val="uk-UA"/>
        </w:rPr>
        <w:t>______________</w:t>
      </w:r>
      <w:r>
        <w:rPr>
          <w:color w:val="000000"/>
          <w:shd w:val="clear" w:color="auto" w:fill="FFFFFF"/>
          <w:lang w:val="uk-UA"/>
        </w:rPr>
        <w:t xml:space="preserve">який діє на підставі </w:t>
      </w:r>
      <w:r w:rsidR="00EB6B02">
        <w:rPr>
          <w:color w:val="000000"/>
          <w:shd w:val="clear" w:color="auto" w:fill="FFFFFF"/>
          <w:lang w:val="uk-UA"/>
        </w:rPr>
        <w:t>__________</w:t>
      </w:r>
      <w:r>
        <w:rPr>
          <w:color w:val="000000"/>
          <w:shd w:val="clear" w:color="auto" w:fill="FFFFFF"/>
          <w:lang w:val="uk-UA"/>
        </w:rPr>
        <w:t xml:space="preserve">(далі - </w:t>
      </w:r>
      <w:r>
        <w:rPr>
          <w:b/>
          <w:color w:val="000000"/>
          <w:shd w:val="clear" w:color="auto" w:fill="FFFFFF"/>
          <w:lang w:val="uk-UA"/>
        </w:rPr>
        <w:t>Постачальник</w:t>
      </w:r>
      <w:r>
        <w:rPr>
          <w:color w:val="000000"/>
          <w:shd w:val="clear" w:color="auto" w:fill="FFFFFF"/>
          <w:lang w:val="uk-UA"/>
        </w:rPr>
        <w:t xml:space="preserve">), з іншої сторони, разом - </w:t>
      </w:r>
      <w:r>
        <w:rPr>
          <w:b/>
          <w:color w:val="000000"/>
          <w:shd w:val="clear" w:color="auto" w:fill="FFFFFF"/>
          <w:lang w:val="uk-UA"/>
        </w:rPr>
        <w:t>Сторони</w:t>
      </w:r>
      <w:r>
        <w:rPr>
          <w:color w:val="000000"/>
          <w:shd w:val="clear" w:color="auto" w:fill="FFFFFF"/>
          <w:lang w:val="uk-UA"/>
        </w:rPr>
        <w:t xml:space="preserve">, </w:t>
      </w:r>
      <w:r>
        <w:rPr>
          <w:lang w:val="uk-UA" w:eastAsia="uk-UA"/>
        </w:rPr>
        <w:t xml:space="preserve">керуючись </w:t>
      </w:r>
      <w:r w:rsidR="00316419">
        <w:rPr>
          <w:lang w:val="uk-UA" w:eastAsia="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19678B">
        <w:rPr>
          <w:lang w:val="uk-UA" w:eastAsia="uk-UA"/>
        </w:rPr>
        <w:t>воєнного</w:t>
      </w:r>
      <w:r w:rsidR="00316419">
        <w:rPr>
          <w:lang w:val="uk-UA" w:eastAsia="uk-UA"/>
        </w:rPr>
        <w:t xml:space="preserve"> стану в Україні та протягом 90 днів з дня його припинення або скасування затверджених постановою Кабінету Міністрів України від 12.10.2022 №1178 п.</w:t>
      </w:r>
      <w:r>
        <w:rPr>
          <w:color w:val="000000"/>
          <w:shd w:val="clear" w:color="auto" w:fill="FFFFFF"/>
          <w:lang w:val="uk-UA"/>
        </w:rPr>
        <w:t xml:space="preserve">1 наказу Міністерства оборони України від 01.03.2023 №111 </w:t>
      </w:r>
      <w:r>
        <w:rPr>
          <w:color w:val="000000"/>
          <w:shd w:val="clear" w:color="auto" w:fill="FFFFFF"/>
        </w:rPr>
        <w:t>“</w:t>
      </w:r>
      <w:r>
        <w:rPr>
          <w:color w:val="000000"/>
          <w:shd w:val="clear" w:color="auto" w:fill="FFFFFF"/>
          <w:lang w:val="uk-UA"/>
        </w:rPr>
        <w:t>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w:t>
      </w:r>
      <w:r>
        <w:rPr>
          <w:color w:val="000000"/>
          <w:shd w:val="clear" w:color="auto" w:fill="FFFFFF"/>
        </w:rPr>
        <w:t>”</w:t>
      </w:r>
      <w:r>
        <w:rPr>
          <w:color w:val="000000"/>
          <w:shd w:val="clear" w:color="auto" w:fill="FFFFFF"/>
          <w:lang w:val="uk-UA"/>
        </w:rPr>
        <w:t xml:space="preserve">, уклали даний Договір про наступне (далі - </w:t>
      </w:r>
      <w:r>
        <w:rPr>
          <w:b/>
          <w:color w:val="000000"/>
          <w:shd w:val="clear" w:color="auto" w:fill="FFFFFF"/>
          <w:lang w:val="uk-UA"/>
        </w:rPr>
        <w:t>Договір</w:t>
      </w:r>
      <w:r>
        <w:rPr>
          <w:color w:val="000000"/>
          <w:shd w:val="clear" w:color="auto" w:fill="FFFFFF"/>
          <w:lang w:val="uk-UA"/>
        </w:rPr>
        <w:t>):</w:t>
      </w:r>
    </w:p>
    <w:p w:rsidR="00152D2C" w:rsidRDefault="00152D2C" w:rsidP="00152D2C">
      <w:pPr>
        <w:ind w:right="-1" w:firstLine="567"/>
        <w:jc w:val="both"/>
        <w:rPr>
          <w:color w:val="000000"/>
          <w:lang w:val="uk-UA" w:eastAsia="en-US"/>
        </w:rPr>
      </w:pPr>
    </w:p>
    <w:p w:rsidR="00152D2C" w:rsidRDefault="00152D2C" w:rsidP="00152D2C">
      <w:pPr>
        <w:ind w:right="-1"/>
        <w:contextualSpacing/>
        <w:jc w:val="center"/>
        <w:rPr>
          <w:color w:val="000000"/>
          <w:lang w:val="uk-UA" w:eastAsia="en-US"/>
        </w:rPr>
      </w:pPr>
      <w:r>
        <w:rPr>
          <w:rFonts w:eastAsia="Calibri"/>
          <w:b/>
          <w:color w:val="000000"/>
          <w:lang w:val="uk-UA" w:eastAsia="en-US"/>
        </w:rPr>
        <w:t>1.ПРЕДМЕТ ДОГОВОРУ</w:t>
      </w:r>
    </w:p>
    <w:p w:rsidR="00152D2C" w:rsidRDefault="00152D2C" w:rsidP="00152D2C">
      <w:pPr>
        <w:ind w:right="-1" w:firstLine="567"/>
        <w:jc w:val="both"/>
        <w:rPr>
          <w:color w:val="000000"/>
          <w:lang w:val="uk-UA" w:eastAsia="en-US"/>
        </w:rPr>
      </w:pPr>
      <w:r>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rsidR="00152D2C" w:rsidRPr="00EF4DA7" w:rsidRDefault="00152D2C" w:rsidP="006F1ADB">
      <w:pPr>
        <w:ind w:firstLine="567"/>
        <w:jc w:val="both"/>
        <w:rPr>
          <w:color w:val="auto"/>
          <w:lang w:val="uk-UA"/>
        </w:rPr>
      </w:pPr>
      <w:r>
        <w:rPr>
          <w:color w:val="000000"/>
          <w:lang w:val="uk-UA" w:eastAsia="en-US"/>
        </w:rPr>
        <w:t>1.2. Найменування товару:</w:t>
      </w:r>
      <w:r w:rsidR="00B644FB">
        <w:rPr>
          <w:color w:val="000000"/>
          <w:lang w:val="uk-UA" w:eastAsia="en-US"/>
        </w:rPr>
        <w:t xml:space="preserve"> </w:t>
      </w:r>
      <w:r w:rsidR="00E05608">
        <w:rPr>
          <w:color w:val="000000"/>
          <w:lang w:val="uk-UA" w:eastAsia="en-US"/>
        </w:rPr>
        <w:t>"</w:t>
      </w:r>
      <w:r w:rsidR="009E16FC" w:rsidRPr="009E16FC">
        <w:rPr>
          <w:color w:val="000000"/>
          <w:lang w:val="uk-UA" w:eastAsia="en-US"/>
        </w:rPr>
        <w:t>Протипожежне обладнання</w:t>
      </w:r>
      <w:r w:rsidR="00E05608">
        <w:rPr>
          <w:color w:val="000000"/>
          <w:lang w:val="uk-UA" w:eastAsia="en-US"/>
        </w:rPr>
        <w:t>"</w:t>
      </w:r>
      <w:r w:rsidR="006F1ADB">
        <w:rPr>
          <w:color w:val="000000"/>
          <w:lang w:val="uk-UA" w:eastAsia="en-US"/>
        </w:rPr>
        <w:t xml:space="preserve"> </w:t>
      </w:r>
      <w:r w:rsidR="00E05608" w:rsidRPr="00E05608">
        <w:rPr>
          <w:rFonts w:eastAsia="Arial"/>
          <w:color w:val="auto"/>
          <w:szCs w:val="28"/>
          <w:lang w:val="uk-UA" w:eastAsia="en-US"/>
        </w:rPr>
        <w:t>Код національного кла</w:t>
      </w:r>
      <w:r w:rsidR="004A5835">
        <w:rPr>
          <w:rFonts w:eastAsia="Arial"/>
          <w:color w:val="auto"/>
          <w:szCs w:val="28"/>
          <w:lang w:val="uk-UA" w:eastAsia="en-US"/>
        </w:rPr>
        <w:t>сифікатора України ДК 021:2015 "</w:t>
      </w:r>
      <w:r w:rsidR="00E05608" w:rsidRPr="00E05608">
        <w:rPr>
          <w:rFonts w:eastAsia="Arial"/>
          <w:color w:val="auto"/>
          <w:szCs w:val="28"/>
          <w:lang w:val="uk-UA" w:eastAsia="en-US"/>
        </w:rPr>
        <w:t>Єдиний закупівельний словник</w:t>
      </w:r>
      <w:r w:rsidR="004A5835">
        <w:rPr>
          <w:rFonts w:eastAsia="Arial"/>
          <w:color w:val="auto"/>
          <w:szCs w:val="28"/>
          <w:lang w:val="uk-UA" w:eastAsia="en-US"/>
        </w:rPr>
        <w:t>"</w:t>
      </w:r>
      <w:r w:rsidR="006F1ADB">
        <w:rPr>
          <w:rFonts w:eastAsia="Arial"/>
          <w:color w:val="auto"/>
          <w:szCs w:val="28"/>
          <w:lang w:val="uk-UA" w:eastAsia="en-US"/>
        </w:rPr>
        <w:t xml:space="preserve"> </w:t>
      </w:r>
      <w:r w:rsidR="00E05608" w:rsidRPr="00E05608">
        <w:rPr>
          <w:rFonts w:eastAsia="Arial"/>
          <w:color w:val="auto"/>
          <w:szCs w:val="28"/>
          <w:lang w:val="uk-UA" w:eastAsia="en-US"/>
        </w:rPr>
        <w:t>:</w:t>
      </w:r>
      <w:r w:rsidR="009E16FC" w:rsidRPr="009E16FC">
        <w:t xml:space="preserve"> </w:t>
      </w:r>
      <w:r w:rsidR="009E16FC" w:rsidRPr="009E16FC">
        <w:rPr>
          <w:rFonts w:eastAsia="Arial"/>
          <w:color w:val="auto"/>
          <w:szCs w:val="28"/>
          <w:lang w:val="uk-UA" w:eastAsia="en-US"/>
        </w:rPr>
        <w:t>35110000-8 - Протипожежне, рятувальне та захисне обладнання</w:t>
      </w:r>
      <w:r w:rsidR="00EB6B02">
        <w:rPr>
          <w:color w:val="auto"/>
          <w:szCs w:val="28"/>
          <w:lang w:val="uk-UA"/>
        </w:rPr>
        <w:t xml:space="preserve"> </w:t>
      </w:r>
      <w:r w:rsidRPr="00EF4DA7">
        <w:rPr>
          <w:rFonts w:eastAsia="Arial"/>
          <w:color w:val="auto"/>
          <w:szCs w:val="28"/>
          <w:lang w:val="uk-UA" w:eastAsia="en-US"/>
        </w:rPr>
        <w:t xml:space="preserve">(далі – </w:t>
      </w:r>
      <w:r w:rsidR="00E05608">
        <w:rPr>
          <w:rFonts w:eastAsia="Arial"/>
          <w:color w:val="auto"/>
          <w:szCs w:val="28"/>
          <w:lang w:val="uk-UA" w:eastAsia="en-US"/>
        </w:rPr>
        <w:t>"Товар"</w:t>
      </w:r>
      <w:r w:rsidRPr="00EF4DA7">
        <w:rPr>
          <w:rFonts w:eastAsia="Arial"/>
          <w:color w:val="auto"/>
          <w:szCs w:val="28"/>
          <w:lang w:val="uk-UA" w:eastAsia="en-US"/>
        </w:rPr>
        <w:t>)</w:t>
      </w:r>
      <w:r w:rsidRPr="00EF4DA7">
        <w:rPr>
          <w:rFonts w:eastAsia="Arial"/>
          <w:color w:val="auto"/>
          <w:lang w:val="uk-UA"/>
        </w:rPr>
        <w:t>.</w:t>
      </w:r>
    </w:p>
    <w:p w:rsidR="00152D2C" w:rsidRDefault="00152D2C" w:rsidP="00152D2C">
      <w:pPr>
        <w:ind w:right="-1" w:firstLine="567"/>
        <w:jc w:val="both"/>
        <w:rPr>
          <w:color w:val="000000"/>
          <w:lang w:val="uk-UA"/>
        </w:rPr>
      </w:pPr>
      <w:r>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rsidR="00152D2C" w:rsidRDefault="00152D2C" w:rsidP="00152D2C">
      <w:pPr>
        <w:ind w:right="-1" w:firstLine="567"/>
        <w:jc w:val="both"/>
        <w:rPr>
          <w:color w:val="000000"/>
          <w:lang w:val="uk-UA" w:eastAsia="en-US"/>
        </w:rPr>
      </w:pPr>
      <w:r>
        <w:rPr>
          <w:color w:val="000000"/>
          <w:lang w:val="uk-UA"/>
        </w:rPr>
        <w:t>1.</w:t>
      </w:r>
      <w:r w:rsidR="00D31674">
        <w:rPr>
          <w:color w:val="000000"/>
          <w:lang w:val="uk-UA"/>
        </w:rPr>
        <w:t>4</w:t>
      </w:r>
      <w:r>
        <w:rPr>
          <w:color w:val="000000"/>
          <w:lang w:val="uk-UA"/>
        </w:rPr>
        <w:t>.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2. ЯКІСТЬ ТОВАРУ ТА ГАРАНТІЯ</w:t>
      </w:r>
    </w:p>
    <w:p w:rsidR="00152D2C" w:rsidRDefault="00152D2C" w:rsidP="00152D2C">
      <w:pPr>
        <w:ind w:right="-1" w:firstLine="567"/>
        <w:jc w:val="both"/>
        <w:rPr>
          <w:color w:val="000000"/>
          <w:lang w:val="uk-UA" w:eastAsia="en-US"/>
        </w:rPr>
      </w:pPr>
      <w:r>
        <w:rPr>
          <w:color w:val="000000"/>
          <w:lang w:val="uk-UA" w:eastAsia="en-US"/>
        </w:rPr>
        <w:t xml:space="preserve">2.1. </w:t>
      </w:r>
      <w:r>
        <w:rPr>
          <w:color w:val="000000"/>
          <w:lang w:val="uk-UA"/>
        </w:rPr>
        <w:t>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w:t>
      </w:r>
      <w:r w:rsidR="00D44DE4">
        <w:rPr>
          <w:color w:val="000000"/>
          <w:lang w:val="uk-UA"/>
        </w:rPr>
        <w:t>кої виготовлено Товар (паспорт</w:t>
      </w:r>
      <w:r>
        <w:rPr>
          <w:color w:val="000000"/>
          <w:lang w:val="uk-UA"/>
        </w:rPr>
        <w:t xml:space="preserve">, </w:t>
      </w:r>
      <w:r w:rsidR="00205D8F" w:rsidRPr="00205D8F">
        <w:rPr>
          <w:color w:val="000000"/>
          <w:lang w:val="uk-UA"/>
        </w:rPr>
        <w:t>сертифікат експертизи типу</w:t>
      </w:r>
      <w:r w:rsidR="00205D8F">
        <w:rPr>
          <w:color w:val="000000"/>
          <w:lang w:val="uk-UA"/>
        </w:rPr>
        <w:t xml:space="preserve">, </w:t>
      </w:r>
      <w:r>
        <w:rPr>
          <w:color w:val="000000"/>
          <w:lang w:val="uk-UA"/>
        </w:rPr>
        <w:t>декларація відповідності, тощо).</w:t>
      </w:r>
    </w:p>
    <w:p w:rsidR="00152D2C" w:rsidRDefault="00152D2C" w:rsidP="00152D2C">
      <w:pPr>
        <w:ind w:right="-1" w:firstLine="567"/>
        <w:jc w:val="both"/>
        <w:rPr>
          <w:color w:val="000000"/>
          <w:lang w:val="uk-UA" w:eastAsia="en-US"/>
        </w:rPr>
      </w:pPr>
      <w:bookmarkStart w:id="0" w:name="_GoBack"/>
      <w:r>
        <w:rPr>
          <w:color w:val="000000"/>
          <w:lang w:val="uk-UA" w:eastAsia="en-US"/>
        </w:rPr>
        <w:t xml:space="preserve">2.2. Постачальник гарантує Замовнику надійність та якість Товару (у т.ч. якість сировини з якої виготовлено Товар) поставленого за цим Договором протягом </w:t>
      </w:r>
      <w:r w:rsidR="004A5835">
        <w:rPr>
          <w:color w:val="000000"/>
          <w:lang w:val="uk-UA" w:eastAsia="en-US"/>
        </w:rPr>
        <w:t>1</w:t>
      </w:r>
      <w:r>
        <w:rPr>
          <w:color w:val="000000"/>
          <w:lang w:val="uk-UA" w:eastAsia="en-US"/>
        </w:rPr>
        <w:t>2 (два</w:t>
      </w:r>
      <w:r w:rsidR="004A5835">
        <w:rPr>
          <w:color w:val="000000"/>
          <w:lang w:val="uk-UA" w:eastAsia="en-US"/>
        </w:rPr>
        <w:t>надцяти</w:t>
      </w:r>
      <w:r>
        <w:rPr>
          <w:color w:val="000000"/>
          <w:lang w:val="uk-UA" w:eastAsia="en-US"/>
        </w:rPr>
        <w:t>) місяців з дати передачі (прийому) Товару.</w:t>
      </w:r>
    </w:p>
    <w:bookmarkEnd w:id="0"/>
    <w:p w:rsidR="00152D2C" w:rsidRDefault="00152D2C" w:rsidP="00152D2C">
      <w:pPr>
        <w:ind w:right="-1" w:firstLine="567"/>
        <w:jc w:val="both"/>
        <w:rPr>
          <w:color w:val="000000"/>
          <w:lang w:val="uk-UA" w:eastAsia="en-US"/>
        </w:rPr>
      </w:pPr>
      <w:r>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152D2C" w:rsidRDefault="00152D2C" w:rsidP="00152D2C">
      <w:pPr>
        <w:ind w:right="-1" w:firstLine="567"/>
        <w:jc w:val="both"/>
        <w:rPr>
          <w:color w:val="000000"/>
          <w:lang w:val="uk-UA" w:eastAsia="en-US"/>
        </w:rPr>
      </w:pPr>
      <w:r>
        <w:rPr>
          <w:color w:val="000000"/>
          <w:lang w:val="uk-UA" w:eastAsia="en-US"/>
        </w:rPr>
        <w:lastRenderedPageBreak/>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Pr>
          <w:b/>
          <w:i/>
          <w:color w:val="000000"/>
          <w:lang w:val="uk-UA" w:eastAsia="en-US"/>
        </w:rPr>
        <w:t>(використання)</w:t>
      </w:r>
      <w:r>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w:t>
      </w:r>
      <w:r w:rsidR="00D44DE4">
        <w:rPr>
          <w:color w:val="000000"/>
          <w:lang w:val="uk-UA" w:eastAsia="en-US"/>
        </w:rPr>
        <w:t>2</w:t>
      </w:r>
      <w:r>
        <w:rPr>
          <w:color w:val="000000"/>
          <w:lang w:val="uk-UA" w:eastAsia="en-US"/>
        </w:rPr>
        <w:t>0 (д</w:t>
      </w:r>
      <w:r w:rsidR="00D44DE4">
        <w:rPr>
          <w:color w:val="000000"/>
          <w:lang w:val="uk-UA" w:eastAsia="en-US"/>
        </w:rPr>
        <w:t>вадцяти</w:t>
      </w:r>
      <w:r>
        <w:rPr>
          <w:color w:val="000000"/>
          <w:lang w:val="uk-UA" w:eastAsia="en-US"/>
        </w:rPr>
        <w:t xml:space="preserve">)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rsidR="00152D2C" w:rsidRDefault="00152D2C" w:rsidP="00152D2C">
      <w:pPr>
        <w:ind w:right="-1" w:firstLine="567"/>
        <w:jc w:val="both"/>
        <w:rPr>
          <w:color w:val="000000"/>
          <w:lang w:val="uk-UA" w:eastAsia="en-US"/>
        </w:rPr>
      </w:pPr>
      <w:r>
        <w:rPr>
          <w:color w:val="000000"/>
          <w:lang w:val="uk-UA" w:eastAsia="en-US"/>
        </w:rPr>
        <w:t>2.5. Наявність недоліків (дефектів) і строки їх усунення фіксуються двостороннім актом Постачальника і Замовника.</w:t>
      </w:r>
    </w:p>
    <w:p w:rsidR="00152D2C" w:rsidRDefault="00152D2C" w:rsidP="00152D2C">
      <w:pPr>
        <w:ind w:right="-1" w:firstLine="567"/>
        <w:jc w:val="both"/>
        <w:rPr>
          <w:color w:val="000000"/>
          <w:lang w:val="uk-UA" w:eastAsia="en-US"/>
        </w:rPr>
      </w:pPr>
      <w:r>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3. ЦІНА ДОГОВОРУ</w:t>
      </w:r>
    </w:p>
    <w:p w:rsidR="00152D2C" w:rsidRDefault="00152D2C" w:rsidP="008D394C">
      <w:pPr>
        <w:shd w:val="clear" w:color="auto" w:fill="FFFFFF"/>
        <w:ind w:firstLine="567"/>
        <w:jc w:val="both"/>
        <w:rPr>
          <w:color w:val="000000"/>
          <w:lang w:val="uk-UA" w:eastAsia="en-US"/>
        </w:rPr>
      </w:pPr>
      <w:r>
        <w:rPr>
          <w:color w:val="000000"/>
          <w:lang w:val="uk-UA" w:eastAsia="en-US"/>
        </w:rPr>
        <w:t xml:space="preserve">3.1. Загальна ціна цього Договору становить </w:t>
      </w:r>
      <w:r w:rsidR="004A5835">
        <w:rPr>
          <w:color w:val="000000"/>
          <w:lang w:val="uk-UA" w:eastAsia="en-US"/>
        </w:rPr>
        <w:t>1</w:t>
      </w:r>
      <w:r w:rsidR="009E16FC">
        <w:rPr>
          <w:color w:val="000000"/>
          <w:lang w:val="uk-UA" w:eastAsia="en-US"/>
        </w:rPr>
        <w:t>5</w:t>
      </w:r>
      <w:r w:rsidR="004A5835">
        <w:rPr>
          <w:color w:val="000000"/>
          <w:lang w:val="uk-UA" w:eastAsia="en-US"/>
        </w:rPr>
        <w:t>0</w:t>
      </w:r>
      <w:r w:rsidR="00440E8D">
        <w:rPr>
          <w:color w:val="000000"/>
          <w:lang w:val="uk-UA" w:eastAsia="en-US"/>
        </w:rPr>
        <w:t xml:space="preserve"> </w:t>
      </w:r>
      <w:r w:rsidR="009E16FC">
        <w:rPr>
          <w:color w:val="000000"/>
          <w:lang w:val="uk-UA" w:eastAsia="en-US"/>
        </w:rPr>
        <w:t>0</w:t>
      </w:r>
      <w:r w:rsidR="004A5835">
        <w:rPr>
          <w:color w:val="000000"/>
          <w:lang w:val="uk-UA" w:eastAsia="en-US"/>
        </w:rPr>
        <w:t>0</w:t>
      </w:r>
      <w:r w:rsidR="00440E8D">
        <w:rPr>
          <w:color w:val="000000"/>
          <w:lang w:val="uk-UA" w:eastAsia="en-US"/>
        </w:rPr>
        <w:t>0</w:t>
      </w:r>
      <w:r w:rsidR="00A95DAE" w:rsidRPr="00316419">
        <w:rPr>
          <w:color w:val="000000"/>
          <w:lang w:val="uk-UA" w:eastAsia="en-US"/>
        </w:rPr>
        <w:t>,00</w:t>
      </w:r>
      <w:r w:rsidR="00A95DAE" w:rsidRPr="00316419">
        <w:rPr>
          <w:b/>
          <w:i/>
          <w:color w:val="000000"/>
          <w:lang w:val="uk-UA" w:eastAsia="en-US"/>
        </w:rPr>
        <w:t xml:space="preserve"> </w:t>
      </w:r>
      <w:r w:rsidRPr="00316419">
        <w:rPr>
          <w:b/>
          <w:bCs/>
          <w:i/>
          <w:iCs/>
          <w:color w:val="auto"/>
          <w:lang w:val="uk-UA" w:eastAsia="en-US"/>
        </w:rPr>
        <w:t>(</w:t>
      </w:r>
      <w:r w:rsidR="009E16FC">
        <w:rPr>
          <w:b/>
          <w:bCs/>
          <w:i/>
          <w:iCs/>
          <w:color w:val="auto"/>
          <w:lang w:val="uk-UA" w:eastAsia="en-US"/>
        </w:rPr>
        <w:t>сто п'ятдесят</w:t>
      </w:r>
      <w:r w:rsidR="004A5835">
        <w:rPr>
          <w:b/>
          <w:bCs/>
          <w:i/>
          <w:iCs/>
          <w:color w:val="auto"/>
          <w:lang w:val="uk-UA" w:eastAsia="en-US"/>
        </w:rPr>
        <w:t xml:space="preserve"> </w:t>
      </w:r>
      <w:r w:rsidR="00440E8D">
        <w:rPr>
          <w:b/>
          <w:bCs/>
          <w:i/>
          <w:iCs/>
          <w:color w:val="auto"/>
          <w:lang w:val="uk-UA" w:eastAsia="en-US"/>
        </w:rPr>
        <w:t xml:space="preserve">тисяч </w:t>
      </w:r>
      <w:r w:rsidR="00DB5819" w:rsidRPr="00316419">
        <w:rPr>
          <w:b/>
          <w:bCs/>
          <w:i/>
          <w:iCs/>
          <w:color w:val="auto"/>
          <w:lang w:val="uk-UA" w:eastAsia="en-US"/>
        </w:rPr>
        <w:t>грив</w:t>
      </w:r>
      <w:r w:rsidR="00440E8D">
        <w:rPr>
          <w:b/>
          <w:bCs/>
          <w:i/>
          <w:iCs/>
          <w:color w:val="auto"/>
          <w:lang w:val="uk-UA" w:eastAsia="en-US"/>
        </w:rPr>
        <w:t>ень</w:t>
      </w:r>
      <w:r w:rsidR="00DB5819" w:rsidRPr="00316419">
        <w:rPr>
          <w:b/>
          <w:bCs/>
          <w:i/>
          <w:iCs/>
          <w:color w:val="auto"/>
          <w:lang w:val="uk-UA" w:eastAsia="en-US"/>
        </w:rPr>
        <w:t xml:space="preserve"> 00 </w:t>
      </w:r>
      <w:r w:rsidR="00A95DAE" w:rsidRPr="00316419">
        <w:rPr>
          <w:b/>
          <w:bCs/>
          <w:i/>
          <w:iCs/>
          <w:color w:val="auto"/>
          <w:lang w:val="uk-UA" w:eastAsia="en-US"/>
        </w:rPr>
        <w:t>коп.</w:t>
      </w:r>
      <w:r w:rsidRPr="00316419">
        <w:rPr>
          <w:b/>
          <w:bCs/>
          <w:i/>
          <w:iCs/>
          <w:color w:val="auto"/>
          <w:lang w:val="uk-UA" w:eastAsia="en-US"/>
        </w:rPr>
        <w:t>)</w:t>
      </w:r>
      <w:r w:rsidR="008E539E" w:rsidRPr="00316419">
        <w:rPr>
          <w:b/>
          <w:bCs/>
          <w:i/>
          <w:iCs/>
          <w:color w:val="auto"/>
          <w:lang w:val="uk-UA" w:eastAsia="en-US"/>
        </w:rPr>
        <w:t xml:space="preserve"> </w:t>
      </w:r>
      <w:r w:rsidR="008D394C" w:rsidRPr="00316419">
        <w:rPr>
          <w:b/>
          <w:bCs/>
          <w:i/>
          <w:iCs/>
          <w:color w:val="auto"/>
          <w:lang w:val="uk-UA" w:eastAsia="en-US"/>
        </w:rPr>
        <w:t>з ПДВ</w:t>
      </w:r>
    </w:p>
    <w:p w:rsidR="00152D2C" w:rsidRDefault="00152D2C" w:rsidP="00152D2C">
      <w:pPr>
        <w:ind w:firstLine="567"/>
        <w:jc w:val="both"/>
        <w:rPr>
          <w:color w:val="000000"/>
          <w:lang w:val="uk-UA" w:eastAsia="en-US"/>
        </w:rPr>
      </w:pPr>
      <w:r>
        <w:rPr>
          <w:color w:val="000000"/>
          <w:lang w:val="uk-UA" w:eastAsia="en-US"/>
        </w:rPr>
        <w:t>3.2. Ціна кожного найменування, що входить до складу Товару, зазначається у технічній Специфікації на Товар (додаток №2 до цього Договору) та є його невід’ємною частиною.</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3.3. Валютою даного Договору є гривня України. </w:t>
      </w:r>
    </w:p>
    <w:p w:rsidR="00152D2C" w:rsidRDefault="00152D2C" w:rsidP="00152D2C">
      <w:pPr>
        <w:ind w:firstLine="567"/>
        <w:jc w:val="both"/>
        <w:rPr>
          <w:color w:val="000000"/>
          <w:spacing w:val="-4"/>
          <w:lang w:val="uk-UA"/>
        </w:rPr>
      </w:pPr>
      <w:r>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Pr>
          <w:iCs/>
          <w:color w:val="000000"/>
          <w:lang w:val="uk-UA" w:eastAsia="en-US"/>
        </w:rPr>
        <w:t>частини 4, 5 та 6 статті 41 Закону України "Про публічні закупівлі" №922-VIII від 25.12.2015 (в редакції Закону України від 19.09.2019 №114-IX).</w:t>
      </w:r>
    </w:p>
    <w:p w:rsidR="00152D2C" w:rsidRDefault="00152D2C" w:rsidP="00152D2C">
      <w:pPr>
        <w:tabs>
          <w:tab w:val="left" w:pos="720"/>
        </w:tabs>
        <w:ind w:firstLine="567"/>
        <w:jc w:val="both"/>
        <w:rPr>
          <w:color w:val="000000"/>
          <w:lang w:val="uk-UA" w:eastAsia="en-US"/>
        </w:rPr>
      </w:pPr>
      <w:r>
        <w:rPr>
          <w:color w:val="000000"/>
          <w:spacing w:val="-4"/>
          <w:lang w:val="uk-UA"/>
        </w:rPr>
        <w:t xml:space="preserve">3.5. </w:t>
      </w:r>
      <w:r>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rsidR="00152D2C" w:rsidRDefault="00152D2C" w:rsidP="00152D2C">
      <w:pPr>
        <w:ind w:right="-1" w:firstLine="567"/>
        <w:jc w:val="both"/>
        <w:rPr>
          <w:color w:val="000000"/>
          <w:lang w:val="uk-UA" w:eastAsia="en-US"/>
        </w:rPr>
      </w:pPr>
    </w:p>
    <w:p w:rsidR="00152D2C" w:rsidRDefault="00152D2C" w:rsidP="00152D2C">
      <w:pPr>
        <w:ind w:right="-1"/>
        <w:jc w:val="center"/>
        <w:rPr>
          <w:bCs/>
          <w:color w:val="000000"/>
          <w:lang w:val="uk-UA" w:eastAsia="en-US"/>
        </w:rPr>
      </w:pPr>
      <w:r>
        <w:rPr>
          <w:b/>
          <w:color w:val="000000"/>
          <w:lang w:val="uk-UA" w:eastAsia="en-US"/>
        </w:rPr>
        <w:t>4. ПОРЯДОК ЗДІЙСНЕННЯ ОПЛАТИ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bCs/>
          <w:color w:val="000000"/>
          <w:lang w:val="uk-UA" w:eastAsia="en-US"/>
        </w:rPr>
        <w:t>4.1. Умови оплати: Розрахунки за фактично поставлений Товар здійснюються Замовником протягом 30 (тридцяти) банківських днів (за</w:t>
      </w:r>
      <w:r>
        <w:rPr>
          <w:color w:val="000000"/>
          <w:lang w:val="uk-UA" w:eastAsia="en-US"/>
        </w:rPr>
        <w:t xml:space="preserve"> умови надходження бюджетних коштів на рахунок Замовника за даним кодом видатків) </w:t>
      </w:r>
      <w:r>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rsidR="00152D2C" w:rsidRDefault="00152D2C" w:rsidP="00152D2C">
      <w:pPr>
        <w:ind w:firstLine="568"/>
        <w:jc w:val="both"/>
        <w:rPr>
          <w:color w:val="000000"/>
          <w:lang w:val="uk-UA" w:eastAsia="en-US"/>
        </w:rPr>
      </w:pPr>
      <w:bookmarkStart w:id="1" w:name="BM45"/>
      <w:bookmarkEnd w:id="1"/>
      <w:r>
        <w:rPr>
          <w:color w:val="000000"/>
          <w:lang w:val="uk-UA" w:eastAsia="en-US"/>
        </w:rPr>
        <w:t>4.2. Ціни вказуються у національній валюті України - гривнях з копійками.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rsidR="00152D2C" w:rsidRDefault="00152D2C" w:rsidP="00152D2C">
      <w:pPr>
        <w:ind w:right="-1"/>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5. ПОСТАВКА ТОВАРУ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5.1. Місце поставки (передачі) Товару</w:t>
      </w:r>
      <w:r w:rsidRPr="009E6210">
        <w:rPr>
          <w:color w:val="000000"/>
          <w:lang w:val="uk-UA" w:eastAsia="en-US"/>
        </w:rPr>
        <w:t xml:space="preserve">: </w:t>
      </w:r>
      <w:r w:rsidR="009E16FC">
        <w:rPr>
          <w:color w:val="000000"/>
          <w:lang w:val="uk-UA" w:eastAsia="en-US"/>
        </w:rPr>
        <w:t>Миколаївська область</w:t>
      </w:r>
      <w:r w:rsidR="00EB6B02" w:rsidRPr="009E6210">
        <w:rPr>
          <w:color w:val="000000"/>
          <w:u w:val="single"/>
          <w:lang w:val="uk-UA"/>
        </w:rPr>
        <w:t>_</w:t>
      </w:r>
      <w:r w:rsidR="009E16FC">
        <w:rPr>
          <w:color w:val="000000"/>
          <w:u w:val="single"/>
          <w:lang w:val="uk-UA"/>
        </w:rPr>
        <w:t>__</w:t>
      </w:r>
      <w:r w:rsidR="00EB6B02" w:rsidRPr="009E6210">
        <w:rPr>
          <w:color w:val="000000"/>
          <w:u w:val="single"/>
          <w:lang w:val="uk-UA"/>
        </w:rPr>
        <w:t>_________________________</w:t>
      </w:r>
      <w:r w:rsidRPr="009E6210">
        <w:rPr>
          <w:color w:val="000000"/>
          <w:lang w:val="uk-UA" w:eastAsia="en-US"/>
        </w:rPr>
        <w:t>.</w:t>
      </w:r>
    </w:p>
    <w:p w:rsidR="00152D2C" w:rsidRPr="007E46F7"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9E16FC">
        <w:rPr>
          <w:b/>
          <w:color w:val="000000"/>
          <w:lang w:val="uk-UA" w:eastAsia="en-US"/>
        </w:rPr>
        <w:t>1</w:t>
      </w:r>
      <w:r w:rsidR="00E92705">
        <w:rPr>
          <w:b/>
          <w:color w:val="000000"/>
          <w:lang w:val="uk-UA" w:eastAsia="en-US"/>
        </w:rPr>
        <w:t>5</w:t>
      </w:r>
      <w:r w:rsidR="00A95DAE">
        <w:rPr>
          <w:b/>
          <w:color w:val="000000"/>
          <w:lang w:val="uk-UA" w:eastAsia="en-US"/>
        </w:rPr>
        <w:t>.</w:t>
      </w:r>
      <w:r w:rsidR="009E6210" w:rsidRPr="009E6210">
        <w:rPr>
          <w:b/>
          <w:color w:val="000000"/>
          <w:lang w:eastAsia="en-US"/>
        </w:rPr>
        <w:t>0</w:t>
      </w:r>
      <w:r w:rsidR="00E05608">
        <w:rPr>
          <w:b/>
          <w:color w:val="000000"/>
          <w:lang w:val="uk-UA" w:eastAsia="en-US"/>
        </w:rPr>
        <w:t>5</w:t>
      </w:r>
      <w:r w:rsidR="009E6210" w:rsidRPr="009E6210">
        <w:rPr>
          <w:b/>
          <w:color w:val="000000"/>
          <w:lang w:eastAsia="en-US"/>
        </w:rPr>
        <w:t>.</w:t>
      </w:r>
      <w:r w:rsidR="00A95DAE">
        <w:rPr>
          <w:b/>
          <w:color w:val="000000"/>
          <w:lang w:val="uk-UA" w:eastAsia="en-US"/>
        </w:rPr>
        <w:t>2024</w:t>
      </w:r>
      <w:r>
        <w:rPr>
          <w:color w:val="FF0000"/>
          <w:lang w:val="uk-UA" w:eastAsia="en-US"/>
        </w:rPr>
        <w:t xml:space="preserve"> </w:t>
      </w:r>
      <w:r>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Pr>
          <w:color w:val="000000"/>
          <w:spacing w:val="-1"/>
          <w:lang w:val="uk-UA" w:eastAsia="en-US"/>
        </w:rPr>
        <w:t xml:space="preserve">документів, що підтверджують кількість, якість та комплектність поставленого Товару (у т.ч. його складових). У разі відсутності документів, що підтверджують </w:t>
      </w:r>
      <w:r>
        <w:rPr>
          <w:color w:val="000000"/>
          <w:spacing w:val="-1"/>
          <w:lang w:val="uk-UA" w:eastAsia="en-US"/>
        </w:rPr>
        <w:lastRenderedPageBreak/>
        <w:t xml:space="preserve">кількість, якість та комплектність поставленого Товару, Замовник </w:t>
      </w:r>
      <w:r>
        <w:rPr>
          <w:color w:val="000000"/>
          <w:lang w:val="uk-UA" w:eastAsia="en-US"/>
        </w:rPr>
        <w:t xml:space="preserve">відкладає його приймання </w:t>
      </w:r>
      <w:r>
        <w:rPr>
          <w:color w:val="000000"/>
          <w:spacing w:val="-1"/>
          <w:lang w:val="uk-UA" w:eastAsia="en-US"/>
        </w:rPr>
        <w:t>до надання Постачальником відповідних документів.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eastAsia="en-US"/>
        </w:rPr>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допоставку належної кількості Товару або його заміну на якісний. Неякісний Товар вважається непоставленим.</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5.6. </w:t>
      </w:r>
      <w:r>
        <w:rPr>
          <w:color w:val="000000"/>
          <w:spacing w:val="-1"/>
          <w:lang w:val="uk-UA" w:eastAsia="en-US"/>
        </w:rPr>
        <w:t xml:space="preserve">Товар, поставлений без згоди Замовника, не передбачений цим Договором, </w:t>
      </w:r>
      <w:r>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152D2C" w:rsidRDefault="00152D2C" w:rsidP="00152D2C">
      <w:pPr>
        <w:ind w:right="-1" w:firstLine="567"/>
        <w:jc w:val="both"/>
        <w:rPr>
          <w:color w:val="000000"/>
          <w:lang w:val="uk-UA" w:eastAsia="en-US"/>
        </w:rPr>
      </w:pPr>
    </w:p>
    <w:p w:rsidR="00152D2C" w:rsidRDefault="00152D2C" w:rsidP="00152D2C">
      <w:pPr>
        <w:ind w:right="-1"/>
        <w:jc w:val="center"/>
        <w:rPr>
          <w:b/>
          <w:color w:val="000000"/>
          <w:lang w:val="uk-UA"/>
        </w:rPr>
      </w:pPr>
      <w:r>
        <w:rPr>
          <w:b/>
          <w:color w:val="000000"/>
          <w:lang w:val="uk-UA" w:eastAsia="en-US"/>
        </w:rPr>
        <w:t>6. ПРАВА ТА ОБОВЯЗКИ СТОРІН</w:t>
      </w:r>
    </w:p>
    <w:p w:rsidR="00152D2C" w:rsidRDefault="00152D2C" w:rsidP="00152D2C">
      <w:pPr>
        <w:ind w:right="111" w:firstLine="567"/>
        <w:jc w:val="both"/>
        <w:rPr>
          <w:color w:val="000000"/>
          <w:lang w:val="uk-UA"/>
        </w:rPr>
      </w:pPr>
      <w:r>
        <w:rPr>
          <w:b/>
          <w:color w:val="000000"/>
          <w:lang w:val="uk-UA"/>
        </w:rPr>
        <w:t>6.1. Замовник зобов'язаний:</w:t>
      </w:r>
    </w:p>
    <w:p w:rsidR="00152D2C" w:rsidRDefault="00152D2C" w:rsidP="00152D2C">
      <w:pPr>
        <w:ind w:right="111" w:firstLine="567"/>
        <w:jc w:val="both"/>
        <w:rPr>
          <w:color w:val="000000"/>
          <w:lang w:val="uk-UA"/>
        </w:rPr>
      </w:pPr>
      <w:r>
        <w:rPr>
          <w:color w:val="000000"/>
          <w:lang w:val="uk-UA"/>
        </w:rPr>
        <w:t>6.1.1. Своєчасно та в повному обсязі сплачувати за поставлений Товар;</w:t>
      </w:r>
    </w:p>
    <w:p w:rsidR="00152D2C" w:rsidRDefault="00152D2C" w:rsidP="00152D2C">
      <w:pPr>
        <w:ind w:right="111" w:firstLine="567"/>
        <w:jc w:val="both"/>
        <w:rPr>
          <w:b/>
          <w:color w:val="000000"/>
          <w:lang w:val="uk-UA"/>
        </w:rPr>
      </w:pPr>
      <w:r>
        <w:rPr>
          <w:color w:val="000000"/>
          <w:lang w:val="uk-UA"/>
        </w:rPr>
        <w:t>6.1.2. Приймати поставлений Товар згідно з видатковою накладною;</w:t>
      </w:r>
    </w:p>
    <w:p w:rsidR="00152D2C" w:rsidRDefault="00152D2C" w:rsidP="00152D2C">
      <w:pPr>
        <w:ind w:right="111" w:firstLine="567"/>
        <w:jc w:val="both"/>
        <w:rPr>
          <w:color w:val="000000"/>
          <w:lang w:val="uk-UA"/>
        </w:rPr>
      </w:pPr>
      <w:r>
        <w:rPr>
          <w:b/>
          <w:color w:val="000000"/>
          <w:lang w:val="uk-UA"/>
        </w:rPr>
        <w:t>6.2. Замовник має право:</w:t>
      </w:r>
    </w:p>
    <w:p w:rsidR="00152D2C" w:rsidRDefault="00152D2C" w:rsidP="00152D2C">
      <w:pPr>
        <w:ind w:right="111" w:firstLine="567"/>
        <w:jc w:val="both"/>
        <w:rPr>
          <w:color w:val="000000"/>
          <w:lang w:val="uk-UA"/>
        </w:rPr>
      </w:pPr>
      <w:r>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rsidR="00152D2C" w:rsidRDefault="00152D2C" w:rsidP="00152D2C">
      <w:pPr>
        <w:ind w:right="111" w:firstLine="567"/>
        <w:jc w:val="both"/>
        <w:rPr>
          <w:color w:val="000000"/>
          <w:lang w:val="uk-UA"/>
        </w:rPr>
      </w:pPr>
      <w:r>
        <w:rPr>
          <w:color w:val="000000"/>
          <w:lang w:val="uk-UA"/>
        </w:rPr>
        <w:t xml:space="preserve">6.2.2. Контролювати поставку Товару у строки, встановлені цим Договором; </w:t>
      </w:r>
    </w:p>
    <w:p w:rsidR="00152D2C" w:rsidRDefault="00152D2C" w:rsidP="00152D2C">
      <w:pPr>
        <w:ind w:right="111" w:firstLine="567"/>
        <w:jc w:val="both"/>
        <w:rPr>
          <w:color w:val="000000"/>
          <w:lang w:val="uk-UA"/>
        </w:rPr>
      </w:pPr>
      <w:r>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rsidR="00152D2C" w:rsidRDefault="00152D2C" w:rsidP="00152D2C">
      <w:pPr>
        <w:ind w:right="111" w:firstLine="567"/>
        <w:jc w:val="both"/>
        <w:rPr>
          <w:color w:val="000000"/>
          <w:lang w:val="uk-UA"/>
        </w:rPr>
      </w:pPr>
      <w:r>
        <w:rPr>
          <w:color w:val="000000"/>
          <w:lang w:val="uk-UA"/>
        </w:rPr>
        <w:t>6.2.4. Вимагати від Постачальника усунення недоліків та дефектів Товару або його заміни;</w:t>
      </w:r>
    </w:p>
    <w:p w:rsidR="00152D2C" w:rsidRDefault="00152D2C" w:rsidP="00152D2C">
      <w:pPr>
        <w:ind w:right="111" w:firstLine="567"/>
        <w:jc w:val="both"/>
        <w:rPr>
          <w:color w:val="000000"/>
          <w:lang w:val="uk-UA"/>
        </w:rPr>
      </w:pPr>
      <w:r>
        <w:rPr>
          <w:color w:val="000000"/>
          <w:lang w:val="uk-UA"/>
        </w:rPr>
        <w:t>6.2.5. Повернути рахунок Постачальнику без здійснення оплати в разі:</w:t>
      </w:r>
    </w:p>
    <w:p w:rsidR="00152D2C" w:rsidRDefault="00152D2C" w:rsidP="00152D2C">
      <w:pPr>
        <w:ind w:right="111" w:firstLine="567"/>
        <w:jc w:val="both"/>
        <w:rPr>
          <w:color w:val="000000"/>
          <w:lang w:val="uk-UA"/>
        </w:rPr>
      </w:pPr>
      <w:r>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rsidR="00152D2C" w:rsidRDefault="00152D2C" w:rsidP="00152D2C">
      <w:pPr>
        <w:ind w:right="111" w:firstLine="567"/>
        <w:jc w:val="both"/>
        <w:rPr>
          <w:color w:val="000000"/>
          <w:lang w:val="uk-UA"/>
        </w:rPr>
      </w:pPr>
      <w:r>
        <w:rPr>
          <w:color w:val="000000"/>
          <w:lang w:val="uk-UA"/>
        </w:rPr>
        <w:t>- при перевищенні ціни даного Договору, визначеної у пункті 3.1 розділу 3 цього Договору;</w:t>
      </w:r>
    </w:p>
    <w:p w:rsidR="00152D2C" w:rsidRDefault="00152D2C" w:rsidP="00152D2C">
      <w:pPr>
        <w:ind w:right="111" w:firstLine="567"/>
        <w:jc w:val="both"/>
        <w:rPr>
          <w:color w:val="000000"/>
          <w:lang w:val="uk-UA"/>
        </w:rPr>
      </w:pPr>
      <w:r>
        <w:rPr>
          <w:color w:val="000000"/>
          <w:lang w:val="uk-UA"/>
        </w:rPr>
        <w:t>- при наданні документів на оплату або поставки Товару після закінчення строку дії цього Договору;</w:t>
      </w:r>
    </w:p>
    <w:p w:rsidR="00152D2C" w:rsidRDefault="00152D2C" w:rsidP="00152D2C">
      <w:pPr>
        <w:ind w:right="111" w:firstLine="567"/>
        <w:jc w:val="both"/>
        <w:rPr>
          <w:color w:val="000000"/>
          <w:lang w:val="uk-UA"/>
        </w:rPr>
      </w:pPr>
      <w:r>
        <w:rPr>
          <w:color w:val="000000"/>
          <w:lang w:val="uk-UA"/>
        </w:rPr>
        <w:t>- прострочення з вини Постачальника терміну поставки Товару, зазначеного у пункті 5.2 розділу 5 цього Договору;</w:t>
      </w:r>
    </w:p>
    <w:p w:rsidR="00152D2C" w:rsidRDefault="00152D2C" w:rsidP="00152D2C">
      <w:pPr>
        <w:ind w:right="111" w:firstLine="567"/>
        <w:jc w:val="both"/>
        <w:rPr>
          <w:color w:val="000000"/>
          <w:lang w:val="uk-UA"/>
        </w:rPr>
      </w:pPr>
      <w:r>
        <w:rPr>
          <w:color w:val="000000"/>
          <w:lang w:val="uk-UA"/>
        </w:rPr>
        <w:t>- відсутності повного комплекту документів, зазначених у пунктах 5.3 та 5.4 розділу 5 цього Договору.</w:t>
      </w:r>
    </w:p>
    <w:p w:rsidR="00152D2C" w:rsidRDefault="00152D2C" w:rsidP="00152D2C">
      <w:pPr>
        <w:ind w:right="111" w:firstLine="567"/>
        <w:jc w:val="both"/>
        <w:rPr>
          <w:b/>
          <w:color w:val="000000"/>
          <w:lang w:val="uk-UA"/>
        </w:rPr>
      </w:pPr>
      <w:r>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rsidR="00152D2C" w:rsidRDefault="00152D2C" w:rsidP="00152D2C">
      <w:pPr>
        <w:ind w:right="111" w:firstLine="567"/>
        <w:jc w:val="both"/>
        <w:rPr>
          <w:color w:val="000000"/>
          <w:lang w:val="uk-UA"/>
        </w:rPr>
      </w:pPr>
      <w:r>
        <w:rPr>
          <w:b/>
          <w:color w:val="000000"/>
          <w:lang w:val="uk-UA"/>
        </w:rPr>
        <w:t xml:space="preserve">6.3. Постачальник зобов'язаний: </w:t>
      </w:r>
    </w:p>
    <w:p w:rsidR="00152D2C" w:rsidRDefault="00152D2C" w:rsidP="00152D2C">
      <w:pPr>
        <w:ind w:right="111" w:firstLine="567"/>
        <w:jc w:val="both"/>
        <w:rPr>
          <w:color w:val="000000"/>
          <w:lang w:val="uk-UA"/>
        </w:rPr>
      </w:pPr>
      <w:r>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rsidR="00152D2C" w:rsidRDefault="00152D2C" w:rsidP="00152D2C">
      <w:pPr>
        <w:ind w:right="111" w:firstLine="567"/>
        <w:jc w:val="both"/>
        <w:rPr>
          <w:color w:val="000000"/>
          <w:lang w:val="uk-UA"/>
        </w:rPr>
      </w:pPr>
      <w:r>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rsidR="00152D2C" w:rsidRDefault="00152D2C" w:rsidP="00152D2C">
      <w:pPr>
        <w:ind w:right="111" w:firstLine="567"/>
        <w:jc w:val="both"/>
        <w:rPr>
          <w:color w:val="000000"/>
          <w:lang w:val="uk-UA" w:eastAsia="en-US"/>
        </w:rPr>
      </w:pPr>
      <w:r>
        <w:rPr>
          <w:color w:val="000000"/>
          <w:lang w:val="uk-UA"/>
        </w:rPr>
        <w:t xml:space="preserve">6.3.3. Забезпечити поставку Товару, якість якого відповідає умовам, установлених розділом 2 цього Договору; </w:t>
      </w:r>
    </w:p>
    <w:p w:rsidR="00152D2C" w:rsidRDefault="00152D2C" w:rsidP="00152D2C">
      <w:pPr>
        <w:ind w:right="113" w:firstLine="567"/>
        <w:jc w:val="both"/>
        <w:rPr>
          <w:color w:val="000000"/>
          <w:lang w:val="uk-UA" w:eastAsia="en-US"/>
        </w:rPr>
      </w:pPr>
      <w:r>
        <w:rPr>
          <w:color w:val="000000"/>
          <w:lang w:val="uk-UA" w:eastAsia="en-US"/>
        </w:rPr>
        <w:lastRenderedPageBreak/>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152D2C" w:rsidRDefault="00152D2C" w:rsidP="00152D2C">
      <w:pPr>
        <w:ind w:right="113" w:firstLine="567"/>
        <w:jc w:val="both"/>
        <w:rPr>
          <w:b/>
          <w:color w:val="000000"/>
          <w:lang w:val="uk-UA"/>
        </w:rPr>
      </w:pPr>
      <w:r>
        <w:rPr>
          <w:color w:val="000000"/>
          <w:lang w:val="uk-UA" w:eastAsia="en-US"/>
        </w:rPr>
        <w:t xml:space="preserve">6.3.5. Нести всі ризики, яких може зазнати Товар до моменту його передачі Замовнику. </w:t>
      </w:r>
    </w:p>
    <w:p w:rsidR="00152D2C" w:rsidRDefault="00152D2C" w:rsidP="00152D2C">
      <w:pPr>
        <w:ind w:right="113" w:firstLine="567"/>
        <w:jc w:val="both"/>
        <w:rPr>
          <w:color w:val="000000"/>
          <w:lang w:val="uk-UA"/>
        </w:rPr>
      </w:pPr>
      <w:r>
        <w:rPr>
          <w:b/>
          <w:color w:val="000000"/>
          <w:lang w:val="uk-UA"/>
        </w:rPr>
        <w:t xml:space="preserve">6.4. Постачальник має право: </w:t>
      </w:r>
    </w:p>
    <w:p w:rsidR="00152D2C" w:rsidRDefault="00152D2C" w:rsidP="00152D2C">
      <w:pPr>
        <w:ind w:right="111" w:firstLine="567"/>
        <w:jc w:val="both"/>
        <w:rPr>
          <w:color w:val="000000"/>
          <w:lang w:val="uk-UA"/>
        </w:rPr>
      </w:pPr>
      <w:r>
        <w:rPr>
          <w:color w:val="000000"/>
          <w:lang w:val="uk-UA"/>
        </w:rPr>
        <w:t xml:space="preserve">6.4.1. Своєчасно та в повному обсязі отримувати плату за поставлений Товар; </w:t>
      </w:r>
    </w:p>
    <w:p w:rsidR="00152D2C" w:rsidRDefault="00152D2C" w:rsidP="00152D2C">
      <w:pPr>
        <w:ind w:right="111" w:firstLine="567"/>
        <w:jc w:val="both"/>
        <w:rPr>
          <w:color w:val="000000"/>
          <w:lang w:val="uk-UA" w:eastAsia="en-US"/>
        </w:rPr>
      </w:pPr>
      <w:r>
        <w:rPr>
          <w:color w:val="000000"/>
          <w:lang w:val="uk-UA"/>
        </w:rPr>
        <w:t xml:space="preserve">6.4.2. На дострокову поставку Товару за попереднім погодженням із Замовником; </w:t>
      </w:r>
    </w:p>
    <w:p w:rsidR="00152D2C" w:rsidRDefault="00152D2C" w:rsidP="00152D2C">
      <w:pPr>
        <w:ind w:right="-1" w:firstLine="567"/>
        <w:jc w:val="both"/>
        <w:rPr>
          <w:b/>
          <w:color w:val="000000"/>
          <w:lang w:val="uk-UA" w:eastAsia="en-US"/>
        </w:rPr>
      </w:pPr>
      <w:r>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152D2C" w:rsidRDefault="00152D2C" w:rsidP="00152D2C">
      <w:pPr>
        <w:ind w:right="-1"/>
        <w:jc w:val="center"/>
        <w:rPr>
          <w:b/>
          <w:color w:val="000000"/>
          <w:lang w:val="uk-UA" w:eastAsia="en-US"/>
        </w:rPr>
      </w:pPr>
    </w:p>
    <w:p w:rsidR="00152D2C" w:rsidRDefault="00152D2C" w:rsidP="00152D2C">
      <w:pPr>
        <w:ind w:right="-1"/>
        <w:jc w:val="center"/>
        <w:rPr>
          <w:color w:val="000000"/>
          <w:lang w:val="uk-UA" w:eastAsia="en-US"/>
        </w:rPr>
      </w:pPr>
      <w:r>
        <w:rPr>
          <w:b/>
          <w:color w:val="000000"/>
          <w:lang w:val="uk-UA" w:eastAsia="en-US"/>
        </w:rPr>
        <w:t>7. ВІДПОВІДАЛЬНІСТЬ СТОРІН</w:t>
      </w:r>
    </w:p>
    <w:p w:rsidR="00152D2C" w:rsidRDefault="00152D2C" w:rsidP="00152D2C">
      <w:pPr>
        <w:ind w:right="-1" w:firstLine="567"/>
        <w:jc w:val="both"/>
        <w:rPr>
          <w:b/>
          <w:color w:val="000000"/>
          <w:lang w:val="uk-UA" w:eastAsia="en-US"/>
        </w:rPr>
      </w:pPr>
      <w:r>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152D2C" w:rsidRDefault="00152D2C" w:rsidP="00152D2C">
      <w:pPr>
        <w:ind w:right="-1" w:firstLine="567"/>
        <w:jc w:val="both"/>
        <w:rPr>
          <w:color w:val="000000"/>
          <w:lang w:val="uk-UA" w:eastAsia="en-US"/>
        </w:rPr>
      </w:pPr>
      <w:r>
        <w:rPr>
          <w:b/>
          <w:color w:val="000000"/>
          <w:lang w:val="uk-UA" w:eastAsia="en-US"/>
        </w:rPr>
        <w:t>7.2. Відповідальність Постачальника:</w:t>
      </w:r>
    </w:p>
    <w:p w:rsidR="00152D2C" w:rsidRDefault="00152D2C" w:rsidP="00152D2C">
      <w:pPr>
        <w:ind w:right="-1" w:firstLine="567"/>
        <w:jc w:val="both"/>
        <w:rPr>
          <w:color w:val="000000"/>
          <w:lang w:val="uk-UA" w:eastAsia="en-US"/>
        </w:rPr>
      </w:pPr>
      <w:r>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rsidR="00152D2C" w:rsidRDefault="00152D2C" w:rsidP="00152D2C">
      <w:pPr>
        <w:ind w:right="-1" w:firstLine="567"/>
        <w:jc w:val="both"/>
        <w:rPr>
          <w:color w:val="000000"/>
          <w:lang w:val="uk-UA" w:eastAsia="en-US"/>
        </w:rPr>
      </w:pPr>
      <w:r>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rsidR="00152D2C" w:rsidRDefault="00152D2C" w:rsidP="00152D2C">
      <w:pPr>
        <w:ind w:right="-1" w:firstLine="567"/>
        <w:jc w:val="both"/>
        <w:rPr>
          <w:color w:val="000000"/>
          <w:lang w:val="uk-UA" w:eastAsia="en-US"/>
        </w:rPr>
      </w:pPr>
      <w:r>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152D2C" w:rsidRDefault="00152D2C" w:rsidP="00152D2C">
      <w:pPr>
        <w:ind w:right="-1" w:firstLine="567"/>
        <w:jc w:val="both"/>
        <w:rPr>
          <w:b/>
          <w:color w:val="000000"/>
          <w:lang w:val="uk-UA" w:eastAsia="en-US"/>
        </w:rPr>
      </w:pPr>
      <w:r>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152D2C" w:rsidRDefault="00152D2C" w:rsidP="00152D2C">
      <w:pPr>
        <w:ind w:right="-1" w:firstLine="567"/>
        <w:jc w:val="both"/>
        <w:rPr>
          <w:color w:val="000000"/>
          <w:lang w:val="uk-UA" w:eastAsia="en-US"/>
        </w:rPr>
      </w:pPr>
      <w:r>
        <w:rPr>
          <w:b/>
          <w:color w:val="000000"/>
          <w:lang w:val="uk-UA" w:eastAsia="en-US"/>
        </w:rPr>
        <w:t>7.3. Відповідальність Замовника:</w:t>
      </w:r>
    </w:p>
    <w:p w:rsidR="00152D2C" w:rsidRDefault="00152D2C" w:rsidP="00152D2C">
      <w:pPr>
        <w:ind w:right="-1" w:firstLine="567"/>
        <w:jc w:val="both"/>
        <w:rPr>
          <w:color w:val="000000"/>
          <w:lang w:val="uk-UA" w:eastAsia="en-US"/>
        </w:rPr>
      </w:pPr>
      <w:r>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152D2C" w:rsidRDefault="00152D2C" w:rsidP="00152D2C">
      <w:pPr>
        <w:ind w:right="-1" w:firstLine="567"/>
        <w:jc w:val="both"/>
        <w:rPr>
          <w:color w:val="000000"/>
          <w:lang w:val="uk-UA" w:eastAsia="en-US"/>
        </w:rPr>
      </w:pPr>
      <w:r>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152D2C" w:rsidRDefault="00152D2C" w:rsidP="00152D2C">
      <w:pPr>
        <w:ind w:right="-1" w:firstLine="567"/>
        <w:jc w:val="both"/>
        <w:rPr>
          <w:color w:val="000000"/>
          <w:lang w:val="uk-UA" w:eastAsia="en-US"/>
        </w:rPr>
      </w:pPr>
      <w:r>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rsidR="00152D2C" w:rsidRDefault="00152D2C" w:rsidP="00152D2C">
      <w:pPr>
        <w:ind w:right="-1" w:firstLine="567"/>
        <w:jc w:val="both"/>
        <w:rPr>
          <w:color w:val="000000"/>
          <w:lang w:val="uk-UA" w:eastAsia="en-US"/>
        </w:rPr>
      </w:pPr>
      <w:r>
        <w:rPr>
          <w:color w:val="000000"/>
          <w:lang w:val="uk-UA" w:eastAsia="en-US"/>
        </w:rPr>
        <w:t xml:space="preserve">7.5. Відповідно до частини 2 статті 625 Цивільного кодексу України </w:t>
      </w:r>
      <w:r>
        <w:rPr>
          <w:color w:val="000000"/>
          <w:lang w:val="uk-UA"/>
        </w:rPr>
        <w:t>та частини 6 статті 231 Господарського кодексу України</w:t>
      </w:r>
      <w:r>
        <w:rPr>
          <w:color w:val="000000"/>
          <w:lang w:val="uk-UA" w:eastAsia="en-US"/>
        </w:rPr>
        <w:t xml:space="preserve"> Сторони встановили для Замовника інший розмір відсотків – 0% (нуль) відсотків.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rsidR="00152D2C" w:rsidRDefault="00152D2C" w:rsidP="00152D2C">
      <w:pPr>
        <w:ind w:right="-1" w:firstLine="567"/>
        <w:jc w:val="both"/>
        <w:rPr>
          <w:color w:val="000000"/>
          <w:lang w:val="uk-UA" w:eastAsia="en-US"/>
        </w:rPr>
      </w:pPr>
    </w:p>
    <w:p w:rsidR="00152D2C" w:rsidRDefault="00152D2C" w:rsidP="00152D2C">
      <w:pPr>
        <w:jc w:val="center"/>
        <w:rPr>
          <w:color w:val="000000"/>
          <w:lang w:val="uk-UA" w:eastAsia="en-US"/>
        </w:rPr>
      </w:pPr>
      <w:r>
        <w:rPr>
          <w:b/>
          <w:color w:val="000000"/>
          <w:lang w:val="uk-UA" w:eastAsia="en-US"/>
        </w:rPr>
        <w:t>8. ОБСТАВИНИ НЕПЕРЕБОРНОЇ СИЛИ</w:t>
      </w:r>
    </w:p>
    <w:p w:rsidR="00152D2C" w:rsidRDefault="00152D2C" w:rsidP="00152D2C">
      <w:pPr>
        <w:ind w:firstLine="567"/>
        <w:jc w:val="both"/>
        <w:rPr>
          <w:color w:val="000000"/>
          <w:lang w:val="uk-UA" w:eastAsia="en-US"/>
        </w:rPr>
      </w:pPr>
      <w:r>
        <w:rPr>
          <w:color w:val="000000"/>
          <w:lang w:val="uk-UA" w:eastAsia="en-US"/>
        </w:rPr>
        <w:lastRenderedPageBreak/>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152D2C" w:rsidRDefault="00152D2C" w:rsidP="00152D2C">
      <w:pPr>
        <w:ind w:firstLine="567"/>
        <w:jc w:val="both"/>
        <w:rPr>
          <w:color w:val="000000"/>
          <w:lang w:val="uk-UA" w:eastAsia="en-US"/>
        </w:rPr>
      </w:pPr>
      <w:r>
        <w:rPr>
          <w:color w:val="000000"/>
          <w:lang w:val="uk-UA" w:eastAsia="en-US"/>
        </w:rPr>
        <w:t>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152D2C" w:rsidRDefault="00152D2C" w:rsidP="00152D2C">
      <w:pPr>
        <w:ind w:firstLine="567"/>
        <w:jc w:val="both"/>
        <w:rPr>
          <w:color w:val="000000"/>
          <w:lang w:val="uk-UA" w:eastAsia="en-US"/>
        </w:rPr>
      </w:pPr>
      <w:r>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rsidR="00152D2C" w:rsidRDefault="00152D2C" w:rsidP="00152D2C">
      <w:pPr>
        <w:ind w:firstLine="567"/>
        <w:jc w:val="both"/>
        <w:rPr>
          <w:color w:val="000000"/>
          <w:spacing w:val="-7"/>
          <w:lang w:val="uk-UA" w:eastAsia="en-US"/>
        </w:rPr>
      </w:pPr>
      <w:r>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rsidR="00152D2C" w:rsidRDefault="00152D2C" w:rsidP="00152D2C">
      <w:pPr>
        <w:ind w:firstLine="567"/>
        <w:jc w:val="both"/>
        <w:rPr>
          <w:color w:val="000000"/>
          <w:lang w:val="uk-UA" w:eastAsia="en-US"/>
        </w:rPr>
      </w:pPr>
      <w:r>
        <w:rPr>
          <w:color w:val="000000"/>
          <w:spacing w:val="-7"/>
          <w:lang w:val="uk-UA" w:eastAsia="en-US"/>
        </w:rPr>
        <w:t xml:space="preserve">8.5. </w:t>
      </w:r>
      <w:r>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152D2C" w:rsidRDefault="00152D2C" w:rsidP="00152D2C">
      <w:pPr>
        <w:ind w:firstLine="567"/>
        <w:jc w:val="both"/>
        <w:rPr>
          <w:color w:val="000000"/>
          <w:spacing w:val="-7"/>
          <w:lang w:val="uk-UA" w:eastAsia="en-US"/>
        </w:rPr>
      </w:pPr>
      <w:r>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152D2C" w:rsidRDefault="00152D2C" w:rsidP="00152D2C">
      <w:pPr>
        <w:ind w:firstLine="567"/>
        <w:jc w:val="both"/>
        <w:rPr>
          <w:color w:val="000000"/>
          <w:spacing w:val="-7"/>
          <w:lang w:val="uk-UA" w:eastAsia="en-US"/>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9. ВИРІШЕННЯ СПОРІВ</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10. СТРОК ДІЇ ДОГОВОРУ</w:t>
      </w:r>
    </w:p>
    <w:p w:rsidR="00152D2C" w:rsidRDefault="00152D2C" w:rsidP="00152D2C">
      <w:pPr>
        <w:widowControl w:val="0"/>
        <w:ind w:firstLine="567"/>
        <w:jc w:val="both"/>
        <w:rPr>
          <w:color w:val="000000"/>
          <w:lang w:val="uk-UA" w:eastAsia="en-US"/>
        </w:rPr>
      </w:pPr>
      <w:r>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00E05608">
        <w:rPr>
          <w:b/>
          <w:bCs/>
          <w:color w:val="000000"/>
          <w:shd w:val="clear" w:color="auto" w:fill="FFFFFF"/>
          <w:lang w:val="uk-UA"/>
        </w:rPr>
        <w:t>"</w:t>
      </w:r>
      <w:r w:rsidR="00CB6F4E">
        <w:rPr>
          <w:b/>
          <w:bCs/>
          <w:color w:val="000000"/>
          <w:shd w:val="clear" w:color="auto" w:fill="FFFFFF"/>
          <w:lang w:val="uk-UA"/>
        </w:rPr>
        <w:t>24</w:t>
      </w:r>
      <w:r w:rsidR="00E05608">
        <w:rPr>
          <w:b/>
          <w:bCs/>
          <w:color w:val="000000"/>
          <w:shd w:val="clear" w:color="auto" w:fill="FFFFFF"/>
          <w:lang w:val="uk-UA"/>
        </w:rPr>
        <w:t>"</w:t>
      </w:r>
      <w:r w:rsidR="00CB6F4E">
        <w:rPr>
          <w:b/>
          <w:bCs/>
          <w:color w:val="000000"/>
          <w:shd w:val="clear" w:color="auto" w:fill="FFFFFF"/>
          <w:lang w:val="uk-UA"/>
        </w:rPr>
        <w:t xml:space="preserve"> грудня </w:t>
      </w:r>
      <w:r w:rsidR="008301D6">
        <w:rPr>
          <w:b/>
          <w:bCs/>
          <w:color w:val="000000"/>
          <w:shd w:val="clear" w:color="auto" w:fill="FFFFFF"/>
          <w:lang w:val="uk-UA"/>
        </w:rPr>
        <w:t>2024 року,</w:t>
      </w:r>
      <w:r>
        <w:rPr>
          <w:bCs/>
          <w:color w:val="000000"/>
          <w:shd w:val="clear" w:color="auto" w:fill="FFFFFF"/>
          <w:lang w:val="uk-UA"/>
        </w:rPr>
        <w:t xml:space="preserve"> а в частині проведення розрахунків та гарантійних зобов'язань – до повного виконання Сторонами своїх зобов'язань, встановлених цим Договором.</w:t>
      </w:r>
    </w:p>
    <w:p w:rsidR="00152D2C" w:rsidRDefault="00152D2C" w:rsidP="00152D2C">
      <w:pPr>
        <w:widowControl w:val="0"/>
        <w:tabs>
          <w:tab w:val="left" w:pos="780"/>
        </w:tabs>
        <w:ind w:firstLine="567"/>
        <w:jc w:val="both"/>
        <w:rPr>
          <w:bCs/>
          <w:color w:val="000000"/>
          <w:shd w:val="clear" w:color="auto" w:fill="FFFFFF"/>
          <w:lang w:val="uk-UA"/>
        </w:rPr>
      </w:pPr>
      <w:bookmarkStart w:id="2" w:name="bookmark4"/>
      <w:bookmarkEnd w:id="2"/>
      <w:r>
        <w:rPr>
          <w:color w:val="000000"/>
          <w:lang w:val="uk-UA" w:eastAsia="en-US"/>
        </w:rPr>
        <w:t>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jc w:val="center"/>
        <w:rPr>
          <w:bCs/>
          <w:color w:val="000000"/>
          <w:shd w:val="clear" w:color="auto" w:fill="FFFFFF"/>
          <w:lang w:val="uk-UA"/>
        </w:rPr>
      </w:pPr>
      <w:bookmarkStart w:id="3" w:name="bookmark41"/>
      <w:bookmarkEnd w:id="3"/>
      <w:r>
        <w:rPr>
          <w:b/>
          <w:bCs/>
          <w:color w:val="000000"/>
          <w:shd w:val="clear" w:color="auto" w:fill="FFFFFF"/>
          <w:lang w:val="uk-UA"/>
        </w:rPr>
        <w:t>11. ІНШІ УМОВИ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lastRenderedPageBreak/>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11.5. Усі зміни і доповнення до цього Договору здійснюються тільки у письмовій формі.</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ind w:left="20" w:right="60" w:hanging="20"/>
        <w:jc w:val="center"/>
        <w:rPr>
          <w:color w:val="000000"/>
          <w:shd w:val="clear" w:color="auto" w:fill="FFFFFF"/>
          <w:lang w:val="uk-UA"/>
        </w:rPr>
      </w:pPr>
      <w:r>
        <w:rPr>
          <w:b/>
          <w:color w:val="000000"/>
          <w:shd w:val="clear" w:color="auto" w:fill="FFFFFF"/>
          <w:lang w:val="uk-UA"/>
        </w:rPr>
        <w:t>12. ДОДАТКИ ДО ДОГОВОРУ</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12.1. Невід’ємною частиною цього Договору є:</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Додаток №1 - Специфікація на товар;</w:t>
      </w:r>
    </w:p>
    <w:p w:rsidR="00152D2C" w:rsidRDefault="00152D2C" w:rsidP="00152D2C">
      <w:pPr>
        <w:widowControl w:val="0"/>
        <w:ind w:left="20" w:right="60" w:firstLine="547"/>
        <w:jc w:val="both"/>
        <w:rPr>
          <w:color w:val="000000"/>
          <w:sz w:val="16"/>
          <w:szCs w:val="16"/>
          <w:shd w:val="clear" w:color="auto" w:fill="FFFFFF"/>
          <w:lang w:val="uk-UA"/>
        </w:rPr>
      </w:pPr>
    </w:p>
    <w:p w:rsidR="00152D2C" w:rsidRDefault="00152D2C" w:rsidP="00152D2C">
      <w:pPr>
        <w:widowControl w:val="0"/>
        <w:ind w:right="60"/>
        <w:jc w:val="center"/>
        <w:rPr>
          <w:b/>
          <w:color w:val="000000"/>
          <w:lang w:val="uk-UA" w:eastAsia="en-US"/>
        </w:rPr>
      </w:pPr>
      <w:r>
        <w:rPr>
          <w:b/>
          <w:color w:val="000000"/>
          <w:shd w:val="clear" w:color="auto" w:fill="FFFFFF"/>
          <w:lang w:val="uk-UA"/>
        </w:rPr>
        <w:t>13. МІСЦЕЗНАХОДЖЕННЯ ТА БАНКІВСЬКІ РЕКВІЗИТИ СТОРІН</w:t>
      </w: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152D2C" w:rsidTr="00AE6DC4">
        <w:tc>
          <w:tcPr>
            <w:tcW w:w="5103" w:type="dxa"/>
            <w:shd w:val="clear" w:color="auto" w:fill="FFFFFF"/>
            <w:vAlign w:val="center"/>
          </w:tcPr>
          <w:p w:rsidR="00152D2C" w:rsidRPr="00E3392C" w:rsidRDefault="00152D2C" w:rsidP="00AE6DC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152D2C" w:rsidRDefault="00152D2C" w:rsidP="00AE6DC4">
            <w:pPr>
              <w:ind w:right="111"/>
              <w:jc w:val="center"/>
            </w:pPr>
            <w:r>
              <w:rPr>
                <w:b/>
                <w:color w:val="000000"/>
                <w:lang w:val="uk-UA" w:eastAsia="en-US"/>
              </w:rPr>
              <w:t>ПОСТАЧАЛЬНИК </w:t>
            </w:r>
          </w:p>
        </w:tc>
        <w:tc>
          <w:tcPr>
            <w:tcW w:w="33" w:type="dxa"/>
            <w:shd w:val="clear" w:color="auto" w:fill="auto"/>
          </w:tcPr>
          <w:p w:rsidR="00152D2C" w:rsidRDefault="00152D2C" w:rsidP="00AE6DC4">
            <w:pPr>
              <w:snapToGrid w:val="0"/>
            </w:pPr>
          </w:p>
        </w:tc>
      </w:tr>
      <w:tr w:rsidR="00152D2C" w:rsidTr="00AE6DC4">
        <w:tblPrEx>
          <w:tblCellMar>
            <w:top w:w="15" w:type="dxa"/>
            <w:left w:w="15" w:type="dxa"/>
            <w:bottom w:w="15" w:type="dxa"/>
            <w:right w:w="15" w:type="dxa"/>
          </w:tblCellMar>
        </w:tblPrEx>
        <w:tc>
          <w:tcPr>
            <w:tcW w:w="5226" w:type="dxa"/>
            <w:gridSpan w:val="2"/>
            <w:shd w:val="clear" w:color="auto" w:fill="FFFFFF"/>
            <w:vAlign w:val="center"/>
          </w:tcPr>
          <w:p w:rsidR="00152D2C" w:rsidRPr="00E3392C" w:rsidRDefault="00152D2C" w:rsidP="00AE6DC4">
            <w:pPr>
              <w:ind w:right="111"/>
              <w:jc w:val="center"/>
              <w:rPr>
                <w:b/>
                <w:i/>
                <w:iCs/>
                <w:color w:val="000000"/>
                <w:sz w:val="22"/>
                <w:szCs w:val="22"/>
                <w:u w:val="single"/>
                <w:lang w:val="uk-UA" w:eastAsia="en-US"/>
              </w:rPr>
            </w:pPr>
          </w:p>
        </w:tc>
        <w:tc>
          <w:tcPr>
            <w:tcW w:w="4990" w:type="dxa"/>
            <w:gridSpan w:val="2"/>
            <w:shd w:val="clear" w:color="auto" w:fill="FFFFFF"/>
            <w:vAlign w:val="center"/>
          </w:tcPr>
          <w:p w:rsidR="00152D2C" w:rsidRPr="00D414F1" w:rsidRDefault="00152D2C" w:rsidP="00D63364">
            <w:pPr>
              <w:ind w:right="111"/>
              <w:jc w:val="center"/>
              <w:rPr>
                <w:b/>
                <w:i/>
                <w:color w:val="auto"/>
                <w:sz w:val="22"/>
                <w:szCs w:val="22"/>
                <w:lang w:val="uk-UA"/>
              </w:rPr>
            </w:pPr>
          </w:p>
        </w:tc>
      </w:tr>
      <w:tr w:rsidR="00152D2C" w:rsidTr="00AE6DC4">
        <w:tblPrEx>
          <w:tblCellMar>
            <w:top w:w="15" w:type="dxa"/>
            <w:left w:w="15" w:type="dxa"/>
            <w:bottom w:w="15" w:type="dxa"/>
            <w:right w:w="15" w:type="dxa"/>
          </w:tblCellMar>
        </w:tblPrEx>
        <w:trPr>
          <w:trHeight w:val="633"/>
        </w:trPr>
        <w:tc>
          <w:tcPr>
            <w:tcW w:w="5226" w:type="dxa"/>
            <w:gridSpan w:val="2"/>
            <w:shd w:val="clear" w:color="auto" w:fill="FFFFFF"/>
            <w:vAlign w:val="center"/>
          </w:tcPr>
          <w:p w:rsidR="00152D2C" w:rsidRDefault="00152D2C" w:rsidP="00AE6DC4">
            <w:pPr>
              <w:ind w:right="111"/>
              <w:jc w:val="center"/>
              <w:rPr>
                <w:color w:val="000000"/>
                <w:sz w:val="22"/>
                <w:szCs w:val="22"/>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rPr>
            </w:pPr>
          </w:p>
        </w:tc>
      </w:tr>
      <w:tr w:rsidR="00152D2C" w:rsidRPr="00D7262C"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1C0185">
            <w:pPr>
              <w:ind w:left="227"/>
              <w:rPr>
                <w:color w:val="auto"/>
                <w:lang w:val="uk-UA"/>
              </w:rPr>
            </w:pPr>
          </w:p>
        </w:tc>
      </w:tr>
      <w:tr w:rsidR="00152D2C" w:rsidRPr="004002D2"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lang w:val="uk-UA"/>
              </w:rPr>
            </w:pPr>
          </w:p>
        </w:tc>
      </w:tr>
    </w:tbl>
    <w:p w:rsidR="00152D2C" w:rsidRDefault="00152D2C" w:rsidP="00152D2C">
      <w:pPr>
        <w:widowControl w:val="0"/>
        <w:ind w:right="60"/>
        <w:jc w:val="center"/>
        <w:rPr>
          <w:b/>
          <w:color w:val="000000"/>
          <w:lang w:val="uk-UA" w:eastAsia="en-US"/>
        </w:rPr>
      </w:pPr>
    </w:p>
    <w:p w:rsidR="00152D2C" w:rsidRDefault="00152D2C" w:rsidP="00152D2C">
      <w:pPr>
        <w:pageBreakBefore/>
        <w:widowControl w:val="0"/>
        <w:ind w:left="6237" w:right="62"/>
        <w:jc w:val="both"/>
        <w:rPr>
          <w:color w:val="000000"/>
          <w:sz w:val="20"/>
          <w:szCs w:val="20"/>
          <w:shd w:val="clear" w:color="auto" w:fill="FFFFFF"/>
          <w:lang w:val="uk-UA"/>
        </w:rPr>
      </w:pPr>
      <w:r>
        <w:rPr>
          <w:color w:val="000000"/>
          <w:sz w:val="20"/>
          <w:szCs w:val="20"/>
          <w:shd w:val="clear" w:color="auto" w:fill="FFFFFF"/>
          <w:lang w:val="uk-UA"/>
        </w:rPr>
        <w:lastRenderedPageBreak/>
        <w:t>Додаток №1</w:t>
      </w:r>
    </w:p>
    <w:p w:rsidR="00306847" w:rsidRDefault="00152D2C" w:rsidP="0020753E">
      <w:pPr>
        <w:widowControl w:val="0"/>
        <w:ind w:left="6237" w:right="60"/>
        <w:jc w:val="both"/>
        <w:rPr>
          <w:b/>
        </w:rPr>
      </w:pPr>
      <w:r>
        <w:rPr>
          <w:color w:val="000000"/>
          <w:sz w:val="20"/>
          <w:szCs w:val="20"/>
          <w:shd w:val="clear" w:color="auto" w:fill="FFFFFF"/>
          <w:lang w:val="uk-UA"/>
        </w:rPr>
        <w:t>до Дого</w:t>
      </w:r>
      <w:r w:rsidR="00CB6F4E">
        <w:rPr>
          <w:color w:val="000000"/>
          <w:sz w:val="20"/>
          <w:szCs w:val="20"/>
          <w:shd w:val="clear" w:color="auto" w:fill="FFFFFF"/>
          <w:lang w:val="uk-UA"/>
        </w:rPr>
        <w:t>вору №___ від "__"__ 2024</w:t>
      </w:r>
      <w:r>
        <w:rPr>
          <w:color w:val="000000"/>
          <w:sz w:val="20"/>
          <w:szCs w:val="20"/>
          <w:shd w:val="clear" w:color="auto" w:fill="FFFFFF"/>
          <w:lang w:val="uk-UA"/>
        </w:rPr>
        <w:t xml:space="preserve"> р.</w:t>
      </w:r>
    </w:p>
    <w:p w:rsidR="00152D2C" w:rsidRDefault="00152D2C" w:rsidP="00152D2C">
      <w:pPr>
        <w:jc w:val="center"/>
        <w:rPr>
          <w:b/>
        </w:rPr>
      </w:pPr>
    </w:p>
    <w:p w:rsidR="00152D2C" w:rsidRDefault="00152D2C" w:rsidP="00152D2C">
      <w:pPr>
        <w:jc w:val="center"/>
        <w:rPr>
          <w:rFonts w:eastAsia="Arial"/>
          <w:b/>
          <w:color w:val="000000"/>
          <w:szCs w:val="28"/>
          <w:shd w:val="clear" w:color="auto" w:fill="FFFFFF"/>
          <w:lang w:val="uk-UA" w:eastAsia="en-US"/>
        </w:rPr>
      </w:pPr>
      <w:r>
        <w:rPr>
          <w:b/>
        </w:rPr>
        <w:t>СПЕЦИФІКАЦІ</w:t>
      </w:r>
      <w:r>
        <w:rPr>
          <w:b/>
          <w:lang w:val="uk-UA"/>
        </w:rPr>
        <w:t>Я НА ТОВАР</w:t>
      </w:r>
    </w:p>
    <w:p w:rsidR="00152D2C" w:rsidRDefault="00152D2C" w:rsidP="00152D2C">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152D2C" w:rsidTr="00AE6DC4">
        <w:tc>
          <w:tcPr>
            <w:tcW w:w="396" w:type="dxa"/>
            <w:tcBorders>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1</w:t>
            </w:r>
          </w:p>
        </w:tc>
        <w:tc>
          <w:tcPr>
            <w:tcW w:w="2720" w:type="dxa"/>
            <w:tcBorders>
              <w:bottom w:val="single" w:sz="4" w:space="0" w:color="000000"/>
            </w:tcBorders>
            <w:shd w:val="clear" w:color="auto" w:fill="FFFFFF"/>
            <w:vAlign w:val="center"/>
          </w:tcPr>
          <w:p w:rsidR="00152D2C" w:rsidRDefault="00152D2C" w:rsidP="00AE6DC4">
            <w:pPr>
              <w:widowControl w:val="0"/>
              <w:ind w:right="60"/>
              <w:rPr>
                <w:color w:val="000000"/>
                <w:w w:val="105"/>
                <w:lang w:val="uk-UA"/>
              </w:rPr>
            </w:pPr>
            <w:r>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rsidR="00152D2C" w:rsidRDefault="00152D2C" w:rsidP="00AE6DC4">
            <w:pPr>
              <w:pStyle w:val="TableParagraph"/>
              <w:spacing w:line="204" w:lineRule="exact"/>
              <w:ind w:left="0"/>
              <w:jc w:val="both"/>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eastAsia="uk-UA"/>
              </w:rPr>
            </w:pPr>
            <w:r>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rsidR="00152D2C" w:rsidRPr="00D80ACC" w:rsidRDefault="00152D2C" w:rsidP="00AE6DC4">
            <w:pPr>
              <w:keepNext/>
              <w:rPr>
                <w:color w:val="auto"/>
              </w:rPr>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lang w:val="uk-UA"/>
              </w:rPr>
            </w:pPr>
            <w:r>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r>
              <w:rPr>
                <w:color w:val="000000"/>
                <w:sz w:val="22"/>
                <w:szCs w:val="22"/>
                <w:shd w:val="clear" w:color="auto" w:fill="FFFFFF"/>
                <w:lang w:val="uk-UA"/>
              </w:rPr>
              <w:t>Постачальника</w:t>
            </w:r>
          </w:p>
        </w:tc>
      </w:tr>
    </w:tbl>
    <w:p w:rsidR="00152D2C" w:rsidRDefault="00152D2C" w:rsidP="00152D2C">
      <w:pPr>
        <w:widowControl w:val="0"/>
        <w:ind w:right="60"/>
        <w:jc w:val="center"/>
        <w:rPr>
          <w:color w:val="000000"/>
          <w:sz w:val="8"/>
          <w:szCs w:val="8"/>
          <w:shd w:val="clear" w:color="auto" w:fill="FFFFFF"/>
          <w:lang w:val="uk-UA"/>
        </w:rPr>
      </w:pPr>
    </w:p>
    <w:tbl>
      <w:tblPr>
        <w:tblW w:w="0" w:type="auto"/>
        <w:tblInd w:w="108" w:type="dxa"/>
        <w:tblLayout w:type="fixed"/>
        <w:tblLook w:val="0000" w:firstRow="0" w:lastRow="0" w:firstColumn="0" w:lastColumn="0" w:noHBand="0" w:noVBand="0"/>
      </w:tblPr>
      <w:tblGrid>
        <w:gridCol w:w="567"/>
        <w:gridCol w:w="4111"/>
        <w:gridCol w:w="1134"/>
        <w:gridCol w:w="1134"/>
        <w:gridCol w:w="1701"/>
        <w:gridCol w:w="1438"/>
      </w:tblGrid>
      <w:tr w:rsidR="00152D2C" w:rsidTr="00AE6DC4">
        <w:trPr>
          <w:cantSplit/>
          <w:trHeight w:val="644"/>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 з/п</w:t>
            </w:r>
          </w:p>
        </w:tc>
        <w:tc>
          <w:tcPr>
            <w:tcW w:w="411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Кількість </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Ціна за одиницю </w:t>
            </w:r>
            <w:r w:rsidR="00316419">
              <w:rPr>
                <w:color w:val="000000"/>
                <w:sz w:val="20"/>
                <w:szCs w:val="20"/>
                <w:lang w:val="uk-UA"/>
              </w:rPr>
              <w:t>бе</w:t>
            </w:r>
            <w:r>
              <w:rPr>
                <w:color w:val="000000"/>
                <w:sz w:val="20"/>
                <w:szCs w:val="20"/>
                <w:lang w:val="uk-UA"/>
              </w:rPr>
              <w:t>з ПДВ</w:t>
            </w:r>
            <w:r w:rsidR="00316419">
              <w:rPr>
                <w:color w:val="000000"/>
                <w:sz w:val="20"/>
                <w:szCs w:val="20"/>
                <w:lang w:val="uk-UA"/>
              </w:rPr>
              <w:t>,</w:t>
            </w:r>
            <w:r>
              <w:rPr>
                <w:color w:val="000000"/>
                <w:sz w:val="20"/>
                <w:szCs w:val="20"/>
                <w:lang w:val="uk-UA"/>
              </w:rPr>
              <w:t xml:space="preserve">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Default="00152D2C" w:rsidP="00AE6DC4">
            <w:pPr>
              <w:widowControl w:val="0"/>
              <w:autoSpaceDE w:val="0"/>
              <w:jc w:val="center"/>
            </w:pPr>
            <w:r>
              <w:rPr>
                <w:color w:val="000000"/>
                <w:sz w:val="20"/>
                <w:szCs w:val="20"/>
                <w:lang w:val="uk-UA"/>
              </w:rPr>
              <w:t xml:space="preserve">Сума </w:t>
            </w:r>
            <w:r w:rsidR="00316419">
              <w:rPr>
                <w:color w:val="000000"/>
                <w:sz w:val="20"/>
                <w:szCs w:val="20"/>
                <w:lang w:val="uk-UA"/>
              </w:rPr>
              <w:t>бе</w:t>
            </w:r>
            <w:r>
              <w:rPr>
                <w:color w:val="000000"/>
                <w:sz w:val="20"/>
                <w:szCs w:val="20"/>
                <w:lang w:val="uk-UA"/>
              </w:rPr>
              <w:t>з ПДВ грн.</w:t>
            </w:r>
          </w:p>
        </w:tc>
      </w:tr>
      <w:tr w:rsidR="00152D2C"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rFonts w:eastAsia="Arial"/>
                <w:color w:val="000000"/>
                <w:szCs w:val="28"/>
                <w:lang w:val="uk-UA" w:eastAsia="en-US"/>
              </w:rPr>
            </w:pPr>
          </w:p>
        </w:tc>
        <w:tc>
          <w:tcPr>
            <w:tcW w:w="4111" w:type="dxa"/>
            <w:tcBorders>
              <w:top w:val="single" w:sz="4" w:space="0" w:color="000000"/>
              <w:left w:val="single" w:sz="4" w:space="0" w:color="000000"/>
              <w:bottom w:val="single" w:sz="4" w:space="0" w:color="000000"/>
            </w:tcBorders>
            <w:shd w:val="clear" w:color="auto" w:fill="auto"/>
          </w:tcPr>
          <w:p w:rsidR="00152D2C" w:rsidRPr="00DA7B9B" w:rsidRDefault="00152D2C" w:rsidP="00AE6DC4">
            <w:pPr>
              <w:widowControl w:val="0"/>
              <w:autoSpaceDE w:val="0"/>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D7262C" w:rsidRDefault="00152D2C"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1.</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2.</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3.</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4.</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5.</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152D2C" w:rsidTr="00AE6DC4">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rPr>
                <w:b/>
                <w:bCs/>
                <w:color w:val="000000"/>
                <w:sz w:val="20"/>
                <w:szCs w:val="20"/>
                <w:lang w:val="uk-UA"/>
              </w:rPr>
            </w:pPr>
            <w:r>
              <w:rPr>
                <w:b/>
                <w:color w:val="000000"/>
                <w:sz w:val="20"/>
                <w:szCs w:val="20"/>
                <w:lang w:val="uk-UA"/>
              </w:rPr>
              <w:t>Загальна вартість з ПДВ 20%, в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316419" w:rsidRDefault="00152D2C" w:rsidP="00AE6DC4">
            <w:pPr>
              <w:widowControl w:val="0"/>
              <w:autoSpaceDE w:val="0"/>
              <w:jc w:val="center"/>
              <w:rPr>
                <w:color w:val="auto"/>
                <w:lang w:val="uk-UA"/>
              </w:rPr>
            </w:pPr>
          </w:p>
        </w:tc>
      </w:tr>
    </w:tbl>
    <w:p w:rsidR="00152D2C" w:rsidRDefault="00152D2C" w:rsidP="00152D2C">
      <w:pPr>
        <w:jc w:val="both"/>
        <w:rPr>
          <w:color w:val="000000"/>
          <w:lang w:val="uk-UA" w:eastAsia="en-US"/>
        </w:rPr>
      </w:pPr>
    </w:p>
    <w:p w:rsidR="00152D2C" w:rsidRDefault="00152D2C" w:rsidP="00152D2C">
      <w:pPr>
        <w:jc w:val="both"/>
        <w:rPr>
          <w:bCs/>
          <w:color w:val="000000"/>
          <w:shd w:val="clear" w:color="auto" w:fill="FFFFFF"/>
          <w:lang w:val="uk-UA"/>
        </w:rPr>
      </w:pPr>
      <w:r>
        <w:rPr>
          <w:color w:val="000000"/>
          <w:lang w:val="uk-UA" w:eastAsia="en-US"/>
        </w:rPr>
        <w:t xml:space="preserve">Всього найменувань: </w:t>
      </w:r>
      <w:r w:rsidR="00EB6B02">
        <w:rPr>
          <w:color w:val="000000"/>
          <w:lang w:val="uk-UA" w:eastAsia="en-US"/>
        </w:rPr>
        <w:t>(__</w:t>
      </w:r>
      <w:r>
        <w:rPr>
          <w:color w:val="000000"/>
          <w:lang w:val="uk-UA" w:eastAsia="en-US"/>
        </w:rPr>
        <w:t xml:space="preserve">) на загальну суму </w:t>
      </w:r>
      <w:r w:rsidR="00EB6B02">
        <w:rPr>
          <w:b/>
          <w:i/>
          <w:color w:val="000000"/>
          <w:lang w:val="uk-UA" w:eastAsia="en-US"/>
        </w:rPr>
        <w:t>________</w:t>
      </w:r>
      <w:r w:rsidR="00DB5819">
        <w:rPr>
          <w:b/>
          <w:i/>
          <w:color w:val="000000"/>
          <w:lang w:val="uk-UA" w:eastAsia="en-US"/>
        </w:rPr>
        <w:t>,</w:t>
      </w:r>
      <w:r>
        <w:rPr>
          <w:b/>
          <w:i/>
          <w:color w:val="000000"/>
          <w:lang w:val="uk-UA" w:eastAsia="en-US"/>
        </w:rPr>
        <w:t>00</w:t>
      </w:r>
      <w:r>
        <w:rPr>
          <w:b/>
          <w:bCs/>
          <w:i/>
          <w:iCs/>
          <w:color w:val="auto"/>
          <w:lang w:val="uk-UA" w:eastAsia="en-US"/>
        </w:rPr>
        <w:t xml:space="preserve"> (</w:t>
      </w:r>
      <w:r w:rsidR="00EB6B02">
        <w:rPr>
          <w:b/>
          <w:bCs/>
          <w:i/>
          <w:iCs/>
          <w:color w:val="auto"/>
          <w:lang w:val="uk-UA" w:eastAsia="en-US"/>
        </w:rPr>
        <w:t>___</w:t>
      </w:r>
      <w:r w:rsidR="00DB5819">
        <w:rPr>
          <w:b/>
          <w:bCs/>
          <w:i/>
          <w:iCs/>
          <w:color w:val="auto"/>
          <w:lang w:val="uk-UA" w:eastAsia="en-US"/>
        </w:rPr>
        <w:t xml:space="preserve"> </w:t>
      </w:r>
      <w:r>
        <w:rPr>
          <w:b/>
          <w:bCs/>
          <w:i/>
          <w:iCs/>
          <w:color w:val="auto"/>
          <w:lang w:val="uk-UA" w:eastAsia="en-US"/>
        </w:rPr>
        <w:t xml:space="preserve">грн. 00 коп. </w:t>
      </w:r>
    </w:p>
    <w:p w:rsidR="00152D2C" w:rsidRDefault="00152D2C" w:rsidP="00152D2C">
      <w:pPr>
        <w:jc w:val="both"/>
        <w:rPr>
          <w:bCs/>
          <w:color w:val="000000"/>
          <w:shd w:val="clear" w:color="auto" w:fill="FFFFFF"/>
          <w:lang w:val="uk-UA"/>
        </w:rPr>
      </w:pP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5108DA" w:rsidTr="007A62F4">
        <w:tc>
          <w:tcPr>
            <w:tcW w:w="5103" w:type="dxa"/>
            <w:shd w:val="clear" w:color="auto" w:fill="FFFFFF"/>
            <w:vAlign w:val="center"/>
          </w:tcPr>
          <w:p w:rsidR="005108DA" w:rsidRPr="00E3392C" w:rsidRDefault="005108DA" w:rsidP="007A62F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5108DA" w:rsidRDefault="005108DA" w:rsidP="007A62F4">
            <w:pPr>
              <w:ind w:right="111"/>
              <w:jc w:val="center"/>
            </w:pPr>
            <w:r>
              <w:rPr>
                <w:b/>
                <w:color w:val="000000"/>
                <w:lang w:val="uk-UA" w:eastAsia="en-US"/>
              </w:rPr>
              <w:t>ПОСТАЧАЛЬНИК </w:t>
            </w:r>
          </w:p>
        </w:tc>
        <w:tc>
          <w:tcPr>
            <w:tcW w:w="33" w:type="dxa"/>
            <w:shd w:val="clear" w:color="auto" w:fill="auto"/>
          </w:tcPr>
          <w:p w:rsidR="005108DA" w:rsidRDefault="005108DA" w:rsidP="007A62F4">
            <w:pPr>
              <w:snapToGrid w:val="0"/>
            </w:pPr>
          </w:p>
        </w:tc>
      </w:tr>
      <w:tr w:rsidR="005108DA" w:rsidTr="007A62F4">
        <w:tblPrEx>
          <w:tblCellMar>
            <w:top w:w="15" w:type="dxa"/>
            <w:left w:w="15" w:type="dxa"/>
            <w:bottom w:w="15" w:type="dxa"/>
            <w:right w:w="15" w:type="dxa"/>
          </w:tblCellMar>
        </w:tblPrEx>
        <w:tc>
          <w:tcPr>
            <w:tcW w:w="5226" w:type="dxa"/>
            <w:gridSpan w:val="2"/>
            <w:shd w:val="clear" w:color="auto" w:fill="FFFFFF"/>
            <w:vAlign w:val="center"/>
          </w:tcPr>
          <w:p w:rsidR="005108DA" w:rsidRPr="00E3392C" w:rsidRDefault="005108DA" w:rsidP="007A62F4">
            <w:pPr>
              <w:ind w:right="111"/>
              <w:jc w:val="center"/>
              <w:rPr>
                <w:b/>
                <w:i/>
                <w:iCs/>
                <w:color w:val="000000"/>
                <w:sz w:val="22"/>
                <w:szCs w:val="22"/>
                <w:u w:val="single"/>
                <w:lang w:val="uk-UA" w:eastAsia="en-US"/>
              </w:rPr>
            </w:pPr>
          </w:p>
        </w:tc>
        <w:tc>
          <w:tcPr>
            <w:tcW w:w="4990" w:type="dxa"/>
            <w:gridSpan w:val="2"/>
            <w:shd w:val="clear" w:color="auto" w:fill="FFFFFF"/>
            <w:vAlign w:val="center"/>
          </w:tcPr>
          <w:p w:rsidR="005108DA" w:rsidRPr="00D414F1" w:rsidRDefault="005108DA" w:rsidP="007A62F4">
            <w:pPr>
              <w:ind w:right="111"/>
              <w:jc w:val="center"/>
              <w:rPr>
                <w:b/>
                <w:i/>
                <w:color w:val="auto"/>
                <w:sz w:val="22"/>
                <w:szCs w:val="22"/>
                <w:lang w:val="uk-UA"/>
              </w:rPr>
            </w:pPr>
          </w:p>
        </w:tc>
      </w:tr>
      <w:tr w:rsidR="005108DA" w:rsidTr="007A62F4">
        <w:tblPrEx>
          <w:tblCellMar>
            <w:top w:w="15" w:type="dxa"/>
            <w:left w:w="15" w:type="dxa"/>
            <w:bottom w:w="15" w:type="dxa"/>
            <w:right w:w="15" w:type="dxa"/>
          </w:tblCellMar>
        </w:tblPrEx>
        <w:trPr>
          <w:trHeight w:val="633"/>
        </w:trPr>
        <w:tc>
          <w:tcPr>
            <w:tcW w:w="5226" w:type="dxa"/>
            <w:gridSpan w:val="2"/>
            <w:shd w:val="clear" w:color="auto" w:fill="FFFFFF"/>
            <w:vAlign w:val="center"/>
          </w:tcPr>
          <w:p w:rsidR="005108DA" w:rsidRDefault="005108DA" w:rsidP="007A62F4">
            <w:pPr>
              <w:ind w:right="111"/>
              <w:jc w:val="center"/>
              <w:rPr>
                <w:color w:val="000000"/>
                <w:sz w:val="22"/>
                <w:szCs w:val="22"/>
                <w:lang w:val="uk-UA" w:eastAsia="en-US"/>
              </w:rPr>
            </w:pPr>
          </w:p>
        </w:tc>
        <w:tc>
          <w:tcPr>
            <w:tcW w:w="4990" w:type="dxa"/>
            <w:gridSpan w:val="2"/>
            <w:shd w:val="clear" w:color="auto" w:fill="FFFFFF"/>
            <w:vAlign w:val="center"/>
          </w:tcPr>
          <w:p w:rsidR="005108DA" w:rsidRPr="00D414F1" w:rsidRDefault="005108DA" w:rsidP="007A62F4">
            <w:pPr>
              <w:ind w:right="111"/>
              <w:jc w:val="center"/>
              <w:rPr>
                <w:color w:val="auto"/>
              </w:rPr>
            </w:pPr>
          </w:p>
        </w:tc>
      </w:tr>
      <w:tr w:rsidR="005108DA" w:rsidRPr="00D7262C"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7A62F4">
            <w:pPr>
              <w:ind w:left="227"/>
              <w:rPr>
                <w:color w:val="auto"/>
                <w:lang w:val="uk-UA"/>
              </w:rPr>
            </w:pPr>
          </w:p>
        </w:tc>
      </w:tr>
      <w:tr w:rsidR="005108DA" w:rsidRPr="004002D2"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5108DA">
            <w:pPr>
              <w:ind w:right="111"/>
              <w:rPr>
                <w:color w:val="auto"/>
                <w:lang w:val="uk-UA"/>
              </w:rPr>
            </w:pPr>
          </w:p>
        </w:tc>
      </w:tr>
    </w:tbl>
    <w:p w:rsidR="00841187" w:rsidRPr="004002D2" w:rsidRDefault="00841187" w:rsidP="00152D2C">
      <w:pPr>
        <w:rPr>
          <w:lang w:val="uk-UA"/>
        </w:rPr>
      </w:pPr>
    </w:p>
    <w:sectPr w:rsidR="00841187" w:rsidRPr="004002D2">
      <w:headerReference w:type="default" r:id="rId7"/>
      <w:headerReference w:type="first" r:id="rId8"/>
      <w:pgSz w:w="12240" w:h="15840"/>
      <w:pgMar w:top="567" w:right="340" w:bottom="567" w:left="1701" w:header="51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84" w:rsidRDefault="00F21984">
      <w:r>
        <w:separator/>
      </w:r>
    </w:p>
  </w:endnote>
  <w:endnote w:type="continuationSeparator" w:id="0">
    <w:p w:rsidR="00F21984" w:rsidRDefault="00F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Calibri"/>
    <w:charset w:val="00"/>
    <w:family w:val="roman"/>
    <w:pitch w:val="default"/>
  </w:font>
  <w:font w:name="FreeSans">
    <w:altName w:val="Times New Roman"/>
    <w:charset w:val="00"/>
    <w:family w:val="roman"/>
    <w:pitch w:val="default"/>
  </w:font>
  <w:font w:name="Liberation Sans">
    <w:altName w:val="Arial"/>
    <w:charset w:val="CC"/>
    <w:family w:val="roman"/>
    <w:pitch w:val="variable"/>
  </w:font>
  <w:font w:name="Verdana">
    <w:panose1 w:val="020B0604030504040204"/>
    <w:charset w:val="CC"/>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84" w:rsidRDefault="00F21984">
      <w:r>
        <w:separator/>
      </w:r>
    </w:p>
  </w:footnote>
  <w:footnote w:type="continuationSeparator" w:id="0">
    <w:p w:rsidR="00F21984" w:rsidRDefault="00F21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pPr>
    <w:r>
      <w:fldChar w:fldCharType="begin"/>
    </w:r>
    <w:r>
      <w:instrText xml:space="preserve"> PAGE </w:instrText>
    </w:r>
    <w:r>
      <w:fldChar w:fldCharType="separate"/>
    </w:r>
    <w:r w:rsidR="00DE35A0">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D2"/>
    <w:rsid w:val="0006678E"/>
    <w:rsid w:val="00152D2C"/>
    <w:rsid w:val="001748F9"/>
    <w:rsid w:val="001918BE"/>
    <w:rsid w:val="0019678B"/>
    <w:rsid w:val="001B22AD"/>
    <w:rsid w:val="001C0185"/>
    <w:rsid w:val="001E412E"/>
    <w:rsid w:val="00205D8F"/>
    <w:rsid w:val="0020753E"/>
    <w:rsid w:val="002F0A94"/>
    <w:rsid w:val="00306847"/>
    <w:rsid w:val="00316419"/>
    <w:rsid w:val="003409F8"/>
    <w:rsid w:val="0036406C"/>
    <w:rsid w:val="00366070"/>
    <w:rsid w:val="00374FB2"/>
    <w:rsid w:val="00384DA4"/>
    <w:rsid w:val="003A0C28"/>
    <w:rsid w:val="003B5CE6"/>
    <w:rsid w:val="003E7C2D"/>
    <w:rsid w:val="004002D2"/>
    <w:rsid w:val="00440E8D"/>
    <w:rsid w:val="004A5835"/>
    <w:rsid w:val="004F7FEB"/>
    <w:rsid w:val="005108DA"/>
    <w:rsid w:val="00515089"/>
    <w:rsid w:val="005C31FE"/>
    <w:rsid w:val="006D12B9"/>
    <w:rsid w:val="006E288E"/>
    <w:rsid w:val="006F1ADB"/>
    <w:rsid w:val="007124F7"/>
    <w:rsid w:val="00715421"/>
    <w:rsid w:val="00727087"/>
    <w:rsid w:val="00787D42"/>
    <w:rsid w:val="007A62F4"/>
    <w:rsid w:val="007E46F7"/>
    <w:rsid w:val="008301D6"/>
    <w:rsid w:val="00841187"/>
    <w:rsid w:val="008D3177"/>
    <w:rsid w:val="008D394C"/>
    <w:rsid w:val="008E422C"/>
    <w:rsid w:val="008E539E"/>
    <w:rsid w:val="008F0F55"/>
    <w:rsid w:val="00900982"/>
    <w:rsid w:val="009722E7"/>
    <w:rsid w:val="00977A57"/>
    <w:rsid w:val="009961BA"/>
    <w:rsid w:val="009A752A"/>
    <w:rsid w:val="009E16FC"/>
    <w:rsid w:val="009E4E0B"/>
    <w:rsid w:val="009E6210"/>
    <w:rsid w:val="009E7CB0"/>
    <w:rsid w:val="00A92793"/>
    <w:rsid w:val="00A95DAE"/>
    <w:rsid w:val="00AA46E3"/>
    <w:rsid w:val="00AE6DC4"/>
    <w:rsid w:val="00B00ADE"/>
    <w:rsid w:val="00B051AC"/>
    <w:rsid w:val="00B644FB"/>
    <w:rsid w:val="00B70D64"/>
    <w:rsid w:val="00B85DED"/>
    <w:rsid w:val="00BA2DF5"/>
    <w:rsid w:val="00BC31F1"/>
    <w:rsid w:val="00BF62EC"/>
    <w:rsid w:val="00C120EA"/>
    <w:rsid w:val="00CB6F4E"/>
    <w:rsid w:val="00CC2B33"/>
    <w:rsid w:val="00CE2C01"/>
    <w:rsid w:val="00CE6D2A"/>
    <w:rsid w:val="00D31674"/>
    <w:rsid w:val="00D414F1"/>
    <w:rsid w:val="00D44DE4"/>
    <w:rsid w:val="00D63364"/>
    <w:rsid w:val="00D7262C"/>
    <w:rsid w:val="00D80ACC"/>
    <w:rsid w:val="00DA7B9B"/>
    <w:rsid w:val="00DB5819"/>
    <w:rsid w:val="00DE35A0"/>
    <w:rsid w:val="00E02681"/>
    <w:rsid w:val="00E04B5D"/>
    <w:rsid w:val="00E05608"/>
    <w:rsid w:val="00E05C67"/>
    <w:rsid w:val="00E06395"/>
    <w:rsid w:val="00E22D70"/>
    <w:rsid w:val="00E3392C"/>
    <w:rsid w:val="00E656F6"/>
    <w:rsid w:val="00E92705"/>
    <w:rsid w:val="00EA28AE"/>
    <w:rsid w:val="00EB6B02"/>
    <w:rsid w:val="00ED6180"/>
    <w:rsid w:val="00EF4DA7"/>
    <w:rsid w:val="00F003AE"/>
    <w:rsid w:val="00F21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38302C"/>
  <w15:chartTrackingRefBased/>
  <w15:docId w15:val="{EAD6EB38-D771-4169-8E0B-3C1C60A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12728</Words>
  <Characters>7256</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Юрій</cp:lastModifiedBy>
  <cp:revision>2</cp:revision>
  <cp:lastPrinted>2024-03-19T22:57:00Z</cp:lastPrinted>
  <dcterms:created xsi:type="dcterms:W3CDTF">2024-04-08T12:03:00Z</dcterms:created>
  <dcterms:modified xsi:type="dcterms:W3CDTF">2024-04-08T12:03:00Z</dcterms:modified>
</cp:coreProperties>
</file>