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C1" w:rsidRPr="0061225F" w:rsidRDefault="006E09F8" w:rsidP="00E44C07">
      <w:pPr>
        <w:pStyle w:val="a4"/>
        <w:jc w:val="center"/>
        <w:rPr>
          <w:rFonts w:ascii="Times New Roman" w:hAnsi="Times New Roman"/>
          <w:b/>
          <w:sz w:val="24"/>
          <w:szCs w:val="24"/>
        </w:rPr>
      </w:pPr>
      <w:r>
        <w:rPr>
          <w:rFonts w:ascii="Times New Roman" w:hAnsi="Times New Roman"/>
          <w:b/>
          <w:sz w:val="28"/>
          <w:szCs w:val="28"/>
        </w:rPr>
        <w:t xml:space="preserve"> </w:t>
      </w:r>
      <w:r w:rsidR="000D5718">
        <w:rPr>
          <w:rFonts w:ascii="Times New Roman" w:hAnsi="Times New Roman"/>
          <w:b/>
          <w:sz w:val="28"/>
          <w:szCs w:val="28"/>
        </w:rPr>
        <w:t xml:space="preserve"> </w:t>
      </w:r>
      <w:r w:rsidR="002C7B59">
        <w:rPr>
          <w:rFonts w:ascii="Times New Roman" w:hAnsi="Times New Roman"/>
          <w:b/>
          <w:sz w:val="28"/>
          <w:szCs w:val="28"/>
        </w:rPr>
        <w:t xml:space="preserve"> </w:t>
      </w:r>
      <w:r w:rsidR="00E44C07">
        <w:rPr>
          <w:rFonts w:ascii="Times New Roman" w:hAnsi="Times New Roman"/>
          <w:b/>
          <w:sz w:val="24"/>
          <w:szCs w:val="24"/>
        </w:rPr>
        <w:t>ДЕРЖАВНА УСТАНОВА «СОЛОНЯНСЬКА ВИПРАВНА КОЛОНІЯ (№21)»</w:t>
      </w:r>
    </w:p>
    <w:p w:rsidR="00340DC1" w:rsidRPr="0061225F" w:rsidRDefault="00340DC1" w:rsidP="00340DC1">
      <w:pPr>
        <w:pStyle w:val="a4"/>
        <w:jc w:val="center"/>
        <w:rPr>
          <w:rFonts w:ascii="Times New Roman" w:hAnsi="Times New Roman"/>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ind w:left="5670"/>
        <w:jc w:val="both"/>
        <w:rPr>
          <w:rFonts w:ascii="Times New Roman" w:hAnsi="Times New Roman"/>
          <w:sz w:val="24"/>
          <w:szCs w:val="24"/>
        </w:rPr>
      </w:pPr>
      <w:r w:rsidRPr="0061225F">
        <w:rPr>
          <w:rFonts w:ascii="Times New Roman" w:hAnsi="Times New Roman"/>
          <w:sz w:val="24"/>
          <w:szCs w:val="24"/>
        </w:rPr>
        <w:t>ЗАТВЕРДЖЕНО</w:t>
      </w:r>
    </w:p>
    <w:p w:rsidR="00872633" w:rsidRPr="0061225F" w:rsidRDefault="00872633" w:rsidP="00872633">
      <w:pPr>
        <w:pStyle w:val="a4"/>
        <w:ind w:left="5670"/>
        <w:jc w:val="both"/>
        <w:rPr>
          <w:rFonts w:ascii="Times New Roman" w:hAnsi="Times New Roman"/>
          <w:sz w:val="24"/>
          <w:szCs w:val="24"/>
        </w:rPr>
      </w:pPr>
      <w:r w:rsidRPr="0061225F">
        <w:rPr>
          <w:rFonts w:ascii="Times New Roman" w:hAnsi="Times New Roman"/>
          <w:sz w:val="24"/>
          <w:szCs w:val="24"/>
        </w:rPr>
        <w:t>Рішенням Уповноваженої особи</w:t>
      </w:r>
    </w:p>
    <w:p w:rsidR="00340DC1" w:rsidRPr="0061225F" w:rsidRDefault="00872633" w:rsidP="00872633">
      <w:pPr>
        <w:pStyle w:val="a4"/>
        <w:ind w:left="5670"/>
        <w:jc w:val="both"/>
        <w:rPr>
          <w:rFonts w:ascii="Times New Roman" w:hAnsi="Times New Roman"/>
          <w:sz w:val="24"/>
          <w:szCs w:val="24"/>
          <w:highlight w:val="yellow"/>
        </w:rPr>
      </w:pPr>
      <w:r w:rsidRPr="0061225F">
        <w:rPr>
          <w:rFonts w:ascii="Times New Roman" w:hAnsi="Times New Roman"/>
          <w:sz w:val="24"/>
          <w:szCs w:val="24"/>
        </w:rPr>
        <w:t xml:space="preserve">Протокол </w:t>
      </w:r>
      <w:r w:rsidR="00DD5556">
        <w:rPr>
          <w:rFonts w:ascii="Times New Roman" w:hAnsi="Times New Roman"/>
          <w:sz w:val="24"/>
          <w:szCs w:val="24"/>
        </w:rPr>
        <w:t xml:space="preserve">від </w:t>
      </w:r>
      <w:r w:rsidR="00033D24" w:rsidRPr="00033D24">
        <w:rPr>
          <w:rFonts w:ascii="Times New Roman" w:hAnsi="Times New Roman"/>
          <w:sz w:val="24"/>
          <w:szCs w:val="24"/>
          <w:lang w:val="ru-RU"/>
        </w:rPr>
        <w:t>1</w:t>
      </w:r>
      <w:r w:rsidR="00033D24" w:rsidRPr="00E44C07">
        <w:rPr>
          <w:rFonts w:ascii="Times New Roman" w:hAnsi="Times New Roman"/>
          <w:sz w:val="24"/>
          <w:szCs w:val="24"/>
          <w:lang w:val="ru-RU"/>
        </w:rPr>
        <w:t>9</w:t>
      </w:r>
      <w:r w:rsidR="00033D24" w:rsidRPr="00033D24">
        <w:rPr>
          <w:rFonts w:ascii="Times New Roman" w:hAnsi="Times New Roman"/>
          <w:sz w:val="24"/>
          <w:szCs w:val="24"/>
        </w:rPr>
        <w:t>.0</w:t>
      </w:r>
      <w:r w:rsidR="00033D24" w:rsidRPr="00E44C07">
        <w:rPr>
          <w:rFonts w:ascii="Times New Roman" w:hAnsi="Times New Roman"/>
          <w:sz w:val="24"/>
          <w:szCs w:val="24"/>
          <w:lang w:val="ru-RU"/>
        </w:rPr>
        <w:t>4</w:t>
      </w:r>
      <w:r w:rsidR="00A53EAF" w:rsidRPr="00033D24">
        <w:rPr>
          <w:rFonts w:ascii="Times New Roman" w:hAnsi="Times New Roman"/>
          <w:sz w:val="24"/>
          <w:szCs w:val="24"/>
        </w:rPr>
        <w:t>.</w:t>
      </w:r>
      <w:r w:rsidR="00FD17D0" w:rsidRPr="00033D24">
        <w:rPr>
          <w:rFonts w:ascii="Times New Roman" w:hAnsi="Times New Roman"/>
          <w:sz w:val="24"/>
          <w:szCs w:val="24"/>
        </w:rPr>
        <w:t>2024</w:t>
      </w:r>
      <w:r w:rsidRPr="00033D24">
        <w:rPr>
          <w:rFonts w:ascii="Times New Roman" w:hAnsi="Times New Roman"/>
          <w:sz w:val="24"/>
          <w:szCs w:val="24"/>
        </w:rPr>
        <w:t>р. №</w:t>
      </w:r>
      <w:r w:rsidR="00E44C07">
        <w:rPr>
          <w:rFonts w:ascii="Times New Roman" w:hAnsi="Times New Roman"/>
          <w:sz w:val="24"/>
          <w:szCs w:val="24"/>
          <w:lang w:val="ru-RU"/>
        </w:rPr>
        <w:t xml:space="preserve"> 127</w:t>
      </w:r>
      <w:r w:rsidR="00340DC1" w:rsidRPr="0061225F">
        <w:rPr>
          <w:rFonts w:ascii="Times New Roman" w:hAnsi="Times New Roman"/>
          <w:sz w:val="24"/>
          <w:szCs w:val="24"/>
        </w:rPr>
        <w:t xml:space="preserve">             </w:t>
      </w:r>
    </w:p>
    <w:p w:rsidR="00340DC1" w:rsidRPr="0061225F" w:rsidRDefault="00340DC1" w:rsidP="00340DC1">
      <w:pPr>
        <w:pStyle w:val="a4"/>
        <w:ind w:left="5670"/>
        <w:jc w:val="both"/>
        <w:rPr>
          <w:rFonts w:ascii="Times New Roman" w:hAnsi="Times New Roman"/>
          <w:sz w:val="24"/>
          <w:szCs w:val="24"/>
        </w:rPr>
      </w:pPr>
    </w:p>
    <w:p w:rsidR="00340DC1" w:rsidRPr="0061225F" w:rsidRDefault="00E44C07" w:rsidP="00340DC1">
      <w:pPr>
        <w:pStyle w:val="a4"/>
        <w:ind w:left="5670"/>
        <w:jc w:val="both"/>
        <w:rPr>
          <w:rFonts w:ascii="Times New Roman" w:hAnsi="Times New Roman"/>
          <w:sz w:val="24"/>
          <w:szCs w:val="24"/>
        </w:rPr>
      </w:pPr>
      <w:proofErr w:type="spellStart"/>
      <w:r>
        <w:rPr>
          <w:rFonts w:ascii="Times New Roman" w:hAnsi="Times New Roman"/>
          <w:sz w:val="24"/>
          <w:szCs w:val="24"/>
        </w:rPr>
        <w:t>____________Алі</w:t>
      </w:r>
      <w:proofErr w:type="spellEnd"/>
      <w:r>
        <w:rPr>
          <w:rFonts w:ascii="Times New Roman" w:hAnsi="Times New Roman"/>
          <w:sz w:val="24"/>
          <w:szCs w:val="24"/>
        </w:rPr>
        <w:t>на ОЙОВИЧ</w:t>
      </w:r>
    </w:p>
    <w:p w:rsidR="00340DC1" w:rsidRPr="0061225F" w:rsidRDefault="00340DC1" w:rsidP="00340DC1">
      <w:pPr>
        <w:pStyle w:val="a4"/>
        <w:ind w:left="5670"/>
        <w:jc w:val="both"/>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44C07" w:rsidRDefault="00340DC1" w:rsidP="00340DC1">
      <w:pPr>
        <w:pStyle w:val="a4"/>
        <w:jc w:val="center"/>
        <w:rPr>
          <w:rFonts w:ascii="Times New Roman" w:hAnsi="Times New Roman"/>
          <w:b/>
          <w:bCs/>
          <w:sz w:val="32"/>
          <w:szCs w:val="32"/>
          <w:lang w:val="ru-RU"/>
        </w:rPr>
      </w:pPr>
      <w:r w:rsidRPr="00E44C07">
        <w:rPr>
          <w:rFonts w:ascii="Times New Roman" w:hAnsi="Times New Roman"/>
          <w:b/>
          <w:bCs/>
          <w:sz w:val="32"/>
          <w:szCs w:val="32"/>
        </w:rPr>
        <w:t>ТЕНДЕРНА ДОКУМЕНТАЦІЯ</w:t>
      </w:r>
    </w:p>
    <w:p w:rsidR="00340DC1" w:rsidRPr="00E44C07" w:rsidRDefault="00340DC1" w:rsidP="00340DC1">
      <w:pPr>
        <w:pStyle w:val="a4"/>
        <w:jc w:val="center"/>
        <w:rPr>
          <w:rFonts w:ascii="Times New Roman" w:hAnsi="Times New Roman"/>
          <w:b/>
          <w:bCs/>
          <w:sz w:val="32"/>
          <w:szCs w:val="32"/>
        </w:rPr>
      </w:pPr>
    </w:p>
    <w:p w:rsidR="00C2408A" w:rsidRPr="00E44C07" w:rsidRDefault="00340DC1" w:rsidP="00562443">
      <w:pPr>
        <w:pStyle w:val="a4"/>
        <w:jc w:val="center"/>
        <w:rPr>
          <w:rFonts w:ascii="Times New Roman" w:hAnsi="Times New Roman"/>
          <w:b/>
          <w:color w:val="000000"/>
          <w:sz w:val="32"/>
          <w:szCs w:val="32"/>
          <w:lang w:eastAsia="ru-RU"/>
        </w:rPr>
      </w:pPr>
      <w:r w:rsidRPr="00E44C07">
        <w:rPr>
          <w:rFonts w:ascii="Times New Roman" w:hAnsi="Times New Roman"/>
          <w:b/>
          <w:color w:val="000000"/>
          <w:sz w:val="32"/>
          <w:szCs w:val="32"/>
          <w:lang w:eastAsia="ru-RU"/>
        </w:rPr>
        <w:t>процедура закупівлі – відкриті торги (з особливостями)</w:t>
      </w:r>
    </w:p>
    <w:p w:rsidR="00562443" w:rsidRPr="00E44C07" w:rsidRDefault="00562443" w:rsidP="00562443">
      <w:pPr>
        <w:pStyle w:val="a4"/>
        <w:jc w:val="center"/>
        <w:rPr>
          <w:rFonts w:ascii="Times New Roman" w:hAnsi="Times New Roman"/>
          <w:b/>
          <w:color w:val="000000"/>
          <w:sz w:val="32"/>
          <w:szCs w:val="32"/>
          <w:lang w:eastAsia="ru-RU"/>
        </w:rPr>
      </w:pPr>
    </w:p>
    <w:p w:rsidR="00340DC1" w:rsidRPr="00E44C07" w:rsidRDefault="00E44C07" w:rsidP="00340DC1">
      <w:pPr>
        <w:pStyle w:val="a4"/>
        <w:jc w:val="center"/>
        <w:rPr>
          <w:rFonts w:ascii="Times New Roman" w:hAnsi="Times New Roman"/>
          <w:b/>
          <w:bCs/>
          <w:sz w:val="32"/>
          <w:szCs w:val="32"/>
        </w:rPr>
      </w:pPr>
      <w:r w:rsidRPr="00E44C07">
        <w:rPr>
          <w:rFonts w:ascii="Times New Roman" w:hAnsi="Times New Roman"/>
          <w:b/>
          <w:sz w:val="32"/>
          <w:szCs w:val="32"/>
          <w:lang w:eastAsia="zh-CN"/>
        </w:rPr>
        <w:t>Бензин А-92 та Дизельне паливо</w:t>
      </w:r>
      <w:r w:rsidR="00562443" w:rsidRPr="00E44C07">
        <w:rPr>
          <w:rFonts w:ascii="Times New Roman" w:hAnsi="Times New Roman"/>
          <w:b/>
          <w:sz w:val="32"/>
          <w:szCs w:val="32"/>
          <w:lang w:eastAsia="zh-CN"/>
        </w:rPr>
        <w:t xml:space="preserve"> (за талонами), </w:t>
      </w:r>
      <w:r w:rsidR="00562443" w:rsidRPr="00E44C07">
        <w:rPr>
          <w:rFonts w:ascii="Times New Roman" w:hAnsi="Times New Roman"/>
          <w:b/>
          <w:sz w:val="32"/>
          <w:szCs w:val="32"/>
          <w:lang w:eastAsia="zh-CN"/>
        </w:rPr>
        <w:br/>
        <w:t xml:space="preserve">за кодом ДК 021:2015: 09130000-9 Нафта і дистиляти </w:t>
      </w:r>
    </w:p>
    <w:p w:rsidR="00340DC1" w:rsidRPr="00562443"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40DC1" w:rsidRPr="00E54E94" w:rsidRDefault="00340DC1" w:rsidP="00340DC1">
      <w:pPr>
        <w:pStyle w:val="a4"/>
        <w:jc w:val="center"/>
        <w:rPr>
          <w:rFonts w:ascii="Times New Roman" w:hAnsi="Times New Roman"/>
          <w:bCs/>
          <w:sz w:val="24"/>
          <w:szCs w:val="24"/>
          <w:lang w:val="ru-RU"/>
        </w:rPr>
      </w:pPr>
    </w:p>
    <w:p w:rsidR="00340DC1" w:rsidRPr="0061225F" w:rsidRDefault="00340DC1"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B42169" w:rsidRPr="0061225F" w:rsidRDefault="00B42169"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1B02EB" w:rsidRPr="0061225F" w:rsidRDefault="001B02EB" w:rsidP="00340DC1">
      <w:pPr>
        <w:pStyle w:val="a4"/>
        <w:jc w:val="center"/>
        <w:rPr>
          <w:rFonts w:ascii="Times New Roman" w:hAnsi="Times New Roman"/>
          <w:bCs/>
          <w:sz w:val="24"/>
          <w:szCs w:val="24"/>
        </w:rPr>
      </w:pPr>
    </w:p>
    <w:p w:rsidR="00340DC1" w:rsidRPr="0061225F" w:rsidRDefault="00340DC1" w:rsidP="00340DC1">
      <w:pPr>
        <w:pStyle w:val="a4"/>
        <w:jc w:val="center"/>
        <w:rPr>
          <w:rFonts w:ascii="Times New Roman" w:hAnsi="Times New Roman"/>
          <w:bCs/>
          <w:sz w:val="24"/>
          <w:szCs w:val="24"/>
        </w:rPr>
      </w:pPr>
    </w:p>
    <w:p w:rsidR="003E12BA" w:rsidRPr="0061225F" w:rsidRDefault="003E12BA" w:rsidP="00340DC1">
      <w:pPr>
        <w:pStyle w:val="a4"/>
        <w:jc w:val="center"/>
        <w:rPr>
          <w:rFonts w:ascii="Times New Roman" w:hAnsi="Times New Roman"/>
          <w:sz w:val="24"/>
          <w:szCs w:val="24"/>
        </w:rPr>
      </w:pPr>
    </w:p>
    <w:p w:rsidR="007744BA" w:rsidRDefault="007744BA"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Default="007C1A14" w:rsidP="00340DC1">
      <w:pPr>
        <w:pStyle w:val="a4"/>
        <w:jc w:val="center"/>
        <w:rPr>
          <w:rFonts w:ascii="Times New Roman" w:hAnsi="Times New Roman"/>
          <w:sz w:val="24"/>
          <w:szCs w:val="24"/>
        </w:rPr>
      </w:pPr>
    </w:p>
    <w:p w:rsidR="007C1A14" w:rsidRPr="0061225F" w:rsidRDefault="007C1A14" w:rsidP="00340DC1">
      <w:pPr>
        <w:pStyle w:val="a4"/>
        <w:jc w:val="center"/>
        <w:rPr>
          <w:rFonts w:ascii="Times New Roman" w:hAnsi="Times New Roman"/>
          <w:sz w:val="24"/>
          <w:szCs w:val="24"/>
        </w:rPr>
      </w:pPr>
    </w:p>
    <w:p w:rsidR="007744BA" w:rsidRPr="0061225F" w:rsidRDefault="007744BA" w:rsidP="00340DC1">
      <w:pPr>
        <w:pStyle w:val="a4"/>
        <w:jc w:val="center"/>
        <w:rPr>
          <w:rFonts w:ascii="Times New Roman" w:hAnsi="Times New Roman"/>
          <w:sz w:val="24"/>
          <w:szCs w:val="24"/>
        </w:rPr>
      </w:pPr>
    </w:p>
    <w:p w:rsidR="00D813BF" w:rsidRDefault="00D813BF"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562443" w:rsidRDefault="00562443" w:rsidP="0040367A">
      <w:pPr>
        <w:pStyle w:val="a4"/>
        <w:jc w:val="center"/>
        <w:rPr>
          <w:rFonts w:ascii="Times New Roman" w:hAnsi="Times New Roman"/>
          <w:sz w:val="24"/>
          <w:szCs w:val="24"/>
        </w:rPr>
      </w:pPr>
    </w:p>
    <w:p w:rsidR="00482845" w:rsidRDefault="00482845" w:rsidP="0040367A">
      <w:pPr>
        <w:pStyle w:val="a4"/>
        <w:jc w:val="center"/>
        <w:rPr>
          <w:rFonts w:ascii="Times New Roman" w:hAnsi="Times New Roman"/>
          <w:sz w:val="24"/>
          <w:szCs w:val="24"/>
        </w:rPr>
      </w:pPr>
    </w:p>
    <w:p w:rsidR="00482845" w:rsidRPr="0061225F" w:rsidRDefault="00482845" w:rsidP="0040367A">
      <w:pPr>
        <w:pStyle w:val="a4"/>
        <w:jc w:val="center"/>
        <w:rPr>
          <w:rFonts w:ascii="Times New Roman" w:hAnsi="Times New Roman"/>
          <w:sz w:val="24"/>
          <w:szCs w:val="24"/>
        </w:rPr>
      </w:pPr>
    </w:p>
    <w:p w:rsidR="00340DC1" w:rsidRPr="0061225F" w:rsidRDefault="00E44C07" w:rsidP="0040367A">
      <w:pPr>
        <w:pStyle w:val="a4"/>
        <w:jc w:val="center"/>
        <w:rPr>
          <w:rFonts w:ascii="Times New Roman" w:hAnsi="Times New Roman"/>
          <w:sz w:val="24"/>
          <w:szCs w:val="24"/>
        </w:rPr>
      </w:pPr>
      <w:proofErr w:type="spellStart"/>
      <w:r>
        <w:rPr>
          <w:rFonts w:ascii="Times New Roman" w:hAnsi="Times New Roman"/>
          <w:sz w:val="24"/>
          <w:szCs w:val="24"/>
        </w:rPr>
        <w:t>с.Аполлонівка</w:t>
      </w:r>
      <w:proofErr w:type="spellEnd"/>
    </w:p>
    <w:p w:rsidR="00D813BF" w:rsidRDefault="00340DC1" w:rsidP="00D813BF">
      <w:pPr>
        <w:pStyle w:val="a4"/>
        <w:jc w:val="center"/>
        <w:rPr>
          <w:rFonts w:ascii="Times New Roman" w:hAnsi="Times New Roman"/>
          <w:sz w:val="24"/>
          <w:szCs w:val="24"/>
        </w:rPr>
      </w:pPr>
      <w:r w:rsidRPr="0061225F">
        <w:rPr>
          <w:rFonts w:ascii="Times New Roman" w:hAnsi="Times New Roman"/>
          <w:sz w:val="24"/>
          <w:szCs w:val="24"/>
        </w:rPr>
        <w:t>202</w:t>
      </w:r>
      <w:r w:rsidR="00940C4B">
        <w:rPr>
          <w:rFonts w:ascii="Times New Roman" w:hAnsi="Times New Roman"/>
          <w:sz w:val="24"/>
          <w:szCs w:val="24"/>
        </w:rPr>
        <w:t>4</w:t>
      </w:r>
    </w:p>
    <w:p w:rsidR="007C1A14" w:rsidRDefault="007C1A14" w:rsidP="00D813BF">
      <w:pPr>
        <w:pStyle w:val="a4"/>
        <w:jc w:val="center"/>
        <w:rPr>
          <w:rFonts w:ascii="Times New Roman" w:hAnsi="Times New Roman"/>
          <w:sz w:val="24"/>
          <w:szCs w:val="24"/>
        </w:rPr>
      </w:pPr>
    </w:p>
    <w:p w:rsidR="003C68D8" w:rsidRPr="0061225F" w:rsidRDefault="00682D76" w:rsidP="00562443">
      <w:pPr>
        <w:pStyle w:val="a4"/>
        <w:jc w:val="center"/>
        <w:rPr>
          <w:rFonts w:ascii="Times New Roman" w:hAnsi="Times New Roman"/>
          <w:sz w:val="24"/>
          <w:szCs w:val="24"/>
        </w:rPr>
      </w:pPr>
      <w:r>
        <w:rPr>
          <w:rFonts w:ascii="Times New Roman" w:hAnsi="Times New Roman"/>
          <w:sz w:val="24"/>
          <w:szCs w:val="24"/>
        </w:rPr>
        <w:t xml:space="preserve"> </w:t>
      </w:r>
    </w:p>
    <w:p w:rsidR="004873A6" w:rsidRPr="0061225F" w:rsidRDefault="00997E19" w:rsidP="00D813BF">
      <w:pPr>
        <w:pStyle w:val="a4"/>
        <w:jc w:val="center"/>
        <w:rPr>
          <w:rFonts w:ascii="Times New Roman" w:hAnsi="Times New Roman"/>
          <w:sz w:val="24"/>
          <w:szCs w:val="24"/>
        </w:rPr>
      </w:pPr>
      <w:r w:rsidRPr="0061225F">
        <w:rPr>
          <w:rFonts w:ascii="Times New Roman" w:hAnsi="Times New Roman"/>
          <w:sz w:val="24"/>
          <w:szCs w:val="24"/>
          <w:lang w:val="ru-RU"/>
        </w:rPr>
        <w:lastRenderedPageBreak/>
        <w:t xml:space="preserve"> </w:t>
      </w: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3523"/>
        <w:gridCol w:w="6527"/>
      </w:tblGrid>
      <w:tr w:rsidR="006B4000" w:rsidRPr="0061225F" w:rsidTr="00E44C07">
        <w:trPr>
          <w:trHeight w:val="476"/>
          <w:jc w:val="center"/>
        </w:trPr>
        <w:tc>
          <w:tcPr>
            <w:tcW w:w="519" w:type="dxa"/>
            <w:shd w:val="clear" w:color="auto" w:fill="auto"/>
            <w:vAlign w:val="center"/>
          </w:tcPr>
          <w:p w:rsidR="006B4000" w:rsidRPr="0061225F" w:rsidRDefault="006B4000" w:rsidP="00FD4100">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Cs/>
                <w:color w:val="000000" w:themeColor="text1"/>
                <w:sz w:val="24"/>
                <w:szCs w:val="24"/>
              </w:rPr>
              <w:br w:type="page"/>
            </w:r>
            <w:r w:rsidRPr="0061225F">
              <w:rPr>
                <w:rFonts w:ascii="Times New Roman" w:hAnsi="Times New Roman"/>
                <w:color w:val="000000" w:themeColor="text1"/>
                <w:sz w:val="24"/>
                <w:szCs w:val="24"/>
              </w:rPr>
              <w:br w:type="page"/>
            </w:r>
            <w:r w:rsidRPr="0061225F">
              <w:rPr>
                <w:rFonts w:ascii="Times New Roman" w:hAnsi="Times New Roman"/>
                <w:b/>
                <w:color w:val="000000" w:themeColor="text1"/>
                <w:sz w:val="24"/>
                <w:szCs w:val="24"/>
                <w:lang w:eastAsia="uk-UA"/>
              </w:rPr>
              <w:t>№</w:t>
            </w:r>
          </w:p>
        </w:tc>
        <w:tc>
          <w:tcPr>
            <w:tcW w:w="10050" w:type="dxa"/>
            <w:gridSpan w:val="2"/>
            <w:shd w:val="clear" w:color="auto" w:fill="auto"/>
            <w:vAlign w:val="center"/>
          </w:tcPr>
          <w:p w:rsidR="006B4000" w:rsidRPr="0061225F" w:rsidRDefault="006B4000" w:rsidP="00801311">
            <w:pPr>
              <w:widowControl w:val="0"/>
              <w:spacing w:after="0" w:line="240" w:lineRule="auto"/>
              <w:contextualSpacing/>
              <w:jc w:val="center"/>
              <w:rPr>
                <w:rFonts w:ascii="Times New Roman" w:hAnsi="Times New Roman"/>
                <w:b/>
                <w:color w:val="000000" w:themeColor="text1"/>
                <w:sz w:val="24"/>
                <w:szCs w:val="24"/>
                <w:lang w:eastAsia="uk-UA"/>
              </w:rPr>
            </w:pPr>
            <w:r w:rsidRPr="0061225F">
              <w:rPr>
                <w:rFonts w:ascii="Times New Roman" w:hAnsi="Times New Roman"/>
                <w:b/>
                <w:color w:val="000000" w:themeColor="text1"/>
                <w:sz w:val="24"/>
                <w:szCs w:val="24"/>
              </w:rPr>
              <w:t xml:space="preserve">Розділ І. </w:t>
            </w:r>
            <w:r w:rsidRPr="0061225F">
              <w:rPr>
                <w:rFonts w:ascii="Times New Roman" w:hAnsi="Times New Roman"/>
                <w:b/>
                <w:color w:val="000000" w:themeColor="text1"/>
                <w:sz w:val="24"/>
                <w:szCs w:val="24"/>
                <w:bdr w:val="none" w:sz="0" w:space="0" w:color="auto" w:frame="1"/>
                <w:lang w:eastAsia="uk-UA"/>
              </w:rPr>
              <w:t>Загальні положення</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6B4000" w:rsidRPr="0061225F" w:rsidRDefault="006B4000" w:rsidP="00801311">
            <w:pPr>
              <w:widowControl w:val="0"/>
              <w:spacing w:after="0" w:line="240" w:lineRule="auto"/>
              <w:contextualSpacing/>
              <w:rPr>
                <w:rFonts w:ascii="Times New Roman" w:hAnsi="Times New Roman"/>
                <w:b/>
                <w:color w:val="000000"/>
                <w:sz w:val="24"/>
                <w:szCs w:val="24"/>
                <w:lang w:eastAsia="uk-UA"/>
              </w:rPr>
            </w:pPr>
            <w:r w:rsidRPr="0061225F">
              <w:rPr>
                <w:rFonts w:ascii="Times New Roman" w:hAnsi="Times New Roman"/>
                <w:b/>
                <w:sz w:val="24"/>
                <w:szCs w:val="24"/>
                <w:lang w:eastAsia="uk-UA"/>
              </w:rPr>
              <w:t>Терміни, які вживаються в тендерній документації</w:t>
            </w:r>
          </w:p>
        </w:tc>
        <w:tc>
          <w:tcPr>
            <w:tcW w:w="6527" w:type="dxa"/>
            <w:shd w:val="clear" w:color="auto" w:fill="auto"/>
            <w:vAlign w:val="center"/>
          </w:tcPr>
          <w:p w:rsidR="00A04DFF"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Тендерну документацію розроблено відповідно до вимог </w:t>
            </w:r>
            <w:hyperlink r:id="rId8">
              <w:r w:rsidRPr="0061225F">
                <w:rPr>
                  <w:rFonts w:ascii="Times New Roman" w:eastAsia="Times New Roman" w:hAnsi="Times New Roman"/>
                  <w:sz w:val="24"/>
                  <w:szCs w:val="24"/>
                </w:rPr>
                <w:t>Закону</w:t>
              </w:r>
            </w:hyperlink>
            <w:r w:rsidRPr="0061225F">
              <w:rPr>
                <w:rFonts w:ascii="Times New Roman" w:eastAsia="Times New Roman" w:hAnsi="Times New Roman"/>
                <w:sz w:val="24"/>
                <w:szCs w:val="24"/>
              </w:rPr>
              <w:t xml:space="preserve"> України «Про пуб</w:t>
            </w:r>
            <w:r w:rsidR="00A04DFF" w:rsidRPr="0061225F">
              <w:rPr>
                <w:rFonts w:ascii="Times New Roman" w:eastAsia="Times New Roman" w:hAnsi="Times New Roman"/>
                <w:sz w:val="24"/>
                <w:szCs w:val="24"/>
              </w:rPr>
              <w:t>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641EA" w:rsidRPr="0061225F">
              <w:rPr>
                <w:rFonts w:ascii="Times New Roman" w:eastAsia="Times New Roman" w:hAnsi="Times New Roman"/>
                <w:sz w:val="24"/>
                <w:szCs w:val="24"/>
              </w:rPr>
              <w:t xml:space="preserve"> (зі змінами)</w:t>
            </w:r>
            <w:r w:rsidR="00A04DFF" w:rsidRPr="0061225F">
              <w:rPr>
                <w:rFonts w:ascii="Times New Roman" w:eastAsia="Times New Roman" w:hAnsi="Times New Roman"/>
                <w:sz w:val="24"/>
                <w:szCs w:val="24"/>
              </w:rPr>
              <w:t xml:space="preserve"> (далі - </w:t>
            </w:r>
            <w:r w:rsidR="00A04DFF" w:rsidRPr="0061225F">
              <w:rPr>
                <w:rFonts w:ascii="Times New Roman" w:eastAsia="Times New Roman" w:hAnsi="Times New Roman"/>
                <w:i/>
                <w:sz w:val="24"/>
                <w:szCs w:val="24"/>
              </w:rPr>
              <w:t>Особливості</w:t>
            </w:r>
            <w:r w:rsidR="00A04DFF" w:rsidRPr="0061225F">
              <w:rPr>
                <w:rFonts w:ascii="Times New Roman" w:eastAsia="Times New Roman" w:hAnsi="Times New Roman"/>
                <w:sz w:val="24"/>
                <w:szCs w:val="24"/>
              </w:rPr>
              <w:t>).</w:t>
            </w:r>
          </w:p>
          <w:p w:rsidR="006B4000" w:rsidRPr="0061225F" w:rsidRDefault="006B4000" w:rsidP="00801311">
            <w:pPr>
              <w:widowControl w:val="0"/>
              <w:spacing w:after="0" w:line="240" w:lineRule="auto"/>
              <w:contextualSpacing/>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Терміни вживаються в значенні, наведеному у Законі та </w:t>
            </w:r>
            <w:r w:rsidR="00A04DFF" w:rsidRPr="0061225F">
              <w:rPr>
                <w:rFonts w:ascii="Times New Roman" w:eastAsia="Times New Roman" w:hAnsi="Times New Roman"/>
                <w:i/>
                <w:sz w:val="24"/>
                <w:szCs w:val="24"/>
              </w:rPr>
              <w:t>Особливостях</w:t>
            </w:r>
            <w:r w:rsidRPr="0061225F">
              <w:rPr>
                <w:rFonts w:ascii="Times New Roman" w:eastAsia="Times New Roman" w:hAnsi="Times New Roman"/>
                <w:sz w:val="24"/>
                <w:szCs w:val="24"/>
              </w:rPr>
              <w:t>.</w:t>
            </w:r>
          </w:p>
          <w:p w:rsidR="00A431E2" w:rsidRPr="0061225F" w:rsidRDefault="00A431E2" w:rsidP="00A431E2">
            <w:pPr>
              <w:widowControl w:val="0"/>
              <w:spacing w:after="0" w:line="240" w:lineRule="auto"/>
              <w:contextualSpacing/>
              <w:jc w:val="both"/>
              <w:rPr>
                <w:rFonts w:ascii="Times New Roman" w:eastAsia="Times New Roman" w:hAnsi="Times New Roman"/>
                <w:sz w:val="24"/>
                <w:szCs w:val="24"/>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Інформація про замовника торгів</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val="en-US"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повне найменування</w:t>
            </w:r>
          </w:p>
        </w:tc>
        <w:tc>
          <w:tcPr>
            <w:tcW w:w="6527" w:type="dxa"/>
            <w:shd w:val="clear" w:color="auto" w:fill="auto"/>
          </w:tcPr>
          <w:p w:rsidR="006B4000" w:rsidRPr="0061225F" w:rsidRDefault="00E44C07" w:rsidP="00801311">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Державна установа «</w:t>
            </w:r>
            <w:proofErr w:type="spellStart"/>
            <w:r>
              <w:rPr>
                <w:rFonts w:ascii="Times New Roman" w:hAnsi="Times New Roman"/>
                <w:sz w:val="24"/>
                <w:szCs w:val="24"/>
              </w:rPr>
              <w:t>Солонянська</w:t>
            </w:r>
            <w:proofErr w:type="spellEnd"/>
            <w:r>
              <w:rPr>
                <w:rFonts w:ascii="Times New Roman" w:hAnsi="Times New Roman"/>
                <w:sz w:val="24"/>
                <w:szCs w:val="24"/>
              </w:rPr>
              <w:t xml:space="preserve"> виправна колонія (№21</w:t>
            </w:r>
            <w:r w:rsidRPr="00365AB8">
              <w:rPr>
                <w:rFonts w:ascii="Times New Roman" w:hAnsi="Times New Roman"/>
                <w:sz w:val="24"/>
                <w:szCs w:val="24"/>
              </w:rPr>
              <w:t>)»</w:t>
            </w:r>
          </w:p>
        </w:tc>
      </w:tr>
      <w:tr w:rsidR="006B4000" w:rsidRPr="0061225F" w:rsidTr="009A1F00">
        <w:trPr>
          <w:trHeight w:val="243"/>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2.2</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місцезнаходження</w:t>
            </w:r>
          </w:p>
        </w:tc>
        <w:tc>
          <w:tcPr>
            <w:tcW w:w="6527" w:type="dxa"/>
            <w:shd w:val="clear" w:color="auto" w:fill="auto"/>
          </w:tcPr>
          <w:p w:rsidR="006B4000" w:rsidRPr="00E44C07" w:rsidRDefault="00E44C07" w:rsidP="00E44C07">
            <w:pPr>
              <w:rPr>
                <w:rFonts w:ascii="Times New Roman" w:hAnsi="Times New Roman"/>
                <w:color w:val="000000" w:themeColor="text1"/>
                <w:sz w:val="24"/>
                <w:szCs w:val="24"/>
                <w:lang w:bidi="uk-UA"/>
              </w:rPr>
            </w:pPr>
            <w:r w:rsidRPr="008F4E47">
              <w:rPr>
                <w:rFonts w:ascii="Times New Roman" w:hAnsi="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olor w:val="000000" w:themeColor="text1"/>
                <w:sz w:val="24"/>
                <w:szCs w:val="24"/>
                <w:lang w:bidi="uk-UA"/>
              </w:rPr>
              <w:t>с.Аполлонівка</w:t>
            </w:r>
            <w:proofErr w:type="spellEnd"/>
            <w:r w:rsidRPr="008F4E47">
              <w:rPr>
                <w:rFonts w:ascii="Times New Roman" w:hAnsi="Times New Roman"/>
                <w:color w:val="000000" w:themeColor="text1"/>
                <w:sz w:val="24"/>
                <w:szCs w:val="24"/>
                <w:lang w:bidi="uk-UA"/>
              </w:rPr>
              <w:t>, Військове містечко,37</w:t>
            </w:r>
          </w:p>
        </w:tc>
      </w:tr>
      <w:tr w:rsidR="006B4000" w:rsidRPr="0061225F" w:rsidTr="009A1F00">
        <w:trPr>
          <w:trHeight w:val="1167"/>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2.3</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посадова особа замовника, уповноважена здійснювати зв'язок з учасниками</w:t>
            </w:r>
          </w:p>
        </w:tc>
        <w:tc>
          <w:tcPr>
            <w:tcW w:w="6527" w:type="dxa"/>
            <w:shd w:val="clear" w:color="auto" w:fill="auto"/>
          </w:tcPr>
          <w:p w:rsidR="00E44C07" w:rsidRPr="00365AB8" w:rsidRDefault="00E44C07" w:rsidP="00E44C07">
            <w:pPr>
              <w:jc w:val="both"/>
              <w:rPr>
                <w:rFonts w:ascii="Times New Roman" w:eastAsia="Times New Roman" w:hAnsi="Times New Roman"/>
                <w:sz w:val="24"/>
                <w:szCs w:val="24"/>
                <w:lang w:eastAsia="zh-CN"/>
              </w:rPr>
            </w:pPr>
            <w:proofErr w:type="spellStart"/>
            <w:r>
              <w:rPr>
                <w:rFonts w:ascii="Times New Roman" w:eastAsia="Times New Roman" w:hAnsi="Times New Roman"/>
                <w:sz w:val="24"/>
                <w:szCs w:val="24"/>
                <w:lang w:eastAsia="zh-CN"/>
              </w:rPr>
              <w:t>Ойович</w:t>
            </w:r>
            <w:proofErr w:type="spellEnd"/>
            <w:r>
              <w:rPr>
                <w:rFonts w:ascii="Times New Roman" w:eastAsia="Times New Roman" w:hAnsi="Times New Roman"/>
                <w:sz w:val="24"/>
                <w:szCs w:val="24"/>
                <w:lang w:eastAsia="zh-CN"/>
              </w:rPr>
              <w:t xml:space="preserve"> Аліна Сергіївна</w:t>
            </w:r>
            <w:r w:rsidRPr="00365AB8">
              <w:rPr>
                <w:rFonts w:ascii="Times New Roman" w:eastAsia="Times New Roman" w:hAnsi="Times New Roman"/>
                <w:sz w:val="24"/>
                <w:szCs w:val="24"/>
                <w:lang w:eastAsia="zh-CN"/>
              </w:rPr>
              <w:t xml:space="preserve"> – </w:t>
            </w:r>
            <w:r>
              <w:rPr>
                <w:rFonts w:ascii="Times New Roman" w:eastAsia="Times New Roman" w:hAnsi="Times New Roman"/>
                <w:sz w:val="24"/>
                <w:szCs w:val="24"/>
                <w:lang w:eastAsia="zh-CN"/>
              </w:rPr>
              <w:t>уповноважена особа відповідальна за організацію та проведення закупівель</w:t>
            </w:r>
          </w:p>
          <w:p w:rsidR="00E44C07" w:rsidRPr="00365AB8" w:rsidRDefault="00E44C07" w:rsidP="00E44C07">
            <w:pPr>
              <w:jc w:val="both"/>
              <w:rPr>
                <w:rFonts w:ascii="Times New Roman" w:eastAsia="Times New Roman" w:hAnsi="Times New Roman"/>
                <w:sz w:val="24"/>
                <w:szCs w:val="24"/>
                <w:lang w:eastAsia="zh-CN"/>
              </w:rPr>
            </w:pPr>
            <w:proofErr w:type="spellStart"/>
            <w:r w:rsidRPr="00365AB8">
              <w:rPr>
                <w:rFonts w:ascii="Times New Roman" w:eastAsia="Times New Roman" w:hAnsi="Times New Roman"/>
                <w:sz w:val="24"/>
                <w:szCs w:val="24"/>
                <w:lang w:eastAsia="zh-CN"/>
              </w:rPr>
              <w:t>моб.тел</w:t>
            </w:r>
            <w:proofErr w:type="spellEnd"/>
            <w:r w:rsidRPr="00365AB8">
              <w:rPr>
                <w:rFonts w:ascii="Times New Roman" w:eastAsia="Times New Roman" w:hAnsi="Times New Roman"/>
                <w:sz w:val="24"/>
                <w:szCs w:val="24"/>
                <w:lang w:eastAsia="zh-CN"/>
              </w:rPr>
              <w:t>. 0</w:t>
            </w:r>
            <w:r>
              <w:rPr>
                <w:rFonts w:ascii="Times New Roman" w:eastAsia="Times New Roman" w:hAnsi="Times New Roman"/>
                <w:sz w:val="24"/>
                <w:szCs w:val="24"/>
                <w:lang w:eastAsia="zh-CN"/>
              </w:rPr>
              <w:t>98 917 20 82</w:t>
            </w:r>
          </w:p>
          <w:p w:rsidR="0084759A" w:rsidRPr="0061225F" w:rsidRDefault="00E44C07" w:rsidP="00E44C07">
            <w:pPr>
              <w:widowControl w:val="0"/>
              <w:spacing w:after="0" w:line="240" w:lineRule="auto"/>
              <w:contextualSpacing/>
              <w:jc w:val="both"/>
              <w:rPr>
                <w:rFonts w:ascii="Times New Roman" w:hAnsi="Times New Roman"/>
                <w:sz w:val="24"/>
                <w:szCs w:val="24"/>
              </w:rPr>
            </w:pPr>
            <w:r w:rsidRPr="00365AB8">
              <w:rPr>
                <w:rFonts w:ascii="Times New Roman" w:eastAsia="Times New Roman" w:hAnsi="Times New Roman"/>
                <w:sz w:val="24"/>
                <w:szCs w:val="24"/>
                <w:lang w:eastAsia="zh-CN"/>
              </w:rPr>
              <w:t>e-</w:t>
            </w:r>
            <w:proofErr w:type="spellStart"/>
            <w:r w:rsidRPr="00365AB8">
              <w:rPr>
                <w:rFonts w:ascii="Times New Roman" w:eastAsia="Times New Roman" w:hAnsi="Times New Roman"/>
                <w:sz w:val="24"/>
                <w:szCs w:val="24"/>
                <w:lang w:eastAsia="zh-CN"/>
              </w:rPr>
              <w:t>mail</w:t>
            </w:r>
            <w:proofErr w:type="spellEnd"/>
            <w:r w:rsidRPr="00365AB8">
              <w:rPr>
                <w:rFonts w:ascii="Times New Roman" w:eastAsia="Times New Roman" w:hAnsi="Times New Roman"/>
                <w:sz w:val="24"/>
                <w:szCs w:val="24"/>
                <w:lang w:eastAsia="zh-CN"/>
              </w:rPr>
              <w:t xml:space="preserve">: </w:t>
            </w:r>
            <w:r w:rsidRPr="008F4E47">
              <w:rPr>
                <w:rFonts w:ascii="Times New Roman" w:hAnsi="Times New Roman"/>
                <w:sz w:val="24"/>
                <w:szCs w:val="24"/>
                <w:lang w:val="en-US"/>
              </w:rPr>
              <w:t>buh08562921@gmail.com</w:t>
            </w:r>
          </w:p>
        </w:tc>
      </w:tr>
      <w:tr w:rsidR="009A2966" w:rsidRPr="0061225F" w:rsidTr="009A1F00">
        <w:trPr>
          <w:trHeight w:val="476"/>
          <w:jc w:val="center"/>
        </w:trPr>
        <w:tc>
          <w:tcPr>
            <w:tcW w:w="519" w:type="dxa"/>
            <w:shd w:val="clear" w:color="auto" w:fill="auto"/>
          </w:tcPr>
          <w:p w:rsidR="009A2966" w:rsidRPr="0061225F" w:rsidRDefault="009A296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9A2966" w:rsidRPr="0061225F" w:rsidRDefault="009A2966"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sz w:val="24"/>
                <w:szCs w:val="24"/>
                <w:lang w:eastAsia="uk-UA"/>
              </w:rPr>
              <w:t>Процедура закупівлі</w:t>
            </w:r>
          </w:p>
        </w:tc>
        <w:tc>
          <w:tcPr>
            <w:tcW w:w="6527" w:type="dxa"/>
            <w:shd w:val="clear" w:color="auto" w:fill="auto"/>
          </w:tcPr>
          <w:p w:rsidR="009A2966" w:rsidRPr="0061225F" w:rsidRDefault="009A2966"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color w:val="000000"/>
                <w:sz w:val="24"/>
                <w:szCs w:val="24"/>
                <w:lang w:eastAsia="uk-UA"/>
              </w:rPr>
              <w:t>відкриті торги</w:t>
            </w:r>
            <w:r w:rsidR="00A96440" w:rsidRPr="0061225F">
              <w:rPr>
                <w:rFonts w:ascii="Times New Roman" w:hAnsi="Times New Roman"/>
                <w:color w:val="000000"/>
                <w:sz w:val="24"/>
                <w:szCs w:val="24"/>
                <w:lang w:eastAsia="uk-UA"/>
              </w:rPr>
              <w:t xml:space="preserve"> з особливостями</w:t>
            </w: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Інформація про предмет закупівлі</w:t>
            </w:r>
          </w:p>
        </w:tc>
        <w:tc>
          <w:tcPr>
            <w:tcW w:w="6527" w:type="dxa"/>
            <w:shd w:val="clear" w:color="auto" w:fill="auto"/>
          </w:tcPr>
          <w:p w:rsidR="006B4000" w:rsidRPr="0061225F" w:rsidRDefault="006B4000" w:rsidP="00801311">
            <w:pPr>
              <w:widowControl w:val="0"/>
              <w:spacing w:after="0" w:line="240" w:lineRule="auto"/>
              <w:contextualSpacing/>
              <w:jc w:val="both"/>
              <w:rPr>
                <w:rFonts w:ascii="Times New Roman" w:hAnsi="Times New Roman"/>
                <w:color w:val="000000"/>
                <w:sz w:val="24"/>
                <w:szCs w:val="24"/>
                <w:lang w:eastAsia="uk-UA"/>
              </w:rPr>
            </w:pPr>
          </w:p>
        </w:tc>
      </w:tr>
      <w:tr w:rsidR="006B4000" w:rsidRPr="0061225F" w:rsidTr="009A1F00">
        <w:trPr>
          <w:trHeight w:val="476"/>
          <w:jc w:val="center"/>
        </w:trPr>
        <w:tc>
          <w:tcPr>
            <w:tcW w:w="519" w:type="dxa"/>
            <w:shd w:val="clear" w:color="auto" w:fill="auto"/>
          </w:tcPr>
          <w:p w:rsidR="006B4000" w:rsidRPr="0061225F" w:rsidRDefault="006B4000"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4.1</w:t>
            </w:r>
          </w:p>
        </w:tc>
        <w:tc>
          <w:tcPr>
            <w:tcW w:w="3523" w:type="dxa"/>
            <w:shd w:val="clear" w:color="auto" w:fill="auto"/>
          </w:tcPr>
          <w:p w:rsidR="006B4000" w:rsidRPr="0061225F" w:rsidRDefault="006B400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назва предмета закупівлі</w:t>
            </w: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p w:rsidR="0016368A" w:rsidRPr="0061225F" w:rsidRDefault="0016368A" w:rsidP="00801311">
            <w:pPr>
              <w:widowControl w:val="0"/>
              <w:spacing w:after="0" w:line="240" w:lineRule="auto"/>
              <w:contextualSpacing/>
              <w:jc w:val="both"/>
              <w:rPr>
                <w:rFonts w:ascii="Times New Roman" w:hAnsi="Times New Roman"/>
                <w:sz w:val="24"/>
                <w:szCs w:val="24"/>
                <w:lang w:eastAsia="uk-UA"/>
              </w:rPr>
            </w:pPr>
          </w:p>
        </w:tc>
        <w:tc>
          <w:tcPr>
            <w:tcW w:w="6527" w:type="dxa"/>
            <w:shd w:val="clear" w:color="auto" w:fill="auto"/>
          </w:tcPr>
          <w:p w:rsidR="00E44C07" w:rsidRPr="00E44C07" w:rsidRDefault="00E44C07" w:rsidP="00E44C07">
            <w:pPr>
              <w:pStyle w:val="a4"/>
              <w:rPr>
                <w:rFonts w:ascii="Times New Roman" w:hAnsi="Times New Roman"/>
                <w:bCs/>
              </w:rPr>
            </w:pPr>
            <w:r w:rsidRPr="00E44C07">
              <w:rPr>
                <w:rFonts w:ascii="Times New Roman" w:hAnsi="Times New Roman"/>
                <w:lang w:eastAsia="zh-CN"/>
              </w:rPr>
              <w:t xml:space="preserve">Бензин А-92 та Дизельне паливо (за талонами), </w:t>
            </w:r>
            <w:r w:rsidRPr="00E44C07">
              <w:rPr>
                <w:rFonts w:ascii="Times New Roman" w:hAnsi="Times New Roman"/>
                <w:lang w:eastAsia="zh-CN"/>
              </w:rPr>
              <w:br/>
              <w:t xml:space="preserve">за кодом </w:t>
            </w:r>
            <w:proofErr w:type="spellStart"/>
            <w:r w:rsidRPr="00E44C07">
              <w:rPr>
                <w:rFonts w:ascii="Times New Roman" w:hAnsi="Times New Roman"/>
                <w:lang w:eastAsia="zh-CN"/>
              </w:rPr>
              <w:t>ДК</w:t>
            </w:r>
            <w:proofErr w:type="spellEnd"/>
            <w:r w:rsidRPr="00E44C07">
              <w:rPr>
                <w:rFonts w:ascii="Times New Roman" w:hAnsi="Times New Roman"/>
                <w:lang w:eastAsia="zh-CN"/>
              </w:rPr>
              <w:t xml:space="preserve"> 021:2015: 09130000-9 Нафта і дистиляти </w:t>
            </w:r>
          </w:p>
          <w:p w:rsidR="00861458" w:rsidRPr="006B366B" w:rsidRDefault="00861458" w:rsidP="00A043B2">
            <w:pPr>
              <w:spacing w:after="0" w:line="240" w:lineRule="auto"/>
              <w:rPr>
                <w:rFonts w:ascii="Times New Roman" w:hAnsi="Times New Roman"/>
                <w:sz w:val="24"/>
                <w:szCs w:val="24"/>
              </w:rPr>
            </w:pPr>
          </w:p>
        </w:tc>
      </w:tr>
      <w:tr w:rsidR="000B0711" w:rsidRPr="0061225F" w:rsidTr="009A1F00">
        <w:trPr>
          <w:trHeight w:val="1007"/>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4.2</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lang w:eastAsia="uk-UA"/>
              </w:rPr>
            </w:pPr>
            <w:r w:rsidRPr="0061225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27"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 xml:space="preserve">Закупівля </w:t>
            </w:r>
            <w:r w:rsidR="00861458" w:rsidRPr="0061225F">
              <w:rPr>
                <w:rFonts w:ascii="Times New Roman" w:hAnsi="Times New Roman"/>
                <w:sz w:val="24"/>
                <w:szCs w:val="24"/>
              </w:rPr>
              <w:t>зд</w:t>
            </w:r>
            <w:r w:rsidRPr="0061225F">
              <w:rPr>
                <w:rFonts w:ascii="Times New Roman" w:hAnsi="Times New Roman"/>
                <w:sz w:val="24"/>
                <w:szCs w:val="24"/>
              </w:rPr>
              <w:t xml:space="preserve">ійснюється </w:t>
            </w:r>
            <w:r w:rsidR="00861458" w:rsidRPr="0061225F">
              <w:rPr>
                <w:rFonts w:ascii="Times New Roman" w:hAnsi="Times New Roman"/>
                <w:sz w:val="24"/>
                <w:szCs w:val="24"/>
              </w:rPr>
              <w:t xml:space="preserve">щодо предмета закупівлі </w:t>
            </w:r>
            <w:r w:rsidR="00235F32" w:rsidRPr="0061225F">
              <w:rPr>
                <w:rFonts w:ascii="Times New Roman" w:hAnsi="Times New Roman"/>
                <w:sz w:val="24"/>
                <w:szCs w:val="24"/>
              </w:rPr>
              <w:t>в цілому</w:t>
            </w:r>
          </w:p>
          <w:p w:rsidR="00861458" w:rsidRPr="0061225F" w:rsidRDefault="00861458" w:rsidP="00801311">
            <w:pPr>
              <w:shd w:val="clear" w:color="auto" w:fill="FFFFFF"/>
              <w:spacing w:after="0" w:line="240" w:lineRule="auto"/>
              <w:textAlignment w:val="baseline"/>
              <w:outlineLvl w:val="0"/>
              <w:rPr>
                <w:sz w:val="24"/>
                <w:szCs w:val="24"/>
              </w:rPr>
            </w:pP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4.3</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місце, кількість, обсяг поставки товарів (надання послуг, виконання робіт)</w:t>
            </w:r>
          </w:p>
        </w:tc>
        <w:tc>
          <w:tcPr>
            <w:tcW w:w="6527" w:type="dxa"/>
            <w:shd w:val="clear" w:color="auto" w:fill="auto"/>
          </w:tcPr>
          <w:p w:rsidR="00A7193C" w:rsidRPr="003E4277" w:rsidRDefault="00A7193C" w:rsidP="00A7193C">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Місце поставки товару:</w:t>
            </w:r>
          </w:p>
          <w:p w:rsidR="00E44C07" w:rsidRPr="00E44C07" w:rsidRDefault="00E44C07" w:rsidP="00A7193C">
            <w:pPr>
              <w:pStyle w:val="ac"/>
              <w:widowControl w:val="0"/>
              <w:numPr>
                <w:ilvl w:val="0"/>
                <w:numId w:val="22"/>
              </w:numPr>
              <w:spacing w:after="0" w:line="240" w:lineRule="auto"/>
              <w:jc w:val="both"/>
              <w:rPr>
                <w:rFonts w:ascii="Times New Roman" w:hAnsi="Times New Roman"/>
                <w:sz w:val="24"/>
                <w:szCs w:val="24"/>
              </w:rPr>
            </w:pPr>
            <w:r w:rsidRPr="008F4E47">
              <w:rPr>
                <w:rFonts w:ascii="Times New Roman" w:hAnsi="Times New Roman"/>
                <w:color w:val="000000" w:themeColor="text1"/>
                <w:sz w:val="24"/>
                <w:szCs w:val="24"/>
                <w:lang w:bidi="uk-UA"/>
              </w:rPr>
              <w:t>52406,Дніпропетровська область, Дніпровський район,</w:t>
            </w:r>
            <w:proofErr w:type="spellStart"/>
            <w:r w:rsidRPr="008F4E47">
              <w:rPr>
                <w:rFonts w:ascii="Times New Roman" w:hAnsi="Times New Roman"/>
                <w:color w:val="000000" w:themeColor="text1"/>
                <w:sz w:val="24"/>
                <w:szCs w:val="24"/>
                <w:lang w:bidi="uk-UA"/>
              </w:rPr>
              <w:t>с.Аполлонівка</w:t>
            </w:r>
            <w:proofErr w:type="spellEnd"/>
            <w:r w:rsidRPr="008F4E47">
              <w:rPr>
                <w:rFonts w:ascii="Times New Roman" w:hAnsi="Times New Roman"/>
                <w:color w:val="000000" w:themeColor="text1"/>
                <w:sz w:val="24"/>
                <w:szCs w:val="24"/>
                <w:lang w:bidi="uk-UA"/>
              </w:rPr>
              <w:t>, Військове містечко,37</w:t>
            </w:r>
          </w:p>
          <w:p w:rsidR="00A7193C" w:rsidRPr="00A7193C" w:rsidRDefault="00E44C07" w:rsidP="00A7193C">
            <w:pPr>
              <w:pStyle w:val="ac"/>
              <w:widowControl w:val="0"/>
              <w:numPr>
                <w:ilvl w:val="0"/>
                <w:numId w:val="22"/>
              </w:numPr>
              <w:spacing w:after="0" w:line="240" w:lineRule="auto"/>
              <w:jc w:val="both"/>
              <w:rPr>
                <w:rFonts w:ascii="Times New Roman" w:hAnsi="Times New Roman"/>
                <w:sz w:val="24"/>
                <w:szCs w:val="24"/>
              </w:rPr>
            </w:pPr>
            <w:r>
              <w:rPr>
                <w:rFonts w:ascii="Times New Roman" w:hAnsi="Times New Roman"/>
                <w:sz w:val="24"/>
                <w:szCs w:val="24"/>
                <w:lang w:eastAsia="zh-CN"/>
              </w:rPr>
              <w:t>відпуск Бензину А-92 та Дизельного пального</w:t>
            </w:r>
            <w:r w:rsidR="00A7193C" w:rsidRPr="00A7193C">
              <w:rPr>
                <w:rFonts w:ascii="Times New Roman" w:hAnsi="Times New Roman"/>
                <w:sz w:val="24"/>
                <w:szCs w:val="24"/>
                <w:lang w:eastAsia="zh-CN"/>
              </w:rPr>
              <w:t xml:space="preserve"> здійснюється на АЗС учасника шляхом заправки автотранспортних засобів замовника за талонами учасника.</w:t>
            </w:r>
          </w:p>
          <w:p w:rsidR="00D918E7" w:rsidRPr="00E44C07" w:rsidRDefault="00A7193C" w:rsidP="003C68D8">
            <w:pPr>
              <w:spacing w:after="0" w:line="240" w:lineRule="auto"/>
              <w:rPr>
                <w:rFonts w:ascii="Times New Roman" w:eastAsia="Times New Roman" w:hAnsi="Times New Roman"/>
                <w:color w:val="000000"/>
                <w:lang w:val="ru-RU"/>
              </w:rPr>
            </w:pPr>
            <w:r w:rsidRPr="002A3189">
              <w:rPr>
                <w:rFonts w:ascii="Times New Roman" w:hAnsi="Times New Roman"/>
                <w:sz w:val="24"/>
                <w:szCs w:val="24"/>
                <w:lang w:eastAsia="zh-CN"/>
              </w:rPr>
              <w:t>Обсяг поставки товару</w:t>
            </w:r>
            <w:r w:rsidRPr="002A3189">
              <w:rPr>
                <w:rFonts w:ascii="Times New Roman" w:hAnsi="Times New Roman"/>
                <w:sz w:val="24"/>
                <w:szCs w:val="24"/>
                <w:lang w:val="ru-RU" w:eastAsia="zh-CN"/>
              </w:rPr>
              <w:t xml:space="preserve">: </w:t>
            </w:r>
            <w:r w:rsidR="00E44C07">
              <w:rPr>
                <w:rFonts w:ascii="Times New Roman" w:hAnsi="Times New Roman"/>
                <w:sz w:val="24"/>
                <w:szCs w:val="24"/>
                <w:lang w:val="ru-RU"/>
              </w:rPr>
              <w:t>Бензин А-92 – 200 л</w:t>
            </w:r>
            <w:r w:rsidR="003C68D8" w:rsidRPr="002A3189">
              <w:rPr>
                <w:rFonts w:ascii="Times New Roman" w:hAnsi="Times New Roman"/>
                <w:sz w:val="24"/>
                <w:szCs w:val="24"/>
              </w:rPr>
              <w:t>.</w:t>
            </w:r>
            <w:r w:rsidR="00E44C07">
              <w:rPr>
                <w:rFonts w:ascii="Times New Roman" w:hAnsi="Times New Roman"/>
                <w:sz w:val="24"/>
                <w:szCs w:val="24"/>
              </w:rPr>
              <w:t>, та Дизельне паливо – 100 л.</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color w:val="000000"/>
                <w:sz w:val="24"/>
                <w:szCs w:val="24"/>
                <w:lang w:eastAsia="uk-UA"/>
              </w:rPr>
              <w:t>4.4</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sz w:val="24"/>
                <w:szCs w:val="24"/>
              </w:rPr>
            </w:pPr>
            <w:r w:rsidRPr="0061225F">
              <w:rPr>
                <w:rFonts w:ascii="Times New Roman" w:hAnsi="Times New Roman"/>
                <w:sz w:val="24"/>
                <w:szCs w:val="24"/>
              </w:rPr>
              <w:t>строк поставки товарів (надання послуг, виконання робіт)</w:t>
            </w:r>
          </w:p>
        </w:tc>
        <w:tc>
          <w:tcPr>
            <w:tcW w:w="6527" w:type="dxa"/>
            <w:shd w:val="clear" w:color="auto" w:fill="auto"/>
          </w:tcPr>
          <w:p w:rsidR="000B0711" w:rsidRPr="0061225F" w:rsidRDefault="00E44C07" w:rsidP="001B02EB">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Протягом 3-х (трьох) днів з моменту підписання договору</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5</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Недискримінація учасників</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Замовники забезпечують вільний доступ усіх учасників до </w:t>
            </w:r>
            <w:r w:rsidRPr="0061225F">
              <w:rPr>
                <w:rFonts w:ascii="Times New Roman" w:hAnsi="Times New Roman"/>
                <w:sz w:val="24"/>
                <w:szCs w:val="24"/>
                <w:lang w:eastAsia="uk-UA"/>
              </w:rPr>
              <w:lastRenderedPageBreak/>
              <w:t>інформації про закупівлю, передбаченої Законом.</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527" w:type="dxa"/>
            <w:shd w:val="clear" w:color="auto" w:fill="auto"/>
          </w:tcPr>
          <w:p w:rsidR="00B62415" w:rsidRPr="0061225F" w:rsidRDefault="000B0711"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 xml:space="preserve">Валютою тендерної пропозиції є національна валюта </w:t>
            </w:r>
            <w:r w:rsidRPr="0061225F">
              <w:rPr>
                <w:rFonts w:ascii="Times New Roman" w:hAnsi="Times New Roman"/>
                <w:color w:val="000000"/>
                <w:sz w:val="24"/>
                <w:szCs w:val="24"/>
                <w:lang w:eastAsia="uk-UA"/>
              </w:rPr>
              <w:t>України - гривня.</w:t>
            </w:r>
            <w:r w:rsidR="00B62415" w:rsidRPr="0061225F">
              <w:rPr>
                <w:rFonts w:ascii="Times New Roman" w:hAnsi="Times New Roman"/>
                <w:color w:val="000000"/>
                <w:sz w:val="24"/>
                <w:szCs w:val="24"/>
                <w:lang w:eastAsia="uk-UA"/>
              </w:rPr>
              <w:t xml:space="preserve"> </w:t>
            </w:r>
            <w:r w:rsidR="00B62415" w:rsidRPr="0061225F">
              <w:rPr>
                <w:rFonts w:ascii="Times New Roman" w:hAnsi="Times New Roman"/>
                <w:sz w:val="24"/>
                <w:szCs w:val="24"/>
                <w:lang w:eastAsia="uk-UA"/>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B0711" w:rsidRPr="0061225F" w:rsidTr="009A1F00">
        <w:trPr>
          <w:trHeight w:val="904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23" w:type="dxa"/>
            <w:shd w:val="clear" w:color="auto" w:fill="auto"/>
          </w:tcPr>
          <w:p w:rsidR="000B0711" w:rsidRPr="0061225F" w:rsidRDefault="000B0711" w:rsidP="00C9143C">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527" w:type="dxa"/>
            <w:shd w:val="clear" w:color="auto" w:fill="auto"/>
          </w:tcPr>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Мова тендерної пропозиції – українська.</w:t>
            </w:r>
          </w:p>
          <w:p w:rsidR="003472C6"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r w:rsidR="003472C6" w:rsidRPr="0061225F">
              <w:rPr>
                <w:rFonts w:ascii="Times New Roman" w:hAnsi="Times New Roman"/>
                <w:sz w:val="24"/>
                <w:szCs w:val="24"/>
                <w:lang w:eastAsia="uk-UA"/>
              </w:rPr>
              <w:t xml:space="preserve">, </w:t>
            </w:r>
            <w:r w:rsidRPr="0061225F">
              <w:rPr>
                <w:rFonts w:ascii="Times New Roman" w:hAnsi="Times New Roman"/>
                <w:sz w:val="24"/>
                <w:szCs w:val="24"/>
                <w:lang w:eastAsia="uk-UA"/>
              </w:rPr>
              <w:t>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3472C6" w:rsidRPr="0061225F" w:rsidRDefault="003472C6"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736AE" w:rsidRPr="0061225F" w:rsidRDefault="002736AE"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w:t>
            </w:r>
          </w:p>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w:t>
            </w:r>
          </w:p>
          <w:p w:rsidR="00C27810" w:rsidRPr="0061225F" w:rsidRDefault="00C27810"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Виключення:</w:t>
            </w:r>
          </w:p>
          <w:p w:rsidR="00C27810" w:rsidRPr="0061225F" w:rsidRDefault="00C27810"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A1F00" w:rsidRPr="0061225F" w:rsidRDefault="00C27810" w:rsidP="00801311">
            <w:pPr>
              <w:widowControl w:val="0"/>
              <w:spacing w:after="0" w:line="240" w:lineRule="auto"/>
              <w:contextualSpacing/>
              <w:jc w:val="both"/>
              <w:rPr>
                <w:rFonts w:ascii="Times New Roman" w:hAnsi="Times New Roman"/>
                <w:color w:val="000000"/>
                <w:sz w:val="24"/>
                <w:szCs w:val="24"/>
                <w:lang w:eastAsia="uk-UA"/>
              </w:rPr>
            </w:pPr>
            <w:r w:rsidRPr="0061225F">
              <w:rPr>
                <w:rFonts w:ascii="Times New Roman" w:hAnsi="Times New Roman"/>
                <w:sz w:val="24"/>
                <w:szCs w:val="24"/>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A1F00" w:rsidRPr="0061225F" w:rsidTr="00BC20DD">
        <w:trPr>
          <w:trHeight w:val="2595"/>
          <w:jc w:val="center"/>
        </w:trPr>
        <w:tc>
          <w:tcPr>
            <w:tcW w:w="519" w:type="dxa"/>
            <w:shd w:val="clear" w:color="auto" w:fill="auto"/>
          </w:tcPr>
          <w:p w:rsidR="009A1F00" w:rsidRPr="009A1F00" w:rsidRDefault="009A1F00" w:rsidP="00801311">
            <w:pPr>
              <w:widowControl w:val="0"/>
              <w:spacing w:after="0" w:line="240" w:lineRule="auto"/>
              <w:contextualSpacing/>
              <w:jc w:val="center"/>
              <w:rPr>
                <w:rFonts w:ascii="Times New Roman" w:hAnsi="Times New Roman"/>
                <w:b/>
                <w:sz w:val="24"/>
                <w:szCs w:val="24"/>
                <w:lang w:eastAsia="uk-UA"/>
              </w:rPr>
            </w:pPr>
            <w:r w:rsidRPr="009A1F00">
              <w:rPr>
                <w:rFonts w:ascii="Times New Roman" w:hAnsi="Times New Roman"/>
                <w:b/>
                <w:sz w:val="24"/>
                <w:szCs w:val="24"/>
                <w:lang w:eastAsia="uk-UA"/>
              </w:rPr>
              <w:t>8.</w:t>
            </w:r>
          </w:p>
        </w:tc>
        <w:tc>
          <w:tcPr>
            <w:tcW w:w="3523" w:type="dxa"/>
            <w:shd w:val="clear" w:color="auto" w:fill="auto"/>
          </w:tcPr>
          <w:p w:rsidR="009A1F00" w:rsidRPr="009A1F00" w:rsidRDefault="009A1F00" w:rsidP="00C9143C">
            <w:pPr>
              <w:widowControl w:val="0"/>
              <w:spacing w:after="0" w:line="240" w:lineRule="auto"/>
              <w:contextualSpacing/>
              <w:rPr>
                <w:rFonts w:ascii="Times New Roman" w:hAnsi="Times New Roman"/>
                <w:b/>
                <w:sz w:val="24"/>
                <w:szCs w:val="24"/>
                <w:lang w:eastAsia="uk-UA"/>
              </w:rPr>
            </w:pPr>
            <w:r w:rsidRPr="009A1F00">
              <w:rPr>
                <w:rFonts w:ascii="Times New Roman" w:hAnsi="Times New Roman"/>
                <w:b/>
                <w:bCs/>
                <w:sz w:val="24"/>
                <w:szCs w:val="24"/>
                <w:shd w:val="clear" w:color="auto" w:fill="FFFFFF"/>
              </w:rPr>
              <w:t>Порядок проведення відкритих торгів</w:t>
            </w:r>
          </w:p>
        </w:tc>
        <w:tc>
          <w:tcPr>
            <w:tcW w:w="6527" w:type="dxa"/>
            <w:shd w:val="clear" w:color="auto" w:fill="auto"/>
          </w:tcPr>
          <w:p w:rsidR="009A1F00" w:rsidRPr="00FA5102" w:rsidRDefault="009A1F00" w:rsidP="00FA5102">
            <w:pPr>
              <w:widowControl w:val="0"/>
              <w:spacing w:after="0" w:line="240" w:lineRule="auto"/>
              <w:contextualSpacing/>
              <w:jc w:val="both"/>
              <w:rPr>
                <w:rFonts w:ascii="Times New Roman" w:hAnsi="Times New Roman"/>
                <w:sz w:val="24"/>
                <w:szCs w:val="24"/>
                <w:lang w:eastAsia="uk-UA"/>
              </w:rPr>
            </w:pPr>
            <w:r w:rsidRPr="009A1F00">
              <w:rPr>
                <w:rFonts w:ascii="Times New Roman" w:hAnsi="Times New Roman"/>
                <w:sz w:val="24"/>
                <w:szCs w:val="24"/>
                <w:shd w:val="clear" w:color="auto" w:fill="FFFFFF"/>
              </w:rPr>
              <w:t>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tgtFrame="_blank" w:history="1">
              <w:r w:rsidRPr="009A1F00">
                <w:rPr>
                  <w:rStyle w:val="a6"/>
                  <w:rFonts w:ascii="Times New Roman" w:hAnsi="Times New Roman"/>
                  <w:color w:val="auto"/>
                  <w:sz w:val="24"/>
                  <w:szCs w:val="24"/>
                  <w:shd w:val="clear" w:color="auto" w:fill="FFFFFF"/>
                </w:rPr>
                <w:t>Порядку розміщення інформації про публічні закупівлі</w:t>
              </w:r>
            </w:hyperlink>
            <w:r w:rsidRPr="009A1F00">
              <w:rPr>
                <w:rFonts w:ascii="Times New Roman" w:hAnsi="Times New Roman"/>
                <w:sz w:val="24"/>
                <w:szCs w:val="24"/>
                <w:shd w:val="clear" w:color="auto" w:fill="FFFFFF"/>
              </w:rPr>
              <w:t xml:space="preserve">, затвердженого наказом Мінекономіки від 11 червня 2020 р. № 1082, та цих особливостей оголошення </w:t>
            </w:r>
            <w:r w:rsidRPr="008339B9">
              <w:rPr>
                <w:rFonts w:ascii="Times New Roman" w:hAnsi="Times New Roman"/>
                <w:b/>
                <w:sz w:val="24"/>
                <w:szCs w:val="24"/>
                <w:u w:val="single"/>
                <w:shd w:val="clear" w:color="auto" w:fill="FFFFFF"/>
              </w:rPr>
              <w:t>про проведення відкритих торгів та тендерну документацію на закупівлю товарів, послуг не пізніше ніж за сім днів, на закупівлю робіт не пізніше ніж за 14 днів до кінцевого строку подання тендерних пропозицій</w:t>
            </w:r>
            <w:r w:rsidR="00FA5102">
              <w:rPr>
                <w:rFonts w:ascii="Times New Roman" w:hAnsi="Times New Roman"/>
                <w:sz w:val="24"/>
                <w:szCs w:val="24"/>
                <w:shd w:val="clear" w:color="auto" w:fill="FFFFFF"/>
              </w:rPr>
              <w:t>.</w:t>
            </w:r>
          </w:p>
        </w:tc>
      </w:tr>
      <w:tr w:rsidR="00BC20DD" w:rsidRPr="0061225F" w:rsidTr="009A1F00">
        <w:trPr>
          <w:trHeight w:val="588"/>
          <w:jc w:val="center"/>
        </w:trPr>
        <w:tc>
          <w:tcPr>
            <w:tcW w:w="519" w:type="dxa"/>
            <w:shd w:val="clear" w:color="auto" w:fill="auto"/>
          </w:tcPr>
          <w:p w:rsidR="00BC20DD" w:rsidRPr="009A1F00" w:rsidRDefault="00BC20DD" w:rsidP="00801311">
            <w:pPr>
              <w:widowControl w:val="0"/>
              <w:spacing w:after="0" w:line="240" w:lineRule="auto"/>
              <w:contextualSpacing/>
              <w:jc w:val="center"/>
              <w:rPr>
                <w:rFonts w:ascii="Times New Roman" w:hAnsi="Times New Roman"/>
                <w:b/>
                <w:sz w:val="24"/>
                <w:szCs w:val="24"/>
                <w:lang w:eastAsia="uk-UA"/>
              </w:rPr>
            </w:pPr>
          </w:p>
        </w:tc>
        <w:tc>
          <w:tcPr>
            <w:tcW w:w="3523" w:type="dxa"/>
            <w:shd w:val="clear" w:color="auto" w:fill="auto"/>
          </w:tcPr>
          <w:p w:rsidR="00BC20DD" w:rsidRPr="009A1F00" w:rsidRDefault="00BC20DD" w:rsidP="00C9143C">
            <w:pPr>
              <w:widowControl w:val="0"/>
              <w:spacing w:after="0" w:line="240" w:lineRule="auto"/>
              <w:contextualSpacing/>
              <w:rPr>
                <w:rFonts w:ascii="Times New Roman" w:hAnsi="Times New Roman"/>
                <w:b/>
                <w:bCs/>
                <w:sz w:val="24"/>
                <w:szCs w:val="24"/>
                <w:shd w:val="clear" w:color="auto" w:fill="FFFFFF"/>
              </w:rPr>
            </w:pPr>
          </w:p>
        </w:tc>
        <w:tc>
          <w:tcPr>
            <w:tcW w:w="6527" w:type="dxa"/>
            <w:shd w:val="clear" w:color="auto" w:fill="auto"/>
          </w:tcPr>
          <w:p w:rsidR="00BC20DD" w:rsidRPr="00BC20DD" w:rsidRDefault="00BC20DD" w:rsidP="00FA5102">
            <w:pPr>
              <w:widowControl w:val="0"/>
              <w:spacing w:after="0" w:line="240" w:lineRule="auto"/>
              <w:contextualSpacing/>
              <w:jc w:val="both"/>
              <w:rPr>
                <w:rFonts w:ascii="Times New Roman" w:hAnsi="Times New Roman"/>
                <w:sz w:val="24"/>
                <w:szCs w:val="24"/>
                <w:shd w:val="clear" w:color="auto" w:fill="FFFFFF"/>
              </w:rPr>
            </w:pPr>
            <w:r w:rsidRPr="00BC20DD">
              <w:rPr>
                <w:rFonts w:ascii="Times New Roman" w:hAnsi="Times New Roman"/>
                <w:shd w:val="clear" w:color="auto" w:fill="FFFFFF"/>
              </w:rPr>
              <w:t xml:space="preserve">Тендерна документація не повинна містити вимог, що обмежують нижню межу ціни тендерної пропозиції учасника процедури </w:t>
            </w:r>
            <w:r w:rsidRPr="00BC20DD">
              <w:rPr>
                <w:rFonts w:ascii="Times New Roman" w:hAnsi="Times New Roman"/>
                <w:shd w:val="clear" w:color="auto" w:fill="FFFFFF"/>
              </w:rPr>
              <w:lastRenderedPageBreak/>
              <w:t>закупівлі.</w:t>
            </w:r>
          </w:p>
        </w:tc>
      </w:tr>
      <w:tr w:rsidR="000B0711" w:rsidRPr="0061225F" w:rsidTr="00E44C07">
        <w:trPr>
          <w:trHeight w:val="476"/>
          <w:jc w:val="center"/>
        </w:trPr>
        <w:tc>
          <w:tcPr>
            <w:tcW w:w="10569" w:type="dxa"/>
            <w:gridSpan w:val="3"/>
            <w:shd w:val="clear" w:color="auto" w:fill="auto"/>
            <w:vAlign w:val="center"/>
          </w:tcPr>
          <w:p w:rsidR="000B0711" w:rsidRPr="0061225F" w:rsidRDefault="000B0711" w:rsidP="00FD4100">
            <w:pPr>
              <w:widowControl w:val="0"/>
              <w:tabs>
                <w:tab w:val="right" w:pos="826"/>
              </w:tabs>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3A04CB" w:rsidRPr="0061225F" w:rsidTr="009A1F00">
        <w:trPr>
          <w:trHeight w:val="476"/>
          <w:jc w:val="center"/>
        </w:trPr>
        <w:tc>
          <w:tcPr>
            <w:tcW w:w="519" w:type="dxa"/>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vMerge w:val="restart"/>
            <w:shd w:val="clear" w:color="auto" w:fill="auto"/>
          </w:tcPr>
          <w:p w:rsidR="003A04CB" w:rsidRPr="003A04CB" w:rsidRDefault="003A04CB" w:rsidP="003A04CB">
            <w:pPr>
              <w:widowControl w:val="0"/>
              <w:spacing w:after="0" w:line="240" w:lineRule="auto"/>
              <w:contextualSpacing/>
              <w:rPr>
                <w:rFonts w:ascii="Times New Roman" w:hAnsi="Times New Roman"/>
                <w:b/>
                <w:sz w:val="24"/>
                <w:szCs w:val="24"/>
                <w:lang w:eastAsia="uk-UA"/>
              </w:rPr>
            </w:pPr>
            <w:r w:rsidRPr="003A04CB">
              <w:rPr>
                <w:rFonts w:ascii="Times New Roman" w:hAnsi="Times New Roman"/>
                <w:b/>
                <w:sz w:val="24"/>
                <w:szCs w:val="24"/>
                <w:lang w:eastAsia="uk-UA"/>
              </w:rPr>
              <w:t xml:space="preserve">Процедура </w:t>
            </w:r>
            <w:r w:rsidRPr="003A04CB">
              <w:rPr>
                <w:rFonts w:ascii="Times New Roman" w:hAnsi="Times New Roman"/>
                <w:b/>
                <w:sz w:val="24"/>
                <w:szCs w:val="24"/>
                <w:shd w:val="clear" w:color="auto" w:fill="FFFFFF"/>
              </w:rPr>
              <w:t>надання роз’яснень щодо тендерної документації та внесення змін </w:t>
            </w:r>
            <w:r w:rsidRPr="003A04CB">
              <w:rPr>
                <w:rFonts w:ascii="Times New Roman" w:hAnsi="Times New Roman"/>
                <w:b/>
                <w:sz w:val="24"/>
                <w:szCs w:val="24"/>
                <w:lang w:eastAsia="uk-UA"/>
              </w:rPr>
              <w:t>до тендерної документації</w:t>
            </w:r>
          </w:p>
        </w:tc>
        <w:tc>
          <w:tcPr>
            <w:tcW w:w="6527" w:type="dxa"/>
            <w:vMerge w:val="restart"/>
            <w:shd w:val="clear" w:color="auto" w:fill="auto"/>
          </w:tcPr>
          <w:p w:rsidR="003A04CB" w:rsidRPr="003A04CB" w:rsidRDefault="003A04CB" w:rsidP="003A04CB">
            <w:pPr>
              <w:pStyle w:val="rvps2"/>
              <w:shd w:val="clear" w:color="auto" w:fill="FFFFFF"/>
              <w:spacing w:before="0" w:beforeAutospacing="0" w:after="0" w:afterAutospacing="0"/>
              <w:ind w:firstLine="450"/>
              <w:jc w:val="both"/>
            </w:pPr>
            <w:r w:rsidRPr="003A04CB">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04CB" w:rsidRPr="003A04CB" w:rsidRDefault="003A04CB" w:rsidP="003A04CB">
            <w:pPr>
              <w:pStyle w:val="rvps2"/>
              <w:shd w:val="clear" w:color="auto" w:fill="FFFFFF"/>
              <w:spacing w:before="0" w:beforeAutospacing="0" w:after="0" w:afterAutospacing="0"/>
              <w:ind w:firstLine="450"/>
              <w:jc w:val="both"/>
            </w:pPr>
            <w:bookmarkStart w:id="0" w:name="n656"/>
            <w:bookmarkEnd w:id="0"/>
            <w:r w:rsidRPr="003A04CB">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3A04CB">
                <w:rPr>
                  <w:rStyle w:val="a6"/>
                  <w:color w:val="auto"/>
                </w:rPr>
                <w:t>статті</w:t>
              </w:r>
            </w:hyperlink>
            <w:hyperlink r:id="rId11" w:anchor="n960" w:tgtFrame="_blank" w:history="1">
              <w:r w:rsidRPr="003A04CB">
                <w:rPr>
                  <w:rStyle w:val="a6"/>
                  <w:color w:val="auto"/>
                </w:rPr>
                <w:t> 8</w:t>
              </w:r>
            </w:hyperlink>
            <w:r w:rsidRPr="003A04CB">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04CB" w:rsidRPr="003A04CB" w:rsidRDefault="003A04CB" w:rsidP="003A04CB">
            <w:pPr>
              <w:pStyle w:val="rvps2"/>
              <w:shd w:val="clear" w:color="auto" w:fill="FFFFFF"/>
              <w:spacing w:before="0" w:beforeAutospacing="0" w:after="0" w:afterAutospacing="0"/>
              <w:ind w:firstLine="450"/>
              <w:jc w:val="both"/>
            </w:pPr>
            <w:bookmarkStart w:id="1" w:name="n657"/>
            <w:bookmarkEnd w:id="1"/>
            <w:r w:rsidRPr="003A04CB">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A04CB">
              <w:t>машинозчитувальному</w:t>
            </w:r>
            <w:proofErr w:type="spellEnd"/>
            <w:r w:rsidRPr="003A04CB">
              <w:t xml:space="preserve"> форматі розміщуються в електронній системі закупівель протягом одного дня з дати прийняття рішення про їх внесення.</w:t>
            </w:r>
          </w:p>
          <w:p w:rsidR="003A04CB" w:rsidRPr="003A04CB" w:rsidRDefault="003A04CB" w:rsidP="003A04CB">
            <w:pPr>
              <w:pStyle w:val="rvps2"/>
              <w:shd w:val="clear" w:color="auto" w:fill="FFFFFF"/>
              <w:spacing w:before="0" w:beforeAutospacing="0" w:after="0" w:afterAutospacing="0"/>
              <w:ind w:firstLine="450"/>
              <w:jc w:val="both"/>
            </w:pPr>
            <w:bookmarkStart w:id="2" w:name="n658"/>
            <w:bookmarkEnd w:id="2"/>
            <w:r w:rsidRPr="003A04CB">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04CB" w:rsidRPr="003A04CB" w:rsidRDefault="003A04CB" w:rsidP="003A04CB">
            <w:pPr>
              <w:pStyle w:val="rvps2"/>
              <w:shd w:val="clear" w:color="auto" w:fill="FFFFFF"/>
              <w:spacing w:before="0" w:beforeAutospacing="0" w:after="0" w:afterAutospacing="0"/>
              <w:ind w:firstLine="450"/>
              <w:jc w:val="both"/>
            </w:pPr>
            <w:bookmarkStart w:id="3" w:name="n659"/>
            <w:bookmarkEnd w:id="3"/>
            <w:r w:rsidRPr="003A04CB">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04CB" w:rsidRPr="0061225F" w:rsidTr="00F84046">
        <w:trPr>
          <w:trHeight w:val="1157"/>
          <w:jc w:val="center"/>
        </w:trPr>
        <w:tc>
          <w:tcPr>
            <w:tcW w:w="519" w:type="dxa"/>
            <w:tcBorders>
              <w:top w:val="nil"/>
            </w:tcBorders>
            <w:shd w:val="clear" w:color="auto" w:fill="auto"/>
          </w:tcPr>
          <w:p w:rsidR="003A04CB" w:rsidRPr="0061225F" w:rsidRDefault="003A04CB" w:rsidP="003A04CB">
            <w:pPr>
              <w:widowControl w:val="0"/>
              <w:spacing w:after="0" w:line="240" w:lineRule="auto"/>
              <w:contextualSpacing/>
              <w:jc w:val="center"/>
              <w:rPr>
                <w:rFonts w:ascii="Times New Roman" w:hAnsi="Times New Roman"/>
                <w:b/>
                <w:color w:val="000000"/>
                <w:sz w:val="24"/>
                <w:szCs w:val="24"/>
                <w:lang w:eastAsia="uk-UA"/>
              </w:rPr>
            </w:pPr>
          </w:p>
        </w:tc>
        <w:tc>
          <w:tcPr>
            <w:tcW w:w="3523" w:type="dxa"/>
            <w:vMerge/>
            <w:shd w:val="clear" w:color="auto" w:fill="auto"/>
          </w:tcPr>
          <w:p w:rsidR="003A04CB" w:rsidRPr="0061225F" w:rsidRDefault="003A04CB" w:rsidP="003A04CB">
            <w:pPr>
              <w:widowControl w:val="0"/>
              <w:spacing w:after="0" w:line="240" w:lineRule="auto"/>
              <w:contextualSpacing/>
              <w:rPr>
                <w:rFonts w:ascii="Times New Roman" w:hAnsi="Times New Roman"/>
                <w:b/>
                <w:sz w:val="24"/>
                <w:szCs w:val="24"/>
                <w:lang w:eastAsia="uk-UA"/>
              </w:rPr>
            </w:pPr>
          </w:p>
        </w:tc>
        <w:tc>
          <w:tcPr>
            <w:tcW w:w="6527" w:type="dxa"/>
            <w:vMerge/>
            <w:shd w:val="clear" w:color="auto" w:fill="auto"/>
          </w:tcPr>
          <w:p w:rsidR="003A04CB" w:rsidRPr="003A04CB" w:rsidRDefault="003A04CB" w:rsidP="003A04CB">
            <w:pPr>
              <w:widowControl w:val="0"/>
              <w:spacing w:after="0" w:line="240" w:lineRule="auto"/>
              <w:jc w:val="both"/>
              <w:rPr>
                <w:rFonts w:ascii="Times New Roman" w:eastAsia="Times New Roman" w:hAnsi="Times New Roman"/>
                <w:i/>
                <w:sz w:val="24"/>
                <w:szCs w:val="24"/>
                <w:lang w:eastAsia="uk-UA"/>
              </w:rPr>
            </w:pPr>
          </w:p>
        </w:tc>
      </w:tr>
      <w:tr w:rsidR="000B0711" w:rsidRPr="0061225F" w:rsidTr="00E44C07">
        <w:trPr>
          <w:trHeight w:val="476"/>
          <w:jc w:val="center"/>
        </w:trPr>
        <w:tc>
          <w:tcPr>
            <w:tcW w:w="10569" w:type="dxa"/>
            <w:gridSpan w:val="3"/>
            <w:shd w:val="clear" w:color="auto" w:fill="auto"/>
            <w:vAlign w:val="center"/>
          </w:tcPr>
          <w:p w:rsidR="000B0711" w:rsidRPr="0061225F" w:rsidRDefault="000B0711" w:rsidP="00FD4100">
            <w:pPr>
              <w:widowControl w:val="0"/>
              <w:spacing w:after="0" w:line="240" w:lineRule="auto"/>
              <w:contextualSpacing/>
              <w:jc w:val="center"/>
              <w:rPr>
                <w:rFonts w:ascii="Times New Roman" w:hAnsi="Times New Roman"/>
                <w:color w:val="000000"/>
                <w:sz w:val="24"/>
                <w:szCs w:val="24"/>
                <w:lang w:eastAsia="uk-UA"/>
              </w:rPr>
            </w:pPr>
            <w:r w:rsidRPr="0061225F">
              <w:rPr>
                <w:rFonts w:ascii="Times New Roman" w:hAnsi="Times New Roman"/>
                <w:b/>
                <w:sz w:val="24"/>
                <w:szCs w:val="24"/>
              </w:rPr>
              <w:t xml:space="preserve">Розділ ІІІ. </w:t>
            </w:r>
            <w:r w:rsidRPr="0061225F">
              <w:rPr>
                <w:rFonts w:ascii="Times New Roman" w:hAnsi="Times New Roman"/>
                <w:b/>
                <w:sz w:val="24"/>
                <w:szCs w:val="24"/>
                <w:bdr w:val="none" w:sz="0" w:space="0" w:color="auto" w:frame="1"/>
                <w:lang w:eastAsia="uk-UA"/>
              </w:rPr>
              <w:t>Інструкція з підготовки тендерної пропозиції</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Зміст і спосіб подання тендерної пропозиції</w:t>
            </w:r>
          </w:p>
        </w:tc>
        <w:tc>
          <w:tcPr>
            <w:tcW w:w="6527" w:type="dxa"/>
            <w:shd w:val="clear" w:color="auto" w:fill="auto"/>
          </w:tcPr>
          <w:p w:rsidR="00AB4ED5" w:rsidRPr="0061225F" w:rsidRDefault="00AB4ED5" w:rsidP="00801311">
            <w:pPr>
              <w:widowControl w:val="0"/>
              <w:tabs>
                <w:tab w:val="left" w:pos="515"/>
              </w:tabs>
              <w:spacing w:after="0" w:line="240" w:lineRule="auto"/>
              <w:contextualSpacing/>
              <w:jc w:val="both"/>
              <w:rPr>
                <w:rFonts w:ascii="Times New Roman" w:hAnsi="Times New Roman"/>
                <w:i/>
                <w:sz w:val="24"/>
                <w:szCs w:val="24"/>
              </w:rPr>
            </w:pPr>
            <w:r w:rsidRPr="0061225F">
              <w:rPr>
                <w:rFonts w:ascii="Times New Roman" w:hAnsi="Times New Roman"/>
                <w:i/>
                <w:sz w:val="24"/>
                <w:szCs w:val="24"/>
                <w:shd w:val="clear" w:color="auto" w:fill="FFFFFF"/>
              </w:rPr>
              <w:t>Тендерні пропозиції подаються відповідно до порядку, визначеного </w:t>
            </w:r>
            <w:hyperlink r:id="rId12" w:anchor="n1461" w:tgtFrame="_blank" w:history="1">
              <w:r w:rsidRPr="0061225F">
                <w:rPr>
                  <w:rStyle w:val="a6"/>
                  <w:rFonts w:ascii="Times New Roman" w:hAnsi="Times New Roman"/>
                  <w:i/>
                  <w:color w:val="auto"/>
                  <w:sz w:val="24"/>
                  <w:szCs w:val="24"/>
                  <w:u w:val="none"/>
                  <w:shd w:val="clear" w:color="auto" w:fill="FFFFFF"/>
                </w:rPr>
                <w:t>статтею</w:t>
              </w:r>
              <w:r w:rsidR="00EE2EEB" w:rsidRPr="0061225F">
                <w:rPr>
                  <w:rStyle w:val="a6"/>
                  <w:rFonts w:ascii="Times New Roman" w:hAnsi="Times New Roman"/>
                  <w:i/>
                  <w:color w:val="auto"/>
                  <w:sz w:val="24"/>
                  <w:szCs w:val="24"/>
                  <w:u w:val="none"/>
                  <w:shd w:val="clear" w:color="auto" w:fill="FFFFFF"/>
                  <w:lang w:val="ru-RU"/>
                </w:rPr>
                <w:t xml:space="preserve"> </w:t>
              </w:r>
              <w:r w:rsidRPr="0061225F">
                <w:rPr>
                  <w:rStyle w:val="a6"/>
                  <w:rFonts w:ascii="Times New Roman" w:hAnsi="Times New Roman"/>
                  <w:i/>
                  <w:color w:val="auto"/>
                  <w:sz w:val="24"/>
                  <w:szCs w:val="24"/>
                  <w:u w:val="none"/>
                  <w:shd w:val="clear" w:color="auto" w:fill="FFFFFF"/>
                </w:rPr>
                <w:t>26</w:t>
              </w:r>
            </w:hyperlink>
            <w:r w:rsidRPr="0061225F">
              <w:rPr>
                <w:rFonts w:ascii="Times New Roman" w:hAnsi="Times New Roman"/>
                <w:i/>
                <w:sz w:val="24"/>
                <w:szCs w:val="24"/>
                <w:shd w:val="clear" w:color="auto" w:fill="FFFFFF"/>
              </w:rPr>
              <w:t> Закону, крім положень</w:t>
            </w:r>
            <w:r w:rsidR="00F643C5" w:rsidRPr="0061225F">
              <w:rPr>
                <w:rFonts w:ascii="Times New Roman" w:hAnsi="Times New Roman"/>
                <w:i/>
                <w:sz w:val="24"/>
                <w:szCs w:val="24"/>
                <w:shd w:val="clear" w:color="auto" w:fill="FFFFFF"/>
              </w:rPr>
              <w:t xml:space="preserve"> </w:t>
            </w:r>
            <w:r w:rsidRPr="0061225F">
              <w:rPr>
                <w:rFonts w:ascii="Times New Roman" w:hAnsi="Times New Roman"/>
                <w:i/>
                <w:sz w:val="24"/>
                <w:szCs w:val="24"/>
                <w:shd w:val="clear" w:color="auto" w:fill="FFFFFF"/>
              </w:rPr>
              <w:t>частин </w:t>
            </w:r>
            <w:hyperlink r:id="rId13" w:anchor="n1469" w:tgtFrame="_blank" w:history="1">
              <w:r w:rsidRPr="0061225F">
                <w:rPr>
                  <w:rStyle w:val="a6"/>
                  <w:rFonts w:ascii="Times New Roman" w:hAnsi="Times New Roman"/>
                  <w:i/>
                  <w:color w:val="auto"/>
                  <w:sz w:val="24"/>
                  <w:szCs w:val="24"/>
                  <w:u w:val="none"/>
                  <w:shd w:val="clear" w:color="auto" w:fill="FFFFFF"/>
                </w:rPr>
                <w:t>четвертої</w:t>
              </w:r>
            </w:hyperlink>
            <w:r w:rsidRPr="0061225F">
              <w:rPr>
                <w:rFonts w:ascii="Times New Roman" w:hAnsi="Times New Roman"/>
                <w:i/>
                <w:sz w:val="24"/>
                <w:szCs w:val="24"/>
                <w:shd w:val="clear" w:color="auto" w:fill="FFFFFF"/>
              </w:rPr>
              <w:t>, </w:t>
            </w:r>
            <w:hyperlink r:id="rId14" w:anchor="n1471" w:tgtFrame="_blank" w:history="1">
              <w:r w:rsidRPr="0061225F">
                <w:rPr>
                  <w:rStyle w:val="a6"/>
                  <w:rFonts w:ascii="Times New Roman" w:hAnsi="Times New Roman"/>
                  <w:i/>
                  <w:color w:val="auto"/>
                  <w:sz w:val="24"/>
                  <w:szCs w:val="24"/>
                  <w:u w:val="none"/>
                  <w:shd w:val="clear" w:color="auto" w:fill="FFFFFF"/>
                </w:rPr>
                <w:t>шостої</w:t>
              </w:r>
            </w:hyperlink>
            <w:r w:rsidRPr="0061225F">
              <w:rPr>
                <w:rFonts w:ascii="Times New Roman" w:hAnsi="Times New Roman"/>
                <w:i/>
                <w:sz w:val="24"/>
                <w:szCs w:val="24"/>
                <w:shd w:val="clear" w:color="auto" w:fill="FFFFFF"/>
              </w:rPr>
              <w:t> та </w:t>
            </w:r>
            <w:hyperlink r:id="rId15" w:anchor="n1472" w:tgtFrame="_blank" w:history="1">
              <w:r w:rsidRPr="0061225F">
                <w:rPr>
                  <w:rStyle w:val="a6"/>
                  <w:rFonts w:ascii="Times New Roman" w:hAnsi="Times New Roman"/>
                  <w:i/>
                  <w:color w:val="auto"/>
                  <w:sz w:val="24"/>
                  <w:szCs w:val="24"/>
                  <w:u w:val="none"/>
                  <w:shd w:val="clear" w:color="auto" w:fill="FFFFFF"/>
                </w:rPr>
                <w:t>сьомої</w:t>
              </w:r>
            </w:hyperlink>
            <w:r w:rsidRPr="0061225F">
              <w:rPr>
                <w:rFonts w:ascii="Times New Roman" w:hAnsi="Times New Roman"/>
                <w:i/>
                <w:sz w:val="24"/>
                <w:szCs w:val="24"/>
                <w:shd w:val="clear" w:color="auto" w:fill="FFFFFF"/>
              </w:rPr>
              <w:t> статті 26 Закону.</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61225F">
              <w:rPr>
                <w:rFonts w:ascii="Times New Roman" w:hAnsi="Times New Roman"/>
                <w:sz w:val="24"/>
                <w:szCs w:val="24"/>
              </w:rPr>
              <w:lastRenderedPageBreak/>
              <w:t>інформація про ціну, інші критерії оцінки</w:t>
            </w:r>
            <w:r w:rsidR="00737A8F" w:rsidRPr="0061225F">
              <w:rPr>
                <w:rFonts w:ascii="Times New Roman" w:hAnsi="Times New Roman"/>
                <w:sz w:val="24"/>
                <w:szCs w:val="24"/>
              </w:rPr>
              <w:t xml:space="preserve"> (у разі їх встановлення замовником)</w:t>
            </w:r>
            <w:r w:rsidRPr="0061225F">
              <w:rPr>
                <w:rFonts w:ascii="Times New Roman" w:hAnsi="Times New Roman"/>
                <w:sz w:val="24"/>
                <w:szCs w:val="24"/>
              </w:rPr>
              <w:t>, інформація від учасника процедури закупівлі про його відповідність кваліфікаційним</w:t>
            </w:r>
            <w:r w:rsidR="00737A8F" w:rsidRPr="0061225F">
              <w:rPr>
                <w:rFonts w:ascii="Times New Roman" w:hAnsi="Times New Roman"/>
                <w:sz w:val="24"/>
                <w:szCs w:val="24"/>
              </w:rPr>
              <w:t xml:space="preserve"> (кваліфікаційному)</w:t>
            </w:r>
            <w:r w:rsidRPr="0061225F">
              <w:rPr>
                <w:rFonts w:ascii="Times New Roman" w:hAnsi="Times New Roman"/>
                <w:sz w:val="24"/>
                <w:szCs w:val="24"/>
              </w:rPr>
              <w:t xml:space="preserve"> критеріям, наявність/відсутність підстав, установлених </w:t>
            </w:r>
            <w:r w:rsidR="00D63BB9" w:rsidRPr="0061225F">
              <w:rPr>
                <w:rFonts w:ascii="Times New Roman" w:hAnsi="Times New Roman"/>
                <w:b/>
                <w:sz w:val="24"/>
                <w:szCs w:val="24"/>
              </w:rPr>
              <w:t>в пункті 47</w:t>
            </w:r>
            <w:r w:rsidR="00007AEB" w:rsidRPr="0061225F">
              <w:rPr>
                <w:rFonts w:ascii="Times New Roman" w:hAnsi="Times New Roman"/>
                <w:b/>
                <w:sz w:val="24"/>
                <w:szCs w:val="24"/>
              </w:rPr>
              <w:t xml:space="preserve"> </w:t>
            </w:r>
            <w:r w:rsidR="00007AEB" w:rsidRPr="0061225F">
              <w:rPr>
                <w:rFonts w:ascii="Times New Roman" w:hAnsi="Times New Roman"/>
                <w:i/>
                <w:sz w:val="24"/>
                <w:szCs w:val="24"/>
              </w:rPr>
              <w:t>Особливостей</w:t>
            </w:r>
            <w:r w:rsidRPr="0061225F">
              <w:rPr>
                <w:rFonts w:ascii="Times New Roman" w:hAnsi="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а саме:</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інформацією, що підтверджує відповідність учасника кваліфікаційн</w:t>
            </w:r>
            <w:r w:rsidR="00C63EE4" w:rsidRPr="0061225F">
              <w:rPr>
                <w:rFonts w:ascii="Times New Roman" w:hAnsi="Times New Roman"/>
                <w:sz w:val="24"/>
                <w:szCs w:val="24"/>
              </w:rPr>
              <w:t xml:space="preserve">им (кваліфікаційному) критеріям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r w:rsidR="001B02EB" w:rsidRPr="0061225F">
              <w:rPr>
                <w:rFonts w:ascii="Times New Roman" w:hAnsi="Times New Roman"/>
                <w:sz w:val="24"/>
                <w:szCs w:val="24"/>
              </w:rPr>
              <w:t xml:space="preserve">                                                                     </w:t>
            </w:r>
          </w:p>
          <w:p w:rsidR="00E716CB"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відсутності підстав, </w:t>
            </w:r>
            <w:r w:rsidR="00C63EE4" w:rsidRPr="0061225F">
              <w:rPr>
                <w:rFonts w:ascii="Times New Roman" w:hAnsi="Times New Roman"/>
                <w:sz w:val="24"/>
                <w:szCs w:val="24"/>
              </w:rPr>
              <w:t xml:space="preserve">установлених </w:t>
            </w:r>
            <w:r w:rsidR="0098446F" w:rsidRPr="0061225F">
              <w:rPr>
                <w:rFonts w:ascii="Times New Roman" w:hAnsi="Times New Roman"/>
                <w:sz w:val="24"/>
                <w:szCs w:val="24"/>
              </w:rPr>
              <w:t xml:space="preserve">в </w:t>
            </w:r>
            <w:r w:rsidR="00D63BB9" w:rsidRPr="0061225F">
              <w:rPr>
                <w:rFonts w:ascii="Times New Roman" w:hAnsi="Times New Roman"/>
                <w:b/>
                <w:sz w:val="24"/>
                <w:szCs w:val="24"/>
              </w:rPr>
              <w:t>пункті 47</w:t>
            </w:r>
            <w:r w:rsidR="0098446F" w:rsidRPr="0061225F">
              <w:rPr>
                <w:rFonts w:ascii="Times New Roman" w:hAnsi="Times New Roman"/>
                <w:b/>
                <w:sz w:val="24"/>
                <w:szCs w:val="24"/>
              </w:rPr>
              <w:t xml:space="preserve"> </w:t>
            </w:r>
            <w:r w:rsidR="0098446F" w:rsidRPr="0061225F">
              <w:rPr>
                <w:rFonts w:ascii="Times New Roman" w:hAnsi="Times New Roman"/>
                <w:i/>
                <w:sz w:val="24"/>
                <w:szCs w:val="24"/>
              </w:rPr>
              <w:t>Особливостей</w:t>
            </w:r>
            <w:r w:rsidR="00C63EE4" w:rsidRPr="0061225F">
              <w:rPr>
                <w:rFonts w:ascii="Times New Roman" w:hAnsi="Times New Roman"/>
                <w:sz w:val="24"/>
                <w:szCs w:val="24"/>
              </w:rPr>
              <w:t xml:space="preserve">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w:t>
            </w:r>
          </w:p>
          <w:p w:rsidR="00E716CB" w:rsidRPr="0061225F" w:rsidRDefault="00E716CB"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заповнена форма тендерної пропозиції складеної за формою та змістом, що визначені у </w:t>
            </w:r>
            <w:r w:rsidRPr="0061225F">
              <w:rPr>
                <w:rFonts w:ascii="Times New Roman" w:hAnsi="Times New Roman"/>
                <w:b/>
                <w:sz w:val="24"/>
                <w:szCs w:val="24"/>
              </w:rPr>
              <w:t>Додатку № 1.1</w:t>
            </w:r>
            <w:r w:rsidR="00B97B7B" w:rsidRPr="0061225F">
              <w:rPr>
                <w:rFonts w:ascii="Times New Roman" w:hAnsi="Times New Roman"/>
                <w:b/>
                <w:sz w:val="24"/>
                <w:szCs w:val="24"/>
              </w:rPr>
              <w:t>.</w:t>
            </w:r>
            <w:r w:rsidRPr="0061225F">
              <w:rPr>
                <w:rFonts w:ascii="Times New Roman" w:hAnsi="Times New Roman"/>
                <w:sz w:val="24"/>
                <w:szCs w:val="24"/>
              </w:rPr>
              <w:t xml:space="preserve"> до тендерної документації;</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про </w:t>
            </w:r>
            <w:r w:rsidR="001C7F64" w:rsidRPr="0061225F">
              <w:rPr>
                <w:rFonts w:ascii="Times New Roman" w:hAnsi="Times New Roman"/>
                <w:sz w:val="24"/>
                <w:szCs w:val="24"/>
              </w:rPr>
              <w:t>необхідні технічні, якісні та кількісні характеристики предмета закупівлі</w:t>
            </w:r>
            <w:r w:rsidRPr="0061225F">
              <w:rPr>
                <w:rFonts w:ascii="Times New Roman" w:hAnsi="Times New Roman"/>
                <w:sz w:val="24"/>
                <w:szCs w:val="24"/>
              </w:rPr>
              <w:t>, що підтверджують відповідність предмета закупівлі встановленим замовником вимогам</w:t>
            </w:r>
            <w:r w:rsidR="00C63EE4" w:rsidRPr="0061225F">
              <w:rPr>
                <w:rFonts w:ascii="Times New Roman" w:hAnsi="Times New Roman"/>
                <w:sz w:val="24"/>
                <w:szCs w:val="24"/>
              </w:rPr>
              <w:t xml:space="preserve"> - </w:t>
            </w:r>
            <w:r w:rsidRPr="0061225F">
              <w:rPr>
                <w:rFonts w:ascii="Times New Roman" w:hAnsi="Times New Roman"/>
                <w:sz w:val="24"/>
                <w:szCs w:val="24"/>
              </w:rPr>
              <w:t xml:space="preserve">згідно з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1</w:t>
            </w:r>
            <w:r w:rsidRPr="0061225F">
              <w:rPr>
                <w:rFonts w:ascii="Times New Roman" w:hAnsi="Times New Roman"/>
                <w:sz w:val="24"/>
                <w:szCs w:val="24"/>
              </w:rPr>
              <w:t xml:space="preserve"> до тендерної документації;</w:t>
            </w:r>
          </w:p>
          <w:p w:rsidR="002C25FF" w:rsidRPr="0061225F" w:rsidRDefault="009E425A"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 xml:space="preserve">інформацією щодо кожного </w:t>
            </w:r>
            <w:r w:rsidR="002C25FF" w:rsidRPr="0061225F">
              <w:rPr>
                <w:rFonts w:ascii="Times New Roman" w:hAnsi="Times New Roman"/>
                <w:sz w:val="24"/>
                <w:szCs w:val="24"/>
              </w:rPr>
              <w:t xml:space="preserve">субпідрядника/ співвиконавця </w:t>
            </w:r>
            <w:r w:rsidR="008D017B" w:rsidRPr="0061225F">
              <w:rPr>
                <w:rFonts w:ascii="Times New Roman" w:hAnsi="Times New Roman"/>
                <w:sz w:val="24"/>
                <w:szCs w:val="24"/>
                <w:lang w:val="ru-RU"/>
              </w:rPr>
              <w:t>(</w:t>
            </w:r>
            <w:r w:rsidR="008D017B" w:rsidRPr="0061225F">
              <w:rPr>
                <w:rFonts w:ascii="Times New Roman" w:hAnsi="Times New Roman"/>
                <w:sz w:val="24"/>
                <w:szCs w:val="24"/>
              </w:rPr>
              <w:t xml:space="preserve">відповідно до п.7 цієї тендерної документації) </w:t>
            </w:r>
            <w:r w:rsidR="002C25FF" w:rsidRPr="0061225F">
              <w:rPr>
                <w:rFonts w:ascii="Times New Roman" w:hAnsi="Times New Roman"/>
                <w:b/>
                <w:sz w:val="24"/>
                <w:szCs w:val="24"/>
              </w:rPr>
              <w:t>у разі залучення</w:t>
            </w:r>
            <w:r w:rsidR="008D017B" w:rsidRPr="0061225F">
              <w:rPr>
                <w:rFonts w:ascii="Times New Roman" w:hAnsi="Times New Roman"/>
                <w:b/>
                <w:sz w:val="24"/>
                <w:szCs w:val="24"/>
              </w:rPr>
              <w:t>;</w:t>
            </w:r>
            <w:r w:rsidR="008D017B" w:rsidRPr="0061225F">
              <w:rPr>
                <w:rFonts w:ascii="Times New Roman" w:hAnsi="Times New Roman"/>
                <w:sz w:val="24"/>
                <w:szCs w:val="24"/>
              </w:rPr>
              <w:t xml:space="preserve"> </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C25FF" w:rsidRPr="0061225F" w:rsidRDefault="002C25FF" w:rsidP="0030752F">
            <w:pPr>
              <w:widowControl w:val="0"/>
              <w:numPr>
                <w:ilvl w:val="0"/>
                <w:numId w:val="2"/>
              </w:numPr>
              <w:tabs>
                <w:tab w:val="left" w:pos="515"/>
              </w:tabs>
              <w:spacing w:after="0" w:line="240" w:lineRule="auto"/>
              <w:ind w:left="0" w:firstLine="0"/>
              <w:jc w:val="both"/>
              <w:rPr>
                <w:rFonts w:ascii="Times New Roman" w:hAnsi="Times New Roman"/>
                <w:sz w:val="24"/>
                <w:szCs w:val="24"/>
              </w:rPr>
            </w:pPr>
            <w:r w:rsidRPr="0061225F">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rsidR="002C25FF" w:rsidRPr="0061225F" w:rsidRDefault="002C25FF"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Рекомендується</w:t>
            </w:r>
            <w:r w:rsidR="009E425A" w:rsidRPr="0061225F">
              <w:rPr>
                <w:rFonts w:ascii="Times New Roman" w:hAnsi="Times New Roman"/>
                <w:sz w:val="24"/>
                <w:szCs w:val="24"/>
              </w:rPr>
              <w:t xml:space="preserve"> документи у складі пропозиції </w:t>
            </w:r>
            <w:r w:rsidRPr="0061225F">
              <w:rPr>
                <w:rFonts w:ascii="Times New Roman" w:hAnsi="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A49EC" w:rsidRPr="0061225F" w:rsidRDefault="009A49EC"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Переможець процедури закупівлі</w:t>
            </w:r>
            <w:r w:rsidRPr="0061225F">
              <w:rPr>
                <w:rFonts w:ascii="Times New Roman" w:hAnsi="Times New Roman"/>
                <w:sz w:val="24"/>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b/>
                <w:sz w:val="24"/>
                <w:szCs w:val="24"/>
              </w:rPr>
              <w:t xml:space="preserve"> (для переможця).</w:t>
            </w:r>
          </w:p>
          <w:p w:rsidR="00677528" w:rsidRPr="0061225F" w:rsidRDefault="00677528" w:rsidP="00801311">
            <w:pPr>
              <w:pStyle w:val="a4"/>
              <w:tabs>
                <w:tab w:val="left" w:pos="515"/>
              </w:tabs>
              <w:jc w:val="both"/>
              <w:rPr>
                <w:rFonts w:ascii="Times New Roman" w:hAnsi="Times New Roman"/>
                <w:b/>
                <w:sz w:val="24"/>
                <w:szCs w:val="24"/>
              </w:rPr>
            </w:pPr>
            <w:r w:rsidRPr="0061225F">
              <w:rPr>
                <w:rFonts w:ascii="Times New Roman" w:hAnsi="Times New Roman"/>
                <w:b/>
                <w:sz w:val="24"/>
                <w:szCs w:val="24"/>
              </w:rPr>
              <w:t>УВАГА!!!</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61225F">
              <w:rPr>
                <w:rFonts w:ascii="Times New Roman" w:hAnsi="Times New Roman"/>
                <w:b/>
                <w:sz w:val="24"/>
                <w:szCs w:val="24"/>
              </w:rPr>
              <w:t xml:space="preserve">Учасники процедури закупівлі подають тендерні пропозиції у формі електронного документа чи </w:t>
            </w:r>
            <w:proofErr w:type="spellStart"/>
            <w:r w:rsidRPr="0061225F">
              <w:rPr>
                <w:rFonts w:ascii="Times New Roman" w:hAnsi="Times New Roman"/>
                <w:b/>
                <w:sz w:val="24"/>
                <w:szCs w:val="24"/>
              </w:rPr>
              <w:t>скан-копій</w:t>
            </w:r>
            <w:proofErr w:type="spellEnd"/>
            <w:r w:rsidRPr="0061225F">
              <w:rPr>
                <w:rFonts w:ascii="Times New Roman" w:hAnsi="Times New Roman"/>
                <w:b/>
                <w:sz w:val="24"/>
                <w:szCs w:val="24"/>
              </w:rPr>
              <w:t xml:space="preserve"> через електронну систему закупівель. </w:t>
            </w:r>
            <w:r w:rsidR="00677528" w:rsidRPr="0061225F">
              <w:rPr>
                <w:rFonts w:ascii="Times New Roman" w:hAnsi="Times New Roman"/>
                <w:b/>
                <w:sz w:val="24"/>
                <w:szCs w:val="24"/>
              </w:rPr>
              <w:t>Тендерна п</w:t>
            </w:r>
            <w:r w:rsidRPr="0061225F">
              <w:rPr>
                <w:rFonts w:ascii="Times New Roman" w:hAnsi="Times New Roman"/>
                <w:b/>
                <w:sz w:val="24"/>
                <w:szCs w:val="24"/>
              </w:rPr>
              <w:t>ропозиція учасника має відповідати ряду вимог:</w:t>
            </w:r>
            <w:r w:rsidRPr="0061225F">
              <w:rPr>
                <w:rFonts w:ascii="Times New Roman" w:hAnsi="Times New Roman"/>
                <w:sz w:val="24"/>
                <w:szCs w:val="24"/>
              </w:rPr>
              <w:t xml:space="preserve"> </w:t>
            </w:r>
          </w:p>
          <w:p w:rsidR="00555085"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1) документи мають бути чітки</w:t>
            </w:r>
            <w:r w:rsidR="00555085">
              <w:rPr>
                <w:rFonts w:ascii="Times New Roman" w:hAnsi="Times New Roman"/>
                <w:sz w:val="24"/>
                <w:szCs w:val="24"/>
              </w:rPr>
              <w:t>ми та розбірливими для читання;</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 </w:t>
            </w:r>
            <w:r w:rsidR="00555085" w:rsidRPr="000D28EB">
              <w:rPr>
                <w:rFonts w:ascii="Times New Roman" w:hAnsi="Times New Roman"/>
                <w:sz w:val="24"/>
                <w:szCs w:val="24"/>
              </w:rPr>
              <w:t xml:space="preserve">2) тендерна пропозиція учасника повинна бути підписана Кваліфікованим електронним підписом (КЕП) (тип носія – </w:t>
            </w:r>
            <w:r w:rsidR="00555085" w:rsidRPr="000D28EB">
              <w:rPr>
                <w:rFonts w:ascii="Times New Roman" w:hAnsi="Times New Roman"/>
                <w:sz w:val="24"/>
                <w:szCs w:val="24"/>
              </w:rPr>
              <w:lastRenderedPageBreak/>
              <w:t xml:space="preserve">захищений, тип підпису – кваліфікований)  </w:t>
            </w:r>
            <w:r w:rsidR="00555085" w:rsidRPr="00360809">
              <w:rPr>
                <w:rFonts w:ascii="Times New Roman" w:hAnsi="Times New Roman"/>
                <w:sz w:val="24"/>
                <w:szCs w:val="24"/>
              </w:rPr>
              <w:t>або Удосконаленим електронним підписом (УЕП) (тип носія – незахищений, тип підпису – удосконалений), який дозволяється використовувати на період воєнного стану на території України</w:t>
            </w:r>
            <w:r w:rsidRPr="0061225F">
              <w:rPr>
                <w:rFonts w:ascii="Times New Roman" w:hAnsi="Times New Roman"/>
                <w:sz w:val="24"/>
                <w:szCs w:val="24"/>
              </w:rPr>
              <w:t>;</w:t>
            </w:r>
          </w:p>
          <w:p w:rsidR="006551F0" w:rsidRPr="0061225F" w:rsidRDefault="006551F0"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3) якщо пропозиція містить і скановані, і електронні документи, потрібно накласти КЕП/УЕП на </w:t>
            </w:r>
            <w:r w:rsidR="00677528" w:rsidRPr="0061225F">
              <w:rPr>
                <w:rFonts w:ascii="Times New Roman" w:hAnsi="Times New Roman"/>
                <w:sz w:val="24"/>
                <w:szCs w:val="24"/>
              </w:rPr>
              <w:t xml:space="preserve">тендерну </w:t>
            </w:r>
            <w:r w:rsidRPr="0061225F">
              <w:rPr>
                <w:rFonts w:ascii="Times New Roman" w:hAnsi="Times New Roman"/>
                <w:sz w:val="24"/>
                <w:szCs w:val="24"/>
              </w:rPr>
              <w:t>пропозицію в цілому та на кожен електронний документ окремо;</w:t>
            </w:r>
          </w:p>
          <w:p w:rsidR="00C36AD2"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4)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51F0"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5</w:t>
            </w:r>
            <w:r w:rsidR="006551F0" w:rsidRPr="0061225F">
              <w:rPr>
                <w:rFonts w:ascii="Times New Roman" w:hAnsi="Times New Roman"/>
                <w:sz w:val="24"/>
                <w:szCs w:val="24"/>
              </w:rPr>
              <w:t>)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а також відбитки печатки учасника (у разі використання) (окрім документів, виданих іншими підприємствами / установами / організаціями).</w:t>
            </w:r>
          </w:p>
          <w:p w:rsidR="00396A4C" w:rsidRPr="0061225F" w:rsidRDefault="00C36AD2" w:rsidP="00801311">
            <w:pPr>
              <w:pStyle w:val="a4"/>
              <w:tabs>
                <w:tab w:val="left" w:pos="515"/>
              </w:tabs>
              <w:jc w:val="both"/>
              <w:rPr>
                <w:rFonts w:ascii="Times New Roman" w:hAnsi="Times New Roman"/>
                <w:sz w:val="24"/>
                <w:szCs w:val="24"/>
              </w:rPr>
            </w:pPr>
            <w:r w:rsidRPr="0061225F">
              <w:rPr>
                <w:rFonts w:ascii="Times New Roman" w:hAnsi="Times New Roman"/>
                <w:b/>
                <w:sz w:val="24"/>
                <w:szCs w:val="24"/>
              </w:rPr>
              <w:t>Замовник перевіряє КЕП/УЕП учасника</w:t>
            </w:r>
            <w:r w:rsidRPr="0061225F">
              <w:rPr>
                <w:rFonts w:ascii="Times New Roman" w:hAnsi="Times New Roman"/>
                <w:sz w:val="24"/>
                <w:szCs w:val="24"/>
              </w:rPr>
              <w:t xml:space="preserve"> на сайті центрального </w:t>
            </w:r>
            <w:proofErr w:type="spellStart"/>
            <w:r w:rsidRPr="0061225F">
              <w:rPr>
                <w:rFonts w:ascii="Times New Roman" w:hAnsi="Times New Roman"/>
                <w:sz w:val="24"/>
                <w:szCs w:val="24"/>
              </w:rPr>
              <w:t>засвідчувального</w:t>
            </w:r>
            <w:proofErr w:type="spellEnd"/>
            <w:r w:rsidRPr="0061225F">
              <w:rPr>
                <w:rFonts w:ascii="Times New Roman" w:hAnsi="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sidR="00396A4C" w:rsidRPr="0061225F">
              <w:rPr>
                <w:rFonts w:ascii="Times New Roman" w:hAnsi="Times New Roman"/>
                <w:sz w:val="24"/>
                <w:szCs w:val="24"/>
              </w:rPr>
              <w:t xml:space="preserve"> </w:t>
            </w:r>
            <w:r w:rsidR="00396A4C" w:rsidRPr="0061225F">
              <w:rPr>
                <w:rFonts w:ascii="Times New Roman" w:hAnsi="Times New Roman"/>
                <w:b/>
                <w:sz w:val="24"/>
                <w:szCs w:val="24"/>
              </w:rPr>
              <w:t>У разі відсутності даної інформації</w:t>
            </w:r>
            <w:r w:rsidR="00396A4C" w:rsidRPr="0061225F">
              <w:rPr>
                <w:rFonts w:ascii="Times New Roman" w:hAnsi="Times New Roman"/>
                <w:sz w:val="24"/>
                <w:szCs w:val="24"/>
              </w:rPr>
              <w:t xml:space="preserve"> або у разі </w:t>
            </w:r>
            <w:proofErr w:type="spellStart"/>
            <w:r w:rsidR="00396A4C" w:rsidRPr="0061225F">
              <w:rPr>
                <w:rFonts w:ascii="Times New Roman" w:hAnsi="Times New Roman"/>
                <w:sz w:val="24"/>
                <w:szCs w:val="24"/>
              </w:rPr>
              <w:t>ненакладення</w:t>
            </w:r>
            <w:proofErr w:type="spellEnd"/>
            <w:r w:rsidR="00396A4C" w:rsidRPr="0061225F">
              <w:rPr>
                <w:rFonts w:ascii="Times New Roman" w:hAnsi="Times New Roman"/>
                <w:sz w:val="24"/>
                <w:szCs w:val="24"/>
              </w:rPr>
              <w:t xml:space="preserve"> учасником КЕП</w:t>
            </w:r>
            <w:r w:rsidR="00E3545A" w:rsidRPr="0061225F">
              <w:rPr>
                <w:rFonts w:ascii="Times New Roman" w:hAnsi="Times New Roman"/>
                <w:sz w:val="24"/>
                <w:szCs w:val="24"/>
              </w:rPr>
              <w:t>/</w:t>
            </w:r>
            <w:r w:rsidR="00396A4C" w:rsidRPr="0061225F">
              <w:rPr>
                <w:rFonts w:ascii="Times New Roman" w:hAnsi="Times New Roman"/>
                <w:sz w:val="24"/>
                <w:szCs w:val="24"/>
              </w:rPr>
              <w:t xml:space="preserve">УЕП відповідно до умов тендерної документації, така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та </w:t>
            </w:r>
            <w:r w:rsidR="00396A4C" w:rsidRPr="0061225F">
              <w:rPr>
                <w:rFonts w:ascii="Times New Roman" w:hAnsi="Times New Roman"/>
                <w:b/>
                <w:sz w:val="24"/>
                <w:szCs w:val="24"/>
              </w:rPr>
              <w:t>буде відхилена н</w:t>
            </w:r>
            <w:r w:rsidR="004D55D8" w:rsidRPr="0061225F">
              <w:rPr>
                <w:rFonts w:ascii="Times New Roman" w:hAnsi="Times New Roman"/>
                <w:b/>
                <w:sz w:val="24"/>
                <w:szCs w:val="24"/>
              </w:rPr>
              <w:t>а підставі підпункту 2 пункту 44</w:t>
            </w:r>
            <w:r w:rsidR="00396A4C" w:rsidRPr="0061225F">
              <w:rPr>
                <w:rFonts w:ascii="Times New Roman" w:hAnsi="Times New Roman"/>
                <w:b/>
                <w:sz w:val="24"/>
                <w:szCs w:val="24"/>
              </w:rPr>
              <w:t xml:space="preserve"> </w:t>
            </w:r>
            <w:r w:rsidR="00396A4C" w:rsidRPr="0061225F">
              <w:rPr>
                <w:rFonts w:ascii="Times New Roman" w:hAnsi="Times New Roman"/>
                <w:i/>
                <w:sz w:val="24"/>
                <w:szCs w:val="24"/>
              </w:rPr>
              <w:t>Особливостей</w:t>
            </w:r>
            <w:r w:rsidR="00396A4C" w:rsidRPr="0061225F">
              <w:rPr>
                <w:rFonts w:ascii="Times New Roman" w:hAnsi="Times New Roman"/>
                <w:sz w:val="24"/>
                <w:szCs w:val="24"/>
              </w:rPr>
              <w:t>.</w:t>
            </w:r>
          </w:p>
          <w:p w:rsidR="006551F0" w:rsidRPr="0061225F" w:rsidRDefault="000D1643" w:rsidP="00801311">
            <w:pPr>
              <w:pStyle w:val="a4"/>
              <w:tabs>
                <w:tab w:val="left" w:pos="515"/>
              </w:tabs>
              <w:jc w:val="both"/>
              <w:rPr>
                <w:rFonts w:ascii="Times New Roman" w:hAnsi="Times New Roman"/>
                <w:sz w:val="24"/>
                <w:szCs w:val="24"/>
              </w:rPr>
            </w:pPr>
            <w:r w:rsidRPr="0061225F">
              <w:rPr>
                <w:rFonts w:ascii="Times New Roman" w:hAnsi="Times New Roman"/>
                <w:sz w:val="24"/>
                <w:szCs w:val="24"/>
              </w:rPr>
              <w:t xml:space="preserve">Кожен учасник має право подати </w:t>
            </w:r>
            <w:r w:rsidR="002105C1" w:rsidRPr="0061225F">
              <w:rPr>
                <w:rFonts w:ascii="Times New Roman" w:hAnsi="Times New Roman"/>
                <w:sz w:val="24"/>
                <w:szCs w:val="24"/>
              </w:rPr>
              <w:t>тільки одну тендерну пропозицію.</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0711" w:rsidRPr="0061225F" w:rsidRDefault="000B0711" w:rsidP="00801311">
            <w:pPr>
              <w:widowControl w:val="0"/>
              <w:tabs>
                <w:tab w:val="left" w:pos="515"/>
              </w:tabs>
              <w:spacing w:after="0" w:line="240" w:lineRule="auto"/>
              <w:contextualSpacing/>
              <w:jc w:val="both"/>
              <w:rPr>
                <w:rFonts w:ascii="Times New Roman" w:hAnsi="Times New Roman"/>
                <w:sz w:val="24"/>
                <w:szCs w:val="24"/>
              </w:rPr>
            </w:pPr>
            <w:r w:rsidRPr="0061225F">
              <w:rPr>
                <w:rFonts w:ascii="Times New Roman" w:hAnsi="Times New Roman"/>
                <w:sz w:val="24"/>
                <w:szCs w:val="24"/>
              </w:rPr>
              <w:t>У випадку розбіжності в документах, завантажених (розміщених) на електронних майданчиках, пріоритетною вважається інформація (ціна, перелік документів, їх зміст тощо), що розміщені на веб-порталі Уповноваженого органу шляхом заповнення електронних полів.</w:t>
            </w:r>
          </w:p>
        </w:tc>
      </w:tr>
      <w:tr w:rsidR="000B0711" w:rsidRPr="0061225F" w:rsidTr="009A1F00">
        <w:trPr>
          <w:trHeight w:val="543"/>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0B0711" w:rsidRPr="0061225F" w:rsidRDefault="000B0711" w:rsidP="00801311">
            <w:pPr>
              <w:widowControl w:val="0"/>
              <w:spacing w:after="0" w:line="240" w:lineRule="auto"/>
              <w:contextualSpacing/>
              <w:jc w:val="both"/>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Забезпечення тендерної пропозиції</w:t>
            </w:r>
          </w:p>
        </w:tc>
        <w:tc>
          <w:tcPr>
            <w:tcW w:w="6527" w:type="dxa"/>
            <w:shd w:val="clear" w:color="auto" w:fill="auto"/>
          </w:tcPr>
          <w:p w:rsidR="000B0711" w:rsidRPr="0061225F" w:rsidRDefault="007524F2"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Забезпечення тендерної пропозиції н</w:t>
            </w:r>
            <w:r w:rsidR="00EC4715" w:rsidRPr="0061225F">
              <w:rPr>
                <w:rFonts w:ascii="Times New Roman" w:hAnsi="Times New Roman"/>
                <w:sz w:val="24"/>
                <w:szCs w:val="24"/>
                <w:lang w:eastAsia="uk-UA"/>
              </w:rPr>
              <w:t xml:space="preserve">е вимагається </w:t>
            </w:r>
            <w:r w:rsidR="000B0711" w:rsidRPr="0061225F">
              <w:rPr>
                <w:rFonts w:ascii="Times New Roman" w:hAnsi="Times New Roman"/>
                <w:sz w:val="24"/>
                <w:szCs w:val="24"/>
                <w:lang w:eastAsia="uk-UA"/>
              </w:rPr>
              <w:t xml:space="preserve"> </w:t>
            </w:r>
          </w:p>
        </w:tc>
      </w:tr>
      <w:tr w:rsidR="000B0711" w:rsidRPr="0061225F" w:rsidTr="009A1F00">
        <w:trPr>
          <w:trHeight w:val="718"/>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3</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Умови повернення чи неповернення забезпечення тендерної пропозиції</w:t>
            </w:r>
          </w:p>
        </w:tc>
        <w:tc>
          <w:tcPr>
            <w:tcW w:w="6527" w:type="dxa"/>
            <w:shd w:val="clear" w:color="auto" w:fill="auto"/>
          </w:tcPr>
          <w:p w:rsidR="000B0711" w:rsidRPr="0061225F" w:rsidRDefault="000B0711"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Не </w:t>
            </w:r>
            <w:r w:rsidR="00EC4715" w:rsidRPr="0061225F">
              <w:rPr>
                <w:rFonts w:ascii="Times New Roman" w:hAnsi="Times New Roman"/>
                <w:sz w:val="24"/>
                <w:szCs w:val="24"/>
                <w:lang w:eastAsia="uk-UA"/>
              </w:rPr>
              <w:t>передбачається</w:t>
            </w:r>
          </w:p>
        </w:tc>
      </w:tr>
      <w:tr w:rsidR="000B0711" w:rsidRPr="0061225F" w:rsidTr="009A1F00">
        <w:trPr>
          <w:trHeight w:val="476"/>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4</w:t>
            </w:r>
          </w:p>
        </w:tc>
        <w:tc>
          <w:tcPr>
            <w:tcW w:w="3523" w:type="dxa"/>
            <w:shd w:val="clear" w:color="auto" w:fill="auto"/>
          </w:tcPr>
          <w:p w:rsidR="000B0711" w:rsidRPr="0061225F" w:rsidRDefault="000B0711" w:rsidP="00801311">
            <w:pPr>
              <w:pStyle w:val="a4"/>
              <w:widowControl w:val="0"/>
              <w:contextualSpacing/>
              <w:rPr>
                <w:rFonts w:ascii="Times New Roman" w:hAnsi="Times New Roman"/>
                <w:b/>
                <w:sz w:val="24"/>
                <w:szCs w:val="24"/>
                <w:lang w:eastAsia="uk-UA"/>
              </w:rPr>
            </w:pPr>
            <w:r w:rsidRPr="0061225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527" w:type="dxa"/>
            <w:shd w:val="clear" w:color="auto" w:fill="auto"/>
          </w:tcPr>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Тендерні пропозиції вважаються дійсними протягом </w:t>
            </w:r>
            <w:r w:rsidR="004D2343" w:rsidRPr="0061225F">
              <w:rPr>
                <w:rFonts w:ascii="Times New Roman" w:hAnsi="Times New Roman"/>
                <w:b/>
                <w:sz w:val="24"/>
                <w:szCs w:val="24"/>
                <w:lang w:eastAsia="uk-UA"/>
              </w:rPr>
              <w:t>90</w:t>
            </w:r>
            <w:r w:rsidR="00CF49F1" w:rsidRPr="0061225F">
              <w:rPr>
                <w:rFonts w:ascii="Times New Roman" w:hAnsi="Times New Roman"/>
                <w:b/>
                <w:sz w:val="24"/>
                <w:szCs w:val="24"/>
                <w:lang w:eastAsia="uk-UA"/>
              </w:rPr>
              <w:t xml:space="preserve"> календарних днів</w:t>
            </w:r>
            <w:r w:rsidRPr="0061225F">
              <w:rPr>
                <w:rFonts w:ascii="Times New Roman" w:hAnsi="Times New Roman"/>
                <w:sz w:val="24"/>
                <w:szCs w:val="24"/>
                <w:lang w:eastAsia="uk-UA"/>
              </w:rPr>
              <w:t xml:space="preserve"> із дати кінцевого строку подання тендерних пропозицій.</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До закінчення цього строку замовник має право вимагати від </w:t>
            </w:r>
            <w:r w:rsidRPr="0061225F">
              <w:rPr>
                <w:rFonts w:ascii="Times New Roman" w:hAnsi="Times New Roman"/>
                <w:sz w:val="24"/>
                <w:szCs w:val="24"/>
                <w:lang w:eastAsia="uk-UA"/>
              </w:rPr>
              <w:lastRenderedPageBreak/>
              <w:t xml:space="preserve">учасників процедури закупівлі продовження строку дії тендерних пропозицій. </w:t>
            </w:r>
          </w:p>
          <w:p w:rsidR="000B0711" w:rsidRPr="0061225F" w:rsidRDefault="000B0711"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w:t>
            </w:r>
            <w:r w:rsidRPr="0061225F">
              <w:rPr>
                <w:rFonts w:ascii="Times New Roman" w:hAnsi="Times New Roman"/>
                <w:b/>
                <w:sz w:val="24"/>
                <w:szCs w:val="24"/>
                <w:lang w:eastAsia="uk-UA"/>
              </w:rPr>
              <w:t>має право</w:t>
            </w:r>
            <w:r w:rsidRPr="0061225F">
              <w:rPr>
                <w:rFonts w:ascii="Times New Roman" w:hAnsi="Times New Roman"/>
                <w:sz w:val="24"/>
                <w:szCs w:val="24"/>
                <w:lang w:eastAsia="uk-UA"/>
              </w:rPr>
              <w:t>:</w:t>
            </w:r>
          </w:p>
          <w:p w:rsidR="000B0711" w:rsidRPr="0061225F" w:rsidRDefault="00783A5A" w:rsidP="00801311">
            <w:pPr>
              <w:widowControl w:val="0"/>
              <w:tabs>
                <w:tab w:val="left" w:pos="419"/>
              </w:tabs>
              <w:spacing w:after="0" w:line="240" w:lineRule="auto"/>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відхилити таку вимогу</w:t>
            </w:r>
            <w:r w:rsidRPr="0061225F">
              <w:rPr>
                <w:rFonts w:ascii="Times New Roman" w:hAnsi="Times New Roman"/>
                <w:sz w:val="24"/>
                <w:szCs w:val="24"/>
                <w:lang w:eastAsia="uk-UA"/>
              </w:rPr>
              <w:t>, не втрачаючи при цьому наданого ним забезпечення тендерної пропозиції;</w:t>
            </w:r>
          </w:p>
          <w:p w:rsidR="00783A5A"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 </w:t>
            </w:r>
            <w:r w:rsidR="000B0711" w:rsidRPr="0061225F">
              <w:rPr>
                <w:rFonts w:ascii="Times New Roman" w:hAnsi="Times New Roman"/>
                <w:sz w:val="24"/>
                <w:szCs w:val="24"/>
                <w:lang w:eastAsia="uk-UA"/>
              </w:rPr>
              <w:t>погодитися з вимогою та продовжити строк дії п</w:t>
            </w:r>
            <w:r w:rsidR="00F26DBC" w:rsidRPr="0061225F">
              <w:rPr>
                <w:rFonts w:ascii="Times New Roman" w:hAnsi="Times New Roman"/>
                <w:sz w:val="24"/>
                <w:szCs w:val="24"/>
                <w:lang w:eastAsia="uk-UA"/>
              </w:rPr>
              <w:t>оданої ним тендерної пропозиції</w:t>
            </w:r>
            <w:r w:rsidRPr="0061225F">
              <w:rPr>
                <w:rFonts w:ascii="Times New Roman" w:hAnsi="Times New Roman"/>
                <w:sz w:val="24"/>
                <w:szCs w:val="24"/>
                <w:lang w:eastAsia="uk-UA"/>
              </w:rPr>
              <w:t xml:space="preserve"> і наданого за</w:t>
            </w:r>
            <w:r w:rsidR="00F26DBC" w:rsidRPr="0061225F">
              <w:rPr>
                <w:rFonts w:ascii="Times New Roman" w:hAnsi="Times New Roman"/>
                <w:sz w:val="24"/>
                <w:szCs w:val="24"/>
                <w:lang w:eastAsia="uk-UA"/>
              </w:rPr>
              <w:t>безпечення тендерної пропозиції (у разі якщо вимагалось).</w:t>
            </w:r>
          </w:p>
          <w:p w:rsidR="000B0711" w:rsidRPr="0061225F" w:rsidRDefault="00783A5A" w:rsidP="00801311">
            <w:pPr>
              <w:widowControl w:val="0"/>
              <w:tabs>
                <w:tab w:val="left" w:pos="419"/>
              </w:tabs>
              <w:spacing w:after="0" w:line="240" w:lineRule="auto"/>
              <w:contextualSpacing/>
              <w:jc w:val="both"/>
              <w:rPr>
                <w:rFonts w:ascii="Times New Roman" w:hAnsi="Times New Roman"/>
                <w:sz w:val="24"/>
                <w:szCs w:val="24"/>
                <w:lang w:eastAsia="uk-UA"/>
              </w:rPr>
            </w:pPr>
            <w:bookmarkStart w:id="4" w:name="n120"/>
            <w:bookmarkEnd w:id="4"/>
            <w:r w:rsidRPr="0061225F">
              <w:rPr>
                <w:rFonts w:ascii="Times New Roman" w:hAnsi="Times New Roman"/>
                <w:i/>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0711" w:rsidRPr="0061225F" w:rsidTr="003F766B">
        <w:trPr>
          <w:trHeight w:val="1384"/>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23" w:type="dxa"/>
            <w:shd w:val="clear" w:color="auto" w:fill="auto"/>
          </w:tcPr>
          <w:p w:rsidR="00192646" w:rsidRPr="0061225F" w:rsidRDefault="00192646" w:rsidP="00801311">
            <w:pPr>
              <w:widowControl w:val="0"/>
              <w:spacing w:after="0" w:line="240" w:lineRule="auto"/>
              <w:contextualSpacing/>
              <w:rPr>
                <w:rFonts w:ascii="Times New Roman" w:hAnsi="Times New Roman"/>
                <w:b/>
                <w:sz w:val="24"/>
                <w:szCs w:val="24"/>
                <w:lang w:val="ru-RU" w:eastAsia="uk-UA"/>
              </w:rPr>
            </w:pPr>
            <w:r w:rsidRPr="0061225F">
              <w:rPr>
                <w:rFonts w:ascii="Times New Roman" w:hAnsi="Times New Roman"/>
                <w:b/>
                <w:sz w:val="24"/>
                <w:szCs w:val="24"/>
                <w:lang w:eastAsia="uk-UA"/>
              </w:rPr>
              <w:t xml:space="preserve">Кваліфікаційні критерії до учасників та вимоги, згідно з </w:t>
            </w:r>
            <w:r w:rsidR="00591F1A" w:rsidRPr="0061225F">
              <w:rPr>
                <w:rFonts w:ascii="Times New Roman" w:hAnsi="Times New Roman"/>
                <w:b/>
                <w:sz w:val="24"/>
                <w:szCs w:val="24"/>
                <w:lang w:eastAsia="uk-UA"/>
              </w:rPr>
              <w:t>пунктом 28  та пунктом 47</w:t>
            </w:r>
            <w:r w:rsidRPr="0061225F">
              <w:rPr>
                <w:rFonts w:ascii="Times New Roman" w:hAnsi="Times New Roman"/>
                <w:b/>
                <w:sz w:val="24"/>
                <w:szCs w:val="24"/>
                <w:lang w:eastAsia="uk-UA"/>
              </w:rPr>
              <w:t xml:space="preserve"> Особливостей</w:t>
            </w:r>
          </w:p>
        </w:tc>
        <w:tc>
          <w:tcPr>
            <w:tcW w:w="6527" w:type="dxa"/>
            <w:shd w:val="clear" w:color="auto" w:fill="auto"/>
          </w:tcPr>
          <w:p w:rsidR="00496D30" w:rsidRPr="0061225F" w:rsidRDefault="00496D30"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2</w:t>
            </w:r>
            <w:r w:rsidRPr="0061225F">
              <w:rPr>
                <w:rFonts w:ascii="Times New Roman" w:hAnsi="Times New Roman"/>
                <w:sz w:val="24"/>
                <w:szCs w:val="24"/>
              </w:rPr>
              <w:t xml:space="preserve"> до цієї тендерної документації. </w:t>
            </w:r>
          </w:p>
          <w:p w:rsidR="00AB17B6" w:rsidRPr="0061225F" w:rsidRDefault="00AB17B6" w:rsidP="00801311">
            <w:pPr>
              <w:pStyle w:val="a4"/>
              <w:jc w:val="both"/>
              <w:rPr>
                <w:rFonts w:ascii="Times New Roman" w:hAnsi="Times New Roman"/>
                <w:b/>
                <w:sz w:val="24"/>
                <w:szCs w:val="24"/>
              </w:rPr>
            </w:pPr>
            <w:r w:rsidRPr="0061225F">
              <w:rPr>
                <w:rFonts w:ascii="Times New Roman" w:hAnsi="Times New Roman"/>
                <w:b/>
                <w:sz w:val="24"/>
                <w:szCs w:val="24"/>
              </w:rPr>
              <w:t xml:space="preserve">Підстави для відмови в участі у процедурі закупівлі </w:t>
            </w:r>
            <w:r w:rsidR="00591F1A" w:rsidRPr="0061225F">
              <w:rPr>
                <w:rFonts w:ascii="Times New Roman" w:hAnsi="Times New Roman"/>
                <w:b/>
                <w:sz w:val="24"/>
                <w:szCs w:val="24"/>
              </w:rPr>
              <w:t>визначені пунктом 47</w:t>
            </w:r>
            <w:r w:rsidR="004970B8" w:rsidRPr="0061225F">
              <w:rPr>
                <w:rFonts w:ascii="Times New Roman" w:hAnsi="Times New Roman"/>
                <w:b/>
                <w:sz w:val="24"/>
                <w:szCs w:val="24"/>
              </w:rPr>
              <w:t xml:space="preserve"> </w:t>
            </w:r>
            <w:r w:rsidR="004970B8" w:rsidRPr="0061225F">
              <w:rPr>
                <w:rFonts w:ascii="Times New Roman" w:hAnsi="Times New Roman"/>
                <w:i/>
                <w:sz w:val="24"/>
                <w:szCs w:val="24"/>
              </w:rPr>
              <w:t>Особливостей</w:t>
            </w:r>
            <w:r w:rsidRPr="0061225F">
              <w:rPr>
                <w:rFonts w:ascii="Times New Roman" w:hAnsi="Times New Roman"/>
                <w:b/>
                <w:sz w:val="24"/>
                <w:szCs w:val="24"/>
              </w:rPr>
              <w:t>:</w:t>
            </w:r>
          </w:p>
          <w:p w:rsidR="00522E75" w:rsidRPr="007939B7" w:rsidRDefault="00522E75" w:rsidP="007939B7">
            <w:pPr>
              <w:pStyle w:val="rvps2"/>
              <w:shd w:val="clear" w:color="auto" w:fill="FFFFFF"/>
              <w:spacing w:before="0" w:beforeAutospacing="0" w:after="0" w:afterAutospacing="0"/>
              <w:ind w:firstLine="450"/>
              <w:jc w:val="both"/>
            </w:pPr>
            <w:r w:rsidRPr="007939B7">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F3CBA" w:rsidRPr="003F766B" w:rsidRDefault="00FF3CBA" w:rsidP="003F766B">
            <w:pPr>
              <w:pStyle w:val="rvps2"/>
              <w:shd w:val="clear" w:color="auto" w:fill="FFFFFF"/>
              <w:spacing w:before="0" w:beforeAutospacing="0" w:after="0" w:afterAutospacing="0"/>
              <w:ind w:firstLine="450"/>
              <w:jc w:val="both"/>
            </w:pPr>
            <w:bookmarkStart w:id="5" w:name="n616"/>
            <w:bookmarkEnd w:id="5"/>
            <w:r w:rsidRPr="003F766B">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F3CBA" w:rsidRPr="003F766B" w:rsidRDefault="00FF3CBA" w:rsidP="003F766B">
            <w:pPr>
              <w:pStyle w:val="rvps2"/>
              <w:shd w:val="clear" w:color="auto" w:fill="FFFFFF"/>
              <w:spacing w:before="0" w:beforeAutospacing="0" w:after="0" w:afterAutospacing="0"/>
              <w:ind w:firstLine="450"/>
              <w:jc w:val="both"/>
            </w:pPr>
            <w:bookmarkStart w:id="6" w:name="n617"/>
            <w:bookmarkEnd w:id="6"/>
            <w:r w:rsidRPr="003F76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F3CBA" w:rsidRPr="003F766B" w:rsidRDefault="00FF3CBA" w:rsidP="003F766B">
            <w:pPr>
              <w:pStyle w:val="rvps2"/>
              <w:shd w:val="clear" w:color="auto" w:fill="FFFFFF"/>
              <w:spacing w:before="0" w:beforeAutospacing="0" w:after="0" w:afterAutospacing="0"/>
              <w:ind w:firstLine="450"/>
              <w:jc w:val="both"/>
            </w:pPr>
            <w:bookmarkStart w:id="7" w:name="n618"/>
            <w:bookmarkEnd w:id="7"/>
            <w:r w:rsidRPr="003F76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3CBA" w:rsidRPr="003F766B" w:rsidRDefault="00FF3CBA" w:rsidP="003F766B">
            <w:pPr>
              <w:pStyle w:val="rvps2"/>
              <w:shd w:val="clear" w:color="auto" w:fill="FFFFFF"/>
              <w:spacing w:before="0" w:beforeAutospacing="0" w:after="0" w:afterAutospacing="0"/>
              <w:ind w:firstLine="450"/>
              <w:jc w:val="both"/>
            </w:pPr>
            <w:bookmarkStart w:id="8" w:name="n619"/>
            <w:bookmarkEnd w:id="8"/>
            <w:r w:rsidRPr="003F76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tgtFrame="_blank" w:history="1">
              <w:r w:rsidRPr="003F766B">
                <w:rPr>
                  <w:rStyle w:val="a6"/>
                  <w:color w:val="auto"/>
                </w:rPr>
                <w:t>пунктом</w:t>
              </w:r>
            </w:hyperlink>
            <w:hyperlink r:id="rId17" w:anchor="n52" w:tgtFrame="_blank" w:history="1">
              <w:r w:rsidRPr="003F766B">
                <w:rPr>
                  <w:rStyle w:val="a6"/>
                  <w:color w:val="auto"/>
                </w:rPr>
                <w:t> 4</w:t>
              </w:r>
            </w:hyperlink>
            <w:r w:rsidRPr="003F766B">
              <w:t> частини другої статті 6, </w:t>
            </w:r>
            <w:hyperlink r:id="rId18" w:anchor="n456" w:tgtFrame="_blank" w:history="1">
              <w:r w:rsidRPr="003F766B">
                <w:rPr>
                  <w:rStyle w:val="a6"/>
                  <w:color w:val="auto"/>
                </w:rPr>
                <w:t>пунктом 1</w:t>
              </w:r>
            </w:hyperlink>
            <w:r w:rsidRPr="003F766B">
              <w:t xml:space="preserve"> статті 50 Закону України “Про захист економічної конкуренції”, у вигляді вчинення </w:t>
            </w:r>
            <w:proofErr w:type="spellStart"/>
            <w:r w:rsidRPr="003F766B">
              <w:t>антиконкурентних</w:t>
            </w:r>
            <w:proofErr w:type="spellEnd"/>
            <w:r w:rsidRPr="003F766B">
              <w:t xml:space="preserve"> узгоджених дій, що стосуються спотворення результатів тендерів;</w:t>
            </w:r>
          </w:p>
          <w:p w:rsidR="00FF3CBA" w:rsidRPr="003F766B" w:rsidRDefault="00FF3CBA" w:rsidP="003F766B">
            <w:pPr>
              <w:pStyle w:val="rvps2"/>
              <w:shd w:val="clear" w:color="auto" w:fill="FFFFFF"/>
              <w:spacing w:before="0" w:beforeAutospacing="0" w:after="0" w:afterAutospacing="0"/>
              <w:ind w:firstLine="450"/>
              <w:jc w:val="both"/>
            </w:pPr>
            <w:bookmarkStart w:id="9" w:name="n620"/>
            <w:bookmarkEnd w:id="9"/>
            <w:r w:rsidRPr="003F766B">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3F766B">
              <w:lastRenderedPageBreak/>
              <w:t>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0" w:name="n621"/>
            <w:bookmarkEnd w:id="10"/>
            <w:r w:rsidRPr="003F76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F3CBA" w:rsidRPr="003F766B" w:rsidRDefault="00FF3CBA" w:rsidP="003F766B">
            <w:pPr>
              <w:pStyle w:val="rvps2"/>
              <w:shd w:val="clear" w:color="auto" w:fill="FFFFFF"/>
              <w:spacing w:before="0" w:beforeAutospacing="0" w:after="0" w:afterAutospacing="0"/>
              <w:ind w:firstLine="450"/>
              <w:jc w:val="both"/>
            </w:pPr>
            <w:bookmarkStart w:id="11" w:name="n622"/>
            <w:bookmarkEnd w:id="11"/>
            <w:r w:rsidRPr="003F76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F3CBA" w:rsidRPr="003F766B" w:rsidRDefault="00FF3CBA" w:rsidP="003F766B">
            <w:pPr>
              <w:pStyle w:val="rvps2"/>
              <w:shd w:val="clear" w:color="auto" w:fill="FFFFFF"/>
              <w:spacing w:before="0" w:beforeAutospacing="0" w:after="0" w:afterAutospacing="0"/>
              <w:ind w:firstLine="450"/>
              <w:jc w:val="both"/>
            </w:pPr>
            <w:bookmarkStart w:id="12" w:name="n623"/>
            <w:bookmarkEnd w:id="12"/>
            <w:r w:rsidRPr="003F766B">
              <w:t>8) учасник процедури закупівлі визнаний в установленому законом порядку банкрутом та стосовно нього відкрита ліквідаційна процедура;</w:t>
            </w:r>
          </w:p>
          <w:p w:rsidR="00FF3CBA" w:rsidRPr="003F766B" w:rsidRDefault="00FF3CBA" w:rsidP="003F766B">
            <w:pPr>
              <w:pStyle w:val="rvps2"/>
              <w:shd w:val="clear" w:color="auto" w:fill="FFFFFF"/>
              <w:spacing w:before="0" w:beforeAutospacing="0" w:after="0" w:afterAutospacing="0"/>
              <w:ind w:firstLine="450"/>
              <w:jc w:val="both"/>
            </w:pPr>
            <w:bookmarkStart w:id="13" w:name="n624"/>
            <w:bookmarkEnd w:id="13"/>
            <w:r w:rsidRPr="003F766B">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F766B">
                <w:rPr>
                  <w:rStyle w:val="a6"/>
                  <w:color w:val="auto"/>
                </w:rPr>
                <w:t>пунктом 9</w:t>
              </w:r>
            </w:hyperlink>
            <w:r w:rsidRPr="003F76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F3CBA" w:rsidRPr="003F766B" w:rsidRDefault="00FF3CBA" w:rsidP="003F766B">
            <w:pPr>
              <w:pStyle w:val="rvps2"/>
              <w:shd w:val="clear" w:color="auto" w:fill="FFFFFF"/>
              <w:spacing w:before="0" w:beforeAutospacing="0" w:after="0" w:afterAutospacing="0"/>
              <w:ind w:firstLine="450"/>
              <w:jc w:val="both"/>
            </w:pPr>
            <w:bookmarkStart w:id="14" w:name="n625"/>
            <w:bookmarkEnd w:id="14"/>
            <w:r w:rsidRPr="003F766B">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F3CBA" w:rsidRPr="003F766B" w:rsidRDefault="00FF3CBA" w:rsidP="003F766B">
            <w:pPr>
              <w:pStyle w:val="rvps2"/>
              <w:shd w:val="clear" w:color="auto" w:fill="FFFFFF"/>
              <w:spacing w:before="0" w:beforeAutospacing="0" w:after="0" w:afterAutospacing="0"/>
              <w:ind w:firstLine="450"/>
              <w:jc w:val="both"/>
            </w:pPr>
            <w:bookmarkStart w:id="15" w:name="n626"/>
            <w:bookmarkEnd w:id="15"/>
            <w:r w:rsidRPr="003F766B">
              <w:t xml:space="preserve">11) учасник процедури закупівлі або кінцевий </w:t>
            </w:r>
            <w:proofErr w:type="spellStart"/>
            <w:r w:rsidRPr="003F766B">
              <w:t>бенефіціарний</w:t>
            </w:r>
            <w:proofErr w:type="spellEnd"/>
            <w:r w:rsidRPr="003F76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0" w:tgtFrame="_blank" w:history="1">
              <w:r w:rsidRPr="003F766B">
                <w:rPr>
                  <w:rStyle w:val="a6"/>
                  <w:color w:val="auto"/>
                </w:rPr>
                <w:t>Законом України</w:t>
              </w:r>
            </w:hyperlink>
            <w:r w:rsidRPr="003F766B">
              <w:t> “Про санкції”, крім випадку, коли активи такої особи в установленому законодавством порядку передані в управління АРМА;</w:t>
            </w:r>
          </w:p>
          <w:p w:rsidR="003F766B" w:rsidRPr="003F766B" w:rsidRDefault="00FF3CBA" w:rsidP="003F766B">
            <w:pPr>
              <w:pStyle w:val="rvps2"/>
              <w:shd w:val="clear" w:color="auto" w:fill="FFFFFF"/>
              <w:spacing w:before="0" w:beforeAutospacing="0" w:after="0" w:afterAutospacing="0"/>
              <w:ind w:firstLine="450"/>
              <w:jc w:val="both"/>
            </w:pPr>
            <w:bookmarkStart w:id="16" w:name="n743"/>
            <w:bookmarkStart w:id="17" w:name="n627"/>
            <w:bookmarkEnd w:id="16"/>
            <w:bookmarkEnd w:id="17"/>
            <w:r w:rsidRPr="003F76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8" w:name="n628"/>
            <w:bookmarkEnd w:id="18"/>
          </w:p>
          <w:p w:rsidR="000B0711" w:rsidRDefault="000F0B40" w:rsidP="001E581D">
            <w:pPr>
              <w:pStyle w:val="a4"/>
              <w:jc w:val="both"/>
              <w:rPr>
                <w:rFonts w:ascii="Times New Roman" w:hAnsi="Times New Roman"/>
                <w:sz w:val="24"/>
                <w:szCs w:val="24"/>
              </w:rPr>
            </w:pPr>
            <w:bookmarkStart w:id="19" w:name="n629"/>
            <w:bookmarkStart w:id="20" w:name="n633"/>
            <w:bookmarkEnd w:id="19"/>
            <w:bookmarkEnd w:id="20"/>
            <w:r w:rsidRPr="003F766B">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C57360" w:rsidRPr="003F766B">
              <w:rPr>
                <w:rFonts w:ascii="Times New Roman" w:hAnsi="Times New Roman"/>
                <w:sz w:val="24"/>
                <w:szCs w:val="24"/>
              </w:rPr>
              <w:t>переможця, визначених пунктом 47</w:t>
            </w:r>
            <w:r w:rsidRPr="003F766B">
              <w:rPr>
                <w:rFonts w:ascii="Times New Roman" w:hAnsi="Times New Roman"/>
                <w:sz w:val="24"/>
                <w:szCs w:val="24"/>
              </w:rPr>
              <w:t xml:space="preserve"> </w:t>
            </w:r>
            <w:r w:rsidRPr="003F766B">
              <w:rPr>
                <w:rFonts w:ascii="Times New Roman" w:hAnsi="Times New Roman"/>
                <w:i/>
                <w:sz w:val="24"/>
                <w:szCs w:val="24"/>
              </w:rPr>
              <w:t>Особливостей</w:t>
            </w:r>
            <w:r w:rsidRPr="003F766B">
              <w:rPr>
                <w:rFonts w:ascii="Times New Roman" w:hAnsi="Times New Roman"/>
                <w:sz w:val="24"/>
                <w:szCs w:val="24"/>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F3CBA" w:rsidRPr="003F766B" w:rsidRDefault="00FF3CBA" w:rsidP="003F766B">
            <w:pPr>
              <w:pStyle w:val="rvps2"/>
              <w:shd w:val="clear" w:color="auto" w:fill="FFFFFF"/>
              <w:spacing w:before="0" w:beforeAutospacing="0" w:after="0" w:afterAutospacing="0"/>
              <w:ind w:firstLine="450"/>
              <w:jc w:val="both"/>
            </w:pPr>
            <w:r w:rsidRPr="003F766B">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w:t>
            </w:r>
            <w:r w:rsidRPr="003F766B">
              <w:lastRenderedPageBreak/>
              <w:t>у </w:t>
            </w:r>
            <w:hyperlink r:id="rId21" w:anchor="n618" w:history="1">
              <w:r w:rsidRPr="003F766B">
                <w:rPr>
                  <w:rStyle w:val="a6"/>
                  <w:color w:val="auto"/>
                </w:rPr>
                <w:t>підпунктах 3</w:t>
              </w:r>
            </w:hyperlink>
            <w:r w:rsidRPr="003F766B">
              <w:t>, </w:t>
            </w:r>
            <w:hyperlink r:id="rId22" w:anchor="n620" w:history="1">
              <w:r w:rsidRPr="003F766B">
                <w:rPr>
                  <w:rStyle w:val="a6"/>
                  <w:color w:val="auto"/>
                </w:rPr>
                <w:t>5</w:t>
              </w:r>
            </w:hyperlink>
            <w:r w:rsidRPr="003F766B">
              <w:t>, </w:t>
            </w:r>
            <w:hyperlink r:id="rId23" w:anchor="n621" w:history="1">
              <w:r w:rsidRPr="003F766B">
                <w:rPr>
                  <w:rStyle w:val="a6"/>
                  <w:color w:val="auto"/>
                </w:rPr>
                <w:t>6</w:t>
              </w:r>
            </w:hyperlink>
            <w:r w:rsidRPr="003F766B">
              <w:t> і </w:t>
            </w:r>
            <w:hyperlink r:id="rId24" w:anchor="n627" w:history="1">
              <w:r w:rsidRPr="003F766B">
                <w:rPr>
                  <w:rStyle w:val="a6"/>
                  <w:color w:val="auto"/>
                </w:rPr>
                <w:t>12</w:t>
              </w:r>
            </w:hyperlink>
            <w:r w:rsidRPr="003F766B">
              <w:t> цього пункту. Замовник не вимагає документального підтвердження публічної інформації, що оприлюднена у формі відкритих даних згідно із </w:t>
            </w:r>
            <w:hyperlink r:id="rId25" w:tgtFrame="_blank" w:history="1">
              <w:r w:rsidRPr="003F766B">
                <w:rPr>
                  <w:rStyle w:val="a6"/>
                  <w:color w:val="auto"/>
                </w:rPr>
                <w:t>Законом України</w:t>
              </w:r>
            </w:hyperlink>
            <w:r w:rsidRPr="003F766B">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3CBA" w:rsidRPr="003F766B" w:rsidRDefault="00FF3CBA" w:rsidP="003F766B">
            <w:pPr>
              <w:pStyle w:val="rvps2"/>
              <w:shd w:val="clear" w:color="auto" w:fill="FFFFFF"/>
              <w:spacing w:before="0" w:beforeAutospacing="0" w:after="0" w:afterAutospacing="0"/>
              <w:ind w:firstLine="450"/>
              <w:jc w:val="both"/>
            </w:pPr>
            <w:bookmarkStart w:id="21" w:name="n798"/>
            <w:bookmarkEnd w:id="21"/>
            <w:r w:rsidRPr="003F766B">
              <w:t>Учасник процедури закупівлі підтверджує відсутність підстав, зазначених в цьому пункті (крім </w:t>
            </w:r>
            <w:hyperlink r:id="rId26" w:anchor="n616" w:history="1">
              <w:r w:rsidRPr="003F766B">
                <w:rPr>
                  <w:rStyle w:val="a6"/>
                  <w:color w:val="auto"/>
                </w:rPr>
                <w:t>підпунктів 1</w:t>
              </w:r>
            </w:hyperlink>
            <w:r w:rsidRPr="003F766B">
              <w:t> і </w:t>
            </w:r>
            <w:hyperlink r:id="rId27" w:anchor="n622" w:history="1">
              <w:r w:rsidRPr="003F766B">
                <w:rPr>
                  <w:rStyle w:val="a6"/>
                  <w:color w:val="auto"/>
                </w:rPr>
                <w:t>7</w:t>
              </w:r>
            </w:hyperlink>
            <w:r w:rsidRPr="003F766B">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F3CBA" w:rsidRPr="003F766B" w:rsidRDefault="00FF3CBA" w:rsidP="003F766B">
            <w:pPr>
              <w:pStyle w:val="rvps2"/>
              <w:shd w:val="clear" w:color="auto" w:fill="FFFFFF"/>
              <w:spacing w:before="0" w:beforeAutospacing="0" w:after="0" w:afterAutospacing="0"/>
              <w:ind w:firstLine="450"/>
              <w:jc w:val="both"/>
            </w:pPr>
            <w:bookmarkStart w:id="22" w:name="n799"/>
            <w:bookmarkEnd w:id="22"/>
            <w:r w:rsidRPr="003F766B">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8" w:anchor="n628" w:history="1">
              <w:r w:rsidRPr="003F766B">
                <w:rPr>
                  <w:rStyle w:val="a6"/>
                  <w:color w:val="auto"/>
                </w:rPr>
                <w:t>абзацу чотирнадцятого</w:t>
              </w:r>
            </w:hyperlink>
            <w:r w:rsidRPr="003F766B">
              <w:t> цього пункту), крім самостійного декларування відсутності таких підстав учасником процедури закупівлі відповідно до </w:t>
            </w:r>
            <w:hyperlink r:id="rId29" w:anchor="n630" w:history="1">
              <w:r w:rsidRPr="003F766B">
                <w:rPr>
                  <w:rStyle w:val="a6"/>
                  <w:color w:val="auto"/>
                </w:rPr>
                <w:t>абзацу шістнадцятого</w:t>
              </w:r>
            </w:hyperlink>
            <w:r w:rsidRPr="003F766B">
              <w:t> цього пункту.</w:t>
            </w:r>
          </w:p>
          <w:p w:rsidR="00FF3CBA" w:rsidRPr="003F766B" w:rsidRDefault="00FF3CBA" w:rsidP="003F766B">
            <w:pPr>
              <w:pStyle w:val="rvps2"/>
              <w:shd w:val="clear" w:color="auto" w:fill="FFFFFF"/>
              <w:spacing w:before="0" w:beforeAutospacing="0" w:after="0" w:afterAutospacing="0"/>
              <w:ind w:firstLine="450"/>
              <w:jc w:val="both"/>
            </w:pPr>
            <w:r w:rsidRPr="003F766B">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30" w:anchor="n616" w:history="1">
              <w:r w:rsidRPr="003F766B">
                <w:rPr>
                  <w:rStyle w:val="a6"/>
                  <w:color w:val="auto"/>
                </w:rPr>
                <w:t>підпунктами 1</w:t>
              </w:r>
            </w:hyperlink>
            <w:r w:rsidRPr="003F766B">
              <w:t> і </w:t>
            </w:r>
            <w:hyperlink r:id="rId31" w:anchor="n622" w:history="1">
              <w:r w:rsidRPr="003F766B">
                <w:rPr>
                  <w:rStyle w:val="a6"/>
                  <w:color w:val="auto"/>
                </w:rPr>
                <w:t>7</w:t>
              </w:r>
            </w:hyperlink>
            <w:r w:rsidRPr="003F766B">
              <w:t> цього пункту.</w:t>
            </w:r>
          </w:p>
          <w:p w:rsidR="00FF3CBA" w:rsidRPr="0061225F" w:rsidRDefault="00FF3CBA" w:rsidP="003F766B">
            <w:pPr>
              <w:pStyle w:val="rvps2"/>
              <w:shd w:val="clear" w:color="auto" w:fill="FFFFFF"/>
              <w:spacing w:before="0" w:beforeAutospacing="0" w:after="0" w:afterAutospacing="0"/>
              <w:ind w:firstLine="450"/>
              <w:jc w:val="both"/>
            </w:pPr>
            <w:r w:rsidRPr="003F766B">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3F766B">
                <w:rPr>
                  <w:rStyle w:val="a6"/>
                  <w:color w:val="auto"/>
                </w:rPr>
                <w:t>частини третьої</w:t>
              </w:r>
            </w:hyperlink>
            <w:r w:rsidRPr="003F766B">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0B0711" w:rsidRPr="0061225F" w:rsidTr="009A1F00">
        <w:trPr>
          <w:trHeight w:val="1060"/>
          <w:jc w:val="center"/>
        </w:trPr>
        <w:tc>
          <w:tcPr>
            <w:tcW w:w="519" w:type="dxa"/>
            <w:shd w:val="clear" w:color="auto" w:fill="auto"/>
          </w:tcPr>
          <w:p w:rsidR="000B0711" w:rsidRPr="0061225F" w:rsidRDefault="000B0711"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6</w:t>
            </w:r>
          </w:p>
        </w:tc>
        <w:tc>
          <w:tcPr>
            <w:tcW w:w="3523" w:type="dxa"/>
            <w:shd w:val="clear" w:color="auto" w:fill="auto"/>
          </w:tcPr>
          <w:p w:rsidR="000B0711" w:rsidRPr="0061225F" w:rsidRDefault="000B0711"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Інформація про технічні, якісні та кількісні хар</w:t>
            </w:r>
            <w:r w:rsidR="008E7F9F" w:rsidRPr="0061225F">
              <w:rPr>
                <w:rFonts w:ascii="Times New Roman" w:hAnsi="Times New Roman"/>
                <w:b/>
                <w:sz w:val="24"/>
                <w:szCs w:val="24"/>
                <w:lang w:eastAsia="uk-UA"/>
              </w:rPr>
              <w:t>актеристики предмета закупівлі</w:t>
            </w:r>
          </w:p>
        </w:tc>
        <w:tc>
          <w:tcPr>
            <w:tcW w:w="6527" w:type="dxa"/>
            <w:shd w:val="clear" w:color="auto" w:fill="auto"/>
          </w:tcPr>
          <w:p w:rsidR="000B0711" w:rsidRPr="0061225F" w:rsidRDefault="008E7F9F" w:rsidP="002B347C">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rPr>
              <w:t>Вимоги до предмета закупівлі (технічні, якісні та кількісні характеристики) згідно з</w:t>
            </w:r>
            <w:hyperlink r:id="rId33">
              <w:r w:rsidRPr="0061225F">
                <w:rPr>
                  <w:rFonts w:ascii="Times New Roman" w:hAnsi="Times New Roman"/>
                  <w:sz w:val="24"/>
                  <w:szCs w:val="24"/>
                </w:rPr>
                <w:t xml:space="preserve"> пунктом третім </w:t>
              </w:r>
            </w:hyperlink>
            <w:hyperlink r:id="rId34">
              <w:r w:rsidRPr="0061225F">
                <w:rPr>
                  <w:rFonts w:ascii="Times New Roman" w:hAnsi="Times New Roman"/>
                  <w:sz w:val="24"/>
                  <w:szCs w:val="24"/>
                </w:rPr>
                <w:t>частини друго</w:t>
              </w:r>
            </w:hyperlink>
            <w:r w:rsidRPr="0061225F">
              <w:rPr>
                <w:rFonts w:ascii="Times New Roman" w:hAnsi="Times New Roman"/>
                <w:sz w:val="24"/>
                <w:szCs w:val="24"/>
              </w:rPr>
              <w:t xml:space="preserve">ї статті 22 Закону зазначено в </w:t>
            </w:r>
            <w:r w:rsidRPr="0061225F">
              <w:rPr>
                <w:rFonts w:ascii="Times New Roman" w:hAnsi="Times New Roman"/>
                <w:b/>
                <w:sz w:val="24"/>
                <w:szCs w:val="24"/>
              </w:rPr>
              <w:t xml:space="preserve">Додатку </w:t>
            </w:r>
            <w:r w:rsidR="002B347C" w:rsidRPr="0061225F">
              <w:rPr>
                <w:rFonts w:ascii="Times New Roman" w:hAnsi="Times New Roman"/>
                <w:b/>
                <w:sz w:val="24"/>
                <w:szCs w:val="24"/>
              </w:rPr>
              <w:t>1</w:t>
            </w:r>
            <w:r w:rsidRPr="0061225F">
              <w:rPr>
                <w:rFonts w:ascii="Times New Roman" w:hAnsi="Times New Roman"/>
                <w:sz w:val="24"/>
                <w:szCs w:val="24"/>
              </w:rPr>
              <w:t xml:space="preserve"> до цієї тендерної документації.</w:t>
            </w:r>
          </w:p>
        </w:tc>
      </w:tr>
      <w:tr w:rsidR="00455A76" w:rsidRPr="0061225F" w:rsidTr="009A1F00">
        <w:trPr>
          <w:trHeight w:val="866"/>
          <w:jc w:val="center"/>
        </w:trPr>
        <w:tc>
          <w:tcPr>
            <w:tcW w:w="519" w:type="dxa"/>
            <w:shd w:val="clear" w:color="auto" w:fill="auto"/>
          </w:tcPr>
          <w:p w:rsidR="00455A76" w:rsidRPr="0061225F" w:rsidRDefault="00455A76"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7</w:t>
            </w:r>
          </w:p>
        </w:tc>
        <w:tc>
          <w:tcPr>
            <w:tcW w:w="3523" w:type="dxa"/>
            <w:shd w:val="clear" w:color="auto" w:fill="auto"/>
          </w:tcPr>
          <w:p w:rsidR="00EF4B0B" w:rsidRPr="0061225F" w:rsidRDefault="00455A76" w:rsidP="00801311">
            <w:pPr>
              <w:spacing w:after="0" w:line="240" w:lineRule="auto"/>
              <w:rPr>
                <w:rFonts w:ascii="Times New Roman" w:hAnsi="Times New Roman"/>
                <w:b/>
                <w:sz w:val="24"/>
                <w:szCs w:val="24"/>
                <w:lang w:eastAsia="uk-UA"/>
              </w:rPr>
            </w:pPr>
            <w:r w:rsidRPr="0061225F">
              <w:rPr>
                <w:rFonts w:ascii="Times New Roman" w:hAnsi="Times New Roman"/>
                <w:b/>
                <w:sz w:val="24"/>
                <w:szCs w:val="24"/>
              </w:rPr>
              <w:t xml:space="preserve">Інформація про </w:t>
            </w:r>
            <w:r w:rsidRPr="0061225F">
              <w:rPr>
                <w:rFonts w:ascii="Times New Roman" w:hAnsi="Times New Roman"/>
                <w:b/>
                <w:sz w:val="24"/>
                <w:szCs w:val="24"/>
                <w:lang w:eastAsia="uk-UA"/>
              </w:rPr>
              <w:t>субпідрядника/співвиконавця</w:t>
            </w:r>
          </w:p>
          <w:p w:rsidR="00455A76" w:rsidRPr="0061225F" w:rsidRDefault="00455A76" w:rsidP="00801311">
            <w:pPr>
              <w:spacing w:after="0" w:line="240" w:lineRule="auto"/>
              <w:rPr>
                <w:rFonts w:ascii="Times New Roman" w:hAnsi="Times New Roman"/>
                <w:b/>
                <w:sz w:val="24"/>
                <w:szCs w:val="24"/>
              </w:rPr>
            </w:pPr>
            <w:r w:rsidRPr="0061225F">
              <w:rPr>
                <w:rFonts w:ascii="Times New Roman" w:hAnsi="Times New Roman"/>
                <w:b/>
                <w:sz w:val="24"/>
                <w:szCs w:val="24"/>
              </w:rPr>
              <w:t>(у випадку закупівлі робіт</w:t>
            </w:r>
            <w:r w:rsidRPr="0061225F">
              <w:rPr>
                <w:rFonts w:ascii="Times New Roman" w:hAnsi="Times New Roman"/>
                <w:b/>
                <w:sz w:val="24"/>
                <w:szCs w:val="24"/>
                <w:lang w:eastAsia="uk-UA"/>
              </w:rPr>
              <w:t xml:space="preserve"> чи послуг</w:t>
            </w:r>
            <w:r w:rsidRPr="0061225F">
              <w:rPr>
                <w:rFonts w:ascii="Times New Roman" w:hAnsi="Times New Roman"/>
                <w:b/>
                <w:sz w:val="24"/>
                <w:szCs w:val="24"/>
              </w:rPr>
              <w:t>)</w:t>
            </w:r>
          </w:p>
          <w:p w:rsidR="00455A76" w:rsidRPr="0061225F" w:rsidRDefault="00455A76" w:rsidP="00801311">
            <w:pPr>
              <w:widowControl w:val="0"/>
              <w:spacing w:after="0" w:line="240" w:lineRule="auto"/>
              <w:contextualSpacing/>
              <w:rPr>
                <w:rFonts w:ascii="Times New Roman" w:hAnsi="Times New Roman"/>
                <w:b/>
                <w:sz w:val="24"/>
                <w:szCs w:val="24"/>
                <w:lang w:eastAsia="uk-UA"/>
              </w:rPr>
            </w:pPr>
          </w:p>
        </w:tc>
        <w:tc>
          <w:tcPr>
            <w:tcW w:w="6527" w:type="dxa"/>
            <w:shd w:val="clear" w:color="auto" w:fill="auto"/>
          </w:tcPr>
          <w:p w:rsidR="006A73C0" w:rsidRPr="0061225F" w:rsidRDefault="006A73C0" w:rsidP="006A73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397"/>
              <w:contextualSpacing/>
              <w:jc w:val="both"/>
              <w:rPr>
                <w:rFonts w:ascii="Times New Roman" w:hAnsi="Times New Roman"/>
                <w:color w:val="000000"/>
                <w:sz w:val="24"/>
                <w:szCs w:val="24"/>
                <w:lang w:eastAsia="uk-UA"/>
              </w:rPr>
            </w:pPr>
            <w:r w:rsidRPr="0061225F">
              <w:rPr>
                <w:rFonts w:ascii="Times New Roman" w:eastAsia="Times New Roman" w:hAnsi="Times New Roman"/>
                <w:color w:val="000000"/>
                <w:sz w:val="24"/>
                <w:szCs w:val="24"/>
                <w:lang w:eastAsia="ru-RU"/>
              </w:rPr>
              <w:t>Учасник зазначає у тендерній пропозиції повне найменування та місцезнаходження кожного суб’єкта господарювання, якого він планує залучати до виконання послуг (робіт) як субпідрядника(</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)/співвиконавця(</w:t>
            </w:r>
            <w:proofErr w:type="spellStart"/>
            <w:r w:rsidRPr="0061225F">
              <w:rPr>
                <w:rFonts w:ascii="Times New Roman" w:eastAsia="Times New Roman" w:hAnsi="Times New Roman"/>
                <w:color w:val="000000"/>
                <w:sz w:val="24"/>
                <w:szCs w:val="24"/>
                <w:lang w:eastAsia="ru-RU"/>
              </w:rPr>
              <w:t>ів</w:t>
            </w:r>
            <w:proofErr w:type="spellEnd"/>
            <w:r w:rsidRPr="0061225F">
              <w:rPr>
                <w:rFonts w:ascii="Times New Roman" w:eastAsia="Times New Roman" w:hAnsi="Times New Roman"/>
                <w:color w:val="000000"/>
                <w:sz w:val="24"/>
                <w:szCs w:val="24"/>
                <w:lang w:eastAsia="ru-RU"/>
              </w:rPr>
              <w:t>) в обсязі не менше</w:t>
            </w:r>
            <w:r w:rsidR="00092671">
              <w:rPr>
                <w:rFonts w:ascii="Times New Roman" w:eastAsia="Times New Roman" w:hAnsi="Times New Roman"/>
                <w:color w:val="000000"/>
                <w:sz w:val="24"/>
                <w:szCs w:val="24"/>
                <w:lang w:eastAsia="ru-RU"/>
              </w:rPr>
              <w:t xml:space="preserve"> </w:t>
            </w:r>
            <w:r w:rsidR="00092671" w:rsidRPr="0049554B">
              <w:rPr>
                <w:rFonts w:ascii="Times New Roman" w:eastAsia="Times New Roman" w:hAnsi="Times New Roman"/>
                <w:color w:val="000000"/>
                <w:sz w:val="24"/>
                <w:szCs w:val="24"/>
                <w:lang w:eastAsia="ru-RU"/>
              </w:rPr>
              <w:t>як</w:t>
            </w:r>
            <w:r w:rsidRPr="0049554B">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lang w:eastAsia="ru-RU"/>
              </w:rPr>
              <w:t>20 відсотків від вартості договору про закупівлю та додатково надає відповідну довідку в довільній формі, яка має містити інформацію про повне найменування, місцезнаходження,</w:t>
            </w:r>
            <w:r w:rsidRPr="0061225F">
              <w:rPr>
                <w:rFonts w:ascii="Times New Roman" w:eastAsia="Times New Roman" w:hAnsi="Times New Roman"/>
                <w:color w:val="000000"/>
                <w:sz w:val="24"/>
                <w:szCs w:val="24"/>
                <w:shd w:val="clear" w:color="auto" w:fill="FFFFFF"/>
                <w:lang w:eastAsia="ru-RU"/>
              </w:rPr>
              <w:t xml:space="preserve"> код ЄДРПОУ та</w:t>
            </w:r>
            <w:r w:rsidRPr="0061225F">
              <w:rPr>
                <w:rFonts w:ascii="Times New Roman" w:eastAsia="Times New Roman" w:hAnsi="Times New Roman"/>
                <w:color w:val="000000"/>
                <w:sz w:val="24"/>
                <w:szCs w:val="24"/>
                <w:lang w:eastAsia="ru-RU"/>
              </w:rPr>
              <w:t xml:space="preserve"> </w:t>
            </w:r>
            <w:r w:rsidRPr="0061225F">
              <w:rPr>
                <w:rFonts w:ascii="Times New Roman" w:eastAsia="Times New Roman" w:hAnsi="Times New Roman"/>
                <w:color w:val="000000"/>
                <w:sz w:val="24"/>
                <w:szCs w:val="24"/>
                <w:shd w:val="clear" w:color="auto" w:fill="FFFFFF"/>
                <w:lang w:eastAsia="ru-RU"/>
              </w:rPr>
              <w:t>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r w:rsidRPr="0061225F">
              <w:rPr>
                <w:rFonts w:ascii="Times New Roman" w:eastAsia="Times New Roman" w:hAnsi="Times New Roman"/>
                <w:color w:val="000000"/>
                <w:sz w:val="24"/>
                <w:szCs w:val="24"/>
                <w:lang w:eastAsia="ru-RU"/>
              </w:rPr>
              <w:t xml:space="preserve">, </w:t>
            </w:r>
            <w:r w:rsidRPr="0061225F">
              <w:rPr>
                <w:rFonts w:ascii="Times New Roman" w:hAnsi="Times New Roman"/>
                <w:color w:val="000000"/>
                <w:sz w:val="24"/>
                <w:szCs w:val="24"/>
                <w:lang w:eastAsia="uk-UA"/>
              </w:rPr>
              <w:t xml:space="preserve">орієнтовний відсоток робіт чи послуг, які буде виконувати субпідрядник </w:t>
            </w:r>
            <w:r w:rsidRPr="0061225F">
              <w:rPr>
                <w:rFonts w:ascii="Times New Roman" w:hAnsi="Times New Roman"/>
                <w:color w:val="000000"/>
                <w:sz w:val="24"/>
                <w:szCs w:val="24"/>
                <w:lang w:eastAsia="uk-UA"/>
              </w:rPr>
              <w:lastRenderedPageBreak/>
              <w:t>від загальної вартості робіт чи послуг за договором.</w:t>
            </w:r>
          </w:p>
          <w:p w:rsidR="006A73C0" w:rsidRPr="0061225F" w:rsidRDefault="006A73C0" w:rsidP="006A73C0">
            <w:pPr>
              <w:pStyle w:val="LO-normal"/>
              <w:widowControl w:val="0"/>
              <w:spacing w:line="240" w:lineRule="auto"/>
              <w:ind w:firstLine="393"/>
              <w:contextualSpacing/>
              <w:jc w:val="both"/>
              <w:rPr>
                <w:rFonts w:ascii="Times New Roman" w:eastAsia="Times New Roman" w:hAnsi="Times New Roman" w:cs="Times New Roman"/>
                <w:sz w:val="24"/>
                <w:szCs w:val="24"/>
                <w:lang w:val="uk-UA" w:eastAsia="ru-RU"/>
              </w:rPr>
            </w:pPr>
            <w:r w:rsidRPr="0061225F">
              <w:rPr>
                <w:rFonts w:ascii="Times New Roman" w:eastAsia="Times New Roman" w:hAnsi="Times New Roman" w:cs="Times New Roman"/>
                <w:sz w:val="24"/>
                <w:szCs w:val="24"/>
                <w:shd w:val="clear" w:color="auto" w:fill="FFFFFF"/>
                <w:lang w:val="uk-UA" w:eastAsia="ru-RU"/>
              </w:rPr>
              <w:t>Вищезазначена вимога, щодо коду ЄДРПОУ та ПІБ керівника</w:t>
            </w:r>
            <w:r w:rsidRPr="0061225F">
              <w:rPr>
                <w:rFonts w:ascii="Times New Roman" w:eastAsia="Times New Roman" w:hAnsi="Times New Roman" w:cs="Times New Roman"/>
                <w:sz w:val="24"/>
                <w:szCs w:val="24"/>
                <w:lang w:val="uk-UA" w:eastAsia="ru-RU"/>
              </w:rPr>
              <w:t xml:space="preserve"> визначена для можливості Замовнику перевірити субпідрядника(</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)/співвиконавця(</w:t>
            </w:r>
            <w:proofErr w:type="spellStart"/>
            <w:r w:rsidRPr="0061225F">
              <w:rPr>
                <w:rFonts w:ascii="Times New Roman" w:eastAsia="Times New Roman" w:hAnsi="Times New Roman" w:cs="Times New Roman"/>
                <w:sz w:val="24"/>
                <w:szCs w:val="24"/>
                <w:lang w:val="uk-UA" w:eastAsia="ru-RU"/>
              </w:rPr>
              <w:t>ів</w:t>
            </w:r>
            <w:proofErr w:type="spellEnd"/>
            <w:r w:rsidRPr="0061225F">
              <w:rPr>
                <w:rFonts w:ascii="Times New Roman" w:eastAsia="Times New Roman" w:hAnsi="Times New Roman" w:cs="Times New Roman"/>
                <w:sz w:val="24"/>
                <w:szCs w:val="24"/>
                <w:lang w:val="uk-UA" w:eastAsia="ru-RU"/>
              </w:rPr>
              <w:t xml:space="preserve">) </w:t>
            </w:r>
            <w:r w:rsidRPr="0061225F">
              <w:rPr>
                <w:rFonts w:ascii="Times New Roman" w:hAnsi="Times New Roman" w:cs="Times New Roman"/>
                <w:sz w:val="24"/>
                <w:szCs w:val="24"/>
                <w:shd w:val="clear" w:color="auto" w:fill="FFFFFF"/>
                <w:lang w:val="uk-UA"/>
              </w:rPr>
              <w:t>на відсутність підстав</w:t>
            </w:r>
            <w:r w:rsidRPr="0061225F">
              <w:rPr>
                <w:rFonts w:ascii="Times New Roman" w:eastAsia="Times New Roman" w:hAnsi="Times New Roman" w:cs="Times New Roman"/>
                <w:sz w:val="24"/>
                <w:szCs w:val="24"/>
                <w:lang w:val="uk-UA" w:eastAsia="ru-RU"/>
              </w:rPr>
              <w:t xml:space="preserve"> визначених п. 47 Особливостей.</w:t>
            </w:r>
          </w:p>
          <w:p w:rsidR="006A73C0" w:rsidRPr="0061225F" w:rsidRDefault="006A73C0" w:rsidP="006A73C0">
            <w:pPr>
              <w:widowControl w:val="0"/>
              <w:spacing w:after="0" w:line="240" w:lineRule="auto"/>
              <w:ind w:firstLine="414"/>
              <w:contextualSpacing/>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 xml:space="preserve">У разі, якщо учасник взагалі не планує залучати до виконання послуг (робіт) субпідрядників/співвиконавців то він </w:t>
            </w:r>
            <w:r w:rsidRPr="0061225F">
              <w:rPr>
                <w:rFonts w:ascii="Times New Roman" w:hAnsi="Times New Roman"/>
                <w:color w:val="000000"/>
                <w:sz w:val="24"/>
                <w:szCs w:val="24"/>
                <w:lang w:eastAsia="uk-UA"/>
              </w:rPr>
              <w:t xml:space="preserve">відповідну </w:t>
            </w:r>
            <w:r w:rsidRPr="0061225F">
              <w:rPr>
                <w:rFonts w:ascii="Times New Roman" w:hAnsi="Times New Roman"/>
                <w:color w:val="000000"/>
                <w:sz w:val="24"/>
                <w:szCs w:val="24"/>
                <w:u w:val="single"/>
                <w:lang w:eastAsia="uk-UA"/>
              </w:rPr>
              <w:t>інформаційну довідку у довільній формі.</w:t>
            </w:r>
          </w:p>
          <w:p w:rsidR="00455A76" w:rsidRPr="0061225F" w:rsidRDefault="006A73C0" w:rsidP="00E426D2">
            <w:pPr>
              <w:widowControl w:val="0"/>
              <w:spacing w:after="0" w:line="240" w:lineRule="auto"/>
              <w:jc w:val="both"/>
              <w:rPr>
                <w:rFonts w:ascii="Times New Roman" w:eastAsia="Times New Roman" w:hAnsi="Times New Roman"/>
                <w:strike/>
                <w:sz w:val="24"/>
                <w:szCs w:val="24"/>
                <w:highlight w:val="yellow"/>
                <w:lang w:eastAsia="uk-UA"/>
              </w:rPr>
            </w:pPr>
            <w:r w:rsidRPr="0061225F">
              <w:rPr>
                <w:rFonts w:ascii="Times New Roman" w:hAnsi="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61225F">
              <w:rPr>
                <w:rFonts w:ascii="Times New Roman" w:eastAsia="Times New Roman" w:hAnsi="Times New Roman"/>
                <w:color w:val="000000"/>
                <w:sz w:val="24"/>
                <w:szCs w:val="24"/>
                <w:lang w:eastAsia="ru-RU"/>
              </w:rPr>
              <w:t>п. 47 Особливостей</w:t>
            </w:r>
            <w:r w:rsidRPr="0061225F">
              <w:rPr>
                <w:rFonts w:ascii="Times New Roman" w:hAnsi="Times New Roman"/>
                <w:color w:val="000000"/>
                <w:sz w:val="24"/>
                <w:szCs w:val="24"/>
                <w:shd w:val="clear" w:color="auto" w:fill="FFFFFF"/>
              </w:rPr>
              <w:t>.</w:t>
            </w:r>
          </w:p>
        </w:tc>
      </w:tr>
      <w:tr w:rsidR="00455A76" w:rsidRPr="0061225F" w:rsidTr="009A1F00">
        <w:trPr>
          <w:trHeight w:val="2066"/>
          <w:jc w:val="center"/>
        </w:trPr>
        <w:tc>
          <w:tcPr>
            <w:tcW w:w="519" w:type="dxa"/>
            <w:shd w:val="clear" w:color="auto" w:fill="auto"/>
          </w:tcPr>
          <w:p w:rsidR="00455A76" w:rsidRPr="0061225F" w:rsidRDefault="00B1503C"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8</w:t>
            </w:r>
          </w:p>
        </w:tc>
        <w:tc>
          <w:tcPr>
            <w:tcW w:w="3523" w:type="dxa"/>
            <w:shd w:val="clear" w:color="auto" w:fill="auto"/>
          </w:tcPr>
          <w:p w:rsidR="00455A76" w:rsidRPr="0061225F" w:rsidRDefault="00975E40"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w:t>
            </w:r>
            <w:r w:rsidR="00455A76" w:rsidRPr="0061225F">
              <w:rPr>
                <w:rFonts w:ascii="Times New Roman" w:hAnsi="Times New Roman"/>
                <w:b/>
                <w:sz w:val="24"/>
                <w:szCs w:val="24"/>
                <w:lang w:eastAsia="uk-UA"/>
              </w:rPr>
              <w:t>несення змін або відкликання тендерної пропозиції учасником</w:t>
            </w:r>
          </w:p>
        </w:tc>
        <w:tc>
          <w:tcPr>
            <w:tcW w:w="6527" w:type="dxa"/>
            <w:shd w:val="clear" w:color="auto" w:fill="auto"/>
          </w:tcPr>
          <w:p w:rsidR="00455A76" w:rsidRPr="0061225F" w:rsidRDefault="00455A76" w:rsidP="00801311">
            <w:pPr>
              <w:widowControl w:val="0"/>
              <w:spacing w:after="0" w:line="240" w:lineRule="auto"/>
              <w:jc w:val="both"/>
              <w:rPr>
                <w:rFonts w:ascii="Times New Roman" w:eastAsia="Times New Roman" w:hAnsi="Times New Roman"/>
                <w:b/>
                <w:sz w:val="24"/>
                <w:szCs w:val="24"/>
                <w:lang w:eastAsia="uk-UA"/>
              </w:rPr>
            </w:pPr>
            <w:r w:rsidRPr="0061225F">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тендерної пропозиції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5A76" w:rsidRPr="0061225F" w:rsidTr="00AD3415">
        <w:trPr>
          <w:trHeight w:val="476"/>
          <w:jc w:val="center"/>
        </w:trPr>
        <w:tc>
          <w:tcPr>
            <w:tcW w:w="10569" w:type="dxa"/>
            <w:gridSpan w:val="3"/>
            <w:shd w:val="clear" w:color="auto" w:fill="auto"/>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Розділ IV. Подання та розкриття тендерної пропозиції</w:t>
            </w:r>
          </w:p>
        </w:tc>
      </w:tr>
      <w:tr w:rsidR="00455A76" w:rsidRPr="0061225F" w:rsidTr="0021385A">
        <w:trPr>
          <w:trHeight w:val="2610"/>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523" w:type="dxa"/>
            <w:shd w:val="clear" w:color="auto" w:fill="auto"/>
          </w:tcPr>
          <w:p w:rsidR="00455A76" w:rsidRPr="002301C1" w:rsidRDefault="0021385A" w:rsidP="00801311">
            <w:pPr>
              <w:pStyle w:val="a4"/>
              <w:widowControl w:val="0"/>
              <w:contextualSpacing/>
              <w:jc w:val="both"/>
              <w:rPr>
                <w:rFonts w:ascii="Times New Roman" w:hAnsi="Times New Roman"/>
                <w:b/>
                <w:sz w:val="24"/>
                <w:szCs w:val="24"/>
                <w:lang w:eastAsia="uk-UA"/>
              </w:rPr>
            </w:pPr>
            <w:r w:rsidRPr="002301C1">
              <w:rPr>
                <w:rFonts w:ascii="Times New Roman" w:hAnsi="Times New Roman"/>
                <w:b/>
                <w:shd w:val="clear" w:color="auto" w:fill="FFFFFF"/>
              </w:rPr>
              <w:t>Строк для подання тендерних пропозицій</w:t>
            </w:r>
          </w:p>
        </w:tc>
        <w:tc>
          <w:tcPr>
            <w:tcW w:w="6527" w:type="dxa"/>
            <w:shd w:val="clear" w:color="auto" w:fill="auto"/>
          </w:tcPr>
          <w:p w:rsidR="0021385A" w:rsidRPr="0021385A" w:rsidRDefault="0021385A" w:rsidP="0021385A">
            <w:pPr>
              <w:pStyle w:val="rvps2"/>
              <w:shd w:val="clear" w:color="auto" w:fill="FFFFFF"/>
              <w:spacing w:before="0" w:beforeAutospacing="0" w:after="0" w:afterAutospacing="0"/>
              <w:jc w:val="both"/>
              <w:rPr>
                <w:rFonts w:eastAsia="Times New Roman"/>
                <w:lang w:val="ru-RU" w:eastAsia="ru-RU"/>
              </w:rPr>
            </w:pPr>
            <w:r w:rsidRPr="0021385A">
              <w:rPr>
                <w:shd w:val="clear" w:color="auto" w:fill="FFFFFF"/>
              </w:rPr>
              <w:t xml:space="preserve">Строк для подання тендерних пропозицій </w:t>
            </w:r>
            <w:r w:rsidRPr="0021385A">
              <w:rPr>
                <w:rFonts w:eastAsia="Times New Roman"/>
                <w:lang w:val="ru-RU" w:eastAsia="ru-RU"/>
              </w:rPr>
              <w:t xml:space="preserve">не </w:t>
            </w:r>
            <w:proofErr w:type="spellStart"/>
            <w:r w:rsidRPr="0021385A">
              <w:rPr>
                <w:rFonts w:eastAsia="Times New Roman"/>
                <w:lang w:val="ru-RU" w:eastAsia="ru-RU"/>
              </w:rPr>
              <w:t>може</w:t>
            </w:r>
            <w:proofErr w:type="spellEnd"/>
            <w:r w:rsidRPr="0021385A">
              <w:rPr>
                <w:rFonts w:eastAsia="Times New Roman"/>
                <w:lang w:val="ru-RU" w:eastAsia="ru-RU"/>
              </w:rPr>
              <w:t xml:space="preserve"> бути </w:t>
            </w:r>
            <w:proofErr w:type="spellStart"/>
            <w:r w:rsidRPr="0021385A">
              <w:rPr>
                <w:rFonts w:eastAsia="Times New Roman"/>
                <w:lang w:val="ru-RU" w:eastAsia="ru-RU"/>
              </w:rPr>
              <w:t>менше</w:t>
            </w:r>
            <w:proofErr w:type="spellEnd"/>
            <w:r w:rsidRPr="0021385A">
              <w:rPr>
                <w:rFonts w:eastAsia="Times New Roman"/>
                <w:lang w:val="ru-RU" w:eastAsia="ru-RU"/>
              </w:rPr>
              <w:t xml:space="preserve"> </w:t>
            </w:r>
            <w:proofErr w:type="spellStart"/>
            <w:r w:rsidRPr="0021385A">
              <w:rPr>
                <w:rFonts w:eastAsia="Times New Roman"/>
                <w:lang w:val="ru-RU" w:eastAsia="ru-RU"/>
              </w:rPr>
              <w:t>ніж</w:t>
            </w:r>
            <w:proofErr w:type="spellEnd"/>
            <w:r w:rsidRPr="0021385A">
              <w:rPr>
                <w:rFonts w:eastAsia="Times New Roman"/>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3" w:name="n794"/>
            <w:bookmarkEnd w:id="23"/>
            <w:proofErr w:type="spellStart"/>
            <w:r w:rsidRPr="0021385A">
              <w:rPr>
                <w:rFonts w:ascii="Times New Roman" w:eastAsia="Times New Roman" w:hAnsi="Times New Roman"/>
                <w:sz w:val="24"/>
                <w:szCs w:val="24"/>
                <w:lang w:val="ru-RU" w:eastAsia="ru-RU"/>
              </w:rPr>
              <w:t>сім</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w:t>
            </w:r>
            <w:proofErr w:type="spellEnd"/>
            <w:r w:rsidRPr="0021385A">
              <w:rPr>
                <w:rFonts w:ascii="Times New Roman" w:eastAsia="Times New Roman" w:hAnsi="Times New Roman"/>
                <w:sz w:val="24"/>
                <w:szCs w:val="24"/>
                <w:lang w:val="ru-RU" w:eastAsia="ru-RU"/>
              </w:rPr>
              <w:t xml:space="preserve">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відкритих</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торгів</w:t>
            </w:r>
            <w:proofErr w:type="spellEnd"/>
            <w:r w:rsidRPr="0021385A">
              <w:rPr>
                <w:rFonts w:ascii="Times New Roman" w:eastAsia="Times New Roman" w:hAnsi="Times New Roman"/>
                <w:sz w:val="24"/>
                <w:szCs w:val="24"/>
                <w:lang w:val="ru-RU" w:eastAsia="ru-RU"/>
              </w:rPr>
              <w:t xml:space="preserve"> на </w:t>
            </w:r>
            <w:proofErr w:type="spellStart"/>
            <w:r w:rsidRPr="0021385A">
              <w:rPr>
                <w:rFonts w:ascii="Times New Roman" w:eastAsia="Times New Roman" w:hAnsi="Times New Roman"/>
                <w:sz w:val="24"/>
                <w:szCs w:val="24"/>
                <w:lang w:val="ru-RU" w:eastAsia="ru-RU"/>
              </w:rPr>
              <w:t>закупівлю</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товарі</w:t>
            </w:r>
            <w:proofErr w:type="gramStart"/>
            <w:r w:rsidRPr="0021385A">
              <w:rPr>
                <w:rFonts w:ascii="Times New Roman" w:eastAsia="Times New Roman" w:hAnsi="Times New Roman"/>
                <w:sz w:val="24"/>
                <w:szCs w:val="24"/>
                <w:lang w:val="ru-RU" w:eastAsia="ru-RU"/>
              </w:rPr>
              <w:t>в</w:t>
            </w:r>
            <w:proofErr w:type="spellEnd"/>
            <w:proofErr w:type="gram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послуг</w:t>
            </w:r>
            <w:proofErr w:type="spellEnd"/>
            <w:r w:rsidRPr="0021385A">
              <w:rPr>
                <w:rFonts w:ascii="Times New Roman" w:eastAsia="Times New Roman" w:hAnsi="Times New Roman"/>
                <w:sz w:val="24"/>
                <w:szCs w:val="24"/>
                <w:lang w:val="ru-RU" w:eastAsia="ru-RU"/>
              </w:rPr>
              <w:t>;</w:t>
            </w:r>
          </w:p>
          <w:p w:rsidR="0021385A" w:rsidRPr="0021385A" w:rsidRDefault="0021385A" w:rsidP="0021385A">
            <w:pPr>
              <w:shd w:val="clear" w:color="auto" w:fill="FFFFFF"/>
              <w:spacing w:after="0" w:line="240" w:lineRule="auto"/>
              <w:ind w:firstLine="450"/>
              <w:jc w:val="both"/>
              <w:rPr>
                <w:rFonts w:ascii="Times New Roman" w:eastAsia="Times New Roman" w:hAnsi="Times New Roman"/>
                <w:sz w:val="24"/>
                <w:szCs w:val="24"/>
                <w:lang w:val="ru-RU" w:eastAsia="ru-RU"/>
              </w:rPr>
            </w:pPr>
            <w:bookmarkStart w:id="24" w:name="n795"/>
            <w:bookmarkEnd w:id="24"/>
            <w:r w:rsidRPr="0021385A">
              <w:rPr>
                <w:rFonts w:ascii="Times New Roman" w:eastAsia="Times New Roman" w:hAnsi="Times New Roman"/>
                <w:sz w:val="24"/>
                <w:szCs w:val="24"/>
                <w:lang w:val="ru-RU" w:eastAsia="ru-RU"/>
              </w:rPr>
              <w:t xml:space="preserve">14 </w:t>
            </w:r>
            <w:proofErr w:type="spellStart"/>
            <w:r w:rsidRPr="0021385A">
              <w:rPr>
                <w:rFonts w:ascii="Times New Roman" w:eastAsia="Times New Roman" w:hAnsi="Times New Roman"/>
                <w:sz w:val="24"/>
                <w:szCs w:val="24"/>
                <w:lang w:val="ru-RU" w:eastAsia="ru-RU"/>
              </w:rPr>
              <w:t>днів</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w:t>
            </w:r>
            <w:proofErr w:type="spellEnd"/>
            <w:r w:rsidRPr="0021385A">
              <w:rPr>
                <w:rFonts w:ascii="Times New Roman" w:eastAsia="Times New Roman" w:hAnsi="Times New Roman"/>
                <w:sz w:val="24"/>
                <w:szCs w:val="24"/>
                <w:lang w:val="ru-RU" w:eastAsia="ru-RU"/>
              </w:rPr>
              <w:t xml:space="preserve"> дня </w:t>
            </w:r>
            <w:proofErr w:type="spellStart"/>
            <w:r w:rsidRPr="0021385A">
              <w:rPr>
                <w:rFonts w:ascii="Times New Roman" w:eastAsia="Times New Roman" w:hAnsi="Times New Roman"/>
                <w:sz w:val="24"/>
                <w:szCs w:val="24"/>
                <w:lang w:val="ru-RU" w:eastAsia="ru-RU"/>
              </w:rPr>
              <w:t>оприлюднення</w:t>
            </w:r>
            <w:proofErr w:type="spellEnd"/>
            <w:r w:rsidRPr="0021385A">
              <w:rPr>
                <w:rFonts w:ascii="Times New Roman" w:eastAsia="Times New Roman" w:hAnsi="Times New Roman"/>
                <w:sz w:val="24"/>
                <w:szCs w:val="24"/>
                <w:lang w:val="ru-RU" w:eastAsia="ru-RU"/>
              </w:rPr>
              <w:t xml:space="preserve"> в </w:t>
            </w:r>
            <w:proofErr w:type="spellStart"/>
            <w:r w:rsidRPr="0021385A">
              <w:rPr>
                <w:rFonts w:ascii="Times New Roman" w:eastAsia="Times New Roman" w:hAnsi="Times New Roman"/>
                <w:sz w:val="24"/>
                <w:szCs w:val="24"/>
                <w:lang w:val="ru-RU" w:eastAsia="ru-RU"/>
              </w:rPr>
              <w:t>електронній</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системі</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закупівель</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оголошення</w:t>
            </w:r>
            <w:proofErr w:type="spellEnd"/>
            <w:r w:rsidRPr="0021385A">
              <w:rPr>
                <w:rFonts w:ascii="Times New Roman" w:eastAsia="Times New Roman" w:hAnsi="Times New Roman"/>
                <w:sz w:val="24"/>
                <w:szCs w:val="24"/>
                <w:lang w:val="ru-RU" w:eastAsia="ru-RU"/>
              </w:rPr>
              <w:t xml:space="preserve"> про </w:t>
            </w:r>
            <w:proofErr w:type="spellStart"/>
            <w:r w:rsidRPr="0021385A">
              <w:rPr>
                <w:rFonts w:ascii="Times New Roman" w:eastAsia="Times New Roman" w:hAnsi="Times New Roman"/>
                <w:sz w:val="24"/>
                <w:szCs w:val="24"/>
                <w:lang w:val="ru-RU" w:eastAsia="ru-RU"/>
              </w:rPr>
              <w:t>проведення</w:t>
            </w:r>
            <w:proofErr w:type="spellEnd"/>
            <w:r w:rsidRPr="0021385A">
              <w:rPr>
                <w:rFonts w:ascii="Times New Roman" w:eastAsia="Times New Roman" w:hAnsi="Times New Roman"/>
                <w:sz w:val="24"/>
                <w:szCs w:val="24"/>
                <w:lang w:val="ru-RU" w:eastAsia="ru-RU"/>
              </w:rPr>
              <w:t xml:space="preserve"> </w:t>
            </w:r>
            <w:proofErr w:type="spellStart"/>
            <w:r w:rsidRPr="0021385A">
              <w:rPr>
                <w:rFonts w:ascii="Times New Roman" w:eastAsia="Times New Roman" w:hAnsi="Times New Roman"/>
                <w:sz w:val="24"/>
                <w:szCs w:val="24"/>
                <w:lang w:val="ru-RU" w:eastAsia="ru-RU"/>
              </w:rPr>
              <w:t>відк</w:t>
            </w:r>
            <w:r>
              <w:rPr>
                <w:rFonts w:ascii="Times New Roman" w:eastAsia="Times New Roman" w:hAnsi="Times New Roman"/>
                <w:sz w:val="24"/>
                <w:szCs w:val="24"/>
                <w:lang w:val="ru-RU" w:eastAsia="ru-RU"/>
              </w:rPr>
              <w:t>ритих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торгі</w:t>
            </w:r>
            <w:proofErr w:type="gramStart"/>
            <w:r>
              <w:rPr>
                <w:rFonts w:ascii="Times New Roman" w:eastAsia="Times New Roman" w:hAnsi="Times New Roman"/>
                <w:sz w:val="24"/>
                <w:szCs w:val="24"/>
                <w:lang w:val="ru-RU" w:eastAsia="ru-RU"/>
              </w:rPr>
              <w:t>в</w:t>
            </w:r>
            <w:proofErr w:type="spellEnd"/>
            <w:proofErr w:type="gramEnd"/>
            <w:r>
              <w:rPr>
                <w:rFonts w:ascii="Times New Roman" w:eastAsia="Times New Roman" w:hAnsi="Times New Roman"/>
                <w:sz w:val="24"/>
                <w:szCs w:val="24"/>
                <w:lang w:val="ru-RU" w:eastAsia="ru-RU"/>
              </w:rPr>
              <w:t xml:space="preserve"> на </w:t>
            </w:r>
            <w:proofErr w:type="spellStart"/>
            <w:r>
              <w:rPr>
                <w:rFonts w:ascii="Times New Roman" w:eastAsia="Times New Roman" w:hAnsi="Times New Roman"/>
                <w:sz w:val="24"/>
                <w:szCs w:val="24"/>
                <w:lang w:val="ru-RU" w:eastAsia="ru-RU"/>
              </w:rPr>
              <w:t>закупівлю</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робіт</w:t>
            </w:r>
            <w:proofErr w:type="spellEnd"/>
            <w:r>
              <w:rPr>
                <w:rFonts w:ascii="Times New Roman" w:eastAsia="Times New Roman" w:hAnsi="Times New Roman"/>
                <w:sz w:val="24"/>
                <w:szCs w:val="24"/>
                <w:lang w:val="ru-RU" w:eastAsia="ru-RU"/>
              </w:rPr>
              <w:t>.</w:t>
            </w:r>
          </w:p>
        </w:tc>
      </w:tr>
      <w:tr w:rsidR="0021385A" w:rsidRPr="0061225F" w:rsidTr="009A1F00">
        <w:trPr>
          <w:trHeight w:val="2343"/>
          <w:jc w:val="center"/>
        </w:trPr>
        <w:tc>
          <w:tcPr>
            <w:tcW w:w="519" w:type="dxa"/>
            <w:shd w:val="clear" w:color="auto" w:fill="auto"/>
          </w:tcPr>
          <w:p w:rsidR="0021385A" w:rsidRPr="0061225F" w:rsidRDefault="0021385A" w:rsidP="002301C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523" w:type="dxa"/>
            <w:shd w:val="clear" w:color="auto" w:fill="auto"/>
          </w:tcPr>
          <w:p w:rsidR="0021385A" w:rsidRPr="0061225F" w:rsidRDefault="0021385A" w:rsidP="002301C1">
            <w:pPr>
              <w:pStyle w:val="a4"/>
              <w:widowControl w:val="0"/>
              <w:contextualSpacing/>
              <w:jc w:val="both"/>
              <w:rPr>
                <w:rFonts w:ascii="Times New Roman" w:hAnsi="Times New Roman"/>
                <w:b/>
                <w:sz w:val="24"/>
                <w:szCs w:val="24"/>
                <w:lang w:eastAsia="uk-UA"/>
              </w:rPr>
            </w:pPr>
            <w:r w:rsidRPr="0061225F">
              <w:rPr>
                <w:rStyle w:val="rvts0"/>
                <w:rFonts w:ascii="Times New Roman" w:hAnsi="Times New Roman"/>
                <w:b/>
                <w:sz w:val="24"/>
                <w:szCs w:val="24"/>
              </w:rPr>
              <w:t>Кінцевий строк подання тендерної пропозиції</w:t>
            </w:r>
          </w:p>
        </w:tc>
        <w:tc>
          <w:tcPr>
            <w:tcW w:w="6527" w:type="dxa"/>
            <w:shd w:val="clear" w:color="auto" w:fill="auto"/>
          </w:tcPr>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Кінцевий строк подання тендерних пропозицій </w:t>
            </w:r>
            <w:bookmarkStart w:id="25" w:name="_GoBack"/>
            <w:bookmarkEnd w:id="25"/>
            <w:r w:rsidR="002A3189" w:rsidRPr="004A0148">
              <w:rPr>
                <w:rFonts w:ascii="Times New Roman" w:hAnsi="Times New Roman"/>
                <w:b/>
                <w:sz w:val="24"/>
                <w:szCs w:val="24"/>
                <w:u w:val="single"/>
                <w:lang w:val="ru-RU"/>
              </w:rPr>
              <w:t>27</w:t>
            </w:r>
            <w:r w:rsidR="002A3189" w:rsidRPr="004A0148">
              <w:rPr>
                <w:rFonts w:ascii="Times New Roman" w:hAnsi="Times New Roman"/>
                <w:b/>
                <w:sz w:val="24"/>
                <w:szCs w:val="24"/>
                <w:u w:val="single"/>
              </w:rPr>
              <w:t>.04</w:t>
            </w:r>
            <w:r w:rsidRPr="004A0148">
              <w:rPr>
                <w:rFonts w:ascii="Times New Roman" w:hAnsi="Times New Roman"/>
                <w:b/>
                <w:sz w:val="24"/>
                <w:szCs w:val="24"/>
                <w:u w:val="single"/>
              </w:rPr>
              <w:t>.2024</w:t>
            </w:r>
            <w:r w:rsidRPr="00F31EC4">
              <w:rPr>
                <w:rFonts w:ascii="Times New Roman" w:hAnsi="Times New Roman"/>
                <w:b/>
                <w:sz w:val="24"/>
                <w:szCs w:val="24"/>
                <w:u w:val="single"/>
              </w:rPr>
              <w:t xml:space="preserve"> до </w:t>
            </w:r>
            <w:r w:rsidRPr="00F31EC4">
              <w:rPr>
                <w:rFonts w:ascii="Times New Roman" w:hAnsi="Times New Roman"/>
                <w:b/>
                <w:sz w:val="24"/>
                <w:szCs w:val="24"/>
                <w:u w:val="single"/>
                <w:lang w:val="ru-RU"/>
              </w:rPr>
              <w:t>00</w:t>
            </w:r>
            <w:r w:rsidRPr="00F31EC4">
              <w:rPr>
                <w:rFonts w:ascii="Times New Roman" w:hAnsi="Times New Roman"/>
                <w:b/>
                <w:sz w:val="24"/>
                <w:szCs w:val="24"/>
                <w:u w:val="single"/>
              </w:rPr>
              <w:t>:00 год.</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21385A" w:rsidRPr="0061225F" w:rsidRDefault="0021385A" w:rsidP="0021385A">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1385A" w:rsidRPr="0021385A" w:rsidRDefault="0021385A"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455A76" w:rsidRPr="0061225F" w:rsidTr="009A1F00">
        <w:trPr>
          <w:trHeight w:val="486"/>
          <w:jc w:val="center"/>
        </w:trPr>
        <w:tc>
          <w:tcPr>
            <w:tcW w:w="519" w:type="dxa"/>
            <w:shd w:val="clear" w:color="auto" w:fill="auto"/>
          </w:tcPr>
          <w:p w:rsidR="00455A76" w:rsidRPr="0061225F" w:rsidRDefault="0021385A" w:rsidP="00801311">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523" w:type="dxa"/>
            <w:shd w:val="clear" w:color="auto" w:fill="auto"/>
          </w:tcPr>
          <w:p w:rsidR="00455A76" w:rsidRPr="0061225F" w:rsidRDefault="00EB2E74"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rPr>
              <w:t>Р</w:t>
            </w:r>
            <w:r w:rsidR="00455A76" w:rsidRPr="0061225F">
              <w:rPr>
                <w:rFonts w:ascii="Times New Roman" w:hAnsi="Times New Roman"/>
                <w:b/>
                <w:sz w:val="24"/>
                <w:szCs w:val="24"/>
              </w:rPr>
              <w:t>озкриття тендерної пропозиції</w:t>
            </w:r>
          </w:p>
        </w:tc>
        <w:tc>
          <w:tcPr>
            <w:tcW w:w="6527" w:type="dxa"/>
            <w:shd w:val="clear" w:color="auto" w:fill="auto"/>
          </w:tcPr>
          <w:p w:rsidR="00F56A3C" w:rsidRPr="0061225F" w:rsidRDefault="00F56A3C" w:rsidP="00F56A3C">
            <w:pPr>
              <w:spacing w:after="0" w:line="240" w:lineRule="auto"/>
              <w:ind w:right="-7"/>
              <w:contextualSpacing/>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61225F">
              <w:rPr>
                <w:rFonts w:ascii="Times New Roman" w:hAnsi="Times New Roman"/>
                <w:sz w:val="24"/>
                <w:szCs w:val="24"/>
                <w:shd w:val="clear" w:color="auto" w:fill="FFFFFF"/>
                <w:lang w:val="ru-RU"/>
              </w:rPr>
              <w:t xml:space="preserve"> </w:t>
            </w:r>
            <w:hyperlink r:id="rId35" w:anchor="n1562" w:tgtFrame="_blank" w:history="1">
              <w:r w:rsidRPr="0061225F">
                <w:rPr>
                  <w:rStyle w:val="a6"/>
                  <w:rFonts w:ascii="Times New Roman" w:hAnsi="Times New Roman"/>
                  <w:sz w:val="24"/>
                  <w:szCs w:val="24"/>
                  <w:shd w:val="clear" w:color="auto" w:fill="FFFFFF"/>
                </w:rPr>
                <w:t>статті 30</w:t>
              </w:r>
            </w:hyperlink>
            <w:r w:rsidRPr="0061225F">
              <w:rPr>
                <w:rFonts w:ascii="Times New Roman" w:hAnsi="Times New Roman"/>
                <w:sz w:val="24"/>
                <w:szCs w:val="24"/>
                <w:lang w:val="ru-RU"/>
              </w:rPr>
              <w:t xml:space="preserve"> </w:t>
            </w:r>
            <w:r w:rsidRPr="0061225F">
              <w:rPr>
                <w:rFonts w:ascii="Times New Roman" w:hAnsi="Times New Roman"/>
                <w:sz w:val="24"/>
                <w:szCs w:val="24"/>
                <w:shd w:val="clear" w:color="auto" w:fill="FFFFFF"/>
              </w:rPr>
              <w:t>Закону.</w:t>
            </w:r>
          </w:p>
          <w:p w:rsidR="00F56A3C" w:rsidRPr="0061225F" w:rsidRDefault="00F56A3C" w:rsidP="00F56A3C">
            <w:pPr>
              <w:pStyle w:val="rvps2"/>
              <w:shd w:val="clear" w:color="auto" w:fill="FFFFFF"/>
              <w:spacing w:before="0" w:beforeAutospacing="0" w:after="0" w:afterAutospacing="0"/>
              <w:ind w:firstLine="450"/>
              <w:jc w:val="both"/>
            </w:pPr>
            <w:r w:rsidRPr="0061225F">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1225F">
              <w:lastRenderedPageBreak/>
              <w:t xml:space="preserve">інформацію, зазначену в тендерній пропозиції, крім інформації, визначеної </w:t>
            </w:r>
            <w:hyperlink r:id="rId36" w:anchor="n584" w:history="1">
              <w:r w:rsidRPr="0061225F">
                <w:rPr>
                  <w:rStyle w:val="a6"/>
                </w:rPr>
                <w:t>пунктом 4</w:t>
              </w:r>
            </w:hyperlink>
            <w:r w:rsidRPr="0061225F">
              <w:t xml:space="preserve">3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7" w:anchor="n1499" w:tgtFrame="_blank" w:history="1">
              <w:r w:rsidRPr="0061225F">
                <w:rPr>
                  <w:rStyle w:val="a6"/>
                </w:rPr>
                <w:t>третьої</w:t>
              </w:r>
            </w:hyperlink>
            <w:r w:rsidRPr="0061225F">
              <w:t xml:space="preserve"> та </w:t>
            </w:r>
            <w:hyperlink r:id="rId38" w:anchor="n1500" w:tgtFrame="_blank" w:history="1">
              <w:r w:rsidRPr="0061225F">
                <w:rPr>
                  <w:rStyle w:val="a6"/>
                </w:rPr>
                <w:t>четвертої</w:t>
              </w:r>
            </w:hyperlink>
            <w:r w:rsidRPr="0061225F">
              <w:t xml:space="preserve"> статті 28 Закону.</w:t>
            </w:r>
          </w:p>
          <w:p w:rsidR="00F56A3C" w:rsidRPr="0061225F" w:rsidRDefault="00F56A3C" w:rsidP="00F56A3C">
            <w:pPr>
              <w:pStyle w:val="rvps2"/>
              <w:shd w:val="clear" w:color="auto" w:fill="FFFFFF"/>
              <w:spacing w:before="0" w:beforeAutospacing="0" w:after="0" w:afterAutospacing="0"/>
              <w:ind w:firstLine="450"/>
              <w:jc w:val="both"/>
            </w:pPr>
            <w:bookmarkStart w:id="26" w:name="n570"/>
            <w:bookmarkEnd w:id="26"/>
            <w:r w:rsidRPr="0061225F">
              <w:t xml:space="preserve">Замовник розглядає таку тендерну пропозицію відповідно до вимог статті 29 Закону (положення частин </w:t>
            </w:r>
            <w:hyperlink r:id="rId39" w:anchor="n1513" w:tgtFrame="_blank" w:history="1">
              <w:r w:rsidRPr="0061225F">
                <w:rPr>
                  <w:rStyle w:val="a6"/>
                </w:rPr>
                <w:t>другої</w:t>
              </w:r>
            </w:hyperlink>
            <w:r w:rsidRPr="0061225F">
              <w:t xml:space="preserve">, </w:t>
            </w:r>
            <w:hyperlink r:id="rId40" w:anchor="n1524" w:tgtFrame="_blank" w:history="1">
              <w:r w:rsidRPr="0061225F">
                <w:rPr>
                  <w:rStyle w:val="a6"/>
                </w:rPr>
                <w:t>п’ятої - дев’ятої</w:t>
              </w:r>
            </w:hyperlink>
            <w:r w:rsidRPr="0061225F">
              <w:t xml:space="preserve">, </w:t>
            </w:r>
            <w:hyperlink r:id="rId41" w:anchor="n1530" w:tgtFrame="_blank" w:history="1">
              <w:r w:rsidRPr="0061225F">
                <w:rPr>
                  <w:rStyle w:val="a6"/>
                </w:rPr>
                <w:t>одинадцятої</w:t>
              </w:r>
            </w:hyperlink>
            <w:r w:rsidRPr="0061225F">
              <w:t xml:space="preserve">, </w:t>
            </w:r>
            <w:hyperlink r:id="rId42" w:anchor="n1531" w:tgtFrame="_blank" w:history="1">
              <w:r w:rsidRPr="0061225F">
                <w:rPr>
                  <w:rStyle w:val="a6"/>
                </w:rPr>
                <w:t>дванадцятої</w:t>
              </w:r>
            </w:hyperlink>
            <w:r w:rsidRPr="0061225F">
              <w:t xml:space="preserve">, </w:t>
            </w:r>
            <w:hyperlink r:id="rId43" w:anchor="n1543" w:tgtFrame="_blank" w:history="1">
              <w:r w:rsidRPr="0061225F">
                <w:rPr>
                  <w:rStyle w:val="a6"/>
                </w:rPr>
                <w:t>чотирнадцятої</w:t>
              </w:r>
            </w:hyperlink>
            <w:r w:rsidRPr="0061225F">
              <w:t xml:space="preserve">, </w:t>
            </w:r>
            <w:hyperlink r:id="rId44" w:anchor="n1553" w:tgtFrame="_blank" w:history="1">
              <w:r w:rsidRPr="0061225F">
                <w:rPr>
                  <w:rStyle w:val="a6"/>
                </w:rPr>
                <w:t>шістнадцятої</w:t>
              </w:r>
            </w:hyperlink>
            <w:r w:rsidRPr="0061225F">
              <w:t xml:space="preserve">, абзаців </w:t>
            </w:r>
            <w:hyperlink r:id="rId45" w:anchor="n1550" w:tgtFrame="_blank" w:history="1">
              <w:r w:rsidRPr="0061225F">
                <w:rPr>
                  <w:rStyle w:val="a6"/>
                </w:rPr>
                <w:t>другого</w:t>
              </w:r>
            </w:hyperlink>
            <w:r w:rsidRPr="0061225F">
              <w:t xml:space="preserve"> і </w:t>
            </w:r>
            <w:hyperlink r:id="rId46" w:anchor="n1551" w:tgtFrame="_blank" w:history="1">
              <w:r w:rsidRPr="0061225F">
                <w:rPr>
                  <w:rStyle w:val="a6"/>
                </w:rPr>
                <w:t>третього</w:t>
              </w:r>
            </w:hyperlink>
            <w:r w:rsidRPr="0061225F">
              <w:t xml:space="preserve"> частини п’ятнадцятої статті 29 Закону не застосовуються) з урахуванням положень 4</w:t>
            </w:r>
            <w:hyperlink r:id="rId47" w:anchor="n588" w:history="1">
              <w:r w:rsidRPr="0061225F">
                <w:rPr>
                  <w:rStyle w:val="a6"/>
                </w:rPr>
                <w:t>6</w:t>
              </w:r>
            </w:hyperlink>
            <w:r w:rsidRPr="0061225F">
              <w:t xml:space="preserve">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6A3C" w:rsidRPr="0061225F" w:rsidRDefault="00F56A3C" w:rsidP="00F56A3C">
            <w:pPr>
              <w:pStyle w:val="rvps2"/>
              <w:shd w:val="clear" w:color="auto" w:fill="FFFFFF"/>
              <w:spacing w:before="0" w:beforeAutospacing="0" w:after="0" w:afterAutospacing="0"/>
              <w:ind w:firstLine="450"/>
              <w:jc w:val="both"/>
            </w:pPr>
            <w:r w:rsidRPr="0061225F">
              <w:rPr>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6A3C" w:rsidRPr="0061225F" w:rsidRDefault="00F56A3C" w:rsidP="00F56A3C">
            <w:pPr>
              <w:pStyle w:val="rvps2"/>
              <w:shd w:val="clear" w:color="auto" w:fill="FFFFFF"/>
              <w:spacing w:before="0" w:beforeAutospacing="0" w:after="0" w:afterAutospacing="0"/>
              <w:contextualSpacing/>
              <w:jc w:val="both"/>
            </w:pPr>
            <w:r w:rsidRPr="0061225F">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8" w:anchor="n1250" w:tgtFrame="_blank" w:history="1">
              <w:r w:rsidRPr="0061225F">
                <w:rPr>
                  <w:rStyle w:val="a6"/>
                  <w:color w:val="auto"/>
                  <w:shd w:val="clear" w:color="auto" w:fill="FFFFFF"/>
                </w:rPr>
                <w:t>статті 16</w:t>
              </w:r>
            </w:hyperlink>
            <w:r w:rsidRPr="0061225F">
              <w:t xml:space="preserve"> </w:t>
            </w:r>
            <w:r w:rsidRPr="0061225F">
              <w:rPr>
                <w:shd w:val="clear" w:color="auto" w:fill="FFFFFF"/>
              </w:rPr>
              <w:t xml:space="preserve">Закону, і документи, що підтверджують відсутність підстав, визначених </w:t>
            </w:r>
            <w:hyperlink r:id="rId49" w:anchor="n615" w:history="1">
              <w:r w:rsidRPr="0061225F">
                <w:rPr>
                  <w:rStyle w:val="a6"/>
                  <w:color w:val="auto"/>
                  <w:shd w:val="clear" w:color="auto" w:fill="FFFFFF"/>
                </w:rPr>
                <w:t xml:space="preserve">пунктом </w:t>
              </w:r>
            </w:hyperlink>
            <w:r w:rsidR="001C6A50" w:rsidRPr="0061225F">
              <w:t>47</w:t>
            </w:r>
            <w:r w:rsidRPr="0061225F">
              <w:t xml:space="preserve"> </w:t>
            </w:r>
            <w:r w:rsidRPr="0061225F">
              <w:rPr>
                <w:shd w:val="clear" w:color="auto" w:fill="FFFFFF"/>
              </w:rPr>
              <w:t>цих особливостей</w:t>
            </w:r>
          </w:p>
          <w:p w:rsidR="00F56A3C" w:rsidRPr="0061225F" w:rsidRDefault="00F56A3C" w:rsidP="00F56A3C">
            <w:pPr>
              <w:pStyle w:val="rvps2"/>
              <w:shd w:val="clear" w:color="auto" w:fill="FFFFFF"/>
              <w:spacing w:before="0" w:beforeAutospacing="0" w:after="0" w:afterAutospacing="0"/>
              <w:contextualSpacing/>
              <w:jc w:val="both"/>
              <w:rPr>
                <w:color w:val="000000"/>
              </w:rPr>
            </w:pPr>
            <w:r w:rsidRPr="0061225F">
              <w:rPr>
                <w:color w:val="000000"/>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містить інформацію про:</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категорію</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r w:rsidRPr="0061225F">
              <w:rPr>
                <w:shd w:val="clear" w:color="auto" w:fill="FFFFFF"/>
              </w:rPr>
              <w:t>унікальний номер оголошення про проведення конкурентної процедури закупівлі/спрощеної закупівлі, присвоєний електронною системою закупівель</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7" w:name="n33"/>
            <w:bookmarkEnd w:id="27"/>
            <w:r w:rsidRPr="0061225F">
              <w:rPr>
                <w:shd w:val="clear" w:color="auto" w:fill="FFFFFF"/>
              </w:rPr>
              <w:t>назву предмета закупівлі</w:t>
            </w:r>
            <w:r w:rsidRPr="0061225F">
              <w:t>;</w:t>
            </w:r>
          </w:p>
          <w:p w:rsidR="00F56A3C" w:rsidRPr="0061225F" w:rsidRDefault="004D5127" w:rsidP="00F56A3C">
            <w:pPr>
              <w:pStyle w:val="rvps2"/>
              <w:shd w:val="clear" w:color="auto" w:fill="FFFFFF"/>
              <w:spacing w:before="0" w:beforeAutospacing="0" w:after="0" w:afterAutospacing="0"/>
              <w:ind w:firstLine="450"/>
              <w:contextualSpacing/>
              <w:jc w:val="both"/>
            </w:pPr>
            <w:bookmarkStart w:id="28" w:name="n34"/>
            <w:bookmarkEnd w:id="28"/>
            <w:r w:rsidRPr="0061225F">
              <w:rPr>
                <w:shd w:val="clear" w:color="auto" w:fill="FFFFFF"/>
              </w:rPr>
              <w:t>д</w:t>
            </w:r>
            <w:r w:rsidR="00F56A3C" w:rsidRPr="0061225F">
              <w:rPr>
                <w:shd w:val="clear" w:color="auto" w:fill="FFFFFF"/>
              </w:rPr>
              <w:t>ату та час розкриття тендерної пропозиції/пропозиції</w:t>
            </w:r>
            <w:r w:rsidR="00F56A3C"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29" w:name="n35"/>
            <w:bookmarkEnd w:id="29"/>
            <w:r w:rsidRPr="0061225F">
              <w:rPr>
                <w:shd w:val="clear" w:color="auto" w:fill="FFFFFF"/>
              </w:rPr>
              <w:t>найменування (для юридичної особи) або прізвище, ім’я, по батькові (за наявності) (для фізичної особи) учасників</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30" w:name="n36"/>
            <w:bookmarkEnd w:id="30"/>
            <w:r w:rsidRPr="0061225F">
              <w:rPr>
                <w:shd w:val="clear" w:color="auto" w:fill="FFFFFF"/>
              </w:rPr>
              <w:t>інформацію та документи, що підтверджують відповідність учасника кваліфікаційним критеріям/умовам, визначеним в оголошенні про проведення закупівлі, та вимогам до предмета закупівлі, а також інформацію та документи, що містять технічний опис предмета закупівлі</w:t>
            </w:r>
            <w:r w:rsidRPr="0061225F">
              <w:t>;</w:t>
            </w:r>
          </w:p>
          <w:p w:rsidR="00F56A3C" w:rsidRPr="0061225F" w:rsidRDefault="00F56A3C" w:rsidP="00F56A3C">
            <w:pPr>
              <w:pStyle w:val="rvps2"/>
              <w:shd w:val="clear" w:color="auto" w:fill="FFFFFF"/>
              <w:spacing w:before="0" w:beforeAutospacing="0" w:after="0" w:afterAutospacing="0"/>
              <w:ind w:firstLine="450"/>
              <w:contextualSpacing/>
              <w:jc w:val="both"/>
            </w:pPr>
            <w:bookmarkStart w:id="31" w:name="n37"/>
            <w:bookmarkEnd w:id="31"/>
            <w:r w:rsidRPr="0061225F">
              <w:rPr>
                <w:shd w:val="clear" w:color="auto" w:fill="FFFFFF"/>
              </w:rPr>
              <w:t>інформацію щодо ціни тендерної пропозиції/пропозиції до початку аукціону та після закінчення аукціону</w:t>
            </w:r>
            <w:r w:rsidRPr="0061225F">
              <w:t>.</w:t>
            </w:r>
          </w:p>
          <w:p w:rsidR="004751DA" w:rsidRPr="0061225F" w:rsidRDefault="00F56A3C" w:rsidP="00F56A3C">
            <w:pPr>
              <w:widowControl w:val="0"/>
              <w:spacing w:after="0" w:line="240" w:lineRule="auto"/>
              <w:contextualSpacing/>
              <w:jc w:val="both"/>
              <w:rPr>
                <w:rFonts w:ascii="Times New Roman" w:hAnsi="Times New Roman"/>
                <w:sz w:val="24"/>
                <w:szCs w:val="24"/>
              </w:rPr>
            </w:pPr>
            <w:bookmarkStart w:id="32" w:name="n38"/>
            <w:bookmarkEnd w:id="32"/>
            <w:r w:rsidRPr="0061225F">
              <w:rPr>
                <w:rFonts w:ascii="Times New Roman" w:hAnsi="Times New Roman"/>
                <w:sz w:val="24"/>
                <w:szCs w:val="24"/>
              </w:rPr>
              <w:lastRenderedPageBreak/>
              <w:t>Протокол розкриття тендерних пропозицій може містити іншу інформацію</w:t>
            </w:r>
            <w:r w:rsidRPr="0061225F">
              <w:rPr>
                <w:color w:val="000000"/>
                <w:sz w:val="24"/>
                <w:szCs w:val="24"/>
              </w:rPr>
              <w:t>.</w:t>
            </w:r>
            <w:r w:rsidR="009A1F00">
              <w:rPr>
                <w:color w:val="000000"/>
                <w:sz w:val="24"/>
                <w:szCs w:val="24"/>
              </w:rPr>
              <w:t xml:space="preserve"> </w:t>
            </w:r>
            <w:r w:rsidR="003905A6" w:rsidRPr="0061225F">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455A76" w:rsidRPr="0061225F" w:rsidRDefault="003905A6" w:rsidP="00801311">
            <w:pPr>
              <w:widowControl w:val="0"/>
              <w:spacing w:after="0" w:line="240" w:lineRule="auto"/>
              <w:contextualSpacing/>
              <w:jc w:val="both"/>
              <w:rPr>
                <w:rFonts w:ascii="Times New Roman" w:hAnsi="Times New Roman"/>
                <w:i/>
                <w:sz w:val="24"/>
                <w:szCs w:val="24"/>
              </w:rPr>
            </w:pPr>
            <w:r w:rsidRPr="0061225F">
              <w:rPr>
                <w:rFonts w:ascii="Times New Roman" w:hAnsi="Times New Roman"/>
                <w:sz w:val="24"/>
                <w:szCs w:val="24"/>
              </w:rPr>
              <w:t>Розкриття тендерних пропозицій відб</w:t>
            </w:r>
            <w:r w:rsidR="001C6A50" w:rsidRPr="0061225F">
              <w:rPr>
                <w:rFonts w:ascii="Times New Roman" w:hAnsi="Times New Roman"/>
                <w:sz w:val="24"/>
                <w:szCs w:val="24"/>
              </w:rPr>
              <w:t>увається відповідно до пункту 39</w:t>
            </w:r>
            <w:r w:rsidRPr="0061225F">
              <w:rPr>
                <w:rFonts w:ascii="Times New Roman" w:hAnsi="Times New Roman"/>
                <w:sz w:val="24"/>
                <w:szCs w:val="24"/>
              </w:rPr>
              <w:t xml:space="preserve"> </w:t>
            </w:r>
            <w:r w:rsidRPr="0061225F">
              <w:rPr>
                <w:rFonts w:ascii="Times New Roman" w:hAnsi="Times New Roman"/>
                <w:i/>
                <w:sz w:val="24"/>
                <w:szCs w:val="24"/>
              </w:rPr>
              <w:t>Особливостей</w:t>
            </w:r>
            <w:r w:rsidR="004A1139" w:rsidRPr="0061225F">
              <w:rPr>
                <w:rFonts w:ascii="Times New Roman" w:hAnsi="Times New Roman"/>
                <w:i/>
                <w:sz w:val="24"/>
                <w:szCs w:val="24"/>
              </w:rPr>
              <w:t>.</w:t>
            </w:r>
          </w:p>
          <w:p w:rsidR="001B02EB" w:rsidRPr="0061225F" w:rsidRDefault="00B65B4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 xml:space="preserve"> </w:t>
            </w:r>
          </w:p>
        </w:tc>
      </w:tr>
      <w:tr w:rsidR="00455A76" w:rsidRPr="0061225F" w:rsidTr="00AD3415">
        <w:trPr>
          <w:trHeight w:val="476"/>
          <w:jc w:val="center"/>
        </w:trPr>
        <w:tc>
          <w:tcPr>
            <w:tcW w:w="10569" w:type="dxa"/>
            <w:gridSpan w:val="3"/>
            <w:shd w:val="clear" w:color="auto" w:fill="auto"/>
            <w:vAlign w:val="center"/>
          </w:tcPr>
          <w:p w:rsidR="00455A76" w:rsidRPr="0061225F" w:rsidRDefault="00455A76" w:rsidP="00FD4100">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Розділ V. Оцінка та розгляд тендерної пропозиції</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rPr>
            </w:pPr>
            <w:r w:rsidRPr="0061225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527" w:type="dxa"/>
            <w:shd w:val="clear" w:color="auto" w:fill="auto"/>
          </w:tcPr>
          <w:p w:rsidR="00DF0158" w:rsidRPr="00365AB8" w:rsidRDefault="00DF0158" w:rsidP="00DF0158">
            <w:pPr>
              <w:shd w:val="clear" w:color="auto" w:fill="FFFFFF"/>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50" w:anchor="n1553">
              <w:r w:rsidRPr="00365AB8">
                <w:rPr>
                  <w:rFonts w:ascii="Times New Roman" w:eastAsia="Times New Roman" w:hAnsi="Times New Roman"/>
                  <w:sz w:val="24"/>
                  <w:szCs w:val="24"/>
                  <w:highlight w:val="white"/>
                </w:rPr>
                <w:t>шістнадцятої</w:t>
              </w:r>
            </w:hyperlink>
            <w:r w:rsidRPr="00365AB8">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DF0158" w:rsidRPr="00365AB8" w:rsidRDefault="00DF0158" w:rsidP="00DF0158">
            <w:pPr>
              <w:widowControl w:val="0"/>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F0158" w:rsidRPr="00365AB8" w:rsidRDefault="00DF0158" w:rsidP="00DF0158">
            <w:pPr>
              <w:widowControl w:val="0"/>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DF0158" w:rsidRPr="00365AB8" w:rsidRDefault="00DF0158" w:rsidP="00DF0158">
            <w:pPr>
              <w:widowControl w:val="0"/>
              <w:spacing w:after="0"/>
              <w:jc w:val="both"/>
              <w:rPr>
                <w:rFonts w:ascii="Times New Roman" w:eastAsia="Times New Roman" w:hAnsi="Times New Roman"/>
                <w:b/>
                <w:sz w:val="24"/>
                <w:szCs w:val="24"/>
                <w:highlight w:val="white"/>
              </w:rPr>
            </w:pPr>
            <w:r w:rsidRPr="00365AB8">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rsidR="00DF0158" w:rsidRPr="00365AB8" w:rsidRDefault="00DF0158" w:rsidP="00DF0158">
            <w:pPr>
              <w:widowControl w:val="0"/>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F0158" w:rsidRPr="00365AB8" w:rsidRDefault="00DF0158" w:rsidP="00DF0158">
            <w:pPr>
              <w:widowControl w:val="0"/>
              <w:spacing w:after="0"/>
              <w:jc w:val="both"/>
              <w:rPr>
                <w:rFonts w:ascii="Times New Roman" w:eastAsia="Times New Roman" w:hAnsi="Times New Roman"/>
                <w:i/>
                <w:sz w:val="24"/>
                <w:szCs w:val="24"/>
                <w:highlight w:val="white"/>
              </w:rPr>
            </w:pPr>
            <w:r w:rsidRPr="00365AB8">
              <w:rPr>
                <w:rFonts w:ascii="Times New Roman" w:eastAsia="Times New Roman" w:hAnsi="Times New Roman"/>
                <w:i/>
                <w:sz w:val="24"/>
                <w:szCs w:val="24"/>
                <w:highlight w:val="white"/>
              </w:rPr>
              <w:t>(у разі якщо подано дві і більше тендерних пропозицій).</w:t>
            </w:r>
          </w:p>
          <w:p w:rsidR="00DF0158" w:rsidRPr="00365AB8" w:rsidRDefault="00DF0158" w:rsidP="00DF0158">
            <w:pPr>
              <w:shd w:val="clear" w:color="auto" w:fill="FFFFFF"/>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w:t>
            </w:r>
            <w:r w:rsidRPr="00365AB8">
              <w:rPr>
                <w:rFonts w:ascii="Times New Roman" w:eastAsia="Times New Roman" w:hAnsi="Times New Roman"/>
                <w:sz w:val="24"/>
                <w:szCs w:val="24"/>
                <w:highlight w:val="white"/>
              </w:rPr>
              <w:lastRenderedPageBreak/>
              <w:t>вигідну тендерну пропозицію учасника процедури закупівлі відповідно до цього пункту щодо її відповідності вимогам тендерної документації.</w:t>
            </w:r>
          </w:p>
          <w:p w:rsidR="00DF0158" w:rsidRPr="00365AB8" w:rsidRDefault="00DF0158" w:rsidP="00DF0158">
            <w:pPr>
              <w:widowControl w:val="0"/>
              <w:spacing w:after="0"/>
              <w:jc w:val="both"/>
              <w:rPr>
                <w:rFonts w:ascii="Times New Roman" w:eastAsia="Times New Roman" w:hAnsi="Times New Roman"/>
                <w:i/>
                <w:sz w:val="24"/>
                <w:szCs w:val="24"/>
                <w:highlight w:val="yellow"/>
              </w:rPr>
            </w:pPr>
            <w:r w:rsidRPr="00365AB8">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F0158" w:rsidRPr="00365AB8" w:rsidRDefault="00DF0158" w:rsidP="00DF0158">
            <w:pPr>
              <w:widowControl w:val="0"/>
              <w:spacing w:after="0"/>
              <w:jc w:val="both"/>
              <w:rPr>
                <w:rFonts w:ascii="Times New Roman" w:eastAsia="Times New Roman" w:hAnsi="Times New Roman"/>
                <w:sz w:val="24"/>
                <w:szCs w:val="24"/>
              </w:rPr>
            </w:pPr>
            <w:r w:rsidRPr="00365AB8">
              <w:rPr>
                <w:rFonts w:ascii="Times New Roman" w:eastAsia="Times New Roman" w:hAnsi="Times New Roman"/>
                <w:sz w:val="24"/>
                <w:szCs w:val="24"/>
              </w:rPr>
              <w:t xml:space="preserve">Ціна тендерної пропозиції </w:t>
            </w:r>
            <w:r w:rsidRPr="00365AB8">
              <w:rPr>
                <w:rFonts w:ascii="Times New Roman" w:eastAsia="Times New Roman" w:hAnsi="Times New Roman"/>
                <w:color w:val="FF0000"/>
                <w:sz w:val="24"/>
                <w:szCs w:val="24"/>
                <w:u w:val="single"/>
              </w:rPr>
              <w:t>не може</w:t>
            </w:r>
            <w:r w:rsidRPr="00365AB8">
              <w:rPr>
                <w:rFonts w:ascii="Times New Roman" w:eastAsia="Times New Roman" w:hAnsi="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F0158" w:rsidRPr="00365AB8" w:rsidRDefault="00DF0158" w:rsidP="00DF0158">
            <w:pPr>
              <w:widowControl w:val="0"/>
              <w:spacing w:after="0"/>
              <w:jc w:val="both"/>
              <w:rPr>
                <w:rFonts w:ascii="Times New Roman" w:eastAsia="Times New Roman" w:hAnsi="Times New Roman"/>
                <w:b/>
                <w:color w:val="4A86E8"/>
                <w:sz w:val="24"/>
                <w:szCs w:val="24"/>
              </w:rPr>
            </w:pPr>
            <w:r w:rsidRPr="00365AB8">
              <w:rPr>
                <w:rFonts w:ascii="Times New Roman" w:eastAsia="Times New Roman" w:hAnsi="Times New Roman"/>
                <w:sz w:val="24"/>
                <w:szCs w:val="24"/>
              </w:rPr>
              <w:t xml:space="preserve">До розгляду </w:t>
            </w:r>
            <w:r w:rsidRPr="00365AB8">
              <w:rPr>
                <w:rFonts w:ascii="Times New Roman" w:eastAsia="Times New Roman" w:hAnsi="Times New Roman"/>
                <w:color w:val="FF0000"/>
                <w:sz w:val="24"/>
                <w:szCs w:val="24"/>
                <w:u w:val="single"/>
              </w:rPr>
              <w:t xml:space="preserve"> не приймається </w:t>
            </w:r>
            <w:r w:rsidRPr="00365AB8">
              <w:rPr>
                <w:rFonts w:ascii="Times New Roman" w:eastAsia="Times New Roman" w:hAnsi="Times New Roman"/>
                <w:color w:val="FF0000"/>
                <w:sz w:val="24"/>
                <w:szCs w:val="24"/>
              </w:rPr>
              <w:t xml:space="preserve"> </w:t>
            </w:r>
            <w:r w:rsidRPr="00365AB8">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F0158" w:rsidRPr="00365AB8" w:rsidRDefault="00DF0158" w:rsidP="00DF0158">
            <w:pPr>
              <w:widowControl w:val="0"/>
              <w:spacing w:after="0"/>
              <w:jc w:val="both"/>
              <w:rPr>
                <w:rFonts w:ascii="Times New Roman" w:eastAsia="Times New Roman" w:hAnsi="Times New Roman"/>
                <w:sz w:val="24"/>
                <w:szCs w:val="24"/>
              </w:rPr>
            </w:pPr>
            <w:r w:rsidRPr="00365AB8">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365AB8">
              <w:rPr>
                <w:rFonts w:ascii="Times New Roman" w:eastAsia="Times New Roman" w:hAnsi="Times New Roman"/>
                <w:sz w:val="24"/>
                <w:szCs w:val="24"/>
              </w:rPr>
              <w:t>„Ціна”</w:t>
            </w:r>
            <w:proofErr w:type="spellEnd"/>
            <w:r w:rsidRPr="00365AB8">
              <w:rPr>
                <w:rFonts w:ascii="Times New Roman" w:eastAsia="Times New Roman" w:hAnsi="Times New Roman"/>
                <w:sz w:val="24"/>
                <w:szCs w:val="24"/>
              </w:rPr>
              <w:t>. Питома вага – 100 %.</w:t>
            </w:r>
          </w:p>
          <w:p w:rsidR="00DF0158" w:rsidRPr="00365AB8" w:rsidRDefault="00DF0158" w:rsidP="00DF0158">
            <w:pPr>
              <w:widowControl w:val="0"/>
              <w:spacing w:after="0"/>
              <w:jc w:val="both"/>
              <w:rPr>
                <w:rFonts w:ascii="Times New Roman" w:eastAsia="Times New Roman" w:hAnsi="Times New Roman"/>
                <w:sz w:val="24"/>
                <w:szCs w:val="24"/>
              </w:rPr>
            </w:pPr>
            <w:r w:rsidRPr="00365AB8">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F0158" w:rsidRPr="00365AB8" w:rsidRDefault="00DF0158" w:rsidP="00DF0158">
            <w:pPr>
              <w:widowControl w:val="0"/>
              <w:spacing w:after="0"/>
              <w:jc w:val="both"/>
              <w:rPr>
                <w:rFonts w:ascii="Times New Roman" w:eastAsia="Times New Roman" w:hAnsi="Times New Roman"/>
                <w:color w:val="000000" w:themeColor="text1"/>
                <w:sz w:val="24"/>
                <w:szCs w:val="24"/>
              </w:rPr>
            </w:pPr>
            <w:r w:rsidRPr="00365AB8">
              <w:rPr>
                <w:rFonts w:ascii="Times New Roman" w:eastAsia="Times New Roman" w:hAnsi="Times New Roman"/>
                <w:color w:val="000000" w:themeColor="text1"/>
                <w:sz w:val="24"/>
                <w:szCs w:val="24"/>
              </w:rPr>
              <w:t>Оцінка здійснюється щодо предмета закупівлі в цілому.</w:t>
            </w:r>
          </w:p>
          <w:p w:rsidR="00DF0158" w:rsidRPr="00365AB8" w:rsidRDefault="00DF0158" w:rsidP="00DF0158">
            <w:pPr>
              <w:widowControl w:val="0"/>
              <w:spacing w:after="0"/>
              <w:jc w:val="both"/>
              <w:rPr>
                <w:rFonts w:ascii="Times New Roman" w:eastAsia="Times New Roman" w:hAnsi="Times New Roman"/>
                <w:sz w:val="24"/>
                <w:szCs w:val="24"/>
                <w:highlight w:val="yellow"/>
              </w:rPr>
            </w:pPr>
            <w:r w:rsidRPr="00365AB8">
              <w:rPr>
                <w:rFonts w:ascii="Times New Roman" w:eastAsia="Times New Roman" w:hAnsi="Times New Roman"/>
                <w:color w:val="000000" w:themeColor="text1"/>
                <w:sz w:val="24"/>
                <w:szCs w:val="24"/>
              </w:rPr>
              <w:t xml:space="preserve">Учасник визначає ціну на </w:t>
            </w:r>
            <w:r w:rsidRPr="00365AB8">
              <w:rPr>
                <w:rFonts w:ascii="Times New Roman" w:eastAsia="Times New Roman" w:hAnsi="Times New Roman"/>
                <w:b/>
                <w:color w:val="000000" w:themeColor="text1"/>
                <w:sz w:val="24"/>
                <w:szCs w:val="24"/>
              </w:rPr>
              <w:t>товар</w:t>
            </w:r>
            <w:r w:rsidRPr="00365AB8">
              <w:rPr>
                <w:rFonts w:ascii="Times New Roman" w:eastAsia="Times New Roman" w:hAnsi="Times New Roman"/>
                <w:color w:val="000000" w:themeColor="text1"/>
                <w:sz w:val="24"/>
                <w:szCs w:val="24"/>
              </w:rPr>
              <w:t xml:space="preserve">, що він пропонує </w:t>
            </w:r>
            <w:r w:rsidRPr="00365AB8">
              <w:rPr>
                <w:rFonts w:ascii="Times New Roman" w:eastAsia="Times New Roman" w:hAnsi="Times New Roman"/>
                <w:b/>
                <w:color w:val="000000" w:themeColor="text1"/>
                <w:sz w:val="24"/>
                <w:szCs w:val="24"/>
              </w:rPr>
              <w:t>поставити</w:t>
            </w:r>
            <w:r w:rsidRPr="00365AB8">
              <w:rPr>
                <w:rFonts w:ascii="Times New Roman" w:eastAsia="Times New Roman" w:hAnsi="Times New Roman"/>
                <w:color w:val="000000" w:themeColor="text1"/>
                <w:sz w:val="24"/>
                <w:szCs w:val="24"/>
              </w:rPr>
              <w:t xml:space="preserve"> </w:t>
            </w:r>
            <w:r w:rsidRPr="00365AB8">
              <w:rPr>
                <w:rFonts w:ascii="Times New Roman" w:eastAsia="Times New Roman" w:hAnsi="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365AB8">
              <w:rPr>
                <w:rFonts w:ascii="Times New Roman" w:eastAsia="Times New Roman" w:hAnsi="Times New Roman"/>
                <w:color w:val="000000" w:themeColor="text1"/>
                <w:sz w:val="24"/>
                <w:szCs w:val="24"/>
              </w:rPr>
              <w:t xml:space="preserve">, усіх інших витрат, передбачених для </w:t>
            </w:r>
            <w:r w:rsidRPr="00365AB8">
              <w:rPr>
                <w:rFonts w:ascii="Times New Roman" w:eastAsia="Times New Roman" w:hAnsi="Times New Roman"/>
                <w:b/>
                <w:color w:val="000000" w:themeColor="text1"/>
                <w:sz w:val="24"/>
                <w:szCs w:val="24"/>
              </w:rPr>
              <w:t>товару</w:t>
            </w:r>
            <w:r w:rsidRPr="00365AB8">
              <w:rPr>
                <w:rFonts w:ascii="Times New Roman" w:eastAsia="Times New Roman" w:hAnsi="Times New Roman"/>
                <w:color w:val="000000" w:themeColor="text1"/>
                <w:sz w:val="24"/>
                <w:szCs w:val="24"/>
              </w:rPr>
              <w:t xml:space="preserve"> даного виду.</w:t>
            </w:r>
          </w:p>
          <w:p w:rsidR="00DF0158" w:rsidRPr="00365AB8" w:rsidRDefault="00DF0158" w:rsidP="00DF0158">
            <w:pPr>
              <w:widowControl w:val="0"/>
              <w:spacing w:after="0"/>
              <w:jc w:val="both"/>
              <w:rPr>
                <w:rFonts w:ascii="Times New Roman" w:eastAsia="Times New Roman" w:hAnsi="Times New Roman"/>
                <w:sz w:val="24"/>
                <w:szCs w:val="24"/>
                <w:highlight w:val="yellow"/>
              </w:rPr>
            </w:pPr>
            <w:r w:rsidRPr="00365AB8">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Pr="00365AB8">
              <w:rPr>
                <w:rFonts w:ascii="Times New Roman" w:eastAsia="Times New Roman" w:hAnsi="Times New Roman"/>
                <w:sz w:val="24"/>
                <w:szCs w:val="24"/>
              </w:rPr>
              <w:t>– 1 % .</w:t>
            </w:r>
          </w:p>
          <w:p w:rsidR="00DF0158" w:rsidRPr="00365AB8" w:rsidRDefault="00DF0158" w:rsidP="00DF0158">
            <w:pPr>
              <w:shd w:val="clear" w:color="auto" w:fill="FFFFFF"/>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F0158" w:rsidRPr="00365AB8" w:rsidRDefault="00DF0158" w:rsidP="00DF0158">
            <w:pPr>
              <w:keepNext/>
              <w:shd w:val="clear" w:color="auto" w:fill="FFFFFF"/>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F0158" w:rsidRPr="00365AB8" w:rsidRDefault="00DF0158" w:rsidP="00DF0158">
            <w:pPr>
              <w:keepNext/>
              <w:shd w:val="clear" w:color="auto" w:fill="FFFFFF"/>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F0158" w:rsidRPr="00365AB8" w:rsidRDefault="00DF0158" w:rsidP="00DF0158">
            <w:pPr>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0158" w:rsidRPr="00365AB8" w:rsidRDefault="00DF0158" w:rsidP="00DF0158">
            <w:pPr>
              <w:spacing w:after="0"/>
              <w:jc w:val="both"/>
              <w:rPr>
                <w:rFonts w:ascii="Times New Roman" w:eastAsia="Times New Roman" w:hAnsi="Times New Roman"/>
                <w:strike/>
                <w:sz w:val="24"/>
                <w:szCs w:val="24"/>
                <w:highlight w:val="white"/>
              </w:rPr>
            </w:pPr>
            <w:r w:rsidRPr="00365AB8">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0158" w:rsidRPr="00365AB8" w:rsidRDefault="00DF0158" w:rsidP="00DF0158">
            <w:pPr>
              <w:widowControl w:val="0"/>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65AB8">
              <w:rPr>
                <w:rFonts w:ascii="Times New Roman" w:eastAsia="Times New Roman" w:hAnsi="Times New Roman"/>
                <w:b/>
                <w:i/>
                <w:sz w:val="24"/>
                <w:szCs w:val="24"/>
              </w:rPr>
              <w:t>протягом 24 годин</w:t>
            </w:r>
            <w:r w:rsidRPr="00365AB8">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65AB8">
              <w:rPr>
                <w:rFonts w:ascii="Times New Roman" w:eastAsia="Times New Roman" w:hAnsi="Times New Roman"/>
                <w:sz w:val="24"/>
                <w:szCs w:val="24"/>
              </w:rPr>
              <w:t>невиправлення</w:t>
            </w:r>
            <w:proofErr w:type="spellEnd"/>
            <w:r w:rsidRPr="00365AB8">
              <w:rPr>
                <w:rFonts w:ascii="Times New Roman" w:eastAsia="Times New Roman" w:hAnsi="Times New Roman"/>
                <w:sz w:val="24"/>
                <w:szCs w:val="24"/>
              </w:rPr>
              <w:t xml:space="preserve"> учасниками вияв</w:t>
            </w:r>
            <w:r w:rsidRPr="00365AB8">
              <w:rPr>
                <w:rFonts w:ascii="Times New Roman" w:eastAsia="Times New Roman" w:hAnsi="Times New Roman"/>
                <w:sz w:val="24"/>
                <w:szCs w:val="24"/>
                <w:highlight w:val="white"/>
              </w:rPr>
              <w:t>лених невідповідностей.</w:t>
            </w:r>
          </w:p>
          <w:p w:rsidR="00DF0158" w:rsidRPr="00365AB8" w:rsidRDefault="00DF0158" w:rsidP="00DF0158">
            <w:pPr>
              <w:widowControl w:val="0"/>
              <w:spacing w:after="0"/>
              <w:jc w:val="both"/>
              <w:rPr>
                <w:rFonts w:ascii="Times New Roman" w:eastAsia="Times New Roman" w:hAnsi="Times New Roman"/>
                <w:sz w:val="24"/>
                <w:szCs w:val="24"/>
                <w:highlight w:val="white"/>
              </w:rPr>
            </w:pPr>
            <w:r w:rsidRPr="00365AB8">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365AB8">
              <w:rPr>
                <w:rFonts w:ascii="Times New Roman" w:eastAsia="Times New Roman" w:hAnsi="Times New Roman"/>
                <w:sz w:val="24"/>
                <w:szCs w:val="24"/>
                <w:highlight w:val="white"/>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B1235" w:rsidRPr="0061225F" w:rsidRDefault="00DF0158" w:rsidP="00DF0158">
            <w:pPr>
              <w:widowControl w:val="0"/>
              <w:spacing w:after="0" w:line="240" w:lineRule="auto"/>
              <w:contextualSpacing/>
              <w:jc w:val="both"/>
              <w:rPr>
                <w:rFonts w:ascii="Times New Roman" w:hAnsi="Times New Roman"/>
                <w:b/>
                <w:sz w:val="24"/>
                <w:szCs w:val="24"/>
              </w:rPr>
            </w:pPr>
            <w:r w:rsidRPr="00365AB8">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2</w:t>
            </w:r>
          </w:p>
        </w:tc>
        <w:tc>
          <w:tcPr>
            <w:tcW w:w="3523" w:type="dxa"/>
            <w:shd w:val="clear" w:color="auto" w:fill="auto"/>
          </w:tcPr>
          <w:p w:rsidR="002B1235" w:rsidRPr="0061225F" w:rsidRDefault="002B1235" w:rsidP="00801311">
            <w:pPr>
              <w:pStyle w:val="rvps2"/>
              <w:shd w:val="clear" w:color="auto" w:fill="FFFFFF"/>
              <w:spacing w:before="0" w:beforeAutospacing="0" w:after="0" w:afterAutospacing="0"/>
              <w:rPr>
                <w:b/>
                <w:color w:val="000000"/>
              </w:rPr>
            </w:pPr>
            <w:r w:rsidRPr="0061225F">
              <w:rPr>
                <w:b/>
              </w:rPr>
              <w:t>Розгляд тендерної пропозиції</w:t>
            </w:r>
          </w:p>
        </w:tc>
        <w:tc>
          <w:tcPr>
            <w:tcW w:w="6527" w:type="dxa"/>
            <w:shd w:val="clear" w:color="auto" w:fill="auto"/>
          </w:tcPr>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Замовник розглядає тендерну пропозицію, яка визначена найбільш економічно вигідною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61225F">
              <w:rPr>
                <w:rFonts w:ascii="Times New Roman" w:hAnsi="Times New Roman"/>
                <w:i/>
                <w:sz w:val="24"/>
                <w:szCs w:val="24"/>
              </w:rPr>
              <w:t>Особливостей</w:t>
            </w:r>
            <w:r w:rsidRPr="0061225F">
              <w:rPr>
                <w:rFonts w:ascii="Times New Roman" w:hAnsi="Times New Roman"/>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61225F">
              <w:rPr>
                <w:rFonts w:ascii="Times New Roman" w:hAnsi="Times New Roman"/>
                <w:i/>
                <w:sz w:val="24"/>
                <w:szCs w:val="24"/>
              </w:rPr>
              <w:t>Особливостями.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w:t>
            </w:r>
            <w:r w:rsidRPr="0061225F">
              <w:rPr>
                <w:rFonts w:ascii="Times New Roman" w:hAnsi="Times New Roman"/>
                <w:b/>
                <w:sz w:val="24"/>
                <w:szCs w:val="24"/>
                <w:lang w:eastAsia="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B1235" w:rsidRPr="0061225F" w:rsidRDefault="002B1235" w:rsidP="00B91601">
            <w:pPr>
              <w:pStyle w:val="rvps2"/>
              <w:shd w:val="clear" w:color="auto" w:fill="FFFFFF"/>
              <w:spacing w:before="0" w:beforeAutospacing="0" w:after="0" w:afterAutospacing="0"/>
              <w:contextualSpacing/>
              <w:jc w:val="both"/>
            </w:pPr>
            <w:r w:rsidRPr="0061225F">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w:t>
            </w:r>
            <w:r w:rsidRPr="0061225F">
              <w:rPr>
                <w:b/>
              </w:rPr>
              <w:t xml:space="preserve">визначеного </w:t>
            </w:r>
            <w:hyperlink r:id="rId51" w:anchor="n581" w:history="1">
              <w:r w:rsidR="00B91601" w:rsidRPr="0061225F">
                <w:rPr>
                  <w:rStyle w:val="a6"/>
                  <w:shd w:val="clear" w:color="auto" w:fill="FFFFFF"/>
                </w:rPr>
                <w:t>абзацом дев’ятим</w:t>
              </w:r>
            </w:hyperlink>
            <w:r w:rsidR="00B91601" w:rsidRPr="0061225F">
              <w:t xml:space="preserve"> </w:t>
            </w:r>
            <w:r w:rsidR="00B91601" w:rsidRPr="0061225F">
              <w:rPr>
                <w:shd w:val="clear" w:color="auto" w:fill="FFFFFF"/>
              </w:rPr>
              <w:t>пункту 37</w:t>
            </w:r>
            <w:r w:rsidR="00B91601" w:rsidRPr="0061225F">
              <w:t xml:space="preserve"> </w:t>
            </w:r>
            <w:r w:rsidRPr="0061225F">
              <w:rPr>
                <w:i/>
              </w:rPr>
              <w:t>Особливостей.</w:t>
            </w:r>
            <w:r w:rsidRPr="0061225F">
              <w:rPr>
                <w:rFonts w:eastAsia="Times New Roman"/>
                <w:b/>
                <w:color w:val="000000"/>
              </w:rPr>
              <w:t xml:space="preserve">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xml:space="preserve">2) сприятливі умови, за яких учасник може поставити </w:t>
            </w:r>
            <w:r w:rsidRPr="0061225F">
              <w:rPr>
                <w:rFonts w:ascii="Times New Roman" w:hAnsi="Times New Roman"/>
                <w:sz w:val="24"/>
                <w:szCs w:val="24"/>
                <w:lang w:eastAsia="uk-UA"/>
              </w:rPr>
              <w:lastRenderedPageBreak/>
              <w:t>товари, надати послуги чи виконати роботи, зокрема спеціальну цінову пропозицію (знижку) учасника процедури закупівлі;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3) отримання учасником процедури закупівлі державної допомоги згідно із законодавством.</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i/>
                <w:sz w:val="24"/>
                <w:szCs w:val="24"/>
                <w:lang w:eastAsia="uk-UA"/>
              </w:rPr>
              <w:t>«Аномально низька ціна тендерної пропозиції»</w:t>
            </w:r>
            <w:r w:rsidRPr="0061225F">
              <w:rPr>
                <w:rFonts w:ascii="Times New Roman" w:hAnsi="Times New Roman"/>
                <w:sz w:val="24"/>
                <w:szCs w:val="24"/>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61225F">
              <w:rPr>
                <w:rFonts w:ascii="Times New Roman" w:hAnsi="Times New Roman"/>
                <w:i/>
                <w:sz w:val="24"/>
                <w:szCs w:val="24"/>
              </w:rPr>
              <w:t>Особливостей</w:t>
            </w:r>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w:t>
            </w:r>
            <w:r w:rsidR="00EF5320" w:rsidRPr="0061225F">
              <w:rPr>
                <w:rFonts w:ascii="Times New Roman" w:hAnsi="Times New Roman"/>
                <w:b/>
                <w:sz w:val="24"/>
                <w:szCs w:val="24"/>
              </w:rPr>
              <w:t>визначених пунктом 47</w:t>
            </w:r>
            <w:r w:rsidRPr="0061225F">
              <w:rPr>
                <w:rFonts w:ascii="Times New Roman" w:hAnsi="Times New Roman"/>
                <w:b/>
                <w:sz w:val="24"/>
                <w:szCs w:val="24"/>
              </w:rPr>
              <w:t xml:space="preserve"> цих особливостей</w:t>
            </w:r>
            <w:r w:rsidRPr="0061225F">
              <w:rPr>
                <w:rFonts w:ascii="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w:t>
            </w:r>
            <w:r w:rsidRPr="0061225F">
              <w:rPr>
                <w:rFonts w:ascii="Times New Roman" w:hAnsi="Times New Roman"/>
                <w:b/>
                <w:sz w:val="24"/>
                <w:szCs w:val="24"/>
                <w:lang w:eastAsia="uk-UA"/>
              </w:rPr>
              <w:t>виявлено невідповідності</w:t>
            </w:r>
            <w:r w:rsidRPr="0061225F">
              <w:rPr>
                <w:rFonts w:ascii="Times New Roman" w:hAnsi="Times New Roman"/>
                <w:sz w:val="24"/>
                <w:szCs w:val="24"/>
                <w:lang w:eastAsia="uk-UA"/>
              </w:rPr>
              <w:t xml:space="preserve"> </w:t>
            </w:r>
            <w:r w:rsidRPr="0061225F">
              <w:rPr>
                <w:rFonts w:ascii="Times New Roman" w:hAnsi="Times New Roman"/>
                <w:b/>
                <w:sz w:val="24"/>
                <w:szCs w:val="24"/>
                <w:lang w:eastAsia="uk-UA"/>
              </w:rPr>
              <w:t>в інформації та/або документах</w:t>
            </w:r>
            <w:r w:rsidRPr="0061225F">
              <w:rPr>
                <w:rFonts w:ascii="Times New Roman" w:hAnsi="Times New Roman"/>
                <w:sz w:val="24"/>
                <w:szCs w:val="24"/>
                <w:lang w:eastAsia="uk-UA"/>
              </w:rPr>
              <w:t xml:space="preserve">, що подані учасником процедури закупівлі у тендерній пропозиції та/або подання яких вимагалось тендерною документацією, він розміщує у строк, який </w:t>
            </w:r>
            <w:r w:rsidRPr="0061225F">
              <w:rPr>
                <w:rFonts w:ascii="Times New Roman" w:hAnsi="Times New Roman"/>
                <w:b/>
                <w:sz w:val="24"/>
                <w:szCs w:val="24"/>
                <w:lang w:eastAsia="uk-UA"/>
              </w:rPr>
              <w:t>не може бути меншим ніж два робочі дні</w:t>
            </w:r>
            <w:r w:rsidRPr="0061225F">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Під невідповідністю</w:t>
            </w:r>
            <w:r w:rsidRPr="0061225F">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61225F">
              <w:rPr>
                <w:rFonts w:ascii="Times New Roman" w:hAnsi="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61225F">
              <w:rPr>
                <w:rFonts w:ascii="Times New Roman" w:hAnsi="Times New Roman"/>
                <w:b/>
                <w:sz w:val="24"/>
                <w:szCs w:val="24"/>
                <w:highlight w:val="white"/>
              </w:rPr>
              <w:t xml:space="preserve"> </w:t>
            </w:r>
            <w:r w:rsidRPr="0061225F">
              <w:rPr>
                <w:rFonts w:ascii="Times New Roman" w:hAnsi="Times New Roman"/>
                <w:sz w:val="24"/>
                <w:szCs w:val="24"/>
                <w:highlight w:val="white"/>
              </w:rPr>
              <w:t xml:space="preserve">(крім випадків відсутності забезпечення тендерної пропозиції, </w:t>
            </w:r>
            <w:r w:rsidRPr="0061225F">
              <w:rPr>
                <w:rFonts w:ascii="Times New Roman" w:hAnsi="Times New Roman"/>
                <w:sz w:val="24"/>
                <w:szCs w:val="24"/>
              </w:rPr>
              <w:t xml:space="preserve">якщо таке забезпечення вимагалося замовником, та/або відсутності інформації </w:t>
            </w:r>
            <w:r w:rsidRPr="0061225F">
              <w:rPr>
                <w:rFonts w:ascii="Times New Roman" w:hAnsi="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1235" w:rsidRPr="0061225F" w:rsidRDefault="002B1235" w:rsidP="00801311">
            <w:pPr>
              <w:pStyle w:val="a4"/>
              <w:jc w:val="both"/>
              <w:rPr>
                <w:rFonts w:ascii="Times New Roman" w:hAnsi="Times New Roman"/>
                <w:sz w:val="24"/>
                <w:szCs w:val="24"/>
                <w:highlight w:val="white"/>
              </w:rPr>
            </w:pPr>
            <w:r w:rsidRPr="0061225F">
              <w:rPr>
                <w:rFonts w:ascii="Times New Roman" w:hAnsi="Times New Roman"/>
                <w:b/>
                <w:sz w:val="24"/>
                <w:szCs w:val="24"/>
                <w:highlight w:val="white"/>
              </w:rPr>
              <w:t>Невідповідністю</w:t>
            </w:r>
            <w:r w:rsidRPr="0061225F">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61225F">
              <w:rPr>
                <w:rFonts w:ascii="Times New Roman" w:hAnsi="Times New Roman"/>
                <w:b/>
                <w:sz w:val="24"/>
                <w:szCs w:val="24"/>
                <w:highlight w:val="white"/>
              </w:rPr>
              <w:lastRenderedPageBreak/>
              <w:t>вважаються помилки, виправлення яких не призводить до зміни предмета закупівлі, запропонованого учасником</w:t>
            </w:r>
            <w:r w:rsidRPr="0061225F">
              <w:rPr>
                <w:rFonts w:ascii="Times New Roman" w:hAnsi="Times New Roman"/>
                <w:sz w:val="24"/>
                <w:szCs w:val="24"/>
                <w:highlight w:val="white"/>
              </w:rPr>
              <w:t xml:space="preserve"> процедури закупівлі у складі його тендерної пропозиції, найменування товару, марки, моделі тощо.</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не може розміщувати щодо одного і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225F">
              <w:rPr>
                <w:rFonts w:ascii="Times New Roman" w:hAnsi="Times New Roman"/>
                <w:b/>
                <w:sz w:val="24"/>
                <w:szCs w:val="24"/>
                <w:lang w:eastAsia="uk-UA"/>
              </w:rPr>
              <w:t>протягом 24 годин</w:t>
            </w:r>
            <w:r w:rsidRPr="0061225F">
              <w:rPr>
                <w:rFonts w:ascii="Times New Roman" w:hAnsi="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невідповідностей. </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lang w:eastAsia="uk-UA"/>
              </w:rPr>
              <w:t>Замовник розглядає подані тендерні пропозиції з урахуванням виправлення або не</w:t>
            </w:r>
            <w:r w:rsidR="00EB7359" w:rsidRPr="0061225F">
              <w:rPr>
                <w:rFonts w:ascii="Times New Roman" w:hAnsi="Times New Roman"/>
                <w:sz w:val="24"/>
                <w:szCs w:val="24"/>
                <w:lang w:eastAsia="uk-UA"/>
              </w:rPr>
              <w:t xml:space="preserve"> </w:t>
            </w:r>
            <w:r w:rsidRPr="0061225F">
              <w:rPr>
                <w:rFonts w:ascii="Times New Roman" w:hAnsi="Times New Roman"/>
                <w:sz w:val="24"/>
                <w:szCs w:val="24"/>
                <w:lang w:eastAsia="uk-UA"/>
              </w:rPr>
              <w:t>виправлення учасниками виявлених невідповідностей.</w:t>
            </w:r>
          </w:p>
          <w:p w:rsidR="002B1235" w:rsidRPr="0061225F" w:rsidRDefault="002B1235" w:rsidP="00801311">
            <w:pPr>
              <w:widowControl w:val="0"/>
              <w:spacing w:after="0" w:line="240" w:lineRule="auto"/>
              <w:contextualSpacing/>
              <w:jc w:val="both"/>
              <w:rPr>
                <w:rFonts w:ascii="Times New Roman" w:eastAsia="Times New Roman" w:hAnsi="Times New Roman"/>
                <w:spacing w:val="-8"/>
                <w:sz w:val="24"/>
                <w:szCs w:val="24"/>
                <w:lang w:eastAsia="ru-RU"/>
              </w:rPr>
            </w:pPr>
            <w:r w:rsidRPr="0061225F">
              <w:rPr>
                <w:rFonts w:ascii="Times New Roman" w:hAnsi="Times New Roman"/>
                <w:sz w:val="24"/>
                <w:szCs w:val="24"/>
                <w:lang w:eastAsia="uk-UA"/>
              </w:rPr>
              <w:t xml:space="preserve">У разі відхилення тендерної пропозиції з підстави, визначеної підпунктом </w:t>
            </w:r>
            <w:r w:rsidR="00E6236F" w:rsidRPr="0061225F">
              <w:rPr>
                <w:rFonts w:ascii="Times New Roman" w:hAnsi="Times New Roman"/>
                <w:sz w:val="24"/>
                <w:szCs w:val="24"/>
                <w:lang w:eastAsia="uk-UA"/>
              </w:rPr>
              <w:t>3 пункту 44</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 xml:space="preserve"> та приймає рішення про намір укласти договір про закупівлю у порядку та на умовах, визначени</w:t>
            </w:r>
            <w:r w:rsidR="00E6236F" w:rsidRPr="0061225F">
              <w:rPr>
                <w:rFonts w:ascii="Times New Roman" w:hAnsi="Times New Roman"/>
                <w:sz w:val="24"/>
                <w:szCs w:val="24"/>
                <w:lang w:eastAsia="uk-UA"/>
              </w:rPr>
              <w:t>х статтею 33 Закону та пункту 49</w:t>
            </w:r>
            <w:r w:rsidRPr="0061225F">
              <w:rPr>
                <w:rFonts w:ascii="Times New Roman" w:hAnsi="Times New Roman"/>
                <w:sz w:val="24"/>
                <w:szCs w:val="24"/>
                <w:lang w:eastAsia="uk-UA"/>
              </w:rPr>
              <w:t xml:space="preserve"> </w:t>
            </w:r>
            <w:r w:rsidRPr="0061225F">
              <w:rPr>
                <w:rFonts w:ascii="Times New Roman" w:hAnsi="Times New Roman"/>
                <w:i/>
                <w:sz w:val="24"/>
                <w:szCs w:val="24"/>
                <w:lang w:eastAsia="uk-UA"/>
              </w:rPr>
              <w:t>Особливостей</w:t>
            </w:r>
            <w:r w:rsidRPr="0061225F">
              <w:rPr>
                <w:rFonts w:ascii="Times New Roman" w:hAnsi="Times New Roman"/>
                <w:sz w:val="24"/>
                <w:szCs w:val="24"/>
                <w:lang w:eastAsia="uk-UA"/>
              </w:rPr>
              <w:t>.</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3</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u w:val="single"/>
                <w:lang w:eastAsia="uk-UA"/>
              </w:rPr>
              <w:t>Опис формальних помилок</w:t>
            </w:r>
            <w:r w:rsidRPr="0061225F">
              <w:rPr>
                <w:rFonts w:ascii="Times New Roman" w:hAnsi="Times New Roman"/>
                <w:sz w:val="24"/>
                <w:szCs w:val="24"/>
                <w:lang w:eastAsia="uk-UA"/>
              </w:rPr>
              <w:t xml:space="preserve">: </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3" w:name="n16"/>
            <w:bookmarkEnd w:id="33"/>
            <w:r w:rsidRPr="0061225F">
              <w:rPr>
                <w:rFonts w:ascii="Times New Roman" w:hAnsi="Times New Roman"/>
                <w:sz w:val="24"/>
                <w:szCs w:val="24"/>
                <w:lang w:eastAsia="uk-UA"/>
              </w:rPr>
              <w:t xml:space="preserve">- уживання великої літери; </w:t>
            </w:r>
          </w:p>
          <w:p w:rsidR="002B1235" w:rsidRPr="0061225F" w:rsidRDefault="002B1235" w:rsidP="00801311">
            <w:pPr>
              <w:widowControl w:val="0"/>
              <w:spacing w:after="0" w:line="240" w:lineRule="auto"/>
              <w:contextualSpacing/>
              <w:jc w:val="both"/>
              <w:rPr>
                <w:rFonts w:ascii="Times New Roman" w:eastAsia="Times New Roman" w:hAnsi="Times New Roman"/>
                <w:color w:val="333333"/>
                <w:sz w:val="24"/>
                <w:szCs w:val="24"/>
                <w:lang w:eastAsia="uk-UA"/>
              </w:rPr>
            </w:pPr>
            <w:bookmarkStart w:id="34" w:name="n17"/>
            <w:bookmarkEnd w:id="34"/>
            <w:r w:rsidRPr="0061225F">
              <w:rPr>
                <w:rFonts w:ascii="Times New Roman" w:hAnsi="Times New Roman"/>
                <w:sz w:val="24"/>
                <w:szCs w:val="24"/>
                <w:lang w:eastAsia="uk-UA"/>
              </w:rPr>
              <w:t xml:space="preserve">- уживання розділових знаків та відмінювання слів у реченні; </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5" w:name="n18"/>
            <w:bookmarkEnd w:id="35"/>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 xml:space="preserve">використання слова або мовного звороту, запозичених з іншої мови; </w:t>
            </w:r>
            <w:bookmarkStart w:id="36" w:name="n19"/>
            <w:bookmarkEnd w:id="36"/>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зазначення унікального номера оголошення про проведення конкурентної процедури закупі</w:t>
            </w:r>
            <w:proofErr w:type="gramStart"/>
            <w:r w:rsidRPr="0061225F">
              <w:rPr>
                <w:rFonts w:ascii="Times New Roman" w:hAnsi="Times New Roman"/>
                <w:sz w:val="24"/>
                <w:szCs w:val="24"/>
                <w:lang w:eastAsia="uk-UA"/>
              </w:rPr>
              <w:t>вл</w:t>
            </w:r>
            <w:proofErr w:type="gramEnd"/>
            <w:r w:rsidRPr="0061225F">
              <w:rPr>
                <w:rFonts w:ascii="Times New Roman" w:hAnsi="Times New Roman"/>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7" w:name="n20"/>
            <w:bookmarkEnd w:id="37"/>
            <w:r w:rsidRPr="0061225F">
              <w:rPr>
                <w:rFonts w:ascii="Times New Roman" w:hAnsi="Times New Roman"/>
                <w:sz w:val="24"/>
                <w:szCs w:val="24"/>
                <w:lang w:val="ru-RU" w:eastAsia="uk-UA"/>
              </w:rPr>
              <w:t xml:space="preserve">- </w:t>
            </w:r>
            <w:r w:rsidRPr="0061225F">
              <w:rPr>
                <w:rFonts w:ascii="Times New Roman" w:hAnsi="Times New Roman"/>
                <w:sz w:val="24"/>
                <w:szCs w:val="24"/>
                <w:lang w:eastAsia="uk-UA"/>
              </w:rPr>
              <w:t>застосування правил переносу частини слова з рядка в рядок;</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8" w:name="n21"/>
            <w:bookmarkEnd w:id="38"/>
            <w:r w:rsidRPr="0061225F">
              <w:rPr>
                <w:rFonts w:ascii="Times New Roman" w:hAnsi="Times New Roman"/>
                <w:sz w:val="24"/>
                <w:szCs w:val="24"/>
                <w:lang w:eastAsia="uk-UA"/>
              </w:rPr>
              <w:t>- написання слів разом та/або окремо, та/або через дефіс;</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bookmarkStart w:id="39" w:name="n22"/>
            <w:bookmarkEnd w:id="39"/>
            <w:r w:rsidRPr="0061225F">
              <w:rPr>
                <w:rFonts w:ascii="Times New Roman" w:hAnsi="Times New Roman"/>
                <w:sz w:val="24"/>
                <w:szCs w:val="24"/>
                <w:lang w:eastAsia="uk-UA"/>
              </w:rPr>
              <w:t xml:space="preserve">- нумерації сторінок/аркушів (у тому числі кілька сторінок/аркушів мають однаковий номер, пропущені </w:t>
            </w:r>
            <w:r w:rsidRPr="0061225F">
              <w:rPr>
                <w:rFonts w:ascii="Times New Roman" w:hAnsi="Times New Roman"/>
                <w:sz w:val="24"/>
                <w:szCs w:val="24"/>
                <w:lang w:eastAsia="uk-UA"/>
              </w:rPr>
              <w:lastRenderedPageBreak/>
              <w:t>номери окремих сторінок/аркушів, немає нумерації сторінок/аркушів, нумерація сторінок/аркушів не відповідає переліку, зазначеному в документі).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B1235" w:rsidRPr="0061225F" w:rsidRDefault="002B1235" w:rsidP="00801311">
            <w:pPr>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40" w:name="n28"/>
            <w:bookmarkEnd w:id="40"/>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41" w:name="n29"/>
            <w:bookmarkEnd w:id="41"/>
            <w:r w:rsidRPr="0061225F">
              <w:rPr>
                <w:rFonts w:ascii="Times New Roman" w:eastAsia="Times New Roman" w:hAnsi="Times New Roman"/>
                <w:sz w:val="24"/>
                <w:szCs w:val="24"/>
                <w:lang w:eastAsia="uk-UA"/>
              </w:rPr>
              <w:t>.</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bookmarkStart w:id="42" w:name="n31"/>
            <w:bookmarkEnd w:id="42"/>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bookmarkStart w:id="43" w:name="n23"/>
            <w:bookmarkStart w:id="44" w:name="n24"/>
            <w:bookmarkStart w:id="45" w:name="n25"/>
            <w:bookmarkStart w:id="46" w:name="n26"/>
            <w:bookmarkStart w:id="47" w:name="n27"/>
            <w:bookmarkStart w:id="48" w:name="n30"/>
            <w:bookmarkStart w:id="49" w:name="n32"/>
            <w:bookmarkEnd w:id="43"/>
            <w:bookmarkEnd w:id="44"/>
            <w:bookmarkEnd w:id="45"/>
            <w:bookmarkEnd w:id="46"/>
            <w:bookmarkEnd w:id="47"/>
            <w:bookmarkEnd w:id="48"/>
            <w:bookmarkEnd w:id="49"/>
          </w:p>
          <w:p w:rsidR="002B1235" w:rsidRPr="0061225F" w:rsidRDefault="002B1235" w:rsidP="00801311">
            <w:pPr>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1235" w:rsidRPr="0061225F" w:rsidRDefault="002B1235" w:rsidP="00801311">
            <w:pPr>
              <w:widowControl w:val="0"/>
              <w:spacing w:after="0" w:line="240" w:lineRule="auto"/>
              <w:contextualSpacing/>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12. Подання документа (документів) учасником процедури закупівлі у складі тендерної пропозиції в форматі, що </w:t>
            </w:r>
            <w:r w:rsidRPr="0061225F">
              <w:rPr>
                <w:rFonts w:ascii="Times New Roman" w:eastAsia="Times New Roman" w:hAnsi="Times New Roman"/>
                <w:sz w:val="24"/>
                <w:szCs w:val="24"/>
                <w:lang w:eastAsia="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Приклади формальних помилок: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м.Київ</w:t>
            </w:r>
            <w:proofErr w:type="spellEnd"/>
            <w:r w:rsidRPr="0061225F">
              <w:rPr>
                <w:rFonts w:ascii="Times New Roman" w:hAnsi="Times New Roman"/>
                <w:sz w:val="24"/>
                <w:szCs w:val="24"/>
              </w:rPr>
              <w:t>»;</w:t>
            </w:r>
          </w:p>
          <w:p w:rsidR="002B1235" w:rsidRPr="0061225F" w:rsidRDefault="002B1235" w:rsidP="00801311">
            <w:pPr>
              <w:pStyle w:val="a4"/>
              <w:jc w:val="both"/>
              <w:rPr>
                <w:rFonts w:ascii="Times New Roman" w:hAnsi="Times New Roman"/>
                <w:sz w:val="24"/>
                <w:szCs w:val="24"/>
                <w:lang w:val="ru-RU"/>
              </w:rPr>
            </w:pPr>
            <w:r w:rsidRPr="0061225F">
              <w:rPr>
                <w:rFonts w:ascii="Times New Roman" w:hAnsi="Times New Roman"/>
                <w:sz w:val="24"/>
                <w:szCs w:val="24"/>
              </w:rPr>
              <w:t>— «поряд -</w:t>
            </w:r>
            <w:proofErr w:type="spellStart"/>
            <w:r w:rsidRPr="0061225F">
              <w:rPr>
                <w:rFonts w:ascii="Times New Roman" w:hAnsi="Times New Roman"/>
                <w:sz w:val="24"/>
                <w:szCs w:val="24"/>
              </w:rPr>
              <w:t>ок</w:t>
            </w:r>
            <w:proofErr w:type="spellEnd"/>
            <w:r w:rsidRPr="0061225F">
              <w:rPr>
                <w:rFonts w:ascii="Times New Roman" w:hAnsi="Times New Roman"/>
                <w:sz w:val="24"/>
                <w:szCs w:val="24"/>
              </w:rPr>
              <w:t>» замість «</w:t>
            </w:r>
            <w:proofErr w:type="spellStart"/>
            <w:r w:rsidRPr="0061225F">
              <w:rPr>
                <w:rFonts w:ascii="Times New Roman" w:hAnsi="Times New Roman"/>
                <w:sz w:val="24"/>
                <w:szCs w:val="24"/>
              </w:rPr>
              <w:t>поря</w:t>
            </w:r>
            <w:proofErr w:type="spellEnd"/>
            <w:r w:rsidRPr="0061225F">
              <w:rPr>
                <w:rFonts w:ascii="Times New Roman" w:hAnsi="Times New Roman"/>
                <w:sz w:val="24"/>
                <w:szCs w:val="24"/>
              </w:rPr>
              <w:t xml:space="preserve"> – док»;</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w:t>
            </w:r>
            <w:proofErr w:type="spellStart"/>
            <w:r w:rsidRPr="0061225F">
              <w:rPr>
                <w:rFonts w:ascii="Times New Roman" w:hAnsi="Times New Roman"/>
                <w:sz w:val="24"/>
                <w:szCs w:val="24"/>
              </w:rPr>
              <w:t>ненадається</w:t>
            </w:r>
            <w:proofErr w:type="spellEnd"/>
            <w:r w:rsidRPr="0061225F">
              <w:rPr>
                <w:rFonts w:ascii="Times New Roman" w:hAnsi="Times New Roman"/>
                <w:sz w:val="24"/>
                <w:szCs w:val="24"/>
              </w:rPr>
              <w:t>» замість «не надається»»;</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«______________№_____________» замість «14.08.2020 №320/13/14-01»</w:t>
            </w:r>
          </w:p>
          <w:p w:rsidR="002B1235" w:rsidRPr="0061225F" w:rsidRDefault="002B1235" w:rsidP="00801311">
            <w:pPr>
              <w:pStyle w:val="a4"/>
              <w:jc w:val="both"/>
              <w:rPr>
                <w:rFonts w:ascii="Times New Roman" w:hAnsi="Times New Roman"/>
                <w:sz w:val="24"/>
                <w:szCs w:val="24"/>
                <w:lang w:eastAsia="uk-UA"/>
              </w:rPr>
            </w:pPr>
            <w:r w:rsidRPr="0061225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61225F">
              <w:rPr>
                <w:rFonts w:ascii="Times New Roman" w:hAnsi="Times New Roman"/>
                <w:sz w:val="24"/>
                <w:szCs w:val="24"/>
              </w:rPr>
              <w:t>pdf</w:t>
            </w:r>
            <w:proofErr w:type="spellEnd"/>
            <w:r w:rsidRPr="0061225F">
              <w:rPr>
                <w:rFonts w:ascii="Times New Roman" w:hAnsi="Times New Roman"/>
                <w:sz w:val="24"/>
                <w:szCs w:val="24"/>
              </w:rPr>
              <w:t>» (</w:t>
            </w:r>
            <w:proofErr w:type="spellStart"/>
            <w:r w:rsidRPr="0061225F">
              <w:rPr>
                <w:rFonts w:ascii="Times New Roman" w:hAnsi="Times New Roman"/>
                <w:sz w:val="24"/>
                <w:szCs w:val="24"/>
              </w:rPr>
              <w:t>PortableDocumentFormat</w:t>
            </w:r>
            <w:proofErr w:type="spellEnd"/>
            <w:r w:rsidRPr="0061225F">
              <w:rPr>
                <w:rFonts w:ascii="Times New Roman" w:hAnsi="Times New Roman"/>
                <w:sz w:val="24"/>
                <w:szCs w:val="24"/>
              </w:rPr>
              <w:t xml:space="preserve">)».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Відхилення тендерних пропозицій</w:t>
            </w:r>
          </w:p>
        </w:tc>
        <w:tc>
          <w:tcPr>
            <w:tcW w:w="6527" w:type="dxa"/>
            <w:shd w:val="clear" w:color="auto" w:fill="auto"/>
          </w:tcPr>
          <w:p w:rsidR="00217832" w:rsidRPr="0061225F" w:rsidRDefault="00217832" w:rsidP="00217832">
            <w:pPr>
              <w:keepNext/>
              <w:keepLines/>
              <w:spacing w:after="0" w:line="240" w:lineRule="auto"/>
              <w:jc w:val="both"/>
              <w:rPr>
                <w:rFonts w:ascii="Times New Roman" w:eastAsia="Times New Roman" w:hAnsi="Times New Roman"/>
                <w:color w:val="000000"/>
                <w:sz w:val="24"/>
                <w:szCs w:val="24"/>
                <w:lang w:eastAsia="ru-RU"/>
              </w:rPr>
            </w:pPr>
            <w:r w:rsidRPr="0061225F">
              <w:rPr>
                <w:rFonts w:ascii="Times New Roman" w:eastAsia="Times New Roman" w:hAnsi="Times New Roman"/>
                <w:b/>
                <w:color w:val="000000"/>
                <w:sz w:val="24"/>
                <w:szCs w:val="24"/>
                <w:lang w:eastAsia="ru-RU"/>
              </w:rPr>
              <w:t>Замовник відхиляє тендерну</w:t>
            </w:r>
            <w:r w:rsidRPr="0061225F">
              <w:rPr>
                <w:rFonts w:ascii="Times New Roman" w:eastAsia="Times New Roman" w:hAnsi="Times New Roman"/>
                <w:color w:val="000000"/>
                <w:sz w:val="24"/>
                <w:szCs w:val="24"/>
                <w:lang w:eastAsia="ru-RU"/>
              </w:rPr>
              <w:t xml:space="preserve"> пропозицію із зазначенням аргументації в електронній системі закупівель у разі, якщо:</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1) </w:t>
            </w:r>
            <w:r w:rsidRPr="0061225F">
              <w:rPr>
                <w:rFonts w:ascii="Times New Roman" w:eastAsia="Times New Roman" w:hAnsi="Times New Roman"/>
                <w:b/>
                <w:bCs/>
                <w:color w:val="000000"/>
                <w:sz w:val="24"/>
                <w:szCs w:val="24"/>
                <w:shd w:val="clear" w:color="auto" w:fill="FFFFFF"/>
                <w:lang w:eastAsia="uk-UA"/>
              </w:rPr>
              <w:t>учасник процедури закупівлі</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тендерної пропозиції,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 xml:space="preserve">не надав обґрунтування аномально низької ціни тендерної пропозиції протягом строку, визначеного </w:t>
            </w:r>
            <w:hyperlink r:id="rId52" w:anchor="n318" w:history="1">
              <w:r w:rsidRPr="0061225F">
                <w:rPr>
                  <w:rStyle w:val="a6"/>
                  <w:rFonts w:ascii="Times New Roman" w:hAnsi="Times New Roman"/>
                  <w:color w:val="000000"/>
                  <w:sz w:val="24"/>
                  <w:szCs w:val="24"/>
                  <w:shd w:val="clear" w:color="auto" w:fill="FFFFFF"/>
                </w:rPr>
                <w:t>абзацом дев’ятим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37 цих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 </w:t>
            </w:r>
            <w:r w:rsidRPr="0061225F">
              <w:rPr>
                <w:rFonts w:ascii="Times New Roman" w:hAnsi="Times New Roman"/>
                <w:color w:val="000000"/>
                <w:sz w:val="24"/>
                <w:szCs w:val="24"/>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r w:rsidRPr="0061225F">
              <w:rPr>
                <w:rFonts w:ascii="Times New Roman" w:eastAsia="Times New Roman" w:hAnsi="Times New Roman"/>
                <w:color w:val="000000"/>
                <w:sz w:val="24"/>
                <w:szCs w:val="24"/>
                <w:shd w:val="clear" w:color="auto" w:fill="FFFFFF"/>
                <w:lang w:eastAsia="uk-UA"/>
              </w:rPr>
              <w:t>;</w:t>
            </w:r>
          </w:p>
          <w:p w:rsidR="00856B7D" w:rsidRPr="00856B7D" w:rsidRDefault="00217832" w:rsidP="00217832">
            <w:pPr>
              <w:spacing w:after="0" w:line="240" w:lineRule="auto"/>
              <w:jc w:val="both"/>
              <w:rPr>
                <w:rFonts w:ascii="Times New Roman" w:hAnsi="Times New Roman"/>
                <w:sz w:val="24"/>
                <w:szCs w:val="24"/>
                <w:shd w:val="clear" w:color="auto" w:fill="FFFFFF"/>
              </w:rPr>
            </w:pPr>
            <w:r w:rsidRPr="0061225F">
              <w:rPr>
                <w:rFonts w:ascii="Times New Roman" w:eastAsia="Times New Roman" w:hAnsi="Times New Roman"/>
                <w:color w:val="000000"/>
                <w:sz w:val="24"/>
                <w:szCs w:val="24"/>
                <w:shd w:val="clear" w:color="auto" w:fill="FFFFFF"/>
                <w:lang w:eastAsia="uk-UA"/>
              </w:rPr>
              <w:t xml:space="preserve">- </w:t>
            </w:r>
            <w:r w:rsidRPr="00856B7D">
              <w:rPr>
                <w:rFonts w:ascii="Times New Roman" w:hAnsi="Times New Roman"/>
                <w:sz w:val="24"/>
                <w:szCs w:val="24"/>
              </w:rPr>
              <w:t xml:space="preserve">є </w:t>
            </w:r>
            <w:r w:rsidR="00FC6AAB" w:rsidRPr="00856B7D">
              <w:rPr>
                <w:rFonts w:ascii="Times New Roman" w:hAnsi="Times New Roman"/>
                <w:sz w:val="24"/>
                <w:szCs w:val="24"/>
                <w:shd w:val="clear" w:color="auto" w:fill="FFFFFF"/>
              </w:rPr>
              <w:t xml:space="preserve">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FC6AAB" w:rsidRPr="00856B7D">
              <w:rPr>
                <w:rFonts w:ascii="Times New Roman" w:hAnsi="Times New Roman"/>
                <w:sz w:val="24"/>
                <w:szCs w:val="24"/>
                <w:shd w:val="clear" w:color="auto" w:fill="FFFFFF"/>
              </w:rPr>
              <w:t>бенефіціарним</w:t>
            </w:r>
            <w:proofErr w:type="spellEnd"/>
            <w:r w:rsidR="00FC6AAB" w:rsidRPr="00856B7D">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w:t>
            </w:r>
            <w:r w:rsidR="00FC6AAB" w:rsidRPr="00856B7D">
              <w:rPr>
                <w:rFonts w:ascii="Times New Roman" w:hAnsi="Times New Roman"/>
                <w:sz w:val="24"/>
                <w:szCs w:val="24"/>
                <w:shd w:val="clear" w:color="auto" w:fill="FFFFFF"/>
              </w:rPr>
              <w:lastRenderedPageBreak/>
              <w:t>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56B7D" w:rsidRPr="00856B7D">
              <w:rPr>
                <w:rFonts w:ascii="Times New Roman" w:hAnsi="Times New Roman"/>
                <w:sz w:val="24"/>
                <w:szCs w:val="24"/>
                <w:shd w:val="clear" w:color="auto" w:fill="FFFFFF"/>
              </w:rPr>
              <w:t xml:space="preserve"> </w:t>
            </w:r>
          </w:p>
          <w:p w:rsidR="00856B7D" w:rsidRPr="00856B7D" w:rsidRDefault="00856B7D" w:rsidP="00217832">
            <w:pPr>
              <w:spacing w:after="0" w:line="240" w:lineRule="auto"/>
              <w:jc w:val="both"/>
              <w:rPr>
                <w:color w:val="333333"/>
                <w:sz w:val="24"/>
                <w:szCs w:val="24"/>
                <w:shd w:val="clear" w:color="auto" w:fill="FFFFFF"/>
              </w:rPr>
            </w:pPr>
            <w:r w:rsidRPr="00856B7D">
              <w:rPr>
                <w:rFonts w:ascii="Times New Roman" w:hAnsi="Times New Roman"/>
                <w:sz w:val="24"/>
                <w:szCs w:val="24"/>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r w:rsidRPr="00856B7D">
              <w:rPr>
                <w:rFonts w:ascii="Times New Roman" w:hAnsi="Times New Roman"/>
                <w:sz w:val="24"/>
                <w:szCs w:val="24"/>
              </w:rPr>
              <w:t xml:space="preserve">Кабінету Міністрів України від </w:t>
            </w:r>
            <w:r w:rsidRPr="00856B7D">
              <w:rPr>
                <w:rFonts w:ascii="Times New Roman" w:hAnsi="Times New Roman"/>
                <w:color w:val="000000"/>
                <w:sz w:val="24"/>
                <w:szCs w:val="24"/>
              </w:rPr>
              <w:t>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2) </w:t>
            </w:r>
            <w:r w:rsidRPr="0061225F">
              <w:rPr>
                <w:rFonts w:ascii="Times New Roman" w:eastAsia="Times New Roman" w:hAnsi="Times New Roman"/>
                <w:b/>
                <w:bCs/>
                <w:color w:val="000000"/>
                <w:sz w:val="24"/>
                <w:szCs w:val="24"/>
                <w:shd w:val="clear" w:color="auto" w:fill="FFFFFF"/>
                <w:lang w:eastAsia="uk-UA"/>
              </w:rPr>
              <w:t>тендерна пропозиція: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r w:rsidRPr="0061225F">
              <w:rPr>
                <w:rFonts w:ascii="Times New Roman" w:eastAsia="Times New Roman" w:hAnsi="Times New Roman"/>
                <w:color w:val="000000"/>
                <w:sz w:val="24"/>
                <w:szCs w:val="24"/>
                <w:shd w:val="clear" w:color="auto" w:fill="FFFFFF"/>
                <w:lang w:eastAsia="uk-UA"/>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строк дії якої закінчився;</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-не відповідає вимогам, установленим у тендерній документації відповідно до абзацу першого частини третьої статті 22 Закону;</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3) </w:t>
            </w:r>
            <w:r w:rsidRPr="0061225F">
              <w:rPr>
                <w:rFonts w:ascii="Times New Roman" w:eastAsia="Times New Roman" w:hAnsi="Times New Roman"/>
                <w:b/>
                <w:bCs/>
                <w:color w:val="000000"/>
                <w:sz w:val="24"/>
                <w:szCs w:val="24"/>
                <w:shd w:val="clear" w:color="auto" w:fill="FFFFFF"/>
                <w:lang w:eastAsia="uk-UA"/>
              </w:rPr>
              <w:t>переможець процедури закупівлі:</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у спосіб, зазначений в тендерній документації, документи, що підтверджують відсутність підстав, визначених пунктом 47 Особливостей;</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 не надав забезпечення виконання договору про закупівлю, якщо таке забезпечення вимагалося замовником;</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w:t>
            </w:r>
            <w:r w:rsidRPr="0061225F">
              <w:rPr>
                <w:rFonts w:ascii="Times New Roman" w:hAnsi="Times New Roman"/>
                <w:color w:val="000000"/>
                <w:sz w:val="24"/>
                <w:szCs w:val="24"/>
                <w:shd w:val="clear" w:color="auto" w:fill="FFFFFF"/>
              </w:rPr>
              <w:t xml:space="preserve"> надав недостовірну інформацію, що є суттєвою для визначення результатів процедури закупівлі, яку замовником виявлено згідно з </w:t>
            </w:r>
            <w:hyperlink r:id="rId53" w:anchor="n326" w:history="1">
              <w:r w:rsidRPr="0061225F">
                <w:rPr>
                  <w:rStyle w:val="a6"/>
                  <w:rFonts w:ascii="Times New Roman" w:hAnsi="Times New Roman"/>
                  <w:color w:val="000000"/>
                  <w:sz w:val="24"/>
                  <w:szCs w:val="24"/>
                  <w:shd w:val="clear" w:color="auto" w:fill="FFFFFF"/>
                </w:rPr>
                <w:t>абзацом першим</w:t>
              </w:r>
            </w:hyperlink>
            <w:r w:rsidRPr="0061225F">
              <w:rPr>
                <w:rFonts w:ascii="Times New Roman" w:hAnsi="Times New Roman"/>
                <w:color w:val="000000"/>
                <w:sz w:val="24"/>
                <w:szCs w:val="24"/>
              </w:rPr>
              <w:t xml:space="preserve"> </w:t>
            </w:r>
            <w:r w:rsidRPr="0061225F">
              <w:rPr>
                <w:rFonts w:ascii="Times New Roman" w:hAnsi="Times New Roman"/>
                <w:color w:val="000000"/>
                <w:sz w:val="24"/>
                <w:szCs w:val="24"/>
                <w:shd w:val="clear" w:color="auto" w:fill="FFFFFF"/>
              </w:rPr>
              <w:t>пункту 42 цих особливостей</w:t>
            </w:r>
            <w:r w:rsidRPr="0061225F">
              <w:rPr>
                <w:rFonts w:ascii="Times New Roman" w:eastAsia="Times New Roman" w:hAnsi="Times New Roman"/>
                <w:color w:val="000000"/>
                <w:sz w:val="24"/>
                <w:szCs w:val="24"/>
                <w:shd w:val="clear" w:color="auto" w:fill="FFFFFF"/>
                <w:lang w:eastAsia="uk-UA"/>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b/>
                <w:sz w:val="24"/>
                <w:szCs w:val="24"/>
                <w:lang w:val="ru-RU" w:eastAsia="ru-RU"/>
              </w:rPr>
            </w:pPr>
            <w:proofErr w:type="spellStart"/>
            <w:r w:rsidRPr="00242951">
              <w:rPr>
                <w:rFonts w:ascii="Times New Roman" w:eastAsia="Times New Roman" w:hAnsi="Times New Roman"/>
                <w:b/>
                <w:sz w:val="24"/>
                <w:szCs w:val="24"/>
                <w:lang w:val="ru-RU" w:eastAsia="ru-RU"/>
              </w:rPr>
              <w:t>Замовник</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може</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відхилити</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тендерну</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пропозицію</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із</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зазначенням</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аргументації</w:t>
            </w:r>
            <w:proofErr w:type="spellEnd"/>
            <w:r w:rsidRPr="00242951">
              <w:rPr>
                <w:rFonts w:ascii="Times New Roman" w:eastAsia="Times New Roman" w:hAnsi="Times New Roman"/>
                <w:b/>
                <w:sz w:val="24"/>
                <w:szCs w:val="24"/>
                <w:lang w:val="ru-RU" w:eastAsia="ru-RU"/>
              </w:rPr>
              <w:t xml:space="preserve"> в </w:t>
            </w:r>
            <w:proofErr w:type="spellStart"/>
            <w:r w:rsidRPr="00242951">
              <w:rPr>
                <w:rFonts w:ascii="Times New Roman" w:eastAsia="Times New Roman" w:hAnsi="Times New Roman"/>
                <w:b/>
                <w:sz w:val="24"/>
                <w:szCs w:val="24"/>
                <w:lang w:val="ru-RU" w:eastAsia="ru-RU"/>
              </w:rPr>
              <w:t>електронній</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системі</w:t>
            </w:r>
            <w:proofErr w:type="spell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закупівель</w:t>
            </w:r>
            <w:proofErr w:type="spellEnd"/>
            <w:r w:rsidRPr="00242951">
              <w:rPr>
                <w:rFonts w:ascii="Times New Roman" w:eastAsia="Times New Roman" w:hAnsi="Times New Roman"/>
                <w:b/>
                <w:sz w:val="24"/>
                <w:szCs w:val="24"/>
                <w:lang w:val="ru-RU" w:eastAsia="ru-RU"/>
              </w:rPr>
              <w:t xml:space="preserve"> </w:t>
            </w:r>
            <w:proofErr w:type="gramStart"/>
            <w:r w:rsidRPr="00242951">
              <w:rPr>
                <w:rFonts w:ascii="Times New Roman" w:eastAsia="Times New Roman" w:hAnsi="Times New Roman"/>
                <w:b/>
                <w:sz w:val="24"/>
                <w:szCs w:val="24"/>
                <w:lang w:val="ru-RU" w:eastAsia="ru-RU"/>
              </w:rPr>
              <w:t>у</w:t>
            </w:r>
            <w:proofErr w:type="gramEnd"/>
            <w:r w:rsidRPr="00242951">
              <w:rPr>
                <w:rFonts w:ascii="Times New Roman" w:eastAsia="Times New Roman" w:hAnsi="Times New Roman"/>
                <w:b/>
                <w:sz w:val="24"/>
                <w:szCs w:val="24"/>
                <w:lang w:val="ru-RU" w:eastAsia="ru-RU"/>
              </w:rPr>
              <w:t xml:space="preserve"> </w:t>
            </w:r>
            <w:proofErr w:type="spellStart"/>
            <w:r w:rsidRPr="00242951">
              <w:rPr>
                <w:rFonts w:ascii="Times New Roman" w:eastAsia="Times New Roman" w:hAnsi="Times New Roman"/>
                <w:b/>
                <w:sz w:val="24"/>
                <w:szCs w:val="24"/>
                <w:lang w:val="ru-RU" w:eastAsia="ru-RU"/>
              </w:rPr>
              <w:t>разі</w:t>
            </w:r>
            <w:proofErr w:type="spellEnd"/>
            <w:r w:rsidRPr="00242951">
              <w:rPr>
                <w:rFonts w:ascii="Times New Roman" w:eastAsia="Times New Roman" w:hAnsi="Times New Roman"/>
                <w:b/>
                <w:sz w:val="24"/>
                <w:szCs w:val="24"/>
                <w:lang w:val="ru-RU" w:eastAsia="ru-RU"/>
              </w:rPr>
              <w:t>, коли:</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0" w:name="n611"/>
            <w:bookmarkEnd w:id="50"/>
            <w:r w:rsidRPr="00242951">
              <w:rPr>
                <w:rFonts w:ascii="Times New Roman" w:eastAsia="Times New Roman" w:hAnsi="Times New Roman"/>
                <w:sz w:val="24"/>
                <w:szCs w:val="24"/>
                <w:lang w:val="ru-RU" w:eastAsia="ru-RU"/>
              </w:rPr>
              <w:t xml:space="preserve">1)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неналежне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lastRenderedPageBreak/>
              <w:t>обґрунтування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щодо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ціни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вартості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товарів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робіт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чи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послуг</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є</w:t>
            </w:r>
            <w:proofErr w:type="spellEnd"/>
            <w:r w:rsidRPr="00242951">
              <w:rPr>
                <w:rFonts w:ascii="Times New Roman" w:eastAsia="Times New Roman" w:hAnsi="Times New Roman"/>
                <w:sz w:val="24"/>
                <w:szCs w:val="24"/>
                <w:lang w:val="ru-RU" w:eastAsia="ru-RU"/>
              </w:rPr>
              <w:t xml:space="preserve"> аномально </w:t>
            </w:r>
            <w:proofErr w:type="spellStart"/>
            <w:r w:rsidRPr="00242951">
              <w:rPr>
                <w:rFonts w:ascii="Times New Roman" w:eastAsia="Times New Roman" w:hAnsi="Times New Roman"/>
                <w:sz w:val="24"/>
                <w:szCs w:val="24"/>
                <w:lang w:val="ru-RU" w:eastAsia="ru-RU"/>
              </w:rPr>
              <w:t>низькою</w:t>
            </w:r>
            <w:proofErr w:type="spellEnd"/>
            <w:r w:rsidRPr="00242951">
              <w:rPr>
                <w:rFonts w:ascii="Times New Roman" w:eastAsia="Times New Roman" w:hAnsi="Times New Roman"/>
                <w:sz w:val="24"/>
                <w:szCs w:val="24"/>
                <w:lang w:val="ru-RU" w:eastAsia="ru-RU"/>
              </w:rPr>
              <w:t>;</w:t>
            </w:r>
          </w:p>
          <w:p w:rsidR="00242951" w:rsidRPr="00242951" w:rsidRDefault="00242951" w:rsidP="00242951">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1" w:name="n612"/>
            <w:bookmarkEnd w:id="51"/>
            <w:r w:rsidRPr="00242951">
              <w:rPr>
                <w:rFonts w:ascii="Times New Roman" w:eastAsia="Times New Roman" w:hAnsi="Times New Roman"/>
                <w:sz w:val="24"/>
                <w:szCs w:val="24"/>
                <w:lang w:val="ru-RU" w:eastAsia="ru-RU"/>
              </w:rPr>
              <w:t xml:space="preserve">2)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виконав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за </w:t>
            </w:r>
            <w:proofErr w:type="spellStart"/>
            <w:r w:rsidRPr="00242951">
              <w:rPr>
                <w:rFonts w:ascii="Times New Roman" w:eastAsia="Times New Roman" w:hAnsi="Times New Roman"/>
                <w:sz w:val="24"/>
                <w:szCs w:val="24"/>
                <w:lang w:val="ru-RU" w:eastAsia="ru-RU"/>
              </w:rPr>
              <w:t>раніше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укладеним</w:t>
            </w:r>
            <w:proofErr w:type="spellEnd"/>
            <w:r w:rsidRPr="00242951">
              <w:rPr>
                <w:rFonts w:ascii="Times New Roman" w:eastAsia="Times New Roman" w:hAnsi="Times New Roman"/>
                <w:sz w:val="24"/>
                <w:szCs w:val="24"/>
                <w:lang w:val="ru-RU" w:eastAsia="ru-RU"/>
              </w:rPr>
              <w:t xml:space="preserve"> договором про </w:t>
            </w:r>
            <w:proofErr w:type="spellStart"/>
            <w:r w:rsidRPr="00242951">
              <w:rPr>
                <w:rFonts w:ascii="Times New Roman" w:eastAsia="Times New Roman" w:hAnsi="Times New Roman"/>
                <w:sz w:val="24"/>
                <w:szCs w:val="24"/>
                <w:lang w:val="ru-RU" w:eastAsia="ru-RU"/>
              </w:rPr>
              <w:t>закупівлю</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тим</w:t>
            </w:r>
            <w:proofErr w:type="spellEnd"/>
            <w:r w:rsidRPr="00242951">
              <w:rPr>
                <w:rFonts w:ascii="Times New Roman" w:eastAsia="Times New Roman" w:hAnsi="Times New Roman"/>
                <w:sz w:val="24"/>
                <w:szCs w:val="24"/>
                <w:lang w:val="ru-RU" w:eastAsia="ru-RU"/>
              </w:rPr>
              <w:t xml:space="preserve"> самим </w:t>
            </w:r>
            <w:proofErr w:type="spellStart"/>
            <w:r w:rsidRPr="00242951">
              <w:rPr>
                <w:rFonts w:ascii="Times New Roman" w:eastAsia="Times New Roman" w:hAnsi="Times New Roman"/>
                <w:sz w:val="24"/>
                <w:szCs w:val="24"/>
                <w:lang w:val="ru-RU" w:eastAsia="ru-RU"/>
              </w:rPr>
              <w:t>замовником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призвело</w:t>
            </w:r>
            <w:proofErr w:type="spellEnd"/>
            <w:r w:rsidRPr="00242951">
              <w:rPr>
                <w:rFonts w:ascii="Times New Roman" w:eastAsia="Times New Roman" w:hAnsi="Times New Roman"/>
                <w:sz w:val="24"/>
                <w:szCs w:val="24"/>
                <w:lang w:val="ru-RU" w:eastAsia="ru-RU"/>
              </w:rPr>
              <w:t xml:space="preserve"> до </w:t>
            </w:r>
            <w:proofErr w:type="spellStart"/>
            <w:r w:rsidRPr="00242951">
              <w:rPr>
                <w:rFonts w:ascii="Times New Roman" w:eastAsia="Times New Roman" w:hAnsi="Times New Roman"/>
                <w:sz w:val="24"/>
                <w:szCs w:val="24"/>
                <w:lang w:val="ru-RU" w:eastAsia="ru-RU"/>
              </w:rPr>
              <w:t>його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застосування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санкцій</w:t>
            </w:r>
            <w:proofErr w:type="spellEnd"/>
            <w:r w:rsidRPr="00242951">
              <w:rPr>
                <w:rFonts w:ascii="Times New Roman" w:eastAsia="Times New Roman" w:hAnsi="Times New Roman"/>
                <w:sz w:val="24"/>
                <w:szCs w:val="24"/>
                <w:lang w:val="ru-RU" w:eastAsia="ru-RU"/>
              </w:rPr>
              <w:t xml:space="preserve"> у </w:t>
            </w:r>
            <w:proofErr w:type="spellStart"/>
            <w:r w:rsidRPr="00242951">
              <w:rPr>
                <w:rFonts w:ascii="Times New Roman" w:eastAsia="Times New Roman" w:hAnsi="Times New Roman"/>
                <w:sz w:val="24"/>
                <w:szCs w:val="24"/>
                <w:lang w:val="ru-RU" w:eastAsia="ru-RU"/>
              </w:rPr>
              <w:t>вигляді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штрафів</w:t>
            </w:r>
            <w:proofErr w:type="spellEnd"/>
            <w:r w:rsidRPr="00242951">
              <w:rPr>
                <w:rFonts w:ascii="Times New Roman" w:eastAsia="Times New Roman" w:hAnsi="Times New Roman"/>
                <w:sz w:val="24"/>
                <w:szCs w:val="24"/>
                <w:lang w:val="ru-RU" w:eastAsia="ru-RU"/>
              </w:rPr>
              <w:t xml:space="preserve"> та/</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протягом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трьох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дострокового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розірвання</w:t>
            </w:r>
            <w:proofErr w:type="spellEnd"/>
            <w:r w:rsidRPr="00242951">
              <w:rPr>
                <w:rFonts w:ascii="Times New Roman" w:eastAsia="Times New Roman" w:hAnsi="Times New Roman"/>
                <w:sz w:val="24"/>
                <w:szCs w:val="24"/>
                <w:lang w:val="ru-RU" w:eastAsia="ru-RU"/>
              </w:rPr>
              <w:t xml:space="preserve"> такого договору. </w:t>
            </w:r>
            <w:proofErr w:type="spellStart"/>
            <w:r w:rsidRPr="00242951">
              <w:rPr>
                <w:rFonts w:ascii="Times New Roman" w:eastAsia="Times New Roman" w:hAnsi="Times New Roman"/>
                <w:sz w:val="24"/>
                <w:szCs w:val="24"/>
                <w:lang w:val="ru-RU" w:eastAsia="ru-RU"/>
              </w:rPr>
              <w:t>Зазначений</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w:t>
            </w:r>
            <w:proofErr w:type="gramStart"/>
            <w:r w:rsidRPr="00242951">
              <w:rPr>
                <w:rFonts w:ascii="Times New Roman" w:eastAsia="Times New Roman" w:hAnsi="Times New Roman"/>
                <w:sz w:val="24"/>
                <w:szCs w:val="24"/>
                <w:lang w:val="ru-RU" w:eastAsia="ru-RU"/>
              </w:rPr>
              <w:t>вл</w:t>
            </w:r>
            <w:proofErr w:type="gramEnd"/>
            <w:r w:rsidRPr="00242951">
              <w:rPr>
                <w:rFonts w:ascii="Times New Roman" w:eastAsia="Times New Roman" w:hAnsi="Times New Roman"/>
                <w:sz w:val="24"/>
                <w:szCs w:val="24"/>
                <w:lang w:val="ru-RU" w:eastAsia="ru-RU"/>
              </w:rPr>
              <w:t>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надати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вжиття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заходів</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доведення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своєї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надійності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незважаючи</w:t>
            </w:r>
            <w:proofErr w:type="spellEnd"/>
            <w:r w:rsidRPr="00242951">
              <w:rPr>
                <w:rFonts w:ascii="Times New Roman" w:eastAsia="Times New Roman" w:hAnsi="Times New Roman"/>
                <w:sz w:val="24"/>
                <w:szCs w:val="24"/>
                <w:lang w:val="ru-RU" w:eastAsia="ru-RU"/>
              </w:rPr>
              <w:t xml:space="preserve"> на </w:t>
            </w:r>
            <w:proofErr w:type="spellStart"/>
            <w:r w:rsidRPr="00242951">
              <w:rPr>
                <w:rFonts w:ascii="Times New Roman" w:eastAsia="Times New Roman" w:hAnsi="Times New Roman"/>
                <w:sz w:val="24"/>
                <w:szCs w:val="24"/>
                <w:lang w:val="ru-RU" w:eastAsia="ru-RU"/>
              </w:rPr>
              <w:t>наявність</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підстави</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відхилення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тендерної</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пропозиції</w:t>
            </w:r>
            <w:proofErr w:type="spellEnd"/>
            <w:r w:rsidRPr="00242951">
              <w:rPr>
                <w:rFonts w:ascii="Times New Roman" w:eastAsia="Times New Roman" w:hAnsi="Times New Roman"/>
                <w:sz w:val="24"/>
                <w:szCs w:val="24"/>
                <w:lang w:val="ru-RU" w:eastAsia="ru-RU"/>
              </w:rPr>
              <w:t xml:space="preserve">. Для </w:t>
            </w:r>
            <w:proofErr w:type="spellStart"/>
            <w:r w:rsidRPr="00242951">
              <w:rPr>
                <w:rFonts w:ascii="Times New Roman" w:eastAsia="Times New Roman" w:hAnsi="Times New Roman"/>
                <w:sz w:val="24"/>
                <w:szCs w:val="24"/>
                <w:lang w:val="ru-RU" w:eastAsia="ru-RU"/>
              </w:rPr>
              <w:t>цього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учасник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процедури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закупівлі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суб’єкт</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господарювання</w:t>
            </w:r>
            <w:proofErr w:type="spellEnd"/>
            <w:r w:rsidRPr="00242951">
              <w:rPr>
                <w:rFonts w:ascii="Times New Roman" w:eastAsia="Times New Roman" w:hAnsi="Times New Roman"/>
                <w:sz w:val="24"/>
                <w:szCs w:val="24"/>
                <w:lang w:val="ru-RU" w:eastAsia="ru-RU"/>
              </w:rPr>
              <w:t xml:space="preserve">) повинен довести, </w:t>
            </w:r>
            <w:proofErr w:type="spellStart"/>
            <w:r w:rsidRPr="00242951">
              <w:rPr>
                <w:rFonts w:ascii="Times New Roman" w:eastAsia="Times New Roman" w:hAnsi="Times New Roman"/>
                <w:sz w:val="24"/>
                <w:szCs w:val="24"/>
                <w:lang w:val="ru-RU" w:eastAsia="ru-RU"/>
              </w:rPr>
              <w:t>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він</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або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зобов’язався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сплатити</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відповідні</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зобов’язання</w:t>
            </w:r>
            <w:proofErr w:type="spellEnd"/>
            <w:r w:rsidRPr="00242951">
              <w:rPr>
                <w:rFonts w:ascii="Times New Roman" w:eastAsia="Times New Roman" w:hAnsi="Times New Roman"/>
                <w:sz w:val="24"/>
                <w:szCs w:val="24"/>
                <w:lang w:val="ru-RU" w:eastAsia="ru-RU"/>
              </w:rPr>
              <w:t xml:space="preserve"> та </w:t>
            </w:r>
            <w:proofErr w:type="spellStart"/>
            <w:r w:rsidRPr="00242951">
              <w:rPr>
                <w:rFonts w:ascii="Times New Roman" w:eastAsia="Times New Roman" w:hAnsi="Times New Roman"/>
                <w:sz w:val="24"/>
                <w:szCs w:val="24"/>
                <w:lang w:val="ru-RU" w:eastAsia="ru-RU"/>
              </w:rPr>
              <w:t>відшкодування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завданих</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збитків</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Якщо</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замовник</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вважає</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таке</w:t>
            </w:r>
            <w:proofErr w:type="spellEnd"/>
            <w:r w:rsidRPr="00242951">
              <w:rPr>
                <w:rFonts w:ascii="Times New Roman" w:eastAsia="Times New Roman" w:hAnsi="Times New Roman"/>
                <w:sz w:val="24"/>
                <w:szCs w:val="24"/>
                <w:lang w:val="ru-RU" w:eastAsia="ru-RU"/>
              </w:rPr>
              <w:t xml:space="preserve"> </w:t>
            </w:r>
            <w:proofErr w:type="spellStart"/>
            <w:proofErr w:type="gramStart"/>
            <w:r w:rsidRPr="00242951">
              <w:rPr>
                <w:rFonts w:ascii="Times New Roman" w:eastAsia="Times New Roman" w:hAnsi="Times New Roman"/>
                <w:sz w:val="24"/>
                <w:szCs w:val="24"/>
                <w:lang w:val="ru-RU" w:eastAsia="ru-RU"/>
              </w:rPr>
              <w:t>п</w:t>
            </w:r>
            <w:proofErr w:type="gramEnd"/>
            <w:r w:rsidRPr="00242951">
              <w:rPr>
                <w:rFonts w:ascii="Times New Roman" w:eastAsia="Times New Roman" w:hAnsi="Times New Roman"/>
                <w:sz w:val="24"/>
                <w:szCs w:val="24"/>
                <w:lang w:val="ru-RU" w:eastAsia="ru-RU"/>
              </w:rPr>
              <w:t>ідтвердження</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достатнім</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тендерна</w:t>
            </w:r>
            <w:proofErr w:type="spellEnd"/>
            <w:r w:rsidRPr="00242951">
              <w:rPr>
                <w:rFonts w:ascii="Times New Roman" w:eastAsia="Times New Roman" w:hAnsi="Times New Roman"/>
                <w:sz w:val="24"/>
                <w:szCs w:val="24"/>
                <w:lang w:val="ru-RU" w:eastAsia="ru-RU"/>
              </w:rPr>
              <w:t xml:space="preserve"> </w:t>
            </w:r>
            <w:proofErr w:type="spellStart"/>
            <w:r w:rsidRPr="00242951">
              <w:rPr>
                <w:rFonts w:ascii="Times New Roman" w:eastAsia="Times New Roman" w:hAnsi="Times New Roman"/>
                <w:sz w:val="24"/>
                <w:szCs w:val="24"/>
                <w:lang w:val="ru-RU" w:eastAsia="ru-RU"/>
              </w:rPr>
              <w:t>пропозиція</w:t>
            </w:r>
            <w:proofErr w:type="spellEnd"/>
            <w:r w:rsidRPr="00242951">
              <w:rPr>
                <w:rFonts w:ascii="Times New Roman" w:eastAsia="Times New Roman" w:hAnsi="Times New Roman"/>
                <w:sz w:val="24"/>
                <w:szCs w:val="24"/>
                <w:lang w:val="ru-RU" w:eastAsia="ru-RU"/>
              </w:rPr>
              <w:t xml:space="preserve"> такого </w:t>
            </w:r>
            <w:proofErr w:type="spellStart"/>
            <w:r w:rsidRPr="00242951">
              <w:rPr>
                <w:rFonts w:ascii="Times New Roman" w:eastAsia="Times New Roman" w:hAnsi="Times New Roman"/>
                <w:sz w:val="24"/>
                <w:szCs w:val="24"/>
                <w:lang w:val="ru-RU" w:eastAsia="ru-RU"/>
              </w:rPr>
              <w:t>учасника</w:t>
            </w:r>
            <w:proofErr w:type="spellEnd"/>
            <w:r w:rsidRPr="00242951">
              <w:rPr>
                <w:rFonts w:ascii="Times New Roman" w:eastAsia="Times New Roman" w:hAnsi="Times New Roman"/>
                <w:sz w:val="24"/>
                <w:szCs w:val="24"/>
                <w:lang w:val="ru-RU" w:eastAsia="ru-RU"/>
              </w:rPr>
              <w:t xml:space="preserve"> не </w:t>
            </w:r>
            <w:proofErr w:type="spellStart"/>
            <w:r w:rsidRPr="00242951">
              <w:rPr>
                <w:rFonts w:ascii="Times New Roman" w:eastAsia="Times New Roman" w:hAnsi="Times New Roman"/>
                <w:sz w:val="24"/>
                <w:szCs w:val="24"/>
                <w:lang w:val="ru-RU" w:eastAsia="ru-RU"/>
              </w:rPr>
              <w:t>може</w:t>
            </w:r>
            <w:proofErr w:type="spellEnd"/>
            <w:r w:rsidRPr="00242951">
              <w:rPr>
                <w:rFonts w:ascii="Times New Roman" w:eastAsia="Times New Roman" w:hAnsi="Times New Roman"/>
                <w:sz w:val="24"/>
                <w:szCs w:val="24"/>
                <w:lang w:val="ru-RU" w:eastAsia="ru-RU"/>
              </w:rPr>
              <w:t xml:space="preserve"> бути </w:t>
            </w:r>
            <w:proofErr w:type="spellStart"/>
            <w:r w:rsidRPr="00242951">
              <w:rPr>
                <w:rFonts w:ascii="Times New Roman" w:eastAsia="Times New Roman" w:hAnsi="Times New Roman"/>
                <w:sz w:val="24"/>
                <w:szCs w:val="24"/>
                <w:lang w:val="ru-RU" w:eastAsia="ru-RU"/>
              </w:rPr>
              <w:t>відхилена</w:t>
            </w:r>
            <w:proofErr w:type="spellEnd"/>
            <w:r w:rsidRPr="00242951">
              <w:rPr>
                <w:rFonts w:ascii="Times New Roman" w:eastAsia="Times New Roman" w:hAnsi="Times New Roman"/>
                <w:sz w:val="24"/>
                <w:szCs w:val="24"/>
                <w:lang w:val="ru-RU" w:eastAsia="ru-RU"/>
              </w:rPr>
              <w:t>.</w:t>
            </w:r>
          </w:p>
          <w:p w:rsidR="00217832" w:rsidRPr="0061225F" w:rsidRDefault="00217832" w:rsidP="00217832">
            <w:pPr>
              <w:spacing w:after="0" w:line="240" w:lineRule="auto"/>
              <w:jc w:val="both"/>
              <w:rPr>
                <w:rFonts w:ascii="Times New Roman" w:eastAsia="Times New Roman" w:hAnsi="Times New Roman"/>
                <w:color w:val="000000"/>
                <w:sz w:val="24"/>
                <w:szCs w:val="24"/>
                <w:lang w:eastAsia="uk-UA"/>
              </w:rPr>
            </w:pPr>
            <w:r w:rsidRPr="0061225F">
              <w:rPr>
                <w:rFonts w:ascii="Times New Roman" w:eastAsia="Times New Roman" w:hAnsi="Times New Roman"/>
                <w:color w:val="000000"/>
                <w:sz w:val="24"/>
                <w:szCs w:val="24"/>
                <w:shd w:val="clear" w:color="auto" w:fill="FFFFFF"/>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B1235" w:rsidRPr="0061225F" w:rsidRDefault="00217832" w:rsidP="00217832">
            <w:pPr>
              <w:pStyle w:val="a4"/>
              <w:jc w:val="both"/>
              <w:rPr>
                <w:rFonts w:ascii="Times New Roman" w:eastAsia="Times New Roman" w:hAnsi="Times New Roman"/>
                <w:sz w:val="24"/>
                <w:szCs w:val="24"/>
                <w:lang w:eastAsia="uk-UA"/>
              </w:rPr>
            </w:pPr>
            <w:r w:rsidRPr="0061225F">
              <w:rPr>
                <w:rFonts w:ascii="Times New Roman" w:eastAsia="Times New Roman" w:hAnsi="Times New Roman"/>
                <w:color w:val="000000"/>
                <w:sz w:val="24"/>
                <w:szCs w:val="24"/>
                <w:shd w:val="clear" w:color="auto" w:fill="FFFFFF"/>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1225F">
              <w:rPr>
                <w:rFonts w:ascii="Times New Roman" w:eastAsia="Times New Roman" w:hAnsi="Times New Roman"/>
                <w:b/>
                <w:bCs/>
                <w:color w:val="000000"/>
                <w:sz w:val="24"/>
                <w:szCs w:val="24"/>
                <w:shd w:val="clear" w:color="auto" w:fill="FFFFFF"/>
                <w:lang w:eastAsia="uk-UA"/>
              </w:rPr>
              <w:t xml:space="preserve">не пізніш як через чотири дні </w:t>
            </w:r>
            <w:r w:rsidRPr="0061225F">
              <w:rPr>
                <w:rFonts w:ascii="Times New Roman" w:eastAsia="Times New Roman" w:hAnsi="Times New Roman"/>
                <w:color w:val="000000"/>
                <w:sz w:val="24"/>
                <w:szCs w:val="24"/>
                <w:shd w:val="clear" w:color="auto" w:fill="FFFFFF"/>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lastRenderedPageBreak/>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Інша інформація</w:t>
            </w:r>
          </w:p>
        </w:tc>
        <w:tc>
          <w:tcPr>
            <w:tcW w:w="6527" w:type="dxa"/>
            <w:shd w:val="clear" w:color="auto" w:fill="auto"/>
          </w:tcPr>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Вартість тендерної пропозиції та всі інші ціни повинні бути чітко визначені.</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1235" w:rsidRPr="0061225F" w:rsidRDefault="002B1235" w:rsidP="00801311">
            <w:pPr>
              <w:pStyle w:val="a4"/>
              <w:jc w:val="both"/>
              <w:rPr>
                <w:rFonts w:ascii="Times New Roman" w:hAnsi="Times New Roman"/>
                <w:i/>
                <w:sz w:val="24"/>
                <w:szCs w:val="24"/>
                <w:highlight w:val="white"/>
              </w:rPr>
            </w:pPr>
            <w:r w:rsidRPr="0061225F">
              <w:rPr>
                <w:rFonts w:ascii="Times New Roman" w:hAnsi="Times New Roman"/>
                <w:i/>
                <w:sz w:val="24"/>
                <w:szCs w:val="24"/>
                <w:highlight w:val="white"/>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w:t>
            </w:r>
            <w:r w:rsidRPr="0061225F">
              <w:rPr>
                <w:rFonts w:ascii="Times New Roman" w:hAnsi="Times New Roman"/>
                <w:i/>
                <w:sz w:val="24"/>
                <w:szCs w:val="24"/>
                <w:highlight w:val="white"/>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Учасники торгів - нерезиденти для виконання вимог щодо подання документів, передбачених </w:t>
            </w:r>
            <w:r w:rsidRPr="0061225F">
              <w:rPr>
                <w:rFonts w:ascii="Times New Roman" w:hAnsi="Times New Roman"/>
                <w:b/>
                <w:sz w:val="24"/>
                <w:szCs w:val="24"/>
              </w:rPr>
              <w:t xml:space="preserve">Додатком  </w:t>
            </w:r>
            <w:r w:rsidR="002B347C" w:rsidRPr="0061225F">
              <w:rPr>
                <w:rFonts w:ascii="Times New Roman" w:hAnsi="Times New Roman"/>
                <w:b/>
                <w:sz w:val="24"/>
                <w:szCs w:val="24"/>
              </w:rPr>
              <w:t>2</w:t>
            </w:r>
            <w:r w:rsidRPr="0061225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1235" w:rsidRPr="0061225F" w:rsidRDefault="002B1235" w:rsidP="00801311">
            <w:pPr>
              <w:pStyle w:val="a4"/>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якщо учасник або переможець не повинен складати або відповідно до норм чинного законодавства (в тому числі у разі подання тендерної проп</w:t>
            </w:r>
            <w:r w:rsidR="00EE5C8B" w:rsidRPr="0061225F">
              <w:rPr>
                <w:rFonts w:ascii="Times New Roman" w:eastAsia="Times New Roman" w:hAnsi="Times New Roman"/>
                <w:sz w:val="24"/>
                <w:szCs w:val="24"/>
                <w:lang w:eastAsia="uk-UA"/>
              </w:rPr>
              <w:t>озиції учасником-нерезидентом /</w:t>
            </w:r>
            <w:r w:rsidRPr="0061225F">
              <w:rPr>
                <w:rFonts w:ascii="Times New Roman" w:eastAsia="Times New Roman" w:hAnsi="Times New Roman"/>
                <w:sz w:val="24"/>
                <w:szCs w:val="24"/>
                <w:lang w:eastAsia="uk-UA"/>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61225F">
              <w:rPr>
                <w:rFonts w:ascii="Times New Roman" w:eastAsia="Times New Roman" w:hAnsi="Times New Roman"/>
                <w:sz w:val="24"/>
                <w:szCs w:val="24"/>
                <w:lang w:eastAsia="uk-UA"/>
              </w:rPr>
              <w:t>нь</w:t>
            </w:r>
            <w:proofErr w:type="spellEnd"/>
            <w:r w:rsidRPr="0061225F">
              <w:rPr>
                <w:rFonts w:ascii="Times New Roman" w:eastAsia="Times New Roman" w:hAnsi="Times New Roman"/>
                <w:sz w:val="24"/>
                <w:szCs w:val="24"/>
                <w:lang w:eastAsia="uk-UA"/>
              </w:rPr>
              <w:t xml:space="preserve"> державних органів або </w:t>
            </w:r>
            <w:proofErr w:type="spellStart"/>
            <w:r w:rsidRPr="0061225F">
              <w:rPr>
                <w:rFonts w:ascii="Times New Roman" w:eastAsia="Times New Roman" w:hAnsi="Times New Roman"/>
                <w:sz w:val="24"/>
                <w:szCs w:val="24"/>
                <w:lang w:eastAsia="uk-UA"/>
              </w:rPr>
              <w:t>ненакладення</w:t>
            </w:r>
            <w:proofErr w:type="spellEnd"/>
            <w:r w:rsidRPr="0061225F">
              <w:rPr>
                <w:rFonts w:ascii="Times New Roman" w:eastAsia="Times New Roman" w:hAnsi="Times New Roman"/>
                <w:sz w:val="24"/>
                <w:szCs w:val="24"/>
                <w:lang w:eastAsia="uk-UA"/>
              </w:rPr>
              <w:t xml:space="preserve"> електронного підпису.</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61225F">
              <w:rPr>
                <w:rFonts w:ascii="Times New Roman" w:hAnsi="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B1235" w:rsidRPr="0061225F" w:rsidRDefault="002B1235" w:rsidP="00801311">
            <w:pPr>
              <w:pStyle w:val="a4"/>
              <w:jc w:val="both"/>
              <w:rPr>
                <w:rFonts w:ascii="Times New Roman" w:hAnsi="Times New Roman"/>
                <w:sz w:val="24"/>
                <w:szCs w:val="24"/>
              </w:rPr>
            </w:pPr>
            <w:r w:rsidRPr="0061225F">
              <w:rPr>
                <w:rFonts w:eastAsia="Times New Roman"/>
                <w:sz w:val="24"/>
                <w:szCs w:val="24"/>
              </w:rPr>
              <w:t xml:space="preserve">- </w:t>
            </w:r>
            <w:r w:rsidRPr="0061225F">
              <w:rPr>
                <w:rFonts w:ascii="Times New Roman" w:hAnsi="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B1235" w:rsidRPr="00E8464B" w:rsidRDefault="002B1235" w:rsidP="0039380F">
            <w:pPr>
              <w:pStyle w:val="a4"/>
              <w:jc w:val="both"/>
              <w:rPr>
                <w:rFonts w:ascii="Times New Roman" w:hAnsi="Times New Roman"/>
                <w:sz w:val="24"/>
                <w:szCs w:val="24"/>
              </w:rPr>
            </w:pPr>
            <w:r w:rsidRPr="0061225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w:t>
            </w:r>
            <w:r w:rsidR="00650344" w:rsidRPr="00E8464B">
              <w:rPr>
                <w:rFonts w:ascii="Times New Roman" w:hAnsi="Times New Roman"/>
                <w:sz w:val="24"/>
                <w:szCs w:val="24"/>
                <w:shd w:val="clear" w:color="auto" w:fill="FFFFFF"/>
              </w:rPr>
              <w:t xml:space="preserve">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650344" w:rsidRPr="00E8464B">
              <w:rPr>
                <w:rFonts w:ascii="Times New Roman" w:hAnsi="Times New Roman"/>
                <w:sz w:val="24"/>
                <w:szCs w:val="24"/>
                <w:shd w:val="clear" w:color="auto" w:fill="FFFFFF"/>
              </w:rPr>
              <w:t>бенефіціарним</w:t>
            </w:r>
            <w:proofErr w:type="spellEnd"/>
            <w:r w:rsidR="00650344" w:rsidRPr="00E8464B">
              <w:rPr>
                <w:rFonts w:ascii="Times New Roman" w:hAnsi="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8464B">
              <w:rPr>
                <w:rFonts w:ascii="Times New Roman" w:hAnsi="Times New Roman"/>
                <w:sz w:val="24"/>
                <w:szCs w:val="24"/>
              </w:rPr>
              <w:t xml:space="preserve">. </w:t>
            </w:r>
          </w:p>
          <w:p w:rsidR="002B1235" w:rsidRDefault="002B1235" w:rsidP="00801311">
            <w:pPr>
              <w:pStyle w:val="a4"/>
              <w:jc w:val="both"/>
              <w:rPr>
                <w:rFonts w:ascii="Times New Roman" w:hAnsi="Times New Roman"/>
                <w:b/>
                <w:sz w:val="24"/>
                <w:szCs w:val="24"/>
              </w:rPr>
            </w:pPr>
            <w:r w:rsidRPr="0061225F">
              <w:rPr>
                <w:rFonts w:ascii="Times New Roman" w:hAnsi="Times New Roman"/>
                <w:b/>
                <w:sz w:val="24"/>
                <w:szCs w:val="24"/>
              </w:rPr>
              <w:t>Згідно зі статтею 1 Закону України “Про громадянство України” проживання на території України на законних підставах - проживання в Україні іноземця чи особи без громадянства, які мають 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 або мають посвідку на постійне чи тимчасове проживання на території України, або мають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 або мають посвідчення біженця чи документ, що підтверджує надання притулку в Україні.</w:t>
            </w:r>
          </w:p>
          <w:p w:rsidR="002B1235" w:rsidRPr="00650344" w:rsidRDefault="00650344" w:rsidP="00650344">
            <w:pPr>
              <w:pStyle w:val="a4"/>
              <w:jc w:val="both"/>
              <w:rPr>
                <w:rFonts w:ascii="Times New Roman" w:hAnsi="Times New Roman"/>
                <w:b/>
                <w:sz w:val="24"/>
                <w:szCs w:val="24"/>
              </w:rPr>
            </w:pPr>
            <w:r>
              <w:rPr>
                <w:rFonts w:ascii="Times New Roman" w:hAnsi="Times New Roman"/>
                <w:sz w:val="24"/>
                <w:szCs w:val="24"/>
                <w:shd w:val="clear" w:color="auto" w:fill="FFFFFF"/>
              </w:rPr>
              <w:t>З</w:t>
            </w:r>
            <w:r w:rsidRPr="00650344">
              <w:rPr>
                <w:rFonts w:ascii="Times New Roman" w:hAnsi="Times New Roman"/>
                <w:sz w:val="24"/>
                <w:szCs w:val="24"/>
                <w:shd w:val="clear" w:color="auto" w:fill="FFFFFF"/>
              </w:rPr>
              <w:t xml:space="preserve">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w:t>
            </w:r>
            <w:r w:rsidRPr="00650344">
              <w:rPr>
                <w:rFonts w:ascii="Times New Roman" w:hAnsi="Times New Roman"/>
                <w:sz w:val="24"/>
                <w:szCs w:val="24"/>
                <w:shd w:val="clear" w:color="auto" w:fill="FFFFFF"/>
              </w:rPr>
              <w:lastRenderedPageBreak/>
              <w:t>придб</w:t>
            </w:r>
            <w:r>
              <w:rPr>
                <w:rFonts w:ascii="Times New Roman" w:hAnsi="Times New Roman"/>
                <w:sz w:val="24"/>
                <w:szCs w:val="24"/>
                <w:shd w:val="clear" w:color="auto" w:fill="FFFFFF"/>
              </w:rPr>
              <w:t>аних до набрання чинності цією П</w:t>
            </w:r>
            <w:r w:rsidRPr="00650344">
              <w:rPr>
                <w:rFonts w:ascii="Times New Roman" w:hAnsi="Times New Roman"/>
                <w:sz w:val="24"/>
                <w:szCs w:val="24"/>
                <w:shd w:val="clear" w:color="auto" w:fill="FFFFFF"/>
              </w:rPr>
              <w:t>остановою</w:t>
            </w:r>
            <w:r>
              <w:rPr>
                <w:rFonts w:ascii="Times New Roman" w:hAnsi="Times New Roman"/>
                <w:b/>
                <w:sz w:val="24"/>
                <w:szCs w:val="24"/>
              </w:rPr>
              <w:t xml:space="preserve"> </w:t>
            </w:r>
            <w:r w:rsidR="002B1235" w:rsidRPr="0061225F">
              <w:rPr>
                <w:rFonts w:ascii="Times New Roman" w:hAnsi="Times New Roman"/>
                <w:sz w:val="24"/>
                <w:szCs w:val="24"/>
              </w:rPr>
              <w:t>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2B1235" w:rsidRPr="0061225F" w:rsidTr="00DF0158">
        <w:trPr>
          <w:trHeight w:val="476"/>
          <w:jc w:val="center"/>
        </w:trPr>
        <w:tc>
          <w:tcPr>
            <w:tcW w:w="10569" w:type="dxa"/>
            <w:gridSpan w:val="3"/>
            <w:shd w:val="clear" w:color="auto" w:fill="auto"/>
            <w:vAlign w:val="center"/>
          </w:tcPr>
          <w:p w:rsidR="002B1235" w:rsidRPr="0061225F" w:rsidRDefault="002B1235" w:rsidP="00FD4100">
            <w:pPr>
              <w:widowControl w:val="0"/>
              <w:spacing w:after="0" w:line="240" w:lineRule="auto"/>
              <w:contextualSpacing/>
              <w:jc w:val="center"/>
              <w:rPr>
                <w:rFonts w:ascii="Times New Roman" w:hAnsi="Times New Roman"/>
                <w:sz w:val="24"/>
                <w:szCs w:val="24"/>
              </w:rPr>
            </w:pPr>
            <w:r w:rsidRPr="0061225F">
              <w:rPr>
                <w:rFonts w:ascii="Times New Roman" w:hAnsi="Times New Roman"/>
                <w:b/>
                <w:sz w:val="24"/>
                <w:szCs w:val="24"/>
              </w:rPr>
              <w:lastRenderedPageBreak/>
              <w:t xml:space="preserve">Розділ VI. </w:t>
            </w:r>
            <w:r w:rsidRPr="0061225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2B1235" w:rsidRPr="0061225F" w:rsidTr="009A1F00">
        <w:trPr>
          <w:trHeight w:val="253"/>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color w:val="000000"/>
                <w:sz w:val="24"/>
                <w:szCs w:val="24"/>
                <w:lang w:eastAsia="uk-UA"/>
              </w:rPr>
            </w:pPr>
            <w:r w:rsidRPr="0061225F">
              <w:rPr>
                <w:rFonts w:ascii="Times New Roman" w:hAnsi="Times New Roman"/>
                <w:b/>
                <w:color w:val="000000"/>
                <w:sz w:val="24"/>
                <w:szCs w:val="24"/>
                <w:lang w:eastAsia="uk-UA"/>
              </w:rPr>
              <w:t>1</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Відміна замовником тендеру чи визнання його таким, що не відбувся</w:t>
            </w:r>
          </w:p>
        </w:tc>
        <w:tc>
          <w:tcPr>
            <w:tcW w:w="6527" w:type="dxa"/>
            <w:shd w:val="clear" w:color="auto" w:fill="auto"/>
          </w:tcPr>
          <w:p w:rsidR="002B1235" w:rsidRPr="0061225F" w:rsidRDefault="0088006B"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1. Замовник відміняє відкриті торги</w:t>
            </w:r>
            <w:r w:rsidR="002B1235" w:rsidRPr="0061225F">
              <w:rPr>
                <w:rFonts w:ascii="Times New Roman" w:hAnsi="Times New Roman"/>
                <w:b/>
                <w:sz w:val="24"/>
                <w:szCs w:val="24"/>
                <w:lang w:eastAsia="uk-UA"/>
              </w:rPr>
              <w:t xml:space="preserve"> у разі:</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відсутності подальшої потреби в закупівлі товарів, робіт чи послуг;</w:t>
            </w:r>
          </w:p>
          <w:p w:rsidR="002B1235" w:rsidRPr="0061225F" w:rsidRDefault="002B1235" w:rsidP="00801311">
            <w:pPr>
              <w:widowControl w:val="0"/>
              <w:spacing w:after="0" w:line="240" w:lineRule="auto"/>
              <w:contextualSpacing/>
              <w:jc w:val="both"/>
              <w:rPr>
                <w:rFonts w:ascii="Times New Roman" w:hAnsi="Times New Roman"/>
                <w:sz w:val="24"/>
                <w:szCs w:val="24"/>
                <w:lang w:eastAsia="uk-UA"/>
              </w:rPr>
            </w:pPr>
            <w:r w:rsidRPr="0061225F">
              <w:rPr>
                <w:rFonts w:ascii="Times New Roman" w:hAnsi="Times New Roman"/>
                <w:sz w:val="24"/>
                <w:szCs w:val="24"/>
                <w:lang w:eastAsia="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1235" w:rsidRPr="0061225F" w:rsidRDefault="002B1235" w:rsidP="00801311">
            <w:pPr>
              <w:widowControl w:val="0"/>
              <w:spacing w:after="0" w:line="240" w:lineRule="auto"/>
              <w:contextualSpacing/>
              <w:jc w:val="both"/>
              <w:rPr>
                <w:rFonts w:ascii="Times New Roman" w:hAnsi="Times New Roman"/>
                <w:color w:val="333333"/>
                <w:sz w:val="24"/>
                <w:szCs w:val="24"/>
                <w:shd w:val="clear" w:color="auto" w:fill="FFFFFF"/>
              </w:rPr>
            </w:pPr>
            <w:r w:rsidRPr="0061225F">
              <w:rPr>
                <w:rFonts w:ascii="Times New Roman" w:hAnsi="Times New Roman"/>
                <w:sz w:val="24"/>
                <w:szCs w:val="24"/>
                <w:lang w:eastAsia="uk-UA"/>
              </w:rPr>
              <w:t xml:space="preserve">- </w:t>
            </w:r>
            <w:r w:rsidRPr="0061225F">
              <w:rPr>
                <w:rFonts w:ascii="Times New Roman" w:hAnsi="Times New Roman"/>
                <w:color w:val="333333"/>
                <w:sz w:val="24"/>
                <w:szCs w:val="24"/>
                <w:shd w:val="clear" w:color="auto" w:fill="FFFFFF"/>
              </w:rPr>
              <w:t>скорочення обсягу видатків на здійснення закупівлі товарів, робіт чи послуг;</w:t>
            </w:r>
          </w:p>
          <w:p w:rsidR="002B1235" w:rsidRPr="0061225F" w:rsidRDefault="002B1235" w:rsidP="00801311">
            <w:pPr>
              <w:pStyle w:val="a4"/>
              <w:jc w:val="both"/>
              <w:rPr>
                <w:rFonts w:ascii="Times New Roman" w:hAnsi="Times New Roman"/>
                <w:sz w:val="24"/>
                <w:szCs w:val="24"/>
                <w:shd w:val="clear" w:color="auto" w:fill="FFFFFF"/>
              </w:rPr>
            </w:pPr>
            <w:r w:rsidRPr="0061225F">
              <w:rPr>
                <w:rFonts w:ascii="Times New Roman" w:hAnsi="Times New Roman"/>
                <w:sz w:val="24"/>
                <w:szCs w:val="24"/>
                <w:shd w:val="clear" w:color="auto" w:fill="FFFFFF"/>
              </w:rPr>
              <w:t>- коли здійснення закупівлі стало неможливим внаслідок дії обставин непереборної сили.</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xml:space="preserve">У разі відміни відкритих торгів замовник </w:t>
            </w:r>
            <w:r w:rsidRPr="0061225F">
              <w:rPr>
                <w:rFonts w:ascii="Times New Roman" w:hAnsi="Times New Roman"/>
                <w:b/>
                <w:i/>
                <w:sz w:val="24"/>
                <w:szCs w:val="24"/>
              </w:rPr>
              <w:t>протягом одного робочого дня</w:t>
            </w:r>
            <w:r w:rsidRPr="0061225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1235" w:rsidRPr="0061225F" w:rsidRDefault="002B1235" w:rsidP="00801311">
            <w:pPr>
              <w:pStyle w:val="a4"/>
              <w:jc w:val="both"/>
              <w:rPr>
                <w:rFonts w:ascii="Times New Roman" w:hAnsi="Times New Roman"/>
                <w:b/>
                <w:sz w:val="24"/>
                <w:szCs w:val="24"/>
                <w:lang w:eastAsia="uk-UA"/>
              </w:rPr>
            </w:pPr>
            <w:r w:rsidRPr="0061225F">
              <w:rPr>
                <w:rFonts w:ascii="Times New Roman" w:hAnsi="Times New Roman"/>
                <w:b/>
                <w:sz w:val="24"/>
                <w:szCs w:val="24"/>
                <w:lang w:eastAsia="uk-UA"/>
              </w:rPr>
              <w:t>2. Відкриті торги автоматично відміняються електронною системою закупівель у разі:</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xml:space="preserve">- відхилення всіх тендерних пропозицій (у тому числі, якщо була подана одна тендерна пропозиція, яка відхилена замовником) згідно з </w:t>
            </w:r>
            <w:r w:rsidRPr="0061225F">
              <w:rPr>
                <w:rFonts w:ascii="Times New Roman" w:eastAsia="Times New Roman" w:hAnsi="Times New Roman"/>
                <w:i/>
                <w:sz w:val="24"/>
                <w:szCs w:val="24"/>
              </w:rPr>
              <w:t>О</w:t>
            </w:r>
            <w:r w:rsidRPr="0061225F">
              <w:rPr>
                <w:rFonts w:ascii="Times New Roman" w:eastAsia="Times New Roman" w:hAnsi="Times New Roman"/>
                <w:i/>
                <w:sz w:val="24"/>
                <w:szCs w:val="24"/>
                <w:highlight w:val="white"/>
              </w:rPr>
              <w:t>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 не</w:t>
            </w:r>
            <w:r w:rsidRPr="0061225F">
              <w:rPr>
                <w:rFonts w:ascii="Times New Roman" w:eastAsia="Times New Roman" w:hAnsi="Times New Roman"/>
                <w:sz w:val="24"/>
                <w:szCs w:val="24"/>
                <w:highlight w:val="white"/>
              </w:rPr>
              <w:t>подання жодної тендерної пропозиції для участі</w:t>
            </w:r>
            <w:r w:rsidRPr="0061225F">
              <w:rPr>
                <w:rFonts w:ascii="Times New Roman" w:eastAsia="Times New Roman" w:hAnsi="Times New Roman"/>
                <w:sz w:val="24"/>
                <w:szCs w:val="24"/>
              </w:rPr>
              <w:t xml:space="preserve"> у відкритих торгах у строк, установлений замовником згідно з </w:t>
            </w:r>
            <w:r w:rsidRPr="0061225F">
              <w:rPr>
                <w:rFonts w:ascii="Times New Roman" w:eastAsia="Times New Roman" w:hAnsi="Times New Roman"/>
                <w:i/>
                <w:sz w:val="24"/>
                <w:szCs w:val="24"/>
                <w:highlight w:val="white"/>
              </w:rPr>
              <w:t>Особливостями</w:t>
            </w:r>
            <w:r w:rsidRPr="0061225F">
              <w:rPr>
                <w:rFonts w:ascii="Times New Roman" w:eastAsia="Times New Roman" w:hAnsi="Times New Roman"/>
                <w:sz w:val="24"/>
                <w:szCs w:val="24"/>
              </w:rPr>
              <w:t>.</w:t>
            </w:r>
          </w:p>
          <w:p w:rsidR="002B1235" w:rsidRPr="0061225F" w:rsidRDefault="002B1235" w:rsidP="00801311">
            <w:pPr>
              <w:pStyle w:val="a4"/>
              <w:jc w:val="both"/>
              <w:rPr>
                <w:rFonts w:ascii="Times New Roman" w:eastAsia="Times New Roman" w:hAnsi="Times New Roman"/>
                <w:sz w:val="24"/>
                <w:szCs w:val="24"/>
              </w:rPr>
            </w:pPr>
            <w:r w:rsidRPr="0061225F">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1235" w:rsidRPr="0061225F" w:rsidRDefault="002B1235" w:rsidP="00801311">
            <w:pPr>
              <w:pStyle w:val="a4"/>
              <w:jc w:val="both"/>
              <w:rPr>
                <w:sz w:val="24"/>
                <w:szCs w:val="24"/>
                <w:lang w:eastAsia="uk-UA"/>
              </w:rPr>
            </w:pPr>
            <w:r w:rsidRPr="0061225F">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2</w:t>
            </w:r>
          </w:p>
        </w:tc>
        <w:tc>
          <w:tcPr>
            <w:tcW w:w="3523" w:type="dxa"/>
            <w:shd w:val="clear" w:color="auto" w:fill="auto"/>
          </w:tcPr>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b/>
                <w:sz w:val="24"/>
                <w:szCs w:val="24"/>
                <w:lang w:eastAsia="uk-UA"/>
              </w:rPr>
              <w:t>Строк укладання договору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hAnsi="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225F">
              <w:rPr>
                <w:rFonts w:ascii="Times New Roman" w:hAnsi="Times New Roman"/>
                <w:b/>
                <w:color w:val="000000"/>
                <w:sz w:val="24"/>
                <w:szCs w:val="24"/>
                <w:shd w:val="clear" w:color="auto" w:fill="FFFFFF"/>
              </w:rPr>
              <w:t>не пізніше ніж через 15 днів</w:t>
            </w:r>
            <w:r w:rsidRPr="0061225F">
              <w:rPr>
                <w:rFonts w:ascii="Times New Roman" w:hAnsi="Times New Roman"/>
                <w:color w:val="000000"/>
                <w:sz w:val="24"/>
                <w:szCs w:val="24"/>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61225F">
              <w:rPr>
                <w:rFonts w:ascii="Times New Roman" w:hAnsi="Times New Roman"/>
                <w:b/>
                <w:color w:val="000000"/>
                <w:sz w:val="24"/>
                <w:szCs w:val="24"/>
                <w:shd w:val="clear" w:color="auto" w:fill="FFFFFF"/>
              </w:rPr>
              <w:t>може бути продовжений до 60 днів</w:t>
            </w:r>
            <w:r w:rsidRPr="0061225F">
              <w:rPr>
                <w:rFonts w:ascii="Times New Roman" w:hAnsi="Times New Roman"/>
                <w:b/>
                <w:i/>
                <w:color w:val="000000"/>
                <w:sz w:val="24"/>
                <w:szCs w:val="24"/>
                <w:shd w:val="clear" w:color="auto" w:fill="FFFFFF"/>
              </w:rPr>
              <w:t xml:space="preserve">. </w:t>
            </w:r>
            <w:r w:rsidRPr="0061225F">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61225F">
              <w:rPr>
                <w:rFonts w:ascii="Times New Roman" w:eastAsia="Times New Roman" w:hAnsi="Times New Roman"/>
                <w:b/>
                <w:sz w:val="24"/>
                <w:szCs w:val="24"/>
                <w:lang w:eastAsia="uk-UA"/>
              </w:rPr>
              <w:t>не може бути укладено раніше ніж через 5 днів</w:t>
            </w:r>
            <w:r w:rsidRPr="0061225F">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 </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3</w:t>
            </w:r>
          </w:p>
        </w:tc>
        <w:tc>
          <w:tcPr>
            <w:tcW w:w="3523" w:type="dxa"/>
            <w:shd w:val="clear" w:color="auto" w:fill="auto"/>
          </w:tcPr>
          <w:p w:rsidR="002B1235" w:rsidRPr="0061225F" w:rsidRDefault="005269DD" w:rsidP="00801311">
            <w:pPr>
              <w:widowControl w:val="0"/>
              <w:spacing w:after="0" w:line="240" w:lineRule="auto"/>
              <w:contextualSpacing/>
              <w:rPr>
                <w:rFonts w:ascii="Times New Roman" w:hAnsi="Times New Roman"/>
                <w:b/>
                <w:sz w:val="24"/>
                <w:szCs w:val="24"/>
                <w:lang w:eastAsia="uk-UA"/>
              </w:rPr>
            </w:pPr>
            <w:proofErr w:type="spellStart"/>
            <w:r w:rsidRPr="0061225F">
              <w:rPr>
                <w:rFonts w:ascii="Times New Roman" w:hAnsi="Times New Roman"/>
                <w:b/>
                <w:sz w:val="24"/>
                <w:szCs w:val="24"/>
                <w:lang w:eastAsia="uk-UA"/>
              </w:rPr>
              <w:t>Проє</w:t>
            </w:r>
            <w:r w:rsidR="002B1235" w:rsidRPr="0061225F">
              <w:rPr>
                <w:rFonts w:ascii="Times New Roman" w:hAnsi="Times New Roman"/>
                <w:b/>
                <w:sz w:val="24"/>
                <w:szCs w:val="24"/>
                <w:lang w:eastAsia="uk-UA"/>
              </w:rPr>
              <w:t>кт</w:t>
            </w:r>
            <w:proofErr w:type="spellEnd"/>
            <w:r w:rsidR="002B1235" w:rsidRPr="0061225F">
              <w:rPr>
                <w:rFonts w:ascii="Times New Roman" w:hAnsi="Times New Roman"/>
                <w:b/>
                <w:sz w:val="24"/>
                <w:szCs w:val="24"/>
                <w:lang w:eastAsia="uk-UA"/>
              </w:rPr>
              <w:t xml:space="preserve"> договору про закупівлю </w:t>
            </w:r>
          </w:p>
        </w:tc>
        <w:tc>
          <w:tcPr>
            <w:tcW w:w="6527" w:type="dxa"/>
            <w:shd w:val="clear" w:color="auto" w:fill="auto"/>
          </w:tcPr>
          <w:p w:rsidR="002B1235" w:rsidRPr="0061225F" w:rsidRDefault="00D00C6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Про</w:t>
            </w:r>
            <w:proofErr w:type="spellStart"/>
            <w:r w:rsidRPr="0061225F">
              <w:rPr>
                <w:rFonts w:ascii="Times New Roman" w:hAnsi="Times New Roman"/>
                <w:sz w:val="24"/>
                <w:szCs w:val="24"/>
                <w:lang w:val="ru-RU"/>
              </w:rPr>
              <w:t>є</w:t>
            </w:r>
            <w:r w:rsidR="002B1235" w:rsidRPr="0061225F">
              <w:rPr>
                <w:rFonts w:ascii="Times New Roman" w:hAnsi="Times New Roman"/>
                <w:sz w:val="24"/>
                <w:szCs w:val="24"/>
              </w:rPr>
              <w:t>кт</w:t>
            </w:r>
            <w:proofErr w:type="spellEnd"/>
            <w:r w:rsidR="002B1235" w:rsidRPr="0061225F">
              <w:rPr>
                <w:rFonts w:ascii="Times New Roman" w:hAnsi="Times New Roman"/>
                <w:sz w:val="24"/>
                <w:szCs w:val="24"/>
              </w:rPr>
              <w:t xml:space="preserve"> договору про закупівлю викладено в </w:t>
            </w:r>
            <w:r w:rsidR="002B1235" w:rsidRPr="0061225F">
              <w:rPr>
                <w:rFonts w:ascii="Times New Roman" w:hAnsi="Times New Roman"/>
                <w:b/>
                <w:sz w:val="24"/>
                <w:szCs w:val="24"/>
              </w:rPr>
              <w:t>Додатку 3</w:t>
            </w:r>
            <w:r w:rsidR="002B1235" w:rsidRPr="0061225F">
              <w:rPr>
                <w:rFonts w:ascii="Times New Roman" w:hAnsi="Times New Roman"/>
                <w:sz w:val="24"/>
                <w:szCs w:val="24"/>
              </w:rPr>
              <w:t xml:space="preserve"> до цієї тендерної документації.</w:t>
            </w:r>
          </w:p>
          <w:p w:rsidR="002B1235" w:rsidRDefault="002B1235" w:rsidP="00801311">
            <w:pPr>
              <w:pStyle w:val="a4"/>
              <w:jc w:val="both"/>
              <w:rPr>
                <w:rFonts w:ascii="Times New Roman" w:hAnsi="Times New Roman"/>
                <w:i/>
                <w:sz w:val="24"/>
                <w:szCs w:val="24"/>
              </w:rPr>
            </w:pPr>
            <w:r w:rsidRPr="0061225F">
              <w:rPr>
                <w:rFonts w:ascii="Times New Roman" w:hAnsi="Times New Roman"/>
                <w:i/>
                <w:sz w:val="24"/>
                <w:szCs w:val="24"/>
              </w:rPr>
              <w:t xml:space="preserve">Учасник, який подав тендерну пропозицію, вважається таким, що згодний з </w:t>
            </w:r>
            <w:proofErr w:type="spellStart"/>
            <w:r w:rsidRPr="0061225F">
              <w:rPr>
                <w:rFonts w:ascii="Times New Roman" w:hAnsi="Times New Roman"/>
                <w:i/>
                <w:sz w:val="24"/>
                <w:szCs w:val="24"/>
              </w:rPr>
              <w:t>проєктом</w:t>
            </w:r>
            <w:proofErr w:type="spellEnd"/>
            <w:r w:rsidRPr="0061225F">
              <w:rPr>
                <w:rFonts w:ascii="Times New Roman" w:hAnsi="Times New Roman"/>
                <w:i/>
                <w:sz w:val="24"/>
                <w:szCs w:val="24"/>
              </w:rPr>
              <w:t xml:space="preserve"> договору про закупівлю, викладеним у </w:t>
            </w:r>
            <w:r w:rsidRPr="0061225F">
              <w:rPr>
                <w:rFonts w:ascii="Times New Roman" w:hAnsi="Times New Roman"/>
                <w:b/>
                <w:i/>
                <w:sz w:val="24"/>
                <w:szCs w:val="24"/>
              </w:rPr>
              <w:t>Додатку 3</w:t>
            </w:r>
            <w:r w:rsidRPr="0061225F">
              <w:rPr>
                <w:rFonts w:ascii="Times New Roman" w:hAnsi="Times New Roman"/>
                <w:i/>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1225F">
              <w:rPr>
                <w:rFonts w:ascii="Times New Roman" w:hAnsi="Times New Roman"/>
                <w:b/>
                <w:i/>
                <w:sz w:val="24"/>
                <w:szCs w:val="24"/>
              </w:rPr>
              <w:t>в п. 4 Розділу 3</w:t>
            </w:r>
            <w:r w:rsidRPr="0061225F">
              <w:rPr>
                <w:rFonts w:ascii="Times New Roman" w:hAnsi="Times New Roman"/>
                <w:i/>
                <w:sz w:val="24"/>
                <w:szCs w:val="24"/>
              </w:rPr>
              <w:t xml:space="preserve"> до цієї тендерної документації.</w:t>
            </w:r>
          </w:p>
          <w:p w:rsidR="00CA1052" w:rsidRPr="00CA1052" w:rsidRDefault="00CA1052" w:rsidP="00801311">
            <w:pPr>
              <w:pStyle w:val="a4"/>
              <w:jc w:val="both"/>
              <w:rPr>
                <w:rFonts w:ascii="Times New Roman" w:hAnsi="Times New Roman"/>
                <w:shd w:val="clear" w:color="auto" w:fill="FFFFFF"/>
              </w:rPr>
            </w:pPr>
            <w:r w:rsidRPr="00CA1052">
              <w:rPr>
                <w:rFonts w:ascii="Times New Roman" w:hAnsi="Times New Roman"/>
                <w:shd w:val="clear" w:color="auto" w:fill="FFFFFF"/>
              </w:rPr>
              <w:t>Договір про закупівлю за результатами проведеної закупівлі згідно з </w:t>
            </w:r>
            <w:hyperlink r:id="rId54" w:anchor="n454" w:history="1">
              <w:r w:rsidRPr="00CA1052">
                <w:rPr>
                  <w:rStyle w:val="a6"/>
                  <w:rFonts w:ascii="Times New Roman" w:hAnsi="Times New Roman"/>
                  <w:color w:val="auto"/>
                  <w:shd w:val="clear" w:color="auto" w:fill="FFFFFF"/>
                </w:rPr>
                <w:t>пунктами 10</w:t>
              </w:r>
            </w:hyperlink>
            <w:r w:rsidRPr="00CA1052">
              <w:rPr>
                <w:rFonts w:ascii="Times New Roman" w:hAnsi="Times New Roman"/>
                <w:shd w:val="clear" w:color="auto" w:fill="FFFFFF"/>
              </w:rPr>
              <w:t> і </w:t>
            </w:r>
            <w:hyperlink r:id="rId55" w:anchor="n466" w:history="1">
              <w:r w:rsidRPr="00CA1052">
                <w:rPr>
                  <w:rStyle w:val="a6"/>
                  <w:rFonts w:ascii="Times New Roman" w:hAnsi="Times New Roman"/>
                  <w:color w:val="auto"/>
                  <w:shd w:val="clear" w:color="auto" w:fill="FFFFFF"/>
                </w:rPr>
                <w:t>13</w:t>
              </w:r>
            </w:hyperlink>
            <w:r w:rsidRPr="00CA1052">
              <w:rPr>
                <w:rFonts w:ascii="Times New Roman" w:hAnsi="Times New Roman"/>
                <w:shd w:val="clear" w:color="auto" w:fill="FFFFFF"/>
              </w:rPr>
              <w:t> цих особливостей укладається відповідно до </w:t>
            </w:r>
            <w:hyperlink r:id="rId56" w:tgtFrame="_blank" w:history="1">
              <w:r w:rsidRPr="00CA1052">
                <w:rPr>
                  <w:rStyle w:val="a6"/>
                  <w:rFonts w:ascii="Times New Roman" w:hAnsi="Times New Roman"/>
                  <w:color w:val="auto"/>
                  <w:shd w:val="clear" w:color="auto" w:fill="FFFFFF"/>
                </w:rPr>
                <w:t>Цивільного</w:t>
              </w:r>
            </w:hyperlink>
            <w:r w:rsidRPr="00CA1052">
              <w:rPr>
                <w:rFonts w:ascii="Times New Roman" w:hAnsi="Times New Roman"/>
                <w:shd w:val="clear" w:color="auto" w:fill="FFFFFF"/>
              </w:rPr>
              <w:t> і </w:t>
            </w:r>
            <w:hyperlink r:id="rId57" w:tgtFrame="_blank" w:history="1">
              <w:r w:rsidRPr="00CA1052">
                <w:rPr>
                  <w:rStyle w:val="a6"/>
                  <w:rFonts w:ascii="Times New Roman" w:hAnsi="Times New Roman"/>
                  <w:color w:val="auto"/>
                  <w:shd w:val="clear" w:color="auto" w:fill="FFFFFF"/>
                </w:rPr>
                <w:t>Господарського</w:t>
              </w:r>
            </w:hyperlink>
            <w:r w:rsidRPr="00CA1052">
              <w:rPr>
                <w:rFonts w:ascii="Times New Roman" w:hAnsi="Times New Roman"/>
                <w:shd w:val="clear" w:color="auto" w:fill="FFFFFF"/>
              </w:rPr>
              <w:t> кодексів України з урахуванням положень статті 41 Закону, крім частин </w:t>
            </w:r>
            <w:hyperlink r:id="rId58" w:anchor="n1762" w:tgtFrame="_blank" w:history="1">
              <w:r w:rsidRPr="00CA1052">
                <w:rPr>
                  <w:rStyle w:val="a6"/>
                  <w:rFonts w:ascii="Times New Roman" w:hAnsi="Times New Roman"/>
                  <w:color w:val="auto"/>
                  <w:shd w:val="clear" w:color="auto" w:fill="FFFFFF"/>
                </w:rPr>
                <w:t>другої - п’ятої</w:t>
              </w:r>
            </w:hyperlink>
            <w:r w:rsidRPr="00CA1052">
              <w:rPr>
                <w:rFonts w:ascii="Times New Roman" w:hAnsi="Times New Roman"/>
                <w:shd w:val="clear" w:color="auto" w:fill="FFFFFF"/>
              </w:rPr>
              <w:t>, </w:t>
            </w:r>
            <w:hyperlink r:id="rId59" w:anchor="n1779" w:tgtFrame="_blank" w:history="1">
              <w:r w:rsidRPr="00CA1052">
                <w:rPr>
                  <w:rStyle w:val="a6"/>
                  <w:rFonts w:ascii="Times New Roman" w:hAnsi="Times New Roman"/>
                  <w:color w:val="auto"/>
                  <w:shd w:val="clear" w:color="auto" w:fill="FFFFFF"/>
                </w:rPr>
                <w:t>сьомої - дев’ятої</w:t>
              </w:r>
            </w:hyperlink>
            <w:r w:rsidRPr="00CA1052">
              <w:rPr>
                <w:rFonts w:ascii="Times New Roman" w:hAnsi="Times New Roman"/>
                <w:shd w:val="clear" w:color="auto" w:fill="FFFFFF"/>
              </w:rPr>
              <w:t> статті 41 Закону та цих особливостей.</w:t>
            </w:r>
          </w:p>
          <w:p w:rsidR="00CA1052" w:rsidRPr="00CA1052" w:rsidRDefault="00CA1052" w:rsidP="00801311">
            <w:pPr>
              <w:pStyle w:val="a4"/>
              <w:jc w:val="both"/>
              <w:rPr>
                <w:rFonts w:ascii="Times New Roman" w:hAnsi="Times New Roman"/>
                <w:b/>
                <w:i/>
                <w:sz w:val="24"/>
                <w:szCs w:val="24"/>
              </w:rPr>
            </w:pPr>
            <w:r w:rsidRPr="00CA1052">
              <w:rPr>
                <w:rFonts w:ascii="Times New Roman" w:hAnsi="Times New Roman"/>
                <w:b/>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2B1235" w:rsidRPr="0061225F" w:rsidRDefault="002B1235" w:rsidP="00801311">
            <w:pPr>
              <w:pStyle w:val="a4"/>
              <w:jc w:val="both"/>
              <w:rPr>
                <w:rFonts w:ascii="Times New Roman" w:hAnsi="Times New Roman"/>
                <w:i/>
                <w:sz w:val="24"/>
                <w:szCs w:val="24"/>
              </w:rPr>
            </w:pPr>
            <w:r w:rsidRPr="0061225F">
              <w:rPr>
                <w:rFonts w:ascii="Times New Roman" w:hAnsi="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w:t>
            </w:r>
            <w:r w:rsidR="001B55A7" w:rsidRPr="0061225F">
              <w:rPr>
                <w:rFonts w:ascii="Times New Roman" w:hAnsi="Times New Roman"/>
                <w:i/>
                <w:sz w:val="24"/>
                <w:szCs w:val="24"/>
                <w:highlight w:val="white"/>
              </w:rPr>
              <w:t>і абзацу 2 підпункту 3 пункту 44</w:t>
            </w:r>
            <w:r w:rsidRPr="0061225F">
              <w:rPr>
                <w:rFonts w:ascii="Times New Roman" w:hAnsi="Times New Roman"/>
                <w:i/>
                <w:sz w:val="24"/>
                <w:szCs w:val="24"/>
                <w:highlight w:val="white"/>
              </w:rPr>
              <w:t xml:space="preserve"> Особливостей.</w:t>
            </w:r>
          </w:p>
          <w:p w:rsidR="002B1235" w:rsidRPr="0061225F" w:rsidRDefault="002B1235" w:rsidP="00801311">
            <w:pPr>
              <w:widowControl w:val="0"/>
              <w:spacing w:after="0" w:line="240" w:lineRule="auto"/>
              <w:contextualSpacing/>
              <w:jc w:val="both"/>
              <w:rPr>
                <w:rFonts w:ascii="Times New Roman" w:hAnsi="Times New Roman"/>
                <w:b/>
                <w:sz w:val="24"/>
                <w:szCs w:val="24"/>
                <w:lang w:eastAsia="uk-UA"/>
              </w:rPr>
            </w:pPr>
            <w:r w:rsidRPr="0061225F">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4</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Істотні умови, що обов’язково включаються до договору про закупівлю</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i/>
                <w:sz w:val="24"/>
                <w:szCs w:val="24"/>
                <w:lang w:eastAsia="uk-UA"/>
              </w:rPr>
            </w:pPr>
            <w:r w:rsidRPr="0061225F">
              <w:rPr>
                <w:rFonts w:ascii="Times New Roman" w:hAnsi="Times New Roman"/>
                <w:i/>
                <w:sz w:val="24"/>
                <w:szCs w:val="24"/>
                <w:lang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w:t>
            </w:r>
            <w:r w:rsidRPr="0061225F">
              <w:rPr>
                <w:rFonts w:ascii="Times New Roman" w:eastAsia="Times New Roman" w:hAnsi="Times New Roman"/>
                <w:i/>
                <w:sz w:val="24"/>
                <w:szCs w:val="24"/>
                <w:lang w:eastAsia="ru-RU"/>
              </w:rPr>
              <w:t>в України.</w:t>
            </w:r>
          </w:p>
          <w:p w:rsidR="002B1235" w:rsidRPr="0061225F" w:rsidRDefault="002B1235" w:rsidP="00801311">
            <w:pPr>
              <w:pStyle w:val="a4"/>
              <w:jc w:val="both"/>
              <w:rPr>
                <w:rFonts w:ascii="Times New Roman" w:hAnsi="Times New Roman"/>
                <w:b/>
                <w:sz w:val="24"/>
                <w:szCs w:val="24"/>
                <w:lang w:eastAsia="ru-RU"/>
              </w:rPr>
            </w:pPr>
            <w:r w:rsidRPr="0061225F">
              <w:rPr>
                <w:rFonts w:ascii="Times New Roman" w:hAnsi="Times New Roman"/>
                <w:b/>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B1235" w:rsidRPr="0061225F" w:rsidRDefault="002B1235" w:rsidP="00801311">
            <w:pPr>
              <w:pStyle w:val="a4"/>
              <w:rPr>
                <w:rFonts w:ascii="Times New Roman" w:hAnsi="Times New Roman"/>
                <w:sz w:val="24"/>
                <w:szCs w:val="24"/>
              </w:rPr>
            </w:pPr>
            <w:bookmarkStart w:id="52" w:name="n70"/>
            <w:bookmarkEnd w:id="52"/>
            <w:r w:rsidRPr="0061225F">
              <w:rPr>
                <w:rFonts w:ascii="Times New Roman" w:hAnsi="Times New Roman"/>
                <w:sz w:val="24"/>
                <w:szCs w:val="24"/>
                <w:lang w:eastAsia="ru-RU"/>
              </w:rPr>
              <w:t xml:space="preserve">- </w:t>
            </w:r>
            <w:r w:rsidRPr="0061225F">
              <w:rPr>
                <w:rFonts w:ascii="Times New Roman" w:hAnsi="Times New Roman"/>
                <w:sz w:val="24"/>
                <w:szCs w:val="24"/>
              </w:rPr>
              <w:t>визначення грошового еквівалента зобов’язання в іноземній валюті;</w:t>
            </w:r>
          </w:p>
          <w:p w:rsidR="002B1235" w:rsidRPr="0061225F" w:rsidRDefault="002B1235" w:rsidP="00801311">
            <w:pPr>
              <w:pStyle w:val="a4"/>
              <w:jc w:val="both"/>
              <w:rPr>
                <w:rFonts w:ascii="Times New Roman" w:hAnsi="Times New Roman"/>
                <w:sz w:val="24"/>
                <w:szCs w:val="24"/>
              </w:rPr>
            </w:pPr>
            <w:r w:rsidRPr="0061225F">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bookmarkStart w:id="53" w:name="n71"/>
            <w:bookmarkEnd w:id="53"/>
          </w:p>
          <w:p w:rsidR="002B1235" w:rsidRPr="0061225F" w:rsidRDefault="002B1235" w:rsidP="00801311">
            <w:pPr>
              <w:pStyle w:val="a4"/>
              <w:jc w:val="both"/>
              <w:rPr>
                <w:rFonts w:ascii="Times New Roman" w:hAnsi="Times New Roman"/>
                <w:sz w:val="24"/>
                <w:szCs w:val="24"/>
                <w:lang w:eastAsia="ru-RU"/>
              </w:rPr>
            </w:pPr>
            <w:bookmarkStart w:id="54" w:name="n72"/>
            <w:bookmarkEnd w:id="54"/>
            <w:r w:rsidRPr="0061225F">
              <w:rPr>
                <w:rFonts w:ascii="Times New Roman" w:hAnsi="Times New Roman"/>
                <w:sz w:val="24"/>
                <w:szCs w:val="24"/>
                <w:lang w:eastAsia="ru-RU"/>
              </w:rPr>
              <w:t>- перерахунку ціни та обсягів товарів в бік зменшення за умови необхідності приведення обсягів товарів до кратності упаковки</w:t>
            </w:r>
            <w:r w:rsidR="00083DEC" w:rsidRPr="0061225F">
              <w:rPr>
                <w:rFonts w:ascii="Times New Roman" w:hAnsi="Times New Roman"/>
                <w:sz w:val="24"/>
                <w:szCs w:val="24"/>
                <w:lang w:eastAsia="ru-RU"/>
              </w:rPr>
              <w:t xml:space="preserve"> (у разі закупівлі товару).</w:t>
            </w:r>
          </w:p>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b/>
                <w:sz w:val="24"/>
                <w:szCs w:val="24"/>
              </w:rPr>
              <w:t>У разі виникнення вищезазначених випадків, переможець до укладення договору про закупівлю надає Замовнику відповідний перерахунок.</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t>5</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527" w:type="dxa"/>
            <w:shd w:val="clear" w:color="auto" w:fill="auto"/>
          </w:tcPr>
          <w:p w:rsidR="002B1235" w:rsidRPr="0061225F" w:rsidRDefault="002B1235" w:rsidP="00801311">
            <w:pPr>
              <w:widowControl w:val="0"/>
              <w:spacing w:after="0" w:line="240" w:lineRule="auto"/>
              <w:jc w:val="both"/>
              <w:rPr>
                <w:rFonts w:ascii="Times New Roman" w:eastAsia="Times New Roman" w:hAnsi="Times New Roman"/>
                <w:sz w:val="24"/>
                <w:szCs w:val="24"/>
                <w:lang w:eastAsia="uk-UA"/>
              </w:rPr>
            </w:pPr>
            <w:r w:rsidRPr="0061225F">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0" w:tgtFrame="_blank" w:history="1">
              <w:r w:rsidRPr="0061225F">
                <w:rPr>
                  <w:rFonts w:ascii="Times New Roman" w:eastAsia="Times New Roman" w:hAnsi="Times New Roman"/>
                  <w:sz w:val="24"/>
                  <w:szCs w:val="24"/>
                  <w:lang w:eastAsia="uk-UA"/>
                </w:rPr>
                <w:t>Закону</w:t>
              </w:r>
            </w:hyperlink>
            <w:r w:rsidRPr="0061225F">
              <w:rPr>
                <w:rFonts w:ascii="Times New Roman" w:eastAsia="Times New Roman" w:hAnsi="Times New Roman"/>
                <w:sz w:val="24"/>
                <w:szCs w:val="24"/>
                <w:lang w:eastAsia="uk-UA"/>
              </w:rPr>
              <w:t xml:space="preserve"> та </w:t>
            </w:r>
            <w:r w:rsidRPr="0061225F">
              <w:rPr>
                <w:rFonts w:ascii="Times New Roman" w:eastAsia="Times New Roman" w:hAnsi="Times New Roman"/>
                <w:i/>
                <w:sz w:val="24"/>
                <w:szCs w:val="24"/>
                <w:lang w:eastAsia="uk-UA"/>
              </w:rPr>
              <w:t>Особливостей</w:t>
            </w:r>
            <w:r w:rsidRPr="0061225F">
              <w:rPr>
                <w:rFonts w:ascii="Times New Roman" w:eastAsia="Times New Roman" w:hAnsi="Times New Roman"/>
                <w:sz w:val="24"/>
                <w:szCs w:val="24"/>
                <w:lang w:eastAsia="uk-UA"/>
              </w:rPr>
              <w:t>, та приймає рішення про намір укласти договір про закупівлю у порядку та на умовах, визначених </w:t>
            </w:r>
            <w:hyperlink r:id="rId61" w:anchor="n1611" w:tgtFrame="_blank" w:history="1">
              <w:r w:rsidRPr="0061225F">
                <w:rPr>
                  <w:rFonts w:ascii="Times New Roman" w:eastAsia="Times New Roman" w:hAnsi="Times New Roman"/>
                  <w:sz w:val="24"/>
                  <w:szCs w:val="24"/>
                  <w:lang w:eastAsia="uk-UA"/>
                </w:rPr>
                <w:t>статтею 33</w:t>
              </w:r>
            </w:hyperlink>
            <w:r w:rsidR="00951F44" w:rsidRPr="0061225F">
              <w:rPr>
                <w:rFonts w:ascii="Times New Roman" w:eastAsia="Times New Roman" w:hAnsi="Times New Roman"/>
                <w:sz w:val="24"/>
                <w:szCs w:val="24"/>
                <w:lang w:eastAsia="uk-UA"/>
              </w:rPr>
              <w:t> Закону та пунктом 49</w:t>
            </w:r>
            <w:r w:rsidRPr="0061225F">
              <w:rPr>
                <w:rFonts w:ascii="Times New Roman" w:eastAsia="Times New Roman" w:hAnsi="Times New Roman"/>
                <w:sz w:val="24"/>
                <w:szCs w:val="24"/>
                <w:lang w:eastAsia="uk-UA"/>
              </w:rPr>
              <w:t xml:space="preserve"> </w:t>
            </w:r>
            <w:r w:rsidRPr="0061225F">
              <w:rPr>
                <w:rFonts w:ascii="Times New Roman" w:eastAsia="Times New Roman" w:hAnsi="Times New Roman"/>
                <w:i/>
                <w:sz w:val="24"/>
                <w:szCs w:val="24"/>
                <w:lang w:eastAsia="uk-UA"/>
              </w:rPr>
              <w:t>Особливостей.</w:t>
            </w:r>
          </w:p>
        </w:tc>
      </w:tr>
      <w:tr w:rsidR="002B1235" w:rsidRPr="0061225F" w:rsidTr="009A1F00">
        <w:trPr>
          <w:trHeight w:val="476"/>
          <w:jc w:val="center"/>
        </w:trPr>
        <w:tc>
          <w:tcPr>
            <w:tcW w:w="519" w:type="dxa"/>
            <w:shd w:val="clear" w:color="auto" w:fill="auto"/>
          </w:tcPr>
          <w:p w:rsidR="002B1235" w:rsidRPr="0061225F" w:rsidRDefault="002B1235" w:rsidP="00801311">
            <w:pPr>
              <w:widowControl w:val="0"/>
              <w:spacing w:after="0" w:line="240" w:lineRule="auto"/>
              <w:contextualSpacing/>
              <w:jc w:val="center"/>
              <w:rPr>
                <w:rFonts w:ascii="Times New Roman" w:hAnsi="Times New Roman"/>
                <w:b/>
                <w:sz w:val="24"/>
                <w:szCs w:val="24"/>
              </w:rPr>
            </w:pPr>
            <w:r w:rsidRPr="0061225F">
              <w:rPr>
                <w:rFonts w:ascii="Times New Roman" w:hAnsi="Times New Roman"/>
                <w:b/>
                <w:sz w:val="24"/>
                <w:szCs w:val="24"/>
              </w:rPr>
              <w:lastRenderedPageBreak/>
              <w:t>6</w:t>
            </w:r>
          </w:p>
        </w:tc>
        <w:tc>
          <w:tcPr>
            <w:tcW w:w="3523" w:type="dxa"/>
            <w:shd w:val="clear" w:color="auto" w:fill="auto"/>
          </w:tcPr>
          <w:p w:rsidR="002B1235" w:rsidRPr="0061225F" w:rsidRDefault="002B1235" w:rsidP="00801311">
            <w:pPr>
              <w:widowControl w:val="0"/>
              <w:spacing w:after="0" w:line="240" w:lineRule="auto"/>
              <w:contextualSpacing/>
              <w:rPr>
                <w:rFonts w:ascii="Times New Roman" w:hAnsi="Times New Roman"/>
                <w:b/>
                <w:sz w:val="24"/>
                <w:szCs w:val="24"/>
                <w:lang w:eastAsia="uk-UA"/>
              </w:rPr>
            </w:pPr>
            <w:r w:rsidRPr="0061225F">
              <w:rPr>
                <w:rFonts w:ascii="Times New Roman" w:hAnsi="Times New Roman"/>
                <w:b/>
                <w:sz w:val="24"/>
                <w:szCs w:val="24"/>
                <w:lang w:eastAsia="uk-UA"/>
              </w:rPr>
              <w:t xml:space="preserve">Забезпечення виконання договору про закупівлю </w:t>
            </w:r>
          </w:p>
        </w:tc>
        <w:tc>
          <w:tcPr>
            <w:tcW w:w="6527" w:type="dxa"/>
            <w:shd w:val="clear" w:color="auto" w:fill="auto"/>
          </w:tcPr>
          <w:p w:rsidR="002B1235" w:rsidRPr="0061225F" w:rsidRDefault="002B1235" w:rsidP="00801311">
            <w:pPr>
              <w:widowControl w:val="0"/>
              <w:spacing w:after="0" w:line="240" w:lineRule="auto"/>
              <w:contextualSpacing/>
              <w:jc w:val="both"/>
              <w:rPr>
                <w:rFonts w:ascii="Times New Roman" w:hAnsi="Times New Roman"/>
                <w:sz w:val="24"/>
                <w:szCs w:val="24"/>
              </w:rPr>
            </w:pPr>
            <w:r w:rsidRPr="0061225F">
              <w:rPr>
                <w:rFonts w:ascii="Times New Roman" w:hAnsi="Times New Roman"/>
                <w:sz w:val="24"/>
                <w:szCs w:val="24"/>
              </w:rPr>
              <w:t>Забезпечення виконання договору не вимагається.</w:t>
            </w:r>
          </w:p>
          <w:p w:rsidR="002B1235" w:rsidRPr="0061225F" w:rsidRDefault="002B1235" w:rsidP="00801311">
            <w:pPr>
              <w:widowControl w:val="0"/>
              <w:spacing w:after="0" w:line="240" w:lineRule="auto"/>
              <w:contextualSpacing/>
              <w:jc w:val="both"/>
              <w:rPr>
                <w:rFonts w:ascii="Times New Roman" w:hAnsi="Times New Roman"/>
                <w:sz w:val="24"/>
                <w:szCs w:val="24"/>
              </w:rPr>
            </w:pPr>
          </w:p>
        </w:tc>
      </w:tr>
    </w:tbl>
    <w:p w:rsidR="005D03AD" w:rsidRDefault="005D03AD" w:rsidP="004E0020">
      <w:pPr>
        <w:pStyle w:val="a0"/>
        <w:ind w:firstLine="0"/>
        <w:rPr>
          <w:lang w:val="uk-UA"/>
        </w:rPr>
      </w:pPr>
    </w:p>
    <w:p w:rsidR="005D03AD" w:rsidRDefault="005D03AD"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Default="00DF0158" w:rsidP="005D03AD">
      <w:pPr>
        <w:pStyle w:val="a0"/>
        <w:rPr>
          <w:lang w:val="uk-UA"/>
        </w:rPr>
      </w:pPr>
    </w:p>
    <w:p w:rsidR="00DF0158" w:rsidRPr="005D03AD" w:rsidRDefault="00DF0158" w:rsidP="005D03AD">
      <w:pPr>
        <w:pStyle w:val="a0"/>
        <w:rPr>
          <w:lang w:val="uk-UA"/>
        </w:rPr>
      </w:pPr>
    </w:p>
    <w:p w:rsidR="00923AAF" w:rsidRDefault="00923AAF" w:rsidP="000A6943">
      <w:pPr>
        <w:pStyle w:val="2"/>
        <w:numPr>
          <w:ilvl w:val="0"/>
          <w:numId w:val="0"/>
        </w:numPr>
        <w:spacing w:before="0" w:after="0"/>
        <w:jc w:val="right"/>
        <w:rPr>
          <w:sz w:val="24"/>
          <w:szCs w:val="24"/>
          <w:lang w:val="uk-UA"/>
        </w:rPr>
      </w:pPr>
    </w:p>
    <w:p w:rsidR="000A6943" w:rsidRPr="0061225F" w:rsidRDefault="000A6943" w:rsidP="000A6943">
      <w:pPr>
        <w:pStyle w:val="2"/>
        <w:numPr>
          <w:ilvl w:val="0"/>
          <w:numId w:val="0"/>
        </w:numPr>
        <w:spacing w:before="0" w:after="0"/>
        <w:jc w:val="right"/>
        <w:rPr>
          <w:sz w:val="24"/>
          <w:szCs w:val="24"/>
          <w:lang w:val="uk-UA"/>
        </w:rPr>
      </w:pPr>
      <w:r w:rsidRPr="0061225F">
        <w:rPr>
          <w:sz w:val="24"/>
          <w:szCs w:val="24"/>
          <w:lang w:val="uk-UA"/>
        </w:rPr>
        <w:t>Додаток 1 до Тендерної документації</w:t>
      </w:r>
    </w:p>
    <w:p w:rsidR="000A6943" w:rsidRPr="0061225F" w:rsidRDefault="000A6943" w:rsidP="000A6943">
      <w:pPr>
        <w:jc w:val="center"/>
        <w:rPr>
          <w:rFonts w:ascii="Times New Roman" w:hAnsi="Times New Roman"/>
          <w:sz w:val="24"/>
          <w:szCs w:val="24"/>
        </w:rPr>
      </w:pPr>
      <w:r w:rsidRPr="0061225F">
        <w:rPr>
          <w:rFonts w:ascii="Times New Roman" w:hAnsi="Times New Roman"/>
          <w:sz w:val="24"/>
          <w:szCs w:val="24"/>
        </w:rPr>
        <w:t xml:space="preserve">Інформація про технічні, якісні та кількісні вимоги до предмета закупівлі </w:t>
      </w:r>
    </w:p>
    <w:p w:rsidR="006B366B" w:rsidRPr="006B366B" w:rsidRDefault="00DF0158" w:rsidP="006B366B">
      <w:pPr>
        <w:pStyle w:val="a4"/>
        <w:jc w:val="center"/>
        <w:rPr>
          <w:rFonts w:ascii="Times New Roman" w:hAnsi="Times New Roman"/>
          <w:b/>
          <w:bCs/>
          <w:sz w:val="24"/>
          <w:szCs w:val="24"/>
        </w:rPr>
      </w:pPr>
      <w:r>
        <w:rPr>
          <w:rFonts w:ascii="Times New Roman" w:hAnsi="Times New Roman"/>
          <w:b/>
          <w:sz w:val="24"/>
          <w:szCs w:val="24"/>
          <w:lang w:eastAsia="zh-CN"/>
        </w:rPr>
        <w:t>Бензин А-92 та Дизельне паливо</w:t>
      </w:r>
      <w:r w:rsidR="006B366B" w:rsidRPr="006B366B">
        <w:rPr>
          <w:rFonts w:ascii="Times New Roman" w:hAnsi="Times New Roman"/>
          <w:b/>
          <w:sz w:val="24"/>
          <w:szCs w:val="24"/>
          <w:lang w:eastAsia="zh-CN"/>
        </w:rPr>
        <w:t xml:space="preserve"> (за талонами), за кодом ДК 021:2015: 09130000-9 Нафта і дистиляти</w:t>
      </w:r>
    </w:p>
    <w:p w:rsidR="000A6943" w:rsidRPr="006B366B" w:rsidRDefault="000A6943" w:rsidP="000A6943">
      <w:pPr>
        <w:pStyle w:val="a4"/>
        <w:jc w:val="center"/>
        <w:rPr>
          <w:rFonts w:ascii="Times New Roman" w:hAnsi="Times New Roman"/>
          <w:bCs/>
          <w:sz w:val="24"/>
          <w:szCs w:val="24"/>
        </w:rPr>
      </w:pPr>
    </w:p>
    <w:p w:rsidR="005D03AD" w:rsidRPr="003E4277" w:rsidRDefault="005D03AD" w:rsidP="005D03AD">
      <w:pPr>
        <w:spacing w:after="0" w:line="240" w:lineRule="auto"/>
        <w:rPr>
          <w:rFonts w:ascii="Times New Roman" w:hAnsi="Times New Roman"/>
          <w:sz w:val="24"/>
          <w:szCs w:val="24"/>
        </w:rPr>
      </w:pPr>
      <w:r w:rsidRPr="003E4277">
        <w:rPr>
          <w:rFonts w:ascii="Times New Roman" w:eastAsia="Times New Roman CYR" w:hAnsi="Times New Roman"/>
          <w:sz w:val="24"/>
          <w:szCs w:val="24"/>
        </w:rPr>
        <w:t xml:space="preserve">Строк поставки товарів: </w:t>
      </w:r>
      <w:r w:rsidRPr="003E4277">
        <w:rPr>
          <w:rFonts w:ascii="Times New Roman" w:hAnsi="Times New Roman"/>
          <w:sz w:val="24"/>
          <w:szCs w:val="24"/>
        </w:rPr>
        <w:t xml:space="preserve">протягом </w:t>
      </w:r>
      <w:r w:rsidR="00DF0158">
        <w:rPr>
          <w:rFonts w:ascii="Times New Roman" w:hAnsi="Times New Roman"/>
          <w:sz w:val="24"/>
          <w:szCs w:val="24"/>
        </w:rPr>
        <w:t>3-х (трьох) днів з моменту підписання Договору.</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rPr>
        <w:t xml:space="preserve">Місце поставки товару: </w:t>
      </w:r>
    </w:p>
    <w:p w:rsidR="005D03AD" w:rsidRPr="003E4277" w:rsidRDefault="005D03AD" w:rsidP="005D03AD">
      <w:pPr>
        <w:spacing w:after="0" w:line="240" w:lineRule="auto"/>
        <w:rPr>
          <w:rFonts w:ascii="Times New Roman" w:hAnsi="Times New Roman"/>
          <w:sz w:val="24"/>
          <w:szCs w:val="24"/>
        </w:rPr>
      </w:pPr>
      <w:r w:rsidRPr="003E4277">
        <w:rPr>
          <w:rFonts w:ascii="Times New Roman" w:hAnsi="Times New Roman"/>
          <w:sz w:val="24"/>
          <w:szCs w:val="24"/>
        </w:rPr>
        <w:t xml:space="preserve">- поставка талонів: </w:t>
      </w:r>
      <w:r w:rsidR="00DF0158">
        <w:rPr>
          <w:rFonts w:ascii="Times New Roman" w:hAnsi="Times New Roman"/>
          <w:sz w:val="24"/>
          <w:szCs w:val="24"/>
        </w:rPr>
        <w:t>52406</w:t>
      </w:r>
      <w:r w:rsidR="00DF0158">
        <w:rPr>
          <w:rFonts w:ascii="Times New Roman" w:hAnsi="Times New Roman"/>
          <w:sz w:val="24"/>
          <w:szCs w:val="24"/>
          <w:lang w:eastAsia="zh-CN"/>
        </w:rPr>
        <w:t>, Україна, Дніпропетровська</w:t>
      </w:r>
      <w:r w:rsidRPr="003E4277">
        <w:rPr>
          <w:rFonts w:ascii="Times New Roman" w:hAnsi="Times New Roman"/>
          <w:sz w:val="24"/>
          <w:szCs w:val="24"/>
          <w:lang w:eastAsia="zh-CN"/>
        </w:rPr>
        <w:t xml:space="preserve"> область,</w:t>
      </w:r>
      <w:r w:rsidR="00DF0158">
        <w:rPr>
          <w:rFonts w:ascii="Times New Roman" w:hAnsi="Times New Roman"/>
          <w:sz w:val="24"/>
          <w:szCs w:val="24"/>
          <w:lang w:eastAsia="zh-CN"/>
        </w:rPr>
        <w:t xml:space="preserve">Дніпровський район, </w:t>
      </w:r>
      <w:proofErr w:type="spellStart"/>
      <w:r w:rsidR="00DF0158">
        <w:rPr>
          <w:rFonts w:ascii="Times New Roman" w:hAnsi="Times New Roman"/>
          <w:sz w:val="24"/>
          <w:szCs w:val="24"/>
        </w:rPr>
        <w:t>с.Аполлонівка</w:t>
      </w:r>
      <w:proofErr w:type="spellEnd"/>
      <w:r w:rsidR="00DF0158">
        <w:rPr>
          <w:rFonts w:ascii="Times New Roman" w:hAnsi="Times New Roman"/>
          <w:sz w:val="24"/>
          <w:szCs w:val="24"/>
        </w:rPr>
        <w:t>, вул. Військове містечко, 37</w:t>
      </w:r>
    </w:p>
    <w:p w:rsidR="005D03AD" w:rsidRPr="003E4277" w:rsidRDefault="005D03AD" w:rsidP="005D03AD">
      <w:pPr>
        <w:widowControl w:val="0"/>
        <w:spacing w:after="0" w:line="240" w:lineRule="auto"/>
        <w:contextualSpacing/>
        <w:jc w:val="both"/>
        <w:rPr>
          <w:rFonts w:ascii="Times New Roman" w:hAnsi="Times New Roman"/>
          <w:sz w:val="24"/>
          <w:szCs w:val="24"/>
        </w:rPr>
      </w:pPr>
      <w:r w:rsidRPr="003E4277">
        <w:rPr>
          <w:rFonts w:ascii="Times New Roman" w:hAnsi="Times New Roman"/>
          <w:sz w:val="24"/>
          <w:szCs w:val="24"/>
          <w:lang w:eastAsia="zh-CN"/>
        </w:rPr>
        <w:t>- відпуск Бензину А-95 здійснюється на АЗС учасника шляхом заправки автотранспортних засобів замовника за талонами учасника.</w:t>
      </w:r>
    </w:p>
    <w:p w:rsidR="005D03AD" w:rsidRPr="003E4277" w:rsidRDefault="005D03AD" w:rsidP="005D03AD">
      <w:pPr>
        <w:spacing w:after="0" w:line="240" w:lineRule="auto"/>
        <w:jc w:val="center"/>
        <w:rPr>
          <w:rFonts w:ascii="Times New Roman" w:eastAsia="Times New Roman CYR" w:hAnsi="Times New Roman"/>
          <w:b/>
          <w:bCs/>
          <w:sz w:val="24"/>
          <w:szCs w:val="24"/>
        </w:rPr>
      </w:pPr>
      <w:r w:rsidRPr="003E4277">
        <w:rPr>
          <w:rFonts w:ascii="Times New Roman" w:eastAsia="Times New Roman CYR" w:hAnsi="Times New Roman"/>
          <w:b/>
          <w:bCs/>
          <w:sz w:val="24"/>
          <w:szCs w:val="24"/>
        </w:rPr>
        <w:t>СПЕЦИФІКАЦІЯ ТОВАРУ</w:t>
      </w:r>
    </w:p>
    <w:p w:rsidR="005D03AD" w:rsidRPr="003E4277" w:rsidRDefault="005D03AD" w:rsidP="005D03AD">
      <w:pPr>
        <w:spacing w:after="0" w:line="240" w:lineRule="auto"/>
        <w:jc w:val="center"/>
        <w:rPr>
          <w:rFonts w:ascii="Times New Roman" w:eastAsia="Times New Roman CYR" w:hAnsi="Times New Roman"/>
          <w:b/>
          <w:bCs/>
          <w:sz w:val="24"/>
          <w:szCs w:val="24"/>
        </w:rPr>
      </w:pPr>
    </w:p>
    <w:tbl>
      <w:tblPr>
        <w:tblW w:w="10195" w:type="dxa"/>
        <w:tblInd w:w="25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tblPr>
      <w:tblGrid>
        <w:gridCol w:w="5707"/>
        <w:gridCol w:w="1701"/>
        <w:gridCol w:w="2787"/>
      </w:tblGrid>
      <w:tr w:rsidR="005D03AD" w:rsidRPr="003E4277" w:rsidTr="00F84046">
        <w:tc>
          <w:tcPr>
            <w:tcW w:w="5707" w:type="dxa"/>
            <w:shd w:val="clear" w:color="auto" w:fill="auto"/>
          </w:tcPr>
          <w:p w:rsidR="005D03AD" w:rsidRPr="003E4277" w:rsidRDefault="005D03AD" w:rsidP="00F84046">
            <w:pPr>
              <w:snapToGrid w:val="0"/>
              <w:spacing w:after="0" w:line="240" w:lineRule="auto"/>
              <w:ind w:left="-209"/>
              <w:jc w:val="center"/>
              <w:rPr>
                <w:rFonts w:ascii="Times New Roman" w:hAnsi="Times New Roman"/>
                <w:b/>
                <w:sz w:val="24"/>
                <w:szCs w:val="24"/>
              </w:rPr>
            </w:pPr>
            <w:r w:rsidRPr="003E4277">
              <w:rPr>
                <w:rFonts w:ascii="Times New Roman" w:hAnsi="Times New Roman"/>
                <w:b/>
                <w:sz w:val="24"/>
                <w:szCs w:val="24"/>
              </w:rPr>
              <w:t>Найменування предмета закупівлі</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Одиниця виміру</w:t>
            </w:r>
          </w:p>
        </w:tc>
        <w:tc>
          <w:tcPr>
            <w:tcW w:w="2787" w:type="dxa"/>
            <w:shd w:val="clear" w:color="auto" w:fill="auto"/>
          </w:tcPr>
          <w:p w:rsidR="005D03AD" w:rsidRPr="003E4277" w:rsidRDefault="005D03AD" w:rsidP="00F84046">
            <w:pPr>
              <w:snapToGrid w:val="0"/>
              <w:spacing w:after="0" w:line="240" w:lineRule="auto"/>
              <w:jc w:val="center"/>
              <w:rPr>
                <w:rFonts w:ascii="Times New Roman" w:hAnsi="Times New Roman"/>
                <w:b/>
                <w:sz w:val="24"/>
                <w:szCs w:val="24"/>
              </w:rPr>
            </w:pPr>
            <w:r w:rsidRPr="003E4277">
              <w:rPr>
                <w:rFonts w:ascii="Times New Roman" w:hAnsi="Times New Roman"/>
                <w:b/>
                <w:sz w:val="24"/>
                <w:szCs w:val="24"/>
              </w:rPr>
              <w:t>Кількість</w:t>
            </w:r>
          </w:p>
        </w:tc>
      </w:tr>
      <w:tr w:rsidR="005D03AD" w:rsidRPr="003E4277" w:rsidTr="00F84046">
        <w:tc>
          <w:tcPr>
            <w:tcW w:w="5707" w:type="dxa"/>
            <w:shd w:val="clear" w:color="auto" w:fill="auto"/>
          </w:tcPr>
          <w:p w:rsidR="005D03AD" w:rsidRPr="003E4277" w:rsidRDefault="005D03AD" w:rsidP="00F84046">
            <w:pPr>
              <w:snapToGrid w:val="0"/>
              <w:spacing w:after="0" w:line="240" w:lineRule="auto"/>
              <w:ind w:firstLine="9"/>
              <w:rPr>
                <w:rFonts w:ascii="Times New Roman" w:hAnsi="Times New Roman"/>
                <w:color w:val="000000"/>
                <w:sz w:val="24"/>
                <w:szCs w:val="24"/>
              </w:rPr>
            </w:pPr>
            <w:r w:rsidRPr="003E4277">
              <w:rPr>
                <w:rFonts w:ascii="Times New Roman" w:hAnsi="Times New Roman"/>
                <w:color w:val="000000"/>
                <w:sz w:val="24"/>
                <w:szCs w:val="24"/>
              </w:rPr>
              <w:t>Бензин А-9</w:t>
            </w:r>
            <w:r w:rsidR="00DF0158">
              <w:rPr>
                <w:rFonts w:ascii="Times New Roman" w:hAnsi="Times New Roman"/>
                <w:color w:val="000000"/>
                <w:sz w:val="24"/>
                <w:szCs w:val="24"/>
              </w:rPr>
              <w:t>2</w:t>
            </w:r>
            <w:r w:rsidRPr="003E4277">
              <w:rPr>
                <w:rFonts w:ascii="Times New Roman" w:hAnsi="Times New Roman"/>
                <w:sz w:val="24"/>
              </w:rPr>
              <w:t>(за талонами)</w:t>
            </w:r>
          </w:p>
        </w:tc>
        <w:tc>
          <w:tcPr>
            <w:tcW w:w="1701" w:type="dxa"/>
            <w:shd w:val="clear" w:color="auto" w:fill="auto"/>
          </w:tcPr>
          <w:p w:rsidR="005D03AD" w:rsidRPr="003E4277" w:rsidRDefault="005D03AD" w:rsidP="00F84046">
            <w:pPr>
              <w:snapToGrid w:val="0"/>
              <w:spacing w:after="0" w:line="240" w:lineRule="auto"/>
              <w:jc w:val="center"/>
              <w:rPr>
                <w:rFonts w:ascii="Times New Roman" w:hAnsi="Times New Roman"/>
                <w:sz w:val="24"/>
                <w:szCs w:val="24"/>
              </w:rPr>
            </w:pPr>
            <w:r w:rsidRPr="003E4277">
              <w:rPr>
                <w:rFonts w:ascii="Times New Roman" w:hAnsi="Times New Roman"/>
                <w:sz w:val="24"/>
                <w:szCs w:val="24"/>
              </w:rPr>
              <w:t>літр</w:t>
            </w:r>
          </w:p>
        </w:tc>
        <w:tc>
          <w:tcPr>
            <w:tcW w:w="2787" w:type="dxa"/>
            <w:shd w:val="clear" w:color="auto" w:fill="auto"/>
          </w:tcPr>
          <w:p w:rsidR="005D03AD" w:rsidRPr="003E4277" w:rsidRDefault="00DF0158" w:rsidP="00F84046">
            <w:pPr>
              <w:pStyle w:val="16"/>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200</w:t>
            </w:r>
          </w:p>
        </w:tc>
      </w:tr>
      <w:tr w:rsidR="00DF0158" w:rsidRPr="003E4277" w:rsidTr="00F84046">
        <w:tc>
          <w:tcPr>
            <w:tcW w:w="5707" w:type="dxa"/>
            <w:shd w:val="clear" w:color="auto" w:fill="auto"/>
          </w:tcPr>
          <w:p w:rsidR="00DF0158" w:rsidRPr="003E4277" w:rsidRDefault="00DF0158" w:rsidP="00F84046">
            <w:pPr>
              <w:snapToGrid w:val="0"/>
              <w:spacing w:after="0" w:line="240" w:lineRule="auto"/>
              <w:ind w:firstLine="9"/>
              <w:rPr>
                <w:rFonts w:ascii="Times New Roman" w:hAnsi="Times New Roman"/>
                <w:color w:val="000000"/>
                <w:sz w:val="24"/>
                <w:szCs w:val="24"/>
              </w:rPr>
            </w:pPr>
            <w:r>
              <w:rPr>
                <w:rFonts w:ascii="Times New Roman" w:hAnsi="Times New Roman"/>
                <w:color w:val="000000"/>
                <w:sz w:val="24"/>
                <w:szCs w:val="24"/>
              </w:rPr>
              <w:t>Дизельне паливо</w:t>
            </w:r>
          </w:p>
        </w:tc>
        <w:tc>
          <w:tcPr>
            <w:tcW w:w="1701" w:type="dxa"/>
            <w:shd w:val="clear" w:color="auto" w:fill="auto"/>
          </w:tcPr>
          <w:p w:rsidR="00DF0158" w:rsidRPr="003E4277" w:rsidRDefault="00DF0158" w:rsidP="00F84046">
            <w:pPr>
              <w:snapToGrid w:val="0"/>
              <w:spacing w:after="0" w:line="240" w:lineRule="auto"/>
              <w:jc w:val="center"/>
              <w:rPr>
                <w:rFonts w:ascii="Times New Roman" w:hAnsi="Times New Roman"/>
                <w:sz w:val="24"/>
                <w:szCs w:val="24"/>
              </w:rPr>
            </w:pPr>
            <w:r>
              <w:rPr>
                <w:rFonts w:ascii="Times New Roman" w:hAnsi="Times New Roman"/>
                <w:sz w:val="24"/>
                <w:szCs w:val="24"/>
              </w:rPr>
              <w:t>літр</w:t>
            </w:r>
          </w:p>
        </w:tc>
        <w:tc>
          <w:tcPr>
            <w:tcW w:w="2787" w:type="dxa"/>
            <w:shd w:val="clear" w:color="auto" w:fill="auto"/>
          </w:tcPr>
          <w:p w:rsidR="00DF0158" w:rsidRDefault="00DF0158" w:rsidP="00F84046">
            <w:pPr>
              <w:pStyle w:val="16"/>
              <w:snapToGrid w:val="0"/>
              <w:jc w:val="center"/>
              <w:rPr>
                <w:rFonts w:ascii="Times New Roman" w:hAnsi="Times New Roman" w:cs="Times New Roman"/>
                <w:bCs/>
                <w:color w:val="000000"/>
                <w:lang w:val="uk-UA"/>
              </w:rPr>
            </w:pPr>
            <w:r>
              <w:rPr>
                <w:rFonts w:ascii="Times New Roman" w:hAnsi="Times New Roman" w:cs="Times New Roman"/>
                <w:bCs/>
                <w:color w:val="000000"/>
                <w:lang w:val="uk-UA"/>
              </w:rPr>
              <w:t>100</w:t>
            </w:r>
          </w:p>
        </w:tc>
      </w:tr>
    </w:tbl>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highlight w:val="cyan"/>
          <w:lang w:eastAsia="ru-RU" w:bidi="hi-IN"/>
        </w:rPr>
      </w:pPr>
    </w:p>
    <w:p w:rsidR="005D03AD" w:rsidRPr="003E4277" w:rsidRDefault="005D03AD" w:rsidP="005D03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b/>
          <w:kern w:val="2"/>
          <w:sz w:val="24"/>
          <w:szCs w:val="24"/>
          <w:lang w:eastAsia="ru-RU" w:bidi="hi-IN"/>
        </w:rPr>
      </w:pPr>
      <w:r w:rsidRPr="003E4277">
        <w:rPr>
          <w:rFonts w:ascii="Times New Roman" w:eastAsia="Times New Roman" w:hAnsi="Times New Roman"/>
          <w:b/>
          <w:kern w:val="2"/>
          <w:sz w:val="24"/>
          <w:szCs w:val="24"/>
          <w:lang w:eastAsia="ru-RU" w:bidi="hi-IN"/>
        </w:rPr>
        <w:t>ТЕХНІЧНІ ТА ІНШІ ВИМОГИ ДО ПРЕДМЕТА ЗАКУПІВЛІ</w:t>
      </w:r>
    </w:p>
    <w:p w:rsidR="005D03AD" w:rsidRPr="003E4277" w:rsidRDefault="005D03AD" w:rsidP="005D03AD">
      <w:pPr>
        <w:spacing w:after="0" w:line="240" w:lineRule="auto"/>
        <w:ind w:right="-142" w:firstLine="567"/>
        <w:jc w:val="both"/>
        <w:rPr>
          <w:rFonts w:ascii="Times New Roman" w:hAnsi="Times New Roman"/>
          <w:sz w:val="24"/>
          <w:szCs w:val="24"/>
        </w:rPr>
      </w:pPr>
    </w:p>
    <w:p w:rsidR="005D03AD" w:rsidRPr="003E4277" w:rsidRDefault="005D03AD" w:rsidP="005D03AD">
      <w:pPr>
        <w:suppressAutoHyphens/>
        <w:spacing w:after="0" w:line="240" w:lineRule="auto"/>
        <w:ind w:right="-142" w:firstLine="567"/>
        <w:jc w:val="both"/>
        <w:rPr>
          <w:rFonts w:ascii="Times New Roman" w:hAnsi="Times New Roman"/>
          <w:sz w:val="24"/>
          <w:szCs w:val="24"/>
        </w:rPr>
      </w:pPr>
      <w:r w:rsidRPr="003E4277">
        <w:rPr>
          <w:rFonts w:ascii="Times New Roman" w:hAnsi="Times New Roman"/>
          <w:color w:val="000000"/>
          <w:sz w:val="24"/>
          <w:szCs w:val="24"/>
        </w:rPr>
        <w:t>1.</w:t>
      </w:r>
      <w:r w:rsidR="00DF0158">
        <w:rPr>
          <w:rFonts w:ascii="Times New Roman" w:hAnsi="Times New Roman"/>
          <w:sz w:val="24"/>
          <w:szCs w:val="24"/>
        </w:rPr>
        <w:t>Бензин А-92</w:t>
      </w:r>
      <w:r w:rsidRPr="003E4277">
        <w:rPr>
          <w:rFonts w:ascii="Times New Roman" w:hAnsi="Times New Roman"/>
          <w:sz w:val="24"/>
          <w:szCs w:val="24"/>
        </w:rPr>
        <w:t xml:space="preserve"> (далі – Товар) повинен </w:t>
      </w:r>
      <w:r w:rsidRPr="003E4277">
        <w:rPr>
          <w:rFonts w:ascii="Times New Roman" w:eastAsia="Times New Roman" w:hAnsi="Times New Roman"/>
          <w:color w:val="000000"/>
          <w:sz w:val="24"/>
          <w:szCs w:val="24"/>
        </w:rPr>
        <w:t xml:space="preserve">відповідати </w:t>
      </w:r>
      <w:r w:rsidRPr="003E4277">
        <w:rPr>
          <w:rFonts w:ascii="Times New Roman" w:hAnsi="Times New Roman"/>
          <w:sz w:val="24"/>
          <w:szCs w:val="24"/>
        </w:rPr>
        <w:t xml:space="preserve">Технічному регламенту щодо вимог </w:t>
      </w:r>
      <w:r w:rsidRPr="003E4277">
        <w:rPr>
          <w:rFonts w:ascii="Times New Roman" w:hAnsi="Times New Roman"/>
          <w:sz w:val="24"/>
          <w:szCs w:val="24"/>
        </w:rPr>
        <w:br/>
        <w:t xml:space="preserve">до автомобільних бензинів, дизельного, суднових та котельних палив, затвердженому постановою Кабінету Міністрів України від 01.08.2013 № 927 (далі – Технічний регламент), національним стандартам та технічним вимогам виробників транспортних засобів відповідно до вимог статті 24 Закону України «Про автомобільний транспорт» </w:t>
      </w:r>
      <w:r w:rsidRPr="003E4277">
        <w:rPr>
          <w:rFonts w:ascii="Times New Roman" w:eastAsia="Arial,Bold" w:hAnsi="Times New Roman"/>
          <w:bCs/>
          <w:sz w:val="24"/>
          <w:szCs w:val="24"/>
          <w:lang w:eastAsia="uk-UA"/>
        </w:rPr>
        <w:t xml:space="preserve">з необхідністю застосування заходів із захисту </w:t>
      </w:r>
      <w:r w:rsidRPr="003E4277">
        <w:rPr>
          <w:rFonts w:ascii="Times New Roman" w:hAnsi="Times New Roman"/>
          <w:sz w:val="24"/>
          <w:szCs w:val="24"/>
        </w:rPr>
        <w:t xml:space="preserve">довкілля відповідно до вимог статті 49 Закону України «Про дорожній рух», </w:t>
      </w:r>
      <w:r w:rsidRPr="003E4277">
        <w:rPr>
          <w:rFonts w:ascii="Times New Roman" w:hAnsi="Times New Roman"/>
          <w:bCs/>
          <w:sz w:val="24"/>
          <w:szCs w:val="24"/>
          <w:shd w:val="clear" w:color="auto" w:fill="FFFFFF"/>
        </w:rPr>
        <w:t>Правил роздрібної торгівлі нафтопродуктами, що затверджені постановою Кабінету Міністрів України від 20.12.1997 №1442 (зі змінами)</w:t>
      </w:r>
      <w:r w:rsidRPr="003E4277">
        <w:rPr>
          <w:rFonts w:ascii="Times New Roman" w:hAnsi="Times New Roman"/>
          <w:sz w:val="24"/>
          <w:szCs w:val="24"/>
        </w:rPr>
        <w:t xml:space="preserve"> та вимогам Національного стандарту України </w:t>
      </w:r>
      <w:r w:rsidRPr="003E4277">
        <w:rPr>
          <w:rFonts w:ascii="Times New Roman" w:eastAsia="Times New Roman" w:hAnsi="Times New Roman"/>
          <w:bCs/>
          <w:sz w:val="24"/>
          <w:szCs w:val="24"/>
          <w:lang w:eastAsia="ru-RU"/>
        </w:rPr>
        <w:t>ДСТУ 7687:2015</w:t>
      </w:r>
      <w:r w:rsidRPr="003E4277">
        <w:rPr>
          <w:rFonts w:ascii="Times New Roman" w:hAnsi="Times New Roman"/>
          <w:sz w:val="24"/>
          <w:szCs w:val="24"/>
        </w:rPr>
        <w:t>«Бензини автомобільні Євро. Технічні умови»</w:t>
      </w:r>
      <w:r w:rsidRPr="003E4277">
        <w:rPr>
          <w:rFonts w:ascii="Times New Roman" w:hAnsi="Times New Roman"/>
          <w:bCs/>
          <w:sz w:val="24"/>
          <w:szCs w:val="24"/>
          <w:shd w:val="clear" w:color="auto" w:fill="FFFFFF"/>
        </w:rPr>
        <w:t xml:space="preserve">, </w:t>
      </w:r>
      <w:r w:rsidRPr="003E4277">
        <w:rPr>
          <w:rFonts w:ascii="Times New Roman" w:hAnsi="Times New Roman"/>
          <w:sz w:val="24"/>
          <w:szCs w:val="24"/>
        </w:rPr>
        <w:t>мати паспорта якості на кожну партію товару та сертифікати відповідності.</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 Технічним регламентом встановлена оцінка відповідності палив та визначено застосування процедури оцінки відповідності палив. За результатами проведення оцінки відповідності виробник або уповноважений представник складає декларацію про відповідність згідно з Технічним регламентом.</w:t>
      </w:r>
    </w:p>
    <w:p w:rsidR="005D03AD" w:rsidRPr="00954C2B" w:rsidRDefault="005D03AD" w:rsidP="0032091B">
      <w:pPr>
        <w:tabs>
          <w:tab w:val="left" w:pos="0"/>
        </w:tabs>
        <w:spacing w:after="0" w:line="240" w:lineRule="auto"/>
        <w:ind w:firstLine="567"/>
        <w:jc w:val="both"/>
        <w:rPr>
          <w:rFonts w:ascii="Times New Roman" w:hAnsi="Times New Roman"/>
          <w:bCs/>
          <w:sz w:val="24"/>
          <w:szCs w:val="24"/>
          <w:lang w:eastAsia="uk-UA"/>
        </w:rPr>
      </w:pPr>
      <w:r w:rsidRPr="003E4277">
        <w:rPr>
          <w:rFonts w:ascii="Times New Roman" w:hAnsi="Times New Roman"/>
          <w:sz w:val="24"/>
          <w:szCs w:val="24"/>
        </w:rPr>
        <w:t>3</w:t>
      </w:r>
      <w:r w:rsidRPr="009732CB">
        <w:rPr>
          <w:rFonts w:ascii="Times New Roman" w:hAnsi="Times New Roman"/>
          <w:sz w:val="24"/>
          <w:szCs w:val="24"/>
        </w:rPr>
        <w:t>.</w:t>
      </w:r>
      <w:r w:rsidR="009732CB">
        <w:rPr>
          <w:rFonts w:ascii="Times New Roman" w:hAnsi="Times New Roman"/>
          <w:sz w:val="24"/>
          <w:szCs w:val="24"/>
        </w:rPr>
        <w:t xml:space="preserve"> </w:t>
      </w:r>
      <w:r w:rsidR="009732CB" w:rsidRPr="009732CB">
        <w:rPr>
          <w:rFonts w:ascii="Times New Roman" w:hAnsi="Times New Roman"/>
          <w:sz w:val="24"/>
          <w:szCs w:val="24"/>
        </w:rPr>
        <w:t xml:space="preserve">АЗС Учасника, через які буде здійснюватися реалізація пального, обов’язково повинні бути розташовані на відстані не більше </w:t>
      </w:r>
      <w:r w:rsidR="009732CB" w:rsidRPr="009732CB">
        <w:rPr>
          <w:rFonts w:ascii="Times New Roman" w:hAnsi="Times New Roman"/>
          <w:b/>
          <w:bCs/>
          <w:sz w:val="24"/>
          <w:szCs w:val="24"/>
        </w:rPr>
        <w:t>20 км</w:t>
      </w:r>
      <w:r w:rsidR="009732CB" w:rsidRPr="009732CB">
        <w:rPr>
          <w:rFonts w:ascii="Times New Roman" w:hAnsi="Times New Roman"/>
          <w:sz w:val="24"/>
          <w:szCs w:val="24"/>
        </w:rPr>
        <w:t xml:space="preserve"> автомобільними дорогами від адреси:  вулиця Військове містечко, 37, </w:t>
      </w:r>
      <w:proofErr w:type="spellStart"/>
      <w:r w:rsidR="009732CB" w:rsidRPr="009732CB">
        <w:rPr>
          <w:rFonts w:ascii="Times New Roman" w:hAnsi="Times New Roman"/>
          <w:sz w:val="24"/>
          <w:szCs w:val="24"/>
        </w:rPr>
        <w:t>с.Аполлонівка</w:t>
      </w:r>
      <w:proofErr w:type="spellEnd"/>
      <w:r w:rsidR="009732CB" w:rsidRPr="009732CB">
        <w:rPr>
          <w:rFonts w:ascii="Times New Roman" w:hAnsi="Times New Roman"/>
          <w:sz w:val="24"/>
          <w:szCs w:val="24"/>
        </w:rPr>
        <w:t>,Дніпровський район , Дніпропетровська обл</w:t>
      </w:r>
      <w:r w:rsidR="009732CB" w:rsidRPr="004932A7">
        <w:rPr>
          <w:rFonts w:ascii="Times New Roman" w:hAnsi="Times New Roman"/>
          <w:sz w:val="20"/>
          <w:szCs w:val="20"/>
        </w:rPr>
        <w:t>.</w:t>
      </w:r>
      <w:r w:rsidR="009732CB">
        <w:rPr>
          <w:rFonts w:ascii="Times New Roman" w:hAnsi="Times New Roman"/>
          <w:sz w:val="20"/>
          <w:szCs w:val="20"/>
        </w:rPr>
        <w:t xml:space="preserve"> </w:t>
      </w:r>
    </w:p>
    <w:p w:rsidR="005D03AD" w:rsidRPr="0000287F" w:rsidRDefault="005D03AD" w:rsidP="005D03AD">
      <w:pPr>
        <w:tabs>
          <w:tab w:val="left" w:pos="550"/>
        </w:tabs>
        <w:spacing w:after="0" w:line="240" w:lineRule="auto"/>
        <w:ind w:firstLine="567"/>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xml:space="preserve">Учасник у тендерній пропозиції повинен надати </w:t>
      </w:r>
      <w:r>
        <w:rPr>
          <w:rFonts w:ascii="Times New Roman" w:hAnsi="Times New Roman"/>
          <w:bCs/>
          <w:sz w:val="24"/>
          <w:szCs w:val="24"/>
          <w:lang w:eastAsia="zh-CN" w:bidi="hi-IN"/>
        </w:rPr>
        <w:t>д</w:t>
      </w:r>
      <w:r w:rsidRPr="0000287F">
        <w:rPr>
          <w:rFonts w:ascii="Times New Roman" w:hAnsi="Times New Roman"/>
          <w:bCs/>
          <w:sz w:val="24"/>
          <w:szCs w:val="24"/>
          <w:lang w:eastAsia="zh-CN" w:bidi="hi-IN"/>
        </w:rPr>
        <w:t>овідку</w:t>
      </w:r>
      <w:r>
        <w:rPr>
          <w:rFonts w:ascii="Times New Roman" w:hAnsi="Times New Roman"/>
          <w:bCs/>
          <w:sz w:val="24"/>
          <w:szCs w:val="24"/>
          <w:lang w:eastAsia="zh-CN" w:bidi="hi-IN"/>
        </w:rPr>
        <w:t xml:space="preserve">, </w:t>
      </w:r>
      <w:r w:rsidRPr="003E4277">
        <w:rPr>
          <w:rFonts w:ascii="Times New Roman" w:hAnsi="Times New Roman"/>
          <w:sz w:val="24"/>
          <w:szCs w:val="24"/>
        </w:rPr>
        <w:t xml:space="preserve">складену в довільній формі, </w:t>
      </w:r>
      <w:r w:rsidRPr="0000287F">
        <w:rPr>
          <w:rFonts w:ascii="Times New Roman" w:hAnsi="Times New Roman"/>
          <w:bCs/>
          <w:sz w:val="24"/>
          <w:szCs w:val="24"/>
          <w:lang w:eastAsia="zh-CN" w:bidi="hi-IN"/>
        </w:rPr>
        <w:t xml:space="preserve"> </w:t>
      </w:r>
      <w:r>
        <w:rPr>
          <w:rFonts w:ascii="Times New Roman" w:hAnsi="Times New Roman"/>
          <w:bCs/>
          <w:sz w:val="24"/>
          <w:szCs w:val="24"/>
          <w:lang w:eastAsia="zh-CN" w:bidi="hi-IN"/>
        </w:rPr>
        <w:br/>
      </w:r>
      <w:r w:rsidRPr="0000287F">
        <w:rPr>
          <w:rFonts w:ascii="Times New Roman" w:hAnsi="Times New Roman"/>
          <w:bCs/>
          <w:sz w:val="24"/>
          <w:szCs w:val="24"/>
          <w:lang w:eastAsia="zh-CN" w:bidi="hi-IN"/>
        </w:rPr>
        <w:t>про розташування АЗС, на яких буде забезпечено відпуск Товару, що вимагається Замовником, яка повинна містити наступну інформацію:</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Адреса розташуванн</w:t>
      </w:r>
      <w:r w:rsidR="009732CB">
        <w:rPr>
          <w:rFonts w:ascii="Times New Roman" w:hAnsi="Times New Roman"/>
          <w:bCs/>
          <w:sz w:val="24"/>
          <w:szCs w:val="24"/>
          <w:lang w:eastAsia="zh-CN" w:bidi="hi-IN"/>
        </w:rPr>
        <w:t>я (вказати адресу</w:t>
      </w:r>
      <w:r w:rsidRPr="0000287F">
        <w:rPr>
          <w:rFonts w:ascii="Times New Roman" w:hAnsi="Times New Roman"/>
          <w:bCs/>
          <w:sz w:val="24"/>
          <w:szCs w:val="24"/>
          <w:lang w:eastAsia="zh-CN" w:bidi="hi-IN"/>
        </w:rPr>
        <w:t>);</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Назва автозаправної станції (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Право власності/користування АЗС;</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Час роботи (обов’язково вказується час технологічних перерв або їх відсутність);</w:t>
      </w:r>
    </w:p>
    <w:p w:rsidR="005D03AD" w:rsidRPr="0000287F" w:rsidRDefault="005D03AD" w:rsidP="005D03AD">
      <w:pPr>
        <w:shd w:val="clear" w:color="auto" w:fill="FFFFFF"/>
        <w:spacing w:after="0" w:line="240" w:lineRule="auto"/>
        <w:ind w:right="-142" w:firstLine="567"/>
        <w:contextualSpacing/>
        <w:jc w:val="both"/>
        <w:rPr>
          <w:rFonts w:ascii="Times New Roman" w:hAnsi="Times New Roman"/>
          <w:bCs/>
          <w:sz w:val="24"/>
          <w:szCs w:val="24"/>
          <w:lang w:eastAsia="zh-CN" w:bidi="hi-IN"/>
        </w:rPr>
      </w:pPr>
      <w:r w:rsidRPr="0000287F">
        <w:rPr>
          <w:rFonts w:ascii="Times New Roman" w:hAnsi="Times New Roman"/>
          <w:bCs/>
          <w:sz w:val="24"/>
          <w:szCs w:val="24"/>
          <w:lang w:eastAsia="zh-CN" w:bidi="hi-IN"/>
        </w:rPr>
        <w:t>- Засоби зв’язку (телефон).</w:t>
      </w:r>
    </w:p>
    <w:p w:rsidR="005D03AD" w:rsidRPr="0000287F" w:rsidRDefault="005D03AD" w:rsidP="005D03AD">
      <w:pPr>
        <w:tabs>
          <w:tab w:val="left" w:pos="284"/>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До довідки надаються наступні документи:</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xml:space="preserve">- якщо Учасник є власником та/або орендарем/суборендарем АЗС, що зазначені у довідці, надаються копії документів, які підтверджують право власності/оренди/суборенди чинні не менше ніж до кінця 2024 року; </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lang w:eastAsia="ar-SA"/>
        </w:rPr>
      </w:pPr>
      <w:r w:rsidRPr="0000287F">
        <w:rPr>
          <w:rFonts w:ascii="Times New Roman" w:hAnsi="Times New Roman"/>
          <w:sz w:val="24"/>
          <w:szCs w:val="24"/>
          <w:lang w:eastAsia="ar-SA"/>
        </w:rPr>
        <w:t>- якщо АЗС є партнерськими (партнерське обслуговування (відпуск Товару) за талонами зразка Учасника), надається(</w:t>
      </w:r>
      <w:proofErr w:type="spellStart"/>
      <w:r w:rsidRPr="0000287F">
        <w:rPr>
          <w:rFonts w:ascii="Times New Roman" w:hAnsi="Times New Roman"/>
          <w:sz w:val="24"/>
          <w:szCs w:val="24"/>
          <w:lang w:eastAsia="ar-SA"/>
        </w:rPr>
        <w:t>-ються</w:t>
      </w:r>
      <w:proofErr w:type="spellEnd"/>
      <w:r w:rsidRPr="0000287F">
        <w:rPr>
          <w:rFonts w:ascii="Times New Roman" w:hAnsi="Times New Roman"/>
          <w:sz w:val="24"/>
          <w:szCs w:val="24"/>
          <w:lang w:eastAsia="ar-SA"/>
        </w:rPr>
        <w:t>) копія(</w:t>
      </w:r>
      <w:proofErr w:type="spellStart"/>
      <w:r w:rsidRPr="0000287F">
        <w:rPr>
          <w:rFonts w:ascii="Times New Roman" w:hAnsi="Times New Roman"/>
          <w:sz w:val="24"/>
          <w:szCs w:val="24"/>
          <w:lang w:eastAsia="ar-SA"/>
        </w:rPr>
        <w:t>-ії</w:t>
      </w:r>
      <w:proofErr w:type="spellEnd"/>
      <w:r w:rsidRPr="0000287F">
        <w:rPr>
          <w:rFonts w:ascii="Times New Roman" w:hAnsi="Times New Roman"/>
          <w:sz w:val="24"/>
          <w:szCs w:val="24"/>
          <w:lang w:eastAsia="ar-SA"/>
        </w:rPr>
        <w:t>) діючого(</w:t>
      </w:r>
      <w:proofErr w:type="spellStart"/>
      <w:r w:rsidRPr="0000287F">
        <w:rPr>
          <w:rFonts w:ascii="Times New Roman" w:hAnsi="Times New Roman"/>
          <w:sz w:val="24"/>
          <w:szCs w:val="24"/>
          <w:lang w:eastAsia="ar-SA"/>
        </w:rPr>
        <w:t>-их</w:t>
      </w:r>
      <w:proofErr w:type="spellEnd"/>
      <w:r w:rsidRPr="0000287F">
        <w:rPr>
          <w:rFonts w:ascii="Times New Roman" w:hAnsi="Times New Roman"/>
          <w:sz w:val="24"/>
          <w:szCs w:val="24"/>
          <w:lang w:eastAsia="ar-SA"/>
        </w:rPr>
        <w:t>), не менше ніж до кінця 2024 року, договорів(</w:t>
      </w:r>
      <w:proofErr w:type="spellStart"/>
      <w:r w:rsidRPr="0000287F">
        <w:rPr>
          <w:rFonts w:ascii="Times New Roman" w:hAnsi="Times New Roman"/>
          <w:sz w:val="24"/>
          <w:szCs w:val="24"/>
          <w:lang w:eastAsia="ar-SA"/>
        </w:rPr>
        <w:t>-ру</w:t>
      </w:r>
      <w:proofErr w:type="spellEnd"/>
      <w:r w:rsidRPr="0000287F">
        <w:rPr>
          <w:rFonts w:ascii="Times New Roman" w:hAnsi="Times New Roman"/>
          <w:sz w:val="24"/>
          <w:szCs w:val="24"/>
          <w:lang w:eastAsia="ar-SA"/>
        </w:rPr>
        <w:t>) укладених(</w:t>
      </w:r>
      <w:proofErr w:type="spellStart"/>
      <w:r w:rsidRPr="0000287F">
        <w:rPr>
          <w:rFonts w:ascii="Times New Roman" w:hAnsi="Times New Roman"/>
          <w:sz w:val="24"/>
          <w:szCs w:val="24"/>
          <w:lang w:eastAsia="ar-SA"/>
        </w:rPr>
        <w:t>-ого</w:t>
      </w:r>
      <w:proofErr w:type="spellEnd"/>
      <w:r w:rsidRPr="0000287F">
        <w:rPr>
          <w:rFonts w:ascii="Times New Roman" w:hAnsi="Times New Roman"/>
          <w:sz w:val="24"/>
          <w:szCs w:val="24"/>
          <w:lang w:eastAsia="ar-SA"/>
        </w:rPr>
        <w:t xml:space="preserve">) між Учасником та власником АЗС, або між Учасником </w:t>
      </w:r>
      <w:r>
        <w:rPr>
          <w:rFonts w:ascii="Times New Roman" w:hAnsi="Times New Roman"/>
          <w:sz w:val="24"/>
          <w:szCs w:val="24"/>
          <w:lang w:eastAsia="ar-SA"/>
        </w:rPr>
        <w:br/>
      </w:r>
      <w:r w:rsidRPr="0000287F">
        <w:rPr>
          <w:rFonts w:ascii="Times New Roman" w:hAnsi="Times New Roman"/>
          <w:sz w:val="24"/>
          <w:szCs w:val="24"/>
          <w:lang w:eastAsia="ar-SA"/>
        </w:rPr>
        <w:t xml:space="preserve">та орендарем АЗС, або між Учасником та </w:t>
      </w:r>
      <w:proofErr w:type="spellStart"/>
      <w:r w:rsidRPr="0000287F">
        <w:rPr>
          <w:rFonts w:ascii="Times New Roman" w:hAnsi="Times New Roman"/>
          <w:sz w:val="24"/>
          <w:szCs w:val="24"/>
          <w:lang w:eastAsia="ar-SA"/>
        </w:rPr>
        <w:t>субʼєктом</w:t>
      </w:r>
      <w:proofErr w:type="spellEnd"/>
      <w:r w:rsidRPr="0000287F">
        <w:rPr>
          <w:rFonts w:ascii="Times New Roman" w:hAnsi="Times New Roman"/>
          <w:sz w:val="24"/>
          <w:szCs w:val="24"/>
          <w:lang w:eastAsia="ar-SA"/>
        </w:rPr>
        <w:t xml:space="preserve"> господарювання (партнером), </w:t>
      </w:r>
      <w:r>
        <w:rPr>
          <w:rFonts w:ascii="Times New Roman" w:hAnsi="Times New Roman"/>
          <w:sz w:val="24"/>
          <w:szCs w:val="24"/>
          <w:lang w:eastAsia="ar-SA"/>
        </w:rPr>
        <w:br/>
      </w:r>
      <w:r w:rsidRPr="0000287F">
        <w:rPr>
          <w:rFonts w:ascii="Times New Roman" w:hAnsi="Times New Roman"/>
          <w:sz w:val="24"/>
          <w:szCs w:val="24"/>
          <w:lang w:eastAsia="ar-SA"/>
        </w:rPr>
        <w:lastRenderedPageBreak/>
        <w:t xml:space="preserve">що безпосередньо здійснює відпуск палива через мережу АЗС, яка зазначена у довідці, </w:t>
      </w:r>
      <w:r>
        <w:rPr>
          <w:rFonts w:ascii="Times New Roman" w:hAnsi="Times New Roman"/>
          <w:sz w:val="24"/>
          <w:szCs w:val="24"/>
          <w:lang w:eastAsia="ar-SA"/>
        </w:rPr>
        <w:br/>
      </w:r>
      <w:r w:rsidRPr="0000287F">
        <w:rPr>
          <w:rFonts w:ascii="Times New Roman" w:hAnsi="Times New Roman"/>
          <w:sz w:val="24"/>
          <w:szCs w:val="24"/>
          <w:lang w:eastAsia="ar-SA"/>
        </w:rPr>
        <w:t>за талонами Учасника.</w:t>
      </w:r>
    </w:p>
    <w:p w:rsidR="005D03AD" w:rsidRPr="0000287F" w:rsidRDefault="005D03AD" w:rsidP="005D03AD">
      <w:pPr>
        <w:tabs>
          <w:tab w:val="left" w:pos="426"/>
        </w:tabs>
        <w:spacing w:after="0" w:line="240" w:lineRule="auto"/>
        <w:ind w:right="-1" w:firstLine="567"/>
        <w:contextualSpacing/>
        <w:jc w:val="both"/>
        <w:rPr>
          <w:rFonts w:ascii="Times New Roman" w:hAnsi="Times New Roman"/>
          <w:sz w:val="24"/>
          <w:szCs w:val="24"/>
        </w:rPr>
      </w:pPr>
      <w:r w:rsidRPr="0000287F">
        <w:rPr>
          <w:rFonts w:ascii="Times New Roman" w:hAnsi="Times New Roman"/>
          <w:sz w:val="24"/>
          <w:szCs w:val="24"/>
        </w:rPr>
        <w:t>Для підтвердження можливості отримання Товару з власної чи орендованої або партнерс</w:t>
      </w:r>
      <w:r>
        <w:rPr>
          <w:rFonts w:ascii="Times New Roman" w:hAnsi="Times New Roman"/>
          <w:sz w:val="24"/>
          <w:szCs w:val="24"/>
        </w:rPr>
        <w:t>ь</w:t>
      </w:r>
      <w:r w:rsidRPr="0000287F">
        <w:rPr>
          <w:rFonts w:ascii="Times New Roman" w:hAnsi="Times New Roman"/>
          <w:sz w:val="24"/>
          <w:szCs w:val="24"/>
        </w:rPr>
        <w:t xml:space="preserve">кої АЗС учасник повинен надати у складі тендерної пропозиції оригінал/копію на право роздрібної торгівлі пальним щодо кожної із запропонованих учасником </w:t>
      </w:r>
      <w:r w:rsidRPr="0000287F">
        <w:rPr>
          <w:rFonts w:ascii="Times New Roman" w:hAnsi="Times New Roman"/>
          <w:bCs/>
          <w:sz w:val="24"/>
          <w:szCs w:val="24"/>
          <w:lang w:eastAsia="uk-UA"/>
        </w:rPr>
        <w:t xml:space="preserve">АЗС, </w:t>
      </w:r>
      <w:r w:rsidRPr="0000287F">
        <w:rPr>
          <w:rFonts w:ascii="Times New Roman" w:hAnsi="Times New Roman"/>
          <w:color w:val="000000"/>
          <w:sz w:val="24"/>
          <w:szCs w:val="24"/>
        </w:rPr>
        <w:t xml:space="preserve">на яких буде здійснюватися заправка автотранспорту замовника, </w:t>
      </w:r>
      <w:r w:rsidRPr="0000287F">
        <w:rPr>
          <w:rFonts w:ascii="Times New Roman" w:hAnsi="Times New Roman"/>
          <w:sz w:val="24"/>
          <w:szCs w:val="24"/>
        </w:rPr>
        <w:t>у відповідності до інформації, наведеної учасником</w:t>
      </w:r>
      <w:r w:rsidRPr="0000287F">
        <w:rPr>
          <w:rFonts w:ascii="Times New Roman" w:hAnsi="Times New Roman"/>
          <w:color w:val="000000"/>
          <w:sz w:val="24"/>
          <w:szCs w:val="24"/>
        </w:rPr>
        <w:t xml:space="preserve">, </w:t>
      </w:r>
      <w:r>
        <w:rPr>
          <w:rFonts w:ascii="Times New Roman" w:hAnsi="Times New Roman"/>
          <w:color w:val="000000"/>
          <w:sz w:val="24"/>
          <w:szCs w:val="24"/>
        </w:rPr>
        <w:br/>
      </w:r>
      <w:r w:rsidRPr="0000287F">
        <w:rPr>
          <w:rFonts w:ascii="Times New Roman" w:hAnsi="Times New Roman"/>
          <w:color w:val="000000"/>
          <w:sz w:val="24"/>
          <w:szCs w:val="24"/>
        </w:rPr>
        <w:t>що є дійсною на дату розкриття тендерних пропозицій</w:t>
      </w:r>
      <w:r w:rsidRPr="0000287F">
        <w:rPr>
          <w:rFonts w:ascii="Times New Roman" w:hAnsi="Times New Roman"/>
          <w:sz w:val="24"/>
          <w:szCs w:val="24"/>
        </w:rPr>
        <w:t>.</w:t>
      </w:r>
    </w:p>
    <w:p w:rsidR="005D03AD" w:rsidRPr="003E4277" w:rsidRDefault="005D03AD" w:rsidP="009732CB">
      <w:pPr>
        <w:spacing w:after="0" w:line="240" w:lineRule="auto"/>
        <w:rPr>
          <w:rFonts w:ascii="Times New Roman" w:hAnsi="Times New Roman"/>
          <w:sz w:val="24"/>
          <w:szCs w:val="24"/>
        </w:rPr>
      </w:pPr>
      <w:r w:rsidRPr="003E4277">
        <w:rPr>
          <w:rFonts w:ascii="Times New Roman" w:eastAsia="Times New Roman" w:hAnsi="Times New Roman"/>
          <w:bCs/>
          <w:sz w:val="24"/>
          <w:szCs w:val="24"/>
        </w:rPr>
        <w:t xml:space="preserve">4. Учасник за власний рахунок повинен здійснювати поставку талонів на Товар замовнику за його адресою: </w:t>
      </w:r>
      <w:r w:rsidR="009732CB">
        <w:rPr>
          <w:rFonts w:ascii="Times New Roman" w:hAnsi="Times New Roman"/>
          <w:sz w:val="24"/>
          <w:szCs w:val="24"/>
        </w:rPr>
        <w:t>52406</w:t>
      </w:r>
      <w:r w:rsidR="009732CB">
        <w:rPr>
          <w:rFonts w:ascii="Times New Roman" w:hAnsi="Times New Roman"/>
          <w:sz w:val="24"/>
          <w:szCs w:val="24"/>
          <w:lang w:eastAsia="zh-CN"/>
        </w:rPr>
        <w:t>, Україна, Дніпропетровська</w:t>
      </w:r>
      <w:r w:rsidR="009732CB" w:rsidRPr="003E4277">
        <w:rPr>
          <w:rFonts w:ascii="Times New Roman" w:hAnsi="Times New Roman"/>
          <w:sz w:val="24"/>
          <w:szCs w:val="24"/>
          <w:lang w:eastAsia="zh-CN"/>
        </w:rPr>
        <w:t xml:space="preserve"> область,</w:t>
      </w:r>
      <w:r w:rsidR="009732CB">
        <w:rPr>
          <w:rFonts w:ascii="Times New Roman" w:hAnsi="Times New Roman"/>
          <w:sz w:val="24"/>
          <w:szCs w:val="24"/>
          <w:lang w:eastAsia="zh-CN"/>
        </w:rPr>
        <w:t xml:space="preserve">Дніпровський район, </w:t>
      </w:r>
      <w:proofErr w:type="spellStart"/>
      <w:r w:rsidR="009732CB">
        <w:rPr>
          <w:rFonts w:ascii="Times New Roman" w:hAnsi="Times New Roman"/>
          <w:sz w:val="24"/>
          <w:szCs w:val="24"/>
        </w:rPr>
        <w:t>с.Аполлонівка</w:t>
      </w:r>
      <w:proofErr w:type="spellEnd"/>
      <w:r w:rsidR="009732CB">
        <w:rPr>
          <w:rFonts w:ascii="Times New Roman" w:hAnsi="Times New Roman"/>
          <w:sz w:val="24"/>
          <w:szCs w:val="24"/>
        </w:rPr>
        <w:t>, вул. Військове містечко, 37.</w:t>
      </w:r>
      <w:r w:rsidR="004E0020">
        <w:rPr>
          <w:rFonts w:ascii="Times New Roman" w:hAnsi="Times New Roman"/>
          <w:sz w:val="24"/>
          <w:szCs w:val="24"/>
        </w:rPr>
        <w:t xml:space="preserve"> </w:t>
      </w:r>
      <w:r w:rsidR="009732CB">
        <w:rPr>
          <w:rFonts w:ascii="Times New Roman" w:hAnsi="Times New Roman"/>
          <w:sz w:val="24"/>
          <w:szCs w:val="24"/>
        </w:rPr>
        <w:t>Поставка товару протягом 3-х (трьох) днів після підписання Договору.</w:t>
      </w:r>
    </w:p>
    <w:p w:rsidR="005D03AD" w:rsidRPr="003E4277" w:rsidRDefault="005D03AD" w:rsidP="005D03AD">
      <w:pPr>
        <w:tabs>
          <w:tab w:val="left" w:pos="242"/>
        </w:tabs>
        <w:spacing w:after="0" w:line="240" w:lineRule="auto"/>
        <w:ind w:firstLine="567"/>
        <w:jc w:val="both"/>
        <w:rPr>
          <w:rFonts w:ascii="Times New Roman" w:eastAsia="Times New Roman" w:hAnsi="Times New Roman"/>
          <w:bCs/>
          <w:sz w:val="24"/>
          <w:szCs w:val="24"/>
          <w:lang w:eastAsia="ru-RU"/>
        </w:rPr>
      </w:pPr>
      <w:r w:rsidRPr="003E4277">
        <w:rPr>
          <w:rFonts w:ascii="Times New Roman" w:hAnsi="Times New Roman"/>
          <w:sz w:val="24"/>
          <w:szCs w:val="24"/>
          <w:lang w:eastAsia="ru-RU"/>
        </w:rPr>
        <w:t xml:space="preserve">5. АЗС учасника повинні бути призначені для заправки автотранспортних засобів бензином відповідно до постанови Кабінету Міністрів України «Про затвердження Правил роздрібної торгівлі нафтопродуктами» від 20.12.1997 № 1442 (із змінами). Постачання товару, </w:t>
      </w:r>
      <w:r>
        <w:rPr>
          <w:rFonts w:ascii="Times New Roman" w:hAnsi="Times New Roman"/>
          <w:sz w:val="24"/>
          <w:szCs w:val="24"/>
          <w:lang w:eastAsia="ru-RU"/>
        </w:rPr>
        <w:br/>
      </w:r>
      <w:r w:rsidRPr="003E4277">
        <w:rPr>
          <w:rFonts w:ascii="Times New Roman" w:hAnsi="Times New Roman"/>
          <w:sz w:val="24"/>
          <w:szCs w:val="24"/>
          <w:lang w:eastAsia="ru-RU"/>
        </w:rPr>
        <w:t xml:space="preserve">що є предметом закупівлі, повинно здійснюватися учасником з дотриманням вимог </w:t>
      </w:r>
      <w:r w:rsidRPr="003E4277">
        <w:rPr>
          <w:rFonts w:ascii="Times New Roman" w:eastAsia="Times New Roman" w:hAnsi="Times New Roman"/>
          <w:bCs/>
          <w:sz w:val="24"/>
          <w:szCs w:val="24"/>
          <w:lang w:eastAsia="ru-RU"/>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w:t>
      </w:r>
      <w:r w:rsidRPr="003E4277">
        <w:rPr>
          <w:rFonts w:ascii="Times New Roman" w:eastAsia="Times New Roman" w:hAnsi="Times New Roman"/>
          <w:sz w:val="24"/>
          <w:szCs w:val="24"/>
          <w:lang w:eastAsia="ru-RU"/>
        </w:rPr>
        <w:t xml:space="preserve"> наказом Міністерства палива та енергетики України, </w:t>
      </w:r>
      <w:r w:rsidRPr="003E4277">
        <w:rPr>
          <w:rFonts w:ascii="Times New Roman" w:eastAsia="Times New Roman" w:hAnsi="Times New Roman"/>
          <w:bCs/>
          <w:sz w:val="24"/>
          <w:szCs w:val="24"/>
          <w:lang w:eastAsia="ru-RU"/>
        </w:rPr>
        <w:t>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w:t>
      </w:r>
      <w:r w:rsidRPr="003E4277">
        <w:rPr>
          <w:rFonts w:ascii="Times New Roman" w:eastAsia="Times New Roman" w:hAnsi="Times New Roman"/>
          <w:sz w:val="24"/>
          <w:szCs w:val="24"/>
          <w:lang w:eastAsia="ru-RU"/>
        </w:rPr>
        <w:t xml:space="preserve"> </w:t>
      </w:r>
      <w:r w:rsidRPr="003E4277">
        <w:rPr>
          <w:rFonts w:ascii="Times New Roman" w:eastAsia="Times New Roman" w:hAnsi="Times New Roman"/>
          <w:sz w:val="24"/>
          <w:szCs w:val="24"/>
          <w:lang w:eastAsia="ru-RU"/>
        </w:rPr>
        <w:br/>
        <w:t>від 20.05.2008 № 281/171/578/155 (зареєстровано в Міністерстві юстиції України 2 вересня 2008 р. за № 805/15496).</w:t>
      </w:r>
    </w:p>
    <w:p w:rsidR="005D03AD" w:rsidRPr="005D03AD" w:rsidRDefault="005D03AD" w:rsidP="005D03AD">
      <w:pPr>
        <w:spacing w:after="0" w:line="240" w:lineRule="auto"/>
        <w:ind w:firstLine="567"/>
        <w:jc w:val="both"/>
        <w:rPr>
          <w:rFonts w:ascii="Times New Roman" w:eastAsia="Times New Roman CYR" w:hAnsi="Times New Roman"/>
          <w:sz w:val="24"/>
          <w:szCs w:val="24"/>
          <w:lang w:val="ru-RU"/>
        </w:rPr>
      </w:pPr>
      <w:r w:rsidRPr="003E4277">
        <w:rPr>
          <w:rFonts w:ascii="Times New Roman" w:hAnsi="Times New Roman"/>
          <w:sz w:val="24"/>
          <w:szCs w:val="24"/>
        </w:rPr>
        <w:t xml:space="preserve">6. 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w:t>
      </w:r>
      <w:r w:rsidRPr="003E4277">
        <w:rPr>
          <w:rFonts w:ascii="Times New Roman" w:hAnsi="Times New Roman"/>
          <w:bCs/>
          <w:sz w:val="24"/>
          <w:szCs w:val="24"/>
        </w:rPr>
        <w:t>усіх інших витрат,</w:t>
      </w:r>
      <w:r w:rsidRPr="003E4277">
        <w:rPr>
          <w:rFonts w:ascii="Times New Roman" w:hAnsi="Times New Roman"/>
          <w:sz w:val="24"/>
          <w:szCs w:val="24"/>
        </w:rPr>
        <w:t xml:space="preserve"> для здійснення постачання цього товару замовнику. </w:t>
      </w:r>
      <w:r w:rsidRPr="003E4277">
        <w:rPr>
          <w:rFonts w:ascii="Times New Roman" w:eastAsia="Times New Roman CYR" w:hAnsi="Times New Roman"/>
          <w:sz w:val="24"/>
          <w:szCs w:val="24"/>
        </w:rPr>
        <w:t>Не врахована учасником вартість окремих супутніх послуг, необхідних для здійснення постачання товару, що є предметом закупівлі, не сплачується замовником окремо, а витрати на їх виконання вважаються врахованими у загальній ціні тендерної пропозиції.</w:t>
      </w:r>
    </w:p>
    <w:p w:rsidR="005D03AD" w:rsidRPr="003E4277" w:rsidRDefault="005D03AD" w:rsidP="005D03AD">
      <w:pPr>
        <w:autoSpaceDE w:val="0"/>
        <w:autoSpaceDN w:val="0"/>
        <w:adjustRightInd w:val="0"/>
        <w:spacing w:after="0" w:line="240" w:lineRule="auto"/>
        <w:ind w:right="132" w:firstLine="709"/>
        <w:contextualSpacing/>
        <w:jc w:val="both"/>
        <w:rPr>
          <w:rFonts w:ascii="Times New Roman" w:hAnsi="Times New Roman"/>
          <w:b/>
          <w:sz w:val="24"/>
          <w:szCs w:val="24"/>
        </w:rPr>
      </w:pPr>
      <w:r w:rsidRPr="003E4277">
        <w:rPr>
          <w:rFonts w:ascii="Times New Roman" w:hAnsi="Times New Roman"/>
          <w:b/>
          <w:sz w:val="24"/>
          <w:szCs w:val="24"/>
        </w:rPr>
        <w:t>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надати:</w:t>
      </w:r>
    </w:p>
    <w:p w:rsidR="005D03AD" w:rsidRPr="003E4277" w:rsidRDefault="005D03AD" w:rsidP="005D03AD">
      <w:pPr>
        <w:spacing w:after="0" w:line="240" w:lineRule="auto"/>
        <w:ind w:firstLine="567"/>
        <w:jc w:val="both"/>
        <w:rPr>
          <w:rFonts w:ascii="Times New Roman" w:eastAsia="Times" w:hAnsi="Times New Roman"/>
          <w:sz w:val="24"/>
          <w:szCs w:val="24"/>
        </w:rPr>
      </w:pPr>
      <w:r w:rsidRPr="003E4277">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sidRPr="003E4277">
        <w:rPr>
          <w:rFonts w:ascii="Times New Roman" w:eastAsia="Times New Roman" w:hAnsi="Times New Roman"/>
          <w:sz w:val="24"/>
          <w:szCs w:val="24"/>
          <w:lang w:eastAsia="ru-RU"/>
        </w:rPr>
        <w:t>Д</w:t>
      </w:r>
      <w:r w:rsidRPr="003E4277">
        <w:rPr>
          <w:rFonts w:ascii="Times New Roman" w:hAnsi="Times New Roman"/>
          <w:sz w:val="24"/>
          <w:szCs w:val="24"/>
        </w:rPr>
        <w:t xml:space="preserve">овідку, складену в довільній формі, з обов’язковим зазначенням країни походження </w:t>
      </w:r>
      <w:r w:rsidRPr="003E4277">
        <w:rPr>
          <w:rFonts w:ascii="Times New Roman" w:hAnsi="Times New Roman"/>
          <w:color w:val="000000"/>
          <w:sz w:val="24"/>
          <w:szCs w:val="24"/>
        </w:rPr>
        <w:t>товару</w:t>
      </w:r>
      <w:r w:rsidRPr="003E4277">
        <w:rPr>
          <w:rFonts w:ascii="Times New Roman" w:hAnsi="Times New Roman"/>
          <w:sz w:val="24"/>
          <w:szCs w:val="24"/>
        </w:rPr>
        <w:t>, що пропонується учасником для постачання за договором про закупівлю</w:t>
      </w:r>
      <w:r w:rsidRPr="003E4277">
        <w:rPr>
          <w:rFonts w:ascii="Times New Roman" w:hAnsi="Times New Roman"/>
          <w:bCs/>
          <w:sz w:val="24"/>
          <w:szCs w:val="24"/>
        </w:rPr>
        <w:t xml:space="preserve">, </w:t>
      </w:r>
      <w:r w:rsidRPr="003E4277">
        <w:rPr>
          <w:rFonts w:ascii="Times New Roman" w:hAnsi="Times New Roman"/>
          <w:sz w:val="24"/>
          <w:szCs w:val="24"/>
        </w:rPr>
        <w:t>ДСТУ/іншого (інших) нормативного (нормативних) документу (документів), відповідно до якого/яких виготовляється цей товар, назви та адреси виробника/ виробників товару</w:t>
      </w:r>
      <w:r w:rsidRPr="003E4277">
        <w:rPr>
          <w:rFonts w:ascii="Times New Roman" w:eastAsia="Times" w:hAnsi="Times New Roman"/>
          <w:sz w:val="24"/>
          <w:szCs w:val="24"/>
        </w:rPr>
        <w:t>.</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2.</w:t>
      </w:r>
      <w:r>
        <w:rPr>
          <w:rFonts w:ascii="Times New Roman" w:hAnsi="Times New Roman"/>
          <w:sz w:val="24"/>
          <w:szCs w:val="24"/>
        </w:rPr>
        <w:t> </w:t>
      </w:r>
      <w:r w:rsidRPr="003E4277">
        <w:rPr>
          <w:rFonts w:ascii="Times New Roman" w:hAnsi="Times New Roman"/>
          <w:sz w:val="24"/>
          <w:szCs w:val="24"/>
        </w:rPr>
        <w:t>Г</w:t>
      </w:r>
      <w:r w:rsidRPr="003E4277">
        <w:rPr>
          <w:rFonts w:ascii="Times New Roman" w:hAnsi="Times New Roman"/>
          <w:sz w:val="24"/>
          <w:szCs w:val="24"/>
          <w:lang w:eastAsia="uk-UA"/>
        </w:rPr>
        <w:t>арантійний лист, складений у довільній формі, згідно з яким у</w:t>
      </w:r>
      <w:r w:rsidRPr="003E4277">
        <w:rPr>
          <w:rFonts w:ascii="Times New Roman" w:hAnsi="Times New Roman"/>
          <w:sz w:val="24"/>
          <w:szCs w:val="24"/>
        </w:rPr>
        <w:t>часник гарантує постачання Товару, що є предметом закупівлі, в обсягах та у строки, що визначені замовником у тендерній документації.</w:t>
      </w:r>
    </w:p>
    <w:p w:rsidR="005D03AD" w:rsidRPr="0000287F"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3</w:t>
      </w:r>
      <w:r w:rsidRPr="0000287F">
        <w:rPr>
          <w:rFonts w:ascii="Times New Roman" w:hAnsi="Times New Roman"/>
          <w:sz w:val="24"/>
          <w:szCs w:val="24"/>
        </w:rPr>
        <w:t>. Документ (документи), що підтверджує (підтверджують) якість Товару, що пропонується учасником для постачання за договором про закупівлю зг</w:t>
      </w:r>
      <w:r w:rsidRPr="0000287F">
        <w:rPr>
          <w:rFonts w:ascii="Times New Roman" w:hAnsi="Times New Roman"/>
          <w:color w:val="000000"/>
          <w:sz w:val="24"/>
          <w:szCs w:val="24"/>
        </w:rPr>
        <w:t>ідно з умовами тендерної документації</w:t>
      </w:r>
      <w:r w:rsidRPr="0000287F">
        <w:rPr>
          <w:rFonts w:ascii="Times New Roman" w:hAnsi="Times New Roman"/>
          <w:sz w:val="24"/>
          <w:szCs w:val="24"/>
        </w:rPr>
        <w:t>, а саме копію паспорта якості Товару, що буде постачатися за договором про закупівлю,</w:t>
      </w:r>
      <w:r w:rsidRPr="0000287F">
        <w:rPr>
          <w:rFonts w:ascii="Times New Roman" w:hAnsi="Times New Roman"/>
          <w:bCs/>
          <w:sz w:val="24"/>
          <w:szCs w:val="24"/>
        </w:rPr>
        <w:t xml:space="preserve"> який має бути чинним на момент розкриття тендерної пропозиції з урахуванням гарантійного терміну зберігання пального</w:t>
      </w:r>
      <w:r>
        <w:rPr>
          <w:rFonts w:ascii="Times New Roman" w:hAnsi="Times New Roman"/>
          <w:bCs/>
          <w:sz w:val="24"/>
          <w:szCs w:val="24"/>
        </w:rPr>
        <w:t>, встановленого законодавством.</w:t>
      </w:r>
      <w:r w:rsidRPr="003E0547">
        <w:rPr>
          <w:rFonts w:ascii="Times New Roman" w:hAnsi="Times New Roman"/>
          <w:sz w:val="24"/>
          <w:szCs w:val="24"/>
          <w:bdr w:val="none" w:sz="0" w:space="0" w:color="auto" w:frame="1"/>
          <w:lang w:eastAsia="zh-CN" w:bidi="hi-IN"/>
        </w:rPr>
        <w:t xml:space="preserve"> </w:t>
      </w:r>
      <w:r w:rsidRPr="0000287F">
        <w:rPr>
          <w:rFonts w:ascii="Times New Roman" w:hAnsi="Times New Roman"/>
          <w:sz w:val="24"/>
          <w:szCs w:val="24"/>
          <w:bdr w:val="none" w:sz="0" w:space="0" w:color="auto" w:frame="1"/>
          <w:lang w:eastAsia="zh-CN" w:bidi="hi-IN"/>
        </w:rPr>
        <w:t>На підтвердження відповідності чинному нормативному документу (ДСТУ) надати протокол випробувань Товару</w:t>
      </w:r>
      <w:r w:rsidRPr="0000287F">
        <w:rPr>
          <w:rFonts w:ascii="Times New Roman" w:hAnsi="Times New Roman"/>
          <w:sz w:val="24"/>
          <w:szCs w:val="24"/>
        </w:rPr>
        <w:t xml:space="preserve">, </w:t>
      </w:r>
      <w:r w:rsidRPr="0000287F">
        <w:rPr>
          <w:rFonts w:ascii="Times New Roman" w:hAnsi="Times New Roman"/>
          <w:sz w:val="24"/>
          <w:szCs w:val="24"/>
          <w:bdr w:val="none" w:sz="0" w:space="0" w:color="auto" w:frame="1"/>
          <w:lang w:eastAsia="zh-CN" w:bidi="hi-IN"/>
        </w:rPr>
        <w:t>що пропонується до постачання, виданий акредитованою лабораторією.</w:t>
      </w:r>
      <w:r>
        <w:rPr>
          <w:rFonts w:ascii="Times New Roman" w:hAnsi="Times New Roman"/>
          <w:sz w:val="24"/>
          <w:szCs w:val="24"/>
          <w:bdr w:val="none" w:sz="0" w:space="0" w:color="auto" w:frame="1"/>
          <w:lang w:eastAsia="zh-CN" w:bidi="hi-IN"/>
        </w:rPr>
        <w:t xml:space="preserve"> </w:t>
      </w:r>
      <w:r w:rsidRPr="0000287F">
        <w:rPr>
          <w:rFonts w:ascii="Times New Roman" w:hAnsi="Times New Roman"/>
          <w:sz w:val="24"/>
          <w:szCs w:val="24"/>
        </w:rPr>
        <w:t xml:space="preserve">Документ (документи),має(мають) бути завірений (завірені) печаткою суб’єкта господарювання (користувача АЗС/АЗК (ліцензіата що має право роздрібної торгівлі пальним)) за допомогою яких Учасник має намір забезпечити поставку товару. Документи про якість повинні бути надані Учасником на партію товару що фактично відпускається на АЗС/АЗК та містити відмітку про дату посвідчення такого документу не раніше дати оголошення закупівлі на сайті уповноваженого органу. </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bCs/>
          <w:iCs/>
          <w:sz w:val="24"/>
          <w:szCs w:val="24"/>
        </w:rPr>
        <w:t xml:space="preserve">4. Лист-гарантія щодо </w:t>
      </w:r>
      <w:r w:rsidRPr="003E4277">
        <w:rPr>
          <w:rFonts w:ascii="Times New Roman" w:hAnsi="Times New Roman"/>
          <w:sz w:val="24"/>
          <w:szCs w:val="24"/>
        </w:rPr>
        <w:t>повної відповідальності учасника за дотриманням, під час постачання Товару, персоналом АЗС правил техніки безпеки та протипожежної безпеки, у відповідності до вимог чинного законодавства.</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t>5. Довідку, складену у довільній формі</w:t>
      </w:r>
      <w:r>
        <w:rPr>
          <w:rFonts w:ascii="Times New Roman" w:hAnsi="Times New Roman"/>
          <w:sz w:val="24"/>
          <w:szCs w:val="24"/>
        </w:rPr>
        <w:t>,</w:t>
      </w:r>
      <w:r w:rsidRPr="003E4277">
        <w:rPr>
          <w:rFonts w:ascii="Times New Roman" w:hAnsi="Times New Roman"/>
          <w:sz w:val="24"/>
          <w:szCs w:val="24"/>
        </w:rPr>
        <w:t xml:space="preserve"> щодо погодження з наступними умовами постачання товару:</w:t>
      </w:r>
    </w:p>
    <w:p w:rsidR="005D03AD" w:rsidRPr="003E4277" w:rsidRDefault="005D03AD" w:rsidP="005D03AD">
      <w:pPr>
        <w:spacing w:after="0" w:line="240" w:lineRule="auto"/>
        <w:ind w:firstLine="567"/>
        <w:jc w:val="both"/>
        <w:rPr>
          <w:rFonts w:ascii="Times New Roman" w:hAnsi="Times New Roman"/>
          <w:sz w:val="24"/>
          <w:szCs w:val="24"/>
        </w:rPr>
      </w:pPr>
      <w:r w:rsidRPr="003E4277">
        <w:rPr>
          <w:rFonts w:ascii="Times New Roman" w:hAnsi="Times New Roman"/>
          <w:sz w:val="24"/>
          <w:szCs w:val="24"/>
        </w:rPr>
        <w:lastRenderedPageBreak/>
        <w:t>- термін дії талонів повинен бути не менше 12 (дванадцяти) місяців з дати поставки талонів Замовнику. У разі закінчення терміну строку дії невикористаних Замовником талонів, учасник протягом доби з дати звернення Замовника, повинен обміняти ці талони на аналогічні з незакінченим строком дії без додаткової за це оплати Замовником або продовжити термін використання наявних у Замовника талонів.</w:t>
      </w:r>
    </w:p>
    <w:p w:rsidR="005D03AD" w:rsidRPr="003E4277" w:rsidRDefault="005D03AD" w:rsidP="005D03AD">
      <w:pPr>
        <w:tabs>
          <w:tab w:val="left" w:pos="242"/>
        </w:tabs>
        <w:spacing w:after="0" w:line="240" w:lineRule="auto"/>
        <w:ind w:firstLine="567"/>
        <w:jc w:val="both"/>
        <w:rPr>
          <w:rFonts w:ascii="Times New Roman" w:hAnsi="Times New Roman"/>
          <w:sz w:val="24"/>
          <w:szCs w:val="24"/>
        </w:rPr>
      </w:pPr>
      <w:r w:rsidRPr="003E4277">
        <w:rPr>
          <w:rFonts w:ascii="Times New Roman" w:hAnsi="Times New Roman"/>
          <w:sz w:val="24"/>
          <w:szCs w:val="24"/>
        </w:rPr>
        <w:t>- закупівля Товару для потреб замовника здійснюється безпосередньо на запропонованих учасником автозаправних станціях (далі – АЗС) за талонами учасника (постачальника) номіналом від 10 до 20 літрів.</w:t>
      </w:r>
      <w:r>
        <w:rPr>
          <w:rFonts w:ascii="Times New Roman" w:hAnsi="Times New Roman"/>
          <w:sz w:val="24"/>
          <w:szCs w:val="24"/>
        </w:rPr>
        <w:t xml:space="preserve"> </w:t>
      </w:r>
    </w:p>
    <w:p w:rsidR="005D03AD" w:rsidRPr="003E4277" w:rsidRDefault="005D03AD" w:rsidP="009732CB">
      <w:pPr>
        <w:spacing w:after="0" w:line="240" w:lineRule="auto"/>
        <w:rPr>
          <w:rFonts w:ascii="Times New Roman" w:hAnsi="Times New Roman"/>
          <w:sz w:val="24"/>
          <w:szCs w:val="24"/>
        </w:rPr>
      </w:pPr>
      <w:r w:rsidRPr="003E4277">
        <w:rPr>
          <w:rFonts w:ascii="Times New Roman" w:eastAsia="Times New Roman" w:hAnsi="Times New Roman"/>
          <w:bCs/>
          <w:sz w:val="24"/>
          <w:szCs w:val="24"/>
        </w:rPr>
        <w:t xml:space="preserve">- учасник (постачальник) за власний рахунок повинен здійснювати поставку талонів замовнику, за його адресою: </w:t>
      </w:r>
      <w:r w:rsidR="009732CB">
        <w:rPr>
          <w:rFonts w:ascii="Times New Roman" w:hAnsi="Times New Roman"/>
          <w:sz w:val="24"/>
          <w:szCs w:val="24"/>
        </w:rPr>
        <w:t>52406</w:t>
      </w:r>
      <w:r w:rsidR="009732CB">
        <w:rPr>
          <w:rFonts w:ascii="Times New Roman" w:hAnsi="Times New Roman"/>
          <w:sz w:val="24"/>
          <w:szCs w:val="24"/>
          <w:lang w:eastAsia="zh-CN"/>
        </w:rPr>
        <w:t>, Україна, Дніпропетровська</w:t>
      </w:r>
      <w:r w:rsidR="009732CB" w:rsidRPr="003E4277">
        <w:rPr>
          <w:rFonts w:ascii="Times New Roman" w:hAnsi="Times New Roman"/>
          <w:sz w:val="24"/>
          <w:szCs w:val="24"/>
          <w:lang w:eastAsia="zh-CN"/>
        </w:rPr>
        <w:t xml:space="preserve"> область,</w:t>
      </w:r>
      <w:r w:rsidR="009732CB">
        <w:rPr>
          <w:rFonts w:ascii="Times New Roman" w:hAnsi="Times New Roman"/>
          <w:sz w:val="24"/>
          <w:szCs w:val="24"/>
          <w:lang w:eastAsia="zh-CN"/>
        </w:rPr>
        <w:t xml:space="preserve">Дніпровський район, </w:t>
      </w:r>
      <w:proofErr w:type="spellStart"/>
      <w:r w:rsidR="009732CB">
        <w:rPr>
          <w:rFonts w:ascii="Times New Roman" w:hAnsi="Times New Roman"/>
          <w:sz w:val="24"/>
          <w:szCs w:val="24"/>
        </w:rPr>
        <w:t>с.Аполлонівка</w:t>
      </w:r>
      <w:proofErr w:type="spellEnd"/>
      <w:r w:rsidR="009732CB">
        <w:rPr>
          <w:rFonts w:ascii="Times New Roman" w:hAnsi="Times New Roman"/>
          <w:sz w:val="24"/>
          <w:szCs w:val="24"/>
        </w:rPr>
        <w:t>, вул. Військове містечко, 37</w:t>
      </w:r>
      <w:r w:rsidRPr="003E4277">
        <w:rPr>
          <w:rFonts w:ascii="Times New Roman" w:hAnsi="Times New Roman"/>
          <w:sz w:val="24"/>
          <w:szCs w:val="24"/>
        </w:rPr>
        <w:t xml:space="preserve">. </w:t>
      </w:r>
    </w:p>
    <w:p w:rsidR="005D03AD" w:rsidRPr="003E4277" w:rsidRDefault="009732CB" w:rsidP="005D03A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п</w:t>
      </w:r>
      <w:r w:rsidR="005D03AD" w:rsidRPr="003E4277">
        <w:rPr>
          <w:rFonts w:ascii="Times New Roman" w:hAnsi="Times New Roman"/>
          <w:sz w:val="24"/>
          <w:szCs w:val="24"/>
        </w:rPr>
        <w:t>ід час постачання товару учасник зобов’язується дотримуватися загальних засад цивільного законодавства та усіх вимог нормативно-правових актів, що регламентують господарську діяльність, у тому числі з питань захисту довкілля.</w:t>
      </w:r>
    </w:p>
    <w:p w:rsidR="005D03AD" w:rsidRPr="003E4277" w:rsidRDefault="005D03AD" w:rsidP="005D03AD">
      <w:pPr>
        <w:widowControl w:val="0"/>
        <w:tabs>
          <w:tab w:val="left" w:pos="242"/>
        </w:tabs>
        <w:spacing w:after="0" w:line="240" w:lineRule="auto"/>
        <w:ind w:firstLine="567"/>
        <w:jc w:val="both"/>
        <w:rPr>
          <w:rFonts w:ascii="Times New Roman" w:hAnsi="Times New Roman"/>
          <w:sz w:val="24"/>
          <w:szCs w:val="24"/>
        </w:rPr>
      </w:pPr>
      <w:r>
        <w:rPr>
          <w:rFonts w:ascii="Times New Roman" w:hAnsi="Times New Roman"/>
          <w:sz w:val="24"/>
          <w:szCs w:val="24"/>
        </w:rPr>
        <w:t>6</w:t>
      </w:r>
      <w:r w:rsidRPr="003E4277">
        <w:rPr>
          <w:rFonts w:ascii="Times New Roman" w:hAnsi="Times New Roman"/>
          <w:sz w:val="24"/>
          <w:szCs w:val="24"/>
        </w:rPr>
        <w:t xml:space="preserve">. </w:t>
      </w:r>
      <w:bookmarkStart w:id="55" w:name="_Hlk61619794"/>
      <w:r w:rsidRPr="003E4277">
        <w:rPr>
          <w:rFonts w:ascii="Times New Roman" w:hAnsi="Times New Roman"/>
          <w:sz w:val="24"/>
          <w:szCs w:val="24"/>
        </w:rPr>
        <w:t>Копії</w:t>
      </w:r>
      <w:r w:rsidRPr="003E4277">
        <w:rPr>
          <w:rFonts w:ascii="Times New Roman" w:hAnsi="Times New Roman"/>
          <w:sz w:val="24"/>
          <w:szCs w:val="24"/>
          <w:shd w:val="clear" w:color="auto" w:fill="FFFFFF"/>
        </w:rPr>
        <w:t xml:space="preserve"> зразків талонів </w:t>
      </w:r>
      <w:r w:rsidRPr="003E4277">
        <w:rPr>
          <w:rFonts w:ascii="Times New Roman" w:hAnsi="Times New Roman"/>
          <w:sz w:val="24"/>
          <w:szCs w:val="24"/>
        </w:rPr>
        <w:t xml:space="preserve">щодо кожного найменування предмета закупівлі </w:t>
      </w:r>
      <w:bookmarkEnd w:id="55"/>
      <w:r w:rsidRPr="003E4277">
        <w:rPr>
          <w:rFonts w:ascii="Times New Roman" w:hAnsi="Times New Roman"/>
          <w:sz w:val="24"/>
          <w:szCs w:val="24"/>
        </w:rPr>
        <w:t>(копії лицьової та зворотної сторони талонів на пальне, що пропонуються учасником). Копії (зразки) наданих талонів повинні містити назву мережі АЗС або бренд АЗС, на яких буде здійснюватися відпуск палива, номери та бути завірені підписом посадової особи (із зазначенням посади та ПІБ) учасника та завірені його печаткою (у разі використання).</w:t>
      </w:r>
    </w:p>
    <w:p w:rsidR="005D03AD" w:rsidRPr="003E4277" w:rsidRDefault="005D03AD" w:rsidP="005D03AD">
      <w:pPr>
        <w:tabs>
          <w:tab w:val="left" w:pos="284"/>
        </w:tabs>
        <w:spacing w:after="0" w:line="240" w:lineRule="auto"/>
        <w:ind w:firstLine="567"/>
        <w:jc w:val="both"/>
        <w:rPr>
          <w:rFonts w:ascii="Times New Roman" w:hAnsi="Times New Roman"/>
          <w:sz w:val="24"/>
          <w:szCs w:val="24"/>
        </w:rPr>
      </w:pPr>
      <w:r w:rsidRPr="003E4277">
        <w:rPr>
          <w:rFonts w:ascii="Times New Roman" w:hAnsi="Times New Roman"/>
          <w:sz w:val="24"/>
          <w:szCs w:val="24"/>
        </w:rPr>
        <w:t>Невиконання учасником вимог цього додатку тендерної документації призводить до відхилення його тендерної пропозиції.</w:t>
      </w:r>
    </w:p>
    <w:p w:rsidR="005D03AD" w:rsidRPr="003E4277" w:rsidRDefault="005D03AD" w:rsidP="005D03AD">
      <w:pPr>
        <w:shd w:val="clear" w:color="auto" w:fill="FFFFFF"/>
        <w:suppressAutoHyphens/>
        <w:spacing w:after="0" w:line="240" w:lineRule="auto"/>
        <w:ind w:firstLine="567"/>
        <w:jc w:val="both"/>
        <w:rPr>
          <w:rFonts w:ascii="Times New Roman" w:hAnsi="Times New Roman"/>
          <w:sz w:val="24"/>
          <w:szCs w:val="24"/>
        </w:rPr>
      </w:pPr>
      <w:r w:rsidRPr="003E4277">
        <w:rPr>
          <w:rFonts w:ascii="Times New Roman" w:hAnsi="Times New Roman"/>
          <w:bCs/>
          <w:sz w:val="24"/>
          <w:szCs w:val="24"/>
        </w:rPr>
        <w:t>Фактом подання тендерної пропозиції учасник підтверджує відповідність своєї пропозиції технічним, якісним та кількісним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надання товару відповідно до вимог, визначених згідно з умовами тендерної документації.</w:t>
      </w:r>
    </w:p>
    <w:p w:rsidR="000A6943" w:rsidRPr="0061225F" w:rsidRDefault="000A6943" w:rsidP="000A6943">
      <w:pPr>
        <w:spacing w:after="0" w:line="240" w:lineRule="auto"/>
        <w:jc w:val="center"/>
        <w:rPr>
          <w:rFonts w:ascii="Times New Roman" w:hAnsi="Times New Roman"/>
          <w:b/>
          <w:i/>
          <w:color w:val="000000"/>
          <w:sz w:val="24"/>
          <w:szCs w:val="24"/>
        </w:rPr>
      </w:pPr>
    </w:p>
    <w:p w:rsidR="000A6943" w:rsidRPr="0061225F" w:rsidRDefault="000A6943" w:rsidP="000A6943">
      <w:pPr>
        <w:pStyle w:val="1f0"/>
        <w:jc w:val="both"/>
        <w:rPr>
          <w:rFonts w:ascii="Times New Roman" w:hAnsi="Times New Roman"/>
          <w:sz w:val="24"/>
          <w:szCs w:val="24"/>
          <w:lang w:val="uk-UA"/>
        </w:rPr>
      </w:pPr>
    </w:p>
    <w:p w:rsidR="000A6943" w:rsidRPr="0061225F" w:rsidRDefault="000A6943" w:rsidP="000A6943">
      <w:pPr>
        <w:pageBreakBefore/>
        <w:spacing w:after="0"/>
        <w:jc w:val="right"/>
        <w:outlineLvl w:val="0"/>
        <w:rPr>
          <w:rFonts w:ascii="Times New Roman" w:hAnsi="Times New Roman"/>
          <w:sz w:val="24"/>
          <w:szCs w:val="24"/>
        </w:rPr>
      </w:pPr>
      <w:r w:rsidRPr="0061225F">
        <w:rPr>
          <w:rFonts w:ascii="Times New Roman" w:hAnsi="Times New Roman"/>
          <w:b/>
          <w:sz w:val="24"/>
          <w:szCs w:val="24"/>
        </w:rPr>
        <w:lastRenderedPageBreak/>
        <w:t>Додаток 1.1.</w:t>
      </w:r>
      <w:r w:rsidRPr="0061225F">
        <w:rPr>
          <w:rFonts w:ascii="Times New Roman" w:hAnsi="Times New Roman"/>
          <w:b/>
          <w:sz w:val="24"/>
          <w:szCs w:val="24"/>
        </w:rPr>
        <w:br/>
      </w:r>
      <w:r w:rsidRPr="0061225F">
        <w:rPr>
          <w:rFonts w:ascii="Times New Roman" w:hAnsi="Times New Roman"/>
          <w:sz w:val="24"/>
          <w:szCs w:val="24"/>
        </w:rPr>
        <w:t>до тендерної документації</w:t>
      </w: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rPr>
      </w:pPr>
    </w:p>
    <w:p w:rsidR="000A6943" w:rsidRPr="0061225F" w:rsidRDefault="000A6943" w:rsidP="000A6943">
      <w:pPr>
        <w:tabs>
          <w:tab w:val="left" w:pos="2160"/>
          <w:tab w:val="left" w:pos="3600"/>
        </w:tabs>
        <w:spacing w:after="0" w:line="240" w:lineRule="auto"/>
        <w:jc w:val="center"/>
        <w:outlineLvl w:val="0"/>
        <w:rPr>
          <w:rFonts w:ascii="Times New Roman" w:hAnsi="Times New Roman"/>
          <w:b/>
          <w:sz w:val="24"/>
          <w:szCs w:val="24"/>
          <w:vertAlign w:val="superscript"/>
        </w:rPr>
      </w:pPr>
      <w:r w:rsidRPr="0061225F">
        <w:rPr>
          <w:rFonts w:ascii="Times New Roman" w:hAnsi="Times New Roman"/>
          <w:b/>
          <w:sz w:val="24"/>
          <w:szCs w:val="24"/>
        </w:rPr>
        <w:t xml:space="preserve">Форма пропозиції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4"/>
        <w:gridCol w:w="5069"/>
      </w:tblGrid>
      <w:tr w:rsidR="000A6943" w:rsidRPr="0061225F" w:rsidTr="002301C1">
        <w:trPr>
          <w:trHeight w:val="234"/>
        </w:trPr>
        <w:tc>
          <w:tcPr>
            <w:tcW w:w="9923" w:type="dxa"/>
            <w:gridSpan w:val="2"/>
          </w:tcPr>
          <w:p w:rsidR="000A6943" w:rsidRPr="0061225F" w:rsidRDefault="000A6943" w:rsidP="002301C1">
            <w:pPr>
              <w:tabs>
                <w:tab w:val="left" w:pos="2160"/>
                <w:tab w:val="left" w:pos="3600"/>
              </w:tabs>
              <w:spacing w:after="0" w:line="240" w:lineRule="auto"/>
              <w:jc w:val="center"/>
              <w:rPr>
                <w:rFonts w:ascii="Times New Roman" w:hAnsi="Times New Roman"/>
                <w:b/>
                <w:sz w:val="24"/>
                <w:szCs w:val="24"/>
              </w:rPr>
            </w:pPr>
            <w:r w:rsidRPr="0061225F">
              <w:rPr>
                <w:rFonts w:ascii="Times New Roman" w:hAnsi="Times New Roman"/>
                <w:b/>
                <w:sz w:val="24"/>
                <w:szCs w:val="24"/>
              </w:rPr>
              <w:t xml:space="preserve">Відомості про учасника процедури закупівлі </w:t>
            </w: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Повна назва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Код ЄДРОПУ/ Ідентифікаційний номер фізичної особи-платника податків та інших обов’язкових платежів</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Юридична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Поштова адреса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Факс</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Адреса електронної пошти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Найменування банку, що обслуговує учасника</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Поточний (розрахунковий) рахунок</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highlight w:val="yellow"/>
              </w:rPr>
            </w:pPr>
            <w:r w:rsidRPr="0061225F">
              <w:rPr>
                <w:rFonts w:ascii="Times New Roman" w:hAnsi="Times New Roman"/>
                <w:sz w:val="24"/>
                <w:szCs w:val="24"/>
              </w:rPr>
              <w:t>Класифікація суб'єкта господарювання</w:t>
            </w:r>
            <w:r w:rsidRPr="0061225F">
              <w:rPr>
                <w:rFonts w:ascii="Times New Roman" w:hAnsi="Times New Roman"/>
                <w:sz w:val="24"/>
                <w:szCs w:val="24"/>
                <w:vertAlign w:val="superscript"/>
              </w:rPr>
              <w:t xml:space="preserve"> </w:t>
            </w:r>
            <w:r w:rsidRPr="0061225F">
              <w:rPr>
                <w:rFonts w:ascii="Times New Roman" w:hAnsi="Times New Roman"/>
                <w:sz w:val="24"/>
                <w:szCs w:val="24"/>
              </w:rPr>
              <w:t>(відповідно до ст. 55 Господарського кодексу України)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highlight w:val="yellow"/>
              </w:rPr>
            </w:pPr>
          </w:p>
        </w:tc>
      </w:tr>
      <w:tr w:rsidR="000A6943" w:rsidRPr="0061225F" w:rsidTr="002301C1">
        <w:trPr>
          <w:trHeight w:val="616"/>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Відомості про керівника учасника-юридичної особи (прізвище, ім`я, по батькові, посада, контактний телефон)</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 xml:space="preserve">Прізвище, ім`я, по батькові, зразок підпису особи, уповноваженої підписувати тендерну пропозицію від імені учасника, для юридичної особи - посада особи </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r w:rsidR="000A6943" w:rsidRPr="0061225F" w:rsidTr="002301C1">
        <w:trPr>
          <w:trHeight w:val="303"/>
        </w:trPr>
        <w:tc>
          <w:tcPr>
            <w:tcW w:w="4854" w:type="dxa"/>
          </w:tcPr>
          <w:p w:rsidR="000A6943" w:rsidRPr="0061225F" w:rsidRDefault="000A6943" w:rsidP="002301C1">
            <w:pPr>
              <w:tabs>
                <w:tab w:val="left" w:pos="2160"/>
                <w:tab w:val="left" w:pos="3600"/>
              </w:tabs>
              <w:spacing w:after="0" w:line="240" w:lineRule="auto"/>
              <w:rPr>
                <w:rFonts w:ascii="Times New Roman" w:hAnsi="Times New Roman"/>
                <w:sz w:val="24"/>
                <w:szCs w:val="24"/>
              </w:rPr>
            </w:pPr>
            <w:r w:rsidRPr="0061225F">
              <w:rPr>
                <w:rFonts w:ascii="Times New Roman" w:hAnsi="Times New Roman"/>
                <w:sz w:val="24"/>
                <w:szCs w:val="24"/>
              </w:rPr>
              <w:t>Прізвище, ім`я, по батькові, зразок підпису особи, уповноваженої підписувати договір про закупівлю за результатами процедури закупівлі, для юридичної особи - посада особи</w:t>
            </w:r>
          </w:p>
        </w:tc>
        <w:tc>
          <w:tcPr>
            <w:tcW w:w="5069" w:type="dxa"/>
          </w:tcPr>
          <w:p w:rsidR="000A6943" w:rsidRPr="0061225F" w:rsidRDefault="000A6943" w:rsidP="002301C1">
            <w:pPr>
              <w:tabs>
                <w:tab w:val="left" w:pos="2160"/>
                <w:tab w:val="left" w:pos="3600"/>
              </w:tabs>
              <w:spacing w:after="0" w:line="240" w:lineRule="auto"/>
              <w:jc w:val="both"/>
              <w:rPr>
                <w:rFonts w:ascii="Times New Roman" w:hAnsi="Times New Roman"/>
                <w:sz w:val="24"/>
                <w:szCs w:val="24"/>
              </w:rPr>
            </w:pPr>
          </w:p>
        </w:tc>
      </w:tr>
    </w:tbl>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p>
    <w:p w:rsidR="000A6943" w:rsidRPr="0061225F" w:rsidRDefault="000A6943" w:rsidP="000A6943">
      <w:pPr>
        <w:autoSpaceDE w:val="0"/>
        <w:autoSpaceDN w:val="0"/>
        <w:spacing w:after="0" w:line="240" w:lineRule="auto"/>
        <w:ind w:firstLine="708"/>
        <w:jc w:val="both"/>
        <w:rPr>
          <w:rFonts w:ascii="Times New Roman" w:hAnsi="Times New Roman"/>
          <w:iCs/>
          <w:sz w:val="24"/>
          <w:szCs w:val="24"/>
        </w:rPr>
      </w:pPr>
      <w:r w:rsidRPr="0061225F">
        <w:rPr>
          <w:rFonts w:ascii="Times New Roman" w:hAnsi="Times New Roman"/>
          <w:iCs/>
          <w:sz w:val="24"/>
          <w:szCs w:val="24"/>
        </w:rPr>
        <w:t>Ми, ________________________________________________________________________</w:t>
      </w:r>
    </w:p>
    <w:p w:rsidR="000A6943" w:rsidRPr="0061225F" w:rsidRDefault="000A6943" w:rsidP="000A6943">
      <w:pPr>
        <w:spacing w:after="0" w:line="240" w:lineRule="auto"/>
        <w:ind w:left="3969"/>
        <w:jc w:val="both"/>
        <w:rPr>
          <w:rFonts w:ascii="Times New Roman" w:hAnsi="Times New Roman"/>
          <w:i/>
          <w:iCs/>
          <w:sz w:val="24"/>
          <w:szCs w:val="24"/>
        </w:rPr>
      </w:pPr>
      <w:r w:rsidRPr="0061225F">
        <w:rPr>
          <w:rFonts w:ascii="Times New Roman" w:hAnsi="Times New Roman"/>
          <w:i/>
          <w:iCs/>
          <w:sz w:val="24"/>
          <w:szCs w:val="24"/>
        </w:rPr>
        <w:t>(назва Учасника)</w:t>
      </w:r>
    </w:p>
    <w:p w:rsidR="000A6943" w:rsidRPr="006B366B" w:rsidRDefault="000A6943" w:rsidP="006B366B">
      <w:pPr>
        <w:pStyle w:val="a4"/>
        <w:jc w:val="both"/>
        <w:rPr>
          <w:rFonts w:ascii="Times New Roman" w:hAnsi="Times New Roman"/>
          <w:bCs/>
          <w:sz w:val="24"/>
          <w:szCs w:val="24"/>
        </w:rPr>
      </w:pPr>
      <w:r w:rsidRPr="0061225F">
        <w:rPr>
          <w:rFonts w:ascii="Times New Roman" w:hAnsi="Times New Roman"/>
          <w:sz w:val="24"/>
          <w:szCs w:val="24"/>
        </w:rPr>
        <w:t>вивчивши Тендерну документацію на закупівлю:</w:t>
      </w:r>
      <w:r w:rsidRPr="0061225F">
        <w:rPr>
          <w:rFonts w:ascii="Times New Roman" w:hAnsi="Times New Roman"/>
          <w:sz w:val="24"/>
          <w:szCs w:val="24"/>
          <w:lang w:eastAsia="ru-RU"/>
        </w:rPr>
        <w:t xml:space="preserve"> </w:t>
      </w:r>
      <w:r w:rsidR="006B366B" w:rsidRPr="006B366B">
        <w:rPr>
          <w:rFonts w:ascii="Times New Roman" w:hAnsi="Times New Roman"/>
          <w:lang w:eastAsia="zh-CN"/>
        </w:rPr>
        <w:t>Бензин А-95 (за талонами), за кодом ДК 021:2015: 09130000-9 Нафта і дистиляти (відповідний код ДК 021:2015: 09132100-4 Неетильований бензин)</w:t>
      </w:r>
      <w:r w:rsidRPr="00F84046">
        <w:rPr>
          <w:rFonts w:ascii="Times New Roman" w:hAnsi="Times New Roman"/>
          <w:sz w:val="24"/>
          <w:szCs w:val="24"/>
        </w:rPr>
        <w:t xml:space="preserve"> </w:t>
      </w:r>
      <w:r w:rsidRPr="0061225F">
        <w:rPr>
          <w:rFonts w:ascii="Times New Roman" w:hAnsi="Times New Roman"/>
          <w:sz w:val="24"/>
          <w:szCs w:val="24"/>
        </w:rPr>
        <w:t xml:space="preserve">, приймаємо та погоджуємось з усіма умовами Тендерної документації на зазначені вище торги, в тому числі із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w:t>
      </w:r>
      <w:r w:rsidRPr="0061225F">
        <w:rPr>
          <w:rFonts w:ascii="Times New Roman" w:hAnsi="Times New Roman"/>
          <w:iCs/>
          <w:sz w:val="24"/>
          <w:szCs w:val="24"/>
        </w:rPr>
        <w:t xml:space="preserve"> зазначеним у Тендерній документації, та пропонуємо на загальну суму ________ грн ______коп. </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Cs/>
          <w:sz w:val="24"/>
          <w:szCs w:val="24"/>
        </w:rPr>
        <w:t>(___________________________), у тому числі ПДВ – __________________________ грн.</w:t>
      </w:r>
    </w:p>
    <w:p w:rsidR="000A6943" w:rsidRPr="0061225F" w:rsidRDefault="000A6943" w:rsidP="000A6943">
      <w:pPr>
        <w:autoSpaceDE w:val="0"/>
        <w:autoSpaceDN w:val="0"/>
        <w:spacing w:after="0" w:line="240" w:lineRule="auto"/>
        <w:jc w:val="both"/>
        <w:rPr>
          <w:rFonts w:ascii="Times New Roman" w:hAnsi="Times New Roman"/>
          <w:i/>
          <w:iCs/>
          <w:sz w:val="24"/>
          <w:szCs w:val="24"/>
        </w:rPr>
      </w:pPr>
      <w:r w:rsidRPr="0061225F">
        <w:rPr>
          <w:rFonts w:ascii="Times New Roman" w:hAnsi="Times New Roman"/>
          <w:i/>
          <w:iCs/>
          <w:sz w:val="24"/>
          <w:szCs w:val="24"/>
        </w:rPr>
        <w:t xml:space="preserve">         (сума цифрами і прописом) </w:t>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r>
      <w:r w:rsidRPr="0061225F">
        <w:rPr>
          <w:rFonts w:ascii="Times New Roman" w:hAnsi="Times New Roman"/>
          <w:i/>
          <w:iCs/>
          <w:sz w:val="24"/>
          <w:szCs w:val="24"/>
        </w:rPr>
        <w:tab/>
        <w:t>(сума цифрами і прописом)</w:t>
      </w:r>
    </w:p>
    <w:p w:rsidR="000A6943" w:rsidRPr="0061225F" w:rsidRDefault="000A6943" w:rsidP="000A6943">
      <w:pPr>
        <w:autoSpaceDE w:val="0"/>
        <w:autoSpaceDN w:val="0"/>
        <w:spacing w:after="0" w:line="240" w:lineRule="auto"/>
        <w:jc w:val="both"/>
        <w:rPr>
          <w:rFonts w:ascii="Times New Roman" w:hAnsi="Times New Roman"/>
          <w:i/>
          <w:iCs/>
          <w:sz w:val="24"/>
          <w:szCs w:val="24"/>
        </w:rPr>
      </w:pPr>
    </w:p>
    <w:tbl>
      <w:tblPr>
        <w:tblW w:w="97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4570"/>
        <w:gridCol w:w="1417"/>
        <w:gridCol w:w="1276"/>
        <w:gridCol w:w="1134"/>
        <w:gridCol w:w="1147"/>
      </w:tblGrid>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з/п</w:t>
            </w:r>
          </w:p>
        </w:tc>
        <w:tc>
          <w:tcPr>
            <w:tcW w:w="4570" w:type="dxa"/>
          </w:tcPr>
          <w:p w:rsidR="00AD584A" w:rsidRPr="003E4277" w:rsidRDefault="00AD584A" w:rsidP="00F84046">
            <w:pPr>
              <w:pStyle w:val="a4"/>
              <w:ind w:left="-74" w:right="-114"/>
              <w:jc w:val="center"/>
              <w:rPr>
                <w:rFonts w:ascii="Times New Roman" w:hAnsi="Times New Roman"/>
                <w:b/>
                <w:sz w:val="20"/>
                <w:szCs w:val="20"/>
              </w:rPr>
            </w:pPr>
            <w:r w:rsidRPr="003E4277">
              <w:rPr>
                <w:rFonts w:ascii="Times New Roman" w:hAnsi="Times New Roman"/>
                <w:b/>
                <w:sz w:val="20"/>
                <w:szCs w:val="20"/>
              </w:rPr>
              <w:t>Найменування</w:t>
            </w:r>
          </w:p>
        </w:tc>
        <w:tc>
          <w:tcPr>
            <w:tcW w:w="141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 xml:space="preserve">Кількість </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без ПДВ</w:t>
            </w: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Вартість за одиницю, грн з ПДВ</w:t>
            </w: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Загальна вартість, грн з ПДВ</w:t>
            </w:r>
          </w:p>
        </w:tc>
      </w:tr>
      <w:tr w:rsidR="00AD584A" w:rsidRPr="003E4277" w:rsidTr="00F84046">
        <w:trPr>
          <w:trHeight w:val="579"/>
        </w:trPr>
        <w:tc>
          <w:tcPr>
            <w:tcW w:w="250" w:type="dxa"/>
          </w:tcPr>
          <w:p w:rsidR="00AD584A" w:rsidRPr="003E4277" w:rsidRDefault="00AD584A" w:rsidP="00F84046">
            <w:pPr>
              <w:pStyle w:val="a4"/>
              <w:ind w:left="-135" w:right="-114" w:firstLine="15"/>
              <w:jc w:val="center"/>
              <w:rPr>
                <w:rFonts w:ascii="Times New Roman" w:hAnsi="Times New Roman"/>
                <w:b/>
                <w:sz w:val="20"/>
                <w:szCs w:val="20"/>
              </w:rPr>
            </w:pPr>
            <w:r w:rsidRPr="003E4277">
              <w:rPr>
                <w:rFonts w:ascii="Times New Roman" w:hAnsi="Times New Roman"/>
                <w:b/>
                <w:sz w:val="20"/>
                <w:szCs w:val="20"/>
              </w:rPr>
              <w:t>1</w:t>
            </w:r>
          </w:p>
        </w:tc>
        <w:tc>
          <w:tcPr>
            <w:tcW w:w="4570" w:type="dxa"/>
          </w:tcPr>
          <w:p w:rsidR="00AD584A" w:rsidRPr="003E4277" w:rsidRDefault="00AD584A" w:rsidP="009732CB">
            <w:pPr>
              <w:pStyle w:val="a4"/>
              <w:ind w:left="-74" w:right="-114"/>
              <w:jc w:val="center"/>
              <w:rPr>
                <w:rFonts w:ascii="Times New Roman" w:hAnsi="Times New Roman"/>
                <w:b/>
                <w:sz w:val="20"/>
                <w:szCs w:val="20"/>
              </w:rPr>
            </w:pPr>
            <w:r w:rsidRPr="003E4277">
              <w:rPr>
                <w:rFonts w:ascii="Times New Roman" w:hAnsi="Times New Roman"/>
                <w:color w:val="000000"/>
                <w:sz w:val="24"/>
                <w:szCs w:val="24"/>
              </w:rPr>
              <w:t>Бензин А-</w:t>
            </w:r>
            <w:r w:rsidR="009732CB">
              <w:rPr>
                <w:rFonts w:ascii="Times New Roman" w:hAnsi="Times New Roman"/>
                <w:color w:val="000000"/>
                <w:sz w:val="24"/>
                <w:szCs w:val="24"/>
              </w:rPr>
              <w:t>92</w:t>
            </w:r>
          </w:p>
        </w:tc>
        <w:tc>
          <w:tcPr>
            <w:tcW w:w="1417" w:type="dxa"/>
          </w:tcPr>
          <w:p w:rsidR="00AD584A" w:rsidRPr="003E4277" w:rsidRDefault="009732CB" w:rsidP="00F84046">
            <w:pPr>
              <w:pStyle w:val="a4"/>
              <w:ind w:left="-135" w:right="-114" w:firstLine="15"/>
              <w:jc w:val="center"/>
              <w:rPr>
                <w:rFonts w:ascii="Times New Roman" w:hAnsi="Times New Roman"/>
                <w:b/>
                <w:sz w:val="20"/>
                <w:szCs w:val="20"/>
              </w:rPr>
            </w:pPr>
            <w:r>
              <w:rPr>
                <w:rFonts w:ascii="Times New Roman" w:hAnsi="Times New Roman"/>
                <w:b/>
                <w:sz w:val="20"/>
                <w:szCs w:val="20"/>
              </w:rPr>
              <w:t>200 л</w:t>
            </w:r>
          </w:p>
        </w:tc>
        <w:tc>
          <w:tcPr>
            <w:tcW w:w="1276"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34" w:type="dxa"/>
          </w:tcPr>
          <w:p w:rsidR="00AD584A" w:rsidRPr="003E4277" w:rsidRDefault="00AD584A" w:rsidP="00F84046">
            <w:pPr>
              <w:pStyle w:val="a4"/>
              <w:ind w:left="-135" w:right="-114" w:firstLine="15"/>
              <w:jc w:val="center"/>
              <w:rPr>
                <w:rFonts w:ascii="Times New Roman" w:hAnsi="Times New Roman"/>
                <w:b/>
                <w:sz w:val="20"/>
                <w:szCs w:val="20"/>
              </w:rPr>
            </w:pPr>
          </w:p>
        </w:tc>
        <w:tc>
          <w:tcPr>
            <w:tcW w:w="1147" w:type="dxa"/>
          </w:tcPr>
          <w:p w:rsidR="00AD584A" w:rsidRPr="003E4277" w:rsidRDefault="00AD584A" w:rsidP="00F84046">
            <w:pPr>
              <w:pStyle w:val="a4"/>
              <w:ind w:left="-135" w:right="-114" w:firstLine="15"/>
              <w:jc w:val="center"/>
              <w:rPr>
                <w:rFonts w:ascii="Times New Roman" w:hAnsi="Times New Roman"/>
                <w:b/>
                <w:sz w:val="20"/>
                <w:szCs w:val="20"/>
              </w:rPr>
            </w:pPr>
          </w:p>
        </w:tc>
      </w:tr>
      <w:tr w:rsidR="009732CB" w:rsidRPr="003E4277" w:rsidTr="00F84046">
        <w:trPr>
          <w:trHeight w:val="579"/>
        </w:trPr>
        <w:tc>
          <w:tcPr>
            <w:tcW w:w="250" w:type="dxa"/>
          </w:tcPr>
          <w:p w:rsidR="009732CB" w:rsidRPr="003E4277" w:rsidRDefault="009732CB" w:rsidP="00F84046">
            <w:pPr>
              <w:pStyle w:val="a4"/>
              <w:ind w:left="-135" w:right="-114" w:firstLine="15"/>
              <w:jc w:val="center"/>
              <w:rPr>
                <w:rFonts w:ascii="Times New Roman" w:hAnsi="Times New Roman"/>
                <w:b/>
                <w:sz w:val="20"/>
                <w:szCs w:val="20"/>
              </w:rPr>
            </w:pPr>
            <w:r>
              <w:rPr>
                <w:rFonts w:ascii="Times New Roman" w:hAnsi="Times New Roman"/>
                <w:b/>
                <w:sz w:val="20"/>
                <w:szCs w:val="20"/>
              </w:rPr>
              <w:t>2</w:t>
            </w:r>
          </w:p>
        </w:tc>
        <w:tc>
          <w:tcPr>
            <w:tcW w:w="4570" w:type="dxa"/>
          </w:tcPr>
          <w:p w:rsidR="009732CB" w:rsidRPr="003E4277" w:rsidRDefault="009732CB" w:rsidP="009732CB">
            <w:pPr>
              <w:pStyle w:val="a4"/>
              <w:ind w:left="-74" w:right="-114"/>
              <w:jc w:val="center"/>
              <w:rPr>
                <w:rFonts w:ascii="Times New Roman" w:hAnsi="Times New Roman"/>
                <w:color w:val="000000"/>
                <w:sz w:val="24"/>
                <w:szCs w:val="24"/>
              </w:rPr>
            </w:pPr>
            <w:r>
              <w:rPr>
                <w:rFonts w:ascii="Times New Roman" w:hAnsi="Times New Roman"/>
                <w:color w:val="000000"/>
                <w:sz w:val="24"/>
                <w:szCs w:val="24"/>
              </w:rPr>
              <w:t>Дизельне пальне</w:t>
            </w:r>
          </w:p>
        </w:tc>
        <w:tc>
          <w:tcPr>
            <w:tcW w:w="1417" w:type="dxa"/>
          </w:tcPr>
          <w:p w:rsidR="009732CB" w:rsidRDefault="009732CB" w:rsidP="00F84046">
            <w:pPr>
              <w:pStyle w:val="a4"/>
              <w:ind w:left="-135" w:right="-114" w:firstLine="15"/>
              <w:jc w:val="center"/>
              <w:rPr>
                <w:rFonts w:ascii="Times New Roman" w:hAnsi="Times New Roman"/>
                <w:b/>
                <w:sz w:val="20"/>
                <w:szCs w:val="20"/>
              </w:rPr>
            </w:pPr>
            <w:r>
              <w:rPr>
                <w:rFonts w:ascii="Times New Roman" w:hAnsi="Times New Roman"/>
                <w:b/>
                <w:sz w:val="20"/>
                <w:szCs w:val="20"/>
              </w:rPr>
              <w:t>100 л</w:t>
            </w:r>
          </w:p>
        </w:tc>
        <w:tc>
          <w:tcPr>
            <w:tcW w:w="1276" w:type="dxa"/>
          </w:tcPr>
          <w:p w:rsidR="009732CB" w:rsidRPr="003E4277" w:rsidRDefault="009732CB" w:rsidP="00F84046">
            <w:pPr>
              <w:pStyle w:val="a4"/>
              <w:ind w:left="-135" w:right="-114" w:firstLine="15"/>
              <w:jc w:val="center"/>
              <w:rPr>
                <w:rFonts w:ascii="Times New Roman" w:hAnsi="Times New Roman"/>
                <w:b/>
                <w:sz w:val="20"/>
                <w:szCs w:val="20"/>
              </w:rPr>
            </w:pPr>
          </w:p>
        </w:tc>
        <w:tc>
          <w:tcPr>
            <w:tcW w:w="1134" w:type="dxa"/>
          </w:tcPr>
          <w:p w:rsidR="009732CB" w:rsidRPr="003E4277" w:rsidRDefault="009732CB" w:rsidP="00F84046">
            <w:pPr>
              <w:pStyle w:val="a4"/>
              <w:ind w:left="-135" w:right="-114" w:firstLine="15"/>
              <w:jc w:val="center"/>
              <w:rPr>
                <w:rFonts w:ascii="Times New Roman" w:hAnsi="Times New Roman"/>
                <w:b/>
                <w:sz w:val="20"/>
                <w:szCs w:val="20"/>
              </w:rPr>
            </w:pPr>
          </w:p>
        </w:tc>
        <w:tc>
          <w:tcPr>
            <w:tcW w:w="1147" w:type="dxa"/>
          </w:tcPr>
          <w:p w:rsidR="009732CB" w:rsidRPr="003E4277" w:rsidRDefault="009732CB" w:rsidP="00F84046">
            <w:pPr>
              <w:pStyle w:val="a4"/>
              <w:ind w:left="-135" w:right="-114" w:firstLine="15"/>
              <w:jc w:val="center"/>
              <w:rPr>
                <w:rFonts w:ascii="Times New Roman" w:hAnsi="Times New Roman"/>
                <w:b/>
                <w:sz w:val="20"/>
                <w:szCs w:val="20"/>
              </w:rPr>
            </w:pPr>
          </w:p>
        </w:tc>
      </w:tr>
    </w:tbl>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tabs>
          <w:tab w:val="left" w:pos="709"/>
        </w:tabs>
        <w:spacing w:after="0" w:line="240" w:lineRule="auto"/>
        <w:rPr>
          <w:rFonts w:ascii="Times New Roman" w:hAnsi="Times New Roman"/>
          <w:b/>
          <w:sz w:val="24"/>
          <w:szCs w:val="24"/>
        </w:rPr>
      </w:pPr>
      <w:r w:rsidRPr="0061225F">
        <w:rPr>
          <w:rFonts w:ascii="Times New Roman" w:hAnsi="Times New Roman"/>
          <w:b/>
          <w:sz w:val="24"/>
          <w:szCs w:val="24"/>
        </w:rPr>
        <w:t>*В дужках необхідно вказати ціну по кожному найменуванню.</w:t>
      </w:r>
    </w:p>
    <w:p w:rsidR="000A6943" w:rsidRPr="0061225F" w:rsidRDefault="000A6943" w:rsidP="000A6943">
      <w:pPr>
        <w:tabs>
          <w:tab w:val="left" w:pos="709"/>
        </w:tabs>
        <w:spacing w:after="0" w:line="240" w:lineRule="auto"/>
        <w:rPr>
          <w:rFonts w:ascii="Times New Roman" w:hAnsi="Times New Roman"/>
          <w:b/>
          <w:sz w:val="24"/>
          <w:szCs w:val="24"/>
        </w:rPr>
      </w:pP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Я_________________________________ паспорт серія ____ № _________,</w:t>
      </w:r>
    </w:p>
    <w:p w:rsidR="000A6943" w:rsidRPr="0061225F" w:rsidRDefault="000A6943" w:rsidP="000A6943">
      <w:pPr>
        <w:widowControl w:val="0"/>
        <w:tabs>
          <w:tab w:val="left" w:pos="851"/>
        </w:tabs>
        <w:autoSpaceDE w:val="0"/>
        <w:autoSpaceDN w:val="0"/>
        <w:adjustRightInd w:val="0"/>
        <w:spacing w:after="0" w:line="240" w:lineRule="auto"/>
        <w:ind w:firstLine="567"/>
        <w:rPr>
          <w:rFonts w:ascii="Times New Roman" w:hAnsi="Times New Roman"/>
          <w:sz w:val="24"/>
          <w:szCs w:val="24"/>
        </w:rPr>
      </w:pPr>
      <w:r w:rsidRPr="0061225F">
        <w:rPr>
          <w:rFonts w:ascii="Times New Roman" w:hAnsi="Times New Roman"/>
          <w:sz w:val="24"/>
          <w:szCs w:val="24"/>
        </w:rPr>
        <w:lastRenderedPageBreak/>
        <w:t>(</w:t>
      </w:r>
      <w:r w:rsidRPr="0061225F">
        <w:rPr>
          <w:rFonts w:ascii="Times New Roman" w:hAnsi="Times New Roman"/>
          <w:i/>
          <w:sz w:val="24"/>
          <w:szCs w:val="24"/>
        </w:rPr>
        <w:t>П.І.Б. учасника-ФОП, посадової особи Учасника – юридичної особи)</w:t>
      </w: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r w:rsidRPr="0061225F">
        <w:rPr>
          <w:rFonts w:ascii="Times New Roman" w:hAnsi="Times New Roman"/>
          <w:sz w:val="24"/>
          <w:szCs w:val="24"/>
        </w:rPr>
        <w:t>виданий 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доступу до моїх персональних даних з метою забезпечення участі у процедурах закупівлі, цивільно-правових та господарських відносинах, пов’язаних з процедурами закупівлі.</w:t>
      </w:r>
    </w:p>
    <w:p w:rsidR="000A6943" w:rsidRPr="0061225F" w:rsidRDefault="000A6943" w:rsidP="000A6943">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61225F">
        <w:rPr>
          <w:rFonts w:ascii="Times New Roman" w:hAnsi="Times New Roman"/>
          <w:sz w:val="24"/>
          <w:szCs w:val="24"/>
        </w:rPr>
        <w:t xml:space="preserve">Наведена вище інформація про персональні дані також може надаватись третім особам </w:t>
      </w:r>
      <w:r w:rsidRPr="0061225F">
        <w:rPr>
          <w:rFonts w:ascii="Times New Roman" w:hAnsi="Times New Roman"/>
          <w:sz w:val="24"/>
          <w:szCs w:val="24"/>
        </w:rPr>
        <w:br/>
        <w:t>з підстав, пов’язаних з процедурами закупівлі та на інших законних підставах відповідно до чинного законодавства України.</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Підписавши дану пропозицію, ми 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погоджуємося дотримуватися своєї пропозиції протягом 90 (дев’яноста) календарних днів з дати розкриття Тендерних пропозицій.</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надати повний пакет документів, у строк, </w:t>
      </w:r>
      <w:r w:rsidRPr="0061225F">
        <w:rPr>
          <w:rFonts w:ascii="Times New Roman" w:hAnsi="Times New Roman"/>
          <w:sz w:val="24"/>
          <w:szCs w:val="24"/>
        </w:rPr>
        <w:br/>
        <w:t xml:space="preserve">що не перевищує 4 (чотири) дні з дати оприлюднення на веб-порталі Уповноваженого органу повідомлення про намір укласти Договір, щодо підтвердження відсутності підстав передбачених   </w:t>
      </w:r>
      <w:r w:rsidRPr="0061225F">
        <w:rPr>
          <w:rFonts w:ascii="Times New Roman" w:eastAsia="Times New Roman" w:hAnsi="Times New Roman"/>
          <w:b/>
          <w:sz w:val="24"/>
          <w:szCs w:val="24"/>
        </w:rPr>
        <w:t xml:space="preserve"> </w:t>
      </w:r>
      <w:r w:rsidRPr="0061225F">
        <w:rPr>
          <w:rFonts w:ascii="Times New Roman" w:eastAsia="Times New Roman" w:hAnsi="Times New Roman"/>
          <w:sz w:val="24"/>
          <w:szCs w:val="24"/>
        </w:rPr>
        <w:t>у пункті 47 Особливостей</w:t>
      </w:r>
      <w:r w:rsidRPr="0061225F">
        <w:rPr>
          <w:rFonts w:ascii="Times New Roman" w:hAnsi="Times New Roman"/>
          <w:sz w:val="24"/>
          <w:szCs w:val="24"/>
        </w:rPr>
        <w:t xml:space="preserve">  для переможця, які зазначені у Додатку № 2 до Тендерної документації.</w:t>
      </w:r>
    </w:p>
    <w:p w:rsidR="000A6943" w:rsidRPr="0061225F" w:rsidRDefault="000A6943" w:rsidP="000A6943">
      <w:pPr>
        <w:widowControl w:val="0"/>
        <w:numPr>
          <w:ilvl w:val="0"/>
          <w:numId w:val="3"/>
        </w:numPr>
        <w:tabs>
          <w:tab w:val="clear" w:pos="720"/>
          <w:tab w:val="left" w:pos="851"/>
        </w:tabs>
        <w:autoSpaceDE w:val="0"/>
        <w:autoSpaceDN w:val="0"/>
        <w:adjustRightInd w:val="0"/>
        <w:spacing w:after="0" w:line="240" w:lineRule="auto"/>
        <w:ind w:left="0" w:firstLine="567"/>
        <w:jc w:val="both"/>
        <w:rPr>
          <w:rFonts w:ascii="Times New Roman" w:hAnsi="Times New Roman"/>
          <w:sz w:val="24"/>
          <w:szCs w:val="24"/>
        </w:rPr>
      </w:pPr>
      <w:r w:rsidRPr="0061225F">
        <w:rPr>
          <w:rFonts w:ascii="Times New Roman" w:hAnsi="Times New Roman"/>
          <w:sz w:val="24"/>
          <w:szCs w:val="24"/>
        </w:rPr>
        <w:t xml:space="preserve">Якщо рішенням Замовника пропозиція _______________ </w:t>
      </w:r>
      <w:r w:rsidRPr="0061225F">
        <w:rPr>
          <w:rFonts w:ascii="Times New Roman" w:hAnsi="Times New Roman"/>
          <w:i/>
          <w:sz w:val="24"/>
          <w:szCs w:val="24"/>
        </w:rPr>
        <w:t>(назва Учасника)</w:t>
      </w:r>
      <w:r w:rsidRPr="0061225F">
        <w:rPr>
          <w:rFonts w:ascii="Times New Roman" w:hAnsi="Times New Roman"/>
          <w:sz w:val="24"/>
          <w:szCs w:val="24"/>
        </w:rPr>
        <w:t xml:space="preserve"> буде визнана переможцем тендеру (торгів), ми зобов’язуємося підписати Договір із Замовником згідно з </w:t>
      </w:r>
      <w:proofErr w:type="spellStart"/>
      <w:r w:rsidRPr="0061225F">
        <w:rPr>
          <w:rFonts w:ascii="Times New Roman" w:hAnsi="Times New Roman"/>
          <w:sz w:val="24"/>
          <w:szCs w:val="24"/>
        </w:rPr>
        <w:t>проєктом</w:t>
      </w:r>
      <w:proofErr w:type="spellEnd"/>
      <w:r w:rsidRPr="0061225F">
        <w:rPr>
          <w:rFonts w:ascii="Times New Roman" w:hAnsi="Times New Roman"/>
          <w:sz w:val="24"/>
          <w:szCs w:val="24"/>
        </w:rPr>
        <w:t xml:space="preserve"> Договору про закупівлю (Додаток № 3 до Тендерної документації) з урахуванням Технічних вимог (Додаток № 1 до Тендерної документації) протягом строку дії Тендерної пропозиції, не пізніше ніж через 15 (п’ятнадцять) днів з дня прийняття рішення про намір укласти Договір про закупівлю, але не раніше ніж через 5 (п’ять) днів з дати оприлюднення на веб-порталі Уповноваженого органу повідомлення про намір укласти Договір про закупівлю.</w:t>
      </w:r>
    </w:p>
    <w:p w:rsidR="000A6943" w:rsidRPr="0061225F" w:rsidRDefault="000A6943" w:rsidP="000A6943">
      <w:pPr>
        <w:pStyle w:val="ac"/>
        <w:tabs>
          <w:tab w:val="left" w:pos="851"/>
        </w:tabs>
        <w:ind w:left="0" w:firstLine="567"/>
        <w:rPr>
          <w:rFonts w:ascii="Times New Roman" w:hAnsi="Times New Roman"/>
          <w:sz w:val="24"/>
          <w:szCs w:val="24"/>
        </w:rPr>
      </w:pPr>
    </w:p>
    <w:p w:rsidR="000A6943" w:rsidRPr="0061225F" w:rsidRDefault="000A6943" w:rsidP="000A6943">
      <w:pPr>
        <w:widowControl w:val="0"/>
        <w:tabs>
          <w:tab w:val="left" w:pos="851"/>
        </w:tabs>
        <w:autoSpaceDE w:val="0"/>
        <w:autoSpaceDN w:val="0"/>
        <w:adjustRightInd w:val="0"/>
        <w:spacing w:after="0" w:line="240" w:lineRule="auto"/>
        <w:jc w:val="both"/>
        <w:rPr>
          <w:rFonts w:ascii="Times New Roman" w:hAnsi="Times New Roman"/>
          <w:sz w:val="24"/>
          <w:szCs w:val="24"/>
        </w:rPr>
      </w:pPr>
    </w:p>
    <w:p w:rsidR="000A6943" w:rsidRPr="0061225F" w:rsidRDefault="000A6943" w:rsidP="000A6943">
      <w:pPr>
        <w:tabs>
          <w:tab w:val="left" w:pos="993"/>
        </w:tabs>
        <w:spacing w:after="0" w:line="240" w:lineRule="auto"/>
        <w:jc w:val="center"/>
        <w:rPr>
          <w:rFonts w:ascii="Times New Roman" w:hAnsi="Times New Roman"/>
          <w:i/>
          <w:iCs/>
          <w:sz w:val="24"/>
          <w:szCs w:val="24"/>
          <w:u w:val="single"/>
        </w:rPr>
      </w:pPr>
      <w:bookmarkStart w:id="56" w:name="_Hlk93658530"/>
      <w:r w:rsidRPr="0061225F">
        <w:rPr>
          <w:rFonts w:ascii="Times New Roman" w:hAnsi="Times New Roman"/>
          <w:i/>
          <w:iCs/>
          <w:sz w:val="24"/>
          <w:szCs w:val="24"/>
          <w:u w:val="single"/>
        </w:rPr>
        <w:t>Посада, прізвище, ініціали, підпис уповноваженої особи Учасника, завірені печаткою (у разі наявності)</w:t>
      </w:r>
      <w:bookmarkEnd w:id="56"/>
    </w:p>
    <w:p w:rsidR="00973806" w:rsidRPr="00482845" w:rsidRDefault="00973806" w:rsidP="00E430BE">
      <w:pPr>
        <w:spacing w:after="0" w:line="240" w:lineRule="auto"/>
        <w:rPr>
          <w:rFonts w:ascii="Times New Roman" w:eastAsia="Times New Roman" w:hAnsi="Times New Roman"/>
          <w:b/>
          <w:sz w:val="24"/>
          <w:szCs w:val="24"/>
        </w:rPr>
      </w:pPr>
    </w:p>
    <w:p w:rsidR="00FB549A" w:rsidRDefault="00FB549A"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6E1F90" w:rsidRDefault="006E1F90" w:rsidP="00927309">
      <w:pPr>
        <w:spacing w:after="0" w:line="240" w:lineRule="auto"/>
        <w:ind w:left="6096" w:firstLine="700"/>
        <w:jc w:val="right"/>
        <w:rPr>
          <w:rFonts w:ascii="Times New Roman" w:eastAsia="Times New Roman" w:hAnsi="Times New Roman"/>
          <w:b/>
          <w:sz w:val="24"/>
          <w:szCs w:val="24"/>
        </w:rPr>
      </w:pPr>
    </w:p>
    <w:p w:rsidR="000A6943" w:rsidRDefault="000A6943" w:rsidP="00927309">
      <w:pPr>
        <w:spacing w:after="0" w:line="240" w:lineRule="auto"/>
        <w:ind w:left="6096" w:firstLine="700"/>
        <w:jc w:val="right"/>
        <w:rPr>
          <w:rFonts w:ascii="Times New Roman" w:eastAsia="Times New Roman" w:hAnsi="Times New Roman"/>
          <w:b/>
          <w:sz w:val="24"/>
          <w:szCs w:val="24"/>
        </w:rPr>
      </w:pPr>
    </w:p>
    <w:p w:rsidR="000A6943" w:rsidRPr="00482845" w:rsidRDefault="000A6943" w:rsidP="00927309">
      <w:pPr>
        <w:spacing w:after="0" w:line="240" w:lineRule="auto"/>
        <w:ind w:left="6096" w:firstLine="700"/>
        <w:jc w:val="right"/>
        <w:rPr>
          <w:rFonts w:ascii="Times New Roman" w:eastAsia="Times New Roman" w:hAnsi="Times New Roman"/>
          <w:b/>
          <w:sz w:val="24"/>
          <w:szCs w:val="24"/>
        </w:rPr>
      </w:pPr>
    </w:p>
    <w:p w:rsidR="00F84046" w:rsidRDefault="00F84046"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7C1E30" w:rsidRDefault="007C1E30" w:rsidP="00FD5C53">
      <w:pPr>
        <w:spacing w:after="0" w:line="240" w:lineRule="auto"/>
        <w:ind w:left="6096" w:firstLine="700"/>
        <w:jc w:val="right"/>
        <w:rPr>
          <w:rFonts w:ascii="Times New Roman" w:eastAsia="Times New Roman" w:hAnsi="Times New Roman"/>
          <w:b/>
          <w:sz w:val="24"/>
          <w:szCs w:val="24"/>
        </w:rPr>
      </w:pPr>
    </w:p>
    <w:p w:rsidR="00FD5C53" w:rsidRPr="0061225F" w:rsidRDefault="00FD5C53" w:rsidP="00FD5C53">
      <w:pPr>
        <w:spacing w:after="0" w:line="240" w:lineRule="auto"/>
        <w:ind w:left="6096" w:firstLine="700"/>
        <w:jc w:val="right"/>
        <w:rPr>
          <w:rFonts w:ascii="Times New Roman" w:eastAsia="Times New Roman" w:hAnsi="Times New Roman"/>
          <w:sz w:val="24"/>
          <w:szCs w:val="24"/>
        </w:rPr>
      </w:pPr>
      <w:r w:rsidRPr="0061225F">
        <w:rPr>
          <w:rFonts w:ascii="Times New Roman" w:eastAsia="Times New Roman" w:hAnsi="Times New Roman"/>
          <w:b/>
          <w:sz w:val="24"/>
          <w:szCs w:val="24"/>
        </w:rPr>
        <w:t>Додаток 2</w:t>
      </w:r>
    </w:p>
    <w:p w:rsidR="00FD5C53" w:rsidRPr="0061225F" w:rsidRDefault="00FD5C53" w:rsidP="00FD5C53">
      <w:pPr>
        <w:spacing w:after="0" w:line="240" w:lineRule="auto"/>
        <w:ind w:left="6096" w:firstLine="700"/>
        <w:jc w:val="right"/>
        <w:rPr>
          <w:rFonts w:ascii="Times New Roman" w:eastAsia="Times New Roman" w:hAnsi="Times New Roman"/>
          <w:iCs/>
          <w:sz w:val="24"/>
          <w:szCs w:val="24"/>
        </w:rPr>
      </w:pPr>
      <w:r w:rsidRPr="0061225F">
        <w:rPr>
          <w:rFonts w:ascii="Times New Roman" w:eastAsia="Times New Roman" w:hAnsi="Times New Roman"/>
          <w:iCs/>
          <w:color w:val="000000"/>
          <w:sz w:val="24"/>
          <w:szCs w:val="24"/>
        </w:rPr>
        <w:t>до тендерної документації</w:t>
      </w:r>
    </w:p>
    <w:p w:rsidR="00FD5C53" w:rsidRPr="0061225F" w:rsidRDefault="00FD5C53" w:rsidP="00FD5C53">
      <w:pPr>
        <w:spacing w:after="0" w:line="240" w:lineRule="auto"/>
        <w:ind w:left="5660" w:firstLine="700"/>
        <w:jc w:val="both"/>
        <w:rPr>
          <w:rFonts w:ascii="Times New Roman" w:eastAsia="Times New Roman" w:hAnsi="Times New Roman"/>
          <w:sz w:val="24"/>
          <w:szCs w:val="24"/>
        </w:rPr>
      </w:pPr>
      <w:r w:rsidRPr="0061225F">
        <w:rPr>
          <w:rFonts w:ascii="Times New Roman" w:eastAsia="Times New Roman" w:hAnsi="Times New Roman"/>
          <w:i/>
          <w:color w:val="000000"/>
          <w:sz w:val="24"/>
          <w:szCs w:val="24"/>
        </w:rPr>
        <w:t> </w:t>
      </w:r>
    </w:p>
    <w:p w:rsidR="000A6943" w:rsidRPr="0061225F" w:rsidRDefault="00FD5C53" w:rsidP="000A6943">
      <w:pPr>
        <w:shd w:val="clear" w:color="auto" w:fill="FFFFFF"/>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1. </w:t>
      </w:r>
      <w:r w:rsidR="000A6943" w:rsidRPr="0061225F">
        <w:rPr>
          <w:rFonts w:ascii="Times New Roman" w:eastAsia="Times New Roman" w:hAnsi="Times New Roman"/>
          <w:b/>
          <w:color w:val="000000"/>
          <w:sz w:val="24"/>
          <w:szCs w:val="24"/>
        </w:rPr>
        <w:t>Перелік документів для підтвердження відповідності УЧАСНИКА кваліфікаційному критерію, визначеному в статті 16 Закону “Про публічні закупівлі”:</w:t>
      </w:r>
    </w:p>
    <w:p w:rsidR="000A6943" w:rsidRPr="0061225F" w:rsidRDefault="000A6943" w:rsidP="000A6943">
      <w:pPr>
        <w:shd w:val="clear" w:color="auto" w:fill="FFFFFF"/>
        <w:spacing w:after="0" w:line="240" w:lineRule="auto"/>
        <w:jc w:val="both"/>
        <w:rPr>
          <w:rFonts w:ascii="Times New Roman" w:eastAsia="Times New Roman" w:hAnsi="Times New Roman"/>
          <w:b/>
          <w:color w:val="000000"/>
          <w:sz w:val="24"/>
          <w:szCs w:val="24"/>
        </w:rPr>
      </w:pPr>
    </w:p>
    <w:tbl>
      <w:tblPr>
        <w:tblW w:w="9639" w:type="dxa"/>
        <w:tblInd w:w="108" w:type="dxa"/>
        <w:tblLayout w:type="fixed"/>
        <w:tblLook w:val="0000"/>
      </w:tblPr>
      <w:tblGrid>
        <w:gridCol w:w="596"/>
        <w:gridCol w:w="1842"/>
        <w:gridCol w:w="7201"/>
      </w:tblGrid>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w:t>
            </w:r>
          </w:p>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з/п</w:t>
            </w:r>
          </w:p>
        </w:tc>
        <w:tc>
          <w:tcPr>
            <w:tcW w:w="1842"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Кваліфікаційні критерії</w:t>
            </w:r>
          </w:p>
        </w:tc>
        <w:tc>
          <w:tcPr>
            <w:tcW w:w="7201" w:type="dxa"/>
            <w:tcBorders>
              <w:top w:val="single" w:sz="4" w:space="0" w:color="000000"/>
              <w:left w:val="single" w:sz="4" w:space="0" w:color="000000"/>
              <w:bottom w:val="single" w:sz="4" w:space="0" w:color="000000"/>
              <w:right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Документи на підтвердження відповідності Учасника кваліфікаційним критеріям*</w:t>
            </w:r>
          </w:p>
        </w:tc>
      </w:tr>
      <w:tr w:rsidR="006565C0" w:rsidRPr="003E4277" w:rsidTr="00F84046">
        <w:tc>
          <w:tcPr>
            <w:tcW w:w="596" w:type="dxa"/>
            <w:tcBorders>
              <w:top w:val="single" w:sz="4" w:space="0" w:color="000000"/>
              <w:left w:val="single" w:sz="4" w:space="0" w:color="000000"/>
              <w:bottom w:val="single" w:sz="4" w:space="0" w:color="000000"/>
            </w:tcBorders>
          </w:tcPr>
          <w:p w:rsidR="006565C0" w:rsidRPr="003E4277" w:rsidRDefault="006565C0" w:rsidP="00F84046">
            <w:pPr>
              <w:spacing w:after="0" w:line="240" w:lineRule="auto"/>
              <w:jc w:val="center"/>
              <w:rPr>
                <w:rFonts w:ascii="Times New Roman" w:eastAsia="Times New Roman" w:hAnsi="Times New Roman"/>
                <w:b/>
                <w:color w:val="000000"/>
              </w:rPr>
            </w:pPr>
            <w:r w:rsidRPr="003E4277">
              <w:rPr>
                <w:rFonts w:ascii="Times New Roman" w:eastAsia="Times New Roman" w:hAnsi="Times New Roman"/>
                <w:b/>
                <w:color w:val="000000"/>
              </w:rPr>
              <w:t>1.</w:t>
            </w:r>
          </w:p>
        </w:tc>
        <w:tc>
          <w:tcPr>
            <w:tcW w:w="1842" w:type="dxa"/>
            <w:tcBorders>
              <w:top w:val="single" w:sz="4" w:space="0" w:color="000000"/>
              <w:left w:val="single" w:sz="4" w:space="0" w:color="000000"/>
              <w:bottom w:val="single" w:sz="4" w:space="0" w:color="000000"/>
              <w:right w:val="single" w:sz="4" w:space="0" w:color="auto"/>
            </w:tcBorders>
          </w:tcPr>
          <w:p w:rsidR="006565C0" w:rsidRPr="003E4277" w:rsidRDefault="006565C0" w:rsidP="00F84046">
            <w:pPr>
              <w:spacing w:after="0" w:line="240" w:lineRule="auto"/>
              <w:rPr>
                <w:rFonts w:ascii="Times New Roman" w:eastAsia="Times New Roman" w:hAnsi="Times New Roman"/>
                <w:b/>
                <w:color w:val="000000"/>
              </w:rPr>
            </w:pPr>
            <w:r w:rsidRPr="003E4277">
              <w:rPr>
                <w:rFonts w:ascii="Times New Roman" w:eastAsia="Times New Roman" w:hAnsi="Times New Roman"/>
                <w:b/>
                <w:color w:val="000000"/>
              </w:rPr>
              <w:t>Наявність документально підтвердженого досвіду виконання аналогічного договору за предметом закупівлі договору **</w:t>
            </w:r>
          </w:p>
        </w:tc>
        <w:tc>
          <w:tcPr>
            <w:tcW w:w="7201" w:type="dxa"/>
            <w:tcBorders>
              <w:top w:val="single" w:sz="4" w:space="0" w:color="auto"/>
              <w:left w:val="single" w:sz="4" w:space="0" w:color="auto"/>
              <w:bottom w:val="single" w:sz="4" w:space="0" w:color="auto"/>
              <w:right w:val="single" w:sz="4" w:space="0" w:color="auto"/>
            </w:tcBorders>
            <w:vAlign w:val="center"/>
          </w:tcPr>
          <w:p w:rsidR="006565C0" w:rsidRPr="003E4277" w:rsidRDefault="006565C0" w:rsidP="00F84046">
            <w:pPr>
              <w:spacing w:after="0" w:line="240" w:lineRule="auto"/>
              <w:jc w:val="both"/>
              <w:rPr>
                <w:rFonts w:ascii="Times New Roman" w:hAnsi="Times New Roman"/>
                <w:sz w:val="24"/>
                <w:szCs w:val="24"/>
              </w:rPr>
            </w:pPr>
            <w:r w:rsidRPr="003E4277">
              <w:rPr>
                <w:rFonts w:ascii="Times New Roman" w:hAnsi="Times New Roman"/>
                <w:sz w:val="24"/>
                <w:szCs w:val="24"/>
              </w:rPr>
              <w:t>1.1.  Довідка, складена в довільній формі, що містить інформацію про</w:t>
            </w:r>
            <w:r w:rsidRPr="003E4277">
              <w:rPr>
                <w:rFonts w:ascii="Times New Roman" w:hAnsi="Times New Roman"/>
                <w:color w:val="121212"/>
                <w:sz w:val="24"/>
                <w:szCs w:val="24"/>
              </w:rPr>
              <w:t xml:space="preserve"> наявність у учасника досвіду виконання аналогічного договору,</w:t>
            </w:r>
            <w:r w:rsidRPr="003E4277">
              <w:rPr>
                <w:rFonts w:ascii="Times New Roman" w:hAnsi="Times New Roman"/>
                <w:sz w:val="24"/>
                <w:szCs w:val="24"/>
              </w:rPr>
              <w:t xml:space="preserve"> з обов’язковим зазначенням номеру та дати укладення виконаного аналогічного договору, предмету цього договору, ціни договору (загальної вартості), назви та адреси замовника/покупця за договором, його ідентифікаційного коду; Прізвища, Ім’я, По батькові і номеру телефону контактної особи цього замовника/покупця.</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rPr>
            </w:pPr>
            <w:r w:rsidRPr="003E4277">
              <w:rPr>
                <w:rFonts w:ascii="Times New Roman" w:hAnsi="Times New Roman"/>
                <w:bCs/>
                <w:sz w:val="24"/>
                <w:szCs w:val="24"/>
              </w:rPr>
              <w:t xml:space="preserve">Для документального підтвердження цієї інформації учасник повинен надати </w:t>
            </w:r>
            <w:r w:rsidRPr="003E4277">
              <w:rPr>
                <w:rStyle w:val="rvts0"/>
                <w:rFonts w:ascii="Times New Roman" w:hAnsi="Times New Roman"/>
                <w:sz w:val="24"/>
                <w:szCs w:val="24"/>
              </w:rPr>
              <w:t xml:space="preserve">оригінал чи </w:t>
            </w:r>
            <w:r w:rsidRPr="003E4277">
              <w:rPr>
                <w:rFonts w:ascii="Times New Roman" w:hAnsi="Times New Roman"/>
                <w:bCs/>
                <w:sz w:val="24"/>
                <w:szCs w:val="24"/>
              </w:rPr>
              <w:t>копію</w:t>
            </w:r>
            <w:r w:rsidRPr="003E4277">
              <w:rPr>
                <w:rFonts w:ascii="Times New Roman" w:hAnsi="Times New Roman"/>
                <w:sz w:val="24"/>
                <w:szCs w:val="24"/>
              </w:rPr>
              <w:t xml:space="preserve"> виконаного аналогічного </w:t>
            </w:r>
            <w:r w:rsidRPr="003E4277">
              <w:rPr>
                <w:rFonts w:ascii="Times New Roman" w:hAnsi="Times New Roman"/>
                <w:bCs/>
                <w:sz w:val="24"/>
                <w:szCs w:val="24"/>
              </w:rPr>
              <w:t xml:space="preserve">договору, зазначеного ним у довідці </w:t>
            </w:r>
            <w:r w:rsidRPr="003E4277">
              <w:rPr>
                <w:rFonts w:ascii="Times New Roman" w:eastAsia="Times New Roman" w:hAnsi="Times New Roman"/>
                <w:color w:val="000000"/>
                <w:sz w:val="24"/>
                <w:szCs w:val="24"/>
                <w:lang w:eastAsia="ru-RU"/>
              </w:rPr>
              <w:t>(з усіма укладеними додатковими угодами, додатками та специфікаціями до договору)</w:t>
            </w:r>
            <w:r w:rsidRPr="003E4277">
              <w:rPr>
                <w:rFonts w:ascii="Times New Roman" w:hAnsi="Times New Roman"/>
                <w:bCs/>
                <w:sz w:val="24"/>
                <w:szCs w:val="24"/>
              </w:rPr>
              <w:t xml:space="preserve">, з </w:t>
            </w:r>
            <w:r w:rsidRPr="003E4277">
              <w:rPr>
                <w:rStyle w:val="rvts0"/>
                <w:rFonts w:ascii="Times New Roman" w:hAnsi="Times New Roman"/>
                <w:sz w:val="24"/>
                <w:szCs w:val="24"/>
              </w:rPr>
              <w:t xml:space="preserve">оригіналом (оригіналами) чи із </w:t>
            </w:r>
            <w:r w:rsidRPr="003E4277">
              <w:rPr>
                <w:rFonts w:ascii="Times New Roman" w:hAnsi="Times New Roman"/>
                <w:bCs/>
                <w:sz w:val="24"/>
                <w:szCs w:val="24"/>
              </w:rPr>
              <w:t xml:space="preserve">копією (копіями) </w:t>
            </w:r>
            <w:r w:rsidRPr="003E4277">
              <w:rPr>
                <w:rFonts w:ascii="Times New Roman" w:hAnsi="Times New Roman"/>
                <w:sz w:val="24"/>
                <w:szCs w:val="24"/>
              </w:rPr>
              <w:t xml:space="preserve">видаткової (видаткових) накладної (накладних) на поставку товару або акту (актів) приймання-передачі товару, що свідчить (свідчать) про виконання договору у повному обсязі. </w:t>
            </w:r>
          </w:p>
          <w:p w:rsidR="006565C0" w:rsidRPr="003E4277" w:rsidRDefault="006565C0" w:rsidP="00F84046">
            <w:pPr>
              <w:widowControl w:val="0"/>
              <w:autoSpaceDE w:val="0"/>
              <w:autoSpaceDN w:val="0"/>
              <w:adjustRightInd w:val="0"/>
              <w:spacing w:after="0" w:line="240" w:lineRule="auto"/>
              <w:jc w:val="both"/>
              <w:rPr>
                <w:rFonts w:ascii="Times New Roman" w:eastAsia="Times New Roman CYR" w:hAnsi="Times New Roman"/>
                <w:sz w:val="24"/>
                <w:szCs w:val="24"/>
                <w:u w:val="single"/>
              </w:rPr>
            </w:pPr>
          </w:p>
          <w:p w:rsidR="006565C0" w:rsidRPr="003E4277" w:rsidRDefault="006565C0" w:rsidP="00F84046">
            <w:pPr>
              <w:tabs>
                <w:tab w:val="left" w:pos="174"/>
              </w:tabs>
              <w:spacing w:after="0" w:line="240" w:lineRule="auto"/>
              <w:jc w:val="both"/>
              <w:rPr>
                <w:rFonts w:ascii="Times New Roman" w:eastAsia="Times New Roman" w:hAnsi="Times New Roman"/>
                <w:i/>
                <w:color w:val="000000"/>
                <w:u w:val="single"/>
              </w:rPr>
            </w:pPr>
            <w:r w:rsidRPr="003E4277">
              <w:rPr>
                <w:rFonts w:ascii="Times New Roman" w:hAnsi="Times New Roman"/>
                <w:i/>
                <w:sz w:val="24"/>
                <w:szCs w:val="24"/>
              </w:rPr>
              <w:t xml:space="preserve">Аналогічним договором відповідно до умов цієї тендерної документації є договір, який підтверджує наявність у учасника досвіду щодо постачання бензину </w:t>
            </w:r>
            <w:r w:rsidRPr="003E4277">
              <w:rPr>
                <w:rFonts w:ascii="Times New Roman" w:hAnsi="Times New Roman"/>
                <w:bCs/>
                <w:i/>
                <w:color w:val="000000"/>
                <w:sz w:val="24"/>
                <w:szCs w:val="24"/>
              </w:rPr>
              <w:t>через мережу АЗС.</w:t>
            </w:r>
          </w:p>
        </w:tc>
      </w:tr>
    </w:tbl>
    <w:p w:rsidR="006565C0" w:rsidRPr="003E4277" w:rsidRDefault="006565C0" w:rsidP="006565C0">
      <w:pPr>
        <w:spacing w:after="0" w:line="240" w:lineRule="auto"/>
        <w:ind w:left="885"/>
        <w:jc w:val="center"/>
        <w:rPr>
          <w:rFonts w:ascii="Times New Roman" w:eastAsia="Times New Roman" w:hAnsi="Times New Roman"/>
          <w:sz w:val="20"/>
          <w:szCs w:val="20"/>
        </w:rPr>
      </w:pP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565C0" w:rsidRPr="003E4277" w:rsidRDefault="006565C0" w:rsidP="006565C0">
      <w:pPr>
        <w:spacing w:after="0" w:line="240" w:lineRule="auto"/>
        <w:ind w:firstLine="720"/>
        <w:jc w:val="both"/>
        <w:rPr>
          <w:rFonts w:ascii="Times New Roman" w:eastAsia="Times New Roman" w:hAnsi="Times New Roman"/>
          <w:i/>
          <w:color w:val="000000"/>
          <w:sz w:val="20"/>
          <w:szCs w:val="20"/>
        </w:rPr>
      </w:pPr>
      <w:r w:rsidRPr="003E4277">
        <w:rPr>
          <w:rFonts w:ascii="Times New Roman" w:eastAsia="Times New Roman" w:hAnsi="Times New Roman"/>
          <w:i/>
          <w:color w:val="000000"/>
          <w:sz w:val="20"/>
          <w:szCs w:val="20"/>
        </w:rPr>
        <w:t>**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0A6943" w:rsidRPr="0061225F" w:rsidRDefault="000A6943" w:rsidP="000A6943">
      <w:pPr>
        <w:spacing w:after="0" w:line="240" w:lineRule="auto"/>
        <w:ind w:firstLine="720"/>
        <w:jc w:val="both"/>
        <w:rPr>
          <w:rFonts w:ascii="Times New Roman" w:eastAsia="Times New Roman" w:hAnsi="Times New Roman"/>
          <w:i/>
          <w:color w:val="000000"/>
          <w:sz w:val="24"/>
          <w:szCs w:val="24"/>
        </w:rPr>
      </w:pPr>
    </w:p>
    <w:p w:rsidR="000A6943" w:rsidRPr="0061225F" w:rsidRDefault="000A6943" w:rsidP="000A6943">
      <w:pPr>
        <w:spacing w:after="0" w:line="240" w:lineRule="auto"/>
        <w:jc w:val="both"/>
        <w:rPr>
          <w:rFonts w:ascii="Times New Roman" w:eastAsia="Times New Roman" w:hAnsi="Times New Roman"/>
          <w:b/>
          <w:color w:val="000000"/>
          <w:sz w:val="24"/>
          <w:szCs w:val="24"/>
        </w:rPr>
      </w:pPr>
      <w:r w:rsidRPr="0061225F">
        <w:rPr>
          <w:rFonts w:ascii="Times New Roman" w:eastAsia="Times New Roman" w:hAnsi="Times New Roman"/>
          <w:b/>
          <w:color w:val="000000"/>
          <w:sz w:val="24"/>
          <w:szCs w:val="24"/>
        </w:rPr>
        <w:t xml:space="preserve">2. Підтвердження відповідності УЧАСНИКА  </w:t>
      </w:r>
      <w:bookmarkStart w:id="57" w:name="_Hlk128571354"/>
      <w:r w:rsidRPr="0061225F">
        <w:rPr>
          <w:rFonts w:ascii="Times New Roman" w:eastAsia="Times New Roman" w:hAnsi="Times New Roman"/>
          <w:b/>
          <w:color w:val="000000"/>
          <w:sz w:val="24"/>
          <w:szCs w:val="24"/>
        </w:rPr>
        <w:t xml:space="preserve">(в тому числі для об’єднання учасників як учасника процедури)  вимогам, </w:t>
      </w:r>
      <w:r w:rsidRPr="0061225F">
        <w:rPr>
          <w:rFonts w:ascii="Times New Roman" w:eastAsia="Times New Roman" w:hAnsi="Times New Roman"/>
          <w:b/>
          <w:sz w:val="24"/>
          <w:szCs w:val="24"/>
        </w:rPr>
        <w:t>визначеним у пункті 47 Особливостей</w:t>
      </w:r>
      <w:bookmarkEnd w:id="57"/>
      <w:r w:rsidRPr="0061225F">
        <w:rPr>
          <w:rFonts w:ascii="Times New Roman" w:eastAsia="Times New Roman" w:hAnsi="Times New Roman"/>
          <w:b/>
          <w:sz w:val="24"/>
          <w:szCs w:val="24"/>
        </w:rPr>
        <w:t>:</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D25" w:rsidRPr="00974470" w:rsidRDefault="00DB0D25" w:rsidP="00DB0D25">
      <w:pPr>
        <w:spacing w:after="0"/>
        <w:ind w:firstLine="567"/>
        <w:jc w:val="both"/>
        <w:rPr>
          <w:rFonts w:ascii="Times New Roman" w:eastAsia="Times New Roman" w:hAnsi="Times New Roman"/>
          <w:color w:val="000000" w:themeColor="text1"/>
          <w:sz w:val="24"/>
          <w:szCs w:val="24"/>
          <w:highlight w:val="white"/>
        </w:rPr>
      </w:pPr>
      <w:r w:rsidRPr="00974470">
        <w:rPr>
          <w:rFonts w:ascii="Times New Roman" w:eastAsia="Times New Roman" w:hAnsi="Times New Roman"/>
          <w:color w:val="000000" w:themeColor="text1"/>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w:t>
      </w:r>
      <w:r w:rsidR="00D53FF2">
        <w:rPr>
          <w:rFonts w:ascii="Times New Roman" w:eastAsia="Times New Roman" w:hAnsi="Times New Roman"/>
          <w:sz w:val="24"/>
          <w:szCs w:val="24"/>
          <w:highlight w:val="white"/>
        </w:rPr>
        <w:t>пункту</w:t>
      </w:r>
      <w:r w:rsidR="00D53FF2">
        <w:rPr>
          <w:rFonts w:ascii="Times New Roman" w:eastAsia="Times New Roman" w:hAnsi="Times New Roman"/>
          <w:sz w:val="24"/>
          <w:szCs w:val="24"/>
        </w:rPr>
        <w:t xml:space="preserve"> 47 Особливостей</w:t>
      </w:r>
      <w:r w:rsidRPr="00974470">
        <w:rPr>
          <w:rFonts w:ascii="Times New Roman" w:eastAsia="Times New Roman" w:hAnsi="Times New Roman"/>
          <w:color w:val="000000" w:themeColor="text1"/>
          <w:sz w:val="24"/>
          <w:szCs w:val="24"/>
          <w:highlight w:val="white"/>
        </w:rPr>
        <w:t>), шляхом самостійного декларування відсутності таких підстав в електронній системі закупівель під час подання тендерної пропозиції.</w:t>
      </w:r>
    </w:p>
    <w:p w:rsidR="00DB0D25" w:rsidRPr="00974470" w:rsidRDefault="00DB0D25" w:rsidP="00DB0D25">
      <w:pPr>
        <w:spacing w:after="0"/>
        <w:ind w:firstLine="567"/>
        <w:jc w:val="both"/>
        <w:rPr>
          <w:rFonts w:ascii="Times New Roman" w:eastAsia="Times New Roman" w:hAnsi="Times New Roman"/>
          <w:sz w:val="24"/>
          <w:szCs w:val="24"/>
        </w:rPr>
      </w:pPr>
      <w:r w:rsidRPr="00974470">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w:t>
      </w:r>
      <w:r w:rsidR="00D53FF2">
        <w:rPr>
          <w:rFonts w:ascii="Times New Roman" w:eastAsia="Times New Roman" w:hAnsi="Times New Roman"/>
          <w:sz w:val="24"/>
          <w:szCs w:val="24"/>
          <w:highlight w:val="white"/>
        </w:rPr>
        <w:t>значених підпунктами 1 і 7  пункту</w:t>
      </w:r>
      <w:r w:rsidR="00D53FF2">
        <w:rPr>
          <w:rFonts w:ascii="Times New Roman" w:eastAsia="Times New Roman" w:hAnsi="Times New Roman"/>
          <w:sz w:val="24"/>
          <w:szCs w:val="24"/>
        </w:rPr>
        <w:t xml:space="preserve"> 47 Особливостей.</w:t>
      </w:r>
    </w:p>
    <w:p w:rsidR="000A6943" w:rsidRPr="0061225F" w:rsidRDefault="00DB0D25" w:rsidP="00974470">
      <w:pPr>
        <w:pBdr>
          <w:top w:val="nil"/>
          <w:left w:val="nil"/>
          <w:bottom w:val="nil"/>
          <w:right w:val="nil"/>
          <w:between w:val="nil"/>
        </w:pBdr>
        <w:spacing w:after="0" w:line="240" w:lineRule="auto"/>
        <w:ind w:firstLine="720"/>
        <w:jc w:val="both"/>
        <w:rPr>
          <w:rFonts w:ascii="Times New Roman" w:hAnsi="Times New Roman"/>
          <w:sz w:val="24"/>
          <w:szCs w:val="24"/>
          <w:shd w:val="clear" w:color="auto" w:fill="FFFFFF"/>
        </w:rPr>
      </w:pPr>
      <w:r>
        <w:rPr>
          <w:rFonts w:ascii="Times New Roman" w:eastAsia="Times New Roman" w:hAnsi="Times New Roman"/>
          <w:i/>
          <w:color w:val="4A86E8"/>
          <w:sz w:val="20"/>
          <w:szCs w:val="20"/>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w:t>
      </w:r>
      <w:r>
        <w:rPr>
          <w:rFonts w:ascii="Times New Roman" w:eastAsia="Times New Roman" w:hAnsi="Times New Roman"/>
          <w:i/>
          <w:color w:val="4A86E8"/>
          <w:sz w:val="20"/>
          <w:szCs w:val="20"/>
        </w:rPr>
        <w:lastRenderedPageBreak/>
        <w:t>самостійним декларуванням відсутності таких підстав для відмови йому в участі в торгах за вимогами пункту 47 Особливостей.</w:t>
      </w:r>
    </w:p>
    <w:p w:rsidR="000A6943" w:rsidRPr="0061225F" w:rsidRDefault="000A6943" w:rsidP="000A6943">
      <w:pPr>
        <w:pBdr>
          <w:top w:val="nil"/>
          <w:left w:val="nil"/>
          <w:bottom w:val="nil"/>
          <w:right w:val="nil"/>
          <w:between w:val="nil"/>
        </w:pBdr>
        <w:spacing w:after="0" w:line="240" w:lineRule="auto"/>
        <w:ind w:firstLine="720"/>
        <w:jc w:val="both"/>
        <w:rPr>
          <w:rFonts w:ascii="Times New Roman" w:eastAsia="Times New Roman" w:hAnsi="Times New Roman"/>
          <w:sz w:val="24"/>
          <w:szCs w:val="24"/>
        </w:rPr>
      </w:pPr>
    </w:p>
    <w:p w:rsidR="000A6943" w:rsidRPr="00DB0D25" w:rsidRDefault="000A6943" w:rsidP="000A6943">
      <w:pPr>
        <w:pBdr>
          <w:top w:val="nil"/>
          <w:left w:val="nil"/>
          <w:bottom w:val="nil"/>
          <w:right w:val="nil"/>
          <w:between w:val="nil"/>
        </w:pBdr>
        <w:spacing w:after="0" w:line="240" w:lineRule="auto"/>
        <w:jc w:val="both"/>
        <w:rPr>
          <w:rFonts w:ascii="Times New Roman" w:eastAsia="Times New Roman" w:hAnsi="Times New Roman"/>
          <w:b/>
          <w:color w:val="FF0000"/>
          <w:sz w:val="24"/>
          <w:szCs w:val="24"/>
        </w:rPr>
      </w:pPr>
      <w:r w:rsidRPr="0061225F">
        <w:rPr>
          <w:rFonts w:ascii="Times New Roman" w:eastAsia="Times New Roman" w:hAnsi="Times New Roman"/>
          <w:b/>
          <w:sz w:val="24"/>
          <w:szCs w:val="24"/>
        </w:rPr>
        <w:t xml:space="preserve">3. </w:t>
      </w:r>
      <w:r w:rsidRPr="0061225F">
        <w:rPr>
          <w:rFonts w:ascii="Times New Roman" w:eastAsia="Times New Roman" w:hAnsi="Times New Roman"/>
          <w:b/>
          <w:color w:val="000000"/>
          <w:sz w:val="24"/>
          <w:szCs w:val="24"/>
        </w:rPr>
        <w:t xml:space="preserve">Перелік документів та інформації  для підтвердження відповідності ПЕРЕМОЖЦЯ вимогам, </w:t>
      </w:r>
      <w:r w:rsidRPr="0061225F">
        <w:rPr>
          <w:rFonts w:ascii="Times New Roman" w:eastAsia="Times New Roman" w:hAnsi="Times New Roman"/>
          <w:b/>
          <w:sz w:val="24"/>
          <w:szCs w:val="24"/>
        </w:rPr>
        <w:t>визначеним у пункті 47 Особливостей:</w:t>
      </w:r>
    </w:p>
    <w:p w:rsidR="000A6943" w:rsidRPr="00DB0D25" w:rsidRDefault="00DB0D25" w:rsidP="00DB0D25">
      <w:pPr>
        <w:spacing w:after="0" w:line="240" w:lineRule="auto"/>
        <w:ind w:firstLine="720"/>
        <w:jc w:val="both"/>
        <w:rPr>
          <w:rFonts w:ascii="Times New Roman" w:eastAsia="Times New Roman" w:hAnsi="Times New Roman"/>
          <w:sz w:val="24"/>
          <w:szCs w:val="24"/>
        </w:rPr>
      </w:pPr>
      <w:r w:rsidRPr="00DB0D25">
        <w:rPr>
          <w:rFonts w:ascii="Times New Roman" w:eastAsia="Times New Roman" w:hAnsi="Times New Roman"/>
          <w:sz w:val="24"/>
          <w:szCs w:val="24"/>
          <w:highlight w:val="white"/>
        </w:rPr>
        <w:t xml:space="preserve">Переможець процедури закупівлі у строк, що </w:t>
      </w:r>
      <w:r w:rsidRPr="00DB0D25">
        <w:rPr>
          <w:rFonts w:ascii="Times New Roman" w:eastAsia="Times New Roman" w:hAnsi="Times New Roman"/>
          <w:b/>
          <w:i/>
          <w:sz w:val="24"/>
          <w:szCs w:val="24"/>
          <w:highlight w:val="white"/>
        </w:rPr>
        <w:t xml:space="preserve">не перевищує чотири дні </w:t>
      </w:r>
      <w:r w:rsidRPr="00DB0D25">
        <w:rPr>
          <w:rFonts w:ascii="Times New Roman" w:eastAsia="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0A6943" w:rsidRPr="0061225F" w:rsidRDefault="000A6943" w:rsidP="000A6943">
      <w:pPr>
        <w:spacing w:after="0" w:line="240" w:lineRule="auto"/>
        <w:rPr>
          <w:rFonts w:ascii="Times New Roman" w:eastAsia="Times New Roman" w:hAnsi="Times New Roman"/>
          <w:b/>
          <w:sz w:val="24"/>
          <w:szCs w:val="24"/>
        </w:rPr>
      </w:pPr>
      <w:r w:rsidRPr="0061225F">
        <w:rPr>
          <w:rFonts w:ascii="Times New Roman" w:eastAsia="Times New Roman" w:hAnsi="Times New Roman"/>
          <w:color w:val="000000"/>
          <w:sz w:val="24"/>
          <w:szCs w:val="24"/>
        </w:rPr>
        <w:t> </w:t>
      </w:r>
      <w:r w:rsidRPr="0061225F">
        <w:rPr>
          <w:rFonts w:ascii="Times New Roman" w:eastAsia="Times New Roman" w:hAnsi="Times New Roman"/>
          <w:b/>
          <w:color w:val="000000"/>
          <w:sz w:val="24"/>
          <w:szCs w:val="24"/>
        </w:rPr>
        <w:t xml:space="preserve">3.1. Документи, які надаються  </w:t>
      </w:r>
      <w:r w:rsidRPr="0061225F">
        <w:rPr>
          <w:rFonts w:ascii="Times New Roman" w:eastAsia="Times New Roman" w:hAnsi="Times New Roman"/>
          <w:b/>
          <w:sz w:val="24"/>
          <w:szCs w:val="24"/>
        </w:rPr>
        <w:t>ПЕРЕМОЖЦЕМ (юридичною особою):</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5"/>
        <w:gridCol w:w="4660"/>
        <w:gridCol w:w="4915"/>
      </w:tblGrid>
      <w:tr w:rsidR="000A6943" w:rsidRPr="0061225F" w:rsidTr="002301C1">
        <w:trPr>
          <w:trHeight w:val="986"/>
        </w:trPr>
        <w:tc>
          <w:tcPr>
            <w:tcW w:w="55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з/п</w:t>
            </w:r>
          </w:p>
        </w:tc>
        <w:tc>
          <w:tcPr>
            <w:tcW w:w="4660"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915" w:type="dxa"/>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b/>
                <w:sz w:val="24"/>
                <w:szCs w:val="24"/>
              </w:rPr>
            </w:pPr>
            <w:r w:rsidRPr="0061225F">
              <w:rPr>
                <w:rFonts w:ascii="Times New Roman" w:eastAsia="Times New Roman" w:hAnsi="Times New Roman"/>
                <w:b/>
                <w:sz w:val="24"/>
                <w:szCs w:val="24"/>
              </w:rPr>
              <w:t>Переможець торгів на виконання 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0A6943" w:rsidRPr="00DB0D25" w:rsidTr="002301C1">
        <w:trPr>
          <w:trHeight w:val="1723"/>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1</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3 пункт 47 Особливостей)</w:t>
            </w:r>
          </w:p>
        </w:tc>
        <w:tc>
          <w:tcPr>
            <w:tcW w:w="4915"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DB0D25">
              <w:rPr>
                <w:rFonts w:ascii="Times New Roman" w:eastAsia="Times New Roman" w:hAnsi="Times New Roman"/>
                <w:bCs/>
                <w:sz w:val="24"/>
                <w:szCs w:val="24"/>
              </w:rPr>
              <w:t xml:space="preserve">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 </w:t>
            </w:r>
          </w:p>
        </w:tc>
      </w:tr>
      <w:tr w:rsidR="000A6943" w:rsidRPr="00DB0D25" w:rsidTr="002301C1">
        <w:trPr>
          <w:trHeight w:val="2152"/>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2</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6 пункт 47 Особливостей)</w:t>
            </w:r>
          </w:p>
        </w:tc>
        <w:tc>
          <w:tcPr>
            <w:tcW w:w="4915" w:type="dxa"/>
            <w:vMerge w:val="restart"/>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DB0D25">
              <w:rPr>
                <w:rFonts w:ascii="Times New Roman" w:eastAsia="Times New Roman" w:hAnsi="Times New Roman"/>
                <w:bCs/>
                <w:sz w:val="24"/>
                <w:szCs w:val="24"/>
              </w:rPr>
              <w:t xml:space="preserve">Документ повинен бути не більше </w:t>
            </w:r>
            <w:proofErr w:type="spellStart"/>
            <w:r w:rsidRPr="00DB0D25">
              <w:rPr>
                <w:rFonts w:ascii="Times New Roman" w:eastAsia="Times New Roman" w:hAnsi="Times New Roman"/>
                <w:bCs/>
                <w:sz w:val="24"/>
                <w:szCs w:val="24"/>
              </w:rPr>
              <w:t>тридцятиденної</w:t>
            </w:r>
            <w:proofErr w:type="spellEnd"/>
            <w:r w:rsidRPr="00DB0D25">
              <w:rPr>
                <w:rFonts w:ascii="Times New Roman" w:eastAsia="Times New Roman" w:hAnsi="Times New Roman"/>
                <w:bCs/>
                <w:sz w:val="24"/>
                <w:szCs w:val="24"/>
              </w:rPr>
              <w:t xml:space="preserve"> давнини від дати подання документа. </w:t>
            </w:r>
          </w:p>
        </w:tc>
      </w:tr>
      <w:tr w:rsidR="000A6943" w:rsidRPr="0061225F" w:rsidTr="002301C1">
        <w:trPr>
          <w:trHeight w:val="2057"/>
        </w:trPr>
        <w:tc>
          <w:tcPr>
            <w:tcW w:w="555" w:type="dxa"/>
            <w:shd w:val="clear" w:color="auto" w:fill="auto"/>
            <w:tcMar>
              <w:top w:w="100" w:type="dxa"/>
              <w:left w:w="100" w:type="dxa"/>
              <w:bottom w:w="100" w:type="dxa"/>
              <w:right w:w="100" w:type="dxa"/>
            </w:tcMar>
          </w:tcPr>
          <w:p w:rsidR="000A6943" w:rsidRPr="00DB0D25" w:rsidRDefault="000A6943" w:rsidP="002301C1">
            <w:pPr>
              <w:spacing w:after="0" w:line="240" w:lineRule="auto"/>
              <w:jc w:val="center"/>
              <w:rPr>
                <w:rFonts w:ascii="Times New Roman" w:eastAsia="Times New Roman" w:hAnsi="Times New Roman"/>
                <w:sz w:val="24"/>
                <w:szCs w:val="24"/>
              </w:rPr>
            </w:pPr>
            <w:r w:rsidRPr="00DB0D25">
              <w:rPr>
                <w:rFonts w:ascii="Times New Roman" w:eastAsia="Times New Roman" w:hAnsi="Times New Roman"/>
                <w:sz w:val="24"/>
                <w:szCs w:val="24"/>
              </w:rPr>
              <w:t>3</w:t>
            </w:r>
          </w:p>
        </w:tc>
        <w:tc>
          <w:tcPr>
            <w:tcW w:w="4660" w:type="dxa"/>
            <w:shd w:val="clear" w:color="auto" w:fill="auto"/>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sz w:val="24"/>
                <w:szCs w:val="24"/>
              </w:rPr>
            </w:pPr>
            <w:r w:rsidRPr="00DB0D25">
              <w:rPr>
                <w:rFonts w:ascii="Times New Roman" w:eastAsia="Times New Roman" w:hAnsi="Times New Roman"/>
                <w:bCs/>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sz w:val="24"/>
                <w:szCs w:val="24"/>
              </w:rPr>
              <w:t>(підпункт 12 пункт 47 Особливостей)</w:t>
            </w:r>
          </w:p>
        </w:tc>
        <w:tc>
          <w:tcPr>
            <w:tcW w:w="4915" w:type="dxa"/>
            <w:vMerge/>
            <w:shd w:val="clear" w:color="auto" w:fill="auto"/>
            <w:tcMar>
              <w:top w:w="100" w:type="dxa"/>
              <w:left w:w="100" w:type="dxa"/>
              <w:bottom w:w="100" w:type="dxa"/>
              <w:right w:w="100" w:type="dxa"/>
            </w:tcMar>
          </w:tcPr>
          <w:p w:rsidR="000A6943" w:rsidRPr="00DB0D25"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pacing w:before="240" w:after="0" w:line="240" w:lineRule="auto"/>
        <w:jc w:val="both"/>
        <w:rPr>
          <w:rFonts w:ascii="Times New Roman" w:eastAsia="Times New Roman" w:hAnsi="Times New Roman"/>
          <w:b/>
          <w:color w:val="000000"/>
          <w:sz w:val="24"/>
          <w:szCs w:val="24"/>
        </w:rPr>
      </w:pPr>
    </w:p>
    <w:p w:rsidR="000A6943" w:rsidRPr="0061225F" w:rsidRDefault="000A6943" w:rsidP="000A6943">
      <w:pPr>
        <w:spacing w:before="240" w:after="0" w:line="240" w:lineRule="auto"/>
        <w:jc w:val="both"/>
        <w:rPr>
          <w:rFonts w:ascii="Times New Roman" w:eastAsia="Times New Roman" w:hAnsi="Times New Roman"/>
          <w:sz w:val="24"/>
          <w:szCs w:val="24"/>
        </w:rPr>
      </w:pPr>
      <w:r w:rsidRPr="0061225F">
        <w:rPr>
          <w:rFonts w:ascii="Times New Roman" w:eastAsia="Times New Roman" w:hAnsi="Times New Roman"/>
          <w:b/>
          <w:color w:val="000000"/>
          <w:sz w:val="24"/>
          <w:szCs w:val="24"/>
        </w:rPr>
        <w:t>3.2. Документи, які надаються ПЕРЕМОЖЦЕМ (фізичною особою чи фізичною особою</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підприємцем):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62"/>
        <w:gridCol w:w="4300"/>
        <w:gridCol w:w="4677"/>
      </w:tblGrid>
      <w:tr w:rsidR="000A6943" w:rsidRPr="0061225F" w:rsidTr="002301C1">
        <w:trPr>
          <w:trHeight w:val="82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lastRenderedPageBreak/>
              <w:t>№</w:t>
            </w:r>
          </w:p>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sz w:val="24"/>
                <w:szCs w:val="24"/>
              </w:rPr>
              <w:t>з</w:t>
            </w:r>
            <w:r w:rsidRPr="0061225F">
              <w:rPr>
                <w:rFonts w:ascii="Times New Roman" w:eastAsia="Times New Roman" w:hAnsi="Times New Roman"/>
                <w:b/>
                <w:color w:val="000000"/>
                <w:sz w:val="24"/>
                <w:szCs w:val="24"/>
              </w:rPr>
              <w:t>/п</w:t>
            </w:r>
          </w:p>
        </w:tc>
        <w:tc>
          <w:tcPr>
            <w:tcW w:w="4300"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Вимоги згідно пункту 47 Особливостей</w:t>
            </w:r>
          </w:p>
          <w:p w:rsidR="000A6943" w:rsidRPr="0061225F" w:rsidRDefault="000A6943" w:rsidP="002301C1">
            <w:pPr>
              <w:spacing w:after="0" w:line="240" w:lineRule="auto"/>
              <w:jc w:val="center"/>
              <w:rPr>
                <w:rFonts w:ascii="Times New Roman" w:eastAsia="Times New Roman" w:hAnsi="Times New Roman"/>
                <w:sz w:val="24"/>
                <w:szCs w:val="24"/>
              </w:rPr>
            </w:pPr>
          </w:p>
        </w:tc>
        <w:tc>
          <w:tcPr>
            <w:tcW w:w="4677"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b/>
                <w:color w:val="000000"/>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A6943" w:rsidRPr="0061225F" w:rsidTr="002301C1">
        <w:trPr>
          <w:trHeight w:val="1723"/>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1</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color w:val="000000"/>
                <w:sz w:val="24"/>
                <w:szCs w:val="24"/>
              </w:rPr>
            </w:pPr>
            <w:r w:rsidRPr="00DB0D25">
              <w:rPr>
                <w:rFonts w:ascii="Times New Roman" w:eastAsia="Times New Roman" w:hAnsi="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3 пункт 47 Особливостей)</w:t>
            </w:r>
          </w:p>
        </w:tc>
        <w:tc>
          <w:tcPr>
            <w:tcW w:w="4677"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A6943" w:rsidRPr="0061225F" w:rsidTr="002301C1">
        <w:trPr>
          <w:trHeight w:val="2152"/>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2</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5 пункт 47 Особливостей)</w:t>
            </w:r>
          </w:p>
        </w:tc>
        <w:tc>
          <w:tcPr>
            <w:tcW w:w="4677" w:type="dxa"/>
            <w:vMerge w:val="restart"/>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B0D25">
              <w:rPr>
                <w:rFonts w:ascii="Times New Roman" w:eastAsia="Times New Roman" w:hAnsi="Times New Roman"/>
                <w:color w:val="000000"/>
                <w:sz w:val="24"/>
                <w:szCs w:val="24"/>
              </w:rPr>
              <w:t>тридцятиденної</w:t>
            </w:r>
            <w:proofErr w:type="spellEnd"/>
            <w:r w:rsidRPr="00DB0D25">
              <w:rPr>
                <w:rFonts w:ascii="Times New Roman" w:eastAsia="Times New Roman" w:hAnsi="Times New Roman"/>
                <w:color w:val="000000"/>
                <w:sz w:val="24"/>
                <w:szCs w:val="24"/>
              </w:rPr>
              <w:t xml:space="preserve"> давнини від дати подання документа. </w:t>
            </w:r>
          </w:p>
        </w:tc>
      </w:tr>
      <w:tr w:rsidR="000A6943" w:rsidRPr="0061225F" w:rsidTr="002301C1">
        <w:trPr>
          <w:trHeight w:val="1635"/>
        </w:trPr>
        <w:tc>
          <w:tcPr>
            <w:tcW w:w="662" w:type="dxa"/>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3</w:t>
            </w:r>
          </w:p>
        </w:tc>
        <w:tc>
          <w:tcPr>
            <w:tcW w:w="4300" w:type="dxa"/>
            <w:tcMar>
              <w:top w:w="100" w:type="dxa"/>
              <w:left w:w="100" w:type="dxa"/>
              <w:bottom w:w="100" w:type="dxa"/>
              <w:right w:w="100" w:type="dxa"/>
            </w:tcMar>
          </w:tcPr>
          <w:p w:rsidR="000A6943" w:rsidRPr="00DB0D25" w:rsidRDefault="000A6943" w:rsidP="002301C1">
            <w:pPr>
              <w:spacing w:after="0" w:line="240" w:lineRule="auto"/>
              <w:jc w:val="both"/>
              <w:rPr>
                <w:rFonts w:ascii="Times New Roman" w:eastAsia="Times New Roman" w:hAnsi="Times New Roman"/>
                <w:bCs/>
                <w:color w:val="000000"/>
                <w:sz w:val="24"/>
                <w:szCs w:val="24"/>
              </w:rPr>
            </w:pPr>
            <w:r w:rsidRPr="00DB0D25">
              <w:rPr>
                <w:rFonts w:ascii="Times New Roman" w:eastAsia="Times New Roman" w:hAnsi="Times New Roman"/>
                <w:bCs/>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6943" w:rsidRPr="0061225F" w:rsidRDefault="000A6943" w:rsidP="002301C1">
            <w:pPr>
              <w:spacing w:after="0" w:line="240" w:lineRule="auto"/>
              <w:jc w:val="both"/>
              <w:rPr>
                <w:rFonts w:ascii="Times New Roman" w:eastAsia="Times New Roman" w:hAnsi="Times New Roman"/>
                <w:sz w:val="24"/>
                <w:szCs w:val="24"/>
              </w:rPr>
            </w:pPr>
            <w:r w:rsidRPr="00DB0D25">
              <w:rPr>
                <w:rFonts w:ascii="Times New Roman" w:eastAsia="Times New Roman" w:hAnsi="Times New Roman"/>
                <w:color w:val="000000"/>
                <w:sz w:val="24"/>
                <w:szCs w:val="24"/>
              </w:rPr>
              <w:t>(підпункт 12 пункт 47 Особливостей)</w:t>
            </w:r>
          </w:p>
        </w:tc>
        <w:tc>
          <w:tcPr>
            <w:tcW w:w="4677" w:type="dxa"/>
            <w:vMerge/>
            <w:tcMar>
              <w:top w:w="100" w:type="dxa"/>
              <w:left w:w="100" w:type="dxa"/>
              <w:bottom w:w="100" w:type="dxa"/>
              <w:right w:w="100" w:type="dxa"/>
            </w:tcMar>
          </w:tcPr>
          <w:p w:rsidR="000A6943" w:rsidRPr="0061225F" w:rsidRDefault="000A6943" w:rsidP="002301C1">
            <w:pPr>
              <w:widowControl w:val="0"/>
              <w:pBdr>
                <w:top w:val="nil"/>
                <w:left w:val="nil"/>
                <w:bottom w:val="nil"/>
                <w:right w:val="nil"/>
                <w:between w:val="nil"/>
              </w:pBdr>
              <w:spacing w:after="0"/>
              <w:rPr>
                <w:rFonts w:ascii="Times New Roman" w:eastAsia="Times New Roman" w:hAnsi="Times New Roman"/>
                <w:sz w:val="24"/>
                <w:szCs w:val="24"/>
              </w:rPr>
            </w:pPr>
          </w:p>
        </w:tc>
      </w:tr>
    </w:tbl>
    <w:p w:rsidR="000A6943" w:rsidRPr="0061225F" w:rsidRDefault="000A6943" w:rsidP="000A6943">
      <w:pPr>
        <w:shd w:val="clear" w:color="auto" w:fill="FFFFFF"/>
        <w:spacing w:before="120" w:after="0" w:line="240" w:lineRule="auto"/>
        <w:jc w:val="both"/>
        <w:rPr>
          <w:rFonts w:ascii="Times New Roman" w:eastAsia="Times New Roman" w:hAnsi="Times New Roman"/>
          <w:sz w:val="24"/>
          <w:szCs w:val="24"/>
        </w:rPr>
      </w:pPr>
    </w:p>
    <w:p w:rsidR="000A6943" w:rsidRPr="0061225F" w:rsidRDefault="000A6943" w:rsidP="000A6943">
      <w:pPr>
        <w:shd w:val="clear" w:color="auto" w:fill="FFFFFF"/>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 </w:t>
      </w:r>
      <w:r w:rsidRPr="0061225F">
        <w:rPr>
          <w:rFonts w:ascii="Times New Roman" w:eastAsia="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w:t>
      </w:r>
      <w:r w:rsidRPr="0061225F">
        <w:rPr>
          <w:rFonts w:ascii="Times New Roman" w:eastAsia="Times New Roman" w:hAnsi="Times New Roman"/>
          <w:b/>
          <w:sz w:val="24"/>
          <w:szCs w:val="24"/>
        </w:rPr>
        <w:t xml:space="preserve"> - </w:t>
      </w:r>
      <w:r w:rsidRPr="0061225F">
        <w:rPr>
          <w:rFonts w:ascii="Times New Roman" w:eastAsia="Times New Roman" w:hAnsi="Times New Roman"/>
          <w:b/>
          <w:color w:val="000000"/>
          <w:sz w:val="24"/>
          <w:szCs w:val="24"/>
        </w:rPr>
        <w:t>підприємців).</w:t>
      </w:r>
    </w:p>
    <w:tbl>
      <w:tblPr>
        <w:tblW w:w="9729" w:type="dxa"/>
        <w:tblInd w:w="-100" w:type="dxa"/>
        <w:tblLayout w:type="fixed"/>
        <w:tblLook w:val="0400"/>
      </w:tblPr>
      <w:tblGrid>
        <w:gridCol w:w="400"/>
        <w:gridCol w:w="9329"/>
      </w:tblGrid>
      <w:tr w:rsidR="000A6943" w:rsidRPr="0061225F" w:rsidTr="002301C1">
        <w:trPr>
          <w:trHeight w:val="124"/>
        </w:trPr>
        <w:tc>
          <w:tcPr>
            <w:tcW w:w="972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sz w:val="24"/>
                <w:szCs w:val="24"/>
              </w:rPr>
            </w:pPr>
            <w:r w:rsidRPr="0061225F">
              <w:rPr>
                <w:rFonts w:ascii="Times New Roman" w:eastAsia="Times New Roman" w:hAnsi="Times New Roman"/>
                <w:color w:val="000000"/>
                <w:sz w:val="24"/>
                <w:szCs w:val="24"/>
              </w:rPr>
              <w:t>Інші документи від Учасника:</w:t>
            </w:r>
          </w:p>
        </w:tc>
      </w:tr>
      <w:tr w:rsidR="000A6943" w:rsidRPr="0061225F" w:rsidTr="002301C1">
        <w:trPr>
          <w:trHeight w:val="22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1</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i/>
                <w:color w:val="000000"/>
                <w:sz w:val="24"/>
                <w:szCs w:val="24"/>
              </w:rPr>
            </w:pPr>
            <w:r w:rsidRPr="0061225F">
              <w:rPr>
                <w:rFonts w:ascii="Times New Roman" w:hAnsi="Times New Roman"/>
                <w:sz w:val="24"/>
                <w:szCs w:val="24"/>
                <w:lang w:eastAsia="ru-RU"/>
              </w:rPr>
              <w:t xml:space="preserve">Копія Статуту </w:t>
            </w:r>
            <w:r w:rsidRPr="0061225F">
              <w:rPr>
                <w:rFonts w:ascii="Times New Roman" w:hAnsi="Times New Roman"/>
                <w:i/>
                <w:sz w:val="24"/>
                <w:szCs w:val="24"/>
                <w:lang w:eastAsia="ru-RU"/>
              </w:rPr>
              <w:t>(остання зареєстрована редакція)</w:t>
            </w:r>
            <w:r w:rsidRPr="0061225F">
              <w:rPr>
                <w:rFonts w:ascii="Times New Roman" w:hAnsi="Times New Roman"/>
                <w:sz w:val="24"/>
                <w:szCs w:val="24"/>
                <w:lang w:eastAsia="ru-RU"/>
              </w:rPr>
              <w:t xml:space="preserve"> чи іншого установчого документу</w:t>
            </w:r>
            <w:r w:rsidRPr="0061225F">
              <w:rPr>
                <w:rFonts w:ascii="Times New Roman" w:hAnsi="Times New Roman"/>
                <w:sz w:val="24"/>
                <w:szCs w:val="24"/>
              </w:rPr>
              <w:t xml:space="preserve"> або копія опису за підписом державного реєстратора, за допомогою коду якого є можливим перевірити останню редакцію такого установчого документу через офіційний веб-сайт (</w:t>
            </w:r>
            <w:hyperlink r:id="rId62" w:history="1">
              <w:r w:rsidRPr="0061225F">
                <w:rPr>
                  <w:rStyle w:val="a6"/>
                  <w:rFonts w:ascii="Times New Roman" w:hAnsi="Times New Roman"/>
                  <w:sz w:val="24"/>
                  <w:szCs w:val="24"/>
                </w:rPr>
                <w:t>https://usr.minjust.gov.ua/ua/freesearch</w:t>
              </w:r>
            </w:hyperlink>
            <w:r w:rsidRPr="0061225F">
              <w:rPr>
                <w:rFonts w:ascii="Times New Roman" w:hAnsi="Times New Roman"/>
                <w:sz w:val="24"/>
                <w:szCs w:val="24"/>
              </w:rPr>
              <w:t xml:space="preserve">) (вимога встановлена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завірену учасником відповідно до вимог тендерної документації </w:t>
            </w:r>
            <w:r w:rsidRPr="0061225F">
              <w:rPr>
                <w:rFonts w:ascii="Times New Roman" w:hAnsi="Times New Roman"/>
                <w:sz w:val="24"/>
                <w:szCs w:val="24"/>
                <w:lang w:eastAsia="ru-RU"/>
              </w:rPr>
              <w:t xml:space="preserve">– для юридичних осіб. </w:t>
            </w:r>
            <w:r w:rsidRPr="0061225F">
              <w:rPr>
                <w:rFonts w:ascii="Times New Roman" w:hAnsi="Times New Roman"/>
                <w:sz w:val="24"/>
                <w:szCs w:val="24"/>
                <w:shd w:val="clear" w:color="auto" w:fill="FFFFFF"/>
              </w:rPr>
              <w:t xml:space="preserve">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w:t>
            </w:r>
            <w:r w:rsidRPr="0061225F">
              <w:rPr>
                <w:rFonts w:ascii="Times New Roman" w:hAnsi="Times New Roman"/>
                <w:sz w:val="24"/>
                <w:szCs w:val="24"/>
                <w:shd w:val="clear" w:color="auto" w:fill="FFFFFF"/>
              </w:rPr>
              <w:lastRenderedPageBreak/>
              <w:t>обмеженою та додатковою відповідальністю».</w:t>
            </w:r>
            <w:r w:rsidRPr="0061225F">
              <w:rPr>
                <w:rFonts w:ascii="Times New Roman" w:hAnsi="Times New Roman"/>
                <w:i/>
                <w:sz w:val="24"/>
                <w:szCs w:val="24"/>
              </w:rPr>
              <w:t xml:space="preserve"> </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lastRenderedPageBreak/>
              <w:t>2</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pStyle w:val="a4"/>
              <w:jc w:val="both"/>
              <w:rPr>
                <w:rFonts w:ascii="Times New Roman" w:eastAsia="Batang" w:hAnsi="Times New Roman"/>
                <w:sz w:val="24"/>
                <w:szCs w:val="24"/>
                <w:lang w:eastAsia="ar-SA"/>
              </w:rPr>
            </w:pPr>
            <w:r w:rsidRPr="0061225F">
              <w:rPr>
                <w:rFonts w:ascii="Times New Roman" w:eastAsia="Batang" w:hAnsi="Times New Roman"/>
                <w:sz w:val="24"/>
                <w:szCs w:val="24"/>
                <w:lang w:eastAsia="ar-SA"/>
              </w:rPr>
              <w:t>Документи, що підтверджують повноваження посадової особи або уповноваженої особи учасника процедури закупівлі щодо підпису тендерної пропозиції та права підписання договору про закупівлю:</w:t>
            </w:r>
          </w:p>
          <w:p w:rsidR="000A6943" w:rsidRPr="0061225F" w:rsidRDefault="000A6943" w:rsidP="000A6943">
            <w:pPr>
              <w:pStyle w:val="a4"/>
              <w:numPr>
                <w:ilvl w:val="0"/>
                <w:numId w:val="4"/>
              </w:numPr>
              <w:ind w:left="0"/>
              <w:rPr>
                <w:rFonts w:ascii="Times New Roman" w:eastAsia="Batang" w:hAnsi="Times New Roman"/>
                <w:sz w:val="24"/>
                <w:szCs w:val="24"/>
                <w:lang w:eastAsia="ar-SA"/>
              </w:rPr>
            </w:pPr>
            <w:r w:rsidRPr="0061225F">
              <w:rPr>
                <w:rFonts w:ascii="Times New Roman" w:eastAsia="Batang" w:hAnsi="Times New Roman"/>
                <w:sz w:val="24"/>
                <w:szCs w:val="24"/>
                <w:lang w:eastAsia="ar-SA"/>
              </w:rPr>
              <w:t xml:space="preserve">виписка з протоколу зборів засновників </w:t>
            </w:r>
            <w:proofErr w:type="spellStart"/>
            <w:r w:rsidRPr="0061225F">
              <w:rPr>
                <w:rFonts w:ascii="Times New Roman" w:eastAsia="Batang" w:hAnsi="Times New Roman"/>
                <w:sz w:val="24"/>
                <w:szCs w:val="24"/>
                <w:lang w:val="ru-RU" w:eastAsia="ar-SA"/>
              </w:rPr>
              <w:t>або</w:t>
            </w:r>
            <w:proofErr w:type="spellEnd"/>
            <w:r w:rsidRPr="0061225F">
              <w:rPr>
                <w:rFonts w:ascii="Times New Roman" w:eastAsia="Batang" w:hAnsi="Times New Roman"/>
                <w:sz w:val="24"/>
                <w:szCs w:val="24"/>
                <w:lang w:eastAsia="ar-SA"/>
              </w:rPr>
              <w:t xml:space="preserve"> наказ про призначення, або довіреність, або доручення або інший документ (для учасників юридичних осіб).</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3</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sz w:val="24"/>
                <w:szCs w:val="24"/>
              </w:rPr>
            </w:pPr>
            <w:r w:rsidRPr="0061225F">
              <w:rPr>
                <w:rFonts w:ascii="Times New Roman" w:eastAsia="Times New Roman" w:hAnsi="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4</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 xml:space="preserve">Документ, що підтверджує реєстрацію в органах ДФС платником податків: витяг з реєстру платників ПДВ, або витяг з реєстру платників єдиного податку, тощо </w:t>
            </w:r>
            <w:r w:rsidRPr="0061225F">
              <w:rPr>
                <w:rFonts w:ascii="Times New Roman" w:eastAsia="Times New Roman" w:hAnsi="Times New Roman"/>
                <w:color w:val="000000"/>
                <w:sz w:val="24"/>
                <w:szCs w:val="24"/>
              </w:rPr>
              <w:br/>
              <w:t>(в залежності від виду оподаткування на якому обліковується учасник) або довідку в довільній формі про те, що учасник не є платником податків.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eastAsia="Times New Roman" w:hAnsi="Times New Roman"/>
                <w:i/>
                <w:color w:val="000000"/>
                <w:sz w:val="24"/>
                <w:szCs w:val="24"/>
              </w:rPr>
              <w:t>Документ надається в період обмеженого доступу Замовника до відкритих реєстрів.</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5</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 xml:space="preserve">Довідка, складена </w:t>
            </w:r>
            <w:r w:rsidRPr="0061225F">
              <w:rPr>
                <w:rFonts w:ascii="Times New Roman" w:hAnsi="Times New Roman"/>
                <w:kern w:val="1"/>
                <w:sz w:val="24"/>
                <w:szCs w:val="24"/>
                <w:lang w:eastAsia="hi-IN" w:bidi="hi-IN"/>
              </w:rPr>
              <w:t xml:space="preserve">на фірмовому бланку </w:t>
            </w:r>
            <w:r w:rsidRPr="0061225F">
              <w:rPr>
                <w:rFonts w:ascii="Times New Roman" w:hAnsi="Times New Roman"/>
                <w:sz w:val="24"/>
                <w:szCs w:val="24"/>
              </w:rPr>
              <w:t>(у разі наявності)</w:t>
            </w:r>
            <w:r w:rsidRPr="0061225F">
              <w:rPr>
                <w:rFonts w:ascii="Times New Roman" w:hAnsi="Times New Roman"/>
                <w:kern w:val="1"/>
                <w:sz w:val="24"/>
                <w:szCs w:val="24"/>
                <w:lang w:eastAsia="hi-IN" w:bidi="hi-IN"/>
              </w:rPr>
              <w:t xml:space="preserve"> Учасника</w:t>
            </w:r>
            <w:r w:rsidRPr="0061225F">
              <w:rPr>
                <w:rFonts w:ascii="Times New Roman" w:hAnsi="Times New Roman"/>
                <w:sz w:val="24"/>
                <w:szCs w:val="24"/>
                <w:lang w:eastAsia="ru-RU"/>
              </w:rPr>
              <w:t>, яка повинна містити відомості про Учасника:</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а) реквізити (місцезнаходження, код ЄДРПОУ</w:t>
            </w:r>
            <w:r w:rsidRPr="0061225F">
              <w:rPr>
                <w:rFonts w:ascii="Times New Roman" w:hAnsi="Times New Roman"/>
                <w:sz w:val="24"/>
                <w:szCs w:val="24"/>
                <w:shd w:val="clear" w:color="auto" w:fill="FFFFFF"/>
              </w:rPr>
              <w:t>/РНОКПП</w:t>
            </w:r>
            <w:r w:rsidRPr="0061225F">
              <w:rPr>
                <w:rFonts w:ascii="Times New Roman" w:hAnsi="Times New Roman"/>
                <w:sz w:val="24"/>
                <w:szCs w:val="24"/>
                <w:lang w:eastAsia="ru-RU"/>
              </w:rPr>
              <w:t xml:space="preserve">, телефон, факс (у разі наявності), адреса електронної пошти); </w:t>
            </w:r>
          </w:p>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lang w:eastAsia="ru-RU"/>
              </w:rPr>
              <w:t>б) керівництво (посада, прізвище, ім’я, по батькові, телефон для контактів).</w:t>
            </w:r>
          </w:p>
          <w:p w:rsidR="000A6943" w:rsidRPr="0061225F" w:rsidRDefault="000A6943" w:rsidP="002301C1">
            <w:pPr>
              <w:spacing w:after="0" w:line="240" w:lineRule="auto"/>
              <w:jc w:val="both"/>
              <w:rPr>
                <w:rFonts w:ascii="Times New Roman" w:eastAsia="Times New Roman" w:hAnsi="Times New Roman"/>
                <w:color w:val="000000"/>
                <w:sz w:val="24"/>
                <w:szCs w:val="24"/>
              </w:rPr>
            </w:pPr>
            <w:r w:rsidRPr="0061225F">
              <w:rPr>
                <w:rFonts w:ascii="Times New Roman" w:hAnsi="Times New Roman"/>
                <w:sz w:val="24"/>
                <w:szCs w:val="24"/>
              </w:rPr>
              <w:t>в) інформація про банківські реквізити Учасника, за якими буде здійснюватися оплата за договором, який буде укладено за результатами торгів в разі визнання Учасника переможцем.</w:t>
            </w:r>
          </w:p>
        </w:tc>
      </w:tr>
      <w:tr w:rsidR="000A6943" w:rsidRPr="0061225F" w:rsidTr="002301C1">
        <w:trPr>
          <w:trHeight w:val="6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spacing w:after="0" w:line="240" w:lineRule="auto"/>
              <w:jc w:val="center"/>
              <w:rPr>
                <w:rFonts w:ascii="Times New Roman" w:eastAsia="Times New Roman" w:hAnsi="Times New Roman"/>
                <w:color w:val="000000"/>
                <w:sz w:val="24"/>
                <w:szCs w:val="24"/>
              </w:rPr>
            </w:pPr>
            <w:r w:rsidRPr="0061225F">
              <w:rPr>
                <w:rFonts w:ascii="Times New Roman" w:eastAsia="Times New Roman" w:hAnsi="Times New Roman"/>
                <w:color w:val="000000"/>
                <w:sz w:val="24"/>
                <w:szCs w:val="24"/>
              </w:rPr>
              <w:t>6</w:t>
            </w:r>
          </w:p>
        </w:tc>
        <w:tc>
          <w:tcPr>
            <w:tcW w:w="93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6943" w:rsidRPr="0061225F" w:rsidRDefault="000A6943" w:rsidP="002301C1">
            <w:pPr>
              <w:jc w:val="both"/>
              <w:rPr>
                <w:rFonts w:ascii="Times New Roman" w:hAnsi="Times New Roman"/>
                <w:sz w:val="24"/>
                <w:szCs w:val="24"/>
                <w:lang w:eastAsia="ru-RU"/>
              </w:rPr>
            </w:pPr>
            <w:r w:rsidRPr="0061225F">
              <w:rPr>
                <w:rFonts w:ascii="Times New Roman" w:hAnsi="Times New Roman"/>
                <w:sz w:val="24"/>
                <w:szCs w:val="24"/>
              </w:rPr>
              <w:t xml:space="preserve">Гарантійний лист, складений в довільній формі </w:t>
            </w:r>
            <w:r w:rsidRPr="0061225F">
              <w:rPr>
                <w:rFonts w:ascii="Times New Roman" w:hAnsi="Times New Roman"/>
                <w:kern w:val="1"/>
                <w:sz w:val="24"/>
                <w:szCs w:val="24"/>
                <w:lang w:eastAsia="hi-IN" w:bidi="hi-IN"/>
              </w:rPr>
              <w:t>на фірмовому бланку (у разі наявності) Учасника</w:t>
            </w:r>
            <w:r w:rsidRPr="0061225F">
              <w:rPr>
                <w:rFonts w:ascii="Times New Roman" w:hAnsi="Times New Roman"/>
                <w:sz w:val="24"/>
                <w:szCs w:val="24"/>
              </w:rPr>
              <w:t>, згідно з яким Учасник гарантує, що інформація, надана ним в довільній формі у складі тендерної пропозиції, є достовірною.</w:t>
            </w:r>
          </w:p>
        </w:tc>
      </w:tr>
    </w:tbl>
    <w:p w:rsidR="000A6943" w:rsidRPr="0061225F" w:rsidRDefault="000A6943" w:rsidP="000A6943">
      <w:pPr>
        <w:pStyle w:val="1f"/>
        <w:rPr>
          <w:rStyle w:val="Absatz-Standardschriftart"/>
          <w:rFonts w:ascii="Times New Roman" w:hAnsi="Times New Roman" w:cs="Times New Roman"/>
          <w:b/>
          <w:sz w:val="24"/>
          <w:szCs w:val="24"/>
          <w:lang w:val="uk-UA"/>
        </w:rPr>
      </w:pPr>
    </w:p>
    <w:p w:rsidR="000A6943" w:rsidRPr="003C68D8" w:rsidRDefault="000A6943" w:rsidP="00B96677">
      <w:pPr>
        <w:pStyle w:val="1f"/>
        <w:rPr>
          <w:rStyle w:val="Absatz-Standardschriftart"/>
          <w:rFonts w:ascii="Times New Roman" w:hAnsi="Times New Roman" w:cs="Times New Roman"/>
          <w:b/>
          <w:sz w:val="24"/>
          <w:szCs w:val="24"/>
          <w:lang w:val="uk-UA"/>
        </w:rPr>
      </w:pPr>
    </w:p>
    <w:p w:rsidR="00B96677" w:rsidRPr="003C68D8" w:rsidRDefault="00B96677" w:rsidP="00B96677">
      <w:pPr>
        <w:pStyle w:val="1f"/>
        <w:rPr>
          <w:rStyle w:val="Absatz-Standardschriftart"/>
          <w:rFonts w:ascii="Times New Roman" w:hAnsi="Times New Roman" w:cs="Times New Roman"/>
          <w:b/>
          <w:sz w:val="24"/>
          <w:szCs w:val="24"/>
          <w:lang w:val="uk-UA"/>
        </w:rPr>
      </w:pPr>
    </w:p>
    <w:p w:rsidR="00F84046" w:rsidRDefault="00F84046"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7F4C2C" w:rsidRDefault="007F4C2C" w:rsidP="007F4C2C">
      <w:pPr>
        <w:pStyle w:val="1f"/>
        <w:rPr>
          <w:rStyle w:val="Absatz-Standardschriftart"/>
          <w:rFonts w:ascii="Times New Roman" w:hAnsi="Times New Roman" w:cs="Times New Roman"/>
          <w:b/>
          <w:sz w:val="24"/>
          <w:szCs w:val="24"/>
          <w:lang w:val="uk-UA"/>
        </w:rPr>
      </w:pPr>
    </w:p>
    <w:p w:rsidR="000A6943" w:rsidRPr="0061225F" w:rsidRDefault="00734265" w:rsidP="006B366B">
      <w:pPr>
        <w:pStyle w:val="1f"/>
        <w:rPr>
          <w:rStyle w:val="Absatz-Standardschriftart"/>
          <w:rFonts w:ascii="Times New Roman" w:hAnsi="Times New Roman" w:cs="Times New Roman"/>
          <w:b/>
          <w:sz w:val="24"/>
          <w:szCs w:val="24"/>
          <w:lang w:val="uk-UA"/>
        </w:rPr>
      </w:pPr>
      <w:r>
        <w:rPr>
          <w:rStyle w:val="Absatz-Standardschriftart"/>
          <w:rFonts w:ascii="Times New Roman" w:hAnsi="Times New Roman" w:cs="Times New Roman"/>
          <w:b/>
          <w:sz w:val="24"/>
          <w:szCs w:val="24"/>
          <w:lang w:val="uk-UA"/>
        </w:rPr>
        <w:t xml:space="preserve"> </w:t>
      </w:r>
    </w:p>
    <w:p w:rsidR="000A6943" w:rsidRPr="0061225F" w:rsidRDefault="000A6943" w:rsidP="000A6943">
      <w:pPr>
        <w:pStyle w:val="1f"/>
        <w:jc w:val="right"/>
        <w:rPr>
          <w:rStyle w:val="Absatz-Standardschriftart"/>
          <w:rFonts w:ascii="Times New Roman" w:hAnsi="Times New Roman" w:cs="Times New Roman"/>
          <w:b/>
          <w:sz w:val="22"/>
          <w:lang w:val="uk-UA"/>
        </w:rPr>
      </w:pPr>
    </w:p>
    <w:p w:rsidR="00144ADC" w:rsidRDefault="00144ADC" w:rsidP="000A6943">
      <w:pPr>
        <w:pStyle w:val="1f"/>
        <w:jc w:val="right"/>
        <w:rPr>
          <w:rStyle w:val="Absatz-Standardschriftart"/>
          <w:rFonts w:ascii="Times New Roman" w:hAnsi="Times New Roman" w:cs="Times New Roman"/>
          <w:b/>
          <w:sz w:val="22"/>
          <w:lang w:val="uk-UA"/>
        </w:rPr>
      </w:pPr>
    </w:p>
    <w:p w:rsidR="007F4C2C" w:rsidRDefault="007F4C2C" w:rsidP="00144ADC">
      <w:pPr>
        <w:pStyle w:val="a4"/>
        <w:jc w:val="right"/>
        <w:rPr>
          <w:rFonts w:ascii="Times New Roman" w:hAnsi="Times New Roman"/>
        </w:rPr>
      </w:pPr>
    </w:p>
    <w:p w:rsidR="00144ADC" w:rsidRPr="003E4277" w:rsidRDefault="00144ADC" w:rsidP="00144ADC">
      <w:pPr>
        <w:pStyle w:val="a4"/>
        <w:jc w:val="right"/>
        <w:rPr>
          <w:rFonts w:ascii="Times New Roman" w:hAnsi="Times New Roman"/>
        </w:rPr>
      </w:pPr>
      <w:r w:rsidRPr="003E4277">
        <w:rPr>
          <w:rFonts w:ascii="Times New Roman" w:hAnsi="Times New Roman"/>
        </w:rPr>
        <w:t>Додаток 3</w:t>
      </w:r>
    </w:p>
    <w:p w:rsidR="00144ADC" w:rsidRPr="003E4277" w:rsidRDefault="00144ADC" w:rsidP="00144ADC">
      <w:pPr>
        <w:pStyle w:val="a4"/>
        <w:jc w:val="right"/>
        <w:rPr>
          <w:rFonts w:ascii="Times New Roman" w:hAnsi="Times New Roman"/>
        </w:rPr>
      </w:pPr>
      <w:r w:rsidRPr="003E4277">
        <w:rPr>
          <w:rFonts w:ascii="Times New Roman" w:hAnsi="Times New Roman"/>
          <w:lang w:eastAsia="zh-CN"/>
        </w:rPr>
        <w:t>до тендерної документації</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pPr>
      <w:r w:rsidRPr="003E4277">
        <w:t>ПРОЄКТ ДОГОВОРУ</w:t>
      </w:r>
    </w:p>
    <w:p w:rsidR="00144ADC" w:rsidRPr="003E4277" w:rsidRDefault="00144ADC" w:rsidP="00144ADC">
      <w:pPr>
        <w:pStyle w:val="14"/>
        <w:tabs>
          <w:tab w:val="left" w:pos="567"/>
        </w:tabs>
        <w:ind w:left="0"/>
        <w:jc w:val="center"/>
        <w:rPr>
          <w:b/>
        </w:rPr>
      </w:pPr>
    </w:p>
    <w:p w:rsidR="00144ADC" w:rsidRPr="003E4277" w:rsidRDefault="00144ADC" w:rsidP="00144ADC">
      <w:pPr>
        <w:pStyle w:val="14"/>
        <w:tabs>
          <w:tab w:val="left" w:pos="567"/>
        </w:tabs>
        <w:ind w:left="0"/>
        <w:jc w:val="center"/>
        <w:rPr>
          <w:b/>
        </w:rPr>
      </w:pPr>
      <w:r w:rsidRPr="003E4277">
        <w:rPr>
          <w:b/>
        </w:rPr>
        <w:t xml:space="preserve">ДОГОВІР </w:t>
      </w:r>
      <w:r>
        <w:rPr>
          <w:b/>
        </w:rPr>
        <w:t xml:space="preserve">ПРО ЗАКУПІВЛЮ ТОВАРУ </w:t>
      </w:r>
      <w:r w:rsidRPr="003E4277">
        <w:rPr>
          <w:b/>
        </w:rPr>
        <w:t>№___</w:t>
      </w:r>
    </w:p>
    <w:p w:rsidR="00144ADC" w:rsidRPr="003E4277" w:rsidRDefault="00144ADC" w:rsidP="00144ADC">
      <w:pPr>
        <w:rPr>
          <w:rFonts w:ascii="Times New Roman" w:hAnsi="Times New Roman"/>
          <w:bCs/>
        </w:rPr>
      </w:pPr>
    </w:p>
    <w:p w:rsidR="00144ADC" w:rsidRPr="003E4277" w:rsidRDefault="004D0D69" w:rsidP="00144ADC">
      <w:pPr>
        <w:rPr>
          <w:rFonts w:ascii="Times New Roman" w:hAnsi="Times New Roman"/>
        </w:rPr>
      </w:pPr>
      <w:proofErr w:type="spellStart"/>
      <w:r>
        <w:rPr>
          <w:rFonts w:ascii="Times New Roman" w:hAnsi="Times New Roman"/>
          <w:bCs/>
        </w:rPr>
        <w:t>с.Аполлонівка</w:t>
      </w:r>
      <w:proofErr w:type="spellEnd"/>
      <w:r w:rsidR="00144ADC" w:rsidRPr="003E4277">
        <w:rPr>
          <w:rFonts w:ascii="Times New Roman" w:hAnsi="Times New Roman"/>
          <w:bCs/>
        </w:rPr>
        <w:tab/>
        <w:t xml:space="preserve">                                 </w:t>
      </w:r>
      <w:r>
        <w:rPr>
          <w:rFonts w:ascii="Times New Roman" w:hAnsi="Times New Roman"/>
          <w:bCs/>
        </w:rPr>
        <w:t xml:space="preserve">                                                </w:t>
      </w:r>
      <w:r w:rsidR="00144ADC" w:rsidRPr="003E4277">
        <w:rPr>
          <w:rFonts w:ascii="Times New Roman" w:hAnsi="Times New Roman"/>
          <w:bCs/>
        </w:rPr>
        <w:t xml:space="preserve">          «___»__________ 2024</w:t>
      </w:r>
      <w:r w:rsidR="00144ADC">
        <w:rPr>
          <w:rFonts w:ascii="Times New Roman" w:hAnsi="Times New Roman"/>
          <w:bCs/>
        </w:rPr>
        <w:t xml:space="preserve"> року</w:t>
      </w:r>
    </w:p>
    <w:p w:rsidR="00144ADC" w:rsidRPr="003E4277" w:rsidRDefault="00144ADC" w:rsidP="00144ADC">
      <w:pPr>
        <w:spacing w:line="240" w:lineRule="auto"/>
        <w:ind w:firstLine="567"/>
        <w:jc w:val="both"/>
        <w:rPr>
          <w:rFonts w:ascii="Times New Roman" w:hAnsi="Times New Roman"/>
          <w:b/>
          <w:sz w:val="24"/>
          <w:szCs w:val="24"/>
          <w:highlight w:val="yellow"/>
        </w:rPr>
      </w:pPr>
    </w:p>
    <w:p w:rsidR="00144ADC" w:rsidRPr="003E4277" w:rsidRDefault="004D0D69" w:rsidP="00144ADC">
      <w:pPr>
        <w:spacing w:line="240" w:lineRule="auto"/>
        <w:ind w:firstLine="567"/>
        <w:jc w:val="both"/>
        <w:rPr>
          <w:rFonts w:ascii="Times New Roman" w:hAnsi="Times New Roman"/>
        </w:rPr>
      </w:pPr>
      <w:r>
        <w:rPr>
          <w:rFonts w:ascii="Times New Roman" w:hAnsi="Times New Roman"/>
        </w:rPr>
        <w:t>Державна установа «</w:t>
      </w:r>
      <w:proofErr w:type="spellStart"/>
      <w:r>
        <w:rPr>
          <w:rFonts w:ascii="Times New Roman" w:hAnsi="Times New Roman"/>
        </w:rPr>
        <w:t>Солонянська</w:t>
      </w:r>
      <w:proofErr w:type="spellEnd"/>
      <w:r>
        <w:rPr>
          <w:rFonts w:ascii="Times New Roman" w:hAnsi="Times New Roman"/>
        </w:rPr>
        <w:t xml:space="preserve"> виправна колонія (№21)»</w:t>
      </w:r>
      <w:r w:rsidR="00144ADC" w:rsidRPr="0061225F">
        <w:rPr>
          <w:rFonts w:ascii="Times New Roman" w:hAnsi="Times New Roman"/>
        </w:rPr>
        <w:t xml:space="preserve">, в особі </w:t>
      </w:r>
      <w:r>
        <w:rPr>
          <w:rFonts w:ascii="Times New Roman" w:hAnsi="Times New Roman"/>
        </w:rPr>
        <w:t xml:space="preserve">начальника установи </w:t>
      </w:r>
      <w:proofErr w:type="spellStart"/>
      <w:r>
        <w:rPr>
          <w:rFonts w:ascii="Times New Roman" w:hAnsi="Times New Roman"/>
        </w:rPr>
        <w:t>Пустовіта</w:t>
      </w:r>
      <w:proofErr w:type="spellEnd"/>
      <w:r>
        <w:rPr>
          <w:rFonts w:ascii="Times New Roman" w:hAnsi="Times New Roman"/>
        </w:rPr>
        <w:t xml:space="preserve"> Олександра Володимировича</w:t>
      </w:r>
      <w:r w:rsidR="00144ADC" w:rsidRPr="0061225F">
        <w:rPr>
          <w:rFonts w:ascii="Times New Roman" w:hAnsi="Times New Roman"/>
        </w:rPr>
        <w:t>, що діє на підс</w:t>
      </w:r>
      <w:r w:rsidR="00144ADC">
        <w:rPr>
          <w:rFonts w:ascii="Times New Roman" w:hAnsi="Times New Roman"/>
        </w:rPr>
        <w:t>таві Положення, (далі – Покупець</w:t>
      </w:r>
      <w:r w:rsidR="00144ADC" w:rsidRPr="0061225F">
        <w:rPr>
          <w:rFonts w:ascii="Times New Roman" w:hAnsi="Times New Roman"/>
        </w:rPr>
        <w:t>)</w:t>
      </w:r>
      <w:r w:rsidR="00144ADC" w:rsidRPr="003E4277">
        <w:rPr>
          <w:rFonts w:ascii="Times New Roman" w:hAnsi="Times New Roman"/>
        </w:rPr>
        <w:t xml:space="preserve">, з однієї сторони, і _________________________________________________________________ (далі </w:t>
      </w:r>
      <w:r w:rsidR="00144ADC" w:rsidRPr="003E4277">
        <w:rPr>
          <w:rFonts w:ascii="Times New Roman" w:hAnsi="Times New Roman"/>
          <w:bCs/>
        </w:rPr>
        <w:t>–</w:t>
      </w:r>
      <w:r w:rsidR="00144ADC" w:rsidRPr="003E4277">
        <w:rPr>
          <w:rFonts w:ascii="Times New Roman" w:hAnsi="Times New Roman"/>
        </w:rPr>
        <w:t xml:space="preserve"> Постачальник)в особі _____________________________________, що діє на підставі __________________, з іншої сторони, разом </w:t>
      </w:r>
      <w:r w:rsidR="00144ADC" w:rsidRPr="003E4277">
        <w:rPr>
          <w:rFonts w:ascii="Times New Roman" w:hAnsi="Times New Roman"/>
          <w:bCs/>
        </w:rPr>
        <w:t>–</w:t>
      </w:r>
      <w:r w:rsidR="00144ADC" w:rsidRPr="003E4277">
        <w:rPr>
          <w:rFonts w:ascii="Times New Roman" w:hAnsi="Times New Roman"/>
        </w:rPr>
        <w:t xml:space="preserve"> Сторони, уклали цей </w:t>
      </w:r>
      <w:r w:rsidR="00144ADC">
        <w:rPr>
          <w:rFonts w:ascii="Times New Roman" w:hAnsi="Times New Roman"/>
        </w:rPr>
        <w:t>Д</w:t>
      </w:r>
      <w:r w:rsidR="00144ADC" w:rsidRPr="003E4277">
        <w:rPr>
          <w:rFonts w:ascii="Times New Roman" w:hAnsi="Times New Roman"/>
        </w:rPr>
        <w:t xml:space="preserve">оговір </w:t>
      </w:r>
      <w:r w:rsidR="00144ADC">
        <w:rPr>
          <w:rFonts w:ascii="Times New Roman" w:hAnsi="Times New Roman"/>
        </w:rPr>
        <w:t xml:space="preserve">про закупівлю товару </w:t>
      </w:r>
      <w:r w:rsidR="00144ADC" w:rsidRPr="003E4277">
        <w:rPr>
          <w:rFonts w:ascii="Times New Roman" w:hAnsi="Times New Roman"/>
        </w:rPr>
        <w:t>(далі – Договір)</w:t>
      </w:r>
      <w:r w:rsidR="00144ADC">
        <w:rPr>
          <w:rFonts w:ascii="Times New Roman" w:hAnsi="Times New Roman"/>
        </w:rPr>
        <w:t xml:space="preserve"> </w:t>
      </w:r>
      <w:r w:rsidR="00144ADC" w:rsidRPr="003E4277">
        <w:rPr>
          <w:rFonts w:ascii="Times New Roman" w:hAnsi="Times New Roman"/>
        </w:rPr>
        <w:t>про таке:</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Предмет договору</w:t>
      </w:r>
    </w:p>
    <w:p w:rsidR="00144ADC" w:rsidRPr="007B45DA" w:rsidRDefault="00144ADC" w:rsidP="00144ADC">
      <w:pPr>
        <w:pStyle w:val="a4"/>
        <w:jc w:val="both"/>
        <w:rPr>
          <w:rFonts w:ascii="Times New Roman" w:hAnsi="Times New Roman"/>
          <w:bCs/>
          <w:sz w:val="24"/>
          <w:szCs w:val="24"/>
          <w:lang w:val="ru-RU"/>
        </w:rPr>
      </w:pPr>
      <w:r w:rsidRPr="003E4277">
        <w:rPr>
          <w:rFonts w:ascii="Times New Roman" w:hAnsi="Times New Roman"/>
        </w:rPr>
        <w:t xml:space="preserve">1.1. У порядку та на умовах, визначених цим Договором, </w:t>
      </w:r>
      <w:r w:rsidRPr="003E4277">
        <w:rPr>
          <w:rFonts w:ascii="Times New Roman" w:hAnsi="Times New Roman"/>
          <w:bCs/>
        </w:rPr>
        <w:t xml:space="preserve">Постачальник зобов’язується </w:t>
      </w:r>
      <w:r w:rsidRPr="003E4277">
        <w:rPr>
          <w:rFonts w:ascii="Times New Roman" w:hAnsi="Times New Roman"/>
        </w:rPr>
        <w:t xml:space="preserve">у встановлений строк передати у власність </w:t>
      </w:r>
      <w:r w:rsidRPr="003E4277">
        <w:rPr>
          <w:rFonts w:ascii="Times New Roman" w:hAnsi="Times New Roman"/>
          <w:bCs/>
        </w:rPr>
        <w:t xml:space="preserve">Покупця </w:t>
      </w:r>
      <w:r w:rsidR="004D0D69">
        <w:rPr>
          <w:rFonts w:ascii="Times New Roman" w:hAnsi="Times New Roman"/>
          <w:lang w:eastAsia="zh-CN"/>
        </w:rPr>
        <w:t>Бензин А-92 та Дизельне паливо</w:t>
      </w:r>
      <w:r w:rsidR="00734265" w:rsidRPr="006B366B">
        <w:rPr>
          <w:rFonts w:ascii="Times New Roman" w:hAnsi="Times New Roman"/>
          <w:lang w:eastAsia="zh-CN"/>
        </w:rPr>
        <w:t xml:space="preserve"> (за талонами), за кодом ДК 021:2015: 09130000-9 Нафта і дистиляти)</w:t>
      </w:r>
      <w:r>
        <w:rPr>
          <w:rFonts w:ascii="Times New Roman" w:hAnsi="Times New Roman"/>
          <w:bCs/>
          <w:sz w:val="24"/>
          <w:szCs w:val="24"/>
        </w:rPr>
        <w:t xml:space="preserve"> </w:t>
      </w:r>
      <w:r w:rsidRPr="003E4277">
        <w:rPr>
          <w:rFonts w:ascii="Times New Roman" w:hAnsi="Times New Roman"/>
        </w:rPr>
        <w:t>(далі – Товар) в асортименті, кількості та за цінами, визначеними у Специфікації (Додаток № 1 до Договору, який є його невід'ємною частиною), а Покупець зобов'язується прийняти цей Товар та оплатити його</w:t>
      </w:r>
      <w:r w:rsidRPr="003E4277">
        <w:rPr>
          <w:rFonts w:ascii="Times New Roman" w:hAnsi="Times New Roman"/>
          <w:bCs/>
        </w:rPr>
        <w:t>.</w:t>
      </w:r>
    </w:p>
    <w:p w:rsidR="00144ADC" w:rsidRPr="003E4277" w:rsidRDefault="00144ADC" w:rsidP="00144ADC">
      <w:pPr>
        <w:pStyle w:val="aff1"/>
        <w:spacing w:after="0"/>
        <w:ind w:left="0" w:firstLine="0"/>
        <w:rPr>
          <w:sz w:val="22"/>
          <w:szCs w:val="22"/>
          <w:lang w:val="uk-UA"/>
        </w:rPr>
      </w:pPr>
      <w:r w:rsidRPr="003E4277">
        <w:rPr>
          <w:sz w:val="22"/>
          <w:szCs w:val="22"/>
          <w:lang w:val="uk-UA"/>
        </w:rPr>
        <w:t>1.2.</w:t>
      </w:r>
      <w:r>
        <w:rPr>
          <w:sz w:val="22"/>
          <w:szCs w:val="22"/>
          <w:lang w:val="uk-UA"/>
        </w:rPr>
        <w:t xml:space="preserve"> Кількість (обсяг) Товару: </w:t>
      </w:r>
      <w:r w:rsidR="004D0D69">
        <w:rPr>
          <w:sz w:val="22"/>
          <w:szCs w:val="22"/>
          <w:lang w:val="uk-UA"/>
        </w:rPr>
        <w:t>Бензин А-92 – 200 літрів та Дизельне паливо – 100 літрів</w:t>
      </w:r>
      <w:r w:rsidRPr="003E4277">
        <w:rPr>
          <w:sz w:val="22"/>
          <w:szCs w:val="22"/>
          <w:lang w:val="uk-UA"/>
        </w:rPr>
        <w:t>.</w:t>
      </w:r>
    </w:p>
    <w:p w:rsidR="00144ADC" w:rsidRPr="003E4277" w:rsidRDefault="00144ADC" w:rsidP="00144ADC">
      <w:pPr>
        <w:pStyle w:val="aff1"/>
        <w:spacing w:after="0"/>
        <w:ind w:left="0" w:firstLine="0"/>
        <w:rPr>
          <w:sz w:val="22"/>
          <w:szCs w:val="22"/>
          <w:lang w:val="uk-UA"/>
        </w:rPr>
      </w:pPr>
      <w:r w:rsidRPr="003E4277">
        <w:rPr>
          <w:sz w:val="22"/>
          <w:szCs w:val="22"/>
          <w:lang w:val="uk-UA"/>
        </w:rPr>
        <w:t>1.3. Обсяг закупівлі Товару може бути зменшений залежно від фактичної потреби Покупця у Товарі та реального фінансування видатків Покупця.</w:t>
      </w:r>
    </w:p>
    <w:p w:rsidR="00144ADC" w:rsidRPr="003E4277" w:rsidRDefault="00144ADC" w:rsidP="00144ADC">
      <w:pPr>
        <w:pStyle w:val="a4"/>
        <w:jc w:val="both"/>
        <w:rPr>
          <w:rFonts w:ascii="Times New Roman" w:hAnsi="Times New Roman"/>
        </w:rPr>
      </w:pPr>
      <w:r w:rsidRPr="003E4277">
        <w:rPr>
          <w:rFonts w:ascii="Times New Roman" w:hAnsi="Times New Roman"/>
        </w:rPr>
        <w:t>1.4. Партією Товару вважається кількість Товару, яка вказана в рахунках-фактурах та видатковій накладній.</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1.5. </w:t>
      </w:r>
      <w:r w:rsidRPr="003E4277">
        <w:rPr>
          <w:rFonts w:ascii="Times New Roman" w:eastAsia="Times New Roman" w:hAnsi="Times New Roman"/>
        </w:rPr>
        <w:t xml:space="preserve">Постачання Товару здійснюється із використанням талонів, через мережу автозаправних станцій </w:t>
      </w:r>
      <w:r w:rsidRPr="003E4277">
        <w:rPr>
          <w:rFonts w:ascii="Times New Roman" w:eastAsia="Times New Roman" w:hAnsi="Times New Roman"/>
        </w:rPr>
        <w:br/>
        <w:t xml:space="preserve">(далі – АЗС), визначених у Переліку АЗС (додаток № 2 до цього Договору) з наданням підтвердних на цю операцію документів (касових чеків). </w:t>
      </w:r>
    </w:p>
    <w:p w:rsidR="00144ADC" w:rsidRPr="003E4277" w:rsidRDefault="00144ADC" w:rsidP="00144ADC">
      <w:pPr>
        <w:spacing w:line="240" w:lineRule="auto"/>
        <w:jc w:val="both"/>
        <w:rPr>
          <w:rFonts w:ascii="Times New Roman" w:hAnsi="Times New Roman"/>
        </w:rPr>
      </w:pPr>
      <w:r w:rsidRPr="003E4277">
        <w:rPr>
          <w:rFonts w:ascii="Times New Roman" w:hAnsi="Times New Roman"/>
        </w:rPr>
        <w:t>1.6. Термін дії талонів на Товар (далі – талони) - не менше 12 (дванадцяти) місяців з дати поставки талонів Покупцю. У разі закінчення терміну строку дії невикористаних Покупцем талонів, Постачальник протягом доби з дати звернення, повинен обміняти ці талони на аналогічні з незакінченим строком дії без додаткової за це оплати Покупцем або продовжити термін використання наявних у Покупця талонів.</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Якість товару</w:t>
      </w:r>
    </w:p>
    <w:p w:rsidR="00144ADC" w:rsidRPr="003E4277" w:rsidRDefault="004D0D69" w:rsidP="004D0D69">
      <w:pPr>
        <w:pStyle w:val="a4"/>
        <w:jc w:val="both"/>
        <w:rPr>
          <w:rFonts w:ascii="Times New Roman" w:hAnsi="Times New Roman"/>
          <w:bCs/>
          <w:lang w:eastAsia="ru-RU"/>
        </w:rPr>
      </w:pPr>
      <w:r>
        <w:rPr>
          <w:rFonts w:ascii="Times New Roman" w:hAnsi="Times New Roman"/>
        </w:rPr>
        <w:t>2.1. Бензин А-92 та Дизельне паливо  повинно</w:t>
      </w:r>
      <w:r w:rsidR="00144ADC" w:rsidRPr="003E4277">
        <w:rPr>
          <w:rFonts w:ascii="Times New Roman" w:hAnsi="Times New Roman"/>
        </w:rPr>
        <w:t xml:space="preserve"> відповідати Технічному регламенту щодо вимог до автомобільних бензинів, дизельного, суднових та котельних палив, затвердженому постано</w:t>
      </w:r>
      <w:r>
        <w:rPr>
          <w:rFonts w:ascii="Times New Roman" w:hAnsi="Times New Roman"/>
        </w:rPr>
        <w:t xml:space="preserve">вою Кабінету Міністрів України </w:t>
      </w:r>
      <w:r w:rsidR="00144ADC" w:rsidRPr="003E4277">
        <w:rPr>
          <w:rFonts w:ascii="Times New Roman" w:hAnsi="Times New Roman"/>
        </w:rPr>
        <w:t xml:space="preserve">від 01.08.2013 № 927 (далі – Технічний регламент) та вимогам Національного стандарту України </w:t>
      </w:r>
      <w:r w:rsidR="00144ADC" w:rsidRPr="003E4277">
        <w:rPr>
          <w:rFonts w:ascii="Times New Roman" w:hAnsi="Times New Roman"/>
          <w:bCs/>
          <w:lang w:eastAsia="ru-RU"/>
        </w:rPr>
        <w:t>ДСТУ 7687:2015</w:t>
      </w:r>
      <w:r w:rsidR="00144ADC" w:rsidRPr="003E4277">
        <w:rPr>
          <w:rFonts w:ascii="Times New Roman" w:hAnsi="Times New Roman"/>
        </w:rPr>
        <w:t>«Бензини автомобільні Євро. Технічні умови»</w:t>
      </w:r>
      <w:r w:rsidR="00144ADC" w:rsidRPr="003E4277">
        <w:rPr>
          <w:rFonts w:ascii="Times New Roman" w:hAnsi="Times New Roman"/>
          <w:bCs/>
          <w:shd w:val="clear" w:color="auto" w:fill="FFFFFF"/>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повинен дотримуватись норм чинного законодавства України, щодо підвищення якості </w:t>
      </w:r>
      <w:r w:rsidRPr="003E4277">
        <w:rPr>
          <w:rFonts w:ascii="Times New Roman" w:hAnsi="Times New Roman"/>
        </w:rPr>
        <w:br/>
        <w:t xml:space="preserve">й безпечності нафтопродуктів, які реалізуються через мережу автозаправних станцій (далі – АЗС): забороняється  продаж  нафтопродуктів, які не відповідають обов’язковим вимогам щодо їх якості </w:t>
      </w:r>
      <w:r w:rsidRPr="003E4277">
        <w:rPr>
          <w:rFonts w:ascii="Times New Roman" w:hAnsi="Times New Roman"/>
        </w:rPr>
        <w:br/>
        <w:t>та безпечності.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Постачальник постачає Покупцю Товар, якість якого повинна відповідати державним стандартам, сертифікатам відповідності (якості)/ паспортам якості/ </w:t>
      </w:r>
      <w:r w:rsidRPr="003E4277">
        <w:rPr>
          <w:rFonts w:ascii="Times New Roman" w:hAnsi="Times New Roman"/>
          <w:lang w:eastAsia="ar-SA"/>
        </w:rPr>
        <w:t>декларації про відповідність</w:t>
      </w:r>
      <w:r w:rsidRPr="003E4277">
        <w:rPr>
          <w:rFonts w:ascii="Times New Roman" w:hAnsi="Times New Roman"/>
        </w:rPr>
        <w:t xml:space="preserve"> та придатний для мети, з якою Товар використовується.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2.2. Постачальник відповідає за належну якість Товару, а також зобов'язаний засвідчити його якість належними підтверджувальними документами (копією паспорту якості на партію Товару, </w:t>
      </w:r>
      <w:r w:rsidRPr="003E4277">
        <w:rPr>
          <w:rFonts w:ascii="Times New Roman" w:hAnsi="Times New Roman"/>
          <w:lang w:eastAsia="ar-SA"/>
        </w:rPr>
        <w:t>копією декларації про відповідність,</w:t>
      </w:r>
      <w:r w:rsidRPr="003E4277">
        <w:rPr>
          <w:rFonts w:ascii="Times New Roman" w:hAnsi="Times New Roman"/>
        </w:rPr>
        <w:t xml:space="preserve"> копією сертифікату відповідності на Товар (за наявності)).</w:t>
      </w:r>
    </w:p>
    <w:p w:rsidR="00144ADC" w:rsidRPr="003E4277" w:rsidRDefault="00144ADC" w:rsidP="00144ADC">
      <w:pPr>
        <w:pStyle w:val="a4"/>
        <w:jc w:val="both"/>
        <w:rPr>
          <w:rFonts w:ascii="Times New Roman" w:hAnsi="Times New Roman"/>
        </w:rPr>
      </w:pPr>
      <w:r w:rsidRPr="003E4277">
        <w:rPr>
          <w:rFonts w:ascii="Times New Roman" w:hAnsi="Times New Roman"/>
        </w:rPr>
        <w:t>2.3. Покупець має право пред’явити Постачальнику претензії щодо якості поставленого Товару не пізніше 10 робочих днів з дати поставки Товару, при умові дотримання правил «</w:t>
      </w:r>
      <w:r w:rsidRPr="003E4277">
        <w:rPr>
          <w:rFonts w:ascii="Times New Roman" w:hAnsi="Times New Roman"/>
          <w:bCs/>
        </w:rPr>
        <w:t xml:space="preserve">Інструкції про порядок приймання, транспортування, зберігання, відпуску та обліку нафти і нафтопродуктів на підприємствах і організаціях </w:t>
      </w:r>
      <w:r w:rsidRPr="003E4277">
        <w:rPr>
          <w:rFonts w:ascii="Times New Roman" w:hAnsi="Times New Roman"/>
          <w:bCs/>
        </w:rPr>
        <w:lastRenderedPageBreak/>
        <w:t xml:space="preserve">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w:t>
      </w:r>
      <w:r w:rsidRPr="003E4277">
        <w:rPr>
          <w:rFonts w:ascii="Times New Roman" w:hAnsi="Times New Roman"/>
          <w:bCs/>
        </w:rPr>
        <w:br/>
        <w:t xml:space="preserve">яка зареєстрована в Міністерстві юстиції України 2 вересня 2008 р. за N 805/15496», а також </w:t>
      </w:r>
      <w:r w:rsidRPr="003E4277">
        <w:rPr>
          <w:rFonts w:ascii="Times New Roman" w:hAnsi="Times New Roman"/>
        </w:rPr>
        <w:t xml:space="preserve">наявності Експертного висновку та результатів випробувань Товару, що проведені незалежною лабораторією, </w:t>
      </w:r>
      <w:r w:rsidRPr="003E4277">
        <w:rPr>
          <w:rFonts w:ascii="Times New Roman" w:hAnsi="Times New Roman"/>
        </w:rPr>
        <w:br/>
        <w:t xml:space="preserve">яка узгоджена Сторонами. Відбір проб Товару для проведення  випробувань повинен проводитись </w:t>
      </w:r>
      <w:r w:rsidRPr="003E4277">
        <w:rPr>
          <w:rFonts w:ascii="Times New Roman" w:hAnsi="Times New Roman"/>
        </w:rPr>
        <w:br/>
        <w:t>в присутності представника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2.4. У разі невідповідності Товару (партії Товару) умовам даного Договору, Покупець має право відмовитись від прийняття і оплати такого товару, а у разі якщо Товар (його партія) уже оплачений Покупцем – вимагати повернення сплаченої суми від Постачальника.</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2.5. </w:t>
      </w:r>
      <w:r w:rsidRPr="003E4277">
        <w:rPr>
          <w:rFonts w:ascii="Times New Roman" w:hAnsi="Times New Roman"/>
          <w:spacing w:val="-4"/>
        </w:rPr>
        <w:t>Постачальник</w:t>
      </w:r>
      <w:r w:rsidRPr="003E4277">
        <w:rPr>
          <w:rFonts w:ascii="Times New Roman" w:hAnsi="Times New Roman"/>
        </w:rPr>
        <w:t xml:space="preserve"> гарантує, що товар, який передається </w:t>
      </w:r>
      <w:r w:rsidRPr="003E4277">
        <w:rPr>
          <w:rStyle w:val="aff6"/>
          <w:b w:val="0"/>
        </w:rPr>
        <w:t>Покупцю</w:t>
      </w:r>
      <w:r w:rsidRPr="003E4277">
        <w:rPr>
          <w:rFonts w:ascii="Times New Roman" w:hAnsi="Times New Roman"/>
        </w:rPr>
        <w:t xml:space="preserve"> за даним Договором, не знаходиться </w:t>
      </w:r>
      <w:r w:rsidRPr="003E4277">
        <w:rPr>
          <w:rFonts w:ascii="Times New Roman" w:hAnsi="Times New Roman"/>
        </w:rPr>
        <w:br/>
        <w:t>в заставі, податковій заставі, не є предметом судового спору, на нього не накладено заборону відчуження та на нього не існує ніяких прав третіх осіб.</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trike/>
          <w:szCs w:val="24"/>
          <w:lang w:val="uk-UA"/>
        </w:rPr>
      </w:pPr>
      <w:r w:rsidRPr="003E4277">
        <w:rPr>
          <w:rFonts w:ascii="Times New Roman" w:hAnsi="Times New Roman" w:cs="Times New Roman"/>
          <w:b/>
          <w:szCs w:val="24"/>
          <w:lang w:val="uk-UA"/>
        </w:rPr>
        <w:t>Ціна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3.1.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 В ціну товару включаються всі супутні постачанню Товару витрати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3.2. Ціна цього Договору може бути зменшена Покупцем залежно від реального фінансування своїх видатків.</w:t>
      </w:r>
    </w:p>
    <w:p w:rsidR="00144ADC" w:rsidRPr="003E4277" w:rsidRDefault="00144ADC" w:rsidP="00144ADC">
      <w:pPr>
        <w:pStyle w:val="a4"/>
        <w:jc w:val="both"/>
        <w:rPr>
          <w:rFonts w:ascii="Times New Roman" w:hAnsi="Times New Roman"/>
        </w:rPr>
      </w:pPr>
      <w:r w:rsidRPr="003E4277">
        <w:rPr>
          <w:rFonts w:ascii="Times New Roman" w:hAnsi="Times New Roman"/>
        </w:rPr>
        <w:t>3.3. Ціна за одиницю Товару встановлюється Сторонами у національній валюті України та визначається у Специфікації (Додаток № 1 до цього Договору)і може бути змінена Сторонами під час здійснення закупівлі у відповідності до вимог пунктів 18, 19</w:t>
      </w:r>
      <w:r>
        <w:rPr>
          <w:rFonts w:ascii="Times New Roman" w:hAnsi="Times New Roman"/>
        </w:rPr>
        <w:t xml:space="preserve"> О</w:t>
      </w:r>
      <w:r w:rsidRPr="00F96340">
        <w:rPr>
          <w:rFonts w:ascii="Times New Roman" w:hAnsi="Times New Roman"/>
        </w:rPr>
        <w:t xml:space="preserve">собливостей здійснення публічних закупівель товарів, робіт </w:t>
      </w:r>
      <w:r>
        <w:rPr>
          <w:rFonts w:ascii="Times New Roman" w:hAnsi="Times New Roman"/>
        </w:rPr>
        <w:br/>
      </w:r>
      <w:r w:rsidRPr="00F96340">
        <w:rPr>
          <w:rFonts w:ascii="Times New Roman" w:hAnsi="Times New Roman"/>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rPr>
        <w:t xml:space="preserve">, затверджених </w:t>
      </w:r>
      <w:hyperlink r:id="rId63">
        <w:r w:rsidRPr="003E4277">
          <w:rPr>
            <w:rFonts w:ascii="Times New Roman" w:hAnsi="Times New Roman"/>
          </w:rPr>
          <w:t>постанов</w:t>
        </w:r>
        <w:r>
          <w:rPr>
            <w:rFonts w:ascii="Times New Roman" w:hAnsi="Times New Roman"/>
          </w:rPr>
          <w:t>ою</w:t>
        </w:r>
        <w:r w:rsidRPr="003E4277">
          <w:rPr>
            <w:rFonts w:ascii="Times New Roman" w:hAnsi="Times New Roman"/>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rFonts w:ascii="Times New Roman" w:hAnsi="Times New Roman"/>
          </w:rPr>
          <w:br/>
        </w:r>
        <w:r w:rsidRPr="003E4277">
          <w:rPr>
            <w:rFonts w:ascii="Times New Roman" w:hAnsi="Times New Roman"/>
          </w:rPr>
          <w:t>з дня його припинення або скасування»</w:t>
        </w:r>
      </w:hyperlink>
      <w:r w:rsidRPr="003E4277">
        <w:rPr>
          <w:rFonts w:ascii="Times New Roman" w:hAnsi="Times New Roman"/>
        </w:rPr>
        <w:t xml:space="preserve"> (зі змінами).</w:t>
      </w:r>
    </w:p>
    <w:p w:rsidR="00144ADC" w:rsidRPr="003E4277" w:rsidRDefault="00144ADC" w:rsidP="00144ADC">
      <w:pPr>
        <w:spacing w:line="240" w:lineRule="auto"/>
        <w:rPr>
          <w:rFonts w:ascii="Times New Roman" w:eastAsia="Times New Roman" w:hAnsi="Times New Roman"/>
        </w:rPr>
      </w:pPr>
      <w:r w:rsidRPr="003E4277">
        <w:rPr>
          <w:rFonts w:ascii="Times New Roman" w:hAnsi="Times New Roman"/>
        </w:rPr>
        <w:t>3.4. </w:t>
      </w:r>
      <w:r w:rsidRPr="003E4277">
        <w:rPr>
          <w:rFonts w:ascii="Times New Roman" w:eastAsia="Times New Roman" w:hAnsi="Times New Roman"/>
        </w:rPr>
        <w:t>Постачальник не вправі збільшувати узгоджену ціну в односторонньому порядку.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здійснення оплати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4.1. Розрахунок </w:t>
      </w:r>
      <w:r>
        <w:rPr>
          <w:rFonts w:ascii="Times New Roman" w:hAnsi="Times New Roman"/>
        </w:rPr>
        <w:t xml:space="preserve">з </w:t>
      </w:r>
      <w:r w:rsidRPr="003E4277">
        <w:rPr>
          <w:rFonts w:ascii="Times New Roman" w:hAnsi="Times New Roman"/>
        </w:rPr>
        <w:t>Покупцем за Товар здійснюється у національній валюті України шляхом перерахування безготівкових грошових коштів на банківський рахунок Постачальника відповідно виставленого Постачальником рахунку-фактури та видаткової наклад</w:t>
      </w:r>
      <w:r w:rsidR="006C6AA5">
        <w:rPr>
          <w:rFonts w:ascii="Times New Roman" w:hAnsi="Times New Roman"/>
        </w:rPr>
        <w:t>ної у термін, що не перевищує 90 (дев’яносто) банківських</w:t>
      </w:r>
      <w:r w:rsidRPr="003E4277">
        <w:rPr>
          <w:rFonts w:ascii="Times New Roman" w:hAnsi="Times New Roman"/>
        </w:rPr>
        <w:t xml:space="preserve"> днів від дня отримання кожної окремої партії Товару Покупцем і переходу до нього права власності на Товар.</w:t>
      </w:r>
    </w:p>
    <w:p w:rsidR="00144ADC" w:rsidRPr="003E4277" w:rsidRDefault="00144ADC" w:rsidP="007F4C2C">
      <w:pPr>
        <w:pStyle w:val="a9"/>
        <w:spacing w:before="0" w:beforeAutospacing="0" w:after="0" w:afterAutospacing="0"/>
        <w:jc w:val="both"/>
        <w:rPr>
          <w:sz w:val="22"/>
          <w:szCs w:val="22"/>
        </w:rPr>
      </w:pPr>
      <w:r w:rsidRPr="003E4277">
        <w:rPr>
          <w:sz w:val="22"/>
          <w:szCs w:val="22"/>
        </w:rPr>
        <w:t>4.2. </w:t>
      </w:r>
      <w:proofErr w:type="spellStart"/>
      <w:r w:rsidRPr="003E4277">
        <w:rPr>
          <w:sz w:val="22"/>
          <w:szCs w:val="22"/>
        </w:rPr>
        <w:t>Бюджетні</w:t>
      </w:r>
      <w:proofErr w:type="spellEnd"/>
      <w:r w:rsidRPr="003E4277">
        <w:rPr>
          <w:sz w:val="22"/>
          <w:szCs w:val="22"/>
        </w:rPr>
        <w:t xml:space="preserve"> </w:t>
      </w:r>
      <w:proofErr w:type="spellStart"/>
      <w:r w:rsidRPr="003E4277">
        <w:rPr>
          <w:sz w:val="22"/>
          <w:szCs w:val="22"/>
        </w:rPr>
        <w:t>зобов’язання</w:t>
      </w:r>
      <w:proofErr w:type="spellEnd"/>
      <w:r w:rsidRPr="003E4277">
        <w:rPr>
          <w:sz w:val="22"/>
          <w:szCs w:val="22"/>
        </w:rPr>
        <w:t xml:space="preserve"> за Договором </w:t>
      </w:r>
      <w:proofErr w:type="spellStart"/>
      <w:r w:rsidRPr="003E4277">
        <w:rPr>
          <w:sz w:val="22"/>
          <w:szCs w:val="22"/>
        </w:rPr>
        <w:t>виникають</w:t>
      </w:r>
      <w:proofErr w:type="spellEnd"/>
      <w:r w:rsidRPr="003E4277">
        <w:rPr>
          <w:sz w:val="22"/>
          <w:szCs w:val="22"/>
        </w:rPr>
        <w:t xml:space="preserve"> </w:t>
      </w:r>
      <w:proofErr w:type="gramStart"/>
      <w:r w:rsidRPr="003E4277">
        <w:rPr>
          <w:sz w:val="22"/>
          <w:szCs w:val="22"/>
        </w:rPr>
        <w:t>у</w:t>
      </w:r>
      <w:proofErr w:type="gramEnd"/>
      <w:r w:rsidRPr="003E4277">
        <w:rPr>
          <w:sz w:val="22"/>
          <w:szCs w:val="22"/>
        </w:rPr>
        <w:t xml:space="preserve"> </w:t>
      </w:r>
      <w:proofErr w:type="spellStart"/>
      <w:r w:rsidRPr="003E4277">
        <w:rPr>
          <w:sz w:val="22"/>
          <w:szCs w:val="22"/>
        </w:rPr>
        <w:t>разі</w:t>
      </w:r>
      <w:proofErr w:type="spellEnd"/>
      <w:r w:rsidRPr="003E4277">
        <w:rPr>
          <w:sz w:val="22"/>
          <w:szCs w:val="22"/>
        </w:rPr>
        <w:t xml:space="preserve"> </w:t>
      </w:r>
      <w:proofErr w:type="spellStart"/>
      <w:r w:rsidRPr="003E4277">
        <w:rPr>
          <w:sz w:val="22"/>
          <w:szCs w:val="22"/>
        </w:rPr>
        <w:t>наявності</w:t>
      </w:r>
      <w:proofErr w:type="spellEnd"/>
      <w:r w:rsidRPr="003E4277">
        <w:rPr>
          <w:sz w:val="22"/>
          <w:szCs w:val="22"/>
        </w:rPr>
        <w:t xml:space="preserve"> та в межах </w:t>
      </w:r>
      <w:proofErr w:type="spellStart"/>
      <w:r w:rsidRPr="003E4277">
        <w:rPr>
          <w:sz w:val="22"/>
          <w:szCs w:val="22"/>
        </w:rPr>
        <w:t>відповідних</w:t>
      </w:r>
      <w:proofErr w:type="spellEnd"/>
      <w:r w:rsidRPr="003E4277">
        <w:rPr>
          <w:sz w:val="22"/>
          <w:szCs w:val="22"/>
        </w:rPr>
        <w:t xml:space="preserve"> </w:t>
      </w:r>
      <w:proofErr w:type="spellStart"/>
      <w:r w:rsidRPr="003E4277">
        <w:rPr>
          <w:sz w:val="22"/>
          <w:szCs w:val="22"/>
        </w:rPr>
        <w:t>бюджетних</w:t>
      </w:r>
      <w:proofErr w:type="spellEnd"/>
      <w:r w:rsidRPr="003E4277">
        <w:rPr>
          <w:sz w:val="22"/>
          <w:szCs w:val="22"/>
        </w:rPr>
        <w:t xml:space="preserve"> </w:t>
      </w:r>
      <w:proofErr w:type="spellStart"/>
      <w:r w:rsidRPr="003E4277">
        <w:rPr>
          <w:sz w:val="22"/>
          <w:szCs w:val="22"/>
        </w:rPr>
        <w:t>асигнувань</w:t>
      </w:r>
      <w:proofErr w:type="spellEnd"/>
      <w:r w:rsidRPr="003E4277">
        <w:rPr>
          <w:sz w:val="22"/>
          <w:szCs w:val="22"/>
        </w:rPr>
        <w:t>.</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hAnsi="Times New Roman"/>
        </w:rPr>
        <w:t xml:space="preserve">4.3. На кожну партію Товару Постачальником виписується і надається Покупцю окремий рахунок-фактура на оплату та видаткова накладна. </w:t>
      </w:r>
      <w:r w:rsidRPr="003E4277">
        <w:rPr>
          <w:rFonts w:ascii="Times New Roman" w:eastAsia="Times New Roman" w:hAnsi="Times New Roman"/>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144ADC" w:rsidRPr="003E4277" w:rsidRDefault="00144ADC" w:rsidP="00144ADC">
      <w:pPr>
        <w:spacing w:after="0" w:line="240" w:lineRule="auto"/>
        <w:jc w:val="both"/>
        <w:rPr>
          <w:rFonts w:ascii="Times New Roman" w:eastAsia="Times New Roman" w:hAnsi="Times New Roman"/>
        </w:rPr>
      </w:pPr>
      <w:r w:rsidRPr="003E4277">
        <w:rPr>
          <w:rFonts w:ascii="Times New Roman" w:eastAsia="Times New Roman" w:hAnsi="Times New Roman"/>
        </w:rPr>
        <w:t>4.4.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144ADC" w:rsidRPr="00144ADC" w:rsidRDefault="00144ADC" w:rsidP="00144ADC">
      <w:pPr>
        <w:pStyle w:val="a9"/>
        <w:spacing w:before="0" w:after="0"/>
        <w:jc w:val="both"/>
        <w:rPr>
          <w:sz w:val="22"/>
          <w:szCs w:val="22"/>
          <w:lang w:val="uk-UA"/>
        </w:rPr>
      </w:pPr>
    </w:p>
    <w:p w:rsidR="00144ADC" w:rsidRPr="003E4277" w:rsidRDefault="00144ADC" w:rsidP="00144ADC">
      <w:pPr>
        <w:pStyle w:val="a4"/>
        <w:jc w:val="both"/>
        <w:rPr>
          <w:rFonts w:ascii="Times New Roman" w:hAnsi="Times New Roman"/>
        </w:rPr>
      </w:pP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Поставка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5.1. Строк поставки Товару: </w:t>
      </w:r>
      <w:r w:rsidR="006C6AA5">
        <w:rPr>
          <w:rFonts w:ascii="Times New Roman" w:hAnsi="Times New Roman"/>
        </w:rPr>
        <w:t xml:space="preserve">протягом 3-х (трьох) днів </w:t>
      </w:r>
      <w:r w:rsidRPr="003E4277">
        <w:rPr>
          <w:rFonts w:ascii="Times New Roman" w:hAnsi="Times New Roman"/>
        </w:rPr>
        <w:t xml:space="preserve">з дати укладення Договору про </w:t>
      </w:r>
      <w:proofErr w:type="spellStart"/>
      <w:r w:rsidRPr="003E4277">
        <w:rPr>
          <w:rFonts w:ascii="Times New Roman" w:hAnsi="Times New Roman"/>
        </w:rPr>
        <w:t>закупівлю</w:t>
      </w:r>
      <w:r w:rsidR="006C6AA5">
        <w:rPr>
          <w:rFonts w:ascii="Times New Roman" w:hAnsi="Times New Roman"/>
        </w:rPr>
        <w:t>.</w:t>
      </w:r>
      <w:r w:rsidRPr="003E4277">
        <w:rPr>
          <w:rFonts w:ascii="Times New Roman" w:hAnsi="Times New Roman"/>
        </w:rPr>
        <w:t>Поставка</w:t>
      </w:r>
      <w:proofErr w:type="spellEnd"/>
      <w:r w:rsidRPr="003E4277">
        <w:rPr>
          <w:rFonts w:ascii="Times New Roman" w:hAnsi="Times New Roman"/>
        </w:rPr>
        <w:t xml:space="preserve"> Товару проводиться шляхом заправки автотранспорту Покупця на АЗС Постачальника, зазначених у Додатку № 2 до Договору, який є його невід'ємною частиною, за талонами Постачальника.</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5.2. Місце поставки Товару (талонів): </w:t>
      </w:r>
      <w:r w:rsidR="006C6AA5">
        <w:rPr>
          <w:rFonts w:ascii="Times New Roman" w:hAnsi="Times New Roman"/>
          <w:lang w:eastAsia="uk-UA"/>
        </w:rPr>
        <w:t>52406, Україна, Дніпропетровська</w:t>
      </w:r>
      <w:r w:rsidRPr="003E4277">
        <w:rPr>
          <w:rFonts w:ascii="Times New Roman" w:hAnsi="Times New Roman"/>
          <w:lang w:eastAsia="uk-UA"/>
        </w:rPr>
        <w:t xml:space="preserve"> область, </w:t>
      </w:r>
      <w:r w:rsidR="006C6AA5">
        <w:rPr>
          <w:rFonts w:ascii="Times New Roman" w:hAnsi="Times New Roman"/>
          <w:lang w:eastAsia="uk-UA"/>
        </w:rPr>
        <w:t xml:space="preserve">Дніпровський район, </w:t>
      </w:r>
      <w:proofErr w:type="spellStart"/>
      <w:r w:rsidR="006C6AA5">
        <w:rPr>
          <w:rFonts w:ascii="Times New Roman" w:hAnsi="Times New Roman"/>
          <w:lang w:eastAsia="uk-UA"/>
        </w:rPr>
        <w:t>с.Аполлонівка</w:t>
      </w:r>
      <w:proofErr w:type="spellEnd"/>
      <w:r w:rsidR="006C6AA5">
        <w:rPr>
          <w:rFonts w:ascii="Times New Roman" w:hAnsi="Times New Roman"/>
          <w:lang w:eastAsia="uk-UA"/>
        </w:rPr>
        <w:t xml:space="preserve">, </w:t>
      </w:r>
      <w:proofErr w:type="spellStart"/>
      <w:r w:rsidR="006C6AA5">
        <w:rPr>
          <w:rFonts w:ascii="Times New Roman" w:hAnsi="Times New Roman"/>
          <w:lang w:eastAsia="uk-UA"/>
        </w:rPr>
        <w:t>вул.Військове</w:t>
      </w:r>
      <w:proofErr w:type="spellEnd"/>
      <w:r w:rsidR="006C6AA5">
        <w:rPr>
          <w:rFonts w:ascii="Times New Roman" w:hAnsi="Times New Roman"/>
          <w:lang w:eastAsia="uk-UA"/>
        </w:rPr>
        <w:t xml:space="preserve"> містечко, 37.</w:t>
      </w:r>
    </w:p>
    <w:p w:rsidR="00144ADC" w:rsidRPr="003E4277" w:rsidRDefault="00144ADC" w:rsidP="00144ADC">
      <w:pPr>
        <w:pStyle w:val="a4"/>
        <w:jc w:val="both"/>
        <w:rPr>
          <w:rFonts w:ascii="Times New Roman" w:hAnsi="Times New Roman"/>
        </w:rPr>
      </w:pPr>
      <w:r w:rsidRPr="003E4277">
        <w:rPr>
          <w:rFonts w:ascii="Times New Roman" w:hAnsi="Times New Roman"/>
        </w:rPr>
        <w:t>5.3. Перехід права власності на Товар відбувається з моменту підписання видаткових документів (видаткових накладних) та передачі талонів Покупцю.</w:t>
      </w:r>
    </w:p>
    <w:p w:rsidR="00144ADC" w:rsidRPr="003E4277" w:rsidRDefault="00144ADC" w:rsidP="00144ADC">
      <w:pPr>
        <w:pStyle w:val="a4"/>
        <w:jc w:val="both"/>
        <w:rPr>
          <w:rFonts w:ascii="Times New Roman" w:hAnsi="Times New Roman"/>
        </w:rPr>
      </w:pPr>
      <w:r w:rsidRPr="003E4277">
        <w:rPr>
          <w:rFonts w:ascii="Times New Roman" w:hAnsi="Times New Roman"/>
        </w:rPr>
        <w:lastRenderedPageBreak/>
        <w:t xml:space="preserve">5.4. З моменту переходу до Покупця права власності на Товар та до моменту його фактичного отримання </w:t>
      </w:r>
      <w:r w:rsidRPr="003E4277">
        <w:rPr>
          <w:rFonts w:ascii="Times New Roman" w:hAnsi="Times New Roman"/>
        </w:rPr>
        <w:br/>
        <w:t xml:space="preserve">на АЗС, Товар перебуває на відповідальному безкоштовному зберіганні у </w:t>
      </w:r>
      <w:r w:rsidRPr="003E4277">
        <w:rPr>
          <w:rFonts w:ascii="Times New Roman" w:hAnsi="Times New Roman"/>
          <w:bCs/>
        </w:rPr>
        <w:t>Постачальника</w:t>
      </w:r>
      <w:r w:rsidRPr="003E4277">
        <w:rPr>
          <w:rFonts w:ascii="Times New Roman" w:hAnsi="Times New Roman"/>
        </w:rPr>
        <w:t>.</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5.5. Передача (відпуск) Товару для автотранспортних засобів Покупця здійснюється безпосередньо на АЗС Постачальника, зазначених у Додатку № 2 до Договору, за талонами Постачальника. Передача Товару здійснюється цілодобово безпосередньо на АЗС. Передача Товару здійснюється по факту пред`явлення Покупцем талонів, емітованих </w:t>
      </w:r>
      <w:r w:rsidRPr="003E4277">
        <w:rPr>
          <w:rFonts w:ascii="Times New Roman" w:hAnsi="Times New Roman"/>
          <w:bCs/>
        </w:rPr>
        <w:t>Постачальником</w:t>
      </w:r>
      <w:r w:rsidRPr="003E4277">
        <w:rPr>
          <w:rFonts w:ascii="Times New Roman" w:hAnsi="Times New Roman"/>
        </w:rPr>
        <w:t xml:space="preserve"> (далі  – Талон). Талони є власністю </w:t>
      </w:r>
      <w:r w:rsidRPr="003E4277">
        <w:rPr>
          <w:rFonts w:ascii="Times New Roman" w:hAnsi="Times New Roman"/>
          <w:bCs/>
        </w:rPr>
        <w:t>Постачальника</w:t>
      </w:r>
      <w:r w:rsidRPr="003E4277">
        <w:rPr>
          <w:rFonts w:ascii="Times New Roman" w:hAnsi="Times New Roman"/>
        </w:rPr>
        <w:t xml:space="preserve"> та передаються Покупцю у тимчасове користування відповідно до умов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5.6. Передача Талонів Покупцю здійснюється після пред`явлення останнім довіреності на одержання Товару, оформленої у встановленому порядку, та підписання видаткових документів (видаткових накладних).</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5.7. </w:t>
      </w:r>
      <w:r w:rsidRPr="003E4277">
        <w:rPr>
          <w:rFonts w:ascii="Times New Roman" w:eastAsia="Times New Roman" w:hAnsi="Times New Roman"/>
        </w:rPr>
        <w:t>Оператор АЗС Постачальника після завершення відпуску Товару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Товару.</w:t>
      </w:r>
    </w:p>
    <w:p w:rsidR="00144ADC" w:rsidRPr="003E4277" w:rsidRDefault="00144ADC" w:rsidP="00144ADC">
      <w:pPr>
        <w:spacing w:after="0" w:line="240" w:lineRule="auto"/>
        <w:rPr>
          <w:rFonts w:ascii="Times New Roman" w:hAnsi="Times New Roman"/>
        </w:rPr>
      </w:pPr>
      <w:r w:rsidRPr="003E4277">
        <w:rPr>
          <w:rFonts w:ascii="Times New Roman" w:hAnsi="Times New Roman"/>
        </w:rPr>
        <w:t>5.8. Постачальник несе усі ризики щодо втрати чи пошкодження Товару до передачі його Покупцю.</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5.9. Невідповідність зразкам, зазначених у Додатку № 3 до Договору, талонів та строків дії талонів при постачанні товару, є підставою до неприйняття даних талонів і не вважатиметься поставкою товару.</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Права та обов'язки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6.1. Покупець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6.1.1. Своєчасно та в повному обсязі сплачувати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6.1.2. Приймати поставлений Товар (його партію) згідно з видатковими накладними.</w:t>
      </w:r>
    </w:p>
    <w:p w:rsidR="00144ADC" w:rsidRPr="003E4277" w:rsidRDefault="00144ADC" w:rsidP="00144ADC">
      <w:pPr>
        <w:pStyle w:val="a4"/>
        <w:jc w:val="both"/>
        <w:rPr>
          <w:rFonts w:ascii="Times New Roman" w:hAnsi="Times New Roman"/>
        </w:rPr>
      </w:pPr>
      <w:r w:rsidRPr="003E4277">
        <w:rPr>
          <w:rFonts w:ascii="Times New Roman" w:hAnsi="Times New Roman"/>
        </w:rPr>
        <w:t>6.1.3. Своєчасно надати інформацію в письмовому вигляді щодо програмного забезпечення та електронної адреси  для передачі  Постачальником видаткової накладної в електронній формі на умовах цього Договору.</w:t>
      </w:r>
    </w:p>
    <w:p w:rsidR="00144ADC" w:rsidRPr="003E4277" w:rsidRDefault="00144ADC" w:rsidP="00144ADC">
      <w:pPr>
        <w:spacing w:after="0" w:line="240" w:lineRule="auto"/>
        <w:rPr>
          <w:rFonts w:ascii="Times New Roman" w:eastAsia="Times New Roman" w:hAnsi="Times New Roman"/>
        </w:rPr>
      </w:pPr>
      <w:r w:rsidRPr="003E4277">
        <w:rPr>
          <w:rFonts w:ascii="Times New Roman" w:hAnsi="Times New Roman"/>
        </w:rPr>
        <w:t>6.1.4. </w:t>
      </w:r>
      <w:r w:rsidRPr="003E4277">
        <w:rPr>
          <w:rFonts w:ascii="Times New Roman" w:eastAsia="Times New Roman" w:hAnsi="Times New Roman"/>
        </w:rPr>
        <w:t>На вимогу Постачальника здійснювати звірку розрахунків між Сторонами.</w:t>
      </w:r>
    </w:p>
    <w:p w:rsidR="00144ADC" w:rsidRDefault="00144ADC" w:rsidP="005F0F7F">
      <w:pPr>
        <w:spacing w:after="0" w:line="240" w:lineRule="auto"/>
        <w:rPr>
          <w:rFonts w:ascii="Times New Roman" w:hAnsi="Times New Roman"/>
        </w:rPr>
      </w:pPr>
      <w:r w:rsidRPr="003E4277">
        <w:rPr>
          <w:rFonts w:ascii="Times New Roman" w:hAnsi="Times New Roman"/>
        </w:rPr>
        <w:t>6.2.  Покупець має право:</w:t>
      </w:r>
    </w:p>
    <w:p w:rsidR="005F0F7F" w:rsidRPr="00CB0095" w:rsidRDefault="005F0F7F" w:rsidP="005F0F7F">
      <w:pPr>
        <w:pStyle w:val="a9"/>
        <w:spacing w:before="0" w:beforeAutospacing="0" w:after="0" w:afterAutospacing="0"/>
        <w:jc w:val="both"/>
        <w:rPr>
          <w:sz w:val="22"/>
          <w:szCs w:val="22"/>
        </w:rPr>
      </w:pPr>
      <w:r w:rsidRPr="00CB0095">
        <w:rPr>
          <w:sz w:val="22"/>
          <w:szCs w:val="22"/>
        </w:rPr>
        <w:t xml:space="preserve">6.2.1. В </w:t>
      </w:r>
      <w:proofErr w:type="spellStart"/>
      <w:r w:rsidRPr="00CB0095">
        <w:rPr>
          <w:sz w:val="22"/>
          <w:szCs w:val="22"/>
        </w:rPr>
        <w:t>односторонньому</w:t>
      </w:r>
      <w:proofErr w:type="spellEnd"/>
      <w:r w:rsidRPr="00CB0095">
        <w:rPr>
          <w:sz w:val="22"/>
          <w:szCs w:val="22"/>
        </w:rPr>
        <w:t xml:space="preserve"> порядку </w:t>
      </w:r>
      <w:proofErr w:type="spellStart"/>
      <w:r w:rsidRPr="00CB0095">
        <w:rPr>
          <w:sz w:val="22"/>
          <w:szCs w:val="22"/>
        </w:rPr>
        <w:t>достроково</w:t>
      </w:r>
      <w:proofErr w:type="spellEnd"/>
      <w:r w:rsidRPr="00CB0095">
        <w:rPr>
          <w:sz w:val="22"/>
          <w:szCs w:val="22"/>
        </w:rPr>
        <w:t xml:space="preserve"> </w:t>
      </w:r>
      <w:proofErr w:type="spellStart"/>
      <w:r w:rsidRPr="00CB0095">
        <w:rPr>
          <w:sz w:val="22"/>
          <w:szCs w:val="22"/>
        </w:rPr>
        <w:t>розірвати</w:t>
      </w:r>
      <w:proofErr w:type="spellEnd"/>
      <w:r w:rsidRPr="00CB0095">
        <w:rPr>
          <w:sz w:val="22"/>
          <w:szCs w:val="22"/>
        </w:rPr>
        <w:t xml:space="preserve"> </w:t>
      </w:r>
      <w:proofErr w:type="spellStart"/>
      <w:r w:rsidRPr="00CB0095">
        <w:rPr>
          <w:sz w:val="22"/>
          <w:szCs w:val="22"/>
        </w:rPr>
        <w:t>цей</w:t>
      </w:r>
      <w:proofErr w:type="spellEnd"/>
      <w:r w:rsidRPr="00CB0095">
        <w:rPr>
          <w:sz w:val="22"/>
          <w:szCs w:val="22"/>
        </w:rPr>
        <w:t xml:space="preserve"> </w:t>
      </w:r>
      <w:proofErr w:type="spellStart"/>
      <w:r w:rsidRPr="00CB0095">
        <w:rPr>
          <w:sz w:val="22"/>
          <w:szCs w:val="22"/>
        </w:rPr>
        <w:t>Догові</w:t>
      </w:r>
      <w:proofErr w:type="gramStart"/>
      <w:r w:rsidRPr="00CB0095">
        <w:rPr>
          <w:sz w:val="22"/>
          <w:szCs w:val="22"/>
        </w:rPr>
        <w:t>р</w:t>
      </w:r>
      <w:proofErr w:type="spellEnd"/>
      <w:proofErr w:type="gramEnd"/>
      <w:r w:rsidRPr="00CB0095">
        <w:rPr>
          <w:sz w:val="22"/>
          <w:szCs w:val="22"/>
        </w:rPr>
        <w:t xml:space="preserve">, </w:t>
      </w:r>
      <w:proofErr w:type="spellStart"/>
      <w:r w:rsidRPr="00CB0095">
        <w:rPr>
          <w:sz w:val="22"/>
          <w:szCs w:val="22"/>
        </w:rPr>
        <w:t>повідомивши</w:t>
      </w:r>
      <w:proofErr w:type="spellEnd"/>
      <w:r w:rsidRPr="00CB0095">
        <w:rPr>
          <w:sz w:val="22"/>
          <w:szCs w:val="22"/>
        </w:rPr>
        <w:t xml:space="preserve"> про </w:t>
      </w:r>
      <w:proofErr w:type="spellStart"/>
      <w:r w:rsidRPr="00CB0095">
        <w:rPr>
          <w:sz w:val="22"/>
          <w:szCs w:val="22"/>
        </w:rPr>
        <w:t>це</w:t>
      </w:r>
      <w:proofErr w:type="spellEnd"/>
      <w:r w:rsidRPr="00CB0095">
        <w:rPr>
          <w:sz w:val="22"/>
          <w:szCs w:val="22"/>
        </w:rPr>
        <w:t xml:space="preserve"> </w:t>
      </w:r>
      <w:proofErr w:type="spellStart"/>
      <w:r w:rsidRPr="00CB0095">
        <w:rPr>
          <w:sz w:val="22"/>
          <w:szCs w:val="22"/>
        </w:rPr>
        <w:t>Постачальника</w:t>
      </w:r>
      <w:proofErr w:type="spellEnd"/>
      <w:r w:rsidRPr="00CB0095">
        <w:rPr>
          <w:sz w:val="22"/>
          <w:szCs w:val="22"/>
        </w:rPr>
        <w:t xml:space="preserve"> у строк 10 (десять) </w:t>
      </w:r>
      <w:proofErr w:type="spellStart"/>
      <w:r w:rsidRPr="00CB0095">
        <w:rPr>
          <w:sz w:val="22"/>
          <w:szCs w:val="22"/>
        </w:rPr>
        <w:t>календарних</w:t>
      </w:r>
      <w:proofErr w:type="spellEnd"/>
      <w:r w:rsidRPr="00CB0095">
        <w:rPr>
          <w:sz w:val="22"/>
          <w:szCs w:val="22"/>
        </w:rPr>
        <w:t xml:space="preserve"> </w:t>
      </w:r>
      <w:proofErr w:type="spellStart"/>
      <w:r w:rsidRPr="00CB0095">
        <w:rPr>
          <w:sz w:val="22"/>
          <w:szCs w:val="22"/>
        </w:rPr>
        <w:t>днів</w:t>
      </w:r>
      <w:proofErr w:type="spellEnd"/>
      <w:r w:rsidRPr="00CB0095">
        <w:rPr>
          <w:sz w:val="22"/>
          <w:szCs w:val="22"/>
        </w:rPr>
        <w:t xml:space="preserve"> до </w:t>
      </w:r>
      <w:proofErr w:type="spellStart"/>
      <w:r w:rsidRPr="00CB0095">
        <w:rPr>
          <w:sz w:val="22"/>
          <w:szCs w:val="22"/>
        </w:rPr>
        <w:t>запропонованої</w:t>
      </w:r>
      <w:proofErr w:type="spellEnd"/>
      <w:r w:rsidRPr="00CB0095">
        <w:rPr>
          <w:sz w:val="22"/>
          <w:szCs w:val="22"/>
        </w:rPr>
        <w:t xml:space="preserve"> </w:t>
      </w:r>
      <w:proofErr w:type="spellStart"/>
      <w:r w:rsidRPr="00CB0095">
        <w:rPr>
          <w:sz w:val="22"/>
          <w:szCs w:val="22"/>
        </w:rPr>
        <w:t>дати</w:t>
      </w:r>
      <w:proofErr w:type="spellEnd"/>
      <w:r w:rsidRPr="00CB0095">
        <w:rPr>
          <w:sz w:val="22"/>
          <w:szCs w:val="22"/>
        </w:rPr>
        <w:t xml:space="preserve"> </w:t>
      </w:r>
      <w:proofErr w:type="spellStart"/>
      <w:r w:rsidRPr="00CB0095">
        <w:rPr>
          <w:sz w:val="22"/>
          <w:szCs w:val="22"/>
        </w:rPr>
        <w:t>розірвання</w:t>
      </w:r>
      <w:proofErr w:type="spellEnd"/>
      <w:r w:rsidRPr="00CB0095">
        <w:rPr>
          <w:sz w:val="22"/>
          <w:szCs w:val="22"/>
        </w:rPr>
        <w:t xml:space="preserve"> Договору,</w:t>
      </w:r>
      <w:r w:rsidRPr="00CB0095">
        <w:rPr>
          <w:spacing w:val="-1"/>
          <w:sz w:val="22"/>
          <w:szCs w:val="22"/>
        </w:rPr>
        <w:t xml:space="preserve"> шляхом </w:t>
      </w:r>
      <w:proofErr w:type="spellStart"/>
      <w:r w:rsidRPr="00CB0095">
        <w:rPr>
          <w:spacing w:val="-1"/>
          <w:sz w:val="22"/>
          <w:szCs w:val="22"/>
        </w:rPr>
        <w:t>направлення</w:t>
      </w:r>
      <w:proofErr w:type="spellEnd"/>
      <w:r w:rsidRPr="00CB0095">
        <w:rPr>
          <w:spacing w:val="-1"/>
          <w:sz w:val="22"/>
          <w:szCs w:val="22"/>
        </w:rPr>
        <w:t xml:space="preserve"> </w:t>
      </w:r>
      <w:proofErr w:type="spellStart"/>
      <w:r w:rsidRPr="00CB0095">
        <w:rPr>
          <w:spacing w:val="-1"/>
          <w:sz w:val="22"/>
          <w:szCs w:val="22"/>
        </w:rPr>
        <w:t>письмового</w:t>
      </w:r>
      <w:proofErr w:type="spellEnd"/>
      <w:r w:rsidRPr="00CB0095">
        <w:rPr>
          <w:spacing w:val="-1"/>
          <w:sz w:val="22"/>
          <w:szCs w:val="22"/>
        </w:rPr>
        <w:t xml:space="preserve"> </w:t>
      </w:r>
      <w:proofErr w:type="spellStart"/>
      <w:r w:rsidRPr="00CB0095">
        <w:rPr>
          <w:spacing w:val="-1"/>
          <w:sz w:val="22"/>
          <w:szCs w:val="22"/>
        </w:rPr>
        <w:t>повідомлення</w:t>
      </w:r>
      <w:proofErr w:type="spellEnd"/>
      <w:r w:rsidRPr="00CB0095">
        <w:rPr>
          <w:spacing w:val="-1"/>
          <w:sz w:val="22"/>
          <w:szCs w:val="22"/>
        </w:rPr>
        <w:t xml:space="preserve"> </w:t>
      </w:r>
      <w:r w:rsidRPr="00CB0095">
        <w:rPr>
          <w:sz w:val="22"/>
          <w:szCs w:val="22"/>
        </w:rPr>
        <w:t xml:space="preserve">на адресу </w:t>
      </w:r>
      <w:proofErr w:type="spellStart"/>
      <w:r w:rsidRPr="00CB0095">
        <w:rPr>
          <w:sz w:val="22"/>
          <w:szCs w:val="22"/>
        </w:rPr>
        <w:t>Постачальника</w:t>
      </w:r>
      <w:proofErr w:type="spellEnd"/>
      <w:r w:rsidRPr="00CB0095">
        <w:rPr>
          <w:sz w:val="22"/>
          <w:szCs w:val="22"/>
        </w:rPr>
        <w:t xml:space="preserve"> </w:t>
      </w:r>
      <w:proofErr w:type="spellStart"/>
      <w:r w:rsidRPr="00CB0095">
        <w:rPr>
          <w:sz w:val="22"/>
          <w:szCs w:val="22"/>
        </w:rPr>
        <w:t>із</w:t>
      </w:r>
      <w:proofErr w:type="spellEnd"/>
      <w:r w:rsidRPr="00CB0095">
        <w:rPr>
          <w:sz w:val="22"/>
          <w:szCs w:val="22"/>
        </w:rPr>
        <w:t xml:space="preserve"> </w:t>
      </w:r>
      <w:proofErr w:type="spellStart"/>
      <w:r w:rsidRPr="00CB0095">
        <w:rPr>
          <w:spacing w:val="-1"/>
          <w:sz w:val="22"/>
          <w:szCs w:val="22"/>
        </w:rPr>
        <w:t>зазначенням</w:t>
      </w:r>
      <w:proofErr w:type="spellEnd"/>
      <w:r w:rsidRPr="00CB0095">
        <w:rPr>
          <w:spacing w:val="-1"/>
          <w:sz w:val="22"/>
          <w:szCs w:val="22"/>
        </w:rPr>
        <w:t xml:space="preserve"> </w:t>
      </w:r>
      <w:proofErr w:type="spellStart"/>
      <w:r w:rsidRPr="00CB0095">
        <w:rPr>
          <w:spacing w:val="-1"/>
          <w:sz w:val="22"/>
          <w:szCs w:val="22"/>
        </w:rPr>
        <w:t>дати</w:t>
      </w:r>
      <w:proofErr w:type="spellEnd"/>
      <w:r w:rsidRPr="00CB0095">
        <w:rPr>
          <w:spacing w:val="-1"/>
          <w:sz w:val="22"/>
          <w:szCs w:val="22"/>
        </w:rPr>
        <w:t xml:space="preserve"> </w:t>
      </w:r>
      <w:proofErr w:type="spellStart"/>
      <w:r w:rsidRPr="00CB0095">
        <w:rPr>
          <w:spacing w:val="-1"/>
          <w:sz w:val="22"/>
          <w:szCs w:val="22"/>
        </w:rPr>
        <w:t>розірвання</w:t>
      </w:r>
      <w:proofErr w:type="spellEnd"/>
      <w:r w:rsidRPr="00CB0095">
        <w:rPr>
          <w:spacing w:val="-1"/>
          <w:sz w:val="22"/>
          <w:szCs w:val="22"/>
        </w:rPr>
        <w:t xml:space="preserve"> Договору </w:t>
      </w:r>
      <w:r w:rsidRPr="00CB0095">
        <w:rPr>
          <w:sz w:val="22"/>
          <w:szCs w:val="22"/>
        </w:rPr>
        <w:t xml:space="preserve">у </w:t>
      </w:r>
      <w:proofErr w:type="spellStart"/>
      <w:r w:rsidRPr="00CB0095">
        <w:rPr>
          <w:sz w:val="22"/>
          <w:szCs w:val="22"/>
        </w:rPr>
        <w:t>разі</w:t>
      </w:r>
      <w:proofErr w:type="spellEnd"/>
      <w:r w:rsidRPr="00CB0095">
        <w:rPr>
          <w:sz w:val="22"/>
          <w:szCs w:val="22"/>
        </w:rPr>
        <w:t>:</w:t>
      </w:r>
    </w:p>
    <w:p w:rsidR="005F0F7F" w:rsidRPr="00CB0095" w:rsidRDefault="005F0F7F" w:rsidP="005F0F7F">
      <w:pPr>
        <w:pStyle w:val="a9"/>
        <w:spacing w:before="0" w:beforeAutospacing="0" w:after="0" w:afterAutospacing="0"/>
        <w:jc w:val="both"/>
        <w:rPr>
          <w:sz w:val="22"/>
          <w:szCs w:val="22"/>
        </w:rPr>
      </w:pPr>
      <w:r w:rsidRPr="00CB0095">
        <w:rPr>
          <w:sz w:val="22"/>
          <w:szCs w:val="22"/>
        </w:rPr>
        <w:t>-  </w:t>
      </w:r>
      <w:proofErr w:type="spellStart"/>
      <w:r w:rsidRPr="00CB0095">
        <w:rPr>
          <w:sz w:val="22"/>
          <w:szCs w:val="22"/>
        </w:rPr>
        <w:t>невиконання</w:t>
      </w:r>
      <w:proofErr w:type="spellEnd"/>
      <w:r w:rsidRPr="00CB0095">
        <w:rPr>
          <w:sz w:val="22"/>
          <w:szCs w:val="22"/>
        </w:rPr>
        <w:t xml:space="preserve"> </w:t>
      </w:r>
      <w:proofErr w:type="spellStart"/>
      <w:r w:rsidRPr="00CB0095">
        <w:rPr>
          <w:sz w:val="22"/>
          <w:szCs w:val="22"/>
        </w:rPr>
        <w:t>або</w:t>
      </w:r>
      <w:proofErr w:type="spellEnd"/>
      <w:r w:rsidRPr="00CB0095">
        <w:rPr>
          <w:sz w:val="22"/>
          <w:szCs w:val="22"/>
        </w:rPr>
        <w:t xml:space="preserve"> </w:t>
      </w:r>
      <w:proofErr w:type="spellStart"/>
      <w:r w:rsidRPr="00CB0095">
        <w:rPr>
          <w:sz w:val="22"/>
          <w:szCs w:val="22"/>
        </w:rPr>
        <w:t>неналежного</w:t>
      </w:r>
      <w:proofErr w:type="spellEnd"/>
      <w:r w:rsidRPr="00CB0095">
        <w:rPr>
          <w:sz w:val="22"/>
          <w:szCs w:val="22"/>
        </w:rPr>
        <w:t xml:space="preserve"> </w:t>
      </w:r>
      <w:proofErr w:type="spellStart"/>
      <w:r w:rsidRPr="00CB0095">
        <w:rPr>
          <w:sz w:val="22"/>
          <w:szCs w:val="22"/>
        </w:rPr>
        <w:t>виконання</w:t>
      </w:r>
      <w:proofErr w:type="spellEnd"/>
      <w:r w:rsidRPr="00CB0095">
        <w:rPr>
          <w:sz w:val="22"/>
          <w:szCs w:val="22"/>
        </w:rPr>
        <w:t xml:space="preserve"> </w:t>
      </w:r>
      <w:proofErr w:type="spellStart"/>
      <w:r w:rsidRPr="00CB0095">
        <w:rPr>
          <w:bCs/>
          <w:sz w:val="22"/>
          <w:szCs w:val="22"/>
        </w:rPr>
        <w:t>Постачальником</w:t>
      </w:r>
      <w:proofErr w:type="spellEnd"/>
      <w:r w:rsidRPr="00CB0095">
        <w:rPr>
          <w:bCs/>
          <w:sz w:val="22"/>
          <w:szCs w:val="22"/>
        </w:rPr>
        <w:t xml:space="preserve"> </w:t>
      </w:r>
      <w:proofErr w:type="spellStart"/>
      <w:r w:rsidRPr="00CB0095">
        <w:rPr>
          <w:sz w:val="22"/>
          <w:szCs w:val="22"/>
        </w:rPr>
        <w:t>зобов'язань</w:t>
      </w:r>
      <w:proofErr w:type="spellEnd"/>
      <w:r w:rsidRPr="00CB0095">
        <w:rPr>
          <w:sz w:val="22"/>
          <w:szCs w:val="22"/>
        </w:rPr>
        <w:t xml:space="preserve"> за Договором;</w:t>
      </w:r>
    </w:p>
    <w:p w:rsidR="005F0F7F" w:rsidRPr="00CB0095" w:rsidRDefault="005F0F7F" w:rsidP="005F0F7F">
      <w:pPr>
        <w:spacing w:after="0" w:line="240" w:lineRule="auto"/>
        <w:jc w:val="both"/>
        <w:rPr>
          <w:rFonts w:ascii="Times New Roman" w:hAnsi="Times New Roman"/>
        </w:rPr>
      </w:pPr>
      <w:r w:rsidRPr="00CB0095">
        <w:rPr>
          <w:rFonts w:ascii="Times New Roman" w:hAnsi="Times New Roman"/>
        </w:rPr>
        <w:t xml:space="preserve">-  необґрунтованої </w:t>
      </w:r>
      <w:r w:rsidRPr="00CB0095">
        <w:rPr>
          <w:rFonts w:ascii="Times New Roman" w:hAnsi="Times New Roman"/>
          <w:lang w:eastAsia="ru-RU"/>
        </w:rPr>
        <w:t>відмови Постачальника від зміни істотних умов цього Договору на вимогу Покупця у випадках, передбачених чинним законодавством України</w:t>
      </w:r>
      <w:r w:rsidRPr="00CB0095">
        <w:rPr>
          <w:rFonts w:ascii="Times New Roman" w:hAnsi="Times New Roman"/>
        </w:rPr>
        <w:t>,</w:t>
      </w:r>
      <w:r w:rsidRPr="00CB0095">
        <w:rPr>
          <w:rFonts w:ascii="Times New Roman" w:hAnsi="Times New Roman"/>
          <w:lang w:eastAsia="ru-RU"/>
        </w:rPr>
        <w:t xml:space="preserve"> та цим Договором</w:t>
      </w:r>
      <w:r>
        <w:rPr>
          <w:rFonts w:ascii="Times New Roman" w:hAnsi="Times New Roman"/>
          <w:lang w:eastAsia="ru-RU"/>
        </w:rPr>
        <w:t>.</w:t>
      </w:r>
    </w:p>
    <w:p w:rsidR="00144ADC" w:rsidRPr="003E4277" w:rsidRDefault="00144ADC" w:rsidP="00144ADC">
      <w:pPr>
        <w:pStyle w:val="a4"/>
        <w:jc w:val="both"/>
        <w:rPr>
          <w:rFonts w:ascii="Times New Roman" w:hAnsi="Times New Roman"/>
        </w:rPr>
      </w:pPr>
      <w:r w:rsidRPr="003E4277">
        <w:rPr>
          <w:rFonts w:ascii="Times New Roman" w:hAnsi="Times New Roman"/>
        </w:rPr>
        <w:t>6.2.2. Контролювати поставку Товару у строки, встановлені цим Договором.</w:t>
      </w:r>
    </w:p>
    <w:p w:rsidR="00144ADC" w:rsidRPr="003E4277" w:rsidRDefault="00144ADC" w:rsidP="00144ADC">
      <w:pPr>
        <w:pStyle w:val="a4"/>
        <w:jc w:val="both"/>
        <w:rPr>
          <w:szCs w:val="24"/>
        </w:rPr>
      </w:pPr>
      <w:r w:rsidRPr="003E4277">
        <w:rPr>
          <w:rFonts w:ascii="Times New Roman" w:hAnsi="Times New Roman"/>
        </w:rPr>
        <w:t xml:space="preserve">6.2.3. Зменшувати обсяг закупівлі Товару та загальну вартість цього Договору </w:t>
      </w:r>
      <w:r w:rsidRPr="003E4277">
        <w:rPr>
          <w:rFonts w:ascii="Times New Roman" w:hAnsi="Times New Roman"/>
          <w:spacing w:val="-2"/>
        </w:rPr>
        <w:t xml:space="preserve">в залежності від </w:t>
      </w:r>
      <w:r w:rsidRPr="003E4277">
        <w:rPr>
          <w:rFonts w:ascii="Times New Roman" w:hAnsi="Times New Roman"/>
          <w:szCs w:val="24"/>
        </w:rPr>
        <w:t>реального фінансування видатків. У такому разі Сторони вносять відповідні зміни до Договору шляхом підписання обома Сторонами додаткової угоди, яка є невід’ємною частиною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6.2.4. Повернути видаткові документи </w:t>
      </w:r>
      <w:r w:rsidRPr="003E4277">
        <w:rPr>
          <w:rFonts w:ascii="Times New Roman" w:hAnsi="Times New Roman"/>
          <w:bCs/>
        </w:rPr>
        <w:t>Постачальнику</w:t>
      </w:r>
      <w:r w:rsidRPr="003E4277">
        <w:rPr>
          <w:rFonts w:ascii="Times New Roman" w:hAnsi="Times New Roman"/>
        </w:rPr>
        <w:t xml:space="preserve"> без здійснення оплати в разі неналежного оформлення документів, зазначених у пункті 4.3. розділу </w:t>
      </w:r>
      <w:r>
        <w:rPr>
          <w:rFonts w:ascii="Times New Roman" w:hAnsi="Times New Roman"/>
        </w:rPr>
        <w:t>4</w:t>
      </w:r>
      <w:r w:rsidRPr="003E4277">
        <w:rPr>
          <w:rFonts w:ascii="Times New Roman" w:hAnsi="Times New Roman"/>
        </w:rPr>
        <w:t xml:space="preserve"> цього Договору (відсутність печатки (у разі використання), підписів тощо).</w:t>
      </w:r>
    </w:p>
    <w:p w:rsidR="00144ADC" w:rsidRPr="003E4277" w:rsidRDefault="00144ADC" w:rsidP="00144ADC">
      <w:pPr>
        <w:pStyle w:val="a4"/>
        <w:jc w:val="both"/>
        <w:rPr>
          <w:rFonts w:ascii="Times New Roman" w:hAnsi="Times New Roman"/>
        </w:rPr>
      </w:pPr>
      <w:r w:rsidRPr="003E4277">
        <w:rPr>
          <w:rFonts w:ascii="Times New Roman" w:hAnsi="Times New Roman"/>
        </w:rPr>
        <w:t>6.2.5. Вибірково без узгодження дати перевірки з Постачальником, за кошти Постачальника, провести експертизу палива в незалежній лабораторії на предмет відповідності палива нормам ДСТУ. Негативний висновок експертизи є підставою для розірвання договору та застосування вимог пункту 7.6. цього Договору, виходячи з обсягу середн</w:t>
      </w:r>
      <w:r w:rsidR="006C6AA5">
        <w:rPr>
          <w:rFonts w:ascii="Times New Roman" w:hAnsi="Times New Roman"/>
        </w:rPr>
        <w:t xml:space="preserve">ьо тижневої потреби </w:t>
      </w:r>
      <w:r w:rsidRPr="003E4277">
        <w:rPr>
          <w:rFonts w:ascii="Times New Roman" w:hAnsi="Times New Roman"/>
        </w:rPr>
        <w:t xml:space="preserve"> в паливі.</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 xml:space="preserve">6.2.6. Відмовитися від прийняття і оплати Товару, якщо він </w:t>
      </w:r>
      <w:r w:rsidRPr="003E4277">
        <w:rPr>
          <w:rFonts w:ascii="Times New Roman" w:hAnsi="Times New Roman"/>
        </w:rPr>
        <w:t>нижчої якості, ніж вимагається,</w:t>
      </w:r>
      <w:r w:rsidRPr="003E4277">
        <w:rPr>
          <w:rFonts w:ascii="Times New Roman" w:hAnsi="Times New Roman"/>
          <w:lang w:eastAsia="ru-RU"/>
        </w:rPr>
        <w:t xml:space="preserve">  і вимагати від Постачальника відшкодування збитків, якщо вони виникли внаслідок невиконання або неналежного виконання Постачальником взятих на себе зобов’язань за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6.3. </w:t>
      </w:r>
      <w:r w:rsidRPr="003E4277">
        <w:rPr>
          <w:rFonts w:ascii="Times New Roman" w:hAnsi="Times New Roman"/>
          <w:bCs/>
        </w:rPr>
        <w:t>Постачальник</w:t>
      </w:r>
      <w:r w:rsidRPr="003E4277">
        <w:rPr>
          <w:rFonts w:ascii="Times New Roman" w:hAnsi="Times New Roman"/>
        </w:rPr>
        <w:t xml:space="preserve"> зобов'язаний:</w:t>
      </w:r>
    </w:p>
    <w:p w:rsidR="00144ADC" w:rsidRPr="003E4277" w:rsidRDefault="00144ADC" w:rsidP="00144ADC">
      <w:pPr>
        <w:pStyle w:val="a4"/>
        <w:jc w:val="both"/>
        <w:rPr>
          <w:rFonts w:ascii="Times New Roman" w:hAnsi="Times New Roman"/>
        </w:rPr>
      </w:pPr>
      <w:r w:rsidRPr="003E4277">
        <w:rPr>
          <w:rFonts w:ascii="Times New Roman" w:hAnsi="Times New Roman"/>
        </w:rPr>
        <w:t>6.3.1. Забезпечити поставку Товару (його партії) у строки, встановлені цим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6.3.2.Забезпечити поставку Товару (його партії), якість якого відповідає умовам, установленим розділом 2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6.3.3. Надати Покупцю видаткову накладну на партію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6.3.4. Відшкодовувати збитки, завдані Покупцеві від поставки неякісного Товару.</w:t>
      </w:r>
    </w:p>
    <w:p w:rsidR="00144ADC" w:rsidRPr="00734265" w:rsidRDefault="00144ADC" w:rsidP="00734265">
      <w:pPr>
        <w:pStyle w:val="2b"/>
        <w:shd w:val="clear" w:color="auto" w:fill="auto"/>
        <w:tabs>
          <w:tab w:val="left" w:pos="719"/>
        </w:tabs>
        <w:spacing w:before="0" w:line="240" w:lineRule="auto"/>
        <w:rPr>
          <w:rFonts w:ascii="Times New Roman" w:hAnsi="Times New Roman" w:cs="Times New Roman"/>
        </w:rPr>
      </w:pPr>
      <w:r w:rsidRPr="00734265">
        <w:rPr>
          <w:rFonts w:ascii="Times New Roman" w:hAnsi="Times New Roman" w:cs="Times New Roman"/>
        </w:rPr>
        <w:t>6.3.5. 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 </w:t>
      </w:r>
      <w:r w:rsidRPr="003E4277">
        <w:rPr>
          <w:rFonts w:ascii="Times New Roman" w:hAnsi="Times New Roman"/>
          <w:bCs/>
        </w:rPr>
        <w:t>Постачальник</w:t>
      </w:r>
      <w:r w:rsidRPr="003E4277">
        <w:rPr>
          <w:rFonts w:ascii="Times New Roman" w:hAnsi="Times New Roman"/>
        </w:rPr>
        <w:t xml:space="preserve"> має право:</w:t>
      </w:r>
    </w:p>
    <w:p w:rsidR="00144ADC" w:rsidRPr="003E4277" w:rsidRDefault="00144ADC" w:rsidP="00144ADC">
      <w:pPr>
        <w:pStyle w:val="a4"/>
        <w:jc w:val="both"/>
        <w:rPr>
          <w:rFonts w:ascii="Times New Roman" w:hAnsi="Times New Roman"/>
        </w:rPr>
      </w:pPr>
      <w:r w:rsidRPr="003E4277">
        <w:rPr>
          <w:rFonts w:ascii="Times New Roman" w:hAnsi="Times New Roman"/>
        </w:rPr>
        <w:t>6.4.1. Своєчасно та в повному обсязі отримувати плату за  поставлений Товар (його партію);</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6.4.2. На дострокову поставку Товару за письмовим погодженням </w:t>
      </w:r>
      <w:r w:rsidRPr="003E4277">
        <w:rPr>
          <w:rFonts w:ascii="Times New Roman" w:hAnsi="Times New Roman"/>
          <w:bCs/>
        </w:rPr>
        <w:t>Покупця</w:t>
      </w:r>
      <w:r w:rsidRPr="003E4277">
        <w:rPr>
          <w:rFonts w:ascii="Times New Roman" w:hAnsi="Times New Roman"/>
        </w:rPr>
        <w:t>.</w:t>
      </w:r>
    </w:p>
    <w:p w:rsidR="00144ADC" w:rsidRPr="003E4277" w:rsidRDefault="00144ADC" w:rsidP="00144ADC">
      <w:pPr>
        <w:pStyle w:val="a4"/>
        <w:spacing w:after="240"/>
        <w:jc w:val="both"/>
        <w:rPr>
          <w:rFonts w:ascii="Times New Roman" w:eastAsia="Times New Roman" w:hAnsi="Times New Roman"/>
        </w:rPr>
      </w:pPr>
      <w:r w:rsidRPr="003E4277">
        <w:rPr>
          <w:rFonts w:ascii="Times New Roman" w:hAnsi="Times New Roman"/>
        </w:rPr>
        <w:t>6.4.3. </w:t>
      </w:r>
      <w:r w:rsidRPr="003E4277">
        <w:rPr>
          <w:rFonts w:ascii="Times New Roman" w:eastAsia="Times New Roman" w:hAnsi="Times New Roman"/>
        </w:rPr>
        <w:t xml:space="preserve">Здійснювати введення талонів нового зразка, але не частіше ніж 2 (два) рази на календарний рік, </w:t>
      </w:r>
      <w:r w:rsidRPr="003E4277">
        <w:rPr>
          <w:rFonts w:ascii="Times New Roman" w:eastAsia="Times New Roman" w:hAnsi="Times New Roman"/>
        </w:rPr>
        <w:br/>
        <w:t xml:space="preserve">з обов’язковим письмовим повідомленням Покупця  про терміни перебування в обігу талонів старого </w:t>
      </w:r>
      <w:r w:rsidRPr="003E4277">
        <w:rPr>
          <w:rFonts w:ascii="Times New Roman" w:eastAsia="Times New Roman" w:hAnsi="Times New Roman"/>
        </w:rPr>
        <w:lastRenderedPageBreak/>
        <w:t>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Товару.</w:t>
      </w:r>
    </w:p>
    <w:p w:rsidR="00144ADC" w:rsidRPr="003E4277" w:rsidRDefault="00144ADC" w:rsidP="00144ADC">
      <w:pPr>
        <w:numPr>
          <w:ilvl w:val="0"/>
          <w:numId w:val="23"/>
        </w:numPr>
        <w:tabs>
          <w:tab w:val="left" w:pos="540"/>
        </w:tabs>
        <w:suppressAutoHyphens/>
        <w:spacing w:after="0" w:line="240" w:lineRule="auto"/>
        <w:ind w:left="0" w:firstLine="0"/>
        <w:jc w:val="center"/>
        <w:rPr>
          <w:rFonts w:ascii="Times New Roman" w:hAnsi="Times New Roman"/>
          <w:sz w:val="24"/>
          <w:szCs w:val="24"/>
        </w:rPr>
      </w:pPr>
      <w:r w:rsidRPr="003E4277">
        <w:rPr>
          <w:rFonts w:ascii="Times New Roman" w:hAnsi="Times New Roman"/>
          <w:b/>
          <w:sz w:val="24"/>
          <w:szCs w:val="24"/>
        </w:rPr>
        <w:t>Відповідальність сторін</w:t>
      </w:r>
    </w:p>
    <w:p w:rsidR="00144ADC" w:rsidRDefault="00144ADC" w:rsidP="00144ADC">
      <w:pPr>
        <w:pStyle w:val="a4"/>
        <w:jc w:val="both"/>
        <w:rPr>
          <w:rFonts w:ascii="Times New Roman" w:hAnsi="Times New Roman"/>
        </w:rPr>
      </w:pPr>
      <w:r w:rsidRPr="003E4277">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144ADC" w:rsidRPr="003E4277" w:rsidRDefault="00144ADC" w:rsidP="00144ADC">
      <w:pPr>
        <w:tabs>
          <w:tab w:val="left" w:pos="2028"/>
        </w:tabs>
        <w:spacing w:after="0" w:line="240" w:lineRule="auto"/>
        <w:jc w:val="both"/>
        <w:rPr>
          <w:rFonts w:ascii="Times New Roman" w:hAnsi="Times New Roman"/>
        </w:rPr>
      </w:pPr>
      <w:r w:rsidRPr="003E4277">
        <w:rPr>
          <w:rFonts w:ascii="Times New Roman" w:hAnsi="Times New Roman"/>
        </w:rPr>
        <w:t xml:space="preserve">7.2. У разі несвоєчасного виконання зобов'язань щодо поставки Товару (порушення строків поставки Товару) Постачальник сплачує Покупцю штрафні санкції у розмірі 0,1 відсотка вартості несвоєчасно поставленого Товару за кожен день прострочення виконання зобов'язань, а за прострочення понад 30 (тридцять) днів додатково стягується штраф у розмірі 7 (сім) відсотків вказаної вартості.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7.3. У разі несвоєчасного виконання зобов'язань щодо оплати Товару (порушення строків оплати Товару) Покупець сплачує Постачальнику штрафні санкції у розмірі 0,1 відсотка вартості несвоєчасно оплаченого Товару за кожен день прострочення виконання зобов'язань. </w:t>
      </w:r>
    </w:p>
    <w:p w:rsidR="00144ADC" w:rsidRPr="003E4277" w:rsidRDefault="00144ADC" w:rsidP="00144ADC">
      <w:pPr>
        <w:pStyle w:val="a4"/>
        <w:jc w:val="both"/>
        <w:rPr>
          <w:rFonts w:ascii="Times New Roman" w:hAnsi="Times New Roman"/>
        </w:rPr>
      </w:pPr>
      <w:r w:rsidRPr="003E4277">
        <w:rPr>
          <w:rFonts w:ascii="Times New Roman" w:hAnsi="Times New Roman"/>
        </w:rPr>
        <w:t>7.4. У разі невідповідності Товару паспорту якості Постачальник зобов’язаний замінити його Товаром належної якості.</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7.5. </w:t>
      </w:r>
      <w:r w:rsidRPr="003E4277">
        <w:rPr>
          <w:rFonts w:ascii="Times New Roman" w:eastAsia="Arial" w:hAnsi="Times New Roman"/>
        </w:rPr>
        <w:t>Претензії щодо якості Товару приймаються при наявності Експертного висновку, що був наданий сертифікованим дослідним закладом та містить дані про невідповідність якості переданого Покупцю Товару вимогам чинного законодавства України.</w:t>
      </w:r>
    </w:p>
    <w:p w:rsidR="00144ADC" w:rsidRPr="003E4277" w:rsidRDefault="00144ADC" w:rsidP="00144ADC">
      <w:pPr>
        <w:pStyle w:val="a4"/>
        <w:jc w:val="both"/>
        <w:rPr>
          <w:rFonts w:ascii="Times New Roman" w:eastAsia="Arial" w:hAnsi="Times New Roman"/>
        </w:rPr>
      </w:pPr>
      <w:r w:rsidRPr="003E4277">
        <w:rPr>
          <w:rFonts w:ascii="Times New Roman" w:eastAsia="Arial" w:hAnsi="Times New Roman"/>
        </w:rPr>
        <w:t>Вищезазначений висновок повинен містити дані про ідентичність зразків Товару, наданих для дослідження Покупцем та уповноваженим представником АЗС, де фактично була здійснена передача Товару.</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7.6. За порушення умов зобов’язання щодо якості Товару з Постачальника стягується штраф у розмірі </w:t>
      </w:r>
      <w:r w:rsidRPr="003E4277">
        <w:rPr>
          <w:rFonts w:ascii="Times New Roman" w:hAnsi="Times New Roman"/>
        </w:rPr>
        <w:br/>
        <w:t>20 (двадцять) відсотків вартості неякісного Товару та вартість витрат понесених Покупцем на отримання Експертного висновку.</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spacing w:val="-1"/>
        </w:rPr>
        <w:t xml:space="preserve">7.7. Постачальник несе </w:t>
      </w:r>
      <w:r w:rsidRPr="003E4277">
        <w:rPr>
          <w:rFonts w:ascii="Times New Roman" w:hAnsi="Times New Roman"/>
          <w:bCs/>
        </w:rPr>
        <w:t xml:space="preserve">відповідальність  у </w:t>
      </w:r>
      <w:r w:rsidRPr="003E4277">
        <w:rPr>
          <w:rFonts w:ascii="Times New Roman" w:hAnsi="Times New Roman"/>
          <w:bCs/>
          <w:spacing w:val="-1"/>
        </w:rPr>
        <w:t xml:space="preserve">разі </w:t>
      </w:r>
      <w:r w:rsidRPr="003E4277">
        <w:rPr>
          <w:rFonts w:ascii="Times New Roman" w:hAnsi="Times New Roman"/>
          <w:bCs/>
        </w:rPr>
        <w:t xml:space="preserve">заподіяння </w:t>
      </w:r>
      <w:r w:rsidRPr="003E4277">
        <w:rPr>
          <w:rFonts w:ascii="Times New Roman" w:hAnsi="Times New Roman"/>
          <w:bCs/>
          <w:spacing w:val="-1"/>
        </w:rPr>
        <w:t xml:space="preserve">збитків Покупцю, </w:t>
      </w:r>
      <w:r w:rsidRPr="003E4277">
        <w:rPr>
          <w:rFonts w:ascii="Times New Roman" w:hAnsi="Times New Roman"/>
          <w:bCs/>
        </w:rPr>
        <w:t xml:space="preserve">за </w:t>
      </w:r>
      <w:r w:rsidRPr="003E4277">
        <w:rPr>
          <w:rFonts w:ascii="Times New Roman" w:hAnsi="Times New Roman"/>
          <w:bCs/>
          <w:spacing w:val="-1"/>
        </w:rPr>
        <w:t xml:space="preserve">надання недостовірних документів, </w:t>
      </w:r>
      <w:r w:rsidRPr="003E4277">
        <w:rPr>
          <w:rFonts w:ascii="Times New Roman" w:hAnsi="Times New Roman"/>
          <w:bCs/>
        </w:rPr>
        <w:t xml:space="preserve">що підтверджують факт </w:t>
      </w:r>
      <w:r w:rsidRPr="003E4277">
        <w:rPr>
          <w:rFonts w:ascii="Times New Roman" w:hAnsi="Times New Roman"/>
        </w:rPr>
        <w:t xml:space="preserve">збільшення ціни за одиницю Товару </w:t>
      </w:r>
      <w:r w:rsidRPr="003E4277">
        <w:rPr>
          <w:rFonts w:ascii="Times New Roman" w:hAnsi="Times New Roman"/>
          <w:shd w:val="clear" w:color="auto" w:fill="FFFFFF"/>
        </w:rPr>
        <w:t>пропорційно збільшенню ціни такого товару на ринку у разі коливання ціни</w:t>
      </w:r>
      <w:r w:rsidRPr="003E4277">
        <w:rPr>
          <w:rFonts w:ascii="Times New Roman" w:hAnsi="Times New Roman"/>
        </w:rPr>
        <w:t xml:space="preserve"> Товару на ринку</w:t>
      </w:r>
      <w:r w:rsidRPr="003E4277">
        <w:rPr>
          <w:rFonts w:ascii="Times New Roman" w:hAnsi="Times New Roman"/>
          <w:bCs/>
        </w:rPr>
        <w:t>, яка була встановлена у Договорі, стосовно</w:t>
      </w:r>
      <w:r w:rsidRPr="003E4277">
        <w:rPr>
          <w:rFonts w:ascii="Times New Roman" w:hAnsi="Times New Roman"/>
          <w:bCs/>
          <w:spacing w:val="-1"/>
        </w:rPr>
        <w:t xml:space="preserve"> необхідності зміни ціни</w:t>
      </w:r>
      <w:r w:rsidRPr="003E4277">
        <w:rPr>
          <w:rFonts w:ascii="Times New Roman" w:hAnsi="Times New Roman"/>
          <w:bCs/>
          <w:spacing w:val="29"/>
        </w:rPr>
        <w:t xml:space="preserve"> за </w:t>
      </w:r>
      <w:r w:rsidRPr="003E4277">
        <w:rPr>
          <w:rFonts w:ascii="Times New Roman" w:hAnsi="Times New Roman"/>
          <w:bCs/>
          <w:spacing w:val="-1"/>
        </w:rPr>
        <w:t xml:space="preserve">одиниці </w:t>
      </w:r>
      <w:r w:rsidRPr="003E4277">
        <w:rPr>
          <w:rFonts w:ascii="Times New Roman" w:hAnsi="Times New Roman"/>
          <w:bCs/>
        </w:rPr>
        <w:t xml:space="preserve">Товару та, відповідно, </w:t>
      </w:r>
      <w:r w:rsidRPr="003E4277">
        <w:rPr>
          <w:rFonts w:ascii="Times New Roman" w:hAnsi="Times New Roman"/>
          <w:bCs/>
          <w:spacing w:val="-1"/>
        </w:rPr>
        <w:t xml:space="preserve">розрахунків, </w:t>
      </w:r>
      <w:r w:rsidRPr="003E4277">
        <w:rPr>
          <w:rFonts w:ascii="Times New Roman" w:hAnsi="Times New Roman"/>
          <w:bCs/>
        </w:rPr>
        <w:t xml:space="preserve">що </w:t>
      </w:r>
      <w:r w:rsidRPr="003E4277">
        <w:rPr>
          <w:rFonts w:ascii="Times New Roman" w:hAnsi="Times New Roman"/>
          <w:bCs/>
          <w:spacing w:val="-1"/>
        </w:rPr>
        <w:t xml:space="preserve">може бути встановлено </w:t>
      </w:r>
      <w:r w:rsidRPr="003E4277">
        <w:rPr>
          <w:rFonts w:ascii="Times New Roman" w:hAnsi="Times New Roman"/>
          <w:bCs/>
        </w:rPr>
        <w:t xml:space="preserve">у ході </w:t>
      </w:r>
      <w:r w:rsidRPr="003E4277">
        <w:rPr>
          <w:rFonts w:ascii="Times New Roman" w:hAnsi="Times New Roman"/>
          <w:bCs/>
          <w:spacing w:val="-1"/>
        </w:rPr>
        <w:t xml:space="preserve">перевірки контролюючими органами. </w:t>
      </w:r>
      <w:r w:rsidRPr="003E4277">
        <w:rPr>
          <w:rFonts w:ascii="Times New Roman" w:hAnsi="Times New Roman"/>
          <w:bCs/>
        </w:rPr>
        <w:t xml:space="preserve">При </w:t>
      </w:r>
      <w:r w:rsidRPr="003E4277">
        <w:rPr>
          <w:rFonts w:ascii="Times New Roman" w:hAnsi="Times New Roman"/>
          <w:bCs/>
          <w:spacing w:val="-2"/>
        </w:rPr>
        <w:t xml:space="preserve">цьому, </w:t>
      </w:r>
      <w:r w:rsidRPr="003E4277">
        <w:rPr>
          <w:rFonts w:ascii="Times New Roman" w:hAnsi="Times New Roman"/>
          <w:bCs/>
          <w:spacing w:val="-1"/>
        </w:rPr>
        <w:t xml:space="preserve">Постачальник зобов’язаний сплатити </w:t>
      </w:r>
      <w:r w:rsidRPr="003E4277">
        <w:rPr>
          <w:rFonts w:ascii="Times New Roman" w:hAnsi="Times New Roman"/>
          <w:bCs/>
          <w:spacing w:val="-2"/>
        </w:rPr>
        <w:t xml:space="preserve">Покупцю </w:t>
      </w:r>
      <w:r w:rsidRPr="003E4277">
        <w:rPr>
          <w:rFonts w:ascii="Times New Roman" w:hAnsi="Times New Roman"/>
          <w:bCs/>
        </w:rPr>
        <w:t xml:space="preserve">штраф у </w:t>
      </w:r>
      <w:r w:rsidRPr="003E4277">
        <w:rPr>
          <w:rFonts w:ascii="Times New Roman" w:hAnsi="Times New Roman"/>
          <w:bCs/>
          <w:spacing w:val="-1"/>
        </w:rPr>
        <w:t xml:space="preserve">розмірі </w:t>
      </w:r>
      <w:r w:rsidRPr="003E4277">
        <w:rPr>
          <w:rFonts w:ascii="Times New Roman" w:hAnsi="Times New Roman"/>
          <w:bCs/>
        </w:rPr>
        <w:t xml:space="preserve">100 (ста) відсотків від </w:t>
      </w:r>
      <w:r w:rsidRPr="003E4277">
        <w:rPr>
          <w:rFonts w:ascii="Times New Roman" w:hAnsi="Times New Roman"/>
          <w:bCs/>
          <w:spacing w:val="-2"/>
        </w:rPr>
        <w:t xml:space="preserve">суми </w:t>
      </w:r>
      <w:r w:rsidRPr="003E4277">
        <w:rPr>
          <w:rFonts w:ascii="Times New Roman" w:hAnsi="Times New Roman"/>
          <w:bCs/>
          <w:spacing w:val="-1"/>
        </w:rPr>
        <w:t xml:space="preserve">неправомірно сплаченої Постачальнику </w:t>
      </w:r>
      <w:r w:rsidRPr="003E4277">
        <w:rPr>
          <w:rFonts w:ascii="Times New Roman" w:hAnsi="Times New Roman"/>
          <w:bCs/>
        </w:rPr>
        <w:t xml:space="preserve">у </w:t>
      </w:r>
      <w:r w:rsidRPr="003E4277">
        <w:rPr>
          <w:rFonts w:ascii="Times New Roman" w:hAnsi="Times New Roman"/>
          <w:bCs/>
          <w:spacing w:val="-1"/>
        </w:rPr>
        <w:t xml:space="preserve">результаті збільшення ціни </w:t>
      </w:r>
      <w:r w:rsidRPr="003E4277">
        <w:rPr>
          <w:rFonts w:ascii="Times New Roman" w:hAnsi="Times New Roman"/>
          <w:bCs/>
        </w:rPr>
        <w:t>за</w:t>
      </w:r>
      <w:r w:rsidRPr="003E4277">
        <w:rPr>
          <w:rFonts w:ascii="Times New Roman" w:hAnsi="Times New Roman"/>
          <w:bCs/>
          <w:spacing w:val="-1"/>
        </w:rPr>
        <w:t xml:space="preserve"> одиницю Товару, </w:t>
      </w:r>
      <w:r w:rsidRPr="003E4277">
        <w:rPr>
          <w:rFonts w:ascii="Times New Roman" w:hAnsi="Times New Roman"/>
          <w:bCs/>
        </w:rPr>
        <w:t xml:space="preserve">а також повністю </w:t>
      </w:r>
      <w:r w:rsidRPr="003E4277">
        <w:rPr>
          <w:rFonts w:ascii="Times New Roman" w:hAnsi="Times New Roman"/>
          <w:bCs/>
          <w:spacing w:val="-1"/>
        </w:rPr>
        <w:t>відшкодувати завдані</w:t>
      </w:r>
      <w:r w:rsidRPr="003E4277">
        <w:rPr>
          <w:rFonts w:ascii="Times New Roman" w:hAnsi="Times New Roman"/>
          <w:bCs/>
        </w:rPr>
        <w:t xml:space="preserve"> збитки </w:t>
      </w:r>
      <w:r w:rsidRPr="003E4277">
        <w:rPr>
          <w:rFonts w:ascii="Times New Roman" w:hAnsi="Times New Roman"/>
          <w:bCs/>
          <w:spacing w:val="-1"/>
        </w:rPr>
        <w:t>Покупцю.</w:t>
      </w:r>
    </w:p>
    <w:p w:rsidR="00144ADC" w:rsidRPr="003E4277" w:rsidRDefault="00144ADC" w:rsidP="00144ADC">
      <w:pPr>
        <w:pStyle w:val="a4"/>
        <w:jc w:val="both"/>
        <w:rPr>
          <w:rFonts w:ascii="Times New Roman" w:hAnsi="Times New Roman"/>
        </w:rPr>
      </w:pPr>
      <w:r w:rsidRPr="003E4277">
        <w:rPr>
          <w:rFonts w:ascii="Times New Roman" w:hAnsi="Times New Roman"/>
          <w:bCs/>
          <w:spacing w:val="-1"/>
        </w:rPr>
        <w:t>7.8. </w:t>
      </w:r>
      <w:r w:rsidRPr="003E4277">
        <w:rPr>
          <w:rFonts w:ascii="Times New Roman" w:hAnsi="Times New Roman"/>
        </w:rPr>
        <w:t>Сплата пені та/або штрафу не звільняє Сторони від належного виконання прийнятих на себе зобов’язань, передбачених цим Договором.</w:t>
      </w:r>
    </w:p>
    <w:p w:rsidR="00144ADC" w:rsidRPr="003E4277" w:rsidRDefault="00144ADC" w:rsidP="00144ADC">
      <w:pPr>
        <w:pStyle w:val="a4"/>
        <w:spacing w:after="240"/>
        <w:jc w:val="both"/>
        <w:rPr>
          <w:rFonts w:ascii="Times New Roman" w:hAnsi="Times New Roman"/>
          <w:bCs/>
          <w:lang w:eastAsia="ar-SA"/>
        </w:rPr>
      </w:pPr>
      <w:r w:rsidRPr="003E4277">
        <w:rPr>
          <w:rFonts w:ascii="Times New Roman" w:hAnsi="Times New Roman"/>
        </w:rPr>
        <w:t>7.9. </w:t>
      </w:r>
      <w:r w:rsidRPr="003E4277">
        <w:rPr>
          <w:rFonts w:ascii="Times New Roman" w:eastAsia="Times New Roman" w:hAnsi="Times New Roman"/>
        </w:rPr>
        <w:t>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Обставини непереборної сили</w:t>
      </w:r>
    </w:p>
    <w:p w:rsidR="00144ADC" w:rsidRPr="003E4277" w:rsidRDefault="00144ADC" w:rsidP="00144ADC">
      <w:pPr>
        <w:pStyle w:val="aff1"/>
        <w:spacing w:after="0"/>
        <w:ind w:left="0" w:firstLine="0"/>
        <w:rPr>
          <w:sz w:val="22"/>
          <w:szCs w:val="22"/>
          <w:lang w:val="uk-UA"/>
        </w:rPr>
      </w:pPr>
      <w:r w:rsidRPr="003E4277">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w:t>
      </w:r>
      <w:r w:rsidRPr="003E4277">
        <w:rPr>
          <w:sz w:val="22"/>
          <w:szCs w:val="22"/>
          <w:shd w:val="clear" w:color="auto" w:fill="FFFFFF"/>
          <w:lang w:val="uk-UA"/>
        </w:rPr>
        <w:t>До форс-мажорних обставин належать обставини, визначені у ч. 2 ст. 14-1 Закону України «Про торгово-промислові палати в Україні» (зі змінами).</w:t>
      </w:r>
    </w:p>
    <w:p w:rsidR="00144ADC" w:rsidRPr="003E4277" w:rsidRDefault="00144ADC" w:rsidP="00144ADC">
      <w:pPr>
        <w:pStyle w:val="a4"/>
        <w:jc w:val="both"/>
        <w:rPr>
          <w:rFonts w:ascii="Times New Roman" w:hAnsi="Times New Roman"/>
        </w:rPr>
      </w:pPr>
      <w:r w:rsidRPr="003E4277">
        <w:rPr>
          <w:rFonts w:ascii="Times New Roman" w:hAnsi="Times New Roman"/>
        </w:rPr>
        <w:t>8.2. Сторона, що підпала під дію форс-мажорних обставин та в наслідок цього була позбавлена можливості належним чином виконувати свої зобов’язання за Договором, зобов’язана негайно (протягом 5 (п’яти) календарних днів) повідомити про їх дію іншу Сторону. Не інформування або несвоєчасне інформування про дію форс-мажорних обставин позбавляє відповідну Сторону посилатися на їх дію.</w:t>
      </w:r>
    </w:p>
    <w:p w:rsidR="00144ADC" w:rsidRPr="003E4277" w:rsidRDefault="00144ADC" w:rsidP="00144ADC">
      <w:pPr>
        <w:pStyle w:val="a4"/>
        <w:jc w:val="both"/>
        <w:rPr>
          <w:rFonts w:ascii="Times New Roman" w:hAnsi="Times New Roman"/>
          <w:lang w:eastAsia="uk-UA"/>
        </w:rPr>
      </w:pPr>
      <w:r w:rsidRPr="003E4277">
        <w:rPr>
          <w:rFonts w:ascii="Times New Roman" w:hAnsi="Times New Roman"/>
        </w:rPr>
        <w:t xml:space="preserve">8.3. </w:t>
      </w:r>
      <w:r w:rsidRPr="003E4277">
        <w:rPr>
          <w:rFonts w:ascii="Times New Roman" w:hAnsi="Times New Roman"/>
          <w:lang w:eastAsia="uk-UA"/>
        </w:rPr>
        <w:t xml:space="preserve">Доказом виникнення обставин непереборної сили та строку їх дії є відповідні документи, які видаються уповноваженими органами відповідно до чинного законодавства України.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8.4. У разі якщо форс-мажорні обставини, що вказані вище, за умови їх належного підтвердження, продовжують діяти впродовж 30 днів, кожна з сторін цього Договору має право виступити з ініціативою про перегляд умов цього Договору або його припинення у відповідності до умов чинного законодавства України. Виникнення форс-мажорних обставин в момент прострочення виконання Стороною свого обов’язку за Договором, позбавляє Сторону права посилатися на ці обставини як на підстави для звільнення від відповідальності за Договором.</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Вирішення спорів</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9.1. У випадку виникнення спорів або розбіжностей Сторони зобов’язуються вирішувати їх  шляхом переговорів та консультацій.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 xml:space="preserve">9.2. У разі недосягнення Сторонами згоди, спори (розбіжності) вирішуються у судовому порядку </w:t>
      </w:r>
      <w:r w:rsidRPr="003E4277">
        <w:rPr>
          <w:rFonts w:ascii="Times New Roman" w:eastAsia="Times New Roman" w:hAnsi="Times New Roman"/>
        </w:rPr>
        <w:t>відповідно до встановленої згідно із законодавством України підвідомчості та підсудності спору</w:t>
      </w:r>
      <w:r w:rsidRPr="003E4277">
        <w:rPr>
          <w:rFonts w:ascii="Times New Roman" w:hAnsi="Times New Roman"/>
        </w:rPr>
        <w:t>.</w:t>
      </w:r>
    </w:p>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lastRenderedPageBreak/>
        <w:t>Строк дії договору</w:t>
      </w:r>
    </w:p>
    <w:p w:rsidR="00144ADC" w:rsidRPr="003E4277" w:rsidRDefault="00144ADC" w:rsidP="00144ADC">
      <w:pPr>
        <w:pStyle w:val="a4"/>
        <w:jc w:val="both"/>
        <w:rPr>
          <w:rFonts w:ascii="Times New Roman" w:hAnsi="Times New Roman"/>
        </w:rPr>
      </w:pPr>
      <w:bookmarkStart w:id="58" w:name="_Hlk505872625"/>
      <w:r w:rsidRPr="003E4277">
        <w:rPr>
          <w:rFonts w:ascii="Times New Roman" w:hAnsi="Times New Roman"/>
        </w:rPr>
        <w:t xml:space="preserve">10.1. Цей Договір набирає чинності </w:t>
      </w:r>
      <w:r w:rsidRPr="003E4277">
        <w:rPr>
          <w:rFonts w:ascii="Times New Roman" w:hAnsi="Times New Roman"/>
          <w:sz w:val="24"/>
          <w:szCs w:val="24"/>
        </w:rPr>
        <w:t xml:space="preserve">з дня його підписання і діє </w:t>
      </w:r>
      <w:r w:rsidRPr="003E4277">
        <w:rPr>
          <w:rFonts w:ascii="Times New Roman" w:hAnsi="Times New Roman"/>
        </w:rPr>
        <w:t>до 31.12.2024 (включно), а в частині розрахунків до повного виконання Сторонами зобов’язань по цьому договору.</w:t>
      </w:r>
    </w:p>
    <w:bookmarkEnd w:id="58"/>
    <w:p w:rsidR="00144ADC" w:rsidRPr="003E4277" w:rsidRDefault="00144ADC" w:rsidP="00144ADC">
      <w:pPr>
        <w:pStyle w:val="52"/>
        <w:numPr>
          <w:ilvl w:val="0"/>
          <w:numId w:val="23"/>
        </w:numPr>
        <w:spacing w:before="0" w:after="0" w:line="240" w:lineRule="auto"/>
        <w:ind w:left="0" w:firstLine="0"/>
        <w:jc w:val="center"/>
        <w:rPr>
          <w:rFonts w:ascii="Times New Roman" w:hAnsi="Times New Roman" w:cs="Times New Roman"/>
          <w:b/>
          <w:szCs w:val="24"/>
          <w:lang w:val="uk-UA"/>
        </w:rPr>
      </w:pPr>
      <w:r w:rsidRPr="003E4277">
        <w:rPr>
          <w:rFonts w:ascii="Times New Roman" w:hAnsi="Times New Roman" w:cs="Times New Roman"/>
          <w:b/>
          <w:szCs w:val="24"/>
          <w:lang w:val="uk-UA"/>
        </w:rPr>
        <w:t>Порядок зміни істотних умов Договору. Інші умови</w:t>
      </w:r>
    </w:p>
    <w:p w:rsidR="00144ADC" w:rsidRPr="003E4277" w:rsidRDefault="00144ADC" w:rsidP="00144ADC">
      <w:pPr>
        <w:pStyle w:val="a4"/>
        <w:jc w:val="both"/>
        <w:rPr>
          <w:rFonts w:ascii="Times New Roman" w:hAnsi="Times New Roman"/>
          <w:caps/>
          <w:color w:val="0D0D0D"/>
        </w:rPr>
      </w:pPr>
      <w:r w:rsidRPr="003E4277">
        <w:rPr>
          <w:rFonts w:ascii="Times New Roman" w:hAnsi="Times New Roman"/>
        </w:rPr>
        <w:t xml:space="preserve">11.1. Будь-які зміни і доповнення до даного Договору вважаються дійсними, якщо вони оформлені </w:t>
      </w:r>
      <w:r w:rsidRPr="003E4277">
        <w:rPr>
          <w:rFonts w:ascii="Times New Roman" w:hAnsi="Times New Roman"/>
        </w:rPr>
        <w:br/>
        <w:t>в письмовому вигляді та підписані уповноваженими на це представниками Сторін.</w:t>
      </w:r>
    </w:p>
    <w:p w:rsidR="00144ADC" w:rsidRPr="003E4277" w:rsidRDefault="00144ADC" w:rsidP="00144ADC">
      <w:pPr>
        <w:pStyle w:val="a4"/>
        <w:jc w:val="both"/>
        <w:rPr>
          <w:rFonts w:ascii="Times New Roman" w:hAnsi="Times New Roman"/>
        </w:rPr>
      </w:pPr>
      <w:r w:rsidRPr="003E4277">
        <w:rPr>
          <w:rFonts w:ascii="Times New Roman" w:hAnsi="Times New Roman"/>
        </w:rPr>
        <w:t>11.2.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144ADC" w:rsidRPr="003E4277" w:rsidRDefault="00144ADC" w:rsidP="00144ADC">
      <w:pPr>
        <w:pStyle w:val="a4"/>
        <w:jc w:val="both"/>
        <w:rPr>
          <w:rFonts w:ascii="Times New Roman" w:hAnsi="Times New Roman"/>
        </w:rPr>
      </w:pPr>
      <w:r w:rsidRPr="003E4277">
        <w:rPr>
          <w:rFonts w:ascii="Times New Roman" w:hAnsi="Times New Roman"/>
        </w:rPr>
        <w:t>11.3.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11.3.1. Зменшення обсягів закупівлі, зокрема з урахуванням фактичного обсягу видатків Покупця.</w:t>
      </w:r>
    </w:p>
    <w:p w:rsidR="00144ADC" w:rsidRPr="003E4277" w:rsidRDefault="00144ADC" w:rsidP="00144ADC">
      <w:pPr>
        <w:spacing w:after="0" w:line="240" w:lineRule="auto"/>
        <w:jc w:val="both"/>
        <w:rPr>
          <w:rFonts w:ascii="Times New Roman" w:hAnsi="Times New Roman"/>
        </w:rPr>
      </w:pPr>
      <w:bookmarkStart w:id="59" w:name="n1770"/>
      <w:bookmarkEnd w:id="59"/>
      <w:r w:rsidRPr="003E4277">
        <w:rPr>
          <w:rFonts w:ascii="Times New Roman" w:hAnsi="Times New Roman"/>
          <w:lang w:eastAsia="ru-RU"/>
        </w:rPr>
        <w:t>11.3.2. </w:t>
      </w:r>
      <w:r w:rsidRPr="003E4277">
        <w:rPr>
          <w:rFonts w:ascii="Times New Roman" w:hAnsi="Times New Roman"/>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144ADC" w:rsidRPr="003E4277" w:rsidRDefault="00144ADC" w:rsidP="00144ADC">
      <w:pPr>
        <w:spacing w:after="0" w:line="240" w:lineRule="auto"/>
        <w:jc w:val="both"/>
        <w:rPr>
          <w:rFonts w:ascii="Times New Roman" w:hAnsi="Times New Roman"/>
          <w:lang w:eastAsia="ru-RU"/>
        </w:rPr>
      </w:pPr>
      <w:r w:rsidRPr="003E4277">
        <w:rPr>
          <w:rFonts w:ascii="Times New Roman" w:hAnsi="Times New Roman"/>
          <w:lang w:eastAsia="ru-RU"/>
        </w:rPr>
        <w:t>11.3.3. Покращення якості предмета закупівлі, за умови, що таке покращення не призведе до збільшення суми, визначеної в Договорі.</w:t>
      </w:r>
    </w:p>
    <w:p w:rsidR="00144ADC" w:rsidRPr="003E4277" w:rsidRDefault="00144ADC" w:rsidP="00144ADC">
      <w:pPr>
        <w:tabs>
          <w:tab w:val="left" w:pos="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ru-RU"/>
        </w:rPr>
      </w:pPr>
      <w:bookmarkStart w:id="60" w:name="n1772"/>
      <w:bookmarkEnd w:id="60"/>
      <w:r w:rsidRPr="003E4277">
        <w:rPr>
          <w:rFonts w:ascii="Times New Roman" w:hAnsi="Times New Roman"/>
          <w:lang w:eastAsia="ru-RU"/>
        </w:rPr>
        <w:t>11.3.4. </w:t>
      </w:r>
      <w:bookmarkStart w:id="61" w:name="n1773"/>
      <w:bookmarkEnd w:id="61"/>
      <w:r w:rsidRPr="003E4277">
        <w:rPr>
          <w:rFonts w:ascii="Times New Roman" w:hAnsi="Times New Roman"/>
          <w:lang w:eastAsia="ru-RU"/>
        </w:rPr>
        <w:t>Продовження строку дії Договору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11.3.5. </w:t>
      </w:r>
      <w:r w:rsidRPr="003E4277">
        <w:rPr>
          <w:rFonts w:ascii="Times New Roman" w:hAnsi="Times New Roman"/>
        </w:rPr>
        <w:t>Погодження зміни ціни в Договорі в бік зменшення (без зміни кількості (обсягу) та якості Товару).</w:t>
      </w:r>
    </w:p>
    <w:p w:rsidR="00144ADC" w:rsidRPr="003E4277" w:rsidRDefault="00144ADC" w:rsidP="00144ADC">
      <w:pPr>
        <w:spacing w:after="0" w:line="240" w:lineRule="auto"/>
        <w:jc w:val="both"/>
        <w:rPr>
          <w:rFonts w:ascii="Times New Roman" w:hAnsi="Times New Roman"/>
          <w:lang w:eastAsia="ru-RU"/>
        </w:rPr>
      </w:pPr>
      <w:bookmarkStart w:id="62" w:name="n1774"/>
      <w:bookmarkEnd w:id="62"/>
      <w:r w:rsidRPr="003E4277">
        <w:rPr>
          <w:rFonts w:ascii="Times New Roman" w:hAnsi="Times New Roman"/>
          <w:lang w:eastAsia="ru-RU"/>
        </w:rPr>
        <w:t>11.3.6. </w:t>
      </w:r>
      <w:bookmarkStart w:id="63" w:name="n1775"/>
      <w:bookmarkStart w:id="64" w:name="n1776"/>
      <w:bookmarkEnd w:id="63"/>
      <w:bookmarkEnd w:id="64"/>
      <w:r w:rsidRPr="003E4277">
        <w:rPr>
          <w:rFonts w:ascii="Times New Roman" w:hAnsi="Times New Roman"/>
          <w:lang w:eastAsia="ru-RU"/>
        </w:rPr>
        <w:t>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lang w:eastAsia="ru-RU"/>
        </w:rPr>
        <w:t>11.3.7. </w:t>
      </w:r>
      <w:r w:rsidRPr="003E4277">
        <w:rPr>
          <w:rFonts w:ascii="Times New Roman" w:hAnsi="Times New Roma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E4277">
        <w:rPr>
          <w:rFonts w:ascii="Times New Roman" w:hAnsi="Times New Roman"/>
        </w:rPr>
        <w:t>Platts</w:t>
      </w:r>
      <w:proofErr w:type="spellEnd"/>
      <w:r w:rsidRPr="003E4277">
        <w:rPr>
          <w:rFonts w:ascii="Times New Roman" w:hAnsi="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порядку зміни ціни. </w:t>
      </w:r>
    </w:p>
    <w:p w:rsidR="00144ADC" w:rsidRPr="003E4277" w:rsidRDefault="00144ADC" w:rsidP="00144ADC">
      <w:pPr>
        <w:spacing w:after="0" w:line="240" w:lineRule="auto"/>
        <w:jc w:val="both"/>
        <w:rPr>
          <w:rFonts w:ascii="Times New Roman" w:hAnsi="Times New Roman"/>
          <w:i/>
        </w:rPr>
      </w:pPr>
      <w:r w:rsidRPr="003E4277">
        <w:rPr>
          <w:rFonts w:ascii="Times New Roman" w:hAnsi="Times New Roman"/>
        </w:rPr>
        <w:t>11.3.8. Зміни умов у зв’язку із застосуванням положень частини шостої статті 41 Закону, 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укладеному в попередньому році, якщо видатки на досягнення цієї цілі затверджено в установленому порядку</w:t>
      </w:r>
      <w:r w:rsidRPr="003E4277">
        <w:rPr>
          <w:rFonts w:ascii="Times New Roman" w:hAnsi="Times New Roman"/>
          <w:i/>
        </w:rPr>
        <w:t xml:space="preserve">.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11.4. Зміни умов Договору здійснюються за взаємною згодою Сторін шляхом укладання додаткових угод з врахуванням вимог Цивільного та Господарського кодексів України. </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11.5.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Сторонами. </w:t>
      </w:r>
    </w:p>
    <w:p w:rsidR="00144ADC" w:rsidRPr="003E4277" w:rsidRDefault="00144ADC" w:rsidP="00144ADC">
      <w:pPr>
        <w:pStyle w:val="a4"/>
        <w:jc w:val="both"/>
        <w:rPr>
          <w:rFonts w:ascii="Times New Roman" w:hAnsi="Times New Roman"/>
          <w:bCs/>
          <w:color w:val="333333"/>
          <w:shd w:val="clear" w:color="auto" w:fill="FFFFFF"/>
          <w:lang w:eastAsia="ru-RU"/>
        </w:rPr>
      </w:pPr>
      <w:r w:rsidRPr="003E4277">
        <w:rPr>
          <w:rFonts w:ascii="Times New Roman" w:hAnsi="Times New Roman"/>
        </w:rPr>
        <w:t xml:space="preserve">11.6. </w:t>
      </w:r>
      <w:r w:rsidRPr="003E4277">
        <w:rPr>
          <w:rFonts w:ascii="Times New Roman" w:hAnsi="Times New Roman"/>
          <w:bCs/>
          <w:lang w:eastAsia="ru-RU"/>
        </w:rPr>
        <w:t>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11.7. Сторона договору, яка вважає за необхідне змінити або розірвати договір, повинна надіслати пропозицію про це другій стороні за договором.</w:t>
      </w:r>
    </w:p>
    <w:p w:rsidR="00144ADC" w:rsidRPr="003E4277" w:rsidRDefault="00144ADC" w:rsidP="00144ADC">
      <w:pPr>
        <w:pStyle w:val="a4"/>
        <w:jc w:val="both"/>
        <w:rPr>
          <w:rFonts w:ascii="Times New Roman" w:hAnsi="Times New Roman"/>
        </w:rPr>
      </w:pPr>
      <w:r w:rsidRPr="003E4277">
        <w:rPr>
          <w:rFonts w:ascii="Times New Roman" w:hAnsi="Times New Roman"/>
        </w:rPr>
        <w:t>11.8.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144ADC" w:rsidRPr="003E4277" w:rsidRDefault="00144ADC" w:rsidP="00144ADC">
      <w:pPr>
        <w:pStyle w:val="a4"/>
        <w:jc w:val="both"/>
        <w:rPr>
          <w:rFonts w:ascii="Times New Roman" w:hAnsi="Times New Roman"/>
        </w:rPr>
      </w:pPr>
      <w:r w:rsidRPr="003E4277">
        <w:rPr>
          <w:rFonts w:ascii="Times New Roman" w:hAnsi="Times New Roman"/>
        </w:rPr>
        <w:t>11.9. Сторона договору, яка одержала пропозицію про зміну чи розірвання договору, у п’ятиденний строк після одержання пропозиції повідомляє другу сторону про результати її розгляду.</w:t>
      </w:r>
    </w:p>
    <w:p w:rsidR="00144ADC" w:rsidRPr="003E4277" w:rsidRDefault="00144ADC" w:rsidP="00144ADC">
      <w:pPr>
        <w:pStyle w:val="a4"/>
        <w:jc w:val="both"/>
        <w:rPr>
          <w:rFonts w:ascii="Times New Roman" w:hAnsi="Times New Roman"/>
          <w:bCs/>
          <w:lang w:eastAsia="ru-RU"/>
        </w:rPr>
      </w:pPr>
      <w:r w:rsidRPr="003E4277">
        <w:rPr>
          <w:rFonts w:ascii="Times New Roman" w:hAnsi="Times New Roman"/>
          <w:bCs/>
          <w:lang w:eastAsia="ru-RU"/>
        </w:rPr>
        <w:t>11.10.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44ADC" w:rsidRPr="003E4277" w:rsidRDefault="00144ADC" w:rsidP="00144ADC">
      <w:pPr>
        <w:pStyle w:val="a4"/>
        <w:jc w:val="both"/>
        <w:rPr>
          <w:rFonts w:ascii="Times New Roman" w:hAnsi="Times New Roman"/>
          <w:bCs/>
          <w:spacing w:val="-1"/>
        </w:rPr>
      </w:pPr>
      <w:r w:rsidRPr="003E4277">
        <w:rPr>
          <w:rFonts w:ascii="Times New Roman" w:hAnsi="Times New Roman"/>
          <w:bCs/>
        </w:rPr>
        <w:t>11.11.У разі якщо Сторони не досягли згоди щодо зміни умов Договору, його розірвання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t>11.12.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44ADC" w:rsidRPr="003E4277" w:rsidRDefault="00144ADC" w:rsidP="00144ADC">
      <w:pPr>
        <w:pStyle w:val="a4"/>
        <w:jc w:val="both"/>
        <w:rPr>
          <w:rFonts w:ascii="Times New Roman" w:hAnsi="Times New Roman"/>
          <w:lang w:eastAsia="ru-RU"/>
        </w:rPr>
      </w:pPr>
      <w:r w:rsidRPr="003E4277">
        <w:rPr>
          <w:rFonts w:ascii="Times New Roman" w:hAnsi="Times New Roman"/>
          <w:lang w:eastAsia="ru-RU"/>
        </w:rPr>
        <w:lastRenderedPageBreak/>
        <w:t>11.13. У всьому, що не передбачено цим Договором, Сторони керуються чинним законодавством України.</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11.14. </w:t>
      </w:r>
      <w:r w:rsidRPr="003E4277">
        <w:rPr>
          <w:rStyle w:val="af7"/>
          <w:rFonts w:eastAsia="Calibri"/>
          <w:sz w:val="22"/>
          <w:szCs w:val="22"/>
          <w:lang w:val="uk-UA" w:eastAsia="uk-UA"/>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11.15. </w:t>
      </w:r>
      <w:r w:rsidRPr="003E4277">
        <w:rPr>
          <w:rStyle w:val="af7"/>
          <w:rFonts w:eastAsia="Calibri"/>
          <w:sz w:val="22"/>
          <w:szCs w:val="22"/>
          <w:lang w:val="uk-UA" w:eastAsia="uk-UA"/>
        </w:rPr>
        <w:t>Цей Договір складений у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44ADC" w:rsidRPr="003E4277" w:rsidRDefault="00144ADC" w:rsidP="00144ADC">
      <w:pPr>
        <w:pStyle w:val="a4"/>
        <w:jc w:val="both"/>
        <w:rPr>
          <w:rFonts w:ascii="Times New Roman" w:hAnsi="Times New Roman"/>
          <w:color w:val="0D0D0D"/>
        </w:rPr>
      </w:pPr>
      <w:r w:rsidRPr="003E4277">
        <w:rPr>
          <w:rFonts w:ascii="Times New Roman" w:hAnsi="Times New Roman"/>
        </w:rPr>
        <w:t>11.16. Усі умови даного Договору є конфіденційними</w:t>
      </w:r>
      <w:r w:rsidRPr="003E4277">
        <w:rPr>
          <w:rFonts w:ascii="Times New Roman" w:hAnsi="Times New Roman"/>
          <w:color w:val="0D0D0D"/>
        </w:rPr>
        <w:t>, що захищається Законодавством України та міжнародними угодами. У разі розголошення умов Договору Сторони несуть відповідальність згідно з чинним законодавством.</w:t>
      </w:r>
    </w:p>
    <w:p w:rsidR="00144ADC" w:rsidRPr="003E4277" w:rsidRDefault="00144ADC" w:rsidP="00144ADC">
      <w:pPr>
        <w:pStyle w:val="a4"/>
        <w:jc w:val="both"/>
        <w:rPr>
          <w:rFonts w:ascii="Times New Roman" w:hAnsi="Times New Roman"/>
        </w:rPr>
      </w:pPr>
      <w:r w:rsidRPr="003E4277">
        <w:rPr>
          <w:rFonts w:ascii="Times New Roman" w:hAnsi="Times New Roman"/>
        </w:rPr>
        <w:t>11.17. 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органів України, а також оприлюднюється, у порядку встановленому чинним законодавством України.</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11.18. Сторони  надають згоду на збирання, обробку, зберігання, передачу, а також використання будь-яким способом інформації (персональних даних), що була надана під час укладення та виконання цього Договору про особи їх представників (фізичних осіб), при веденні бухгалтерського та податкового обліку, оформленні та передачі товару, інших питань, безпосередньо пов’язаних з виконанням цього Договору, відповідно до вимог Закону України «Про захист персональних даних».</w:t>
      </w:r>
    </w:p>
    <w:p w:rsidR="00144ADC" w:rsidRPr="003E4277" w:rsidRDefault="00144ADC" w:rsidP="00144ADC">
      <w:pPr>
        <w:pStyle w:val="a4"/>
        <w:jc w:val="center"/>
        <w:rPr>
          <w:rFonts w:ascii="Times New Roman" w:hAnsi="Times New Roman"/>
          <w:b/>
          <w:sz w:val="24"/>
          <w:szCs w:val="24"/>
        </w:rPr>
      </w:pPr>
      <w:r w:rsidRPr="003E4277">
        <w:rPr>
          <w:rFonts w:ascii="Times New Roman" w:hAnsi="Times New Roman"/>
          <w:b/>
          <w:sz w:val="24"/>
          <w:szCs w:val="24"/>
        </w:rPr>
        <w:t>12. Додатки до договору</w:t>
      </w:r>
    </w:p>
    <w:p w:rsidR="00144ADC" w:rsidRPr="003E4277" w:rsidRDefault="00144ADC" w:rsidP="00144ADC">
      <w:pPr>
        <w:pStyle w:val="a4"/>
        <w:jc w:val="both"/>
        <w:rPr>
          <w:rFonts w:ascii="Times New Roman" w:hAnsi="Times New Roman"/>
        </w:rPr>
      </w:pPr>
      <w:r w:rsidRPr="003E4277">
        <w:rPr>
          <w:rFonts w:ascii="Times New Roman" w:hAnsi="Times New Roman"/>
        </w:rPr>
        <w:t>12.1. Додаток № 1-  Специфікація.</w:t>
      </w:r>
    </w:p>
    <w:p w:rsidR="00144ADC" w:rsidRPr="003E4277" w:rsidRDefault="00144ADC" w:rsidP="00144ADC">
      <w:pPr>
        <w:pStyle w:val="a4"/>
        <w:jc w:val="both"/>
        <w:rPr>
          <w:rFonts w:ascii="Times New Roman" w:hAnsi="Times New Roman"/>
        </w:rPr>
      </w:pPr>
      <w:r w:rsidRPr="003E4277">
        <w:rPr>
          <w:rFonts w:ascii="Times New Roman" w:hAnsi="Times New Roman"/>
        </w:rPr>
        <w:t xml:space="preserve">12.2. Додаток № 2 - Перелік </w:t>
      </w:r>
      <w:r w:rsidRPr="003E4277">
        <w:rPr>
          <w:rFonts w:ascii="Times New Roman" w:eastAsia="Times New Roman CYR" w:hAnsi="Times New Roman"/>
          <w:lang w:eastAsia="ru-RU" w:bidi="ru-RU"/>
        </w:rPr>
        <w:t>АЗС</w:t>
      </w:r>
      <w:r w:rsidRPr="003E4277">
        <w:rPr>
          <w:rFonts w:ascii="Times New Roman" w:hAnsi="Times New Roman"/>
        </w:rPr>
        <w:t xml:space="preserve"> для заправки автотранспорту та механізмів Покупця. </w:t>
      </w:r>
    </w:p>
    <w:p w:rsidR="00144ADC" w:rsidRPr="003E4277" w:rsidRDefault="00144ADC" w:rsidP="00144ADC">
      <w:pPr>
        <w:pStyle w:val="a4"/>
        <w:spacing w:after="240"/>
        <w:jc w:val="both"/>
        <w:rPr>
          <w:rFonts w:ascii="Times New Roman" w:hAnsi="Times New Roman"/>
        </w:rPr>
      </w:pPr>
      <w:r w:rsidRPr="003E4277">
        <w:rPr>
          <w:rFonts w:ascii="Times New Roman" w:hAnsi="Times New Roman"/>
        </w:rPr>
        <w:t>12.3 Додаток № 3 - Зразки талонів з обох сторін (в разі наявності будь-якої інформації на зворотній стороні).</w:t>
      </w:r>
    </w:p>
    <w:p w:rsidR="00144ADC" w:rsidRPr="003E4277" w:rsidRDefault="00144ADC" w:rsidP="00144ADC">
      <w:pPr>
        <w:spacing w:line="240" w:lineRule="auto"/>
        <w:ind w:firstLine="561"/>
        <w:contextualSpacing/>
        <w:jc w:val="center"/>
        <w:rPr>
          <w:rFonts w:ascii="Times New Roman" w:hAnsi="Times New Roman"/>
          <w:sz w:val="24"/>
          <w:szCs w:val="24"/>
        </w:rPr>
      </w:pPr>
      <w:r w:rsidRPr="003E4277">
        <w:rPr>
          <w:rFonts w:ascii="Times New Roman" w:hAnsi="Times New Roman"/>
          <w:b/>
          <w:sz w:val="24"/>
          <w:szCs w:val="24"/>
        </w:rPr>
        <w:t>13. Місцезнаходження та банківські реквізити сторін</w:t>
      </w:r>
    </w:p>
    <w:tbl>
      <w:tblPr>
        <w:tblW w:w="9815" w:type="dxa"/>
        <w:tblInd w:w="108" w:type="dxa"/>
        <w:tblLayout w:type="fixed"/>
        <w:tblLook w:val="0000"/>
      </w:tblPr>
      <w:tblGrid>
        <w:gridCol w:w="5529"/>
        <w:gridCol w:w="4286"/>
      </w:tblGrid>
      <w:tr w:rsidR="00144ADC" w:rsidRPr="003E4277" w:rsidTr="00E44C07">
        <w:tc>
          <w:tcPr>
            <w:tcW w:w="5529" w:type="dxa"/>
            <w:shd w:val="clear" w:color="auto" w:fill="auto"/>
          </w:tcPr>
          <w:p w:rsidR="008B19E9" w:rsidRDefault="008B19E9" w:rsidP="008B19E9">
            <w:pPr>
              <w:keepNext/>
              <w:spacing w:after="0"/>
              <w:ind w:left="-570" w:right="-108" w:firstLine="462"/>
              <w:jc w:val="center"/>
              <w:outlineLvl w:val="2"/>
              <w:rPr>
                <w:rFonts w:ascii="Times New Roman" w:hAnsi="Times New Roman"/>
                <w:b/>
              </w:rPr>
            </w:pPr>
            <w:r>
              <w:rPr>
                <w:rFonts w:ascii="Times New Roman" w:hAnsi="Times New Roman"/>
                <w:b/>
              </w:rPr>
              <w:t>Покупець</w:t>
            </w:r>
          </w:p>
          <w:p w:rsidR="008B19E9" w:rsidRPr="008B19E9" w:rsidRDefault="008B19E9" w:rsidP="008B19E9">
            <w:pPr>
              <w:keepNext/>
              <w:spacing w:after="0"/>
              <w:ind w:left="-570" w:right="-108" w:firstLine="462"/>
              <w:jc w:val="center"/>
              <w:outlineLvl w:val="2"/>
              <w:rPr>
                <w:rFonts w:ascii="Times New Roman" w:hAnsi="Times New Roman"/>
                <w:b/>
              </w:rPr>
            </w:pPr>
            <w:r w:rsidRPr="008B19E9">
              <w:rPr>
                <w:rFonts w:ascii="Times New Roman" w:hAnsi="Times New Roman"/>
                <w:b/>
              </w:rPr>
              <w:t>Державна установа</w:t>
            </w:r>
          </w:p>
          <w:p w:rsidR="008B19E9" w:rsidRPr="008B19E9" w:rsidRDefault="008B19E9" w:rsidP="008B19E9">
            <w:pPr>
              <w:keepNext/>
              <w:spacing w:after="0"/>
              <w:ind w:left="-108" w:right="-108"/>
              <w:jc w:val="center"/>
              <w:outlineLvl w:val="2"/>
              <w:rPr>
                <w:rFonts w:ascii="Times New Roman" w:hAnsi="Times New Roman"/>
                <w:b/>
              </w:rPr>
            </w:pPr>
            <w:r w:rsidRPr="008B19E9">
              <w:rPr>
                <w:rFonts w:ascii="Times New Roman" w:hAnsi="Times New Roman"/>
                <w:b/>
              </w:rPr>
              <w:t>«</w:t>
            </w:r>
            <w:proofErr w:type="spellStart"/>
            <w:r w:rsidRPr="008B19E9">
              <w:rPr>
                <w:rFonts w:ascii="Times New Roman" w:hAnsi="Times New Roman"/>
                <w:b/>
              </w:rPr>
              <w:t>Солонянська</w:t>
            </w:r>
            <w:proofErr w:type="spellEnd"/>
            <w:r w:rsidRPr="008B19E9">
              <w:rPr>
                <w:rFonts w:ascii="Times New Roman" w:hAnsi="Times New Roman"/>
                <w:b/>
              </w:rPr>
              <w:t xml:space="preserve"> виправна колонія (№ 21)»</w:t>
            </w:r>
          </w:p>
          <w:p w:rsidR="008B19E9" w:rsidRPr="008B19E9" w:rsidRDefault="008B19E9" w:rsidP="008B19E9">
            <w:pPr>
              <w:spacing w:after="0"/>
              <w:ind w:right="-108"/>
              <w:rPr>
                <w:rFonts w:ascii="Times New Roman" w:hAnsi="Times New Roman"/>
                <w:sz w:val="20"/>
                <w:szCs w:val="20"/>
              </w:rPr>
            </w:pPr>
            <w:r w:rsidRPr="008B19E9">
              <w:rPr>
                <w:rFonts w:ascii="Times New Roman" w:hAnsi="Times New Roman"/>
                <w:sz w:val="20"/>
                <w:szCs w:val="20"/>
              </w:rPr>
              <w:t xml:space="preserve">52406, Дніпропетровська область , Дніпровський р-н., </w:t>
            </w:r>
            <w:proofErr w:type="spellStart"/>
            <w:r w:rsidRPr="008B19E9">
              <w:rPr>
                <w:rFonts w:ascii="Times New Roman" w:hAnsi="Times New Roman"/>
                <w:sz w:val="20"/>
                <w:szCs w:val="20"/>
              </w:rPr>
              <w:t>с.Аполлонівка</w:t>
            </w:r>
            <w:proofErr w:type="spellEnd"/>
            <w:r w:rsidRPr="008B19E9">
              <w:rPr>
                <w:rFonts w:ascii="Times New Roman" w:hAnsi="Times New Roman"/>
                <w:sz w:val="20"/>
                <w:szCs w:val="20"/>
              </w:rPr>
              <w:t>, Військове містечко, 37</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362801720343160002000008250;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528201720343151002200008250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Державна казначейська служба України м. Київ</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МФО 820172,  </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код ЄДРПОУ 08562921</w:t>
            </w: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r w:rsidRPr="008B19E9">
              <w:rPr>
                <w:rFonts w:ascii="Times New Roman" w:hAnsi="Times New Roman"/>
              </w:rPr>
              <w:t>Начальник __________ Олександр  ПУСТОВІТ</w:t>
            </w:r>
          </w:p>
          <w:p w:rsidR="00144ADC" w:rsidRPr="003E4277" w:rsidRDefault="00144ADC" w:rsidP="00E44C07">
            <w:pPr>
              <w:spacing w:line="100" w:lineRule="atLeast"/>
              <w:jc w:val="both"/>
              <w:rPr>
                <w:rFonts w:ascii="Times New Roman" w:hAnsi="Times New Roman"/>
              </w:rPr>
            </w:pPr>
          </w:p>
        </w:tc>
        <w:tc>
          <w:tcPr>
            <w:tcW w:w="4286" w:type="dxa"/>
            <w:shd w:val="clear" w:color="auto" w:fill="auto"/>
          </w:tcPr>
          <w:p w:rsidR="00144ADC" w:rsidRPr="003E4277" w:rsidRDefault="00144ADC" w:rsidP="00E44C07">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E44C07">
            <w:pPr>
              <w:pBdr>
                <w:bottom w:val="single" w:sz="12" w:space="1" w:color="auto"/>
              </w:pBdr>
              <w:spacing w:line="100" w:lineRule="atLeast"/>
              <w:ind w:left="319"/>
              <w:jc w:val="both"/>
              <w:rPr>
                <w:rFonts w:ascii="Times New Roman" w:hAnsi="Times New Roman"/>
                <w:b/>
              </w:rPr>
            </w:pPr>
          </w:p>
          <w:p w:rsidR="00144ADC" w:rsidRPr="003E4277" w:rsidRDefault="00144ADC" w:rsidP="00E44C07">
            <w:pPr>
              <w:pStyle w:val="a4"/>
              <w:pBdr>
                <w:bottom w:val="single" w:sz="12" w:space="1" w:color="auto"/>
              </w:pBdr>
              <w:rPr>
                <w:rFonts w:ascii="Times New Roman" w:hAnsi="Times New Roman"/>
              </w:rPr>
            </w:pPr>
          </w:p>
          <w:p w:rsidR="00144ADC" w:rsidRPr="003E4277" w:rsidRDefault="00144ADC" w:rsidP="00E44C07">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 /______________/</w:t>
            </w:r>
          </w:p>
          <w:p w:rsidR="00144ADC" w:rsidRPr="003E4277" w:rsidRDefault="00144ADC" w:rsidP="00E44C07">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b/>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240" w:lineRule="auto"/>
        <w:jc w:val="both"/>
        <w:rPr>
          <w:rFonts w:ascii="Times New Roman" w:hAnsi="Times New Roman"/>
          <w:sz w:val="24"/>
          <w:szCs w:val="24"/>
        </w:rPr>
        <w:sectPr w:rsidR="00144ADC" w:rsidRPr="003E4277" w:rsidSect="00E44C07">
          <w:footerReference w:type="even" r:id="rId64"/>
          <w:footerReference w:type="default" r:id="rId65"/>
          <w:pgSz w:w="11906" w:h="16838"/>
          <w:pgMar w:top="567" w:right="566" w:bottom="709" w:left="1134" w:header="720" w:footer="408" w:gutter="0"/>
          <w:cols w:space="720"/>
          <w:titlePg/>
          <w:docGrid w:linePitch="360"/>
        </w:sectPr>
      </w:pP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1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pStyle w:val="a4"/>
        <w:rPr>
          <w:rFonts w:ascii="Times New Roman" w:hAnsi="Times New Roman"/>
        </w:rPr>
      </w:pPr>
    </w:p>
    <w:p w:rsidR="00144ADC" w:rsidRPr="003E4277" w:rsidRDefault="00144ADC" w:rsidP="00144ADC">
      <w:pPr>
        <w:spacing w:line="240" w:lineRule="auto"/>
        <w:jc w:val="center"/>
        <w:outlineLvl w:val="0"/>
        <w:rPr>
          <w:rFonts w:ascii="Times New Roman" w:hAnsi="Times New Roman"/>
          <w:b/>
          <w:sz w:val="32"/>
          <w:szCs w:val="32"/>
          <w:lang w:eastAsia="uk-UA"/>
        </w:rPr>
      </w:pPr>
      <w:r w:rsidRPr="003E4277">
        <w:rPr>
          <w:rFonts w:ascii="Times New Roman" w:hAnsi="Times New Roman"/>
          <w:b/>
          <w:sz w:val="32"/>
          <w:szCs w:val="32"/>
          <w:lang w:eastAsia="uk-UA"/>
        </w:rPr>
        <w:t>Специфікація</w:t>
      </w:r>
    </w:p>
    <w:p w:rsidR="00144ADC" w:rsidRPr="003E4277" w:rsidRDefault="00144ADC" w:rsidP="00144ADC">
      <w:pPr>
        <w:spacing w:line="240" w:lineRule="auto"/>
        <w:jc w:val="both"/>
        <w:outlineLvl w:val="0"/>
        <w:rPr>
          <w:rFonts w:ascii="Times New Roman" w:hAnsi="Times New Roman"/>
          <w:sz w:val="24"/>
          <w:szCs w:val="24"/>
          <w:lang w:eastAsia="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4111"/>
        <w:gridCol w:w="1276"/>
        <w:gridCol w:w="1304"/>
        <w:gridCol w:w="1390"/>
        <w:gridCol w:w="1559"/>
      </w:tblGrid>
      <w:tr w:rsidR="00144ADC" w:rsidRPr="003E4277" w:rsidTr="00E44C07">
        <w:trPr>
          <w:trHeight w:val="734"/>
        </w:trPr>
        <w:tc>
          <w:tcPr>
            <w:tcW w:w="674"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w:t>
            </w:r>
          </w:p>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з/п</w:t>
            </w:r>
          </w:p>
        </w:tc>
        <w:tc>
          <w:tcPr>
            <w:tcW w:w="4111"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Найменування</w:t>
            </w:r>
          </w:p>
          <w:p w:rsidR="00144ADC" w:rsidRPr="003E4277" w:rsidRDefault="00144ADC" w:rsidP="00E44C07">
            <w:pPr>
              <w:autoSpaceDE w:val="0"/>
              <w:autoSpaceDN w:val="0"/>
              <w:adjustRightInd w:val="0"/>
              <w:spacing w:after="0" w:line="240" w:lineRule="auto"/>
              <w:jc w:val="center"/>
              <w:rPr>
                <w:rFonts w:ascii="Times New Roman" w:hAnsi="Times New Roman"/>
                <w:sz w:val="24"/>
                <w:szCs w:val="24"/>
              </w:rPr>
            </w:pPr>
            <w:r w:rsidRPr="003E4277">
              <w:rPr>
                <w:rFonts w:ascii="Times New Roman" w:hAnsi="Times New Roman"/>
                <w:b/>
                <w:bCs/>
                <w:sz w:val="24"/>
                <w:szCs w:val="24"/>
              </w:rPr>
              <w:t>товару</w:t>
            </w:r>
          </w:p>
        </w:tc>
        <w:tc>
          <w:tcPr>
            <w:tcW w:w="1276"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Одиниця виміру</w:t>
            </w:r>
          </w:p>
        </w:tc>
        <w:tc>
          <w:tcPr>
            <w:tcW w:w="1304"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Кількість</w:t>
            </w:r>
          </w:p>
        </w:tc>
        <w:tc>
          <w:tcPr>
            <w:tcW w:w="1390"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 xml:space="preserve">Ціна за одиницю </w:t>
            </w:r>
            <w:r w:rsidR="008B19E9">
              <w:rPr>
                <w:rFonts w:ascii="Times New Roman" w:hAnsi="Times New Roman"/>
                <w:b/>
                <w:bCs/>
                <w:sz w:val="24"/>
                <w:szCs w:val="24"/>
              </w:rPr>
              <w:pgNum/>
            </w:r>
            <w:proofErr w:type="spellStart"/>
            <w:r w:rsidR="008B19E9">
              <w:rPr>
                <w:rFonts w:ascii="Times New Roman" w:hAnsi="Times New Roman"/>
                <w:b/>
                <w:bCs/>
                <w:sz w:val="24"/>
                <w:szCs w:val="24"/>
              </w:rPr>
              <w:t>рн</w:t>
            </w:r>
            <w:proofErr w:type="spellEnd"/>
            <w:r w:rsidR="008B19E9">
              <w:rPr>
                <w:rFonts w:ascii="Times New Roman" w:hAnsi="Times New Roman"/>
                <w:b/>
                <w:bCs/>
                <w:sz w:val="24"/>
                <w:szCs w:val="24"/>
              </w:rPr>
              <w:t>.</w:t>
            </w:r>
            <w:r w:rsidRPr="003E4277">
              <w:rPr>
                <w:rFonts w:ascii="Times New Roman" w:hAnsi="Times New Roman"/>
                <w:b/>
                <w:bCs/>
                <w:sz w:val="24"/>
                <w:szCs w:val="24"/>
              </w:rPr>
              <w:t>. без ПДВ</w:t>
            </w:r>
          </w:p>
        </w:tc>
        <w:tc>
          <w:tcPr>
            <w:tcW w:w="1559" w:type="dxa"/>
            <w:vAlign w:val="center"/>
          </w:tcPr>
          <w:p w:rsidR="00144ADC" w:rsidRPr="003E4277" w:rsidRDefault="00144ADC" w:rsidP="00E44C07">
            <w:pPr>
              <w:autoSpaceDE w:val="0"/>
              <w:autoSpaceDN w:val="0"/>
              <w:adjustRightInd w:val="0"/>
              <w:spacing w:after="0" w:line="240" w:lineRule="auto"/>
              <w:jc w:val="center"/>
              <w:rPr>
                <w:rFonts w:ascii="Times New Roman" w:hAnsi="Times New Roman"/>
                <w:b/>
                <w:bCs/>
                <w:sz w:val="24"/>
                <w:szCs w:val="24"/>
              </w:rPr>
            </w:pPr>
            <w:r w:rsidRPr="003E4277">
              <w:rPr>
                <w:rFonts w:ascii="Times New Roman" w:hAnsi="Times New Roman"/>
                <w:b/>
                <w:bCs/>
                <w:sz w:val="24"/>
                <w:szCs w:val="24"/>
              </w:rPr>
              <w:t xml:space="preserve">Загальна вартість </w:t>
            </w:r>
            <w:r w:rsidR="008B19E9">
              <w:rPr>
                <w:rFonts w:ascii="Times New Roman" w:hAnsi="Times New Roman"/>
                <w:b/>
                <w:bCs/>
                <w:sz w:val="24"/>
                <w:szCs w:val="24"/>
              </w:rPr>
              <w:pgNum/>
            </w:r>
            <w:proofErr w:type="spellStart"/>
            <w:r w:rsidR="008B19E9">
              <w:rPr>
                <w:rFonts w:ascii="Times New Roman" w:hAnsi="Times New Roman"/>
                <w:b/>
                <w:bCs/>
                <w:sz w:val="24"/>
                <w:szCs w:val="24"/>
              </w:rPr>
              <w:t>рн</w:t>
            </w:r>
            <w:proofErr w:type="spellEnd"/>
            <w:r w:rsidR="008B19E9">
              <w:rPr>
                <w:rFonts w:ascii="Times New Roman" w:hAnsi="Times New Roman"/>
                <w:b/>
                <w:bCs/>
                <w:sz w:val="24"/>
                <w:szCs w:val="24"/>
              </w:rPr>
              <w:t>.</w:t>
            </w:r>
            <w:r w:rsidRPr="003E4277">
              <w:rPr>
                <w:rFonts w:ascii="Times New Roman" w:hAnsi="Times New Roman"/>
                <w:b/>
                <w:bCs/>
                <w:sz w:val="24"/>
                <w:szCs w:val="24"/>
              </w:rPr>
              <w:t>. без ПДВ</w:t>
            </w:r>
          </w:p>
        </w:tc>
      </w:tr>
      <w:tr w:rsidR="00144ADC" w:rsidRPr="003E4277" w:rsidTr="00E44C07">
        <w:trPr>
          <w:trHeight w:val="864"/>
        </w:trPr>
        <w:tc>
          <w:tcPr>
            <w:tcW w:w="674" w:type="dxa"/>
            <w:vAlign w:val="center"/>
          </w:tcPr>
          <w:p w:rsidR="00144ADC" w:rsidRPr="003E4277" w:rsidRDefault="00144ADC" w:rsidP="00E44C07">
            <w:pPr>
              <w:autoSpaceDE w:val="0"/>
              <w:autoSpaceDN w:val="0"/>
              <w:adjustRightInd w:val="0"/>
              <w:spacing w:line="240" w:lineRule="auto"/>
              <w:jc w:val="center"/>
              <w:rPr>
                <w:rFonts w:ascii="Times New Roman" w:hAnsi="Times New Roman"/>
                <w:bCs/>
                <w:sz w:val="24"/>
                <w:szCs w:val="24"/>
              </w:rPr>
            </w:pPr>
            <w:r w:rsidRPr="003E4277">
              <w:rPr>
                <w:rFonts w:ascii="Times New Roman" w:hAnsi="Times New Roman"/>
                <w:bCs/>
                <w:sz w:val="24"/>
                <w:szCs w:val="24"/>
              </w:rPr>
              <w:t>1</w:t>
            </w:r>
          </w:p>
        </w:tc>
        <w:tc>
          <w:tcPr>
            <w:tcW w:w="4111" w:type="dxa"/>
            <w:vAlign w:val="center"/>
          </w:tcPr>
          <w:p w:rsidR="00144ADC" w:rsidRPr="003E4277" w:rsidRDefault="00144ADC" w:rsidP="00E44C07">
            <w:pPr>
              <w:jc w:val="center"/>
              <w:rPr>
                <w:rFonts w:ascii="Times New Roman" w:hAnsi="Times New Roman"/>
                <w:sz w:val="24"/>
                <w:szCs w:val="24"/>
              </w:rPr>
            </w:pPr>
            <w:r w:rsidRPr="003E4277">
              <w:rPr>
                <w:rFonts w:ascii="Times New Roman" w:hAnsi="Times New Roman"/>
                <w:color w:val="000000"/>
                <w:sz w:val="24"/>
                <w:szCs w:val="24"/>
              </w:rPr>
              <w:t>Бензин А-9</w:t>
            </w:r>
            <w:r w:rsidR="008B19E9">
              <w:rPr>
                <w:rFonts w:ascii="Times New Roman" w:hAnsi="Times New Roman"/>
                <w:color w:val="000000"/>
                <w:sz w:val="24"/>
                <w:szCs w:val="24"/>
              </w:rPr>
              <w:t>2</w:t>
            </w:r>
            <w:r w:rsidRPr="003E4277">
              <w:rPr>
                <w:rFonts w:ascii="Times New Roman" w:hAnsi="Times New Roman"/>
                <w:sz w:val="24"/>
                <w:szCs w:val="24"/>
              </w:rPr>
              <w:t>(за талонами)</w:t>
            </w:r>
          </w:p>
        </w:tc>
        <w:tc>
          <w:tcPr>
            <w:tcW w:w="1276" w:type="dxa"/>
            <w:vAlign w:val="center"/>
          </w:tcPr>
          <w:p w:rsidR="00144ADC" w:rsidRPr="003E4277" w:rsidRDefault="00144ADC" w:rsidP="00E44C07">
            <w:pPr>
              <w:jc w:val="center"/>
              <w:rPr>
                <w:rFonts w:ascii="Times New Roman" w:hAnsi="Times New Roman"/>
                <w:sz w:val="24"/>
                <w:szCs w:val="24"/>
              </w:rPr>
            </w:pPr>
            <w:r w:rsidRPr="003E4277">
              <w:rPr>
                <w:rFonts w:ascii="Times New Roman" w:hAnsi="Times New Roman"/>
                <w:sz w:val="24"/>
                <w:szCs w:val="24"/>
              </w:rPr>
              <w:t>літр</w:t>
            </w:r>
          </w:p>
        </w:tc>
        <w:tc>
          <w:tcPr>
            <w:tcW w:w="1304" w:type="dxa"/>
            <w:vAlign w:val="center"/>
          </w:tcPr>
          <w:p w:rsidR="00144ADC" w:rsidRPr="003E4277" w:rsidRDefault="008B19E9" w:rsidP="00E44C07">
            <w:pPr>
              <w:jc w:val="center"/>
              <w:rPr>
                <w:rFonts w:ascii="Times New Roman" w:hAnsi="Times New Roman"/>
                <w:sz w:val="24"/>
                <w:szCs w:val="24"/>
              </w:rPr>
            </w:pPr>
            <w:r>
              <w:rPr>
                <w:rFonts w:ascii="Times New Roman" w:hAnsi="Times New Roman"/>
                <w:sz w:val="24"/>
                <w:szCs w:val="24"/>
              </w:rPr>
              <w:t>200</w:t>
            </w:r>
          </w:p>
        </w:tc>
        <w:tc>
          <w:tcPr>
            <w:tcW w:w="1390" w:type="dxa"/>
            <w:vAlign w:val="center"/>
          </w:tcPr>
          <w:p w:rsidR="00144ADC" w:rsidRPr="003E4277" w:rsidRDefault="00144ADC" w:rsidP="00E44C07">
            <w:pPr>
              <w:spacing w:line="240" w:lineRule="auto"/>
              <w:jc w:val="both"/>
              <w:rPr>
                <w:rFonts w:ascii="Times New Roman" w:hAnsi="Times New Roman"/>
                <w:sz w:val="24"/>
                <w:szCs w:val="24"/>
              </w:rPr>
            </w:pPr>
          </w:p>
        </w:tc>
        <w:tc>
          <w:tcPr>
            <w:tcW w:w="1559" w:type="dxa"/>
            <w:vAlign w:val="center"/>
          </w:tcPr>
          <w:p w:rsidR="00144ADC" w:rsidRPr="003E4277" w:rsidRDefault="00144ADC" w:rsidP="00E44C07">
            <w:pPr>
              <w:autoSpaceDE w:val="0"/>
              <w:autoSpaceDN w:val="0"/>
              <w:adjustRightInd w:val="0"/>
              <w:spacing w:line="240" w:lineRule="auto"/>
              <w:jc w:val="both"/>
              <w:rPr>
                <w:rFonts w:ascii="Times New Roman" w:hAnsi="Times New Roman"/>
                <w:bCs/>
                <w:sz w:val="24"/>
                <w:szCs w:val="24"/>
              </w:rPr>
            </w:pPr>
          </w:p>
        </w:tc>
      </w:tr>
      <w:tr w:rsidR="008B19E9" w:rsidRPr="003E4277" w:rsidTr="00E44C07">
        <w:trPr>
          <w:trHeight w:val="864"/>
        </w:trPr>
        <w:tc>
          <w:tcPr>
            <w:tcW w:w="674" w:type="dxa"/>
            <w:vAlign w:val="center"/>
          </w:tcPr>
          <w:p w:rsidR="008B19E9" w:rsidRPr="003E4277" w:rsidRDefault="008B19E9" w:rsidP="00E44C07">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4111" w:type="dxa"/>
            <w:vAlign w:val="center"/>
          </w:tcPr>
          <w:p w:rsidR="008B19E9" w:rsidRPr="003E4277" w:rsidRDefault="008B19E9" w:rsidP="00E44C07">
            <w:pPr>
              <w:jc w:val="center"/>
              <w:rPr>
                <w:rFonts w:ascii="Times New Roman" w:hAnsi="Times New Roman"/>
                <w:color w:val="000000"/>
                <w:sz w:val="24"/>
                <w:szCs w:val="24"/>
              </w:rPr>
            </w:pPr>
            <w:r>
              <w:rPr>
                <w:rFonts w:ascii="Times New Roman" w:hAnsi="Times New Roman"/>
                <w:color w:val="000000"/>
                <w:sz w:val="24"/>
                <w:szCs w:val="24"/>
              </w:rPr>
              <w:t>Дизельне паливо</w:t>
            </w:r>
          </w:p>
        </w:tc>
        <w:tc>
          <w:tcPr>
            <w:tcW w:w="1276" w:type="dxa"/>
            <w:vAlign w:val="center"/>
          </w:tcPr>
          <w:p w:rsidR="008B19E9" w:rsidRPr="003E4277" w:rsidRDefault="008B19E9" w:rsidP="00E44C07">
            <w:pPr>
              <w:jc w:val="center"/>
              <w:rPr>
                <w:rFonts w:ascii="Times New Roman" w:hAnsi="Times New Roman"/>
                <w:sz w:val="24"/>
                <w:szCs w:val="24"/>
              </w:rPr>
            </w:pPr>
            <w:r>
              <w:rPr>
                <w:rFonts w:ascii="Times New Roman" w:hAnsi="Times New Roman"/>
                <w:sz w:val="24"/>
                <w:szCs w:val="24"/>
              </w:rPr>
              <w:t>літр</w:t>
            </w:r>
          </w:p>
        </w:tc>
        <w:tc>
          <w:tcPr>
            <w:tcW w:w="1304" w:type="dxa"/>
            <w:vAlign w:val="center"/>
          </w:tcPr>
          <w:p w:rsidR="008B19E9" w:rsidRDefault="008B19E9" w:rsidP="00E44C07">
            <w:pPr>
              <w:jc w:val="center"/>
              <w:rPr>
                <w:rFonts w:ascii="Times New Roman" w:hAnsi="Times New Roman"/>
                <w:sz w:val="24"/>
                <w:szCs w:val="24"/>
              </w:rPr>
            </w:pPr>
            <w:r>
              <w:rPr>
                <w:rFonts w:ascii="Times New Roman" w:hAnsi="Times New Roman"/>
                <w:sz w:val="24"/>
                <w:szCs w:val="24"/>
              </w:rPr>
              <w:t>100</w:t>
            </w:r>
          </w:p>
        </w:tc>
        <w:tc>
          <w:tcPr>
            <w:tcW w:w="1390" w:type="dxa"/>
            <w:vAlign w:val="center"/>
          </w:tcPr>
          <w:p w:rsidR="008B19E9" w:rsidRPr="003E4277" w:rsidRDefault="008B19E9" w:rsidP="00E44C07">
            <w:pPr>
              <w:spacing w:line="240" w:lineRule="auto"/>
              <w:jc w:val="both"/>
              <w:rPr>
                <w:rFonts w:ascii="Times New Roman" w:hAnsi="Times New Roman"/>
                <w:sz w:val="24"/>
                <w:szCs w:val="24"/>
              </w:rPr>
            </w:pPr>
          </w:p>
        </w:tc>
        <w:tc>
          <w:tcPr>
            <w:tcW w:w="1559" w:type="dxa"/>
            <w:vAlign w:val="center"/>
          </w:tcPr>
          <w:p w:rsidR="008B19E9" w:rsidRPr="003E4277" w:rsidRDefault="008B19E9" w:rsidP="00E44C07">
            <w:pPr>
              <w:autoSpaceDE w:val="0"/>
              <w:autoSpaceDN w:val="0"/>
              <w:adjustRightInd w:val="0"/>
              <w:spacing w:line="240" w:lineRule="auto"/>
              <w:jc w:val="both"/>
              <w:rPr>
                <w:rFonts w:ascii="Times New Roman" w:hAnsi="Times New Roman"/>
                <w:bCs/>
                <w:sz w:val="24"/>
                <w:szCs w:val="24"/>
              </w:rPr>
            </w:pPr>
          </w:p>
        </w:tc>
      </w:tr>
      <w:tr w:rsidR="00144ADC" w:rsidRPr="003E4277" w:rsidTr="00E44C07">
        <w:trPr>
          <w:trHeight w:val="364"/>
        </w:trPr>
        <w:tc>
          <w:tcPr>
            <w:tcW w:w="8755" w:type="dxa"/>
            <w:gridSpan w:val="5"/>
          </w:tcPr>
          <w:p w:rsidR="00144ADC" w:rsidRPr="003E4277" w:rsidRDefault="00144ADC" w:rsidP="00E44C07">
            <w:pPr>
              <w:autoSpaceDE w:val="0"/>
              <w:autoSpaceDN w:val="0"/>
              <w:adjustRightInd w:val="0"/>
              <w:spacing w:line="240" w:lineRule="auto"/>
              <w:jc w:val="right"/>
              <w:rPr>
                <w:rFonts w:ascii="Times New Roman" w:hAnsi="Times New Roman"/>
                <w:bCs/>
                <w:sz w:val="24"/>
                <w:szCs w:val="24"/>
              </w:rPr>
            </w:pPr>
            <w:r w:rsidRPr="003E4277">
              <w:rPr>
                <w:rFonts w:ascii="Times New Roman" w:hAnsi="Times New Roman"/>
                <w:bCs/>
                <w:sz w:val="24"/>
                <w:szCs w:val="24"/>
              </w:rPr>
              <w:t>Загальна вартість  без ПДВ грн.</w:t>
            </w:r>
          </w:p>
        </w:tc>
        <w:tc>
          <w:tcPr>
            <w:tcW w:w="1559" w:type="dxa"/>
            <w:vAlign w:val="center"/>
          </w:tcPr>
          <w:p w:rsidR="00144ADC" w:rsidRPr="003E4277" w:rsidRDefault="00144ADC" w:rsidP="00E44C07">
            <w:pPr>
              <w:autoSpaceDE w:val="0"/>
              <w:autoSpaceDN w:val="0"/>
              <w:adjustRightInd w:val="0"/>
              <w:spacing w:line="240" w:lineRule="auto"/>
              <w:jc w:val="both"/>
              <w:rPr>
                <w:rFonts w:ascii="Times New Roman" w:hAnsi="Times New Roman"/>
                <w:bCs/>
                <w:sz w:val="24"/>
                <w:szCs w:val="24"/>
              </w:rPr>
            </w:pPr>
          </w:p>
        </w:tc>
      </w:tr>
      <w:tr w:rsidR="00144ADC" w:rsidRPr="003E4277" w:rsidTr="00E44C07">
        <w:trPr>
          <w:trHeight w:val="335"/>
        </w:trPr>
        <w:tc>
          <w:tcPr>
            <w:tcW w:w="8755" w:type="dxa"/>
            <w:gridSpan w:val="5"/>
          </w:tcPr>
          <w:p w:rsidR="00144ADC" w:rsidRPr="003E4277" w:rsidRDefault="00144ADC" w:rsidP="00E44C07">
            <w:pPr>
              <w:spacing w:line="240" w:lineRule="auto"/>
              <w:jc w:val="right"/>
              <w:rPr>
                <w:rFonts w:ascii="Times New Roman" w:hAnsi="Times New Roman"/>
                <w:sz w:val="24"/>
                <w:szCs w:val="24"/>
              </w:rPr>
            </w:pPr>
            <w:r w:rsidRPr="003E4277">
              <w:rPr>
                <w:rFonts w:ascii="Times New Roman" w:hAnsi="Times New Roman"/>
                <w:bCs/>
                <w:sz w:val="24"/>
                <w:szCs w:val="24"/>
              </w:rPr>
              <w:t>ПДВ _____ %*</w:t>
            </w:r>
          </w:p>
        </w:tc>
        <w:tc>
          <w:tcPr>
            <w:tcW w:w="1559" w:type="dxa"/>
            <w:vAlign w:val="center"/>
          </w:tcPr>
          <w:p w:rsidR="00144ADC" w:rsidRPr="003E4277" w:rsidRDefault="00144ADC" w:rsidP="00E44C07">
            <w:pPr>
              <w:autoSpaceDE w:val="0"/>
              <w:autoSpaceDN w:val="0"/>
              <w:adjustRightInd w:val="0"/>
              <w:spacing w:line="240" w:lineRule="auto"/>
              <w:jc w:val="both"/>
              <w:rPr>
                <w:rFonts w:ascii="Times New Roman" w:hAnsi="Times New Roman"/>
                <w:bCs/>
                <w:sz w:val="24"/>
                <w:szCs w:val="24"/>
              </w:rPr>
            </w:pPr>
          </w:p>
        </w:tc>
      </w:tr>
      <w:tr w:rsidR="00144ADC" w:rsidRPr="003E4277" w:rsidTr="00E44C07">
        <w:trPr>
          <w:trHeight w:val="282"/>
        </w:trPr>
        <w:tc>
          <w:tcPr>
            <w:tcW w:w="8755" w:type="dxa"/>
            <w:gridSpan w:val="5"/>
            <w:vAlign w:val="center"/>
          </w:tcPr>
          <w:p w:rsidR="00144ADC" w:rsidRPr="003E4277" w:rsidRDefault="00144ADC" w:rsidP="00E44C07">
            <w:pPr>
              <w:spacing w:after="0" w:line="240" w:lineRule="auto"/>
              <w:jc w:val="right"/>
              <w:rPr>
                <w:rFonts w:ascii="Times New Roman" w:hAnsi="Times New Roman"/>
                <w:sz w:val="24"/>
                <w:szCs w:val="24"/>
              </w:rPr>
            </w:pPr>
            <w:r w:rsidRPr="003E4277">
              <w:rPr>
                <w:rFonts w:ascii="Times New Roman" w:hAnsi="Times New Roman"/>
                <w:bCs/>
                <w:sz w:val="24"/>
                <w:szCs w:val="24"/>
              </w:rPr>
              <w:t>Загальна вартість грн. з ПДВ:*</w:t>
            </w:r>
          </w:p>
        </w:tc>
        <w:tc>
          <w:tcPr>
            <w:tcW w:w="1559" w:type="dxa"/>
            <w:vAlign w:val="center"/>
          </w:tcPr>
          <w:p w:rsidR="00144ADC" w:rsidRPr="003E4277" w:rsidRDefault="00144ADC" w:rsidP="00E44C07">
            <w:pPr>
              <w:autoSpaceDE w:val="0"/>
              <w:autoSpaceDN w:val="0"/>
              <w:adjustRightInd w:val="0"/>
              <w:spacing w:line="240" w:lineRule="auto"/>
              <w:jc w:val="both"/>
              <w:rPr>
                <w:rFonts w:ascii="Times New Roman" w:hAnsi="Times New Roman"/>
                <w:bCs/>
                <w:sz w:val="24"/>
                <w:szCs w:val="24"/>
              </w:rPr>
            </w:pPr>
          </w:p>
          <w:p w:rsidR="00144ADC" w:rsidRPr="003E4277" w:rsidRDefault="00144ADC" w:rsidP="00E44C07">
            <w:pPr>
              <w:autoSpaceDE w:val="0"/>
              <w:autoSpaceDN w:val="0"/>
              <w:adjustRightInd w:val="0"/>
              <w:spacing w:line="240" w:lineRule="auto"/>
              <w:jc w:val="both"/>
              <w:rPr>
                <w:rFonts w:ascii="Times New Roman" w:hAnsi="Times New Roman"/>
                <w:bCs/>
                <w:sz w:val="24"/>
                <w:szCs w:val="24"/>
              </w:rPr>
            </w:pPr>
          </w:p>
        </w:tc>
      </w:tr>
    </w:tbl>
    <w:p w:rsidR="00144ADC" w:rsidRPr="003E4277" w:rsidRDefault="00144ADC" w:rsidP="00144ADC">
      <w:pPr>
        <w:contextualSpacing/>
        <w:jc w:val="both"/>
        <w:rPr>
          <w:rFonts w:ascii="Times New Roman" w:hAnsi="Times New Roman"/>
          <w:b/>
          <w:sz w:val="24"/>
          <w:szCs w:val="24"/>
        </w:rPr>
      </w:pPr>
    </w:p>
    <w:p w:rsidR="00144ADC" w:rsidRPr="003E4277" w:rsidRDefault="00144ADC" w:rsidP="00144ADC">
      <w:pPr>
        <w:spacing w:line="240" w:lineRule="auto"/>
        <w:jc w:val="both"/>
        <w:outlineLvl w:val="0"/>
        <w:rPr>
          <w:rFonts w:ascii="Times New Roman" w:hAnsi="Times New Roman"/>
          <w:sz w:val="24"/>
          <w:szCs w:val="24"/>
          <w:lang w:eastAsia="uk-UA"/>
        </w:rPr>
      </w:pPr>
      <w:r w:rsidRPr="003E4277">
        <w:rPr>
          <w:rFonts w:ascii="Times New Roman" w:hAnsi="Times New Roman"/>
        </w:rPr>
        <w:t xml:space="preserve">Загальна ціна цього Договору становить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____</w:t>
      </w:r>
      <w:r w:rsidRPr="003E4277">
        <w:rPr>
          <w:rFonts w:ascii="Times New Roman" w:hAnsi="Times New Roman"/>
          <w:b/>
        </w:rPr>
        <w:t xml:space="preserve"> грн. (</w:t>
      </w:r>
      <w:r w:rsidRPr="003E4277">
        <w:rPr>
          <w:rFonts w:ascii="Times New Roman" w:hAnsi="Times New Roman"/>
          <w:bCs/>
          <w:i/>
          <w:iCs/>
          <w:u w:val="single"/>
        </w:rPr>
        <w:t xml:space="preserve">(прописом) </w:t>
      </w:r>
      <w:r w:rsidRPr="003E4277">
        <w:rPr>
          <w:rFonts w:ascii="Times New Roman" w:hAnsi="Times New Roman"/>
          <w:bCs/>
          <w:u w:val="single"/>
        </w:rPr>
        <w:t>гривень</w:t>
      </w:r>
      <w:r w:rsidRPr="003E4277">
        <w:rPr>
          <w:rFonts w:ascii="Times New Roman" w:hAnsi="Times New Roman"/>
          <w:bCs/>
          <w:i/>
          <w:iCs/>
          <w:u w:val="single"/>
        </w:rPr>
        <w:t xml:space="preserve"> (цифрами) </w:t>
      </w:r>
      <w:r w:rsidRPr="003E4277">
        <w:rPr>
          <w:rFonts w:ascii="Times New Roman" w:hAnsi="Times New Roman"/>
          <w:bCs/>
          <w:u w:val="single"/>
        </w:rPr>
        <w:t>коп</w:t>
      </w:r>
      <w:r w:rsidRPr="003E4277">
        <w:rPr>
          <w:rFonts w:ascii="Times New Roman" w:hAnsi="Times New Roman"/>
          <w:bCs/>
          <w:i/>
          <w:iCs/>
          <w:u w:val="single"/>
        </w:rPr>
        <w:t>.</w:t>
      </w:r>
      <w:r w:rsidRPr="003E4277">
        <w:rPr>
          <w:rFonts w:ascii="Times New Roman" w:hAnsi="Times New Roman"/>
          <w:b/>
        </w:rPr>
        <w:t>)</w:t>
      </w:r>
      <w:r w:rsidRPr="003E4277">
        <w:rPr>
          <w:rFonts w:ascii="Times New Roman" w:hAnsi="Times New Roman"/>
        </w:rPr>
        <w:t xml:space="preserve"> у тому числі: </w:t>
      </w:r>
      <w:r w:rsidRPr="003E4277">
        <w:rPr>
          <w:rFonts w:ascii="Times New Roman" w:hAnsi="Times New Roman"/>
          <w:b/>
        </w:rPr>
        <w:t xml:space="preserve">ПДВ </w:t>
      </w:r>
      <w:r w:rsidRPr="003E4277">
        <w:rPr>
          <w:rFonts w:ascii="Times New Roman" w:hAnsi="Times New Roman"/>
          <w:b/>
          <w:u w:val="single"/>
        </w:rPr>
        <w:t>_</w:t>
      </w:r>
      <w:r w:rsidRPr="003E4277">
        <w:rPr>
          <w:rFonts w:ascii="Times New Roman" w:hAnsi="Times New Roman"/>
          <w:b/>
          <w:i/>
          <w:iCs/>
          <w:u w:val="single"/>
        </w:rPr>
        <w:t>(цифрами)</w:t>
      </w:r>
      <w:r w:rsidRPr="003E4277">
        <w:rPr>
          <w:rFonts w:ascii="Times New Roman" w:hAnsi="Times New Roman"/>
          <w:b/>
          <w:u w:val="single"/>
        </w:rPr>
        <w:t>___</w:t>
      </w:r>
      <w:r w:rsidRPr="003E4277">
        <w:rPr>
          <w:rFonts w:ascii="Times New Roman" w:hAnsi="Times New Roman"/>
          <w:b/>
        </w:rPr>
        <w:t xml:space="preserve">/або без ПДВ </w:t>
      </w:r>
      <w:r w:rsidRPr="003E4277">
        <w:rPr>
          <w:rFonts w:ascii="Times New Roman" w:hAnsi="Times New Roman"/>
          <w:bCs/>
          <w:i/>
          <w:iCs/>
        </w:rPr>
        <w:t>(якщо ПДВ не передбачене)</w:t>
      </w:r>
      <w:r w:rsidRPr="003E4277">
        <w:rPr>
          <w:rFonts w:ascii="Times New Roman" w:hAnsi="Times New Roman"/>
        </w:rPr>
        <w:t>.</w:t>
      </w:r>
    </w:p>
    <w:p w:rsidR="00144ADC" w:rsidRPr="003E4277" w:rsidRDefault="00144ADC" w:rsidP="00144ADC">
      <w:pPr>
        <w:spacing w:line="250" w:lineRule="exact"/>
        <w:jc w:val="both"/>
        <w:rPr>
          <w:rFonts w:ascii="Times New Roman" w:hAnsi="Times New Roman"/>
          <w:i/>
          <w:sz w:val="24"/>
          <w:szCs w:val="24"/>
        </w:rPr>
      </w:pPr>
      <w:r w:rsidRPr="003E4277">
        <w:rPr>
          <w:rFonts w:ascii="Times New Roman" w:hAnsi="Times New Roman"/>
          <w:i/>
          <w:sz w:val="24"/>
          <w:szCs w:val="24"/>
        </w:rPr>
        <w:t xml:space="preserve">* У разі </w:t>
      </w:r>
      <w:r w:rsidRPr="003E4277">
        <w:rPr>
          <w:rFonts w:ascii="Times New Roman" w:hAnsi="Times New Roman"/>
          <w:bCs/>
          <w:i/>
          <w:sz w:val="24"/>
          <w:szCs w:val="24"/>
        </w:rPr>
        <w:t>якщо Постачальник не є платником ПДВ</w:t>
      </w:r>
      <w:r w:rsidRPr="003E4277">
        <w:rPr>
          <w:rFonts w:ascii="Times New Roman" w:hAnsi="Times New Roman"/>
          <w:i/>
          <w:sz w:val="24"/>
          <w:szCs w:val="24"/>
        </w:rPr>
        <w:t xml:space="preserve"> або якщо предмет закупівлі не обкладається ПДВ, </w:t>
      </w:r>
      <w:r w:rsidRPr="003E4277">
        <w:rPr>
          <w:rFonts w:ascii="Times New Roman" w:hAnsi="Times New Roman"/>
          <w:bCs/>
          <w:i/>
          <w:sz w:val="24"/>
          <w:szCs w:val="24"/>
        </w:rPr>
        <w:t>дані заповнюються без врахування ПДВ</w:t>
      </w:r>
      <w:r w:rsidRPr="003E4277">
        <w:rPr>
          <w:rFonts w:ascii="Times New Roman" w:hAnsi="Times New Roman"/>
          <w:i/>
          <w:sz w:val="24"/>
          <w:szCs w:val="24"/>
        </w:rPr>
        <w:t>, а у відповідних рядках Постачальник зазначає прочерки.</w:t>
      </w:r>
    </w:p>
    <w:p w:rsidR="00144ADC" w:rsidRPr="003E4277" w:rsidRDefault="00144ADC" w:rsidP="00144ADC">
      <w:pPr>
        <w:spacing w:line="240" w:lineRule="auto"/>
        <w:jc w:val="both"/>
        <w:rPr>
          <w:rFonts w:ascii="Times New Roman" w:hAnsi="Times New Roman"/>
          <w:iCs/>
          <w:sz w:val="24"/>
          <w:szCs w:val="24"/>
        </w:rPr>
      </w:pPr>
    </w:p>
    <w:tbl>
      <w:tblPr>
        <w:tblW w:w="9248" w:type="dxa"/>
        <w:tblInd w:w="108" w:type="dxa"/>
        <w:tblLayout w:type="fixed"/>
        <w:tblLook w:val="0000"/>
      </w:tblPr>
      <w:tblGrid>
        <w:gridCol w:w="5103"/>
        <w:gridCol w:w="4145"/>
      </w:tblGrid>
      <w:tr w:rsidR="00144ADC" w:rsidRPr="003E4277" w:rsidTr="00E44C07">
        <w:trPr>
          <w:trHeight w:val="693"/>
        </w:trPr>
        <w:tc>
          <w:tcPr>
            <w:tcW w:w="5103" w:type="dxa"/>
            <w:shd w:val="clear" w:color="auto" w:fill="auto"/>
          </w:tcPr>
          <w:p w:rsidR="008B19E9" w:rsidRDefault="008B19E9" w:rsidP="008B19E9">
            <w:pPr>
              <w:keepNext/>
              <w:spacing w:after="0"/>
              <w:ind w:left="-570" w:right="-108" w:firstLine="462"/>
              <w:jc w:val="center"/>
              <w:outlineLvl w:val="2"/>
              <w:rPr>
                <w:rFonts w:ascii="Times New Roman" w:hAnsi="Times New Roman"/>
                <w:b/>
              </w:rPr>
            </w:pPr>
            <w:r>
              <w:rPr>
                <w:rFonts w:ascii="Times New Roman" w:hAnsi="Times New Roman"/>
                <w:b/>
              </w:rPr>
              <w:t>Покупець</w:t>
            </w:r>
          </w:p>
          <w:p w:rsidR="008B19E9" w:rsidRPr="008B19E9" w:rsidRDefault="008B19E9" w:rsidP="008B19E9">
            <w:pPr>
              <w:keepNext/>
              <w:spacing w:after="0"/>
              <w:ind w:left="-570" w:right="-108" w:firstLine="462"/>
              <w:jc w:val="center"/>
              <w:outlineLvl w:val="2"/>
              <w:rPr>
                <w:rFonts w:ascii="Times New Roman" w:hAnsi="Times New Roman"/>
                <w:b/>
              </w:rPr>
            </w:pPr>
            <w:r w:rsidRPr="008B19E9">
              <w:rPr>
                <w:rFonts w:ascii="Times New Roman" w:hAnsi="Times New Roman"/>
                <w:b/>
              </w:rPr>
              <w:t>Державна установа</w:t>
            </w:r>
          </w:p>
          <w:p w:rsidR="008B19E9" w:rsidRPr="008B19E9" w:rsidRDefault="008B19E9" w:rsidP="008B19E9">
            <w:pPr>
              <w:keepNext/>
              <w:spacing w:after="0"/>
              <w:ind w:left="-108" w:right="-108"/>
              <w:jc w:val="center"/>
              <w:outlineLvl w:val="2"/>
              <w:rPr>
                <w:rFonts w:ascii="Times New Roman" w:hAnsi="Times New Roman"/>
                <w:b/>
              </w:rPr>
            </w:pPr>
            <w:r w:rsidRPr="008B19E9">
              <w:rPr>
                <w:rFonts w:ascii="Times New Roman" w:hAnsi="Times New Roman"/>
                <w:b/>
              </w:rPr>
              <w:t>«</w:t>
            </w:r>
            <w:proofErr w:type="spellStart"/>
            <w:r w:rsidRPr="008B19E9">
              <w:rPr>
                <w:rFonts w:ascii="Times New Roman" w:hAnsi="Times New Roman"/>
                <w:b/>
              </w:rPr>
              <w:t>Солонянська</w:t>
            </w:r>
            <w:proofErr w:type="spellEnd"/>
            <w:r w:rsidRPr="008B19E9">
              <w:rPr>
                <w:rFonts w:ascii="Times New Roman" w:hAnsi="Times New Roman"/>
                <w:b/>
              </w:rPr>
              <w:t xml:space="preserve"> виправна колонія (№ 21)»</w:t>
            </w:r>
          </w:p>
          <w:p w:rsidR="008B19E9" w:rsidRPr="008B19E9" w:rsidRDefault="008B19E9" w:rsidP="008B19E9">
            <w:pPr>
              <w:spacing w:after="0"/>
              <w:ind w:right="-108"/>
              <w:rPr>
                <w:rFonts w:ascii="Times New Roman" w:hAnsi="Times New Roman"/>
                <w:sz w:val="20"/>
                <w:szCs w:val="20"/>
              </w:rPr>
            </w:pPr>
            <w:r w:rsidRPr="008B19E9">
              <w:rPr>
                <w:rFonts w:ascii="Times New Roman" w:hAnsi="Times New Roman"/>
                <w:sz w:val="20"/>
                <w:szCs w:val="20"/>
              </w:rPr>
              <w:t xml:space="preserve">52406, Дніпропетровська область , Дніпровський р-н., </w:t>
            </w:r>
            <w:proofErr w:type="spellStart"/>
            <w:r w:rsidRPr="008B19E9">
              <w:rPr>
                <w:rFonts w:ascii="Times New Roman" w:hAnsi="Times New Roman"/>
                <w:sz w:val="20"/>
                <w:szCs w:val="20"/>
              </w:rPr>
              <w:t>с.Аполлонівка</w:t>
            </w:r>
            <w:proofErr w:type="spellEnd"/>
            <w:r w:rsidRPr="008B19E9">
              <w:rPr>
                <w:rFonts w:ascii="Times New Roman" w:hAnsi="Times New Roman"/>
                <w:sz w:val="20"/>
                <w:szCs w:val="20"/>
              </w:rPr>
              <w:t>, Військове містечко, 37</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362801720343160002000008250;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528201720343151002200008250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Державна казначейська служба України м. Київ</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МФО 820172,  </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код ЄДРПОУ 08562921</w:t>
            </w: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r w:rsidRPr="008B19E9">
              <w:rPr>
                <w:rFonts w:ascii="Times New Roman" w:hAnsi="Times New Roman"/>
              </w:rPr>
              <w:t>Начальник __________ Олександр  ПУСТОВІТ</w:t>
            </w:r>
          </w:p>
          <w:p w:rsidR="00144ADC" w:rsidRPr="003E4277" w:rsidRDefault="00144ADC" w:rsidP="00E44C07">
            <w:pPr>
              <w:spacing w:line="100" w:lineRule="atLeast"/>
              <w:jc w:val="both"/>
              <w:rPr>
                <w:rFonts w:ascii="Times New Roman" w:hAnsi="Times New Roman"/>
                <w:bCs/>
                <w:sz w:val="24"/>
                <w:szCs w:val="24"/>
              </w:rPr>
            </w:pPr>
          </w:p>
        </w:tc>
        <w:tc>
          <w:tcPr>
            <w:tcW w:w="4145" w:type="dxa"/>
            <w:shd w:val="clear" w:color="auto" w:fill="auto"/>
          </w:tcPr>
          <w:p w:rsidR="00144ADC" w:rsidRPr="003E4277" w:rsidRDefault="00144ADC" w:rsidP="00E44C07">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E44C07">
            <w:pPr>
              <w:spacing w:line="100" w:lineRule="atLeast"/>
              <w:ind w:left="319"/>
              <w:jc w:val="both"/>
              <w:rPr>
                <w:rFonts w:ascii="Times New Roman" w:hAnsi="Times New Roman"/>
                <w:b/>
              </w:rPr>
            </w:pP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________________________________</w:t>
            </w:r>
          </w:p>
          <w:p w:rsidR="00144ADC" w:rsidRPr="003E4277" w:rsidRDefault="00144ADC" w:rsidP="00E44C07">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 /______________/</w:t>
            </w:r>
          </w:p>
          <w:p w:rsidR="00144ADC" w:rsidRPr="003E4277" w:rsidRDefault="00144ADC" w:rsidP="00E44C07">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 xml:space="preserve">Додаток № 2 </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24</w:t>
      </w:r>
      <w:r w:rsidRPr="003E4277">
        <w:rPr>
          <w:rFonts w:ascii="Times New Roman" w:hAnsi="Times New Roman"/>
        </w:rPr>
        <w:t xml:space="preserve"> 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jc w:val="center"/>
        <w:rPr>
          <w:rFonts w:ascii="Times New Roman" w:eastAsia="Times New Roman CYR" w:hAnsi="Times New Roman"/>
          <w:b/>
          <w:sz w:val="24"/>
          <w:szCs w:val="24"/>
          <w:lang w:eastAsia="ru-RU" w:bidi="ru-RU"/>
        </w:rPr>
      </w:pPr>
      <w:r w:rsidRPr="003E4277">
        <w:rPr>
          <w:rFonts w:ascii="Times New Roman" w:eastAsia="Times New Roman CYR" w:hAnsi="Times New Roman"/>
          <w:b/>
          <w:sz w:val="24"/>
          <w:szCs w:val="24"/>
          <w:lang w:eastAsia="ru-RU" w:bidi="ru-RU"/>
        </w:rPr>
        <w:t>ПЕРЕЛІК</w:t>
      </w:r>
    </w:p>
    <w:p w:rsidR="00144ADC" w:rsidRPr="003E4277" w:rsidRDefault="00144ADC" w:rsidP="00144ADC">
      <w:pPr>
        <w:jc w:val="center"/>
        <w:rPr>
          <w:rFonts w:ascii="Times New Roman" w:hAnsi="Times New Roman"/>
          <w:b/>
          <w:sz w:val="24"/>
          <w:szCs w:val="24"/>
        </w:rPr>
      </w:pPr>
      <w:r w:rsidRPr="003E4277">
        <w:rPr>
          <w:rFonts w:ascii="Times New Roman" w:eastAsia="Times New Roman CYR" w:hAnsi="Times New Roman"/>
          <w:b/>
          <w:sz w:val="24"/>
          <w:szCs w:val="24"/>
          <w:lang w:eastAsia="ru-RU" w:bidi="ru-RU"/>
        </w:rPr>
        <w:t>АЗС</w:t>
      </w:r>
      <w:r w:rsidRPr="003E4277">
        <w:rPr>
          <w:rFonts w:ascii="Times New Roman" w:hAnsi="Times New Roman"/>
          <w:b/>
          <w:sz w:val="24"/>
          <w:szCs w:val="24"/>
        </w:rPr>
        <w:t xml:space="preserve"> для заправки автотранспорту та механізмів Покупця</w:t>
      </w:r>
    </w:p>
    <w:p w:rsidR="00144ADC" w:rsidRPr="003E4277" w:rsidRDefault="00144ADC" w:rsidP="00144ADC">
      <w:pPr>
        <w:jc w:val="both"/>
        <w:rPr>
          <w:rFonts w:ascii="Times New Roman" w:hAnsi="Times New Roman"/>
          <w:sz w:val="24"/>
          <w:szCs w:val="24"/>
        </w:rPr>
      </w:pPr>
    </w:p>
    <w:tbl>
      <w:tblPr>
        <w:tblW w:w="10185" w:type="dxa"/>
        <w:tblInd w:w="-176" w:type="dxa"/>
        <w:tblLayout w:type="fixed"/>
        <w:tblLook w:val="0000"/>
      </w:tblPr>
      <w:tblGrid>
        <w:gridCol w:w="597"/>
        <w:gridCol w:w="3605"/>
        <w:gridCol w:w="5983"/>
      </w:tblGrid>
      <w:tr w:rsidR="00144ADC" w:rsidRPr="003E4277" w:rsidTr="00E44C07">
        <w:tc>
          <w:tcPr>
            <w:tcW w:w="597" w:type="dxa"/>
            <w:tcBorders>
              <w:top w:val="single" w:sz="4" w:space="0" w:color="000000"/>
              <w:left w:val="single" w:sz="4" w:space="0" w:color="000000"/>
              <w:bottom w:val="single" w:sz="4" w:space="0" w:color="000000"/>
            </w:tcBorders>
            <w:vAlign w:val="center"/>
          </w:tcPr>
          <w:p w:rsidR="00144ADC" w:rsidRPr="003E4277" w:rsidRDefault="00144ADC" w:rsidP="00E44C07">
            <w:pPr>
              <w:pStyle w:val="afc"/>
              <w:snapToGrid w:val="0"/>
              <w:spacing w:line="276" w:lineRule="auto"/>
              <w:ind w:firstLine="0"/>
              <w:rPr>
                <w:b/>
                <w:bCs/>
                <w:iCs/>
                <w:szCs w:val="24"/>
                <w:lang w:val="uk-UA"/>
              </w:rPr>
            </w:pPr>
            <w:r w:rsidRPr="003E4277">
              <w:rPr>
                <w:b/>
                <w:bCs/>
                <w:iCs/>
                <w:szCs w:val="24"/>
                <w:lang w:val="uk-UA"/>
              </w:rPr>
              <w:t>№ з/п</w:t>
            </w: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E44C07">
            <w:pPr>
              <w:pStyle w:val="afc"/>
              <w:snapToGrid w:val="0"/>
              <w:spacing w:line="276" w:lineRule="auto"/>
              <w:rPr>
                <w:b/>
                <w:bCs/>
                <w:iCs/>
                <w:szCs w:val="24"/>
                <w:lang w:val="uk-UA"/>
              </w:rPr>
            </w:pPr>
            <w:r w:rsidRPr="003E4277">
              <w:rPr>
                <w:b/>
                <w:bCs/>
                <w:iCs/>
                <w:szCs w:val="24"/>
                <w:lang w:val="uk-UA"/>
              </w:rPr>
              <w:t>Найменування АЗС</w:t>
            </w:r>
          </w:p>
        </w:tc>
        <w:tc>
          <w:tcPr>
            <w:tcW w:w="5983" w:type="dxa"/>
            <w:tcBorders>
              <w:top w:val="single" w:sz="4" w:space="0" w:color="auto"/>
              <w:left w:val="single" w:sz="4" w:space="0" w:color="auto"/>
              <w:bottom w:val="single" w:sz="4" w:space="0" w:color="000000"/>
              <w:right w:val="single" w:sz="4" w:space="0" w:color="auto"/>
            </w:tcBorders>
            <w:vAlign w:val="center"/>
          </w:tcPr>
          <w:p w:rsidR="00144ADC" w:rsidRPr="003E4277" w:rsidRDefault="00144ADC" w:rsidP="00E44C07">
            <w:pPr>
              <w:pStyle w:val="afc"/>
              <w:snapToGrid w:val="0"/>
              <w:spacing w:line="276" w:lineRule="auto"/>
              <w:jc w:val="center"/>
              <w:rPr>
                <w:b/>
                <w:bCs/>
                <w:iCs/>
                <w:szCs w:val="24"/>
                <w:lang w:val="uk-UA"/>
              </w:rPr>
            </w:pPr>
            <w:r w:rsidRPr="003E4277">
              <w:rPr>
                <w:b/>
                <w:bCs/>
                <w:iCs/>
                <w:szCs w:val="24"/>
                <w:lang w:val="uk-UA"/>
              </w:rPr>
              <w:t>Місцезнаходження АЗС</w:t>
            </w:r>
          </w:p>
          <w:p w:rsidR="00144ADC" w:rsidRPr="003E4277" w:rsidRDefault="00144ADC" w:rsidP="00E44C07">
            <w:pPr>
              <w:pStyle w:val="afc"/>
              <w:snapToGrid w:val="0"/>
              <w:spacing w:line="276" w:lineRule="auto"/>
              <w:jc w:val="center"/>
              <w:rPr>
                <w:b/>
                <w:bCs/>
                <w:i/>
                <w:iCs/>
                <w:szCs w:val="24"/>
                <w:lang w:val="uk-UA"/>
              </w:rPr>
            </w:pPr>
            <w:r w:rsidRPr="003E4277">
              <w:rPr>
                <w:b/>
                <w:bCs/>
                <w:i/>
                <w:iCs/>
                <w:szCs w:val="24"/>
                <w:lang w:val="uk-UA"/>
              </w:rPr>
              <w:t>(фактична адреса, телефон відповідальної особи)</w:t>
            </w:r>
          </w:p>
        </w:tc>
      </w:tr>
      <w:tr w:rsidR="00144ADC" w:rsidRPr="003E4277" w:rsidTr="00E44C07">
        <w:tc>
          <w:tcPr>
            <w:tcW w:w="597" w:type="dxa"/>
            <w:tcBorders>
              <w:top w:val="single" w:sz="4" w:space="0" w:color="000000"/>
              <w:left w:val="single" w:sz="4" w:space="0" w:color="000000"/>
              <w:bottom w:val="single" w:sz="4" w:space="0" w:color="000000"/>
            </w:tcBorders>
            <w:vAlign w:val="center"/>
          </w:tcPr>
          <w:p w:rsidR="00144ADC" w:rsidRPr="003E4277" w:rsidRDefault="00144ADC" w:rsidP="00E44C07">
            <w:pPr>
              <w:pStyle w:val="afc"/>
              <w:snapToGrid w:val="0"/>
              <w:spacing w:line="276" w:lineRule="auto"/>
              <w:rPr>
                <w:bCs/>
                <w:iCs/>
                <w:szCs w:val="24"/>
                <w:lang w:val="uk-UA"/>
              </w:rPr>
            </w:pPr>
          </w:p>
        </w:tc>
        <w:tc>
          <w:tcPr>
            <w:tcW w:w="3605" w:type="dxa"/>
            <w:tcBorders>
              <w:top w:val="single" w:sz="4" w:space="0" w:color="000000"/>
              <w:left w:val="single" w:sz="4" w:space="0" w:color="000000"/>
              <w:bottom w:val="single" w:sz="4" w:space="0" w:color="000000"/>
            </w:tcBorders>
            <w:vAlign w:val="center"/>
          </w:tcPr>
          <w:p w:rsidR="00144ADC" w:rsidRPr="003E4277" w:rsidRDefault="00144ADC" w:rsidP="00E44C07">
            <w:pPr>
              <w:pStyle w:val="afc"/>
              <w:snapToGrid w:val="0"/>
              <w:spacing w:line="276" w:lineRule="auto"/>
              <w:rPr>
                <w:bCs/>
                <w:iCs/>
                <w:szCs w:val="24"/>
                <w:lang w:val="uk-UA"/>
              </w:rPr>
            </w:pPr>
          </w:p>
        </w:tc>
        <w:tc>
          <w:tcPr>
            <w:tcW w:w="5983" w:type="dxa"/>
            <w:tcBorders>
              <w:top w:val="single" w:sz="4" w:space="0" w:color="000000"/>
              <w:left w:val="single" w:sz="4" w:space="0" w:color="auto"/>
              <w:bottom w:val="single" w:sz="4" w:space="0" w:color="auto"/>
              <w:right w:val="single" w:sz="4" w:space="0" w:color="auto"/>
            </w:tcBorders>
            <w:vAlign w:val="center"/>
          </w:tcPr>
          <w:p w:rsidR="00144ADC" w:rsidRPr="003E4277" w:rsidRDefault="00144ADC" w:rsidP="00E44C07">
            <w:pPr>
              <w:pStyle w:val="afc"/>
              <w:spacing w:line="276" w:lineRule="auto"/>
              <w:rPr>
                <w:szCs w:val="24"/>
                <w:lang w:val="uk-UA"/>
              </w:rPr>
            </w:pPr>
          </w:p>
        </w:tc>
      </w:tr>
    </w:tbl>
    <w:p w:rsidR="00144ADC" w:rsidRPr="003E4277" w:rsidRDefault="00144ADC" w:rsidP="00144ADC">
      <w:pPr>
        <w:spacing w:line="100" w:lineRule="atLeast"/>
        <w:jc w:val="both"/>
        <w:rPr>
          <w:rFonts w:ascii="Times New Roman" w:hAnsi="Times New Roman"/>
          <w:b/>
          <w:bCs/>
          <w:sz w:val="24"/>
          <w:szCs w:val="24"/>
        </w:rPr>
      </w:pPr>
    </w:p>
    <w:tbl>
      <w:tblPr>
        <w:tblW w:w="9248" w:type="dxa"/>
        <w:tblInd w:w="108" w:type="dxa"/>
        <w:tblLayout w:type="fixed"/>
        <w:tblLook w:val="0000"/>
      </w:tblPr>
      <w:tblGrid>
        <w:gridCol w:w="5103"/>
        <w:gridCol w:w="4145"/>
      </w:tblGrid>
      <w:tr w:rsidR="00144ADC" w:rsidRPr="003E4277" w:rsidTr="00E44C07">
        <w:tc>
          <w:tcPr>
            <w:tcW w:w="5103" w:type="dxa"/>
            <w:shd w:val="clear" w:color="auto" w:fill="auto"/>
          </w:tcPr>
          <w:p w:rsidR="008B19E9" w:rsidRDefault="008B19E9" w:rsidP="008B19E9">
            <w:pPr>
              <w:keepNext/>
              <w:spacing w:after="0"/>
              <w:ind w:left="-570" w:right="-108" w:firstLine="462"/>
              <w:jc w:val="center"/>
              <w:outlineLvl w:val="2"/>
              <w:rPr>
                <w:rFonts w:ascii="Times New Roman" w:hAnsi="Times New Roman"/>
                <w:b/>
              </w:rPr>
            </w:pPr>
            <w:r>
              <w:rPr>
                <w:rFonts w:ascii="Times New Roman" w:hAnsi="Times New Roman"/>
                <w:b/>
              </w:rPr>
              <w:t>Покупець</w:t>
            </w:r>
          </w:p>
          <w:p w:rsidR="008B19E9" w:rsidRPr="008B19E9" w:rsidRDefault="008B19E9" w:rsidP="008B19E9">
            <w:pPr>
              <w:keepNext/>
              <w:spacing w:after="0"/>
              <w:ind w:left="-570" w:right="-108" w:firstLine="462"/>
              <w:jc w:val="center"/>
              <w:outlineLvl w:val="2"/>
              <w:rPr>
                <w:rFonts w:ascii="Times New Roman" w:hAnsi="Times New Roman"/>
                <w:b/>
              </w:rPr>
            </w:pPr>
            <w:r w:rsidRPr="008B19E9">
              <w:rPr>
                <w:rFonts w:ascii="Times New Roman" w:hAnsi="Times New Roman"/>
                <w:b/>
              </w:rPr>
              <w:t>Державна установа</w:t>
            </w:r>
          </w:p>
          <w:p w:rsidR="008B19E9" w:rsidRPr="008B19E9" w:rsidRDefault="008B19E9" w:rsidP="008B19E9">
            <w:pPr>
              <w:keepNext/>
              <w:spacing w:after="0"/>
              <w:ind w:left="-108" w:right="-108"/>
              <w:jc w:val="center"/>
              <w:outlineLvl w:val="2"/>
              <w:rPr>
                <w:rFonts w:ascii="Times New Roman" w:hAnsi="Times New Roman"/>
                <w:b/>
              </w:rPr>
            </w:pPr>
            <w:r w:rsidRPr="008B19E9">
              <w:rPr>
                <w:rFonts w:ascii="Times New Roman" w:hAnsi="Times New Roman"/>
                <w:b/>
              </w:rPr>
              <w:t>«</w:t>
            </w:r>
            <w:proofErr w:type="spellStart"/>
            <w:r w:rsidRPr="008B19E9">
              <w:rPr>
                <w:rFonts w:ascii="Times New Roman" w:hAnsi="Times New Roman"/>
                <w:b/>
              </w:rPr>
              <w:t>Солонянська</w:t>
            </w:r>
            <w:proofErr w:type="spellEnd"/>
            <w:r w:rsidRPr="008B19E9">
              <w:rPr>
                <w:rFonts w:ascii="Times New Roman" w:hAnsi="Times New Roman"/>
                <w:b/>
              </w:rPr>
              <w:t xml:space="preserve"> виправна колонія (№ 21)»</w:t>
            </w:r>
          </w:p>
          <w:p w:rsidR="008B19E9" w:rsidRPr="008B19E9" w:rsidRDefault="008B19E9" w:rsidP="008B19E9">
            <w:pPr>
              <w:spacing w:after="0"/>
              <w:ind w:right="-108"/>
              <w:rPr>
                <w:rFonts w:ascii="Times New Roman" w:hAnsi="Times New Roman"/>
                <w:sz w:val="20"/>
                <w:szCs w:val="20"/>
              </w:rPr>
            </w:pPr>
            <w:r w:rsidRPr="008B19E9">
              <w:rPr>
                <w:rFonts w:ascii="Times New Roman" w:hAnsi="Times New Roman"/>
                <w:sz w:val="20"/>
                <w:szCs w:val="20"/>
              </w:rPr>
              <w:t xml:space="preserve">52406, Дніпропетровська область , Дніпровський р-н., </w:t>
            </w:r>
            <w:proofErr w:type="spellStart"/>
            <w:r w:rsidRPr="008B19E9">
              <w:rPr>
                <w:rFonts w:ascii="Times New Roman" w:hAnsi="Times New Roman"/>
                <w:sz w:val="20"/>
                <w:szCs w:val="20"/>
              </w:rPr>
              <w:t>с.Аполлонівка</w:t>
            </w:r>
            <w:proofErr w:type="spellEnd"/>
            <w:r w:rsidRPr="008B19E9">
              <w:rPr>
                <w:rFonts w:ascii="Times New Roman" w:hAnsi="Times New Roman"/>
                <w:sz w:val="20"/>
                <w:szCs w:val="20"/>
              </w:rPr>
              <w:t>, Військове містечко, 37</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362801720343160002000008250;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528201720343151002200008250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Державна казначейська служба України м. Київ</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МФО 820172,  </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код ЄДРПОУ 08562921</w:t>
            </w: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b/>
              </w:rPr>
            </w:pPr>
            <w:r w:rsidRPr="008B19E9">
              <w:rPr>
                <w:rFonts w:ascii="Times New Roman" w:hAnsi="Times New Roman"/>
                <w:b/>
              </w:rPr>
              <w:t>Начальник __________ Олександр  ПУСТОВІТ</w:t>
            </w:r>
          </w:p>
          <w:p w:rsidR="00144ADC" w:rsidRPr="003E4277" w:rsidRDefault="00144ADC" w:rsidP="00E44C07">
            <w:pPr>
              <w:spacing w:line="100" w:lineRule="atLeast"/>
              <w:jc w:val="both"/>
              <w:rPr>
                <w:rFonts w:ascii="Times New Roman" w:hAnsi="Times New Roman"/>
                <w:bCs/>
                <w:sz w:val="24"/>
                <w:szCs w:val="24"/>
              </w:rPr>
            </w:pPr>
          </w:p>
        </w:tc>
        <w:tc>
          <w:tcPr>
            <w:tcW w:w="4145" w:type="dxa"/>
            <w:shd w:val="clear" w:color="auto" w:fill="auto"/>
          </w:tcPr>
          <w:p w:rsidR="00144ADC" w:rsidRPr="003E4277" w:rsidRDefault="00144ADC" w:rsidP="00E44C07">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E44C07">
            <w:pPr>
              <w:spacing w:line="100" w:lineRule="atLeast"/>
              <w:ind w:left="319"/>
              <w:jc w:val="both"/>
              <w:rPr>
                <w:rFonts w:ascii="Times New Roman" w:hAnsi="Times New Roman"/>
                <w:b/>
              </w:rPr>
            </w:pP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________________________________</w:t>
            </w:r>
          </w:p>
          <w:p w:rsidR="00144ADC" w:rsidRPr="003E4277" w:rsidRDefault="00144ADC" w:rsidP="00E44C07">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 /______________/</w:t>
            </w:r>
          </w:p>
          <w:p w:rsidR="00144ADC" w:rsidRPr="003E4277" w:rsidRDefault="00144ADC" w:rsidP="00E44C07">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E44C07">
            <w:pPr>
              <w:pStyle w:val="a4"/>
              <w:rPr>
                <w:rFonts w:ascii="Times New Roman" w:hAnsi="Times New Roman"/>
              </w:rPr>
            </w:pPr>
          </w:p>
          <w:p w:rsidR="00144ADC" w:rsidRPr="003E4277" w:rsidRDefault="00144ADC" w:rsidP="00E44C07">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pStyle w:val="a4"/>
        <w:ind w:left="5670"/>
        <w:rPr>
          <w:rFonts w:ascii="Times New Roman" w:hAnsi="Times New Roman"/>
        </w:rPr>
      </w:pPr>
      <w:r w:rsidRPr="003E4277">
        <w:rPr>
          <w:rFonts w:ascii="Times New Roman" w:hAnsi="Times New Roman"/>
        </w:rPr>
        <w:t>.</w:t>
      </w:r>
    </w:p>
    <w:p w:rsidR="00144ADC" w:rsidRPr="003E4277" w:rsidRDefault="00144ADC" w:rsidP="00144ADC">
      <w:pPr>
        <w:rPr>
          <w:rFonts w:ascii="Times New Roman" w:hAnsi="Times New Roman"/>
        </w:rPr>
      </w:pPr>
      <w:r w:rsidRPr="003E4277">
        <w:rPr>
          <w:rFonts w:ascii="Times New Roman" w:hAnsi="Times New Roman"/>
        </w:rPr>
        <w:br w:type="page"/>
      </w:r>
    </w:p>
    <w:p w:rsidR="00144ADC" w:rsidRPr="003E4277" w:rsidRDefault="00144ADC" w:rsidP="00144ADC">
      <w:pPr>
        <w:pStyle w:val="a4"/>
        <w:ind w:left="5670"/>
        <w:rPr>
          <w:rFonts w:ascii="Times New Roman" w:hAnsi="Times New Roman"/>
        </w:rPr>
      </w:pPr>
      <w:r w:rsidRPr="003E4277">
        <w:rPr>
          <w:rFonts w:ascii="Times New Roman" w:hAnsi="Times New Roman"/>
        </w:rPr>
        <w:lastRenderedPageBreak/>
        <w:t>Додаток № 3</w:t>
      </w:r>
    </w:p>
    <w:p w:rsidR="00144ADC" w:rsidRPr="003E4277" w:rsidRDefault="00144ADC" w:rsidP="00144ADC">
      <w:pPr>
        <w:pStyle w:val="a4"/>
        <w:ind w:left="5670"/>
        <w:rPr>
          <w:rFonts w:ascii="Times New Roman" w:hAnsi="Times New Roman"/>
        </w:rPr>
      </w:pPr>
      <w:r w:rsidRPr="003E4277">
        <w:rPr>
          <w:rFonts w:ascii="Times New Roman" w:hAnsi="Times New Roman"/>
        </w:rPr>
        <w:t>до Договору про закупівлю товару</w:t>
      </w:r>
    </w:p>
    <w:p w:rsidR="00144ADC" w:rsidRPr="003E4277" w:rsidRDefault="00144ADC" w:rsidP="00144ADC">
      <w:pPr>
        <w:pStyle w:val="a4"/>
        <w:ind w:left="5670"/>
        <w:rPr>
          <w:rFonts w:ascii="Times New Roman" w:hAnsi="Times New Roman"/>
        </w:rPr>
      </w:pPr>
      <w:r w:rsidRPr="003E4277">
        <w:rPr>
          <w:rFonts w:ascii="Times New Roman" w:hAnsi="Times New Roman"/>
        </w:rPr>
        <w:t>№ __________ від ___.__________20</w:t>
      </w:r>
      <w:r>
        <w:rPr>
          <w:rFonts w:ascii="Times New Roman" w:hAnsi="Times New Roman"/>
        </w:rPr>
        <w:t xml:space="preserve">24 </w:t>
      </w:r>
      <w:r w:rsidRPr="003E4277">
        <w:rPr>
          <w:rFonts w:ascii="Times New Roman" w:hAnsi="Times New Roman"/>
        </w:rPr>
        <w:t>року</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contextualSpacing/>
        <w:jc w:val="both"/>
        <w:rPr>
          <w:rFonts w:ascii="Times New Roman" w:hAnsi="Times New Roman"/>
          <w:b/>
          <w:bCs/>
          <w:sz w:val="24"/>
          <w:szCs w:val="24"/>
          <w:shd w:val="clear" w:color="auto" w:fill="FFFFFF"/>
        </w:rPr>
      </w:pPr>
      <w:r w:rsidRPr="003E4277">
        <w:rPr>
          <w:rFonts w:ascii="Times New Roman" w:hAnsi="Times New Roman"/>
          <w:b/>
          <w:bCs/>
          <w:sz w:val="24"/>
          <w:szCs w:val="24"/>
          <w:shd w:val="clear" w:color="auto" w:fill="FFFFFF"/>
        </w:rPr>
        <w:t>Зразки талонів з обох сторін (в разі наявності будь-якої інформації на зворотній стороні).</w:t>
      </w:r>
    </w:p>
    <w:p w:rsidR="00144ADC" w:rsidRPr="003E4277" w:rsidRDefault="00144ADC" w:rsidP="00144ADC">
      <w:pPr>
        <w:ind w:firstLine="709"/>
        <w:contextualSpacing/>
        <w:jc w:val="both"/>
        <w:rPr>
          <w:rFonts w:ascii="Times New Roman" w:hAnsi="Times New Roman"/>
          <w:sz w:val="24"/>
          <w:szCs w:val="24"/>
          <w:shd w:val="clear" w:color="auto" w:fill="FFFFFF"/>
        </w:rPr>
      </w:pPr>
    </w:p>
    <w:p w:rsidR="00144ADC" w:rsidRPr="003E4277" w:rsidRDefault="00144ADC" w:rsidP="00144ADC">
      <w:pPr>
        <w:contextualSpacing/>
        <w:jc w:val="both"/>
        <w:rPr>
          <w:rFonts w:ascii="Times New Roman" w:hAnsi="Times New Roman"/>
          <w:sz w:val="24"/>
          <w:szCs w:val="24"/>
        </w:rPr>
      </w:pPr>
      <w:r w:rsidRPr="003E4277">
        <w:rPr>
          <w:rFonts w:ascii="Times New Roman" w:hAnsi="Times New Roman"/>
          <w:sz w:val="24"/>
          <w:szCs w:val="24"/>
          <w:shd w:val="clear" w:color="auto" w:fill="FFFFFF"/>
        </w:rPr>
        <w:t>Обов’язково має бути зазначена інформація щодо строку дії талонів, та умов які ці строки змінюють.</w:t>
      </w:r>
    </w:p>
    <w:p w:rsidR="00144ADC" w:rsidRPr="003E4277" w:rsidRDefault="00144ADC" w:rsidP="00144ADC">
      <w:pPr>
        <w:spacing w:line="100" w:lineRule="atLeast"/>
        <w:jc w:val="both"/>
        <w:rPr>
          <w:rFonts w:ascii="Times New Roman" w:hAnsi="Times New Roman"/>
          <w:b/>
          <w:bCs/>
          <w:sz w:val="24"/>
          <w:szCs w:val="24"/>
        </w:rPr>
      </w:pPr>
    </w:p>
    <w:p w:rsidR="00144ADC" w:rsidRPr="003E4277" w:rsidRDefault="00144ADC" w:rsidP="00144ADC">
      <w:pPr>
        <w:spacing w:line="100" w:lineRule="atLeast"/>
        <w:jc w:val="both"/>
        <w:rPr>
          <w:rFonts w:ascii="Times New Roman" w:hAnsi="Times New Roman"/>
          <w:b/>
          <w:bCs/>
          <w:sz w:val="24"/>
          <w:szCs w:val="24"/>
        </w:rPr>
      </w:pPr>
    </w:p>
    <w:tbl>
      <w:tblPr>
        <w:tblW w:w="9673" w:type="dxa"/>
        <w:tblInd w:w="108" w:type="dxa"/>
        <w:tblLayout w:type="fixed"/>
        <w:tblLook w:val="0000"/>
      </w:tblPr>
      <w:tblGrid>
        <w:gridCol w:w="5103"/>
        <w:gridCol w:w="4570"/>
      </w:tblGrid>
      <w:tr w:rsidR="00144ADC" w:rsidRPr="003E4277" w:rsidTr="00E44C07">
        <w:tc>
          <w:tcPr>
            <w:tcW w:w="5103" w:type="dxa"/>
            <w:shd w:val="clear" w:color="auto" w:fill="auto"/>
          </w:tcPr>
          <w:p w:rsidR="005C63AE" w:rsidRDefault="005C63AE" w:rsidP="005C63AE">
            <w:pPr>
              <w:keepNext/>
              <w:spacing w:after="0"/>
              <w:ind w:right="-108"/>
              <w:outlineLvl w:val="2"/>
              <w:rPr>
                <w:rFonts w:ascii="Times New Roman" w:hAnsi="Times New Roman"/>
                <w:b/>
              </w:rPr>
            </w:pPr>
            <w:r>
              <w:rPr>
                <w:rFonts w:ascii="Times New Roman" w:hAnsi="Times New Roman"/>
                <w:b/>
              </w:rPr>
              <w:t xml:space="preserve">                                    Покупець</w:t>
            </w:r>
          </w:p>
          <w:p w:rsidR="008B19E9" w:rsidRPr="008B19E9" w:rsidRDefault="008B19E9" w:rsidP="008B19E9">
            <w:pPr>
              <w:keepNext/>
              <w:spacing w:after="0"/>
              <w:ind w:left="-570" w:right="-108" w:firstLine="462"/>
              <w:jc w:val="center"/>
              <w:outlineLvl w:val="2"/>
              <w:rPr>
                <w:rFonts w:ascii="Times New Roman" w:hAnsi="Times New Roman"/>
                <w:b/>
              </w:rPr>
            </w:pPr>
            <w:r w:rsidRPr="008B19E9">
              <w:rPr>
                <w:rFonts w:ascii="Times New Roman" w:hAnsi="Times New Roman"/>
                <w:b/>
              </w:rPr>
              <w:t>Державна установа</w:t>
            </w:r>
          </w:p>
          <w:p w:rsidR="008B19E9" w:rsidRPr="008B19E9" w:rsidRDefault="008B19E9" w:rsidP="008B19E9">
            <w:pPr>
              <w:keepNext/>
              <w:spacing w:after="0"/>
              <w:ind w:left="-108" w:right="-108"/>
              <w:jc w:val="center"/>
              <w:outlineLvl w:val="2"/>
              <w:rPr>
                <w:rFonts w:ascii="Times New Roman" w:hAnsi="Times New Roman"/>
                <w:b/>
              </w:rPr>
            </w:pPr>
            <w:r w:rsidRPr="008B19E9">
              <w:rPr>
                <w:rFonts w:ascii="Times New Roman" w:hAnsi="Times New Roman"/>
                <w:b/>
              </w:rPr>
              <w:t>«</w:t>
            </w:r>
            <w:proofErr w:type="spellStart"/>
            <w:r w:rsidRPr="008B19E9">
              <w:rPr>
                <w:rFonts w:ascii="Times New Roman" w:hAnsi="Times New Roman"/>
                <w:b/>
              </w:rPr>
              <w:t>Солонянська</w:t>
            </w:r>
            <w:proofErr w:type="spellEnd"/>
            <w:r w:rsidRPr="008B19E9">
              <w:rPr>
                <w:rFonts w:ascii="Times New Roman" w:hAnsi="Times New Roman"/>
                <w:b/>
              </w:rPr>
              <w:t xml:space="preserve"> виправна колонія (№ 21)»</w:t>
            </w:r>
          </w:p>
          <w:p w:rsidR="008B19E9" w:rsidRPr="008B19E9" w:rsidRDefault="008B19E9" w:rsidP="008B19E9">
            <w:pPr>
              <w:spacing w:after="0"/>
              <w:ind w:right="-108"/>
              <w:rPr>
                <w:rFonts w:ascii="Times New Roman" w:hAnsi="Times New Roman"/>
                <w:sz w:val="20"/>
                <w:szCs w:val="20"/>
              </w:rPr>
            </w:pPr>
            <w:r w:rsidRPr="008B19E9">
              <w:rPr>
                <w:rFonts w:ascii="Times New Roman" w:hAnsi="Times New Roman"/>
                <w:sz w:val="20"/>
                <w:szCs w:val="20"/>
              </w:rPr>
              <w:t xml:space="preserve">52406, Дніпропетровська область , Дніпровський р-н., </w:t>
            </w:r>
            <w:proofErr w:type="spellStart"/>
            <w:r w:rsidRPr="008B19E9">
              <w:rPr>
                <w:rFonts w:ascii="Times New Roman" w:hAnsi="Times New Roman"/>
                <w:sz w:val="20"/>
                <w:szCs w:val="20"/>
              </w:rPr>
              <w:t>с.Аполлонівка</w:t>
            </w:r>
            <w:proofErr w:type="spellEnd"/>
            <w:r w:rsidRPr="008B19E9">
              <w:rPr>
                <w:rFonts w:ascii="Times New Roman" w:hAnsi="Times New Roman"/>
                <w:sz w:val="20"/>
                <w:szCs w:val="20"/>
              </w:rPr>
              <w:t>, Військове містечко, 37</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362801720343160002000008250;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р/р </w:t>
            </w:r>
            <w:r w:rsidRPr="008B19E9">
              <w:rPr>
                <w:rFonts w:ascii="Times New Roman" w:hAnsi="Times New Roman"/>
                <w:sz w:val="20"/>
                <w:szCs w:val="20"/>
                <w:lang w:val="en-US"/>
              </w:rPr>
              <w:t>UA</w:t>
            </w:r>
            <w:r w:rsidRPr="008B19E9">
              <w:rPr>
                <w:rFonts w:ascii="Times New Roman" w:hAnsi="Times New Roman"/>
                <w:sz w:val="20"/>
                <w:szCs w:val="20"/>
              </w:rPr>
              <w:t>528201720343151002200008250</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Державна казначейська служба України м. Київ</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 xml:space="preserve">МФО 820172,  </w:t>
            </w:r>
          </w:p>
          <w:p w:rsidR="008B19E9" w:rsidRPr="008B19E9" w:rsidRDefault="008B19E9" w:rsidP="008B19E9">
            <w:pPr>
              <w:spacing w:after="0"/>
              <w:rPr>
                <w:rFonts w:ascii="Times New Roman" w:hAnsi="Times New Roman"/>
                <w:sz w:val="20"/>
                <w:szCs w:val="20"/>
              </w:rPr>
            </w:pPr>
            <w:r w:rsidRPr="008B19E9">
              <w:rPr>
                <w:rFonts w:ascii="Times New Roman" w:hAnsi="Times New Roman"/>
                <w:sz w:val="20"/>
                <w:szCs w:val="20"/>
              </w:rPr>
              <w:t>код ЄДРПОУ 08562921</w:t>
            </w: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8B19E9" w:rsidRPr="008B19E9" w:rsidRDefault="008B19E9" w:rsidP="008B19E9">
            <w:pPr>
              <w:spacing w:after="0"/>
              <w:rPr>
                <w:rFonts w:ascii="Times New Roman" w:hAnsi="Times New Roman"/>
              </w:rPr>
            </w:pPr>
          </w:p>
          <w:p w:rsidR="00144ADC" w:rsidRPr="003E4277" w:rsidRDefault="008B19E9" w:rsidP="008B19E9">
            <w:pPr>
              <w:spacing w:line="100" w:lineRule="atLeast"/>
              <w:jc w:val="both"/>
              <w:rPr>
                <w:rFonts w:ascii="Times New Roman" w:hAnsi="Times New Roman"/>
                <w:bCs/>
                <w:sz w:val="24"/>
                <w:szCs w:val="24"/>
              </w:rPr>
            </w:pPr>
            <w:r w:rsidRPr="008B19E9">
              <w:rPr>
                <w:rFonts w:ascii="Times New Roman" w:hAnsi="Times New Roman"/>
                <w:b/>
              </w:rPr>
              <w:t>Начальник __________ Олександр  ПУСТОВІ</w:t>
            </w:r>
            <w:r w:rsidR="0095696F">
              <w:rPr>
                <w:rFonts w:ascii="Times New Roman" w:hAnsi="Times New Roman"/>
                <w:b/>
              </w:rPr>
              <w:t>Т</w:t>
            </w:r>
          </w:p>
        </w:tc>
        <w:tc>
          <w:tcPr>
            <w:tcW w:w="4570" w:type="dxa"/>
            <w:shd w:val="clear" w:color="auto" w:fill="auto"/>
          </w:tcPr>
          <w:p w:rsidR="00144ADC" w:rsidRPr="003E4277" w:rsidRDefault="00144ADC" w:rsidP="00E44C07">
            <w:pPr>
              <w:spacing w:line="100" w:lineRule="atLeast"/>
              <w:ind w:left="35" w:hanging="35"/>
              <w:jc w:val="both"/>
              <w:rPr>
                <w:rFonts w:ascii="Times New Roman" w:hAnsi="Times New Roman"/>
                <w:b/>
              </w:rPr>
            </w:pPr>
            <w:r w:rsidRPr="003E4277">
              <w:rPr>
                <w:rFonts w:ascii="Times New Roman" w:hAnsi="Times New Roman"/>
                <w:b/>
              </w:rPr>
              <w:t>Постачальник</w:t>
            </w: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u w:val="single"/>
              </w:rPr>
              <w:t>Повне найменування</w:t>
            </w:r>
          </w:p>
          <w:p w:rsidR="00144ADC" w:rsidRPr="003E4277" w:rsidRDefault="00144ADC" w:rsidP="00E44C07">
            <w:pPr>
              <w:spacing w:line="100" w:lineRule="atLeast"/>
              <w:ind w:left="319"/>
              <w:jc w:val="both"/>
              <w:rPr>
                <w:rFonts w:ascii="Times New Roman" w:hAnsi="Times New Roman"/>
                <w:b/>
              </w:rPr>
            </w:pPr>
          </w:p>
          <w:p w:rsidR="00144ADC" w:rsidRPr="003E4277" w:rsidRDefault="00144ADC" w:rsidP="00E44C07">
            <w:pPr>
              <w:spacing w:line="100" w:lineRule="atLeast"/>
              <w:jc w:val="both"/>
              <w:rPr>
                <w:rFonts w:ascii="Times New Roman" w:hAnsi="Times New Roman"/>
                <w:b/>
              </w:rPr>
            </w:pPr>
            <w:r w:rsidRPr="003E4277">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________________________________</w:t>
            </w:r>
          </w:p>
          <w:p w:rsidR="00144ADC" w:rsidRPr="003E4277" w:rsidRDefault="00144ADC" w:rsidP="00E44C07">
            <w:pPr>
              <w:pStyle w:val="a4"/>
              <w:rPr>
                <w:rFonts w:ascii="Times New Roman" w:hAnsi="Times New Roman"/>
                <w:vertAlign w:val="superscript"/>
              </w:rPr>
            </w:pPr>
            <w:r w:rsidRPr="003E4277">
              <w:rPr>
                <w:rFonts w:ascii="Times New Roman" w:hAnsi="Times New Roman"/>
                <w:vertAlign w:val="superscript"/>
              </w:rPr>
              <w:t xml:space="preserve">                                                 (посада)</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r w:rsidRPr="003E4277">
              <w:rPr>
                <w:rFonts w:ascii="Times New Roman" w:hAnsi="Times New Roman"/>
              </w:rPr>
              <w:t>_________________ /______________/</w:t>
            </w:r>
          </w:p>
          <w:p w:rsidR="00144ADC" w:rsidRPr="003E4277" w:rsidRDefault="00144ADC" w:rsidP="00E44C07">
            <w:pPr>
              <w:pStyle w:val="a4"/>
              <w:rPr>
                <w:rFonts w:ascii="Times New Roman" w:hAnsi="Times New Roman"/>
              </w:rPr>
            </w:pPr>
            <w:r w:rsidRPr="003E4277">
              <w:rPr>
                <w:rFonts w:ascii="Times New Roman" w:hAnsi="Times New Roman"/>
              </w:rPr>
              <w:t xml:space="preserve">М.П.*       </w:t>
            </w:r>
            <w:r w:rsidRPr="003E4277">
              <w:rPr>
                <w:rFonts w:ascii="Times New Roman" w:hAnsi="Times New Roman"/>
                <w:vertAlign w:val="superscript"/>
              </w:rPr>
              <w:t>(підпис)                                   П.І.Б.</w:t>
            </w:r>
          </w:p>
          <w:p w:rsidR="00144ADC" w:rsidRPr="003E4277" w:rsidRDefault="00144ADC" w:rsidP="00E44C07">
            <w:pPr>
              <w:pStyle w:val="a4"/>
              <w:rPr>
                <w:rFonts w:ascii="Times New Roman" w:hAnsi="Times New Roman"/>
              </w:rPr>
            </w:pPr>
          </w:p>
          <w:p w:rsidR="00144ADC" w:rsidRPr="003E4277" w:rsidRDefault="00144ADC" w:rsidP="00E44C07">
            <w:pPr>
              <w:pStyle w:val="a4"/>
              <w:rPr>
                <w:rFonts w:ascii="Times New Roman" w:hAnsi="Times New Roman"/>
              </w:rPr>
            </w:pPr>
          </w:p>
          <w:p w:rsidR="00144ADC" w:rsidRPr="003E4277" w:rsidRDefault="00144ADC" w:rsidP="00E44C07">
            <w:pPr>
              <w:spacing w:line="100" w:lineRule="atLeast"/>
              <w:ind w:left="319"/>
              <w:jc w:val="both"/>
              <w:rPr>
                <w:rFonts w:ascii="Times New Roman" w:hAnsi="Times New Roman"/>
                <w:bCs/>
                <w:sz w:val="24"/>
                <w:szCs w:val="24"/>
              </w:rPr>
            </w:pPr>
            <w:r w:rsidRPr="003E4277">
              <w:rPr>
                <w:rFonts w:ascii="Times New Roman" w:hAnsi="Times New Roman"/>
              </w:rPr>
              <w:t>*</w:t>
            </w:r>
            <w:r w:rsidRPr="003E4277">
              <w:rPr>
                <w:rFonts w:ascii="Times New Roman" w:hAnsi="Times New Roman"/>
                <w:i/>
                <w:iCs/>
              </w:rPr>
              <w:t>(у разі використання)</w:t>
            </w:r>
          </w:p>
        </w:tc>
      </w:tr>
    </w:tbl>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p>
    <w:p w:rsidR="00144ADC" w:rsidRPr="003E4277" w:rsidRDefault="00144ADC" w:rsidP="00144ADC">
      <w:pPr>
        <w:spacing w:after="0" w:line="240" w:lineRule="auto"/>
        <w:jc w:val="both"/>
        <w:rPr>
          <w:rFonts w:ascii="Times New Roman" w:hAnsi="Times New Roman"/>
        </w:rPr>
      </w:pPr>
      <w:r w:rsidRPr="003E4277">
        <w:rPr>
          <w:rFonts w:ascii="Times New Roman" w:hAnsi="Times New Roman"/>
        </w:rPr>
        <w:t>______________________________________________________________________________________</w:t>
      </w:r>
    </w:p>
    <w:p w:rsidR="00144ADC" w:rsidRPr="00D14F26" w:rsidRDefault="00144ADC" w:rsidP="00144ADC">
      <w:r w:rsidRPr="003E4277">
        <w:rPr>
          <w:rFonts w:ascii="Times New Roman" w:hAnsi="Times New Roman"/>
          <w:b/>
          <w:i/>
          <w:lang w:eastAsia="uk-UA"/>
        </w:rPr>
        <w:t>**</w:t>
      </w:r>
      <w:r w:rsidRPr="003E4277">
        <w:rPr>
          <w:rFonts w:ascii="Times New Roman" w:hAnsi="Times New Roman"/>
          <w:b/>
          <w:i/>
        </w:rPr>
        <w:t>*</w:t>
      </w:r>
      <w:proofErr w:type="spellStart"/>
      <w:r w:rsidRPr="003E4277">
        <w:rPr>
          <w:rFonts w:ascii="Times New Roman" w:hAnsi="Times New Roman"/>
          <w:b/>
          <w:bCs/>
          <w:i/>
          <w:color w:val="000000"/>
          <w:shd w:val="clear" w:color="auto" w:fill="FFFFFF"/>
        </w:rPr>
        <w:t>Проєкт</w:t>
      </w:r>
      <w:proofErr w:type="spellEnd"/>
      <w:r w:rsidRPr="003E4277">
        <w:rPr>
          <w:rFonts w:ascii="Times New Roman" w:hAnsi="Times New Roman"/>
          <w:b/>
          <w:bCs/>
          <w:i/>
          <w:color w:val="000000"/>
          <w:shd w:val="clear" w:color="auto" w:fill="FFFFFF"/>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w:t>
      </w:r>
      <w:r w:rsidRPr="003E4277">
        <w:rPr>
          <w:rFonts w:ascii="Times New Roman" w:hAnsi="Times New Roman"/>
          <w:b/>
          <w:i/>
          <w:lang w:eastAsia="uk-UA"/>
        </w:rPr>
        <w:t>але в будь якому випадку без зміни істотних умов договору.</w:t>
      </w:r>
    </w:p>
    <w:p w:rsidR="005444A9" w:rsidRPr="00144ADC" w:rsidRDefault="005444A9" w:rsidP="00144ADC">
      <w:pPr>
        <w:pStyle w:val="1f"/>
        <w:jc w:val="right"/>
        <w:rPr>
          <w:rFonts w:ascii="Times New Roman" w:hAnsi="Times New Roman"/>
          <w:sz w:val="24"/>
          <w:szCs w:val="24"/>
          <w:lang w:val="uk-UA"/>
        </w:rPr>
      </w:pPr>
    </w:p>
    <w:sectPr w:rsidR="005444A9" w:rsidRPr="00144ADC" w:rsidSect="00973806">
      <w:headerReference w:type="default" r:id="rId66"/>
      <w:footerReference w:type="even" r:id="rId67"/>
      <w:footerReference w:type="default" r:id="rId68"/>
      <w:headerReference w:type="first" r:id="rId69"/>
      <w:pgSz w:w="11906" w:h="16838"/>
      <w:pgMar w:top="0" w:right="849" w:bottom="0"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11" w:rsidRDefault="00AD6511">
      <w:pPr>
        <w:spacing w:after="0" w:line="240" w:lineRule="auto"/>
      </w:pPr>
      <w:r>
        <w:separator/>
      </w:r>
    </w:p>
  </w:endnote>
  <w:endnote w:type="continuationSeparator" w:id="0">
    <w:p w:rsidR="00AD6511" w:rsidRDefault="00AD65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FreeSet">
    <w:altName w:val="Courier New"/>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Antiqua">
    <w:altName w:val="Courier New"/>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7" w:rsidRDefault="00240DBB" w:rsidP="00E44C07">
    <w:pPr>
      <w:pStyle w:val="aff3"/>
      <w:framePr w:wrap="around" w:vAnchor="text" w:hAnchor="margin" w:xAlign="right" w:y="1"/>
      <w:rPr>
        <w:rStyle w:val="aff5"/>
      </w:rPr>
    </w:pPr>
    <w:r>
      <w:rPr>
        <w:rStyle w:val="aff5"/>
      </w:rPr>
      <w:fldChar w:fldCharType="begin"/>
    </w:r>
    <w:r w:rsidR="00E44C07">
      <w:rPr>
        <w:rStyle w:val="aff5"/>
      </w:rPr>
      <w:instrText xml:space="preserve">PAGE  </w:instrText>
    </w:r>
    <w:r>
      <w:rPr>
        <w:rStyle w:val="aff5"/>
      </w:rPr>
      <w:fldChar w:fldCharType="end"/>
    </w:r>
  </w:p>
  <w:p w:rsidR="00E44C07" w:rsidRDefault="00E44C07" w:rsidP="00E44C07">
    <w:pPr>
      <w:pStyle w:val="af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7" w:rsidRDefault="00E44C07" w:rsidP="00E44C07">
    <w:pPr>
      <w:pStyle w:val="aff3"/>
      <w:ind w:right="360"/>
      <w:rPr>
        <w:rStyle w:val="aff5"/>
      </w:rPr>
    </w:pPr>
  </w:p>
  <w:p w:rsidR="00E44C07" w:rsidRDefault="00E44C07" w:rsidP="00E44C07">
    <w:pPr>
      <w:pStyle w:val="af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7" w:rsidRDefault="00240DBB" w:rsidP="004873A6">
    <w:pPr>
      <w:pStyle w:val="aff3"/>
      <w:framePr w:wrap="around" w:vAnchor="text" w:hAnchor="margin" w:xAlign="right" w:y="1"/>
      <w:rPr>
        <w:rStyle w:val="aff5"/>
      </w:rPr>
    </w:pPr>
    <w:r>
      <w:rPr>
        <w:rStyle w:val="aff5"/>
      </w:rPr>
      <w:fldChar w:fldCharType="begin"/>
    </w:r>
    <w:r w:rsidR="00E44C07">
      <w:rPr>
        <w:rStyle w:val="aff5"/>
      </w:rPr>
      <w:instrText xml:space="preserve">PAGE  </w:instrText>
    </w:r>
    <w:r>
      <w:rPr>
        <w:rStyle w:val="aff5"/>
      </w:rPr>
      <w:fldChar w:fldCharType="end"/>
    </w:r>
  </w:p>
  <w:p w:rsidR="00E44C07" w:rsidRDefault="00E44C07" w:rsidP="004873A6">
    <w:pPr>
      <w:pStyle w:val="af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7" w:rsidRDefault="00E44C07" w:rsidP="004873A6">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11" w:rsidRDefault="00AD6511">
      <w:pPr>
        <w:spacing w:after="0" w:line="240" w:lineRule="auto"/>
      </w:pPr>
      <w:r>
        <w:separator/>
      </w:r>
    </w:p>
  </w:footnote>
  <w:footnote w:type="continuationSeparator" w:id="0">
    <w:p w:rsidR="00AD6511" w:rsidRDefault="00AD65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363698"/>
      <w:docPartObj>
        <w:docPartGallery w:val="Page Numbers (Top of Page)"/>
        <w:docPartUnique/>
      </w:docPartObj>
    </w:sdtPr>
    <w:sdtContent>
      <w:p w:rsidR="00E44C07" w:rsidRDefault="00240DBB">
        <w:pPr>
          <w:pStyle w:val="afa"/>
          <w:jc w:val="center"/>
        </w:pPr>
        <w:fldSimple w:instr="PAGE   \* MERGEFORMAT">
          <w:r w:rsidR="0095696F">
            <w:rPr>
              <w:noProof/>
            </w:rPr>
            <w:t>44</w:t>
          </w:r>
        </w:fldSimple>
      </w:p>
    </w:sdtContent>
  </w:sdt>
  <w:p w:rsidR="00E44C07" w:rsidRDefault="00E44C07" w:rsidP="00266F37">
    <w:pPr>
      <w:pStyle w:val="afa"/>
      <w:tabs>
        <w:tab w:val="clear" w:pos="4819"/>
        <w:tab w:val="clear" w:pos="9638"/>
        <w:tab w:val="left" w:pos="8029"/>
        <w:tab w:val="left" w:pos="9075"/>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C07" w:rsidRDefault="00E44C07" w:rsidP="0040367A">
    <w:pPr>
      <w:pStyle w:val="afa"/>
    </w:pPr>
  </w:p>
  <w:p w:rsidR="00E44C07" w:rsidRDefault="00E44C07">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position w:val="0"/>
        <w:sz w:val="24"/>
        <w:szCs w:val="24"/>
        <w:shd w:val="clear" w:color="auto" w:fill="FFFFFF"/>
        <w:vertAlign w:val="baseline"/>
        <w:lang w:val="uk-UA"/>
      </w:rPr>
    </w:lvl>
    <w:lvl w:ilvl="1">
      <w:start w:val="1"/>
      <w:numFmt w:val="bullet"/>
      <w:lvlText w:val=""/>
      <w:lvlJc w:val="left"/>
      <w:pPr>
        <w:tabs>
          <w:tab w:val="num" w:pos="1080"/>
        </w:tabs>
        <w:ind w:left="1080" w:hanging="360"/>
      </w:pPr>
      <w:rPr>
        <w:rFonts w:ascii="Symbol" w:hAnsi="Symbol" w:cs="Arial"/>
        <w:position w:val="0"/>
        <w:sz w:val="24"/>
        <w:szCs w:val="24"/>
        <w:shd w:val="clear" w:color="auto" w:fill="FFFFFF"/>
        <w:vertAlign w:val="baseline"/>
        <w:lang w:val="uk-UA"/>
      </w:rPr>
    </w:lvl>
    <w:lvl w:ilvl="2">
      <w:start w:val="1"/>
      <w:numFmt w:val="bullet"/>
      <w:lvlText w:val=""/>
      <w:lvlJc w:val="left"/>
      <w:pPr>
        <w:tabs>
          <w:tab w:val="num" w:pos="1440"/>
        </w:tabs>
        <w:ind w:left="1440" w:hanging="360"/>
      </w:pPr>
      <w:rPr>
        <w:rFonts w:ascii="Symbol" w:hAnsi="Symbol" w:cs="Arial"/>
        <w:position w:val="0"/>
        <w:sz w:val="24"/>
        <w:szCs w:val="24"/>
        <w:shd w:val="clear" w:color="auto" w:fill="FFFFFF"/>
        <w:vertAlign w:val="baseline"/>
        <w:lang w:val="uk-UA"/>
      </w:rPr>
    </w:lvl>
    <w:lvl w:ilvl="3">
      <w:start w:val="1"/>
      <w:numFmt w:val="bullet"/>
      <w:lvlText w:val=""/>
      <w:lvlJc w:val="left"/>
      <w:pPr>
        <w:tabs>
          <w:tab w:val="num" w:pos="1800"/>
        </w:tabs>
        <w:ind w:left="1800" w:hanging="360"/>
      </w:pPr>
      <w:rPr>
        <w:rFonts w:ascii="Symbol" w:hAnsi="Symbol" w:cs="Arial"/>
        <w:position w:val="0"/>
        <w:sz w:val="24"/>
        <w:szCs w:val="24"/>
        <w:shd w:val="clear" w:color="auto" w:fill="FFFFFF"/>
        <w:vertAlign w:val="baseline"/>
        <w:lang w:val="uk-UA"/>
      </w:rPr>
    </w:lvl>
    <w:lvl w:ilvl="4">
      <w:start w:val="1"/>
      <w:numFmt w:val="bullet"/>
      <w:lvlText w:val=""/>
      <w:lvlJc w:val="left"/>
      <w:pPr>
        <w:tabs>
          <w:tab w:val="num" w:pos="2160"/>
        </w:tabs>
        <w:ind w:left="2160" w:hanging="360"/>
      </w:pPr>
      <w:rPr>
        <w:rFonts w:ascii="Symbol" w:hAnsi="Symbol" w:cs="Arial"/>
        <w:position w:val="0"/>
        <w:sz w:val="24"/>
        <w:szCs w:val="24"/>
        <w:shd w:val="clear" w:color="auto" w:fill="FFFFFF"/>
        <w:vertAlign w:val="baseline"/>
        <w:lang w:val="uk-UA"/>
      </w:rPr>
    </w:lvl>
    <w:lvl w:ilvl="5">
      <w:start w:val="1"/>
      <w:numFmt w:val="bullet"/>
      <w:lvlText w:val=""/>
      <w:lvlJc w:val="left"/>
      <w:pPr>
        <w:tabs>
          <w:tab w:val="num" w:pos="2520"/>
        </w:tabs>
        <w:ind w:left="2520" w:hanging="360"/>
      </w:pPr>
      <w:rPr>
        <w:rFonts w:ascii="Symbol" w:hAnsi="Symbol" w:cs="Arial"/>
        <w:position w:val="0"/>
        <w:sz w:val="24"/>
        <w:szCs w:val="24"/>
        <w:shd w:val="clear" w:color="auto" w:fill="FFFFFF"/>
        <w:vertAlign w:val="baseline"/>
        <w:lang w:val="uk-UA"/>
      </w:rPr>
    </w:lvl>
    <w:lvl w:ilvl="6">
      <w:start w:val="1"/>
      <w:numFmt w:val="bullet"/>
      <w:lvlText w:val=""/>
      <w:lvlJc w:val="left"/>
      <w:pPr>
        <w:tabs>
          <w:tab w:val="num" w:pos="2880"/>
        </w:tabs>
        <w:ind w:left="2880" w:hanging="360"/>
      </w:pPr>
      <w:rPr>
        <w:rFonts w:ascii="Symbol" w:hAnsi="Symbol" w:cs="Arial"/>
        <w:position w:val="0"/>
        <w:sz w:val="24"/>
        <w:szCs w:val="24"/>
        <w:shd w:val="clear" w:color="auto" w:fill="FFFFFF"/>
        <w:vertAlign w:val="baseline"/>
        <w:lang w:val="uk-UA"/>
      </w:rPr>
    </w:lvl>
    <w:lvl w:ilvl="7">
      <w:start w:val="1"/>
      <w:numFmt w:val="bullet"/>
      <w:lvlText w:val=""/>
      <w:lvlJc w:val="left"/>
      <w:pPr>
        <w:tabs>
          <w:tab w:val="num" w:pos="3240"/>
        </w:tabs>
        <w:ind w:left="3240" w:hanging="360"/>
      </w:pPr>
      <w:rPr>
        <w:rFonts w:ascii="Symbol" w:hAnsi="Symbol" w:cs="Arial"/>
        <w:position w:val="0"/>
        <w:sz w:val="24"/>
        <w:szCs w:val="24"/>
        <w:shd w:val="clear" w:color="auto" w:fill="FFFFFF"/>
        <w:vertAlign w:val="baseline"/>
        <w:lang w:val="uk-UA"/>
      </w:rPr>
    </w:lvl>
    <w:lvl w:ilvl="8">
      <w:start w:val="1"/>
      <w:numFmt w:val="bullet"/>
      <w:lvlText w:val=""/>
      <w:lvlJc w:val="left"/>
      <w:pPr>
        <w:tabs>
          <w:tab w:val="num" w:pos="3600"/>
        </w:tabs>
        <w:ind w:left="3600" w:hanging="360"/>
      </w:pPr>
      <w:rPr>
        <w:rFonts w:ascii="Symbol" w:hAnsi="Symbol" w:cs="Arial"/>
        <w:position w:val="0"/>
        <w:sz w:val="24"/>
        <w:szCs w:val="24"/>
        <w:shd w:val="clear" w:color="auto" w:fill="FFFFFF"/>
        <w:vertAlign w:val="baseline"/>
        <w:lang w:val="uk-UA"/>
      </w:rPr>
    </w:lvl>
  </w:abstractNum>
  <w:abstractNum w:abstractNumId="1">
    <w:nsid w:val="156337BD"/>
    <w:multiLevelType w:val="multilevel"/>
    <w:tmpl w:val="94C0150C"/>
    <w:lvl w:ilvl="0">
      <w:start w:val="1"/>
      <w:numFmt w:val="decimal"/>
      <w:lvlText w:val="%1."/>
      <w:lvlJc w:val="left"/>
      <w:pPr>
        <w:ind w:left="1571" w:hanging="720"/>
      </w:pPr>
      <w:rPr>
        <w:rFonts w:hint="default"/>
        <w:strike w:val="0"/>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20953787"/>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48F3D8C"/>
    <w:multiLevelType w:val="hybridMultilevel"/>
    <w:tmpl w:val="5CDE0A16"/>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4F201BA"/>
    <w:multiLevelType w:val="multilevel"/>
    <w:tmpl w:val="24F201BA"/>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
    <w:nsid w:val="288B227C"/>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19D19B5"/>
    <w:multiLevelType w:val="hybridMultilevel"/>
    <w:tmpl w:val="2976E524"/>
    <w:lvl w:ilvl="0" w:tplc="4852D7C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C01C03"/>
    <w:multiLevelType w:val="hybridMultilevel"/>
    <w:tmpl w:val="56C671D6"/>
    <w:lvl w:ilvl="0" w:tplc="13B67D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34D76C4A"/>
    <w:multiLevelType w:val="hybridMultilevel"/>
    <w:tmpl w:val="EED4DAF6"/>
    <w:lvl w:ilvl="0" w:tplc="CEB22B32">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C35492"/>
    <w:multiLevelType w:val="hybridMultilevel"/>
    <w:tmpl w:val="9844D6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3D4476"/>
    <w:multiLevelType w:val="multilevel"/>
    <w:tmpl w:val="51C45ABE"/>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2"/>
        <w:szCs w:val="22"/>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42173B49"/>
    <w:multiLevelType w:val="multilevel"/>
    <w:tmpl w:val="2C4CE682"/>
    <w:lvl w:ilvl="0">
      <w:start w:val="1"/>
      <w:numFmt w:val="bullet"/>
      <w:lvlText w:val=""/>
      <w:lvlJc w:val="left"/>
      <w:pPr>
        <w:ind w:left="360" w:hanging="360"/>
      </w:pPr>
      <w:rPr>
        <w:rFonts w:ascii="Wingdings" w:hAnsi="Wingdings" w:hint="default"/>
      </w:rPr>
    </w:lvl>
    <w:lvl w:ilvl="1">
      <w:start w:val="4"/>
      <w:numFmt w:val="bullet"/>
      <w:lvlText w:val="-"/>
      <w:lvlJc w:val="left"/>
      <w:pPr>
        <w:ind w:left="720" w:hanging="360"/>
      </w:pPr>
      <w:rPr>
        <w:rFonts w:ascii="Times New Roman" w:eastAsia="Times New Roman" w:hAnsi="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3">
    <w:nsid w:val="4DE93084"/>
    <w:multiLevelType w:val="hybridMultilevel"/>
    <w:tmpl w:val="DC1A7498"/>
    <w:lvl w:ilvl="0" w:tplc="49EA22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943C91"/>
    <w:multiLevelType w:val="multilevel"/>
    <w:tmpl w:val="ADCCDF60"/>
    <w:lvl w:ilvl="0">
      <w:start w:val="1"/>
      <w:numFmt w:val="decimal"/>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720" w:hanging="720"/>
      </w:pPr>
      <w:rPr>
        <w:rFonts w:hint="default"/>
      </w:rPr>
    </w:lvl>
    <w:lvl w:ilvl="4">
      <w:start w:val="1"/>
      <w:numFmt w:val="decimal"/>
      <w:pStyle w:val="5"/>
      <w:lvlText w:val="%1.%2.%3.%4.%5."/>
      <w:lvlJc w:val="left"/>
      <w:pPr>
        <w:ind w:left="1080" w:hanging="1080"/>
      </w:pPr>
      <w:rPr>
        <w:rFonts w:hint="default"/>
      </w:rPr>
    </w:lvl>
    <w:lvl w:ilvl="5">
      <w:start w:val="1"/>
      <w:numFmt w:val="decimal"/>
      <w:pStyle w:val="6"/>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B27E24"/>
    <w:multiLevelType w:val="multilevel"/>
    <w:tmpl w:val="E0C22E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nsid w:val="5D7F0ADF"/>
    <w:multiLevelType w:val="multilevel"/>
    <w:tmpl w:val="8A36C518"/>
    <w:styleLink w:val="WW8Num4"/>
    <w:lvl w:ilvl="0">
      <w:start w:val="1"/>
      <w:numFmt w:val="decimal"/>
      <w:lvlText w:val="%1."/>
      <w:lvlJc w:val="left"/>
    </w:lvl>
    <w:lvl w:ilvl="1">
      <w:numFmt w:val="bullet"/>
      <w:lvlText w:val=""/>
      <w:lvlJc w:val="left"/>
      <w:rPr>
        <w:rFonts w:ascii="Symbol" w:hAnsi="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64636CB4"/>
    <w:multiLevelType w:val="multilevel"/>
    <w:tmpl w:val="F1A637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70E3136C"/>
    <w:multiLevelType w:val="multilevel"/>
    <w:tmpl w:val="B136F92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7B89179E"/>
    <w:multiLevelType w:val="multilevel"/>
    <w:tmpl w:val="94FC32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4"/>
  </w:num>
  <w:num w:numId="2">
    <w:abstractNumId w:val="22"/>
  </w:num>
  <w:num w:numId="3">
    <w:abstractNumId w:val="8"/>
  </w:num>
  <w:num w:numId="4">
    <w:abstractNumId w:val="13"/>
  </w:num>
  <w:num w:numId="5">
    <w:abstractNumId w:val="12"/>
  </w:num>
  <w:num w:numId="6">
    <w:abstractNumId w:val="10"/>
  </w:num>
  <w:num w:numId="7">
    <w:abstractNumId w:val="18"/>
  </w:num>
  <w:num w:numId="8">
    <w:abstractNumId w:val="20"/>
  </w:num>
  <w:num w:numId="9">
    <w:abstractNumId w:val="21"/>
  </w:num>
  <w:num w:numId="10">
    <w:abstractNumId w:val="19"/>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5"/>
  </w:num>
  <w:num w:numId="17">
    <w:abstractNumId w:val="5"/>
  </w:num>
  <w:num w:numId="18">
    <w:abstractNumId w:val="7"/>
  </w:num>
  <w:num w:numId="19">
    <w:abstractNumId w:val="2"/>
  </w:num>
  <w:num w:numId="20">
    <w:abstractNumId w:val="4"/>
  </w:num>
  <w:num w:numId="21">
    <w:abstractNumId w:val="11"/>
  </w:num>
  <w:num w:numId="22">
    <w:abstractNumId w:val="6"/>
  </w:num>
  <w:num w:numId="23">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6E0FF7"/>
    <w:rsid w:val="000014E6"/>
    <w:rsid w:val="00001BC1"/>
    <w:rsid w:val="0000401A"/>
    <w:rsid w:val="0000484B"/>
    <w:rsid w:val="00005F49"/>
    <w:rsid w:val="00007AEB"/>
    <w:rsid w:val="000102F2"/>
    <w:rsid w:val="000145C3"/>
    <w:rsid w:val="00014F79"/>
    <w:rsid w:val="00015ECC"/>
    <w:rsid w:val="0002022E"/>
    <w:rsid w:val="00022338"/>
    <w:rsid w:val="00023D28"/>
    <w:rsid w:val="00024668"/>
    <w:rsid w:val="000311CE"/>
    <w:rsid w:val="00032089"/>
    <w:rsid w:val="00033224"/>
    <w:rsid w:val="00033CB7"/>
    <w:rsid w:val="00033D24"/>
    <w:rsid w:val="000342E4"/>
    <w:rsid w:val="00036D5C"/>
    <w:rsid w:val="00041919"/>
    <w:rsid w:val="000420BA"/>
    <w:rsid w:val="0004214B"/>
    <w:rsid w:val="0004580D"/>
    <w:rsid w:val="00045C0D"/>
    <w:rsid w:val="000470E4"/>
    <w:rsid w:val="00052DA0"/>
    <w:rsid w:val="00054727"/>
    <w:rsid w:val="000564F3"/>
    <w:rsid w:val="000573DC"/>
    <w:rsid w:val="00057E35"/>
    <w:rsid w:val="000634C4"/>
    <w:rsid w:val="00063AF2"/>
    <w:rsid w:val="00065783"/>
    <w:rsid w:val="00071119"/>
    <w:rsid w:val="00071942"/>
    <w:rsid w:val="00072EDD"/>
    <w:rsid w:val="00073FEE"/>
    <w:rsid w:val="0007526F"/>
    <w:rsid w:val="0007690A"/>
    <w:rsid w:val="00077CC2"/>
    <w:rsid w:val="00080046"/>
    <w:rsid w:val="000827B1"/>
    <w:rsid w:val="000829DC"/>
    <w:rsid w:val="00082A1D"/>
    <w:rsid w:val="00083DEC"/>
    <w:rsid w:val="00085E76"/>
    <w:rsid w:val="000872F9"/>
    <w:rsid w:val="00090606"/>
    <w:rsid w:val="00092671"/>
    <w:rsid w:val="00092A7D"/>
    <w:rsid w:val="00093FA2"/>
    <w:rsid w:val="0009556D"/>
    <w:rsid w:val="00095A7C"/>
    <w:rsid w:val="00097240"/>
    <w:rsid w:val="000A17D3"/>
    <w:rsid w:val="000A666E"/>
    <w:rsid w:val="000A6943"/>
    <w:rsid w:val="000A7839"/>
    <w:rsid w:val="000B0342"/>
    <w:rsid w:val="000B0711"/>
    <w:rsid w:val="000B5E3E"/>
    <w:rsid w:val="000B6185"/>
    <w:rsid w:val="000B6416"/>
    <w:rsid w:val="000B7086"/>
    <w:rsid w:val="000B733E"/>
    <w:rsid w:val="000C2564"/>
    <w:rsid w:val="000C472D"/>
    <w:rsid w:val="000C7973"/>
    <w:rsid w:val="000C7F3B"/>
    <w:rsid w:val="000D00A5"/>
    <w:rsid w:val="000D1643"/>
    <w:rsid w:val="000D1932"/>
    <w:rsid w:val="000D2C4B"/>
    <w:rsid w:val="000D304C"/>
    <w:rsid w:val="000D49A2"/>
    <w:rsid w:val="000D5718"/>
    <w:rsid w:val="000D5FFB"/>
    <w:rsid w:val="000D6512"/>
    <w:rsid w:val="000E17BF"/>
    <w:rsid w:val="000E3640"/>
    <w:rsid w:val="000E4AD4"/>
    <w:rsid w:val="000E6562"/>
    <w:rsid w:val="000F06A3"/>
    <w:rsid w:val="000F0B40"/>
    <w:rsid w:val="000F34AB"/>
    <w:rsid w:val="000F3EE5"/>
    <w:rsid w:val="000F5C88"/>
    <w:rsid w:val="000F7E6D"/>
    <w:rsid w:val="0010243F"/>
    <w:rsid w:val="0010332F"/>
    <w:rsid w:val="00103BA8"/>
    <w:rsid w:val="001049DB"/>
    <w:rsid w:val="00104A99"/>
    <w:rsid w:val="00107D32"/>
    <w:rsid w:val="00110431"/>
    <w:rsid w:val="00112BF7"/>
    <w:rsid w:val="00112F45"/>
    <w:rsid w:val="00115CE0"/>
    <w:rsid w:val="00116622"/>
    <w:rsid w:val="00120884"/>
    <w:rsid w:val="00124823"/>
    <w:rsid w:val="00126752"/>
    <w:rsid w:val="00130386"/>
    <w:rsid w:val="00132143"/>
    <w:rsid w:val="00132A94"/>
    <w:rsid w:val="001343AC"/>
    <w:rsid w:val="00134661"/>
    <w:rsid w:val="001357EE"/>
    <w:rsid w:val="00136576"/>
    <w:rsid w:val="00142904"/>
    <w:rsid w:val="00143F30"/>
    <w:rsid w:val="00144ADC"/>
    <w:rsid w:val="001469DD"/>
    <w:rsid w:val="001535A0"/>
    <w:rsid w:val="0015762A"/>
    <w:rsid w:val="001608EE"/>
    <w:rsid w:val="001622BD"/>
    <w:rsid w:val="0016368A"/>
    <w:rsid w:val="00165719"/>
    <w:rsid w:val="00165F76"/>
    <w:rsid w:val="001669E6"/>
    <w:rsid w:val="00173443"/>
    <w:rsid w:val="00173586"/>
    <w:rsid w:val="001762E0"/>
    <w:rsid w:val="00177568"/>
    <w:rsid w:val="00180295"/>
    <w:rsid w:val="00182167"/>
    <w:rsid w:val="00184AAA"/>
    <w:rsid w:val="00184C84"/>
    <w:rsid w:val="00184D2C"/>
    <w:rsid w:val="001854D7"/>
    <w:rsid w:val="00185CE4"/>
    <w:rsid w:val="00186648"/>
    <w:rsid w:val="0019186B"/>
    <w:rsid w:val="00192646"/>
    <w:rsid w:val="00192EF3"/>
    <w:rsid w:val="00193387"/>
    <w:rsid w:val="00193F26"/>
    <w:rsid w:val="001951D2"/>
    <w:rsid w:val="001955A8"/>
    <w:rsid w:val="001955C7"/>
    <w:rsid w:val="00197CF5"/>
    <w:rsid w:val="001A00E2"/>
    <w:rsid w:val="001A4F78"/>
    <w:rsid w:val="001B00C2"/>
    <w:rsid w:val="001B02EB"/>
    <w:rsid w:val="001B145C"/>
    <w:rsid w:val="001B40AD"/>
    <w:rsid w:val="001B55A7"/>
    <w:rsid w:val="001B5633"/>
    <w:rsid w:val="001B7B1B"/>
    <w:rsid w:val="001C013B"/>
    <w:rsid w:val="001C07FE"/>
    <w:rsid w:val="001C6A50"/>
    <w:rsid w:val="001C7F64"/>
    <w:rsid w:val="001D26CF"/>
    <w:rsid w:val="001D29B6"/>
    <w:rsid w:val="001D4C81"/>
    <w:rsid w:val="001D52C0"/>
    <w:rsid w:val="001D7593"/>
    <w:rsid w:val="001E0FBF"/>
    <w:rsid w:val="001E2E57"/>
    <w:rsid w:val="001E332A"/>
    <w:rsid w:val="001E3AB9"/>
    <w:rsid w:val="001E581D"/>
    <w:rsid w:val="001F182C"/>
    <w:rsid w:val="001F289A"/>
    <w:rsid w:val="001F361E"/>
    <w:rsid w:val="001F52DA"/>
    <w:rsid w:val="00200D6D"/>
    <w:rsid w:val="00201FD3"/>
    <w:rsid w:val="00202647"/>
    <w:rsid w:val="002035B3"/>
    <w:rsid w:val="002040F6"/>
    <w:rsid w:val="00207333"/>
    <w:rsid w:val="00210121"/>
    <w:rsid w:val="002105C1"/>
    <w:rsid w:val="002119D6"/>
    <w:rsid w:val="00211E9A"/>
    <w:rsid w:val="002128B3"/>
    <w:rsid w:val="00212C9F"/>
    <w:rsid w:val="00213731"/>
    <w:rsid w:val="0021385A"/>
    <w:rsid w:val="00214E9D"/>
    <w:rsid w:val="00214F40"/>
    <w:rsid w:val="00216E14"/>
    <w:rsid w:val="0021714B"/>
    <w:rsid w:val="00217832"/>
    <w:rsid w:val="002204BA"/>
    <w:rsid w:val="00221066"/>
    <w:rsid w:val="002229C8"/>
    <w:rsid w:val="00223C7E"/>
    <w:rsid w:val="002247EC"/>
    <w:rsid w:val="00225847"/>
    <w:rsid w:val="0022727B"/>
    <w:rsid w:val="002301C1"/>
    <w:rsid w:val="002334CE"/>
    <w:rsid w:val="00235A86"/>
    <w:rsid w:val="00235F32"/>
    <w:rsid w:val="002400D2"/>
    <w:rsid w:val="00240B10"/>
    <w:rsid w:val="00240DBB"/>
    <w:rsid w:val="0024118B"/>
    <w:rsid w:val="0024149F"/>
    <w:rsid w:val="0024219A"/>
    <w:rsid w:val="00242951"/>
    <w:rsid w:val="002433A1"/>
    <w:rsid w:val="0024429B"/>
    <w:rsid w:val="0025169F"/>
    <w:rsid w:val="002536E8"/>
    <w:rsid w:val="00257FC9"/>
    <w:rsid w:val="00260F08"/>
    <w:rsid w:val="0026188E"/>
    <w:rsid w:val="002622DF"/>
    <w:rsid w:val="00264093"/>
    <w:rsid w:val="00264BF9"/>
    <w:rsid w:val="00265A3F"/>
    <w:rsid w:val="00266F37"/>
    <w:rsid w:val="00270AEB"/>
    <w:rsid w:val="00270FD5"/>
    <w:rsid w:val="002736AE"/>
    <w:rsid w:val="002738BE"/>
    <w:rsid w:val="0027477E"/>
    <w:rsid w:val="0027525C"/>
    <w:rsid w:val="002758D4"/>
    <w:rsid w:val="0027734C"/>
    <w:rsid w:val="00277B76"/>
    <w:rsid w:val="00277DB1"/>
    <w:rsid w:val="00281A24"/>
    <w:rsid w:val="00281D15"/>
    <w:rsid w:val="002830B3"/>
    <w:rsid w:val="00290CDA"/>
    <w:rsid w:val="00291599"/>
    <w:rsid w:val="00291824"/>
    <w:rsid w:val="002947EE"/>
    <w:rsid w:val="00297746"/>
    <w:rsid w:val="002A07DE"/>
    <w:rsid w:val="002A114F"/>
    <w:rsid w:val="002A19ED"/>
    <w:rsid w:val="002A3189"/>
    <w:rsid w:val="002A3C2F"/>
    <w:rsid w:val="002A5F17"/>
    <w:rsid w:val="002A6FC2"/>
    <w:rsid w:val="002B1235"/>
    <w:rsid w:val="002B2EC1"/>
    <w:rsid w:val="002B347C"/>
    <w:rsid w:val="002B5033"/>
    <w:rsid w:val="002B5E20"/>
    <w:rsid w:val="002B6345"/>
    <w:rsid w:val="002B7CDA"/>
    <w:rsid w:val="002B7EE8"/>
    <w:rsid w:val="002C0E19"/>
    <w:rsid w:val="002C1B1C"/>
    <w:rsid w:val="002C25FF"/>
    <w:rsid w:val="002C43B5"/>
    <w:rsid w:val="002C4693"/>
    <w:rsid w:val="002C5E87"/>
    <w:rsid w:val="002C715A"/>
    <w:rsid w:val="002C7B59"/>
    <w:rsid w:val="002D1187"/>
    <w:rsid w:val="002D2494"/>
    <w:rsid w:val="002D38AC"/>
    <w:rsid w:val="002D5883"/>
    <w:rsid w:val="002D7AC0"/>
    <w:rsid w:val="002E17BD"/>
    <w:rsid w:val="002E34B3"/>
    <w:rsid w:val="002E3B35"/>
    <w:rsid w:val="002F01F8"/>
    <w:rsid w:val="002F11AC"/>
    <w:rsid w:val="002F19DB"/>
    <w:rsid w:val="002F1E61"/>
    <w:rsid w:val="002F2E41"/>
    <w:rsid w:val="002F394B"/>
    <w:rsid w:val="002F3B2E"/>
    <w:rsid w:val="002F41CC"/>
    <w:rsid w:val="002F466D"/>
    <w:rsid w:val="002F5874"/>
    <w:rsid w:val="002F685A"/>
    <w:rsid w:val="002F6AE6"/>
    <w:rsid w:val="00301B1A"/>
    <w:rsid w:val="003028D1"/>
    <w:rsid w:val="00304C10"/>
    <w:rsid w:val="003052DF"/>
    <w:rsid w:val="003057BB"/>
    <w:rsid w:val="00306395"/>
    <w:rsid w:val="0030752F"/>
    <w:rsid w:val="00307C06"/>
    <w:rsid w:val="00310000"/>
    <w:rsid w:val="003101A6"/>
    <w:rsid w:val="003107A8"/>
    <w:rsid w:val="00311A3F"/>
    <w:rsid w:val="003123E1"/>
    <w:rsid w:val="0031410F"/>
    <w:rsid w:val="003148F9"/>
    <w:rsid w:val="003152E6"/>
    <w:rsid w:val="00315A3D"/>
    <w:rsid w:val="003161DE"/>
    <w:rsid w:val="00316484"/>
    <w:rsid w:val="003203B6"/>
    <w:rsid w:val="0032091B"/>
    <w:rsid w:val="00321A5E"/>
    <w:rsid w:val="00322FF5"/>
    <w:rsid w:val="00325007"/>
    <w:rsid w:val="003258C6"/>
    <w:rsid w:val="00325DC0"/>
    <w:rsid w:val="00327560"/>
    <w:rsid w:val="00334D7E"/>
    <w:rsid w:val="0034096D"/>
    <w:rsid w:val="00340DC1"/>
    <w:rsid w:val="00343064"/>
    <w:rsid w:val="003437D1"/>
    <w:rsid w:val="00343E64"/>
    <w:rsid w:val="00343F46"/>
    <w:rsid w:val="0034690A"/>
    <w:rsid w:val="003472C6"/>
    <w:rsid w:val="00347554"/>
    <w:rsid w:val="00353E72"/>
    <w:rsid w:val="00360304"/>
    <w:rsid w:val="003641A2"/>
    <w:rsid w:val="00365F4F"/>
    <w:rsid w:val="003709E7"/>
    <w:rsid w:val="00373385"/>
    <w:rsid w:val="00375C94"/>
    <w:rsid w:val="00377EDA"/>
    <w:rsid w:val="00380A89"/>
    <w:rsid w:val="0038518B"/>
    <w:rsid w:val="003904E5"/>
    <w:rsid w:val="003905A6"/>
    <w:rsid w:val="0039380F"/>
    <w:rsid w:val="00394FD8"/>
    <w:rsid w:val="00395901"/>
    <w:rsid w:val="00396A4C"/>
    <w:rsid w:val="003970A5"/>
    <w:rsid w:val="00397112"/>
    <w:rsid w:val="00397C8A"/>
    <w:rsid w:val="003A04CB"/>
    <w:rsid w:val="003A0839"/>
    <w:rsid w:val="003A1EDE"/>
    <w:rsid w:val="003A2778"/>
    <w:rsid w:val="003A35B6"/>
    <w:rsid w:val="003A39B3"/>
    <w:rsid w:val="003A4756"/>
    <w:rsid w:val="003A62DC"/>
    <w:rsid w:val="003B062E"/>
    <w:rsid w:val="003B0C89"/>
    <w:rsid w:val="003B15D1"/>
    <w:rsid w:val="003B2D11"/>
    <w:rsid w:val="003B4410"/>
    <w:rsid w:val="003B6F34"/>
    <w:rsid w:val="003B7766"/>
    <w:rsid w:val="003C0DD6"/>
    <w:rsid w:val="003C1B6B"/>
    <w:rsid w:val="003C1B7F"/>
    <w:rsid w:val="003C251A"/>
    <w:rsid w:val="003C3F58"/>
    <w:rsid w:val="003C5AD9"/>
    <w:rsid w:val="003C68D8"/>
    <w:rsid w:val="003C6CBA"/>
    <w:rsid w:val="003C7C55"/>
    <w:rsid w:val="003C7CAB"/>
    <w:rsid w:val="003D057E"/>
    <w:rsid w:val="003D66FA"/>
    <w:rsid w:val="003D75D5"/>
    <w:rsid w:val="003E04BF"/>
    <w:rsid w:val="003E12BA"/>
    <w:rsid w:val="003E2025"/>
    <w:rsid w:val="003E2093"/>
    <w:rsid w:val="003E2E9F"/>
    <w:rsid w:val="003E51BE"/>
    <w:rsid w:val="003E604F"/>
    <w:rsid w:val="003F02C7"/>
    <w:rsid w:val="003F203C"/>
    <w:rsid w:val="003F4873"/>
    <w:rsid w:val="003F6113"/>
    <w:rsid w:val="003F674B"/>
    <w:rsid w:val="003F674F"/>
    <w:rsid w:val="003F763A"/>
    <w:rsid w:val="003F766B"/>
    <w:rsid w:val="003F76FD"/>
    <w:rsid w:val="003F793D"/>
    <w:rsid w:val="004001BA"/>
    <w:rsid w:val="00400847"/>
    <w:rsid w:val="0040122C"/>
    <w:rsid w:val="0040367A"/>
    <w:rsid w:val="004049E1"/>
    <w:rsid w:val="004056C0"/>
    <w:rsid w:val="00410E36"/>
    <w:rsid w:val="00413FFE"/>
    <w:rsid w:val="00415B2B"/>
    <w:rsid w:val="00416405"/>
    <w:rsid w:val="00422C9C"/>
    <w:rsid w:val="004273BB"/>
    <w:rsid w:val="00431481"/>
    <w:rsid w:val="00437303"/>
    <w:rsid w:val="00437B57"/>
    <w:rsid w:val="00442D9B"/>
    <w:rsid w:val="00443341"/>
    <w:rsid w:val="00445A8A"/>
    <w:rsid w:val="00446C7B"/>
    <w:rsid w:val="0044787F"/>
    <w:rsid w:val="00450446"/>
    <w:rsid w:val="004506CF"/>
    <w:rsid w:val="00450A1F"/>
    <w:rsid w:val="0045584C"/>
    <w:rsid w:val="00455A76"/>
    <w:rsid w:val="004566F7"/>
    <w:rsid w:val="00460AAB"/>
    <w:rsid w:val="00462995"/>
    <w:rsid w:val="00462CDE"/>
    <w:rsid w:val="00462F61"/>
    <w:rsid w:val="004641EA"/>
    <w:rsid w:val="00464B0D"/>
    <w:rsid w:val="004670D6"/>
    <w:rsid w:val="0046736E"/>
    <w:rsid w:val="00472358"/>
    <w:rsid w:val="004739E1"/>
    <w:rsid w:val="004745D8"/>
    <w:rsid w:val="004751DA"/>
    <w:rsid w:val="0047684B"/>
    <w:rsid w:val="00480201"/>
    <w:rsid w:val="00480BCA"/>
    <w:rsid w:val="00481924"/>
    <w:rsid w:val="00482845"/>
    <w:rsid w:val="00482B8E"/>
    <w:rsid w:val="00482FE1"/>
    <w:rsid w:val="00483C42"/>
    <w:rsid w:val="00485A42"/>
    <w:rsid w:val="004873A6"/>
    <w:rsid w:val="00491E85"/>
    <w:rsid w:val="00493460"/>
    <w:rsid w:val="00493D74"/>
    <w:rsid w:val="004952AB"/>
    <w:rsid w:val="0049554B"/>
    <w:rsid w:val="00496D30"/>
    <w:rsid w:val="004970B8"/>
    <w:rsid w:val="00497525"/>
    <w:rsid w:val="004975D6"/>
    <w:rsid w:val="0049785E"/>
    <w:rsid w:val="004A0148"/>
    <w:rsid w:val="004A1139"/>
    <w:rsid w:val="004A1516"/>
    <w:rsid w:val="004A39BF"/>
    <w:rsid w:val="004B0885"/>
    <w:rsid w:val="004B1922"/>
    <w:rsid w:val="004B385B"/>
    <w:rsid w:val="004B3BE1"/>
    <w:rsid w:val="004B4066"/>
    <w:rsid w:val="004B4318"/>
    <w:rsid w:val="004C100F"/>
    <w:rsid w:val="004C208D"/>
    <w:rsid w:val="004C4109"/>
    <w:rsid w:val="004C4743"/>
    <w:rsid w:val="004C490E"/>
    <w:rsid w:val="004C5035"/>
    <w:rsid w:val="004C6BB5"/>
    <w:rsid w:val="004C721C"/>
    <w:rsid w:val="004D0C70"/>
    <w:rsid w:val="004D0D69"/>
    <w:rsid w:val="004D1B6D"/>
    <w:rsid w:val="004D2343"/>
    <w:rsid w:val="004D261F"/>
    <w:rsid w:val="004D268E"/>
    <w:rsid w:val="004D3905"/>
    <w:rsid w:val="004D4067"/>
    <w:rsid w:val="004D4570"/>
    <w:rsid w:val="004D4EB1"/>
    <w:rsid w:val="004D5127"/>
    <w:rsid w:val="004D55D8"/>
    <w:rsid w:val="004D56B1"/>
    <w:rsid w:val="004D5916"/>
    <w:rsid w:val="004D5D12"/>
    <w:rsid w:val="004D75DC"/>
    <w:rsid w:val="004E0020"/>
    <w:rsid w:val="004E097F"/>
    <w:rsid w:val="004E1A01"/>
    <w:rsid w:val="004E2E10"/>
    <w:rsid w:val="004E3665"/>
    <w:rsid w:val="004E52F6"/>
    <w:rsid w:val="004E5BE5"/>
    <w:rsid w:val="004E602B"/>
    <w:rsid w:val="004E6E60"/>
    <w:rsid w:val="004E7C82"/>
    <w:rsid w:val="004F13BC"/>
    <w:rsid w:val="004F1434"/>
    <w:rsid w:val="004F47B9"/>
    <w:rsid w:val="00500A0E"/>
    <w:rsid w:val="0050185F"/>
    <w:rsid w:val="00505042"/>
    <w:rsid w:val="00506F86"/>
    <w:rsid w:val="00507E52"/>
    <w:rsid w:val="00511FCC"/>
    <w:rsid w:val="00514653"/>
    <w:rsid w:val="0051559F"/>
    <w:rsid w:val="00521605"/>
    <w:rsid w:val="00522E75"/>
    <w:rsid w:val="00523A42"/>
    <w:rsid w:val="005269DD"/>
    <w:rsid w:val="00533A19"/>
    <w:rsid w:val="00533A86"/>
    <w:rsid w:val="00537281"/>
    <w:rsid w:val="005403F3"/>
    <w:rsid w:val="005413EE"/>
    <w:rsid w:val="005444A9"/>
    <w:rsid w:val="00544738"/>
    <w:rsid w:val="0054751D"/>
    <w:rsid w:val="005477F7"/>
    <w:rsid w:val="0054780F"/>
    <w:rsid w:val="00547F1D"/>
    <w:rsid w:val="005532B2"/>
    <w:rsid w:val="00553CA0"/>
    <w:rsid w:val="005540BC"/>
    <w:rsid w:val="00555085"/>
    <w:rsid w:val="0055739B"/>
    <w:rsid w:val="00562443"/>
    <w:rsid w:val="00562DA0"/>
    <w:rsid w:val="00563FA5"/>
    <w:rsid w:val="00564A1F"/>
    <w:rsid w:val="00564F83"/>
    <w:rsid w:val="0056546E"/>
    <w:rsid w:val="00567708"/>
    <w:rsid w:val="005743B3"/>
    <w:rsid w:val="005755AF"/>
    <w:rsid w:val="00576019"/>
    <w:rsid w:val="00577B3B"/>
    <w:rsid w:val="00582A1A"/>
    <w:rsid w:val="00587039"/>
    <w:rsid w:val="0058761D"/>
    <w:rsid w:val="00587E08"/>
    <w:rsid w:val="00591BD9"/>
    <w:rsid w:val="00591EEE"/>
    <w:rsid w:val="00591F1A"/>
    <w:rsid w:val="00595C83"/>
    <w:rsid w:val="005973F6"/>
    <w:rsid w:val="0059761A"/>
    <w:rsid w:val="005A4013"/>
    <w:rsid w:val="005A461B"/>
    <w:rsid w:val="005A5A22"/>
    <w:rsid w:val="005A75FE"/>
    <w:rsid w:val="005A79B3"/>
    <w:rsid w:val="005B0829"/>
    <w:rsid w:val="005B1D87"/>
    <w:rsid w:val="005B40A4"/>
    <w:rsid w:val="005B4235"/>
    <w:rsid w:val="005B4619"/>
    <w:rsid w:val="005B6554"/>
    <w:rsid w:val="005C1B8C"/>
    <w:rsid w:val="005C1CAB"/>
    <w:rsid w:val="005C285C"/>
    <w:rsid w:val="005C365D"/>
    <w:rsid w:val="005C3ABE"/>
    <w:rsid w:val="005C485E"/>
    <w:rsid w:val="005C63AE"/>
    <w:rsid w:val="005D03AD"/>
    <w:rsid w:val="005D09E9"/>
    <w:rsid w:val="005D277C"/>
    <w:rsid w:val="005D368A"/>
    <w:rsid w:val="005D3B1B"/>
    <w:rsid w:val="005D4419"/>
    <w:rsid w:val="005D5ECE"/>
    <w:rsid w:val="005D7745"/>
    <w:rsid w:val="005E0DB0"/>
    <w:rsid w:val="005E4119"/>
    <w:rsid w:val="005E449E"/>
    <w:rsid w:val="005E45C1"/>
    <w:rsid w:val="005E54ED"/>
    <w:rsid w:val="005E5A63"/>
    <w:rsid w:val="005F0F7F"/>
    <w:rsid w:val="005F1485"/>
    <w:rsid w:val="005F1BFC"/>
    <w:rsid w:val="005F3004"/>
    <w:rsid w:val="005F31AF"/>
    <w:rsid w:val="005F37E8"/>
    <w:rsid w:val="005F46F5"/>
    <w:rsid w:val="005F4D1D"/>
    <w:rsid w:val="005F6E48"/>
    <w:rsid w:val="005F7024"/>
    <w:rsid w:val="00600459"/>
    <w:rsid w:val="00601C1C"/>
    <w:rsid w:val="00602FF7"/>
    <w:rsid w:val="0060381D"/>
    <w:rsid w:val="00603E5E"/>
    <w:rsid w:val="00611028"/>
    <w:rsid w:val="0061225F"/>
    <w:rsid w:val="0061353A"/>
    <w:rsid w:val="00615C83"/>
    <w:rsid w:val="006165DA"/>
    <w:rsid w:val="0062025D"/>
    <w:rsid w:val="0062055A"/>
    <w:rsid w:val="006218DF"/>
    <w:rsid w:val="0062204F"/>
    <w:rsid w:val="00634404"/>
    <w:rsid w:val="00634AE6"/>
    <w:rsid w:val="00636AC1"/>
    <w:rsid w:val="006374D6"/>
    <w:rsid w:val="00640292"/>
    <w:rsid w:val="00640C72"/>
    <w:rsid w:val="006413F3"/>
    <w:rsid w:val="00641973"/>
    <w:rsid w:val="00643E05"/>
    <w:rsid w:val="00646603"/>
    <w:rsid w:val="00650344"/>
    <w:rsid w:val="0065437C"/>
    <w:rsid w:val="006547F3"/>
    <w:rsid w:val="006551F0"/>
    <w:rsid w:val="006565C0"/>
    <w:rsid w:val="00656A69"/>
    <w:rsid w:val="00657045"/>
    <w:rsid w:val="00660FE5"/>
    <w:rsid w:val="00662A22"/>
    <w:rsid w:val="00666659"/>
    <w:rsid w:val="0066669A"/>
    <w:rsid w:val="0067254A"/>
    <w:rsid w:val="00672F6C"/>
    <w:rsid w:val="00675690"/>
    <w:rsid w:val="00675BBE"/>
    <w:rsid w:val="00677528"/>
    <w:rsid w:val="006806E7"/>
    <w:rsid w:val="00682323"/>
    <w:rsid w:val="006823DC"/>
    <w:rsid w:val="00682D76"/>
    <w:rsid w:val="006862AB"/>
    <w:rsid w:val="00686D91"/>
    <w:rsid w:val="0068742F"/>
    <w:rsid w:val="00687E5C"/>
    <w:rsid w:val="00691EFA"/>
    <w:rsid w:val="00693DD4"/>
    <w:rsid w:val="006947F5"/>
    <w:rsid w:val="006970A7"/>
    <w:rsid w:val="006A05EA"/>
    <w:rsid w:val="006A0734"/>
    <w:rsid w:val="006A0C94"/>
    <w:rsid w:val="006A1D00"/>
    <w:rsid w:val="006A38D3"/>
    <w:rsid w:val="006A4C2E"/>
    <w:rsid w:val="006A6203"/>
    <w:rsid w:val="006A6C5D"/>
    <w:rsid w:val="006A73C0"/>
    <w:rsid w:val="006B33AB"/>
    <w:rsid w:val="006B366B"/>
    <w:rsid w:val="006B4000"/>
    <w:rsid w:val="006B5225"/>
    <w:rsid w:val="006B68A9"/>
    <w:rsid w:val="006C3022"/>
    <w:rsid w:val="006C5B7B"/>
    <w:rsid w:val="006C5D9C"/>
    <w:rsid w:val="006C6AA5"/>
    <w:rsid w:val="006C7D20"/>
    <w:rsid w:val="006D4290"/>
    <w:rsid w:val="006D51E0"/>
    <w:rsid w:val="006D683D"/>
    <w:rsid w:val="006D6EE3"/>
    <w:rsid w:val="006D732E"/>
    <w:rsid w:val="006E00A8"/>
    <w:rsid w:val="006E05CA"/>
    <w:rsid w:val="006E09F8"/>
    <w:rsid w:val="006E0FF7"/>
    <w:rsid w:val="006E1F90"/>
    <w:rsid w:val="006E39E1"/>
    <w:rsid w:val="006E3A98"/>
    <w:rsid w:val="006E402D"/>
    <w:rsid w:val="006E43C6"/>
    <w:rsid w:val="006E5649"/>
    <w:rsid w:val="006E5685"/>
    <w:rsid w:val="006E5F61"/>
    <w:rsid w:val="006F0309"/>
    <w:rsid w:val="006F2550"/>
    <w:rsid w:val="006F475B"/>
    <w:rsid w:val="006F5538"/>
    <w:rsid w:val="006F575C"/>
    <w:rsid w:val="006F7BD7"/>
    <w:rsid w:val="00703858"/>
    <w:rsid w:val="0070398B"/>
    <w:rsid w:val="00703EF5"/>
    <w:rsid w:val="00704841"/>
    <w:rsid w:val="007059C9"/>
    <w:rsid w:val="00706801"/>
    <w:rsid w:val="00711604"/>
    <w:rsid w:val="007119CC"/>
    <w:rsid w:val="00712C35"/>
    <w:rsid w:val="00712C4D"/>
    <w:rsid w:val="0071395B"/>
    <w:rsid w:val="00716D86"/>
    <w:rsid w:val="007205E4"/>
    <w:rsid w:val="007227BE"/>
    <w:rsid w:val="007231C6"/>
    <w:rsid w:val="007232BF"/>
    <w:rsid w:val="00723742"/>
    <w:rsid w:val="00727D60"/>
    <w:rsid w:val="00732C97"/>
    <w:rsid w:val="00733ED6"/>
    <w:rsid w:val="00734265"/>
    <w:rsid w:val="0073553D"/>
    <w:rsid w:val="00735C46"/>
    <w:rsid w:val="00737820"/>
    <w:rsid w:val="00737A8F"/>
    <w:rsid w:val="007418DE"/>
    <w:rsid w:val="00743B3A"/>
    <w:rsid w:val="00743F1A"/>
    <w:rsid w:val="0074791E"/>
    <w:rsid w:val="007514D4"/>
    <w:rsid w:val="007524F2"/>
    <w:rsid w:val="00753F38"/>
    <w:rsid w:val="007626C8"/>
    <w:rsid w:val="007638EF"/>
    <w:rsid w:val="00763955"/>
    <w:rsid w:val="00763FD4"/>
    <w:rsid w:val="00764C8F"/>
    <w:rsid w:val="00767325"/>
    <w:rsid w:val="0077231B"/>
    <w:rsid w:val="0077243D"/>
    <w:rsid w:val="00772522"/>
    <w:rsid w:val="007744BA"/>
    <w:rsid w:val="00774C3E"/>
    <w:rsid w:val="00774EA0"/>
    <w:rsid w:val="0077778E"/>
    <w:rsid w:val="00780DCC"/>
    <w:rsid w:val="007831C9"/>
    <w:rsid w:val="00783A5A"/>
    <w:rsid w:val="00784E9D"/>
    <w:rsid w:val="00785E46"/>
    <w:rsid w:val="00785F7A"/>
    <w:rsid w:val="007908E8"/>
    <w:rsid w:val="007910A1"/>
    <w:rsid w:val="0079131E"/>
    <w:rsid w:val="00793693"/>
    <w:rsid w:val="007939B7"/>
    <w:rsid w:val="0079477B"/>
    <w:rsid w:val="00795108"/>
    <w:rsid w:val="00795EA6"/>
    <w:rsid w:val="007A0601"/>
    <w:rsid w:val="007A0F74"/>
    <w:rsid w:val="007A12BF"/>
    <w:rsid w:val="007A1395"/>
    <w:rsid w:val="007A208D"/>
    <w:rsid w:val="007A3086"/>
    <w:rsid w:val="007A3F0D"/>
    <w:rsid w:val="007B02E4"/>
    <w:rsid w:val="007B2EBE"/>
    <w:rsid w:val="007B3AD2"/>
    <w:rsid w:val="007B3BC2"/>
    <w:rsid w:val="007B47EE"/>
    <w:rsid w:val="007B6DE1"/>
    <w:rsid w:val="007B796B"/>
    <w:rsid w:val="007B7FFB"/>
    <w:rsid w:val="007C15CA"/>
    <w:rsid w:val="007C1660"/>
    <w:rsid w:val="007C1A14"/>
    <w:rsid w:val="007C1C4F"/>
    <w:rsid w:val="007C1E30"/>
    <w:rsid w:val="007C2C06"/>
    <w:rsid w:val="007C3837"/>
    <w:rsid w:val="007C54F5"/>
    <w:rsid w:val="007D112A"/>
    <w:rsid w:val="007D1F6F"/>
    <w:rsid w:val="007D3A52"/>
    <w:rsid w:val="007D3B22"/>
    <w:rsid w:val="007D4388"/>
    <w:rsid w:val="007D5728"/>
    <w:rsid w:val="007D74FF"/>
    <w:rsid w:val="007D75AD"/>
    <w:rsid w:val="007E2249"/>
    <w:rsid w:val="007E4B8B"/>
    <w:rsid w:val="007E4E71"/>
    <w:rsid w:val="007F065A"/>
    <w:rsid w:val="007F4BBD"/>
    <w:rsid w:val="007F4C2C"/>
    <w:rsid w:val="007F554C"/>
    <w:rsid w:val="007F641E"/>
    <w:rsid w:val="007F7C79"/>
    <w:rsid w:val="00800463"/>
    <w:rsid w:val="00800668"/>
    <w:rsid w:val="00800DC6"/>
    <w:rsid w:val="00801279"/>
    <w:rsid w:val="00801311"/>
    <w:rsid w:val="00801854"/>
    <w:rsid w:val="00802C07"/>
    <w:rsid w:val="008049E8"/>
    <w:rsid w:val="0081071D"/>
    <w:rsid w:val="008107E2"/>
    <w:rsid w:val="008108AF"/>
    <w:rsid w:val="008115B9"/>
    <w:rsid w:val="0081241F"/>
    <w:rsid w:val="00814AA8"/>
    <w:rsid w:val="00815F5E"/>
    <w:rsid w:val="00816677"/>
    <w:rsid w:val="0081722E"/>
    <w:rsid w:val="00817D5C"/>
    <w:rsid w:val="00820901"/>
    <w:rsid w:val="008214C1"/>
    <w:rsid w:val="00822EB9"/>
    <w:rsid w:val="00824457"/>
    <w:rsid w:val="00825F1D"/>
    <w:rsid w:val="0083283C"/>
    <w:rsid w:val="008339B9"/>
    <w:rsid w:val="00833E9C"/>
    <w:rsid w:val="00843695"/>
    <w:rsid w:val="00843BAE"/>
    <w:rsid w:val="00843E21"/>
    <w:rsid w:val="0084759A"/>
    <w:rsid w:val="00851169"/>
    <w:rsid w:val="00851EC6"/>
    <w:rsid w:val="00856499"/>
    <w:rsid w:val="00856B7D"/>
    <w:rsid w:val="00857956"/>
    <w:rsid w:val="0086064B"/>
    <w:rsid w:val="00860E32"/>
    <w:rsid w:val="00861458"/>
    <w:rsid w:val="008622BC"/>
    <w:rsid w:val="008634BA"/>
    <w:rsid w:val="00865711"/>
    <w:rsid w:val="00865F56"/>
    <w:rsid w:val="00867BA4"/>
    <w:rsid w:val="008707C6"/>
    <w:rsid w:val="00872633"/>
    <w:rsid w:val="008733D3"/>
    <w:rsid w:val="0087627E"/>
    <w:rsid w:val="00876851"/>
    <w:rsid w:val="0088006B"/>
    <w:rsid w:val="0088304B"/>
    <w:rsid w:val="008831D0"/>
    <w:rsid w:val="0088566C"/>
    <w:rsid w:val="00885965"/>
    <w:rsid w:val="00890333"/>
    <w:rsid w:val="008904B4"/>
    <w:rsid w:val="0089153A"/>
    <w:rsid w:val="008938DD"/>
    <w:rsid w:val="00895DE0"/>
    <w:rsid w:val="008965B6"/>
    <w:rsid w:val="0089721C"/>
    <w:rsid w:val="008A0C8E"/>
    <w:rsid w:val="008A2CE4"/>
    <w:rsid w:val="008A2F2F"/>
    <w:rsid w:val="008A31A5"/>
    <w:rsid w:val="008A7CB7"/>
    <w:rsid w:val="008B0144"/>
    <w:rsid w:val="008B19E9"/>
    <w:rsid w:val="008B1FCF"/>
    <w:rsid w:val="008B2A82"/>
    <w:rsid w:val="008B5EAC"/>
    <w:rsid w:val="008C23D5"/>
    <w:rsid w:val="008C6DFB"/>
    <w:rsid w:val="008C77F2"/>
    <w:rsid w:val="008D017B"/>
    <w:rsid w:val="008D5C24"/>
    <w:rsid w:val="008D71B3"/>
    <w:rsid w:val="008E5CEC"/>
    <w:rsid w:val="008E700F"/>
    <w:rsid w:val="008E7F9F"/>
    <w:rsid w:val="008F7BCD"/>
    <w:rsid w:val="0090177B"/>
    <w:rsid w:val="009019E5"/>
    <w:rsid w:val="009026B0"/>
    <w:rsid w:val="00907D0E"/>
    <w:rsid w:val="00913F85"/>
    <w:rsid w:val="00915AFF"/>
    <w:rsid w:val="0092057D"/>
    <w:rsid w:val="00920824"/>
    <w:rsid w:val="0092282E"/>
    <w:rsid w:val="00923AAF"/>
    <w:rsid w:val="00926673"/>
    <w:rsid w:val="00927309"/>
    <w:rsid w:val="00930BA8"/>
    <w:rsid w:val="00933BB1"/>
    <w:rsid w:val="009345EA"/>
    <w:rsid w:val="00934A70"/>
    <w:rsid w:val="009352D5"/>
    <w:rsid w:val="00940C4B"/>
    <w:rsid w:val="009418AC"/>
    <w:rsid w:val="009430DB"/>
    <w:rsid w:val="00943212"/>
    <w:rsid w:val="00944C09"/>
    <w:rsid w:val="00947835"/>
    <w:rsid w:val="009478B2"/>
    <w:rsid w:val="00950826"/>
    <w:rsid w:val="00951F44"/>
    <w:rsid w:val="00953145"/>
    <w:rsid w:val="00954817"/>
    <w:rsid w:val="00955AC8"/>
    <w:rsid w:val="0095696F"/>
    <w:rsid w:val="00957DCF"/>
    <w:rsid w:val="0097255E"/>
    <w:rsid w:val="009732CB"/>
    <w:rsid w:val="00973806"/>
    <w:rsid w:val="00974470"/>
    <w:rsid w:val="00975364"/>
    <w:rsid w:val="00975477"/>
    <w:rsid w:val="00975E40"/>
    <w:rsid w:val="00975F20"/>
    <w:rsid w:val="00976B0F"/>
    <w:rsid w:val="009801D6"/>
    <w:rsid w:val="009812FE"/>
    <w:rsid w:val="0098203B"/>
    <w:rsid w:val="009841E3"/>
    <w:rsid w:val="0098446F"/>
    <w:rsid w:val="00984FEA"/>
    <w:rsid w:val="009851F7"/>
    <w:rsid w:val="00985FD3"/>
    <w:rsid w:val="00986750"/>
    <w:rsid w:val="009905B4"/>
    <w:rsid w:val="00990E70"/>
    <w:rsid w:val="00992C9A"/>
    <w:rsid w:val="00994685"/>
    <w:rsid w:val="00997DFF"/>
    <w:rsid w:val="00997E19"/>
    <w:rsid w:val="009A1F00"/>
    <w:rsid w:val="009A2966"/>
    <w:rsid w:val="009A2DF1"/>
    <w:rsid w:val="009A47C1"/>
    <w:rsid w:val="009A49EC"/>
    <w:rsid w:val="009A5CFD"/>
    <w:rsid w:val="009A6CA6"/>
    <w:rsid w:val="009B26A8"/>
    <w:rsid w:val="009B37EC"/>
    <w:rsid w:val="009B3BC9"/>
    <w:rsid w:val="009B578A"/>
    <w:rsid w:val="009B6935"/>
    <w:rsid w:val="009C0725"/>
    <w:rsid w:val="009C1786"/>
    <w:rsid w:val="009C30F2"/>
    <w:rsid w:val="009C3B51"/>
    <w:rsid w:val="009C55B8"/>
    <w:rsid w:val="009C5B34"/>
    <w:rsid w:val="009D04DC"/>
    <w:rsid w:val="009D212E"/>
    <w:rsid w:val="009D4037"/>
    <w:rsid w:val="009D4D7D"/>
    <w:rsid w:val="009D6EC8"/>
    <w:rsid w:val="009E2C2A"/>
    <w:rsid w:val="009E4117"/>
    <w:rsid w:val="009E425A"/>
    <w:rsid w:val="009E4BA6"/>
    <w:rsid w:val="009E4FCD"/>
    <w:rsid w:val="009E78DB"/>
    <w:rsid w:val="009E7CC9"/>
    <w:rsid w:val="009F0AEC"/>
    <w:rsid w:val="009F0EA0"/>
    <w:rsid w:val="009F15CC"/>
    <w:rsid w:val="009F2B7D"/>
    <w:rsid w:val="009F30C7"/>
    <w:rsid w:val="009F437F"/>
    <w:rsid w:val="009F60CF"/>
    <w:rsid w:val="009F71CE"/>
    <w:rsid w:val="009F77F3"/>
    <w:rsid w:val="00A0077C"/>
    <w:rsid w:val="00A043B2"/>
    <w:rsid w:val="00A04DFF"/>
    <w:rsid w:val="00A068FB"/>
    <w:rsid w:val="00A06A85"/>
    <w:rsid w:val="00A11840"/>
    <w:rsid w:val="00A1353C"/>
    <w:rsid w:val="00A15575"/>
    <w:rsid w:val="00A15F46"/>
    <w:rsid w:val="00A168E9"/>
    <w:rsid w:val="00A17E01"/>
    <w:rsid w:val="00A20FAC"/>
    <w:rsid w:val="00A2222B"/>
    <w:rsid w:val="00A2275C"/>
    <w:rsid w:val="00A22DF9"/>
    <w:rsid w:val="00A23FE0"/>
    <w:rsid w:val="00A303F5"/>
    <w:rsid w:val="00A30AE3"/>
    <w:rsid w:val="00A311AC"/>
    <w:rsid w:val="00A3195D"/>
    <w:rsid w:val="00A35A1A"/>
    <w:rsid w:val="00A36487"/>
    <w:rsid w:val="00A36A3A"/>
    <w:rsid w:val="00A371F6"/>
    <w:rsid w:val="00A431E2"/>
    <w:rsid w:val="00A45293"/>
    <w:rsid w:val="00A53EAF"/>
    <w:rsid w:val="00A55BA8"/>
    <w:rsid w:val="00A6058E"/>
    <w:rsid w:val="00A61273"/>
    <w:rsid w:val="00A62266"/>
    <w:rsid w:val="00A65199"/>
    <w:rsid w:val="00A6536B"/>
    <w:rsid w:val="00A657EA"/>
    <w:rsid w:val="00A7051D"/>
    <w:rsid w:val="00A7112E"/>
    <w:rsid w:val="00A7193C"/>
    <w:rsid w:val="00A743C4"/>
    <w:rsid w:val="00A77238"/>
    <w:rsid w:val="00A774F7"/>
    <w:rsid w:val="00A804C5"/>
    <w:rsid w:val="00A81127"/>
    <w:rsid w:val="00A8268F"/>
    <w:rsid w:val="00A827D5"/>
    <w:rsid w:val="00A82F88"/>
    <w:rsid w:val="00A841C7"/>
    <w:rsid w:val="00A84727"/>
    <w:rsid w:val="00A848D7"/>
    <w:rsid w:val="00A876CF"/>
    <w:rsid w:val="00A9250C"/>
    <w:rsid w:val="00A942F9"/>
    <w:rsid w:val="00A96440"/>
    <w:rsid w:val="00A97873"/>
    <w:rsid w:val="00AA112D"/>
    <w:rsid w:val="00AA27DD"/>
    <w:rsid w:val="00AA4331"/>
    <w:rsid w:val="00AA5850"/>
    <w:rsid w:val="00AB09F5"/>
    <w:rsid w:val="00AB17B6"/>
    <w:rsid w:val="00AB2065"/>
    <w:rsid w:val="00AB28AE"/>
    <w:rsid w:val="00AB2F9D"/>
    <w:rsid w:val="00AB3309"/>
    <w:rsid w:val="00AB4AE1"/>
    <w:rsid w:val="00AB4ED5"/>
    <w:rsid w:val="00AB56F8"/>
    <w:rsid w:val="00AB5CF6"/>
    <w:rsid w:val="00AC072C"/>
    <w:rsid w:val="00AC07B1"/>
    <w:rsid w:val="00AC6B76"/>
    <w:rsid w:val="00AD001A"/>
    <w:rsid w:val="00AD31BE"/>
    <w:rsid w:val="00AD31E8"/>
    <w:rsid w:val="00AD3415"/>
    <w:rsid w:val="00AD4290"/>
    <w:rsid w:val="00AD444F"/>
    <w:rsid w:val="00AD47C3"/>
    <w:rsid w:val="00AD54CB"/>
    <w:rsid w:val="00AD584A"/>
    <w:rsid w:val="00AD6511"/>
    <w:rsid w:val="00AE1006"/>
    <w:rsid w:val="00AE1C36"/>
    <w:rsid w:val="00AE3963"/>
    <w:rsid w:val="00AE4385"/>
    <w:rsid w:val="00AE4FFE"/>
    <w:rsid w:val="00AE5D70"/>
    <w:rsid w:val="00AF00CD"/>
    <w:rsid w:val="00AF44B9"/>
    <w:rsid w:val="00B006DF"/>
    <w:rsid w:val="00B00ED2"/>
    <w:rsid w:val="00B03C79"/>
    <w:rsid w:val="00B03FED"/>
    <w:rsid w:val="00B04975"/>
    <w:rsid w:val="00B0619C"/>
    <w:rsid w:val="00B1062D"/>
    <w:rsid w:val="00B1143D"/>
    <w:rsid w:val="00B13292"/>
    <w:rsid w:val="00B13E11"/>
    <w:rsid w:val="00B1503C"/>
    <w:rsid w:val="00B16001"/>
    <w:rsid w:val="00B16418"/>
    <w:rsid w:val="00B16A69"/>
    <w:rsid w:val="00B16B00"/>
    <w:rsid w:val="00B22254"/>
    <w:rsid w:val="00B22842"/>
    <w:rsid w:val="00B22EF8"/>
    <w:rsid w:val="00B23A4B"/>
    <w:rsid w:val="00B23E67"/>
    <w:rsid w:val="00B257AA"/>
    <w:rsid w:val="00B25972"/>
    <w:rsid w:val="00B25B71"/>
    <w:rsid w:val="00B300ED"/>
    <w:rsid w:val="00B305CC"/>
    <w:rsid w:val="00B33733"/>
    <w:rsid w:val="00B35263"/>
    <w:rsid w:val="00B35834"/>
    <w:rsid w:val="00B36B9C"/>
    <w:rsid w:val="00B40D12"/>
    <w:rsid w:val="00B41EBF"/>
    <w:rsid w:val="00B42169"/>
    <w:rsid w:val="00B42DEF"/>
    <w:rsid w:val="00B430C9"/>
    <w:rsid w:val="00B446DF"/>
    <w:rsid w:val="00B46B6B"/>
    <w:rsid w:val="00B46D41"/>
    <w:rsid w:val="00B50089"/>
    <w:rsid w:val="00B573E9"/>
    <w:rsid w:val="00B5792B"/>
    <w:rsid w:val="00B60DDC"/>
    <w:rsid w:val="00B62415"/>
    <w:rsid w:val="00B65B45"/>
    <w:rsid w:val="00B67B37"/>
    <w:rsid w:val="00B70E3E"/>
    <w:rsid w:val="00B71466"/>
    <w:rsid w:val="00B734CB"/>
    <w:rsid w:val="00B73CA8"/>
    <w:rsid w:val="00B74D70"/>
    <w:rsid w:val="00B75305"/>
    <w:rsid w:val="00B761C0"/>
    <w:rsid w:val="00B77865"/>
    <w:rsid w:val="00B841D7"/>
    <w:rsid w:val="00B844F7"/>
    <w:rsid w:val="00B851B9"/>
    <w:rsid w:val="00B862B1"/>
    <w:rsid w:val="00B90CC8"/>
    <w:rsid w:val="00B91601"/>
    <w:rsid w:val="00B92D53"/>
    <w:rsid w:val="00B93D7A"/>
    <w:rsid w:val="00B96677"/>
    <w:rsid w:val="00B97B7B"/>
    <w:rsid w:val="00BA0BD2"/>
    <w:rsid w:val="00BA0E71"/>
    <w:rsid w:val="00BA234C"/>
    <w:rsid w:val="00BA2DD2"/>
    <w:rsid w:val="00BA49AD"/>
    <w:rsid w:val="00BA6D98"/>
    <w:rsid w:val="00BA78DF"/>
    <w:rsid w:val="00BB064D"/>
    <w:rsid w:val="00BB336B"/>
    <w:rsid w:val="00BB3BE8"/>
    <w:rsid w:val="00BB4753"/>
    <w:rsid w:val="00BB4B8E"/>
    <w:rsid w:val="00BC20DD"/>
    <w:rsid w:val="00BC6B2D"/>
    <w:rsid w:val="00BC7231"/>
    <w:rsid w:val="00BD0FC9"/>
    <w:rsid w:val="00BD1F44"/>
    <w:rsid w:val="00BD6E24"/>
    <w:rsid w:val="00BE15B8"/>
    <w:rsid w:val="00BE2148"/>
    <w:rsid w:val="00BE3B23"/>
    <w:rsid w:val="00BE5685"/>
    <w:rsid w:val="00BE5FCF"/>
    <w:rsid w:val="00BE646E"/>
    <w:rsid w:val="00BE687A"/>
    <w:rsid w:val="00BE72F6"/>
    <w:rsid w:val="00BF1D85"/>
    <w:rsid w:val="00BF1EBF"/>
    <w:rsid w:val="00BF2264"/>
    <w:rsid w:val="00BF572D"/>
    <w:rsid w:val="00BF5E1F"/>
    <w:rsid w:val="00BF7CD7"/>
    <w:rsid w:val="00BF7D18"/>
    <w:rsid w:val="00C01318"/>
    <w:rsid w:val="00C0275D"/>
    <w:rsid w:val="00C028E7"/>
    <w:rsid w:val="00C070DE"/>
    <w:rsid w:val="00C11851"/>
    <w:rsid w:val="00C1185A"/>
    <w:rsid w:val="00C11A9F"/>
    <w:rsid w:val="00C160A4"/>
    <w:rsid w:val="00C203C1"/>
    <w:rsid w:val="00C22003"/>
    <w:rsid w:val="00C2408A"/>
    <w:rsid w:val="00C25253"/>
    <w:rsid w:val="00C26969"/>
    <w:rsid w:val="00C27810"/>
    <w:rsid w:val="00C31D4F"/>
    <w:rsid w:val="00C332FB"/>
    <w:rsid w:val="00C343EE"/>
    <w:rsid w:val="00C36AD2"/>
    <w:rsid w:val="00C41652"/>
    <w:rsid w:val="00C4535B"/>
    <w:rsid w:val="00C456C0"/>
    <w:rsid w:val="00C5091F"/>
    <w:rsid w:val="00C52D86"/>
    <w:rsid w:val="00C53278"/>
    <w:rsid w:val="00C53A0A"/>
    <w:rsid w:val="00C548A1"/>
    <w:rsid w:val="00C57360"/>
    <w:rsid w:val="00C573CC"/>
    <w:rsid w:val="00C57EB4"/>
    <w:rsid w:val="00C618CA"/>
    <w:rsid w:val="00C63EE4"/>
    <w:rsid w:val="00C73A29"/>
    <w:rsid w:val="00C7492F"/>
    <w:rsid w:val="00C76AE2"/>
    <w:rsid w:val="00C77242"/>
    <w:rsid w:val="00C831DA"/>
    <w:rsid w:val="00C85EBB"/>
    <w:rsid w:val="00C86AC1"/>
    <w:rsid w:val="00C8742E"/>
    <w:rsid w:val="00C87848"/>
    <w:rsid w:val="00C900C6"/>
    <w:rsid w:val="00C9143C"/>
    <w:rsid w:val="00C91619"/>
    <w:rsid w:val="00C93080"/>
    <w:rsid w:val="00C95EE6"/>
    <w:rsid w:val="00C979EF"/>
    <w:rsid w:val="00C97CFC"/>
    <w:rsid w:val="00CA0EFD"/>
    <w:rsid w:val="00CA1052"/>
    <w:rsid w:val="00CA4B2D"/>
    <w:rsid w:val="00CA4EA9"/>
    <w:rsid w:val="00CA6443"/>
    <w:rsid w:val="00CA6D0F"/>
    <w:rsid w:val="00CA6E78"/>
    <w:rsid w:val="00CA72EC"/>
    <w:rsid w:val="00CB06FC"/>
    <w:rsid w:val="00CB276E"/>
    <w:rsid w:val="00CB38F6"/>
    <w:rsid w:val="00CB4E3B"/>
    <w:rsid w:val="00CC0AEE"/>
    <w:rsid w:val="00CC24DB"/>
    <w:rsid w:val="00CC2FD0"/>
    <w:rsid w:val="00CC399D"/>
    <w:rsid w:val="00CD009E"/>
    <w:rsid w:val="00CD0C2D"/>
    <w:rsid w:val="00CD1017"/>
    <w:rsid w:val="00CD16C5"/>
    <w:rsid w:val="00CD1A39"/>
    <w:rsid w:val="00CD1F72"/>
    <w:rsid w:val="00CD2841"/>
    <w:rsid w:val="00CD471C"/>
    <w:rsid w:val="00CD48D2"/>
    <w:rsid w:val="00CD553E"/>
    <w:rsid w:val="00CD6597"/>
    <w:rsid w:val="00CE0C70"/>
    <w:rsid w:val="00CE115B"/>
    <w:rsid w:val="00CE269A"/>
    <w:rsid w:val="00CE41E2"/>
    <w:rsid w:val="00CE4296"/>
    <w:rsid w:val="00CE7BBB"/>
    <w:rsid w:val="00CF0A35"/>
    <w:rsid w:val="00CF203F"/>
    <w:rsid w:val="00CF40A1"/>
    <w:rsid w:val="00CF4743"/>
    <w:rsid w:val="00CF49F1"/>
    <w:rsid w:val="00CF4D3A"/>
    <w:rsid w:val="00CF6696"/>
    <w:rsid w:val="00CF7290"/>
    <w:rsid w:val="00CF750B"/>
    <w:rsid w:val="00CF7F6B"/>
    <w:rsid w:val="00D00C65"/>
    <w:rsid w:val="00D019BE"/>
    <w:rsid w:val="00D02F08"/>
    <w:rsid w:val="00D04A99"/>
    <w:rsid w:val="00D04B9B"/>
    <w:rsid w:val="00D04FA6"/>
    <w:rsid w:val="00D13E35"/>
    <w:rsid w:val="00D1633F"/>
    <w:rsid w:val="00D16C8D"/>
    <w:rsid w:val="00D1738B"/>
    <w:rsid w:val="00D2046E"/>
    <w:rsid w:val="00D20488"/>
    <w:rsid w:val="00D21833"/>
    <w:rsid w:val="00D23524"/>
    <w:rsid w:val="00D237A9"/>
    <w:rsid w:val="00D238F9"/>
    <w:rsid w:val="00D26076"/>
    <w:rsid w:val="00D267F6"/>
    <w:rsid w:val="00D27623"/>
    <w:rsid w:val="00D30E18"/>
    <w:rsid w:val="00D31233"/>
    <w:rsid w:val="00D31BA0"/>
    <w:rsid w:val="00D33374"/>
    <w:rsid w:val="00D34199"/>
    <w:rsid w:val="00D35663"/>
    <w:rsid w:val="00D40026"/>
    <w:rsid w:val="00D41ED8"/>
    <w:rsid w:val="00D439A7"/>
    <w:rsid w:val="00D44B45"/>
    <w:rsid w:val="00D51CDD"/>
    <w:rsid w:val="00D53FF2"/>
    <w:rsid w:val="00D54367"/>
    <w:rsid w:val="00D54463"/>
    <w:rsid w:val="00D55EE4"/>
    <w:rsid w:val="00D61D29"/>
    <w:rsid w:val="00D622D2"/>
    <w:rsid w:val="00D63BB9"/>
    <w:rsid w:val="00D63DA8"/>
    <w:rsid w:val="00D6605D"/>
    <w:rsid w:val="00D67BD2"/>
    <w:rsid w:val="00D70437"/>
    <w:rsid w:val="00D7350D"/>
    <w:rsid w:val="00D765E1"/>
    <w:rsid w:val="00D813AD"/>
    <w:rsid w:val="00D813BF"/>
    <w:rsid w:val="00D8140D"/>
    <w:rsid w:val="00D82281"/>
    <w:rsid w:val="00D84878"/>
    <w:rsid w:val="00D84CB2"/>
    <w:rsid w:val="00D87A62"/>
    <w:rsid w:val="00D918E7"/>
    <w:rsid w:val="00D9415C"/>
    <w:rsid w:val="00D942DF"/>
    <w:rsid w:val="00D943F3"/>
    <w:rsid w:val="00D950BA"/>
    <w:rsid w:val="00D96014"/>
    <w:rsid w:val="00D96577"/>
    <w:rsid w:val="00D966B3"/>
    <w:rsid w:val="00D97D28"/>
    <w:rsid w:val="00DA2E58"/>
    <w:rsid w:val="00DA31F4"/>
    <w:rsid w:val="00DA4085"/>
    <w:rsid w:val="00DA5361"/>
    <w:rsid w:val="00DA6877"/>
    <w:rsid w:val="00DA69A5"/>
    <w:rsid w:val="00DA7099"/>
    <w:rsid w:val="00DB0224"/>
    <w:rsid w:val="00DB0D25"/>
    <w:rsid w:val="00DB0F0A"/>
    <w:rsid w:val="00DB4155"/>
    <w:rsid w:val="00DB499A"/>
    <w:rsid w:val="00DB5F53"/>
    <w:rsid w:val="00DB7DB2"/>
    <w:rsid w:val="00DC0867"/>
    <w:rsid w:val="00DC0F56"/>
    <w:rsid w:val="00DC329B"/>
    <w:rsid w:val="00DC4594"/>
    <w:rsid w:val="00DC45D9"/>
    <w:rsid w:val="00DC6162"/>
    <w:rsid w:val="00DC6E5B"/>
    <w:rsid w:val="00DC79A0"/>
    <w:rsid w:val="00DD163B"/>
    <w:rsid w:val="00DD23FF"/>
    <w:rsid w:val="00DD2D16"/>
    <w:rsid w:val="00DD5556"/>
    <w:rsid w:val="00DD594C"/>
    <w:rsid w:val="00DD607E"/>
    <w:rsid w:val="00DE09F6"/>
    <w:rsid w:val="00DE167C"/>
    <w:rsid w:val="00DE3079"/>
    <w:rsid w:val="00DE3E37"/>
    <w:rsid w:val="00DE451F"/>
    <w:rsid w:val="00DE4A07"/>
    <w:rsid w:val="00DF0158"/>
    <w:rsid w:val="00DF11E8"/>
    <w:rsid w:val="00DF6EBB"/>
    <w:rsid w:val="00E03D6B"/>
    <w:rsid w:val="00E03F45"/>
    <w:rsid w:val="00E048BA"/>
    <w:rsid w:val="00E06F70"/>
    <w:rsid w:val="00E11234"/>
    <w:rsid w:val="00E13689"/>
    <w:rsid w:val="00E144F3"/>
    <w:rsid w:val="00E15546"/>
    <w:rsid w:val="00E16846"/>
    <w:rsid w:val="00E1711E"/>
    <w:rsid w:val="00E179FE"/>
    <w:rsid w:val="00E22436"/>
    <w:rsid w:val="00E22EC9"/>
    <w:rsid w:val="00E26A3B"/>
    <w:rsid w:val="00E33111"/>
    <w:rsid w:val="00E33593"/>
    <w:rsid w:val="00E33765"/>
    <w:rsid w:val="00E34254"/>
    <w:rsid w:val="00E3545A"/>
    <w:rsid w:val="00E36310"/>
    <w:rsid w:val="00E36412"/>
    <w:rsid w:val="00E37672"/>
    <w:rsid w:val="00E40012"/>
    <w:rsid w:val="00E426D2"/>
    <w:rsid w:val="00E4304A"/>
    <w:rsid w:val="00E430BE"/>
    <w:rsid w:val="00E44C07"/>
    <w:rsid w:val="00E47CD7"/>
    <w:rsid w:val="00E5136A"/>
    <w:rsid w:val="00E5386D"/>
    <w:rsid w:val="00E53C29"/>
    <w:rsid w:val="00E53F92"/>
    <w:rsid w:val="00E54A62"/>
    <w:rsid w:val="00E54E94"/>
    <w:rsid w:val="00E56864"/>
    <w:rsid w:val="00E61D99"/>
    <w:rsid w:val="00E6236F"/>
    <w:rsid w:val="00E62A14"/>
    <w:rsid w:val="00E6310B"/>
    <w:rsid w:val="00E64678"/>
    <w:rsid w:val="00E64F05"/>
    <w:rsid w:val="00E6637C"/>
    <w:rsid w:val="00E66829"/>
    <w:rsid w:val="00E669EA"/>
    <w:rsid w:val="00E70431"/>
    <w:rsid w:val="00E716CB"/>
    <w:rsid w:val="00E7416F"/>
    <w:rsid w:val="00E756A4"/>
    <w:rsid w:val="00E75895"/>
    <w:rsid w:val="00E835AD"/>
    <w:rsid w:val="00E83B4E"/>
    <w:rsid w:val="00E83E77"/>
    <w:rsid w:val="00E8464B"/>
    <w:rsid w:val="00E87439"/>
    <w:rsid w:val="00E942A3"/>
    <w:rsid w:val="00E9461C"/>
    <w:rsid w:val="00E94C2C"/>
    <w:rsid w:val="00E94D7C"/>
    <w:rsid w:val="00E9604A"/>
    <w:rsid w:val="00E97542"/>
    <w:rsid w:val="00E97D6D"/>
    <w:rsid w:val="00EA429B"/>
    <w:rsid w:val="00EA6DFA"/>
    <w:rsid w:val="00EB1DF9"/>
    <w:rsid w:val="00EB2E74"/>
    <w:rsid w:val="00EB2F51"/>
    <w:rsid w:val="00EB3FC5"/>
    <w:rsid w:val="00EB5EF4"/>
    <w:rsid w:val="00EB617F"/>
    <w:rsid w:val="00EB719E"/>
    <w:rsid w:val="00EB7359"/>
    <w:rsid w:val="00EC305F"/>
    <w:rsid w:val="00EC4715"/>
    <w:rsid w:val="00ED2BE7"/>
    <w:rsid w:val="00ED669F"/>
    <w:rsid w:val="00EE12B7"/>
    <w:rsid w:val="00EE1565"/>
    <w:rsid w:val="00EE2982"/>
    <w:rsid w:val="00EE2EEB"/>
    <w:rsid w:val="00EE5B83"/>
    <w:rsid w:val="00EE5C8B"/>
    <w:rsid w:val="00EE5D3F"/>
    <w:rsid w:val="00EE6482"/>
    <w:rsid w:val="00EF352D"/>
    <w:rsid w:val="00EF4B0B"/>
    <w:rsid w:val="00EF5320"/>
    <w:rsid w:val="00EF554D"/>
    <w:rsid w:val="00EF75F1"/>
    <w:rsid w:val="00EF7A01"/>
    <w:rsid w:val="00F01358"/>
    <w:rsid w:val="00F039FF"/>
    <w:rsid w:val="00F061F0"/>
    <w:rsid w:val="00F07B4F"/>
    <w:rsid w:val="00F12FCE"/>
    <w:rsid w:val="00F1365D"/>
    <w:rsid w:val="00F13C63"/>
    <w:rsid w:val="00F1503B"/>
    <w:rsid w:val="00F16E82"/>
    <w:rsid w:val="00F20706"/>
    <w:rsid w:val="00F22289"/>
    <w:rsid w:val="00F22649"/>
    <w:rsid w:val="00F24073"/>
    <w:rsid w:val="00F2478A"/>
    <w:rsid w:val="00F24DA3"/>
    <w:rsid w:val="00F26DBC"/>
    <w:rsid w:val="00F3091C"/>
    <w:rsid w:val="00F31EC4"/>
    <w:rsid w:val="00F32A93"/>
    <w:rsid w:val="00F359B2"/>
    <w:rsid w:val="00F363B3"/>
    <w:rsid w:val="00F37B35"/>
    <w:rsid w:val="00F401FE"/>
    <w:rsid w:val="00F412EE"/>
    <w:rsid w:val="00F426BC"/>
    <w:rsid w:val="00F42CE2"/>
    <w:rsid w:val="00F42D75"/>
    <w:rsid w:val="00F507C3"/>
    <w:rsid w:val="00F50D45"/>
    <w:rsid w:val="00F51907"/>
    <w:rsid w:val="00F5291F"/>
    <w:rsid w:val="00F52C34"/>
    <w:rsid w:val="00F538DB"/>
    <w:rsid w:val="00F53F51"/>
    <w:rsid w:val="00F55944"/>
    <w:rsid w:val="00F56A3C"/>
    <w:rsid w:val="00F56AF1"/>
    <w:rsid w:val="00F57AD7"/>
    <w:rsid w:val="00F60711"/>
    <w:rsid w:val="00F6330B"/>
    <w:rsid w:val="00F6342E"/>
    <w:rsid w:val="00F643C5"/>
    <w:rsid w:val="00F648AC"/>
    <w:rsid w:val="00F655BF"/>
    <w:rsid w:val="00F658DB"/>
    <w:rsid w:val="00F6719B"/>
    <w:rsid w:val="00F75CD8"/>
    <w:rsid w:val="00F75D91"/>
    <w:rsid w:val="00F766B7"/>
    <w:rsid w:val="00F778D9"/>
    <w:rsid w:val="00F80041"/>
    <w:rsid w:val="00F84046"/>
    <w:rsid w:val="00F8540F"/>
    <w:rsid w:val="00F86123"/>
    <w:rsid w:val="00F86663"/>
    <w:rsid w:val="00F867F5"/>
    <w:rsid w:val="00F92688"/>
    <w:rsid w:val="00F935D5"/>
    <w:rsid w:val="00F94C65"/>
    <w:rsid w:val="00F951E0"/>
    <w:rsid w:val="00F954E7"/>
    <w:rsid w:val="00F96881"/>
    <w:rsid w:val="00F97B78"/>
    <w:rsid w:val="00F97EDB"/>
    <w:rsid w:val="00FA0619"/>
    <w:rsid w:val="00FA0DF8"/>
    <w:rsid w:val="00FA1465"/>
    <w:rsid w:val="00FA1B22"/>
    <w:rsid w:val="00FA1F46"/>
    <w:rsid w:val="00FA26BF"/>
    <w:rsid w:val="00FA29AF"/>
    <w:rsid w:val="00FA38CC"/>
    <w:rsid w:val="00FA44B4"/>
    <w:rsid w:val="00FA5102"/>
    <w:rsid w:val="00FB060F"/>
    <w:rsid w:val="00FB16B9"/>
    <w:rsid w:val="00FB549A"/>
    <w:rsid w:val="00FB5D41"/>
    <w:rsid w:val="00FC01D8"/>
    <w:rsid w:val="00FC11EE"/>
    <w:rsid w:val="00FC314E"/>
    <w:rsid w:val="00FC344F"/>
    <w:rsid w:val="00FC5845"/>
    <w:rsid w:val="00FC606A"/>
    <w:rsid w:val="00FC6AAB"/>
    <w:rsid w:val="00FD14B2"/>
    <w:rsid w:val="00FD17D0"/>
    <w:rsid w:val="00FD1BCA"/>
    <w:rsid w:val="00FD4100"/>
    <w:rsid w:val="00FD4504"/>
    <w:rsid w:val="00FD5C53"/>
    <w:rsid w:val="00FD6726"/>
    <w:rsid w:val="00FE03BD"/>
    <w:rsid w:val="00FE1E95"/>
    <w:rsid w:val="00FE2A1E"/>
    <w:rsid w:val="00FE735F"/>
    <w:rsid w:val="00FE7E27"/>
    <w:rsid w:val="00FF0397"/>
    <w:rsid w:val="00FF07E0"/>
    <w:rsid w:val="00FF22DD"/>
    <w:rsid w:val="00FF3CBA"/>
    <w:rsid w:val="00FF528B"/>
    <w:rsid w:val="00FF5F5B"/>
    <w:rsid w:val="00FF62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9F6"/>
    <w:rPr>
      <w:rFonts w:ascii="Calibri" w:eastAsia="Calibri" w:hAnsi="Calibri" w:cs="Times New Roman"/>
    </w:rPr>
  </w:style>
  <w:style w:type="paragraph" w:styleId="1">
    <w:name w:val="heading 1"/>
    <w:basedOn w:val="a"/>
    <w:link w:val="10"/>
    <w:qFormat/>
    <w:rsid w:val="001B145C"/>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11"/>
    <w:next w:val="a0"/>
    <w:link w:val="21"/>
    <w:qFormat/>
    <w:rsid w:val="001B02EB"/>
    <w:pPr>
      <w:keepNext/>
      <w:keepLines/>
      <w:numPr>
        <w:ilvl w:val="1"/>
        <w:numId w:val="1"/>
      </w:numPr>
      <w:spacing w:before="360" w:after="80" w:line="100" w:lineRule="atLeast"/>
      <w:outlineLvl w:val="1"/>
    </w:pPr>
    <w:rPr>
      <w:b/>
      <w:sz w:val="36"/>
    </w:rPr>
  </w:style>
  <w:style w:type="paragraph" w:styleId="3">
    <w:name w:val="heading 3"/>
    <w:basedOn w:val="a"/>
    <w:next w:val="a"/>
    <w:link w:val="30"/>
    <w:unhideWhenUsed/>
    <w:qFormat/>
    <w:rsid w:val="009273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11"/>
    <w:next w:val="a0"/>
    <w:link w:val="40"/>
    <w:qFormat/>
    <w:rsid w:val="001B02EB"/>
    <w:pPr>
      <w:keepNext/>
      <w:keepLines/>
      <w:numPr>
        <w:ilvl w:val="3"/>
        <w:numId w:val="1"/>
      </w:numPr>
      <w:spacing w:before="240" w:after="40" w:line="100" w:lineRule="atLeast"/>
      <w:outlineLvl w:val="3"/>
    </w:pPr>
    <w:rPr>
      <w:b/>
    </w:rPr>
  </w:style>
  <w:style w:type="paragraph" w:styleId="5">
    <w:name w:val="heading 5"/>
    <w:basedOn w:val="11"/>
    <w:next w:val="a0"/>
    <w:link w:val="50"/>
    <w:qFormat/>
    <w:rsid w:val="001B02EB"/>
    <w:pPr>
      <w:keepNext/>
      <w:keepLines/>
      <w:numPr>
        <w:ilvl w:val="4"/>
        <w:numId w:val="1"/>
      </w:numPr>
      <w:spacing w:before="220" w:after="40" w:line="100" w:lineRule="atLeast"/>
      <w:outlineLvl w:val="4"/>
    </w:pPr>
    <w:rPr>
      <w:b/>
      <w:sz w:val="22"/>
    </w:rPr>
  </w:style>
  <w:style w:type="paragraph" w:styleId="6">
    <w:name w:val="heading 6"/>
    <w:basedOn w:val="11"/>
    <w:next w:val="a0"/>
    <w:link w:val="60"/>
    <w:qFormat/>
    <w:rsid w:val="001B02EB"/>
    <w:pPr>
      <w:keepNext/>
      <w:keepLines/>
      <w:numPr>
        <w:ilvl w:val="5"/>
        <w:numId w:val="1"/>
      </w:numPr>
      <w:spacing w:before="200" w:after="40" w:line="100" w:lineRule="atLeast"/>
      <w:outlineLvl w:val="5"/>
    </w:pPr>
    <w:rPr>
      <w:b/>
      <w:sz w:val="20"/>
    </w:rPr>
  </w:style>
  <w:style w:type="paragraph" w:styleId="7">
    <w:name w:val="heading 7"/>
    <w:basedOn w:val="a"/>
    <w:next w:val="a"/>
    <w:link w:val="70"/>
    <w:qFormat/>
    <w:rsid w:val="005F4D1D"/>
    <w:pPr>
      <w:spacing w:before="240" w:after="60" w:line="240" w:lineRule="auto"/>
      <w:outlineLvl w:val="6"/>
    </w:pPr>
    <w:rPr>
      <w:rFonts w:ascii="Times New Roman" w:eastAsia="Times New Roman" w:hAnsi="Times New Roman"/>
      <w:sz w:val="24"/>
      <w:szCs w:val="24"/>
      <w:lang w:val="ru-RU" w:eastAsia="ru-RU"/>
    </w:rPr>
  </w:style>
  <w:style w:type="paragraph" w:styleId="9">
    <w:name w:val="heading 9"/>
    <w:basedOn w:val="a"/>
    <w:next w:val="a"/>
    <w:link w:val="90"/>
    <w:qFormat/>
    <w:rsid w:val="005F4D1D"/>
    <w:pPr>
      <w:spacing w:before="240" w:after="60" w:line="240" w:lineRule="auto"/>
      <w:outlineLvl w:val="8"/>
    </w:pPr>
    <w:rPr>
      <w:rFonts w:ascii="Arial" w:eastAsia="Times New Roman" w:hAnsi="Arial" w:cs="Arial"/>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6">
    <w:name w:val="Hyperlink"/>
    <w:rsid w:val="006B4000"/>
    <w:rPr>
      <w:rFonts w:cs="Times New Roman"/>
      <w:color w:val="0000FF"/>
      <w:u w:val="single"/>
    </w:rPr>
  </w:style>
  <w:style w:type="paragraph" w:customStyle="1" w:styleId="rvps2">
    <w:name w:val="rvps2"/>
    <w:basedOn w:val="a"/>
    <w:qFormat/>
    <w:rsid w:val="006B4000"/>
    <w:pPr>
      <w:spacing w:before="100" w:beforeAutospacing="1" w:after="100" w:afterAutospacing="1" w:line="240" w:lineRule="auto"/>
    </w:pPr>
    <w:rPr>
      <w:rFonts w:ascii="Times New Roman" w:hAnsi="Times New Roman"/>
      <w:sz w:val="24"/>
      <w:szCs w:val="24"/>
      <w:lang w:eastAsia="uk-UA"/>
    </w:rPr>
  </w:style>
  <w:style w:type="paragraph" w:styleId="a7">
    <w:name w:val="footnote text"/>
    <w:basedOn w:val="a"/>
    <w:link w:val="a8"/>
    <w:uiPriority w:val="99"/>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8">
    <w:name w:val="Текст сноски Знак"/>
    <w:basedOn w:val="a1"/>
    <w:link w:val="a7"/>
    <w:uiPriority w:val="99"/>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a"/>
    <w:unhideWhenUsed/>
    <w:qFormat/>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qFormat/>
    <w:locked/>
    <w:rsid w:val="002F685A"/>
    <w:rPr>
      <w:rFonts w:ascii="Times New Roman" w:eastAsia="Times New Roman" w:hAnsi="Times New Roman" w:cs="Times New Roman"/>
      <w:sz w:val="24"/>
      <w:szCs w:val="24"/>
      <w:lang w:val="ru-RU" w:eastAsia="ru-RU"/>
    </w:rPr>
  </w:style>
  <w:style w:type="character" w:styleId="ab">
    <w:name w:val="Emphasis"/>
    <w:qFormat/>
    <w:rsid w:val="002F685A"/>
    <w:rPr>
      <w:i/>
      <w:iCs/>
    </w:rPr>
  </w:style>
  <w:style w:type="paragraph" w:styleId="ac">
    <w:name w:val="List Paragraph"/>
    <w:aliases w:val="1 Буллет,название табл/рис,заголовок 1.1,Elenco Normale"/>
    <w:basedOn w:val="a"/>
    <w:link w:val="ad"/>
    <w:uiPriority w:val="34"/>
    <w:qFormat/>
    <w:rsid w:val="009C5B34"/>
    <w:pPr>
      <w:ind w:left="720"/>
      <w:contextualSpacing/>
    </w:pPr>
  </w:style>
  <w:style w:type="character" w:customStyle="1" w:styleId="a5">
    <w:name w:val="Без интервала Знак"/>
    <w:link w:val="a4"/>
    <w:uiPriority w:val="1"/>
    <w:rsid w:val="0098203B"/>
    <w:rPr>
      <w:rFonts w:ascii="Calibri" w:eastAsia="Calibri" w:hAnsi="Calibri" w:cs="Times New Roman"/>
    </w:rPr>
  </w:style>
  <w:style w:type="paragraph" w:customStyle="1" w:styleId="ae">
    <w:name w:val="Знак Знак Знак Знак Знак"/>
    <w:basedOn w:val="a"/>
    <w:rsid w:val="00F867F5"/>
    <w:pPr>
      <w:suppressAutoHyphens/>
      <w:spacing w:after="0" w:line="240" w:lineRule="auto"/>
    </w:pPr>
    <w:rPr>
      <w:rFonts w:ascii="Verdana" w:eastAsia="Times New Roman" w:hAnsi="Verdana" w:cs="Verdana"/>
      <w:sz w:val="20"/>
      <w:szCs w:val="20"/>
      <w:lang w:val="en-US" w:eastAsia="zh-CN"/>
    </w:rPr>
  </w:style>
  <w:style w:type="paragraph" w:customStyle="1" w:styleId="rvps17">
    <w:name w:val="rvps1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23">
    <w:name w:val="rvts23"/>
    <w:basedOn w:val="a1"/>
    <w:rsid w:val="00394FD8"/>
  </w:style>
  <w:style w:type="character" w:customStyle="1" w:styleId="rvts64">
    <w:name w:val="rvts64"/>
    <w:basedOn w:val="a1"/>
    <w:rsid w:val="00394FD8"/>
  </w:style>
  <w:style w:type="paragraph" w:customStyle="1" w:styleId="rvps7">
    <w:name w:val="rvps7"/>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6">
    <w:name w:val="rvps6"/>
    <w:basedOn w:val="a"/>
    <w:rsid w:val="00394FD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
    <w:name w:val="Subtitle"/>
    <w:basedOn w:val="a"/>
    <w:next w:val="a"/>
    <w:link w:val="af0"/>
    <w:qFormat/>
    <w:rsid w:val="00997DF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0">
    <w:name w:val="Подзаголовок Знак"/>
    <w:basedOn w:val="a1"/>
    <w:link w:val="af"/>
    <w:rsid w:val="00997DFF"/>
    <w:rPr>
      <w:rFonts w:eastAsiaTheme="minorEastAsia"/>
      <w:color w:val="5A5A5A" w:themeColor="text1" w:themeTint="A5"/>
      <w:spacing w:val="15"/>
    </w:rPr>
  </w:style>
  <w:style w:type="table" w:customStyle="1" w:styleId="TableNormal">
    <w:name w:val="Table Normal"/>
    <w:rsid w:val="00772522"/>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10">
    <w:name w:val="Заголовок 1 Знак"/>
    <w:basedOn w:val="a1"/>
    <w:link w:val="1"/>
    <w:rsid w:val="001B145C"/>
    <w:rPr>
      <w:rFonts w:ascii="Times New Roman" w:eastAsia="Times New Roman" w:hAnsi="Times New Roman" w:cs="Times New Roman"/>
      <w:b/>
      <w:bCs/>
      <w:kern w:val="36"/>
      <w:sz w:val="48"/>
      <w:szCs w:val="48"/>
      <w:lang w:val="ru-RU" w:eastAsia="ru-RU"/>
    </w:rPr>
  </w:style>
  <w:style w:type="character" w:customStyle="1" w:styleId="vfppkd-vqzf8d">
    <w:name w:val="vfppkd-vqzf8d"/>
    <w:basedOn w:val="a1"/>
    <w:rsid w:val="00915AFF"/>
  </w:style>
  <w:style w:type="character" w:customStyle="1" w:styleId="12">
    <w:name w:val="Неразрешенное упоминание1"/>
    <w:basedOn w:val="a1"/>
    <w:uiPriority w:val="99"/>
    <w:semiHidden/>
    <w:unhideWhenUsed/>
    <w:rsid w:val="00DE09F6"/>
    <w:rPr>
      <w:color w:val="605E5C"/>
      <w:shd w:val="clear" w:color="auto" w:fill="E1DFDD"/>
    </w:rPr>
  </w:style>
  <w:style w:type="paragraph" w:customStyle="1" w:styleId="HTML1">
    <w:name w:val="Стандартный HTML1"/>
    <w:rsid w:val="0024118B"/>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0"/>
      <w:szCs w:val="20"/>
      <w:lang w:val="ru-RU" w:eastAsia="ar-SA"/>
    </w:rPr>
  </w:style>
  <w:style w:type="character" w:customStyle="1" w:styleId="rvts6">
    <w:name w:val="rvts6"/>
    <w:basedOn w:val="a1"/>
    <w:rsid w:val="00EA429B"/>
  </w:style>
  <w:style w:type="character" w:customStyle="1" w:styleId="13">
    <w:name w:val="Незакрита згадка1"/>
    <w:basedOn w:val="a1"/>
    <w:uiPriority w:val="99"/>
    <w:semiHidden/>
    <w:unhideWhenUsed/>
    <w:rsid w:val="00F50D45"/>
    <w:rPr>
      <w:color w:val="605E5C"/>
      <w:shd w:val="clear" w:color="auto" w:fill="E1DFDD"/>
    </w:rPr>
  </w:style>
  <w:style w:type="character" w:customStyle="1" w:styleId="30">
    <w:name w:val="Заголовок 3 Знак"/>
    <w:basedOn w:val="a1"/>
    <w:link w:val="3"/>
    <w:rsid w:val="00927309"/>
    <w:rPr>
      <w:rFonts w:asciiTheme="majorHAnsi" w:eastAsiaTheme="majorEastAsia" w:hAnsiTheme="majorHAnsi" w:cstheme="majorBidi"/>
      <w:b/>
      <w:bCs/>
      <w:color w:val="4F81BD" w:themeColor="accent1"/>
    </w:rPr>
  </w:style>
  <w:style w:type="paragraph" w:customStyle="1" w:styleId="14">
    <w:name w:val="Абзац списка1"/>
    <w:basedOn w:val="a"/>
    <w:rsid w:val="00927309"/>
    <w:pPr>
      <w:spacing w:after="0" w:line="240" w:lineRule="auto"/>
      <w:ind w:left="720"/>
      <w:contextualSpacing/>
    </w:pPr>
    <w:rPr>
      <w:rFonts w:ascii="Times New Roman" w:eastAsia="Times New Roman" w:hAnsi="Times New Roman"/>
      <w:sz w:val="24"/>
      <w:szCs w:val="24"/>
      <w:lang w:eastAsia="ru-RU"/>
    </w:rPr>
  </w:style>
  <w:style w:type="paragraph" w:styleId="af1">
    <w:name w:val="Title"/>
    <w:basedOn w:val="a"/>
    <w:next w:val="af"/>
    <w:link w:val="af2"/>
    <w:qFormat/>
    <w:rsid w:val="00340DC1"/>
    <w:pPr>
      <w:suppressAutoHyphens/>
      <w:spacing w:after="0" w:line="240" w:lineRule="auto"/>
      <w:jc w:val="center"/>
    </w:pPr>
    <w:rPr>
      <w:rFonts w:ascii="Times New Roman" w:eastAsia="Times New Roman" w:hAnsi="Times New Roman"/>
      <w:b/>
      <w:bCs/>
      <w:sz w:val="36"/>
      <w:szCs w:val="36"/>
      <w:vertAlign w:val="superscript"/>
      <w:lang w:eastAsia="ar-SA"/>
    </w:rPr>
  </w:style>
  <w:style w:type="character" w:customStyle="1" w:styleId="af2">
    <w:name w:val="Название Знак"/>
    <w:basedOn w:val="a1"/>
    <w:link w:val="af1"/>
    <w:rsid w:val="00340DC1"/>
    <w:rPr>
      <w:rFonts w:ascii="Times New Roman" w:eastAsia="Times New Roman" w:hAnsi="Times New Roman" w:cs="Times New Roman"/>
      <w:b/>
      <w:bCs/>
      <w:sz w:val="36"/>
      <w:szCs w:val="36"/>
      <w:vertAlign w:val="superscript"/>
      <w:lang w:eastAsia="ar-SA"/>
    </w:rPr>
  </w:style>
  <w:style w:type="paragraph" w:customStyle="1" w:styleId="15">
    <w:name w:val="обычный1"/>
    <w:basedOn w:val="a"/>
    <w:rsid w:val="001B02EB"/>
    <w:rPr>
      <w:rFonts w:eastAsia="Times New Roman"/>
      <w:color w:val="000000"/>
      <w:lang w:eastAsia="uk-UA"/>
    </w:rPr>
  </w:style>
  <w:style w:type="paragraph" w:customStyle="1" w:styleId="16">
    <w:name w:val="Обычный (веб)1"/>
    <w:basedOn w:val="a"/>
    <w:rsid w:val="001B02EB"/>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110">
    <w:name w:val="Стиль Заголовок 1 + не все прописные1"/>
    <w:basedOn w:val="1"/>
    <w:uiPriority w:val="99"/>
    <w:qFormat/>
    <w:rsid w:val="001B02EB"/>
    <w:pPr>
      <w:keepNext/>
      <w:tabs>
        <w:tab w:val="num" w:pos="814"/>
      </w:tabs>
      <w:suppressAutoHyphens/>
      <w:spacing w:before="0" w:beforeAutospacing="0" w:after="0" w:afterAutospacing="0"/>
      <w:ind w:left="1068"/>
      <w:jc w:val="both"/>
    </w:pPr>
    <w:rPr>
      <w:color w:val="000000"/>
      <w:kern w:val="0"/>
      <w:sz w:val="28"/>
      <w:szCs w:val="28"/>
      <w:lang w:val="uk-UA" w:eastAsia="zh-CN"/>
    </w:rPr>
  </w:style>
  <w:style w:type="character" w:customStyle="1" w:styleId="21">
    <w:name w:val="Заголовок 2 Знак"/>
    <w:basedOn w:val="a1"/>
    <w:link w:val="2"/>
    <w:rsid w:val="001B02EB"/>
    <w:rPr>
      <w:rFonts w:ascii="Times New Roman" w:eastAsia="Times New Roman" w:hAnsi="Times New Roman" w:cs="Times New Roman"/>
      <w:b/>
      <w:kern w:val="1"/>
      <w:sz w:val="36"/>
      <w:szCs w:val="20"/>
      <w:lang w:val="ru-RU" w:eastAsia="hi-IN" w:bidi="hi-IN"/>
    </w:rPr>
  </w:style>
  <w:style w:type="character" w:customStyle="1" w:styleId="40">
    <w:name w:val="Заголовок 4 Знак"/>
    <w:basedOn w:val="a1"/>
    <w:link w:val="4"/>
    <w:rsid w:val="001B02EB"/>
    <w:rPr>
      <w:rFonts w:ascii="Times New Roman" w:eastAsia="Times New Roman" w:hAnsi="Times New Roman" w:cs="Times New Roman"/>
      <w:b/>
      <w:kern w:val="1"/>
      <w:sz w:val="24"/>
      <w:szCs w:val="20"/>
      <w:lang w:val="ru-RU" w:eastAsia="hi-IN" w:bidi="hi-IN"/>
    </w:rPr>
  </w:style>
  <w:style w:type="character" w:customStyle="1" w:styleId="50">
    <w:name w:val="Заголовок 5 Знак"/>
    <w:basedOn w:val="a1"/>
    <w:link w:val="5"/>
    <w:rsid w:val="001B02EB"/>
    <w:rPr>
      <w:rFonts w:ascii="Times New Roman" w:eastAsia="Times New Roman" w:hAnsi="Times New Roman" w:cs="Times New Roman"/>
      <w:b/>
      <w:kern w:val="1"/>
      <w:szCs w:val="20"/>
      <w:lang w:val="ru-RU" w:eastAsia="hi-IN" w:bidi="hi-IN"/>
    </w:rPr>
  </w:style>
  <w:style w:type="character" w:customStyle="1" w:styleId="60">
    <w:name w:val="Заголовок 6 Знак"/>
    <w:basedOn w:val="a1"/>
    <w:link w:val="6"/>
    <w:rsid w:val="001B02EB"/>
    <w:rPr>
      <w:rFonts w:ascii="Times New Roman" w:eastAsia="Times New Roman" w:hAnsi="Times New Roman" w:cs="Times New Roman"/>
      <w:b/>
      <w:kern w:val="1"/>
      <w:sz w:val="20"/>
      <w:szCs w:val="20"/>
      <w:lang w:val="ru-RU" w:eastAsia="hi-IN" w:bidi="hi-IN"/>
    </w:rPr>
  </w:style>
  <w:style w:type="character" w:customStyle="1" w:styleId="WW8Num1z0">
    <w:name w:val="WW8Num1z0"/>
    <w:rsid w:val="001B02EB"/>
  </w:style>
  <w:style w:type="character" w:customStyle="1" w:styleId="WW8Num1z1">
    <w:name w:val="WW8Num1z1"/>
    <w:rsid w:val="001B02EB"/>
  </w:style>
  <w:style w:type="character" w:customStyle="1" w:styleId="WW8Num1z2">
    <w:name w:val="WW8Num1z2"/>
    <w:rsid w:val="001B02EB"/>
  </w:style>
  <w:style w:type="character" w:customStyle="1" w:styleId="WW8Num1z3">
    <w:name w:val="WW8Num1z3"/>
    <w:rsid w:val="001B02EB"/>
  </w:style>
  <w:style w:type="character" w:customStyle="1" w:styleId="WW8Num1z4">
    <w:name w:val="WW8Num1z4"/>
    <w:rsid w:val="001B02EB"/>
  </w:style>
  <w:style w:type="character" w:customStyle="1" w:styleId="WW8Num1z5">
    <w:name w:val="WW8Num1z5"/>
    <w:rsid w:val="001B02EB"/>
  </w:style>
  <w:style w:type="character" w:customStyle="1" w:styleId="WW8Num1z6">
    <w:name w:val="WW8Num1z6"/>
    <w:rsid w:val="001B02EB"/>
  </w:style>
  <w:style w:type="character" w:customStyle="1" w:styleId="WW8Num1z7">
    <w:name w:val="WW8Num1z7"/>
    <w:rsid w:val="001B02EB"/>
  </w:style>
  <w:style w:type="character" w:customStyle="1" w:styleId="WW8Num1z8">
    <w:name w:val="WW8Num1z8"/>
    <w:rsid w:val="001B02EB"/>
  </w:style>
  <w:style w:type="character" w:customStyle="1" w:styleId="WW8Num2z0">
    <w:name w:val="WW8Num2z0"/>
    <w:rsid w:val="001B02EB"/>
    <w:rPr>
      <w:rFonts w:ascii="Arial" w:hAnsi="Arial" w:cs="Arial"/>
      <w:position w:val="0"/>
      <w:sz w:val="24"/>
      <w:szCs w:val="24"/>
      <w:shd w:val="clear" w:color="auto" w:fill="FFFFFF"/>
      <w:vertAlign w:val="baseline"/>
      <w:lang w:val="uk-UA"/>
    </w:rPr>
  </w:style>
  <w:style w:type="character" w:customStyle="1" w:styleId="41">
    <w:name w:val="Основной шрифт абзаца4"/>
    <w:rsid w:val="001B02EB"/>
  </w:style>
  <w:style w:type="character" w:customStyle="1" w:styleId="31">
    <w:name w:val="Основной шрифт абзаца3"/>
    <w:rsid w:val="001B02EB"/>
  </w:style>
  <w:style w:type="character" w:customStyle="1" w:styleId="22">
    <w:name w:val="Основной шрифт абзаца2"/>
    <w:rsid w:val="001B02EB"/>
  </w:style>
  <w:style w:type="character" w:customStyle="1" w:styleId="WW8Num2z1">
    <w:name w:val="WW8Num2z1"/>
    <w:rsid w:val="001B02EB"/>
    <w:rPr>
      <w:rFonts w:ascii="Wingdings" w:hAnsi="Wingdings" w:cs="Wingdings"/>
    </w:rPr>
  </w:style>
  <w:style w:type="character" w:customStyle="1" w:styleId="WW8Num2z2">
    <w:name w:val="WW8Num2z2"/>
    <w:rsid w:val="001B02EB"/>
  </w:style>
  <w:style w:type="character" w:customStyle="1" w:styleId="WW8Num2z3">
    <w:name w:val="WW8Num2z3"/>
    <w:rsid w:val="001B02EB"/>
  </w:style>
  <w:style w:type="character" w:customStyle="1" w:styleId="WW8Num2z4">
    <w:name w:val="WW8Num2z4"/>
    <w:rsid w:val="001B02EB"/>
  </w:style>
  <w:style w:type="character" w:customStyle="1" w:styleId="WW8Num2z5">
    <w:name w:val="WW8Num2z5"/>
    <w:rsid w:val="001B02EB"/>
  </w:style>
  <w:style w:type="character" w:customStyle="1" w:styleId="WW8Num2z6">
    <w:name w:val="WW8Num2z6"/>
    <w:rsid w:val="001B02EB"/>
  </w:style>
  <w:style w:type="character" w:customStyle="1" w:styleId="WW8Num2z7">
    <w:name w:val="WW8Num2z7"/>
    <w:rsid w:val="001B02EB"/>
  </w:style>
  <w:style w:type="character" w:customStyle="1" w:styleId="WW8Num2z8">
    <w:name w:val="WW8Num2z8"/>
    <w:rsid w:val="001B02EB"/>
  </w:style>
  <w:style w:type="character" w:customStyle="1" w:styleId="WW8Num3z0">
    <w:name w:val="WW8Num3z0"/>
    <w:rsid w:val="001B02EB"/>
    <w:rPr>
      <w:position w:val="0"/>
      <w:sz w:val="24"/>
      <w:vertAlign w:val="baseline"/>
    </w:rPr>
  </w:style>
  <w:style w:type="character" w:customStyle="1" w:styleId="WW8Num3z1">
    <w:name w:val="WW8Num3z1"/>
    <w:rsid w:val="001B02EB"/>
    <w:rPr>
      <w:rFonts w:ascii="Wingdings" w:hAnsi="Wingdings" w:cs="Wingdings"/>
    </w:rPr>
  </w:style>
  <w:style w:type="character" w:customStyle="1" w:styleId="WW8Num4z0">
    <w:name w:val="WW8Num4z0"/>
    <w:rsid w:val="001B02EB"/>
    <w:rPr>
      <w:position w:val="0"/>
      <w:sz w:val="24"/>
      <w:vertAlign w:val="baseline"/>
    </w:rPr>
  </w:style>
  <w:style w:type="character" w:customStyle="1" w:styleId="WW8Num4z1">
    <w:name w:val="WW8Num4z1"/>
    <w:rsid w:val="001B02EB"/>
    <w:rPr>
      <w:rFonts w:ascii="Wingdings" w:hAnsi="Wingdings" w:cs="Wingdings"/>
    </w:rPr>
  </w:style>
  <w:style w:type="character" w:customStyle="1" w:styleId="WW8Num5z0">
    <w:name w:val="WW8Num5z0"/>
    <w:rsid w:val="001B02EB"/>
  </w:style>
  <w:style w:type="character" w:customStyle="1" w:styleId="WW8Num5z1">
    <w:name w:val="WW8Num5z1"/>
    <w:rsid w:val="001B02EB"/>
  </w:style>
  <w:style w:type="character" w:customStyle="1" w:styleId="WW8Num5z2">
    <w:name w:val="WW8Num5z2"/>
    <w:rsid w:val="001B02EB"/>
    <w:rPr>
      <w:lang w:val="uk-UA"/>
    </w:rPr>
  </w:style>
  <w:style w:type="character" w:customStyle="1" w:styleId="WW8Num5z3">
    <w:name w:val="WW8Num5z3"/>
    <w:rsid w:val="001B02EB"/>
  </w:style>
  <w:style w:type="character" w:customStyle="1" w:styleId="WW8Num5z4">
    <w:name w:val="WW8Num5z4"/>
    <w:rsid w:val="001B02EB"/>
  </w:style>
  <w:style w:type="character" w:customStyle="1" w:styleId="WW8Num5z5">
    <w:name w:val="WW8Num5z5"/>
    <w:rsid w:val="001B02EB"/>
  </w:style>
  <w:style w:type="character" w:customStyle="1" w:styleId="WW8Num5z6">
    <w:name w:val="WW8Num5z6"/>
    <w:rsid w:val="001B02EB"/>
  </w:style>
  <w:style w:type="character" w:customStyle="1" w:styleId="WW8Num5z7">
    <w:name w:val="WW8Num5z7"/>
    <w:rsid w:val="001B02EB"/>
  </w:style>
  <w:style w:type="character" w:customStyle="1" w:styleId="WW8Num5z8">
    <w:name w:val="WW8Num5z8"/>
    <w:rsid w:val="001B02EB"/>
  </w:style>
  <w:style w:type="character" w:customStyle="1" w:styleId="WW8Num6z0">
    <w:name w:val="WW8Num6z0"/>
    <w:rsid w:val="001B02EB"/>
  </w:style>
  <w:style w:type="character" w:customStyle="1" w:styleId="WW8Num6z1">
    <w:name w:val="WW8Num6z1"/>
    <w:rsid w:val="001B02EB"/>
    <w:rPr>
      <w:lang w:val="uk-UA"/>
    </w:rPr>
  </w:style>
  <w:style w:type="character" w:customStyle="1" w:styleId="WW8Num6z3">
    <w:name w:val="WW8Num6z3"/>
    <w:rsid w:val="001B02EB"/>
  </w:style>
  <w:style w:type="character" w:customStyle="1" w:styleId="WW8Num6z4">
    <w:name w:val="WW8Num6z4"/>
    <w:rsid w:val="001B02EB"/>
  </w:style>
  <w:style w:type="character" w:customStyle="1" w:styleId="WW8Num6z5">
    <w:name w:val="WW8Num6z5"/>
    <w:rsid w:val="001B02EB"/>
  </w:style>
  <w:style w:type="character" w:customStyle="1" w:styleId="WW8Num6z6">
    <w:name w:val="WW8Num6z6"/>
    <w:rsid w:val="001B02EB"/>
  </w:style>
  <w:style w:type="character" w:customStyle="1" w:styleId="WW8Num6z7">
    <w:name w:val="WW8Num6z7"/>
    <w:rsid w:val="001B02EB"/>
  </w:style>
  <w:style w:type="character" w:customStyle="1" w:styleId="WW8Num6z8">
    <w:name w:val="WW8Num6z8"/>
    <w:rsid w:val="001B02EB"/>
  </w:style>
  <w:style w:type="character" w:customStyle="1" w:styleId="WW8Num7z0">
    <w:name w:val="WW8Num7z0"/>
    <w:rsid w:val="001B02EB"/>
  </w:style>
  <w:style w:type="character" w:customStyle="1" w:styleId="WW8Num7z1">
    <w:name w:val="WW8Num7z1"/>
    <w:rsid w:val="001B02EB"/>
    <w:rPr>
      <w:lang w:val="uk-UA"/>
    </w:rPr>
  </w:style>
  <w:style w:type="character" w:customStyle="1" w:styleId="WW8Num7z2">
    <w:name w:val="WW8Num7z2"/>
    <w:rsid w:val="001B02EB"/>
  </w:style>
  <w:style w:type="character" w:customStyle="1" w:styleId="WW8Num7z3">
    <w:name w:val="WW8Num7z3"/>
    <w:rsid w:val="001B02EB"/>
  </w:style>
  <w:style w:type="character" w:customStyle="1" w:styleId="WW8Num7z4">
    <w:name w:val="WW8Num7z4"/>
    <w:rsid w:val="001B02EB"/>
  </w:style>
  <w:style w:type="character" w:customStyle="1" w:styleId="WW8Num7z5">
    <w:name w:val="WW8Num7z5"/>
    <w:rsid w:val="001B02EB"/>
  </w:style>
  <w:style w:type="character" w:customStyle="1" w:styleId="WW8Num7z6">
    <w:name w:val="WW8Num7z6"/>
    <w:rsid w:val="001B02EB"/>
  </w:style>
  <w:style w:type="character" w:customStyle="1" w:styleId="WW8Num7z7">
    <w:name w:val="WW8Num7z7"/>
    <w:rsid w:val="001B02EB"/>
  </w:style>
  <w:style w:type="character" w:customStyle="1" w:styleId="WW8Num7z8">
    <w:name w:val="WW8Num7z8"/>
    <w:rsid w:val="001B02EB"/>
  </w:style>
  <w:style w:type="character" w:customStyle="1" w:styleId="WW8Num8z0">
    <w:name w:val="WW8Num8z0"/>
    <w:rsid w:val="001B02EB"/>
  </w:style>
  <w:style w:type="character" w:customStyle="1" w:styleId="WW8Num8z1">
    <w:name w:val="WW8Num8z1"/>
    <w:rsid w:val="001B02EB"/>
  </w:style>
  <w:style w:type="character" w:customStyle="1" w:styleId="WW8Num8z2">
    <w:name w:val="WW8Num8z2"/>
    <w:rsid w:val="001B02EB"/>
  </w:style>
  <w:style w:type="character" w:customStyle="1" w:styleId="WW8Num8z3">
    <w:name w:val="WW8Num8z3"/>
    <w:rsid w:val="001B02EB"/>
  </w:style>
  <w:style w:type="character" w:customStyle="1" w:styleId="WW8Num8z4">
    <w:name w:val="WW8Num8z4"/>
    <w:rsid w:val="001B02EB"/>
  </w:style>
  <w:style w:type="character" w:customStyle="1" w:styleId="WW8Num8z5">
    <w:name w:val="WW8Num8z5"/>
    <w:rsid w:val="001B02EB"/>
  </w:style>
  <w:style w:type="character" w:customStyle="1" w:styleId="WW8Num8z6">
    <w:name w:val="WW8Num8z6"/>
    <w:rsid w:val="001B02EB"/>
  </w:style>
  <w:style w:type="character" w:customStyle="1" w:styleId="WW8Num8z7">
    <w:name w:val="WW8Num8z7"/>
    <w:rsid w:val="001B02EB"/>
  </w:style>
  <w:style w:type="character" w:customStyle="1" w:styleId="WW8Num8z8">
    <w:name w:val="WW8Num8z8"/>
    <w:rsid w:val="001B02EB"/>
  </w:style>
  <w:style w:type="character" w:customStyle="1" w:styleId="WW8Num9z0">
    <w:name w:val="WW8Num9z0"/>
    <w:rsid w:val="001B02EB"/>
  </w:style>
  <w:style w:type="character" w:customStyle="1" w:styleId="WW8Num9z1">
    <w:name w:val="WW8Num9z1"/>
    <w:rsid w:val="001B02EB"/>
  </w:style>
  <w:style w:type="character" w:customStyle="1" w:styleId="WW8Num9z2">
    <w:name w:val="WW8Num9z2"/>
    <w:rsid w:val="001B02EB"/>
    <w:rPr>
      <w:b w:val="0"/>
      <w:bCs w:val="0"/>
      <w:sz w:val="24"/>
      <w:szCs w:val="24"/>
      <w:lang w:val="uk-UA" w:eastAsia="hi-IN" w:bidi="hi-IN"/>
    </w:rPr>
  </w:style>
  <w:style w:type="character" w:customStyle="1" w:styleId="WW8Num9z3">
    <w:name w:val="WW8Num9z3"/>
    <w:rsid w:val="001B02EB"/>
  </w:style>
  <w:style w:type="character" w:customStyle="1" w:styleId="WW8Num9z4">
    <w:name w:val="WW8Num9z4"/>
    <w:rsid w:val="001B02EB"/>
  </w:style>
  <w:style w:type="character" w:customStyle="1" w:styleId="WW8Num9z5">
    <w:name w:val="WW8Num9z5"/>
    <w:rsid w:val="001B02EB"/>
  </w:style>
  <w:style w:type="character" w:customStyle="1" w:styleId="WW8Num9z6">
    <w:name w:val="WW8Num9z6"/>
    <w:rsid w:val="001B02EB"/>
  </w:style>
  <w:style w:type="character" w:customStyle="1" w:styleId="WW8Num9z7">
    <w:name w:val="WW8Num9z7"/>
    <w:rsid w:val="001B02EB"/>
  </w:style>
  <w:style w:type="character" w:customStyle="1" w:styleId="WW8Num9z8">
    <w:name w:val="WW8Num9z8"/>
    <w:rsid w:val="001B02EB"/>
  </w:style>
  <w:style w:type="character" w:customStyle="1" w:styleId="WW8Num10z0">
    <w:name w:val="WW8Num10z0"/>
    <w:rsid w:val="001B02EB"/>
  </w:style>
  <w:style w:type="character" w:customStyle="1" w:styleId="WW8Num10z1">
    <w:name w:val="WW8Num10z1"/>
    <w:rsid w:val="001B02EB"/>
    <w:rPr>
      <w:lang w:val="uk-UA"/>
    </w:rPr>
  </w:style>
  <w:style w:type="character" w:customStyle="1" w:styleId="WW8Num10z2">
    <w:name w:val="WW8Num10z2"/>
    <w:rsid w:val="001B02EB"/>
  </w:style>
  <w:style w:type="character" w:customStyle="1" w:styleId="WW8Num10z3">
    <w:name w:val="WW8Num10z3"/>
    <w:rsid w:val="001B02EB"/>
  </w:style>
  <w:style w:type="character" w:customStyle="1" w:styleId="WW8Num10z4">
    <w:name w:val="WW8Num10z4"/>
    <w:rsid w:val="001B02EB"/>
  </w:style>
  <w:style w:type="character" w:customStyle="1" w:styleId="WW8Num10z5">
    <w:name w:val="WW8Num10z5"/>
    <w:rsid w:val="001B02EB"/>
  </w:style>
  <w:style w:type="character" w:customStyle="1" w:styleId="WW8Num10z6">
    <w:name w:val="WW8Num10z6"/>
    <w:rsid w:val="001B02EB"/>
  </w:style>
  <w:style w:type="character" w:customStyle="1" w:styleId="WW8Num10z7">
    <w:name w:val="WW8Num10z7"/>
    <w:rsid w:val="001B02EB"/>
  </w:style>
  <w:style w:type="character" w:customStyle="1" w:styleId="WW8Num10z8">
    <w:name w:val="WW8Num10z8"/>
    <w:rsid w:val="001B02EB"/>
  </w:style>
  <w:style w:type="character" w:customStyle="1" w:styleId="WW8Num6z2">
    <w:name w:val="WW8Num6z2"/>
    <w:rsid w:val="001B02EB"/>
    <w:rPr>
      <w:lang w:val="uk-UA"/>
    </w:rPr>
  </w:style>
  <w:style w:type="character" w:customStyle="1" w:styleId="WW8Num4z2">
    <w:name w:val="WW8Num4z2"/>
    <w:rsid w:val="001B02EB"/>
  </w:style>
  <w:style w:type="character" w:customStyle="1" w:styleId="WW8Num4z3">
    <w:name w:val="WW8Num4z3"/>
    <w:rsid w:val="001B02EB"/>
  </w:style>
  <w:style w:type="character" w:customStyle="1" w:styleId="WW8Num4z4">
    <w:name w:val="WW8Num4z4"/>
    <w:rsid w:val="001B02EB"/>
  </w:style>
  <w:style w:type="character" w:customStyle="1" w:styleId="WW8Num4z5">
    <w:name w:val="WW8Num4z5"/>
    <w:rsid w:val="001B02EB"/>
  </w:style>
  <w:style w:type="character" w:customStyle="1" w:styleId="WW8Num4z6">
    <w:name w:val="WW8Num4z6"/>
    <w:rsid w:val="001B02EB"/>
  </w:style>
  <w:style w:type="character" w:customStyle="1" w:styleId="WW8Num4z7">
    <w:name w:val="WW8Num4z7"/>
    <w:rsid w:val="001B02EB"/>
  </w:style>
  <w:style w:type="character" w:customStyle="1" w:styleId="WW8Num4z8">
    <w:name w:val="WW8Num4z8"/>
    <w:rsid w:val="001B02EB"/>
  </w:style>
  <w:style w:type="character" w:customStyle="1" w:styleId="17">
    <w:name w:val="Основной шрифт абзаца1"/>
    <w:rsid w:val="001B02EB"/>
  </w:style>
  <w:style w:type="character" w:customStyle="1" w:styleId="ListLabel1">
    <w:name w:val="ListLabel 1"/>
    <w:rsid w:val="001B02EB"/>
    <w:rPr>
      <w:rFonts w:eastAsia="Arial" w:cs="Arial"/>
      <w:position w:val="0"/>
      <w:sz w:val="24"/>
      <w:vertAlign w:val="baseline"/>
    </w:rPr>
  </w:style>
  <w:style w:type="character" w:customStyle="1" w:styleId="ListLabel2">
    <w:name w:val="ListLabel 2"/>
    <w:rsid w:val="001B02EB"/>
    <w:rPr>
      <w:position w:val="0"/>
      <w:sz w:val="24"/>
      <w:vertAlign w:val="baseline"/>
    </w:rPr>
  </w:style>
  <w:style w:type="character" w:styleId="af3">
    <w:name w:val="Strong"/>
    <w:uiPriority w:val="22"/>
    <w:qFormat/>
    <w:rsid w:val="001B02EB"/>
    <w:rPr>
      <w:b/>
      <w:bCs/>
    </w:rPr>
  </w:style>
  <w:style w:type="character" w:customStyle="1" w:styleId="af4">
    <w:name w:val="Символ нумерации"/>
    <w:rsid w:val="001B02EB"/>
  </w:style>
  <w:style w:type="character" w:customStyle="1" w:styleId="af5">
    <w:name w:val="Маркеры списка"/>
    <w:rsid w:val="001B02EB"/>
    <w:rPr>
      <w:rFonts w:ascii="OpenSymbol" w:eastAsia="OpenSymbol" w:hAnsi="OpenSymbol" w:cs="OpenSymbol"/>
    </w:rPr>
  </w:style>
  <w:style w:type="character" w:customStyle="1" w:styleId="FontStyle">
    <w:name w:val="Font Style"/>
    <w:rsid w:val="001B02EB"/>
    <w:rPr>
      <w:rFonts w:cs="Courier New"/>
      <w:color w:val="000000"/>
    </w:rPr>
  </w:style>
  <w:style w:type="character" w:customStyle="1" w:styleId="apple-converted-space">
    <w:name w:val="apple-converted-space"/>
    <w:basedOn w:val="22"/>
    <w:rsid w:val="001B02EB"/>
  </w:style>
  <w:style w:type="character" w:styleId="af6">
    <w:name w:val="FollowedHyperlink"/>
    <w:rsid w:val="001B02EB"/>
    <w:rPr>
      <w:color w:val="800080"/>
      <w:u w:val="single"/>
    </w:rPr>
  </w:style>
  <w:style w:type="paragraph" w:customStyle="1" w:styleId="18">
    <w:name w:val="Заголовок1"/>
    <w:basedOn w:val="a"/>
    <w:next w:val="a0"/>
    <w:rsid w:val="001B02EB"/>
    <w:pPr>
      <w:keepNext/>
      <w:widowControl w:val="0"/>
      <w:suppressAutoHyphens/>
      <w:spacing w:before="240" w:after="120" w:line="252" w:lineRule="auto"/>
      <w:ind w:firstLine="560"/>
      <w:jc w:val="both"/>
    </w:pPr>
    <w:rPr>
      <w:rFonts w:ascii="Arial" w:eastAsia="Lucida Sans Unicode" w:hAnsi="Arial" w:cs="Mangal"/>
      <w:color w:val="000000"/>
      <w:kern w:val="1"/>
      <w:sz w:val="28"/>
      <w:szCs w:val="28"/>
      <w:lang w:val="ru-RU" w:eastAsia="hi-IN" w:bidi="hi-IN"/>
    </w:rPr>
  </w:style>
  <w:style w:type="paragraph" w:styleId="a0">
    <w:name w:val="Body Text"/>
    <w:aliases w:val="Çàã1,BO,ID,body indent,andrad,EHPT,Body Text2"/>
    <w:basedOn w:val="a"/>
    <w:link w:val="af7"/>
    <w:rsid w:val="001B02EB"/>
    <w:pPr>
      <w:widowControl w:val="0"/>
      <w:suppressAutoHyphens/>
      <w:spacing w:after="12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7">
    <w:name w:val="Основной текст Знак"/>
    <w:aliases w:val="Çàã1 Знак3,BO Знак3,ID Знак3,body indent Знак3,andrad Знак3,EHPT Знак3,Body Text2 Знак"/>
    <w:basedOn w:val="a1"/>
    <w:link w:val="a0"/>
    <w:qFormat/>
    <w:rsid w:val="001B02EB"/>
    <w:rPr>
      <w:rFonts w:ascii="Times New Roman" w:eastAsia="Times New Roman" w:hAnsi="Times New Roman" w:cs="Times New Roman"/>
      <w:color w:val="000000"/>
      <w:kern w:val="1"/>
      <w:sz w:val="24"/>
      <w:szCs w:val="20"/>
      <w:lang w:val="ru-RU" w:eastAsia="hi-IN" w:bidi="hi-IN"/>
    </w:rPr>
  </w:style>
  <w:style w:type="paragraph" w:styleId="af8">
    <w:name w:val="List"/>
    <w:basedOn w:val="a0"/>
    <w:rsid w:val="001B02EB"/>
    <w:rPr>
      <w:rFonts w:cs="Mangal"/>
    </w:rPr>
  </w:style>
  <w:style w:type="paragraph" w:customStyle="1" w:styleId="42">
    <w:name w:val="Название4"/>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51">
    <w:name w:val="Указатель5"/>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1">
    <w:name w:val="Обычный1"/>
    <w:rsid w:val="001B02EB"/>
    <w:pPr>
      <w:suppressAutoHyphens/>
      <w:spacing w:after="0" w:line="252" w:lineRule="auto"/>
      <w:ind w:firstLine="560"/>
      <w:jc w:val="both"/>
    </w:pPr>
    <w:rPr>
      <w:rFonts w:ascii="Times New Roman" w:eastAsia="Times New Roman" w:hAnsi="Times New Roman" w:cs="Times New Roman"/>
      <w:kern w:val="1"/>
      <w:sz w:val="24"/>
      <w:szCs w:val="20"/>
      <w:lang w:val="ru-RU" w:eastAsia="hi-IN" w:bidi="hi-IN"/>
    </w:rPr>
  </w:style>
  <w:style w:type="paragraph" w:customStyle="1" w:styleId="32">
    <w:name w:val="Название3"/>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43">
    <w:name w:val="Указатель4"/>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23">
    <w:name w:val="Название2"/>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33">
    <w:name w:val="Указатель3"/>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9">
    <w:name w:val="Название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24">
    <w:name w:val="Указатель2"/>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1a">
    <w:name w:val="Название объекта1"/>
    <w:basedOn w:val="a"/>
    <w:rsid w:val="001B02EB"/>
    <w:pPr>
      <w:widowControl w:val="0"/>
      <w:suppressLineNumbers/>
      <w:suppressAutoHyphens/>
      <w:spacing w:before="120" w:after="120" w:line="252" w:lineRule="auto"/>
      <w:ind w:firstLine="560"/>
      <w:jc w:val="both"/>
    </w:pPr>
    <w:rPr>
      <w:rFonts w:ascii="Times New Roman" w:eastAsia="Times New Roman" w:hAnsi="Times New Roman" w:cs="Mangal"/>
      <w:i/>
      <w:iCs/>
      <w:color w:val="000000"/>
      <w:kern w:val="1"/>
      <w:sz w:val="24"/>
      <w:szCs w:val="24"/>
      <w:lang w:val="ru-RU" w:eastAsia="hi-IN" w:bidi="hi-IN"/>
    </w:rPr>
  </w:style>
  <w:style w:type="paragraph" w:customStyle="1" w:styleId="1b">
    <w:name w:val="Указатель1"/>
    <w:basedOn w:val="a"/>
    <w:rsid w:val="001B02EB"/>
    <w:pPr>
      <w:widowControl w:val="0"/>
      <w:suppressLineNumbers/>
      <w:suppressAutoHyphens/>
      <w:spacing w:after="0" w:line="252" w:lineRule="auto"/>
      <w:ind w:firstLine="560"/>
      <w:jc w:val="both"/>
    </w:pPr>
    <w:rPr>
      <w:rFonts w:ascii="Times New Roman" w:eastAsia="Times New Roman" w:hAnsi="Times New Roman" w:cs="Mangal"/>
      <w:color w:val="000000"/>
      <w:kern w:val="1"/>
      <w:sz w:val="24"/>
      <w:szCs w:val="20"/>
      <w:lang w:val="ru-RU" w:eastAsia="hi-IN" w:bidi="hi-IN"/>
    </w:rPr>
  </w:style>
  <w:style w:type="paragraph" w:customStyle="1" w:styleId="52">
    <w:name w:val="Знак5 Знак"/>
    <w:aliases w:val="Знак5"/>
    <w:basedOn w:val="a"/>
    <w:next w:val="a9"/>
    <w:link w:val="af9"/>
    <w:uiPriority w:val="99"/>
    <w:qFormat/>
    <w:rsid w:val="001B02EB"/>
    <w:pPr>
      <w:suppressAutoHyphens/>
      <w:spacing w:before="280" w:after="280" w:line="252" w:lineRule="auto"/>
      <w:ind w:firstLine="560"/>
      <w:jc w:val="both"/>
    </w:pPr>
    <w:rPr>
      <w:rFonts w:asciiTheme="minorHAnsi" w:eastAsiaTheme="minorHAnsi" w:hAnsiTheme="minorHAnsi" w:cstheme="minorBidi"/>
      <w:color w:val="000000"/>
      <w:kern w:val="1"/>
      <w:sz w:val="24"/>
      <w:lang w:val="ru-RU" w:eastAsia="hi-IN" w:bidi="hi-IN"/>
    </w:rPr>
  </w:style>
  <w:style w:type="paragraph" w:styleId="afa">
    <w:name w:val="header"/>
    <w:basedOn w:val="a"/>
    <w:link w:val="afb"/>
    <w:uiPriority w:val="99"/>
    <w:rsid w:val="001B02EB"/>
    <w:pPr>
      <w:widowControl w:val="0"/>
      <w:suppressLineNumbers/>
      <w:tabs>
        <w:tab w:val="center" w:pos="4819"/>
        <w:tab w:val="right" w:pos="9638"/>
      </w:tab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character" w:customStyle="1" w:styleId="afb">
    <w:name w:val="Верхний колонтитул Знак"/>
    <w:basedOn w:val="a1"/>
    <w:link w:val="afa"/>
    <w:uiPriority w:val="99"/>
    <w:rsid w:val="001B02EB"/>
    <w:rPr>
      <w:rFonts w:ascii="Times New Roman" w:eastAsia="Times New Roman" w:hAnsi="Times New Roman" w:cs="Times New Roman"/>
      <w:color w:val="000000"/>
      <w:kern w:val="1"/>
      <w:sz w:val="24"/>
      <w:szCs w:val="20"/>
      <w:lang w:val="ru-RU" w:eastAsia="hi-IN" w:bidi="hi-IN"/>
    </w:rPr>
  </w:style>
  <w:style w:type="paragraph" w:customStyle="1" w:styleId="1c">
    <w:name w:val="1 Знак"/>
    <w:basedOn w:val="a"/>
    <w:rsid w:val="001B02EB"/>
    <w:pPr>
      <w:spacing w:after="0" w:line="240" w:lineRule="auto"/>
    </w:pPr>
    <w:rPr>
      <w:rFonts w:ascii="Verdana" w:eastAsia="Times New Roman" w:hAnsi="Verdana" w:cs="Verdana"/>
      <w:kern w:val="1"/>
      <w:sz w:val="20"/>
      <w:szCs w:val="20"/>
      <w:lang w:val="en-US" w:eastAsia="ar-SA"/>
    </w:rPr>
  </w:style>
  <w:style w:type="paragraph" w:customStyle="1" w:styleId="1d">
    <w:name w:val="Звичайний (веб)1"/>
    <w:basedOn w:val="a"/>
    <w:rsid w:val="001B02EB"/>
    <w:pPr>
      <w:suppressAutoHyphens/>
      <w:spacing w:before="280" w:after="280" w:line="252" w:lineRule="auto"/>
      <w:ind w:firstLine="560"/>
      <w:jc w:val="both"/>
    </w:pPr>
    <w:rPr>
      <w:rFonts w:ascii="Times New Roman" w:eastAsia="Times New Roman" w:hAnsi="Times New Roman"/>
      <w:color w:val="000000"/>
      <w:kern w:val="1"/>
      <w:sz w:val="24"/>
      <w:szCs w:val="20"/>
      <w:lang w:eastAsia="hi-IN" w:bidi="hi-IN"/>
    </w:rPr>
  </w:style>
  <w:style w:type="paragraph" w:customStyle="1" w:styleId="ParagraphStyle">
    <w:name w:val="Paragraph Style"/>
    <w:rsid w:val="001B02EB"/>
    <w:pPr>
      <w:suppressAutoHyphens/>
      <w:autoSpaceDE w:val="0"/>
      <w:spacing w:after="0" w:line="240" w:lineRule="auto"/>
    </w:pPr>
    <w:rPr>
      <w:rFonts w:ascii="Courier New" w:eastAsia="Arial" w:hAnsi="Courier New" w:cs="Courier New"/>
      <w:sz w:val="24"/>
      <w:szCs w:val="24"/>
      <w:lang w:val="ru-RU" w:eastAsia="ar-SA"/>
    </w:rPr>
  </w:style>
  <w:style w:type="paragraph" w:customStyle="1" w:styleId="afc">
    <w:name w:val="Содержимое таблицы"/>
    <w:basedOn w:val="a"/>
    <w:rsid w:val="001B02EB"/>
    <w:pPr>
      <w:widowControl w:val="0"/>
      <w:suppressLineNumbers/>
      <w:suppressAutoHyphens/>
      <w:spacing w:after="0" w:line="252" w:lineRule="auto"/>
      <w:ind w:firstLine="560"/>
      <w:jc w:val="both"/>
    </w:pPr>
    <w:rPr>
      <w:rFonts w:ascii="Times New Roman" w:eastAsia="Times New Roman" w:hAnsi="Times New Roman"/>
      <w:color w:val="000000"/>
      <w:kern w:val="1"/>
      <w:sz w:val="24"/>
      <w:szCs w:val="20"/>
      <w:lang w:val="ru-RU" w:eastAsia="hi-IN" w:bidi="hi-IN"/>
    </w:rPr>
  </w:style>
  <w:style w:type="paragraph" w:customStyle="1" w:styleId="afd">
    <w:name w:val="Заголовок таблицы"/>
    <w:basedOn w:val="afc"/>
    <w:rsid w:val="001B02EB"/>
    <w:pPr>
      <w:jc w:val="center"/>
    </w:pPr>
    <w:rPr>
      <w:b/>
      <w:bCs/>
    </w:rPr>
  </w:style>
  <w:style w:type="paragraph" w:customStyle="1" w:styleId="1e">
    <w:name w:val="Обычный1"/>
    <w:qFormat/>
    <w:rsid w:val="001B02EB"/>
    <w:pPr>
      <w:widowControl w:val="0"/>
      <w:suppressAutoHyphens/>
      <w:spacing w:after="0" w:line="240" w:lineRule="auto"/>
    </w:pPr>
    <w:rPr>
      <w:rFonts w:ascii="Times New Roman" w:eastAsia="SimSun" w:hAnsi="Times New Roman" w:cs="Mangal"/>
      <w:sz w:val="24"/>
      <w:szCs w:val="24"/>
      <w:lang w:eastAsia="hi-IN" w:bidi="hi-IN"/>
    </w:rPr>
  </w:style>
  <w:style w:type="paragraph" w:customStyle="1" w:styleId="25">
    <w:name w:val="Обычный2"/>
    <w:rsid w:val="001B02EB"/>
    <w:pPr>
      <w:spacing w:after="0" w:line="240" w:lineRule="auto"/>
    </w:pPr>
    <w:rPr>
      <w:rFonts w:ascii="FreeSet" w:eastAsia="Times New Roman" w:hAnsi="FreeSet" w:cs="Times New Roman"/>
      <w:snapToGrid w:val="0"/>
      <w:sz w:val="24"/>
      <w:szCs w:val="20"/>
      <w:lang w:val="en-US" w:eastAsia="ru-RU"/>
    </w:rPr>
  </w:style>
  <w:style w:type="paragraph" w:customStyle="1" w:styleId="26">
    <w:name w:val="Абзац списка2"/>
    <w:basedOn w:val="a"/>
    <w:rsid w:val="001B02EB"/>
    <w:pPr>
      <w:suppressAutoHyphens/>
      <w:ind w:left="708"/>
    </w:pPr>
    <w:rPr>
      <w:rFonts w:cs="Calibri"/>
      <w:lang w:eastAsia="ar-SA"/>
    </w:rPr>
  </w:style>
  <w:style w:type="paragraph" w:styleId="afe">
    <w:name w:val="Balloon Text"/>
    <w:basedOn w:val="a"/>
    <w:link w:val="aff"/>
    <w:uiPriority w:val="99"/>
    <w:unhideWhenUsed/>
    <w:rsid w:val="001B02EB"/>
    <w:pPr>
      <w:widowControl w:val="0"/>
      <w:suppressAutoHyphens/>
      <w:spacing w:after="0" w:line="240" w:lineRule="auto"/>
      <w:ind w:firstLine="560"/>
      <w:jc w:val="both"/>
    </w:pPr>
    <w:rPr>
      <w:rFonts w:ascii="Segoe UI" w:eastAsia="Times New Roman" w:hAnsi="Segoe UI" w:cs="Mangal"/>
      <w:color w:val="000000"/>
      <w:kern w:val="1"/>
      <w:sz w:val="18"/>
      <w:szCs w:val="16"/>
      <w:lang w:val="ru-RU" w:eastAsia="hi-IN" w:bidi="hi-IN"/>
    </w:rPr>
  </w:style>
  <w:style w:type="character" w:customStyle="1" w:styleId="aff">
    <w:name w:val="Текст выноски Знак"/>
    <w:basedOn w:val="a1"/>
    <w:link w:val="afe"/>
    <w:uiPriority w:val="99"/>
    <w:rsid w:val="001B02EB"/>
    <w:rPr>
      <w:rFonts w:ascii="Segoe UI" w:eastAsia="Times New Roman" w:hAnsi="Segoe UI" w:cs="Mangal"/>
      <w:color w:val="000000"/>
      <w:kern w:val="1"/>
      <w:sz w:val="18"/>
      <w:szCs w:val="16"/>
      <w:lang w:val="ru-RU" w:eastAsia="hi-IN" w:bidi="hi-IN"/>
    </w:rPr>
  </w:style>
  <w:style w:type="paragraph" w:customStyle="1" w:styleId="TableContents">
    <w:name w:val="Table Contents"/>
    <w:basedOn w:val="a"/>
    <w:rsid w:val="001B02EB"/>
    <w:pPr>
      <w:suppressLineNumbers/>
      <w:suppressAutoHyphens/>
      <w:spacing w:after="0" w:line="240" w:lineRule="auto"/>
      <w:textAlignment w:val="baseline"/>
    </w:pPr>
    <w:rPr>
      <w:rFonts w:ascii="Times New Roman" w:eastAsia="Times New Roman" w:hAnsi="Times New Roman"/>
      <w:kern w:val="1"/>
      <w:sz w:val="24"/>
      <w:szCs w:val="24"/>
      <w:lang w:val="ru-RU" w:eastAsia="ar-SA"/>
    </w:rPr>
  </w:style>
  <w:style w:type="paragraph" w:customStyle="1" w:styleId="aff0">
    <w:name w:val="Текст в заданном формате"/>
    <w:basedOn w:val="a"/>
    <w:rsid w:val="001B02EB"/>
    <w:pPr>
      <w:suppressAutoHyphens/>
      <w:spacing w:after="0" w:line="242" w:lineRule="auto"/>
    </w:pPr>
    <w:rPr>
      <w:rFonts w:ascii="Courier New" w:eastAsia="NSimSun" w:hAnsi="Courier New" w:cs="Courier New"/>
      <w:kern w:val="1"/>
      <w:sz w:val="20"/>
      <w:szCs w:val="20"/>
      <w:lang w:eastAsia="ar-SA"/>
    </w:rPr>
  </w:style>
  <w:style w:type="character" w:customStyle="1" w:styleId="Internetlink">
    <w:name w:val="Internet link"/>
    <w:rsid w:val="001B02EB"/>
    <w:rPr>
      <w:color w:val="000080"/>
      <w:u w:val="single"/>
    </w:rPr>
  </w:style>
  <w:style w:type="character" w:customStyle="1" w:styleId="af9">
    <w:name w:val="Обычный (Интернет) Знак"/>
    <w:aliases w:val="Знак5 Знак Знак,Знак5 Знак1,Обычный (Web) Знак"/>
    <w:link w:val="52"/>
    <w:uiPriority w:val="99"/>
    <w:locked/>
    <w:rsid w:val="001B02EB"/>
    <w:rPr>
      <w:color w:val="000000"/>
      <w:kern w:val="1"/>
      <w:sz w:val="24"/>
      <w:lang w:val="ru-RU" w:eastAsia="hi-IN" w:bidi="hi-IN"/>
    </w:rPr>
  </w:style>
  <w:style w:type="character" w:customStyle="1" w:styleId="0pt1">
    <w:name w:val="Основной текст + Интервал 0 pt1"/>
    <w:rsid w:val="001B02EB"/>
    <w:rPr>
      <w:rFonts w:ascii="Times New Roman" w:hAnsi="Times New Roman" w:cs="Times New Roman"/>
      <w:spacing w:val="7"/>
      <w:sz w:val="21"/>
      <w:szCs w:val="21"/>
      <w:u w:val="none"/>
      <w:lang w:val="ru-RU" w:eastAsia="ru-RU" w:bidi="ar-SA"/>
    </w:rPr>
  </w:style>
  <w:style w:type="paragraph" w:styleId="aff1">
    <w:name w:val="Body Text Indent"/>
    <w:basedOn w:val="a"/>
    <w:link w:val="aff2"/>
    <w:uiPriority w:val="99"/>
    <w:unhideWhenUsed/>
    <w:rsid w:val="001B02EB"/>
    <w:pPr>
      <w:widowControl w:val="0"/>
      <w:suppressAutoHyphens/>
      <w:spacing w:after="120" w:line="252" w:lineRule="auto"/>
      <w:ind w:left="283" w:firstLine="560"/>
      <w:jc w:val="both"/>
    </w:pPr>
    <w:rPr>
      <w:rFonts w:ascii="Times New Roman" w:eastAsia="Times New Roman" w:hAnsi="Times New Roman" w:cs="Mangal"/>
      <w:color w:val="000000"/>
      <w:kern w:val="1"/>
      <w:sz w:val="24"/>
      <w:szCs w:val="20"/>
      <w:lang w:val="ru-RU" w:eastAsia="hi-IN" w:bidi="hi-IN"/>
    </w:rPr>
  </w:style>
  <w:style w:type="character" w:customStyle="1" w:styleId="aff2">
    <w:name w:val="Основной текст с отступом Знак"/>
    <w:basedOn w:val="a1"/>
    <w:link w:val="aff1"/>
    <w:uiPriority w:val="99"/>
    <w:rsid w:val="001B02EB"/>
    <w:rPr>
      <w:rFonts w:ascii="Times New Roman" w:eastAsia="Times New Roman" w:hAnsi="Times New Roman" w:cs="Mangal"/>
      <w:color w:val="000000"/>
      <w:kern w:val="1"/>
      <w:sz w:val="24"/>
      <w:szCs w:val="20"/>
      <w:lang w:val="ru-RU" w:eastAsia="hi-IN" w:bidi="hi-IN"/>
    </w:rPr>
  </w:style>
  <w:style w:type="paragraph" w:styleId="aff3">
    <w:name w:val="footer"/>
    <w:basedOn w:val="a"/>
    <w:link w:val="aff4"/>
    <w:uiPriority w:val="99"/>
    <w:rsid w:val="001B02EB"/>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f4">
    <w:name w:val="Нижний колонтитул Знак"/>
    <w:basedOn w:val="a1"/>
    <w:link w:val="aff3"/>
    <w:uiPriority w:val="99"/>
    <w:rsid w:val="001B02EB"/>
    <w:rPr>
      <w:rFonts w:ascii="Times New Roman CYR" w:eastAsia="Times New Roman" w:hAnsi="Times New Roman CYR" w:cs="Times New Roman"/>
      <w:sz w:val="24"/>
      <w:szCs w:val="24"/>
      <w:lang w:val="x-none" w:eastAsia="ar-SA"/>
    </w:rPr>
  </w:style>
  <w:style w:type="paragraph" w:customStyle="1" w:styleId="3f3f3f3f3f3f3f3f3f3f3f3f3f2">
    <w:name w:val="О3fс3fн3fо3fв3fн3fо3fй3f т3fе3fк3fс3fт3f 2"/>
    <w:basedOn w:val="a"/>
    <w:rsid w:val="001B02EB"/>
    <w:pPr>
      <w:spacing w:after="0" w:line="240" w:lineRule="auto"/>
      <w:jc w:val="both"/>
    </w:pPr>
    <w:rPr>
      <w:rFonts w:ascii="Times New Roman CYR" w:eastAsia="Times New Roman" w:hAnsi="Times New Roman CYR"/>
      <w:sz w:val="24"/>
      <w:szCs w:val="20"/>
      <w:lang w:eastAsia="ar-SA"/>
    </w:rPr>
  </w:style>
  <w:style w:type="paragraph" w:styleId="HTML">
    <w:name w:val="HTML Preformatted"/>
    <w:aliases w:val=" Знак,Знак,Знак2, Знак1"/>
    <w:basedOn w:val="a"/>
    <w:link w:val="HTML0"/>
    <w:rsid w:val="001B0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Знак2 Знак, Знак1 Знак"/>
    <w:basedOn w:val="a1"/>
    <w:link w:val="HTML"/>
    <w:rsid w:val="001B02EB"/>
    <w:rPr>
      <w:rFonts w:ascii="Courier New" w:eastAsia="Times New Roman" w:hAnsi="Courier New" w:cs="Times New Roman"/>
      <w:sz w:val="20"/>
      <w:szCs w:val="20"/>
      <w:lang w:val="x-none" w:eastAsia="ar-SA"/>
    </w:rPr>
  </w:style>
  <w:style w:type="paragraph" w:customStyle="1" w:styleId="27">
    <w:name w:val="Обычный2"/>
    <w:qFormat/>
    <w:rsid w:val="001B02EB"/>
    <w:pPr>
      <w:spacing w:after="0" w:line="240" w:lineRule="auto"/>
    </w:pPr>
    <w:rPr>
      <w:rFonts w:ascii="FreeSet" w:eastAsia="Times New Roman" w:hAnsi="FreeSet" w:cs="Times New Roman"/>
      <w:snapToGrid w:val="0"/>
      <w:sz w:val="24"/>
      <w:szCs w:val="20"/>
      <w:lang w:val="en-US" w:eastAsia="ru-RU"/>
    </w:rPr>
  </w:style>
  <w:style w:type="character" w:styleId="aff5">
    <w:name w:val="page number"/>
    <w:rsid w:val="001B02EB"/>
  </w:style>
  <w:style w:type="character" w:customStyle="1" w:styleId="aff6">
    <w:name w:val="Основной текст + Полужирный"/>
    <w:qFormat/>
    <w:rsid w:val="001B02EB"/>
    <w:rPr>
      <w:rFonts w:ascii="Times New Roman" w:hAnsi="Times New Roman" w:cs="Times New Roman"/>
      <w:b/>
      <w:bCs/>
      <w:sz w:val="22"/>
      <w:szCs w:val="22"/>
      <w:u w:val="none"/>
    </w:rPr>
  </w:style>
  <w:style w:type="character" w:customStyle="1" w:styleId="Absatz-Standardschriftart">
    <w:name w:val="Absatz-Standardschriftart"/>
    <w:qFormat/>
    <w:rsid w:val="007744BA"/>
  </w:style>
  <w:style w:type="character" w:customStyle="1" w:styleId="ng-binding">
    <w:name w:val="ng-binding"/>
    <w:basedOn w:val="a1"/>
    <w:rsid w:val="00185CE4"/>
  </w:style>
  <w:style w:type="table" w:styleId="aff7">
    <w:name w:val="Table Grid"/>
    <w:basedOn w:val="a2"/>
    <w:uiPriority w:val="39"/>
    <w:rsid w:val="00B1062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вичайний1"/>
    <w:qFormat/>
    <w:rsid w:val="00FA1B22"/>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ourier New" w:eastAsia="Times New Roman" w:hAnsi="Courier New" w:cs="Courier New"/>
      <w:sz w:val="20"/>
      <w:shd w:val="clear" w:color="auto" w:fill="FFFFFF"/>
      <w:lang w:val="ru-RU" w:eastAsia="ru-RU"/>
    </w:rPr>
  </w:style>
  <w:style w:type="paragraph" w:customStyle="1" w:styleId="second">
    <w:name w:val="second"/>
    <w:basedOn w:val="a"/>
    <w:rsid w:val="00FA1B22"/>
    <w:pPr>
      <w:suppressAutoHyphens/>
      <w:autoSpaceDE w:val="0"/>
      <w:autoSpaceDN w:val="0"/>
      <w:spacing w:before="75" w:after="75" w:line="240" w:lineRule="auto"/>
      <w:ind w:left="150" w:right="150"/>
      <w:jc w:val="both"/>
    </w:pPr>
    <w:rPr>
      <w:rFonts w:ascii="Arial" w:eastAsia="Times New Roman" w:hAnsi="Arial" w:cs="Arial"/>
      <w:sz w:val="21"/>
      <w:szCs w:val="21"/>
      <w:lang w:eastAsia="ru-RU"/>
    </w:rPr>
  </w:style>
  <w:style w:type="character" w:customStyle="1" w:styleId="ad">
    <w:name w:val="Абзац списка Знак"/>
    <w:aliases w:val="1 Буллет Знак,название табл/рис Знак,заголовок 1.1 Знак,Elenco Normale Знак"/>
    <w:link w:val="ac"/>
    <w:uiPriority w:val="34"/>
    <w:rsid w:val="00686D91"/>
    <w:rPr>
      <w:rFonts w:ascii="Calibri" w:eastAsia="Calibri" w:hAnsi="Calibri" w:cs="Times New Roman"/>
    </w:rPr>
  </w:style>
  <w:style w:type="paragraph" w:customStyle="1" w:styleId="28">
    <w:name w:val="Знак Знак2 Знак Знак Знак Знак Знак Знак"/>
    <w:basedOn w:val="a"/>
    <w:next w:val="a"/>
    <w:rsid w:val="00A431E2"/>
    <w:pPr>
      <w:spacing w:after="0" w:line="240" w:lineRule="auto"/>
    </w:pPr>
    <w:rPr>
      <w:rFonts w:ascii="Times New Roman" w:eastAsia="Times New Roman" w:hAnsi="Times New Roman"/>
      <w:sz w:val="24"/>
      <w:szCs w:val="20"/>
      <w:lang w:val="en-US"/>
    </w:rPr>
  </w:style>
  <w:style w:type="paragraph" w:customStyle="1" w:styleId="aff8">
    <w:name w:val="Нормальний текст"/>
    <w:basedOn w:val="a"/>
    <w:rsid w:val="001E581D"/>
    <w:pPr>
      <w:spacing w:before="120" w:after="0" w:line="240" w:lineRule="auto"/>
      <w:ind w:firstLine="567"/>
    </w:pPr>
    <w:rPr>
      <w:rFonts w:ascii="Antiqua" w:eastAsia="Times New Roman" w:hAnsi="Antiqua"/>
      <w:sz w:val="26"/>
      <w:szCs w:val="20"/>
      <w:lang w:eastAsia="ru-RU"/>
    </w:rPr>
  </w:style>
  <w:style w:type="paragraph" w:customStyle="1" w:styleId="LO-normal">
    <w:name w:val="LO-normal"/>
    <w:qFormat/>
    <w:rsid w:val="006A73C0"/>
    <w:pPr>
      <w:suppressAutoHyphens/>
      <w:spacing w:after="0"/>
    </w:pPr>
    <w:rPr>
      <w:rFonts w:ascii="Arial" w:eastAsia="Tahoma" w:hAnsi="Arial" w:cs="Arial"/>
      <w:color w:val="000000"/>
      <w:lang w:val="ru-RU" w:eastAsia="ar-SA"/>
    </w:rPr>
  </w:style>
  <w:style w:type="paragraph" w:customStyle="1" w:styleId="1f0">
    <w:name w:val="Без интервала1"/>
    <w:qFormat/>
    <w:rsid w:val="00825F1D"/>
    <w:pPr>
      <w:suppressAutoHyphens/>
      <w:spacing w:after="0" w:line="240" w:lineRule="auto"/>
    </w:pPr>
    <w:rPr>
      <w:rFonts w:ascii="Calibri" w:eastAsia="Calibri" w:hAnsi="Calibri" w:cs="Times New Roman"/>
      <w:lang w:val="ru-RU" w:eastAsia="ar-SA"/>
    </w:rPr>
  </w:style>
  <w:style w:type="paragraph" w:customStyle="1" w:styleId="29">
    <w:name w:val="Знак Знак2 Знак Знак Знак Знак Знак Знак"/>
    <w:basedOn w:val="a"/>
    <w:next w:val="a"/>
    <w:rsid w:val="00825F1D"/>
    <w:pPr>
      <w:spacing w:after="0" w:line="240" w:lineRule="auto"/>
    </w:pPr>
    <w:rPr>
      <w:rFonts w:ascii="Times New Roman" w:eastAsia="Times New Roman" w:hAnsi="Times New Roman"/>
      <w:sz w:val="24"/>
      <w:szCs w:val="20"/>
      <w:lang w:val="en-US"/>
    </w:rPr>
  </w:style>
  <w:style w:type="paragraph" w:customStyle="1" w:styleId="aff9">
    <w:name w:val="Основной"/>
    <w:basedOn w:val="a"/>
    <w:next w:val="affa"/>
    <w:qFormat/>
    <w:rsid w:val="00944C09"/>
    <w:pPr>
      <w:widowControl w:val="0"/>
      <w:autoSpaceDE w:val="0"/>
      <w:autoSpaceDN w:val="0"/>
      <w:adjustRightInd w:val="0"/>
      <w:spacing w:after="0" w:line="360" w:lineRule="auto"/>
      <w:ind w:left="80" w:hanging="20"/>
      <w:jc w:val="both"/>
    </w:pPr>
    <w:rPr>
      <w:rFonts w:ascii="Times New Roman" w:hAnsi="Times New Roman"/>
      <w:color w:val="000000"/>
      <w:sz w:val="20"/>
      <w:szCs w:val="20"/>
      <w:lang w:eastAsia="ru-RU"/>
    </w:rPr>
  </w:style>
  <w:style w:type="paragraph" w:styleId="affa">
    <w:name w:val="Normal Indent"/>
    <w:basedOn w:val="a"/>
    <w:uiPriority w:val="99"/>
    <w:semiHidden/>
    <w:unhideWhenUsed/>
    <w:rsid w:val="00944C09"/>
    <w:pPr>
      <w:ind w:left="708"/>
    </w:pPr>
  </w:style>
  <w:style w:type="paragraph" w:styleId="34">
    <w:name w:val="Body Text 3"/>
    <w:basedOn w:val="a"/>
    <w:link w:val="35"/>
    <w:semiHidden/>
    <w:unhideWhenUsed/>
    <w:rsid w:val="00CF203F"/>
    <w:pPr>
      <w:spacing w:after="120"/>
    </w:pPr>
    <w:rPr>
      <w:sz w:val="16"/>
      <w:szCs w:val="16"/>
    </w:rPr>
  </w:style>
  <w:style w:type="character" w:customStyle="1" w:styleId="35">
    <w:name w:val="Основной текст 3 Знак"/>
    <w:basedOn w:val="a1"/>
    <w:link w:val="34"/>
    <w:semiHidden/>
    <w:rsid w:val="00CF203F"/>
    <w:rPr>
      <w:rFonts w:ascii="Calibri" w:eastAsia="Calibri" w:hAnsi="Calibri" w:cs="Times New Roman"/>
      <w:sz w:val="16"/>
      <w:szCs w:val="16"/>
    </w:rPr>
  </w:style>
  <w:style w:type="paragraph" w:styleId="36">
    <w:name w:val="Body Text Indent 3"/>
    <w:basedOn w:val="a"/>
    <w:link w:val="37"/>
    <w:unhideWhenUsed/>
    <w:rsid w:val="00CF203F"/>
    <w:pPr>
      <w:spacing w:after="120"/>
      <w:ind w:left="283"/>
    </w:pPr>
    <w:rPr>
      <w:sz w:val="16"/>
      <w:szCs w:val="16"/>
    </w:rPr>
  </w:style>
  <w:style w:type="character" w:customStyle="1" w:styleId="37">
    <w:name w:val="Основной текст с отступом 3 Знак"/>
    <w:basedOn w:val="a1"/>
    <w:link w:val="36"/>
    <w:rsid w:val="00CF203F"/>
    <w:rPr>
      <w:rFonts w:ascii="Calibri" w:eastAsia="Calibri" w:hAnsi="Calibri" w:cs="Times New Roman"/>
      <w:sz w:val="16"/>
      <w:szCs w:val="16"/>
    </w:rPr>
  </w:style>
  <w:style w:type="paragraph" w:customStyle="1" w:styleId="affb">
    <w:name w:val="ДинТекстОбыч"/>
    <w:basedOn w:val="a"/>
    <w:autoRedefine/>
    <w:uiPriority w:val="99"/>
    <w:qFormat/>
    <w:rsid w:val="00824457"/>
    <w:pPr>
      <w:widowControl w:val="0"/>
      <w:snapToGrid w:val="0"/>
      <w:spacing w:after="0" w:line="240" w:lineRule="auto"/>
      <w:ind w:left="360" w:hanging="360"/>
      <w:jc w:val="center"/>
    </w:pPr>
    <w:rPr>
      <w:rFonts w:ascii="Times New Roman" w:eastAsia="Times New Roman" w:hAnsi="Times New Roman"/>
      <w:color w:val="000000"/>
      <w:szCs w:val="20"/>
      <w:lang w:eastAsia="ru-RU"/>
    </w:rPr>
  </w:style>
  <w:style w:type="paragraph" w:customStyle="1" w:styleId="38">
    <w:name w:val="Обычный3"/>
    <w:uiPriority w:val="99"/>
    <w:qFormat/>
    <w:rsid w:val="00824457"/>
    <w:pPr>
      <w:widowControl w:val="0"/>
      <w:ind w:firstLine="260"/>
    </w:pPr>
    <w:rPr>
      <w:rFonts w:ascii="Times New Roman" w:eastAsia="Times New Roman" w:hAnsi="Times New Roman" w:cs="Times New Roman"/>
      <w:sz w:val="20"/>
      <w:szCs w:val="20"/>
      <w:lang w:eastAsia="ru-RU"/>
    </w:rPr>
  </w:style>
  <w:style w:type="character" w:customStyle="1" w:styleId="FontStyle26">
    <w:name w:val="Font Style26"/>
    <w:rsid w:val="005444A9"/>
    <w:rPr>
      <w:rFonts w:ascii="Times New Roman" w:hAnsi="Times New Roman" w:cs="Times New Roman"/>
      <w:sz w:val="22"/>
      <w:szCs w:val="22"/>
    </w:rPr>
  </w:style>
  <w:style w:type="paragraph" w:customStyle="1" w:styleId="search-previewtext">
    <w:name w:val="search-preview__text"/>
    <w:basedOn w:val="a"/>
    <w:rsid w:val="00F16E8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a">
    <w:name w:val="Основной текст (2)_"/>
    <w:link w:val="2b"/>
    <w:qFormat/>
    <w:rsid w:val="00FD14B2"/>
    <w:rPr>
      <w:shd w:val="clear" w:color="auto" w:fill="FFFFFF"/>
    </w:rPr>
  </w:style>
  <w:style w:type="paragraph" w:customStyle="1" w:styleId="2b">
    <w:name w:val="Основной текст (2)"/>
    <w:basedOn w:val="a"/>
    <w:link w:val="2a"/>
    <w:qFormat/>
    <w:rsid w:val="00FD14B2"/>
    <w:pPr>
      <w:widowControl w:val="0"/>
      <w:shd w:val="clear" w:color="auto" w:fill="FFFFFF"/>
      <w:spacing w:before="360" w:after="0" w:line="446" w:lineRule="exact"/>
      <w:jc w:val="both"/>
    </w:pPr>
    <w:rPr>
      <w:rFonts w:asciiTheme="minorHAnsi" w:eastAsiaTheme="minorHAnsi" w:hAnsiTheme="minorHAnsi" w:cstheme="minorBidi"/>
    </w:rPr>
  </w:style>
  <w:style w:type="character" w:customStyle="1" w:styleId="70">
    <w:name w:val="Заголовок 7 Знак"/>
    <w:basedOn w:val="a1"/>
    <w:link w:val="7"/>
    <w:rsid w:val="005F4D1D"/>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rsid w:val="005F4D1D"/>
    <w:rPr>
      <w:rFonts w:ascii="Arial" w:eastAsia="Times New Roman" w:hAnsi="Arial" w:cs="Arial"/>
      <w:lang w:val="ru-RU" w:eastAsia="ru-RU"/>
    </w:rPr>
  </w:style>
  <w:style w:type="paragraph" w:customStyle="1" w:styleId="210">
    <w:name w:val="Основной текст с отступом 21"/>
    <w:basedOn w:val="a"/>
    <w:rsid w:val="005F4D1D"/>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2c">
    <w:name w:val="Без интервала2"/>
    <w:rsid w:val="005F4D1D"/>
    <w:pPr>
      <w:spacing w:after="0" w:line="240" w:lineRule="auto"/>
    </w:pPr>
    <w:rPr>
      <w:rFonts w:ascii="Calibri" w:eastAsia="Times New Roman" w:hAnsi="Calibri" w:cs="Times New Roman"/>
      <w:lang w:eastAsia="uk-UA"/>
    </w:rPr>
  </w:style>
  <w:style w:type="character" w:customStyle="1" w:styleId="longtext">
    <w:name w:val="long_text"/>
    <w:rsid w:val="005F4D1D"/>
  </w:style>
  <w:style w:type="paragraph" w:customStyle="1" w:styleId="310">
    <w:name w:val="Заголовок 31"/>
    <w:basedOn w:val="a"/>
    <w:next w:val="a"/>
    <w:unhideWhenUsed/>
    <w:qFormat/>
    <w:rsid w:val="005F4D1D"/>
    <w:pPr>
      <w:keepNext/>
      <w:keepLines/>
      <w:spacing w:before="200" w:after="0" w:line="240" w:lineRule="auto"/>
      <w:outlineLvl w:val="2"/>
    </w:pPr>
    <w:rPr>
      <w:rFonts w:ascii="Cambria" w:eastAsia="Times New Roman" w:hAnsi="Cambria"/>
      <w:b/>
      <w:bCs/>
      <w:color w:val="4F81BD"/>
      <w:sz w:val="24"/>
      <w:szCs w:val="24"/>
      <w:lang w:val="ru-RU" w:eastAsia="ru-RU"/>
    </w:rPr>
  </w:style>
  <w:style w:type="numbering" w:customStyle="1" w:styleId="1f1">
    <w:name w:val="Нет списка1"/>
    <w:next w:val="a3"/>
    <w:uiPriority w:val="99"/>
    <w:semiHidden/>
    <w:unhideWhenUsed/>
    <w:rsid w:val="005F4D1D"/>
  </w:style>
  <w:style w:type="paragraph" w:customStyle="1" w:styleId="1f2">
    <w:name w:val="Верхний колонтитул1"/>
    <w:basedOn w:val="a"/>
    <w:next w:val="afa"/>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3">
    <w:name w:val="Верхний колонтитул Знак1"/>
    <w:basedOn w:val="a1"/>
    <w:rsid w:val="005F4D1D"/>
    <w:rPr>
      <w:rFonts w:ascii="Times New Roman" w:eastAsia="Times New Roman" w:hAnsi="Times New Roman" w:cs="Times New Roman"/>
      <w:sz w:val="24"/>
      <w:szCs w:val="24"/>
      <w:lang w:eastAsia="ru-RU"/>
    </w:rPr>
  </w:style>
  <w:style w:type="paragraph" w:customStyle="1" w:styleId="1f4">
    <w:name w:val="Нижний колонтитул1"/>
    <w:basedOn w:val="a"/>
    <w:next w:val="aff3"/>
    <w:uiPriority w:val="99"/>
    <w:rsid w:val="005F4D1D"/>
    <w:pPr>
      <w:tabs>
        <w:tab w:val="center" w:pos="4677"/>
        <w:tab w:val="right" w:pos="9355"/>
      </w:tabs>
      <w:spacing w:after="0" w:line="240" w:lineRule="auto"/>
    </w:pPr>
    <w:rPr>
      <w:rFonts w:asciiTheme="minorHAnsi" w:hAnsiTheme="minorHAnsi" w:cstheme="minorBidi"/>
      <w:sz w:val="24"/>
      <w:szCs w:val="24"/>
      <w:lang w:val="ru-RU" w:eastAsia="ru-RU"/>
    </w:rPr>
  </w:style>
  <w:style w:type="character" w:customStyle="1" w:styleId="1f5">
    <w:name w:val="Нижний колонтитул Знак1"/>
    <w:basedOn w:val="a1"/>
    <w:rsid w:val="005F4D1D"/>
    <w:rPr>
      <w:rFonts w:ascii="Times New Roman" w:eastAsia="Times New Roman" w:hAnsi="Times New Roman" w:cs="Times New Roman"/>
      <w:sz w:val="24"/>
      <w:szCs w:val="24"/>
      <w:lang w:eastAsia="ru-RU"/>
    </w:rPr>
  </w:style>
  <w:style w:type="character" w:customStyle="1" w:styleId="1f6">
    <w:name w:val="Основной текст Знак1"/>
    <w:basedOn w:val="a1"/>
    <w:rsid w:val="005F4D1D"/>
    <w:rPr>
      <w:rFonts w:ascii="Times New Roman" w:eastAsia="Times New Roman" w:hAnsi="Times New Roman" w:cs="Times New Roman"/>
      <w:sz w:val="24"/>
      <w:szCs w:val="24"/>
      <w:lang w:eastAsia="ru-RU"/>
    </w:rPr>
  </w:style>
  <w:style w:type="paragraph" w:styleId="2d">
    <w:name w:val="Body Text 2"/>
    <w:basedOn w:val="a"/>
    <w:link w:val="2e"/>
    <w:rsid w:val="005F4D1D"/>
    <w:pPr>
      <w:spacing w:after="120" w:line="480" w:lineRule="auto"/>
    </w:pPr>
    <w:rPr>
      <w:rFonts w:ascii="Times New Roman" w:eastAsia="Times New Roman" w:hAnsi="Times New Roman"/>
      <w:sz w:val="24"/>
      <w:szCs w:val="24"/>
      <w:lang w:val="ru-RU" w:eastAsia="ru-RU"/>
    </w:rPr>
  </w:style>
  <w:style w:type="character" w:customStyle="1" w:styleId="2e">
    <w:name w:val="Основной текст 2 Знак"/>
    <w:basedOn w:val="a1"/>
    <w:link w:val="2d"/>
    <w:rsid w:val="005F4D1D"/>
    <w:rPr>
      <w:rFonts w:ascii="Times New Roman" w:eastAsia="Times New Roman" w:hAnsi="Times New Roman" w:cs="Times New Roman"/>
      <w:sz w:val="24"/>
      <w:szCs w:val="24"/>
      <w:lang w:val="ru-RU" w:eastAsia="ru-RU"/>
    </w:rPr>
  </w:style>
  <w:style w:type="paragraph" w:customStyle="1" w:styleId="311">
    <w:name w:val="Основной текст 31"/>
    <w:basedOn w:val="a"/>
    <w:next w:val="34"/>
    <w:rsid w:val="005F4D1D"/>
    <w:pPr>
      <w:spacing w:after="120" w:line="240" w:lineRule="auto"/>
    </w:pPr>
    <w:rPr>
      <w:rFonts w:asciiTheme="minorHAnsi" w:hAnsiTheme="minorHAnsi" w:cstheme="minorBidi"/>
      <w:sz w:val="16"/>
      <w:szCs w:val="16"/>
      <w:lang w:val="ru-RU" w:eastAsia="ru-RU"/>
    </w:rPr>
  </w:style>
  <w:style w:type="character" w:customStyle="1" w:styleId="312">
    <w:name w:val="Основной текст 3 Знак1"/>
    <w:basedOn w:val="a1"/>
    <w:semiHidden/>
    <w:rsid w:val="005F4D1D"/>
    <w:rPr>
      <w:rFonts w:ascii="Times New Roman" w:eastAsia="Times New Roman" w:hAnsi="Times New Roman" w:cs="Times New Roman"/>
      <w:sz w:val="16"/>
      <w:szCs w:val="16"/>
      <w:lang w:eastAsia="ru-RU"/>
    </w:rPr>
  </w:style>
  <w:style w:type="paragraph" w:customStyle="1" w:styleId="313">
    <w:name w:val="Основной текст с отступом 31"/>
    <w:basedOn w:val="a"/>
    <w:next w:val="36"/>
    <w:rsid w:val="005F4D1D"/>
    <w:pPr>
      <w:spacing w:after="120"/>
      <w:ind w:left="283"/>
    </w:pPr>
    <w:rPr>
      <w:rFonts w:cstheme="minorBidi"/>
      <w:sz w:val="16"/>
      <w:szCs w:val="16"/>
      <w:lang w:val="ru-RU" w:eastAsia="ru-RU"/>
    </w:rPr>
  </w:style>
  <w:style w:type="character" w:customStyle="1" w:styleId="314">
    <w:name w:val="Основной текст с отступом 3 Знак1"/>
    <w:basedOn w:val="a1"/>
    <w:uiPriority w:val="99"/>
    <w:semiHidden/>
    <w:rsid w:val="005F4D1D"/>
    <w:rPr>
      <w:rFonts w:ascii="Times New Roman" w:eastAsia="Times New Roman" w:hAnsi="Times New Roman" w:cs="Times New Roman"/>
      <w:sz w:val="16"/>
      <w:szCs w:val="16"/>
      <w:lang w:eastAsia="ru-RU"/>
    </w:rPr>
  </w:style>
  <w:style w:type="paragraph" w:styleId="affc">
    <w:name w:val="Block Text"/>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FR1">
    <w:name w:val="FR1"/>
    <w:rsid w:val="005F4D1D"/>
    <w:pPr>
      <w:widowControl w:val="0"/>
      <w:autoSpaceDE w:val="0"/>
      <w:autoSpaceDN w:val="0"/>
      <w:adjustRightInd w:val="0"/>
      <w:spacing w:after="0" w:line="240" w:lineRule="auto"/>
      <w:ind w:left="2280"/>
    </w:pPr>
    <w:rPr>
      <w:rFonts w:ascii="Times New Roman" w:eastAsia="Times New Roman" w:hAnsi="Times New Roman" w:cs="Times New Roman"/>
      <w:b/>
      <w:bCs/>
      <w:sz w:val="28"/>
      <w:szCs w:val="28"/>
      <w:lang w:eastAsia="ru-RU"/>
    </w:rPr>
  </w:style>
  <w:style w:type="paragraph" w:customStyle="1" w:styleId="affd">
    <w:name w:val="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paragraph" w:customStyle="1" w:styleId="affe">
    <w:name w:val="Знак Знак Знак Знак Знак Знак Знак"/>
    <w:basedOn w:val="a"/>
    <w:rsid w:val="005F4D1D"/>
    <w:pPr>
      <w:spacing w:after="0" w:line="240" w:lineRule="auto"/>
    </w:pPr>
    <w:rPr>
      <w:rFonts w:ascii="Verdana" w:hAnsi="Verdana"/>
      <w:sz w:val="20"/>
      <w:szCs w:val="20"/>
      <w:lang w:val="en-US"/>
    </w:rPr>
  </w:style>
  <w:style w:type="table" w:customStyle="1" w:styleId="1f7">
    <w:name w:val="Сетка таблицы1"/>
    <w:basedOn w:val="a2"/>
    <w:next w:val="aff7"/>
    <w:rsid w:val="005F4D1D"/>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caption"/>
    <w:basedOn w:val="a"/>
    <w:qFormat/>
    <w:rsid w:val="005F4D1D"/>
    <w:pPr>
      <w:spacing w:after="0" w:line="240" w:lineRule="auto"/>
      <w:jc w:val="center"/>
    </w:pPr>
    <w:rPr>
      <w:rFonts w:ascii="Times New Roman" w:eastAsia="Times New Roman" w:hAnsi="Times New Roman"/>
      <w:b/>
      <w:sz w:val="24"/>
      <w:szCs w:val="20"/>
      <w:lang w:val="ru-RU" w:eastAsia="ru-RU"/>
    </w:rPr>
  </w:style>
  <w:style w:type="paragraph" w:styleId="2f">
    <w:name w:val="Body Text Indent 2"/>
    <w:basedOn w:val="a"/>
    <w:link w:val="2f0"/>
    <w:rsid w:val="005F4D1D"/>
    <w:pPr>
      <w:spacing w:after="120" w:line="480" w:lineRule="auto"/>
      <w:ind w:left="283"/>
    </w:pPr>
    <w:rPr>
      <w:rFonts w:ascii="Times New Roman" w:eastAsia="Times New Roman" w:hAnsi="Times New Roman"/>
      <w:sz w:val="24"/>
      <w:szCs w:val="24"/>
      <w:lang w:val="ru-RU" w:eastAsia="ru-RU"/>
    </w:rPr>
  </w:style>
  <w:style w:type="character" w:customStyle="1" w:styleId="2f0">
    <w:name w:val="Основной текст с отступом 2 Знак"/>
    <w:basedOn w:val="a1"/>
    <w:link w:val="2f"/>
    <w:rsid w:val="005F4D1D"/>
    <w:rPr>
      <w:rFonts w:ascii="Times New Roman" w:eastAsia="Times New Roman" w:hAnsi="Times New Roman" w:cs="Times New Roman"/>
      <w:sz w:val="24"/>
      <w:szCs w:val="24"/>
      <w:lang w:val="ru-RU" w:eastAsia="ru-RU"/>
    </w:rPr>
  </w:style>
  <w:style w:type="character" w:customStyle="1" w:styleId="2f1">
    <w:name w:val="Знак Знак2"/>
    <w:rsid w:val="005F4D1D"/>
    <w:rPr>
      <w:sz w:val="24"/>
      <w:szCs w:val="24"/>
      <w:lang w:val="ru-RU" w:eastAsia="ru-RU" w:bidi="ar-SA"/>
    </w:rPr>
  </w:style>
  <w:style w:type="character" w:customStyle="1" w:styleId="shorttext">
    <w:name w:val="short_text"/>
    <w:basedOn w:val="a1"/>
    <w:rsid w:val="005F4D1D"/>
  </w:style>
  <w:style w:type="character" w:customStyle="1" w:styleId="53">
    <w:name w:val="Знак Знак5"/>
    <w:locked/>
    <w:rsid w:val="005F4D1D"/>
    <w:rPr>
      <w:sz w:val="16"/>
      <w:szCs w:val="16"/>
      <w:lang w:val="ru-RU" w:eastAsia="ru-RU" w:bidi="ar-SA"/>
    </w:rPr>
  </w:style>
  <w:style w:type="paragraph" w:customStyle="1" w:styleId="Arial12">
    <w:name w:val="Стиль Arial 12 пт По ширине"/>
    <w:basedOn w:val="a"/>
    <w:rsid w:val="005F4D1D"/>
    <w:pPr>
      <w:spacing w:after="0" w:line="240" w:lineRule="auto"/>
    </w:pPr>
    <w:rPr>
      <w:rFonts w:ascii="Times New Roman" w:eastAsia="Times New Roman" w:hAnsi="Times New Roman"/>
      <w:bCs/>
      <w:sz w:val="24"/>
      <w:szCs w:val="24"/>
      <w:lang w:val="ru-RU" w:eastAsia="ru-RU"/>
    </w:rPr>
  </w:style>
  <w:style w:type="paragraph" w:customStyle="1" w:styleId="20">
    <w:name w:val="Стиль2"/>
    <w:basedOn w:val="a"/>
    <w:autoRedefine/>
    <w:rsid w:val="005F4D1D"/>
    <w:pPr>
      <w:keepNext/>
      <w:numPr>
        <w:numId w:val="7"/>
      </w:numPr>
      <w:tabs>
        <w:tab w:val="left" w:pos="271"/>
      </w:tabs>
      <w:overflowPunct w:val="0"/>
      <w:adjustRightInd w:val="0"/>
      <w:spacing w:after="0" w:line="240" w:lineRule="auto"/>
      <w:ind w:left="279" w:hanging="188"/>
      <w:textAlignment w:val="baseline"/>
      <w:outlineLvl w:val="0"/>
    </w:pPr>
    <w:rPr>
      <w:rFonts w:ascii="Times New Roman" w:eastAsia="Times New Roman" w:hAnsi="Times New Roman"/>
      <w:sz w:val="24"/>
      <w:szCs w:val="24"/>
      <w:lang w:eastAsia="ru-RU"/>
    </w:rPr>
  </w:style>
  <w:style w:type="character" w:customStyle="1" w:styleId="hps">
    <w:name w:val="hps"/>
    <w:basedOn w:val="a1"/>
    <w:rsid w:val="005F4D1D"/>
  </w:style>
  <w:style w:type="paragraph" w:customStyle="1" w:styleId="91">
    <w:name w:val="Знак9"/>
    <w:basedOn w:val="a"/>
    <w:rsid w:val="005F4D1D"/>
    <w:pPr>
      <w:spacing w:after="0" w:line="240" w:lineRule="auto"/>
    </w:pPr>
    <w:rPr>
      <w:rFonts w:ascii="Verdana" w:eastAsia="Times New Roman" w:hAnsi="Verdana" w:cs="Verdana"/>
      <w:sz w:val="20"/>
      <w:szCs w:val="20"/>
      <w:lang w:val="en-US"/>
    </w:rPr>
  </w:style>
  <w:style w:type="paragraph" w:customStyle="1" w:styleId="xl27">
    <w:name w:val="xl27"/>
    <w:basedOn w:val="a"/>
    <w:rsid w:val="005F4D1D"/>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sz w:val="24"/>
      <w:szCs w:val="24"/>
      <w:lang w:val="ru-RU" w:eastAsia="ru-RU"/>
    </w:rPr>
  </w:style>
  <w:style w:type="paragraph" w:customStyle="1" w:styleId="afff0">
    <w:name w:val="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afff1">
    <w:name w:val="Знак Знак Знак"/>
    <w:basedOn w:val="a"/>
    <w:rsid w:val="005F4D1D"/>
    <w:pPr>
      <w:spacing w:after="0" w:line="240" w:lineRule="auto"/>
    </w:pPr>
    <w:rPr>
      <w:rFonts w:ascii="Verdana" w:eastAsia="Times New Roman" w:hAnsi="Verdana" w:cs="Verdana"/>
      <w:sz w:val="20"/>
      <w:szCs w:val="20"/>
      <w:lang w:val="en-US"/>
    </w:rPr>
  </w:style>
  <w:style w:type="paragraph" w:styleId="afff2">
    <w:name w:val="annotation text"/>
    <w:basedOn w:val="a"/>
    <w:link w:val="afff3"/>
    <w:uiPriority w:val="99"/>
    <w:semiHidden/>
    <w:rsid w:val="005F4D1D"/>
    <w:pPr>
      <w:spacing w:after="0" w:line="240" w:lineRule="auto"/>
    </w:pPr>
    <w:rPr>
      <w:rFonts w:ascii="Times New Roman" w:eastAsia="MS Mincho" w:hAnsi="Times New Roman"/>
      <w:sz w:val="20"/>
      <w:szCs w:val="20"/>
      <w:lang w:val="ru-RU" w:eastAsia="ru-RU"/>
    </w:rPr>
  </w:style>
  <w:style w:type="character" w:customStyle="1" w:styleId="afff3">
    <w:name w:val="Текст примечания Знак"/>
    <w:basedOn w:val="a1"/>
    <w:link w:val="afff2"/>
    <w:uiPriority w:val="99"/>
    <w:semiHidden/>
    <w:rsid w:val="005F4D1D"/>
    <w:rPr>
      <w:rFonts w:ascii="Times New Roman" w:eastAsia="MS Mincho" w:hAnsi="Times New Roman" w:cs="Times New Roman"/>
      <w:sz w:val="20"/>
      <w:szCs w:val="20"/>
      <w:lang w:val="ru-RU" w:eastAsia="ru-RU"/>
    </w:rPr>
  </w:style>
  <w:style w:type="character" w:customStyle="1" w:styleId="111">
    <w:name w:val="Знак Знак11"/>
    <w:locked/>
    <w:rsid w:val="005F4D1D"/>
    <w:rPr>
      <w:rFonts w:ascii="Times New Roman CYR" w:hAnsi="Times New Roman CYR" w:cs="Times New Roman CYR"/>
      <w:sz w:val="24"/>
      <w:szCs w:val="24"/>
      <w:lang w:val="ru-RU" w:eastAsia="ru-RU" w:bidi="ar-SA"/>
    </w:rPr>
  </w:style>
  <w:style w:type="character" w:customStyle="1" w:styleId="2f2">
    <w:name w:val="Заголовок №2_"/>
    <w:link w:val="2f3"/>
    <w:locked/>
    <w:rsid w:val="005F4D1D"/>
    <w:rPr>
      <w:b/>
      <w:bCs/>
      <w:shd w:val="clear" w:color="auto" w:fill="FFFFFF"/>
    </w:rPr>
  </w:style>
  <w:style w:type="paragraph" w:customStyle="1" w:styleId="2f3">
    <w:name w:val="Заголовок №2"/>
    <w:basedOn w:val="a"/>
    <w:link w:val="2f2"/>
    <w:rsid w:val="005F4D1D"/>
    <w:pPr>
      <w:shd w:val="clear" w:color="auto" w:fill="FFFFFF"/>
      <w:spacing w:before="300" w:after="60" w:line="240" w:lineRule="atLeast"/>
      <w:outlineLvl w:val="1"/>
    </w:pPr>
    <w:rPr>
      <w:rFonts w:asciiTheme="minorHAnsi" w:eastAsiaTheme="minorHAnsi" w:hAnsiTheme="minorHAnsi" w:cstheme="minorBidi"/>
      <w:b/>
      <w:bCs/>
    </w:rPr>
  </w:style>
  <w:style w:type="character" w:customStyle="1" w:styleId="1f8">
    <w:name w:val="Основной текст + Курсив1"/>
    <w:rsid w:val="005F4D1D"/>
    <w:rPr>
      <w:rFonts w:ascii="Arial" w:hAnsi="Arial"/>
      <w:i/>
      <w:iCs/>
      <w:sz w:val="22"/>
      <w:szCs w:val="22"/>
      <w:lang w:val="en-GB" w:eastAsia="en-US" w:bidi="ar-SA"/>
    </w:rPr>
  </w:style>
  <w:style w:type="character" w:customStyle="1" w:styleId="unknown1">
    <w:name w:val="unknown1"/>
    <w:rsid w:val="005F4D1D"/>
    <w:rPr>
      <w:color w:val="FF0000"/>
    </w:rPr>
  </w:style>
  <w:style w:type="character" w:customStyle="1" w:styleId="variant1">
    <w:name w:val="variant1"/>
    <w:rsid w:val="005F4D1D"/>
    <w:rPr>
      <w:color w:val="0000FF"/>
    </w:rPr>
  </w:style>
  <w:style w:type="character" w:customStyle="1" w:styleId="112">
    <w:name w:val="Çàã1 Знак1"/>
    <w:aliases w:val="BO Знак1,ID Знак1,body indent Знак1,andrad Знак1,EHPT Знак1,Body Text2 Знак Знак1"/>
    <w:rsid w:val="005F4D1D"/>
    <w:rPr>
      <w:rFonts w:ascii="Times New Roman CYR" w:hAnsi="Times New Roman CYR" w:cs="Times New Roman CYR"/>
      <w:sz w:val="24"/>
      <w:szCs w:val="24"/>
      <w:lang w:val="ru-RU" w:eastAsia="ru-RU" w:bidi="ar-SA"/>
    </w:rPr>
  </w:style>
  <w:style w:type="paragraph" w:customStyle="1" w:styleId="1f9">
    <w:name w:val="аСтиль1"/>
    <w:basedOn w:val="a"/>
    <w:rsid w:val="005F4D1D"/>
    <w:pPr>
      <w:autoSpaceDE w:val="0"/>
      <w:autoSpaceDN w:val="0"/>
      <w:adjustRightInd w:val="0"/>
      <w:spacing w:after="0" w:line="240" w:lineRule="auto"/>
      <w:jc w:val="both"/>
    </w:pPr>
    <w:rPr>
      <w:rFonts w:ascii="Times New Roman" w:eastAsia="Times New Roman" w:hAnsi="Times New Roman"/>
      <w:sz w:val="28"/>
      <w:szCs w:val="20"/>
      <w:lang w:eastAsia="ru-RU"/>
    </w:rPr>
  </w:style>
  <w:style w:type="character" w:customStyle="1" w:styleId="HTML10">
    <w:name w:val="Стандартный HTML Знак1"/>
    <w:locked/>
    <w:rsid w:val="005F4D1D"/>
    <w:rPr>
      <w:rFonts w:ascii="Courier New" w:eastAsia="Times New Roman" w:hAnsi="Courier New" w:cs="Courier New"/>
      <w:color w:val="000000"/>
      <w:sz w:val="21"/>
      <w:szCs w:val="21"/>
      <w:lang w:eastAsia="ru-RU"/>
    </w:rPr>
  </w:style>
  <w:style w:type="character" w:customStyle="1" w:styleId="1fa">
    <w:name w:val="Çàã1 Знак"/>
    <w:aliases w:val="BO Знак,ID Знак,body indent Знак,andrad Знак,EHPT Знак,Body Text2 Знак Знак"/>
    <w:locked/>
    <w:rsid w:val="005F4D1D"/>
    <w:rPr>
      <w:rFonts w:cs="Times New Roman"/>
      <w:sz w:val="24"/>
      <w:szCs w:val="24"/>
    </w:rPr>
  </w:style>
  <w:style w:type="character" w:customStyle="1" w:styleId="8">
    <w:name w:val="Знак Знак8"/>
    <w:locked/>
    <w:rsid w:val="005F4D1D"/>
    <w:rPr>
      <w:rFonts w:cs="Times New Roman"/>
      <w:sz w:val="24"/>
      <w:szCs w:val="24"/>
    </w:rPr>
  </w:style>
  <w:style w:type="character" w:customStyle="1" w:styleId="71">
    <w:name w:val="Знак Знак7"/>
    <w:semiHidden/>
    <w:locked/>
    <w:rsid w:val="005F4D1D"/>
    <w:rPr>
      <w:rFonts w:cs="Times New Roman"/>
      <w:sz w:val="2"/>
    </w:rPr>
  </w:style>
  <w:style w:type="paragraph" w:customStyle="1" w:styleId="1fb">
    <w:name w:val="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44">
    <w:name w:val="Знак Знак Знак Знак Знак Знак4"/>
    <w:basedOn w:val="a"/>
    <w:rsid w:val="005F4D1D"/>
    <w:pPr>
      <w:spacing w:after="0" w:line="240" w:lineRule="auto"/>
    </w:pPr>
    <w:rPr>
      <w:rFonts w:ascii="Verdana" w:eastAsia="Times New Roman" w:hAnsi="Verdana" w:cs="Verdana"/>
      <w:sz w:val="20"/>
      <w:szCs w:val="20"/>
      <w:lang w:val="en-US"/>
    </w:rPr>
  </w:style>
  <w:style w:type="character" w:customStyle="1" w:styleId="1fc">
    <w:name w:val="Знак Знак1"/>
    <w:locked/>
    <w:rsid w:val="005F4D1D"/>
    <w:rPr>
      <w:rFonts w:ascii="Cambria" w:hAnsi="Cambria"/>
      <w:b/>
      <w:bCs/>
      <w:kern w:val="28"/>
      <w:sz w:val="32"/>
      <w:szCs w:val="32"/>
      <w:lang w:bidi="ar-SA"/>
    </w:rPr>
  </w:style>
  <w:style w:type="paragraph" w:customStyle="1" w:styleId="ListParagraph1">
    <w:name w:val="List Paragraph1"/>
    <w:basedOn w:val="a"/>
    <w:qFormat/>
    <w:rsid w:val="005F4D1D"/>
    <w:pPr>
      <w:spacing w:after="0" w:line="240" w:lineRule="auto"/>
      <w:ind w:left="720"/>
      <w:contextualSpacing/>
    </w:pPr>
    <w:rPr>
      <w:rFonts w:ascii="Times New Roman" w:eastAsia="Times New Roman" w:hAnsi="Times New Roman"/>
      <w:sz w:val="24"/>
      <w:szCs w:val="24"/>
      <w:lang w:val="ru-RU" w:eastAsia="ru-RU"/>
    </w:rPr>
  </w:style>
  <w:style w:type="character" w:customStyle="1" w:styleId="BodyText">
    <w:name w:val="Body Text Знак"/>
    <w:rsid w:val="005F4D1D"/>
    <w:rPr>
      <w:rFonts w:ascii="Arial" w:hAnsi="Arial" w:cs="Arial" w:hint="default"/>
      <w:snapToGrid w:val="0"/>
      <w:sz w:val="24"/>
      <w:lang w:val="ru-RU" w:eastAsia="ru-RU" w:bidi="ar-SA"/>
    </w:rPr>
  </w:style>
  <w:style w:type="paragraph" w:customStyle="1" w:styleId="45">
    <w:name w:val="Знак Знак4 Знак"/>
    <w:basedOn w:val="a"/>
    <w:rsid w:val="005F4D1D"/>
    <w:pPr>
      <w:spacing w:after="0" w:line="240" w:lineRule="auto"/>
    </w:pPr>
    <w:rPr>
      <w:rFonts w:ascii="Verdana" w:eastAsia="Times New Roman" w:hAnsi="Verdana" w:cs="Verdana"/>
      <w:sz w:val="20"/>
      <w:szCs w:val="20"/>
      <w:lang w:val="en-US"/>
    </w:rPr>
  </w:style>
  <w:style w:type="paragraph" w:customStyle="1" w:styleId="1fd">
    <w:name w:val="Стиль1"/>
    <w:basedOn w:val="2"/>
    <w:autoRedefine/>
    <w:rsid w:val="005F4D1D"/>
    <w:pPr>
      <w:keepLines w:val="0"/>
      <w:numPr>
        <w:ilvl w:val="0"/>
        <w:numId w:val="0"/>
      </w:numPr>
      <w:suppressAutoHyphens w:val="0"/>
      <w:overflowPunct w:val="0"/>
      <w:autoSpaceDE w:val="0"/>
      <w:autoSpaceDN w:val="0"/>
      <w:adjustRightInd w:val="0"/>
      <w:spacing w:before="0" w:after="0" w:line="240" w:lineRule="auto"/>
      <w:jc w:val="left"/>
      <w:textAlignment w:val="baseline"/>
    </w:pPr>
    <w:rPr>
      <w:rFonts w:ascii="Arial" w:hAnsi="Arial"/>
      <w:bCs/>
      <w:i/>
      <w:iCs/>
      <w:kern w:val="0"/>
      <w:sz w:val="24"/>
      <w:szCs w:val="24"/>
      <w:lang w:val="en-US" w:eastAsia="en-US" w:bidi="ar-SA"/>
    </w:rPr>
  </w:style>
  <w:style w:type="table" w:styleId="-3">
    <w:name w:val="Table Web 3"/>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5F4D1D"/>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pple-style-span">
    <w:name w:val="apple-style-span"/>
    <w:rsid w:val="005F4D1D"/>
    <w:rPr>
      <w:rFonts w:cs="Times New Roman"/>
    </w:rPr>
  </w:style>
  <w:style w:type="paragraph" w:customStyle="1" w:styleId="Normal1">
    <w:name w:val="Normal1"/>
    <w:rsid w:val="005F4D1D"/>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afff4">
    <w:name w:val="Знак Знак Знак Знак Знак Знак Знак Знак Знак Знак Знак Знак Знак Знак Знак Знак Знак Знак Знак"/>
    <w:basedOn w:val="a"/>
    <w:rsid w:val="005F4D1D"/>
    <w:pPr>
      <w:spacing w:after="0" w:line="240" w:lineRule="auto"/>
    </w:pPr>
    <w:rPr>
      <w:rFonts w:ascii="Verdana" w:eastAsia="Times New Roman" w:hAnsi="Verdana" w:cs="Verdana"/>
      <w:sz w:val="20"/>
      <w:szCs w:val="20"/>
      <w:lang w:val="en-US"/>
    </w:rPr>
  </w:style>
  <w:style w:type="paragraph" w:customStyle="1" w:styleId="rasskaz">
    <w:name w:val="rasskaz"/>
    <w:basedOn w:val="a"/>
    <w:rsid w:val="005F4D1D"/>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val="ru-RU" w:eastAsia="zh-CN"/>
    </w:rPr>
  </w:style>
  <w:style w:type="numbering" w:customStyle="1" w:styleId="WW8Num1">
    <w:name w:val="WW8Num1"/>
    <w:basedOn w:val="a3"/>
    <w:rsid w:val="005F4D1D"/>
    <w:pPr>
      <w:numPr>
        <w:numId w:val="8"/>
      </w:numPr>
    </w:pPr>
  </w:style>
  <w:style w:type="numbering" w:customStyle="1" w:styleId="WW8Num2">
    <w:name w:val="WW8Num2"/>
    <w:basedOn w:val="a3"/>
    <w:rsid w:val="005F4D1D"/>
    <w:pPr>
      <w:numPr>
        <w:numId w:val="9"/>
      </w:numPr>
    </w:pPr>
  </w:style>
  <w:style w:type="numbering" w:customStyle="1" w:styleId="WW8Num3">
    <w:name w:val="WW8Num3"/>
    <w:basedOn w:val="a3"/>
    <w:rsid w:val="005F4D1D"/>
    <w:pPr>
      <w:numPr>
        <w:numId w:val="10"/>
      </w:numPr>
    </w:pPr>
  </w:style>
  <w:style w:type="numbering" w:customStyle="1" w:styleId="WW8Num4">
    <w:name w:val="WW8Num4"/>
    <w:basedOn w:val="a3"/>
    <w:rsid w:val="005F4D1D"/>
    <w:pPr>
      <w:numPr>
        <w:numId w:val="11"/>
      </w:numPr>
    </w:pPr>
  </w:style>
  <w:style w:type="character" w:customStyle="1" w:styleId="2f4">
    <w:name w:val="Знак Знак Знак2"/>
    <w:semiHidden/>
    <w:rsid w:val="005F4D1D"/>
    <w:rPr>
      <w:sz w:val="24"/>
      <w:szCs w:val="24"/>
    </w:rPr>
  </w:style>
  <w:style w:type="paragraph" w:customStyle="1" w:styleId="1fe">
    <w:name w:val="Знак1"/>
    <w:basedOn w:val="a"/>
    <w:rsid w:val="005F4D1D"/>
    <w:pPr>
      <w:spacing w:after="0" w:line="240" w:lineRule="auto"/>
    </w:pPr>
    <w:rPr>
      <w:rFonts w:ascii="Verdana" w:eastAsia="Times New Roman" w:hAnsi="Verdana" w:cs="Verdana"/>
      <w:sz w:val="20"/>
      <w:szCs w:val="20"/>
      <w:lang w:val="en-US"/>
    </w:rPr>
  </w:style>
  <w:style w:type="paragraph" w:customStyle="1" w:styleId="Normlcyril">
    <w:name w:val="Normálcyril"/>
    <w:basedOn w:val="a"/>
    <w:rsid w:val="005F4D1D"/>
    <w:pPr>
      <w:spacing w:after="0" w:line="240" w:lineRule="auto"/>
      <w:jc w:val="both"/>
    </w:pPr>
    <w:rPr>
      <w:rFonts w:ascii="Times New Roman" w:eastAsia="Times New Roman" w:hAnsi="Times New Roman"/>
      <w:sz w:val="26"/>
      <w:szCs w:val="20"/>
      <w:lang w:val="hu-HU" w:eastAsia="hu-HU"/>
    </w:rPr>
  </w:style>
  <w:style w:type="paragraph" w:customStyle="1" w:styleId="Code">
    <w:name w:val="Code"/>
    <w:basedOn w:val="a"/>
    <w:rsid w:val="005F4D1D"/>
    <w:pPr>
      <w:spacing w:after="0" w:line="240" w:lineRule="auto"/>
    </w:pPr>
    <w:rPr>
      <w:rFonts w:ascii="Courier New" w:eastAsia="Times New Roman" w:hAnsi="Courier New"/>
      <w:sz w:val="20"/>
      <w:szCs w:val="20"/>
      <w:lang w:val="en-US" w:eastAsia="ru-RU"/>
    </w:rPr>
  </w:style>
  <w:style w:type="numbering" w:customStyle="1" w:styleId="113">
    <w:name w:val="Нет списка11"/>
    <w:next w:val="a3"/>
    <w:semiHidden/>
    <w:unhideWhenUsed/>
    <w:rsid w:val="005F4D1D"/>
  </w:style>
  <w:style w:type="paragraph" w:customStyle="1" w:styleId="GE-paragraph">
    <w:name w:val="GE-paragraph"/>
    <w:basedOn w:val="a"/>
    <w:rsid w:val="005F4D1D"/>
    <w:pPr>
      <w:overflowPunct w:val="0"/>
      <w:autoSpaceDE w:val="0"/>
      <w:autoSpaceDN w:val="0"/>
      <w:adjustRightInd w:val="0"/>
      <w:spacing w:after="0" w:line="240" w:lineRule="auto"/>
      <w:ind w:left="2268"/>
      <w:jc w:val="both"/>
      <w:textAlignment w:val="baseline"/>
    </w:pPr>
    <w:rPr>
      <w:rFonts w:ascii="Times New Roman" w:hAnsi="Times New Roman"/>
      <w:bCs/>
      <w:sz w:val="20"/>
      <w:szCs w:val="20"/>
      <w:lang w:val="ru-RU"/>
    </w:rPr>
  </w:style>
  <w:style w:type="paragraph" w:styleId="2f5">
    <w:name w:val="envelope return"/>
    <w:basedOn w:val="a"/>
    <w:rsid w:val="005F4D1D"/>
    <w:pPr>
      <w:spacing w:after="0" w:line="240" w:lineRule="auto"/>
    </w:pPr>
    <w:rPr>
      <w:rFonts w:ascii="Arial" w:eastAsia="Times New Roman" w:hAnsi="Arial"/>
      <w:b/>
      <w:sz w:val="24"/>
      <w:szCs w:val="20"/>
      <w:lang w:val="ru-RU" w:eastAsia="ru-RU"/>
    </w:rPr>
  </w:style>
  <w:style w:type="character" w:customStyle="1" w:styleId="130">
    <w:name w:val="Знак Знак13"/>
    <w:rsid w:val="005F4D1D"/>
    <w:rPr>
      <w:rFonts w:ascii="Arial" w:hAnsi="Arial" w:cs="Arial"/>
      <w:sz w:val="24"/>
      <w:szCs w:val="24"/>
      <w:lang w:val="uk-UA" w:eastAsia="ru-RU" w:bidi="ar-SA"/>
    </w:rPr>
  </w:style>
  <w:style w:type="paragraph" w:customStyle="1" w:styleId="xl22">
    <w:name w:val="xl22"/>
    <w:basedOn w:val="a"/>
    <w:rsid w:val="005F4D1D"/>
    <w:pPr>
      <w:spacing w:before="100" w:after="100" w:line="240" w:lineRule="auto"/>
    </w:pPr>
    <w:rPr>
      <w:rFonts w:ascii="Times New Roman" w:eastAsia="Times New Roman" w:hAnsi="Times New Roman"/>
      <w:sz w:val="24"/>
      <w:szCs w:val="20"/>
      <w:lang w:val="ru-RU" w:eastAsia="ru-RU"/>
    </w:rPr>
  </w:style>
  <w:style w:type="paragraph" w:customStyle="1" w:styleId="140">
    <w:name w:val="Стиль14"/>
    <w:basedOn w:val="1"/>
    <w:next w:val="a"/>
    <w:autoRedefine/>
    <w:rsid w:val="005F4D1D"/>
    <w:pPr>
      <w:keepNext/>
      <w:widowControl w:val="0"/>
      <w:tabs>
        <w:tab w:val="num" w:pos="720"/>
      </w:tabs>
      <w:overflowPunct w:val="0"/>
      <w:autoSpaceDE w:val="0"/>
      <w:autoSpaceDN w:val="0"/>
      <w:adjustRightInd w:val="0"/>
      <w:spacing w:before="0" w:beforeAutospacing="0" w:after="0" w:afterAutospacing="0" w:line="259" w:lineRule="auto"/>
      <w:ind w:left="720" w:hanging="360"/>
      <w:textAlignment w:val="baseline"/>
    </w:pPr>
    <w:rPr>
      <w:rFonts w:ascii="Arial" w:hAnsi="Arial" w:cs="Arial"/>
      <w:b w:val="0"/>
      <w:bCs w:val="0"/>
      <w:kern w:val="0"/>
      <w:sz w:val="24"/>
      <w:szCs w:val="24"/>
      <w:lang w:val="en-US" w:eastAsia="en-US"/>
    </w:rPr>
  </w:style>
  <w:style w:type="character" w:customStyle="1" w:styleId="61">
    <w:name w:val="Основной текст + Полужирный6"/>
    <w:rsid w:val="005F4D1D"/>
    <w:rPr>
      <w:rFonts w:ascii="Times New Roman" w:hAnsi="Times New Roman" w:cs="Times New Roman"/>
      <w:b/>
      <w:bCs/>
      <w:noProof/>
      <w:spacing w:val="0"/>
      <w:sz w:val="26"/>
      <w:szCs w:val="26"/>
    </w:rPr>
  </w:style>
  <w:style w:type="character" w:customStyle="1" w:styleId="1ff">
    <w:name w:val="Заголовок №1_"/>
    <w:link w:val="1ff0"/>
    <w:uiPriority w:val="99"/>
    <w:locked/>
    <w:rsid w:val="005F4D1D"/>
    <w:rPr>
      <w:b/>
      <w:bCs/>
      <w:sz w:val="26"/>
      <w:szCs w:val="26"/>
      <w:shd w:val="clear" w:color="auto" w:fill="FFFFFF"/>
    </w:rPr>
  </w:style>
  <w:style w:type="paragraph" w:customStyle="1" w:styleId="1ff0">
    <w:name w:val="Заголовок №1"/>
    <w:basedOn w:val="a"/>
    <w:link w:val="1ff"/>
    <w:uiPriority w:val="99"/>
    <w:rsid w:val="005F4D1D"/>
    <w:pPr>
      <w:shd w:val="clear" w:color="auto" w:fill="FFFFFF"/>
      <w:spacing w:after="0" w:line="298" w:lineRule="exact"/>
      <w:outlineLvl w:val="0"/>
    </w:pPr>
    <w:rPr>
      <w:rFonts w:asciiTheme="minorHAnsi" w:eastAsiaTheme="minorHAnsi" w:hAnsiTheme="minorHAnsi" w:cstheme="minorBidi"/>
      <w:b/>
      <w:bCs/>
      <w:sz w:val="26"/>
      <w:szCs w:val="26"/>
      <w:shd w:val="clear" w:color="auto" w:fill="FFFFFF"/>
    </w:rPr>
  </w:style>
  <w:style w:type="character" w:customStyle="1" w:styleId="72">
    <w:name w:val="Основной текст (7)_"/>
    <w:link w:val="73"/>
    <w:locked/>
    <w:rsid w:val="005F4D1D"/>
    <w:rPr>
      <w:noProof/>
      <w:sz w:val="12"/>
      <w:szCs w:val="12"/>
      <w:shd w:val="clear" w:color="auto" w:fill="FFFFFF"/>
    </w:rPr>
  </w:style>
  <w:style w:type="paragraph" w:customStyle="1" w:styleId="73">
    <w:name w:val="Основной текст (7)"/>
    <w:basedOn w:val="a"/>
    <w:link w:val="72"/>
    <w:rsid w:val="005F4D1D"/>
    <w:pPr>
      <w:shd w:val="clear" w:color="auto" w:fill="FFFFFF"/>
      <w:spacing w:before="780" w:after="0" w:line="240" w:lineRule="atLeast"/>
    </w:pPr>
    <w:rPr>
      <w:rFonts w:asciiTheme="minorHAnsi" w:eastAsiaTheme="minorHAnsi" w:hAnsiTheme="minorHAnsi" w:cstheme="minorBidi"/>
      <w:noProof/>
      <w:sz w:val="12"/>
      <w:szCs w:val="12"/>
      <w:shd w:val="clear" w:color="auto" w:fill="FFFFFF"/>
    </w:rPr>
  </w:style>
  <w:style w:type="character" w:customStyle="1" w:styleId="39">
    <w:name w:val="Основной текст + Полужирный3"/>
    <w:rsid w:val="005F4D1D"/>
    <w:rPr>
      <w:rFonts w:ascii="Times New Roman" w:hAnsi="Times New Roman" w:cs="Times New Roman"/>
      <w:b/>
      <w:bCs/>
      <w:spacing w:val="0"/>
      <w:sz w:val="26"/>
      <w:szCs w:val="26"/>
    </w:rPr>
  </w:style>
  <w:style w:type="character" w:customStyle="1" w:styleId="2f6">
    <w:name w:val="Основной текст + Полужирный2"/>
    <w:rsid w:val="005F4D1D"/>
    <w:rPr>
      <w:rFonts w:ascii="Times New Roman" w:hAnsi="Times New Roman" w:cs="Times New Roman"/>
      <w:b/>
      <w:bCs/>
      <w:spacing w:val="0"/>
      <w:sz w:val="26"/>
      <w:szCs w:val="26"/>
    </w:rPr>
  </w:style>
  <w:style w:type="character" w:customStyle="1" w:styleId="1ff1">
    <w:name w:val="Основной текст + Полужирный1"/>
    <w:rsid w:val="005F4D1D"/>
    <w:rPr>
      <w:rFonts w:ascii="Times New Roman" w:hAnsi="Times New Roman" w:cs="Times New Roman"/>
      <w:b/>
      <w:bCs/>
      <w:spacing w:val="0"/>
      <w:sz w:val="26"/>
      <w:szCs w:val="26"/>
    </w:rPr>
  </w:style>
  <w:style w:type="character" w:customStyle="1" w:styleId="92">
    <w:name w:val="Основной текст (9)_"/>
    <w:link w:val="93"/>
    <w:locked/>
    <w:rsid w:val="005F4D1D"/>
    <w:rPr>
      <w:i/>
      <w:iCs/>
      <w:noProof/>
      <w:sz w:val="11"/>
      <w:szCs w:val="11"/>
      <w:shd w:val="clear" w:color="auto" w:fill="FFFFFF"/>
    </w:rPr>
  </w:style>
  <w:style w:type="paragraph" w:customStyle="1" w:styleId="93">
    <w:name w:val="Основной текст (9)"/>
    <w:basedOn w:val="a"/>
    <w:link w:val="92"/>
    <w:rsid w:val="005F4D1D"/>
    <w:pPr>
      <w:shd w:val="clear" w:color="auto" w:fill="FFFFFF"/>
      <w:spacing w:before="240" w:after="0" w:line="240" w:lineRule="atLeast"/>
    </w:pPr>
    <w:rPr>
      <w:rFonts w:asciiTheme="minorHAnsi" w:eastAsiaTheme="minorHAnsi" w:hAnsiTheme="minorHAnsi" w:cstheme="minorBidi"/>
      <w:i/>
      <w:iCs/>
      <w:noProof/>
      <w:sz w:val="11"/>
      <w:szCs w:val="11"/>
      <w:shd w:val="clear" w:color="auto" w:fill="FFFFFF"/>
    </w:rPr>
  </w:style>
  <w:style w:type="paragraph" w:customStyle="1" w:styleId="UnknownStyle">
    <w:name w:val="Unknown Style"/>
    <w:basedOn w:val="a"/>
    <w:rsid w:val="005F4D1D"/>
    <w:pPr>
      <w:widowControl w:val="0"/>
      <w:suppressAutoHyphens/>
      <w:overflowPunct w:val="0"/>
      <w:autoSpaceDE w:val="0"/>
      <w:spacing w:before="100" w:after="100" w:line="240" w:lineRule="auto"/>
      <w:ind w:firstLine="211"/>
      <w:jc w:val="both"/>
      <w:textAlignment w:val="baseline"/>
    </w:pPr>
    <w:rPr>
      <w:rFonts w:ascii="Arial" w:hAnsi="Arial" w:cs="Arial"/>
      <w:kern w:val="1"/>
      <w:sz w:val="20"/>
      <w:szCs w:val="20"/>
      <w:lang w:val="ru-RU"/>
    </w:rPr>
  </w:style>
  <w:style w:type="paragraph" w:customStyle="1" w:styleId="1ff2">
    <w:name w:val="Знак Знак Знак Знак Знак Знак Знак Знак Знак Знак Знак Знак Знак Знак Знак Знак Знак Знак1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1ff3">
    <w:name w:val="Текст выноски Знак1"/>
    <w:semiHidden/>
    <w:rsid w:val="005F4D1D"/>
    <w:rPr>
      <w:rFonts w:ascii="Tahoma" w:eastAsia="Calibri" w:hAnsi="Tahoma" w:cs="Tahoma"/>
      <w:sz w:val="16"/>
      <w:szCs w:val="16"/>
      <w:lang w:val="uk-UA"/>
    </w:rPr>
  </w:style>
  <w:style w:type="character" w:customStyle="1" w:styleId="Heading1Char">
    <w:name w:val="Heading 1 Char"/>
    <w:locked/>
    <w:rsid w:val="005F4D1D"/>
    <w:rPr>
      <w:rFonts w:ascii="Cambria" w:hAnsi="Cambria" w:cs="Times New Roman"/>
      <w:b/>
      <w:bCs/>
      <w:kern w:val="32"/>
      <w:sz w:val="32"/>
      <w:szCs w:val="32"/>
    </w:rPr>
  </w:style>
  <w:style w:type="character" w:customStyle="1" w:styleId="Heading2Char">
    <w:name w:val="Heading 2 Char"/>
    <w:locked/>
    <w:rsid w:val="005F4D1D"/>
    <w:rPr>
      <w:rFonts w:ascii="Cambria" w:hAnsi="Cambria" w:cs="Times New Roman"/>
      <w:b/>
      <w:bCs/>
      <w:i/>
      <w:iCs/>
      <w:sz w:val="28"/>
      <w:szCs w:val="28"/>
    </w:rPr>
  </w:style>
  <w:style w:type="character" w:customStyle="1" w:styleId="Heading3Char">
    <w:name w:val="Heading 3 Char"/>
    <w:locked/>
    <w:rsid w:val="005F4D1D"/>
    <w:rPr>
      <w:rFonts w:ascii="Cambria" w:hAnsi="Cambria" w:cs="Times New Roman"/>
      <w:b/>
      <w:bCs/>
      <w:sz w:val="26"/>
      <w:szCs w:val="26"/>
    </w:rPr>
  </w:style>
  <w:style w:type="character" w:customStyle="1" w:styleId="Heading4Char">
    <w:name w:val="Heading 4 Char"/>
    <w:locked/>
    <w:rsid w:val="005F4D1D"/>
    <w:rPr>
      <w:rFonts w:ascii="Times New Roman" w:hAnsi="Times New Roman" w:cs="Times New Roman"/>
      <w:b/>
      <w:bCs/>
      <w:sz w:val="28"/>
      <w:szCs w:val="28"/>
      <w:lang w:eastAsia="ru-RU"/>
    </w:rPr>
  </w:style>
  <w:style w:type="character" w:customStyle="1" w:styleId="HTMLPreformattedChar">
    <w:name w:val="HTML Preformatted Char"/>
    <w:locked/>
    <w:rsid w:val="005F4D1D"/>
    <w:rPr>
      <w:rFonts w:ascii="Courier New" w:hAnsi="Courier New" w:cs="Courier New"/>
      <w:sz w:val="20"/>
      <w:szCs w:val="20"/>
      <w:lang w:eastAsia="ru-RU"/>
    </w:rPr>
  </w:style>
  <w:style w:type="character" w:customStyle="1" w:styleId="FooterChar">
    <w:name w:val="Footer Char"/>
    <w:locked/>
    <w:rsid w:val="005F4D1D"/>
    <w:rPr>
      <w:rFonts w:ascii="Times New Roman" w:hAnsi="Times New Roman" w:cs="Times New Roman"/>
      <w:sz w:val="24"/>
      <w:szCs w:val="24"/>
    </w:rPr>
  </w:style>
  <w:style w:type="character" w:customStyle="1" w:styleId="BalloonTextChar">
    <w:name w:val="Balloon Text Char"/>
    <w:semiHidden/>
    <w:locked/>
    <w:rsid w:val="005F4D1D"/>
    <w:rPr>
      <w:rFonts w:ascii="Times New Roman" w:hAnsi="Times New Roman" w:cs="Times New Roman"/>
      <w:sz w:val="20"/>
      <w:szCs w:val="20"/>
    </w:rPr>
  </w:style>
  <w:style w:type="character" w:customStyle="1" w:styleId="HeaderChar">
    <w:name w:val="Header Char"/>
    <w:locked/>
    <w:rsid w:val="005F4D1D"/>
    <w:rPr>
      <w:rFonts w:ascii="Times New Roman" w:hAnsi="Times New Roman" w:cs="Times New Roman"/>
      <w:sz w:val="24"/>
      <w:szCs w:val="24"/>
    </w:rPr>
  </w:style>
  <w:style w:type="character" w:customStyle="1" w:styleId="BodyTextIndentChar">
    <w:name w:val="Body Text Indent Char"/>
    <w:locked/>
    <w:rsid w:val="005F4D1D"/>
    <w:rPr>
      <w:rFonts w:ascii="Times New Roman" w:hAnsi="Times New Roman" w:cs="Times New Roman"/>
      <w:sz w:val="24"/>
      <w:szCs w:val="24"/>
    </w:rPr>
  </w:style>
  <w:style w:type="character" w:customStyle="1" w:styleId="TitleChar">
    <w:name w:val="Title Char"/>
    <w:locked/>
    <w:rsid w:val="005F4D1D"/>
    <w:rPr>
      <w:rFonts w:ascii="Cambria" w:hAnsi="Cambria" w:cs="Times New Roman"/>
      <w:b/>
      <w:bCs/>
      <w:kern w:val="28"/>
      <w:sz w:val="32"/>
      <w:szCs w:val="32"/>
    </w:rPr>
  </w:style>
  <w:style w:type="character" w:customStyle="1" w:styleId="SubtitleChar">
    <w:name w:val="Subtitle Char"/>
    <w:locked/>
    <w:rsid w:val="005F4D1D"/>
    <w:rPr>
      <w:rFonts w:ascii="Cambria" w:hAnsi="Cambria" w:cs="Times New Roman"/>
      <w:sz w:val="24"/>
      <w:szCs w:val="24"/>
    </w:rPr>
  </w:style>
  <w:style w:type="character" w:customStyle="1" w:styleId="BodyText2Char">
    <w:name w:val="Body Text 2 Char"/>
    <w:aliases w:val="Знак Char"/>
    <w:locked/>
    <w:rsid w:val="005F4D1D"/>
    <w:rPr>
      <w:rFonts w:ascii="Times New Roman" w:hAnsi="Times New Roman" w:cs="Times New Roman"/>
      <w:sz w:val="24"/>
      <w:szCs w:val="24"/>
    </w:rPr>
  </w:style>
  <w:style w:type="character" w:customStyle="1" w:styleId="BodyText3Char">
    <w:name w:val="Body Text 3 Char"/>
    <w:locked/>
    <w:rsid w:val="005F4D1D"/>
    <w:rPr>
      <w:rFonts w:ascii="Times New Roman" w:hAnsi="Times New Roman" w:cs="Times New Roman"/>
      <w:sz w:val="16"/>
      <w:szCs w:val="16"/>
      <w:lang w:val="uk-UA" w:eastAsia="ru-RU"/>
    </w:rPr>
  </w:style>
  <w:style w:type="paragraph" w:customStyle="1" w:styleId="NoSpacing1">
    <w:name w:val="No Spacing1"/>
    <w:rsid w:val="005F4D1D"/>
    <w:pPr>
      <w:spacing w:after="0" w:line="240" w:lineRule="auto"/>
    </w:pPr>
    <w:rPr>
      <w:rFonts w:ascii="Calibri" w:eastAsia="Times New Roman" w:hAnsi="Calibri" w:cs="Times New Roman"/>
    </w:rPr>
  </w:style>
  <w:style w:type="paragraph" w:customStyle="1" w:styleId="1ff4">
    <w:name w:val="Знак Знак Знак1"/>
    <w:basedOn w:val="a"/>
    <w:rsid w:val="005F4D1D"/>
    <w:pPr>
      <w:spacing w:after="0" w:line="240" w:lineRule="auto"/>
    </w:pPr>
    <w:rPr>
      <w:rFonts w:ascii="Verdana" w:hAnsi="Verdana" w:cs="Verdana"/>
      <w:sz w:val="20"/>
      <w:szCs w:val="20"/>
      <w:lang w:val="en-US"/>
    </w:rPr>
  </w:style>
  <w:style w:type="character" w:customStyle="1" w:styleId="thms">
    <w:name w:val="thms"/>
    <w:basedOn w:val="a1"/>
    <w:rsid w:val="005F4D1D"/>
  </w:style>
  <w:style w:type="character" w:customStyle="1" w:styleId="kwrd">
    <w:name w:val="kwrd"/>
    <w:basedOn w:val="a1"/>
    <w:rsid w:val="005F4D1D"/>
  </w:style>
  <w:style w:type="character" w:customStyle="1" w:styleId="WW8Num3z2">
    <w:name w:val="WW8Num3z2"/>
    <w:rsid w:val="005F4D1D"/>
    <w:rPr>
      <w:rFonts w:ascii="Wingdings" w:hAnsi="Wingdings"/>
    </w:rPr>
  </w:style>
  <w:style w:type="character" w:customStyle="1" w:styleId="WW8Num3z3">
    <w:name w:val="WW8Num3z3"/>
    <w:rsid w:val="005F4D1D"/>
    <w:rPr>
      <w:rFonts w:ascii="Symbol" w:hAnsi="Symbol"/>
    </w:rPr>
  </w:style>
  <w:style w:type="character" w:customStyle="1" w:styleId="WW8Num41z1">
    <w:name w:val="WW8Num41z1"/>
    <w:rsid w:val="005F4D1D"/>
    <w:rPr>
      <w:rFonts w:ascii="Courier New" w:hAnsi="Courier New" w:cs="Courier New"/>
    </w:rPr>
  </w:style>
  <w:style w:type="character" w:customStyle="1" w:styleId="WW8Num40z0">
    <w:name w:val="WW8Num40z0"/>
    <w:rsid w:val="005F4D1D"/>
    <w:rPr>
      <w:rFonts w:ascii="OpenSymbol" w:hAnsi="OpenSymbol"/>
    </w:rPr>
  </w:style>
  <w:style w:type="character" w:customStyle="1" w:styleId="WW8Num11z0">
    <w:name w:val="WW8Num11z0"/>
    <w:rsid w:val="005F4D1D"/>
    <w:rPr>
      <w:rFonts w:ascii="Times New Roman" w:eastAsia="Times New Roman" w:hAnsi="Times New Roman" w:cs="Times New Roman"/>
    </w:rPr>
  </w:style>
  <w:style w:type="character" w:customStyle="1" w:styleId="WW8Num11z1">
    <w:name w:val="WW8Num11z1"/>
    <w:rsid w:val="005F4D1D"/>
    <w:rPr>
      <w:rFonts w:ascii="Courier New" w:hAnsi="Courier New" w:cs="Courier New"/>
    </w:rPr>
  </w:style>
  <w:style w:type="character" w:customStyle="1" w:styleId="WW8Num11z3">
    <w:name w:val="WW8Num11z3"/>
    <w:rsid w:val="005F4D1D"/>
    <w:rPr>
      <w:rFonts w:ascii="Symbol" w:hAnsi="Symbol"/>
    </w:rPr>
  </w:style>
  <w:style w:type="character" w:customStyle="1" w:styleId="WW8Num11z4">
    <w:name w:val="WW8Num11z4"/>
    <w:rsid w:val="005F4D1D"/>
    <w:rPr>
      <w:rFonts w:ascii="Courier New" w:hAnsi="Courier New" w:cs="Courier New"/>
    </w:rPr>
  </w:style>
  <w:style w:type="character" w:customStyle="1" w:styleId="WW8Num29z0">
    <w:name w:val="WW8Num29z0"/>
    <w:rsid w:val="005F4D1D"/>
    <w:rPr>
      <w:lang w:val="ru-RU"/>
    </w:rPr>
  </w:style>
  <w:style w:type="character" w:customStyle="1" w:styleId="WW8Num12z0">
    <w:name w:val="WW8Num12z0"/>
    <w:rsid w:val="005F4D1D"/>
    <w:rPr>
      <w:rFonts w:ascii="Times New Roman" w:hAnsi="Times New Roman" w:cs="Times New Roman"/>
    </w:rPr>
  </w:style>
  <w:style w:type="character" w:customStyle="1" w:styleId="WW8Num37z0">
    <w:name w:val="WW8Num37z0"/>
    <w:rsid w:val="005F4D1D"/>
    <w:rPr>
      <w:rFonts w:ascii="Times New Roman" w:eastAsia="Times New Roman" w:hAnsi="Times New Roman"/>
    </w:rPr>
  </w:style>
  <w:style w:type="character" w:customStyle="1" w:styleId="WW8Num26z0">
    <w:name w:val="WW8Num26z0"/>
    <w:rsid w:val="005F4D1D"/>
    <w:rPr>
      <w:rFonts w:ascii="Times New Roman" w:eastAsia="Times New Roman" w:hAnsi="Times New Roman" w:cs="Times New Roman"/>
    </w:rPr>
  </w:style>
  <w:style w:type="character" w:customStyle="1" w:styleId="WW8Num17z0">
    <w:name w:val="WW8Num17z0"/>
    <w:rsid w:val="005F4D1D"/>
    <w:rPr>
      <w:rFonts w:ascii="Times New Roman" w:hAnsi="Times New Roman" w:cs="Times New Roman"/>
    </w:rPr>
  </w:style>
  <w:style w:type="character" w:customStyle="1" w:styleId="WW8Num24z0">
    <w:name w:val="WW8Num24z0"/>
    <w:rsid w:val="005F4D1D"/>
    <w:rPr>
      <w:rFonts w:ascii="Times New Roman" w:eastAsia="SimSun" w:hAnsi="Times New Roman" w:cs="Times New Roman"/>
    </w:rPr>
  </w:style>
  <w:style w:type="character" w:customStyle="1" w:styleId="WW8Num31z0">
    <w:name w:val="WW8Num31z0"/>
    <w:rsid w:val="005F4D1D"/>
    <w:rPr>
      <w:rFonts w:ascii="Times New Roman" w:eastAsia="Times New Roman" w:hAnsi="Times New Roman" w:cs="Times New Roman"/>
    </w:rPr>
  </w:style>
  <w:style w:type="character" w:customStyle="1" w:styleId="WW8Num18z0">
    <w:name w:val="WW8Num18z0"/>
    <w:rsid w:val="005F4D1D"/>
    <w:rPr>
      <w:rFonts w:ascii="OpenSymbol" w:hAnsi="OpenSymbol"/>
    </w:rPr>
  </w:style>
  <w:style w:type="character" w:customStyle="1" w:styleId="WW8Num23z0">
    <w:name w:val="WW8Num23z0"/>
    <w:rsid w:val="005F4D1D"/>
    <w:rPr>
      <w:rFonts w:ascii="OpenSymbol" w:hAnsi="OpenSymbol"/>
    </w:rPr>
  </w:style>
  <w:style w:type="character" w:customStyle="1" w:styleId="WW8Num30z0">
    <w:name w:val="WW8Num30z0"/>
    <w:rsid w:val="005F4D1D"/>
    <w:rPr>
      <w:lang w:val="ru-RU"/>
    </w:rPr>
  </w:style>
  <w:style w:type="character" w:customStyle="1" w:styleId="WW8Num36z0">
    <w:name w:val="WW8Num36z0"/>
    <w:rsid w:val="005F4D1D"/>
    <w:rPr>
      <w:rFonts w:ascii="Times New Roman" w:hAnsi="Times New Roman"/>
    </w:rPr>
  </w:style>
  <w:style w:type="character" w:customStyle="1" w:styleId="WW8Num25z0">
    <w:name w:val="WW8Num25z0"/>
    <w:rsid w:val="005F4D1D"/>
    <w:rPr>
      <w:rFonts w:ascii="Times New Roman" w:eastAsia="Times New Roman" w:hAnsi="Times New Roman" w:cs="Times New Roman"/>
    </w:rPr>
  </w:style>
  <w:style w:type="paragraph" w:customStyle="1" w:styleId="1ff5">
    <w:name w:val="Цитата1"/>
    <w:basedOn w:val="a"/>
    <w:rsid w:val="005F4D1D"/>
    <w:pPr>
      <w:widowControl w:val="0"/>
      <w:suppressAutoHyphens/>
      <w:spacing w:after="0" w:line="240" w:lineRule="auto"/>
      <w:ind w:left="284" w:right="-58" w:firstLine="436"/>
      <w:jc w:val="both"/>
    </w:pPr>
    <w:rPr>
      <w:rFonts w:ascii="Times New Roman" w:eastAsia="Times New Roman" w:hAnsi="Times New Roman"/>
      <w:kern w:val="1"/>
      <w:sz w:val="24"/>
      <w:szCs w:val="20"/>
      <w:lang w:eastAsia="ru-RU"/>
    </w:rPr>
  </w:style>
  <w:style w:type="paragraph" w:customStyle="1" w:styleId="1ff6">
    <w:name w:val="Знак Знак Знак Знак Знак Знак Знак Знак Знак Знак Знак Знак Знак Знак Знак Знак Знак Знак1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46">
    <w:name w:val="Знак Знак4"/>
    <w:rsid w:val="005F4D1D"/>
    <w:rPr>
      <w:rFonts w:ascii="Times New Roman CYR" w:hAnsi="Times New Roman CYR" w:cs="Times New Roman CYR"/>
      <w:sz w:val="16"/>
      <w:szCs w:val="16"/>
    </w:rPr>
  </w:style>
  <w:style w:type="paragraph" w:customStyle="1" w:styleId="xl65">
    <w:name w:val="xl65"/>
    <w:basedOn w:val="a"/>
    <w:rsid w:val="005F4D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6">
    <w:name w:val="xl66"/>
    <w:basedOn w:val="a"/>
    <w:rsid w:val="005F4D1D"/>
    <w:pP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7">
    <w:name w:val="xl67"/>
    <w:basedOn w:val="a"/>
    <w:rsid w:val="005F4D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8">
    <w:name w:val="xl68"/>
    <w:basedOn w:val="a"/>
    <w:rsid w:val="005F4D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9">
    <w:name w:val="xl69"/>
    <w:basedOn w:val="a"/>
    <w:rsid w:val="005F4D1D"/>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0">
    <w:name w:val="xl70"/>
    <w:basedOn w:val="a"/>
    <w:rsid w:val="005F4D1D"/>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1">
    <w:name w:val="xl71"/>
    <w:basedOn w:val="a"/>
    <w:rsid w:val="005F4D1D"/>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2">
    <w:name w:val="xl72"/>
    <w:basedOn w:val="a"/>
    <w:rsid w:val="005F4D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73">
    <w:name w:val="xl73"/>
    <w:basedOn w:val="a"/>
    <w:rsid w:val="005F4D1D"/>
    <w:pPr>
      <w:pBdr>
        <w:top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3a">
    <w:name w:val="Знак3"/>
    <w:basedOn w:val="a"/>
    <w:rsid w:val="005F4D1D"/>
    <w:pPr>
      <w:spacing w:after="0" w:line="240" w:lineRule="auto"/>
    </w:pPr>
    <w:rPr>
      <w:rFonts w:ascii="Verdana" w:hAnsi="Verdana" w:cs="Verdana"/>
      <w:sz w:val="20"/>
      <w:szCs w:val="20"/>
      <w:lang w:val="en-US"/>
    </w:rPr>
  </w:style>
  <w:style w:type="paragraph" w:customStyle="1" w:styleId="114">
    <w:name w:val="Абзац списка11"/>
    <w:basedOn w:val="a"/>
    <w:rsid w:val="005F4D1D"/>
    <w:pPr>
      <w:suppressAutoHyphens/>
      <w:ind w:left="720"/>
    </w:pPr>
    <w:rPr>
      <w:rFonts w:eastAsia="Times New Roman"/>
      <w:kern w:val="1"/>
      <w:lang w:eastAsia="ar-SA"/>
    </w:rPr>
  </w:style>
  <w:style w:type="paragraph" w:customStyle="1" w:styleId="115">
    <w:name w:val="Обычный11"/>
    <w:rsid w:val="005F4D1D"/>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410">
    <w:name w:val="Знак Знак4 Знак1"/>
    <w:basedOn w:val="a"/>
    <w:rsid w:val="005F4D1D"/>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1"/>
    <w:basedOn w:val="a"/>
    <w:rsid w:val="005F4D1D"/>
    <w:pPr>
      <w:spacing w:after="0" w:line="240" w:lineRule="auto"/>
    </w:pPr>
    <w:rPr>
      <w:rFonts w:ascii="Verdana" w:eastAsia="Times New Roman" w:hAnsi="Verdana" w:cs="Verdana"/>
      <w:sz w:val="20"/>
      <w:szCs w:val="20"/>
      <w:lang w:val="en-US"/>
    </w:rPr>
  </w:style>
  <w:style w:type="character" w:customStyle="1" w:styleId="120">
    <w:name w:val="Çàã1 Знак2"/>
    <w:aliases w:val="BO Знак2,ID Знак2,body indent Знак2,andrad Знак2,EHPT Знак2,Body Text2 Знак Знак2"/>
    <w:locked/>
    <w:rsid w:val="005F4D1D"/>
    <w:rPr>
      <w:sz w:val="24"/>
      <w:szCs w:val="24"/>
      <w:lang w:val="ru-RU" w:eastAsia="ru-RU" w:bidi="ar-SA"/>
    </w:rPr>
  </w:style>
  <w:style w:type="character" w:customStyle="1" w:styleId="260">
    <w:name w:val="Знак Знак26"/>
    <w:locked/>
    <w:rsid w:val="005F4D1D"/>
    <w:rPr>
      <w:rFonts w:ascii="Arial" w:hAnsi="Arial"/>
      <w:b/>
      <w:sz w:val="18"/>
      <w:lang w:val="uk-UA" w:eastAsia="en-US" w:bidi="ar-SA"/>
    </w:rPr>
  </w:style>
  <w:style w:type="character" w:customStyle="1" w:styleId="240">
    <w:name w:val="Знак Знак24"/>
    <w:locked/>
    <w:rsid w:val="005F4D1D"/>
    <w:rPr>
      <w:rFonts w:ascii="Arial" w:hAnsi="Arial" w:cs="Arial"/>
      <w:b/>
      <w:bCs/>
      <w:sz w:val="26"/>
      <w:szCs w:val="26"/>
      <w:lang w:val="ru-RU" w:eastAsia="ru-RU" w:bidi="ar-SA"/>
    </w:rPr>
  </w:style>
  <w:style w:type="character" w:customStyle="1" w:styleId="250">
    <w:name w:val="Знак Знак25"/>
    <w:rsid w:val="005F4D1D"/>
    <w:rPr>
      <w:rFonts w:ascii="Arial" w:hAnsi="Arial"/>
      <w:b/>
      <w:lang w:val="uk-UA" w:eastAsia="en-US" w:bidi="ar-SA"/>
    </w:rPr>
  </w:style>
  <w:style w:type="character" w:customStyle="1" w:styleId="230">
    <w:name w:val="Знак Знак23"/>
    <w:rsid w:val="005F4D1D"/>
    <w:rPr>
      <w:b/>
      <w:bCs/>
      <w:sz w:val="28"/>
      <w:szCs w:val="28"/>
      <w:lang w:bidi="ar-SA"/>
    </w:rPr>
  </w:style>
  <w:style w:type="character" w:customStyle="1" w:styleId="220">
    <w:name w:val="Знак Знак22"/>
    <w:rsid w:val="005F4D1D"/>
    <w:rPr>
      <w:sz w:val="28"/>
      <w:lang w:eastAsia="uk-UA" w:bidi="ar-SA"/>
    </w:rPr>
  </w:style>
  <w:style w:type="character" w:customStyle="1" w:styleId="WW8Num13z0">
    <w:name w:val="WW8Num13z0"/>
    <w:rsid w:val="005F4D1D"/>
    <w:rPr>
      <w:rFonts w:ascii="Arial" w:hAnsi="Arial" w:cs="Arial"/>
    </w:rPr>
  </w:style>
  <w:style w:type="character" w:customStyle="1" w:styleId="WW8Num13z1">
    <w:name w:val="WW8Num13z1"/>
    <w:rsid w:val="005F4D1D"/>
    <w:rPr>
      <w:rFonts w:ascii="Courier New" w:hAnsi="Courier New" w:cs="Courier New"/>
    </w:rPr>
  </w:style>
  <w:style w:type="character" w:customStyle="1" w:styleId="WW8Num13z2">
    <w:name w:val="WW8Num13z2"/>
    <w:rsid w:val="005F4D1D"/>
    <w:rPr>
      <w:rFonts w:ascii="Wingdings" w:hAnsi="Wingdings" w:cs="Wingdings"/>
    </w:rPr>
  </w:style>
  <w:style w:type="character" w:customStyle="1" w:styleId="WW8Num13z3">
    <w:name w:val="WW8Num13z3"/>
    <w:rsid w:val="005F4D1D"/>
    <w:rPr>
      <w:rFonts w:ascii="Symbol" w:hAnsi="Symbol" w:cs="Symbol"/>
    </w:rPr>
  </w:style>
  <w:style w:type="character" w:customStyle="1" w:styleId="WW8Num15z0">
    <w:name w:val="WW8Num15z0"/>
    <w:rsid w:val="005F4D1D"/>
    <w:rPr>
      <w:rFonts w:cs="Times New Roman"/>
    </w:rPr>
  </w:style>
  <w:style w:type="character" w:customStyle="1" w:styleId="WW8Num16z0">
    <w:name w:val="WW8Num16z0"/>
    <w:rsid w:val="005F4D1D"/>
    <w:rPr>
      <w:rFonts w:ascii="Times New Roman" w:hAnsi="Times New Roman" w:cs="Times New Roman"/>
    </w:rPr>
  </w:style>
  <w:style w:type="character" w:customStyle="1" w:styleId="WW8Num20z0">
    <w:name w:val="WW8Num20z0"/>
    <w:rsid w:val="005F4D1D"/>
    <w:rPr>
      <w:rFonts w:ascii="Times New Roman" w:hAnsi="Times New Roman" w:cs="Times New Roman"/>
    </w:rPr>
  </w:style>
  <w:style w:type="character" w:customStyle="1" w:styleId="WW8Num21z0">
    <w:name w:val="WW8Num21z0"/>
    <w:rsid w:val="005F4D1D"/>
    <w:rPr>
      <w:rFonts w:ascii="Times New Roman" w:hAnsi="Times New Roman" w:cs="Times New Roman"/>
    </w:rPr>
  </w:style>
  <w:style w:type="character" w:customStyle="1" w:styleId="WW8Num22z0">
    <w:name w:val="WW8Num22z0"/>
    <w:rsid w:val="005F4D1D"/>
    <w:rPr>
      <w:rFonts w:ascii="Times New Roman" w:hAnsi="Times New Roman" w:cs="Times New Roman"/>
    </w:rPr>
  </w:style>
  <w:style w:type="character" w:customStyle="1" w:styleId="WW8Num33z0">
    <w:name w:val="WW8Num33z0"/>
    <w:rsid w:val="005F4D1D"/>
    <w:rPr>
      <w:rFonts w:ascii="Times New Roman" w:eastAsia="Times New Roman" w:hAnsi="Times New Roman" w:cs="Times New Roman"/>
    </w:rPr>
  </w:style>
  <w:style w:type="character" w:customStyle="1" w:styleId="WW8Num34z0">
    <w:name w:val="WW8Num34z0"/>
    <w:rsid w:val="005F4D1D"/>
    <w:rPr>
      <w:rFonts w:ascii="OpenSymbol" w:hAnsi="OpenSymbol" w:cs="OpenSymbol"/>
    </w:rPr>
  </w:style>
  <w:style w:type="character" w:customStyle="1" w:styleId="WW8Num35z0">
    <w:name w:val="WW8Num35z0"/>
    <w:rsid w:val="005F4D1D"/>
    <w:rPr>
      <w:b w:val="0"/>
      <w:i w:val="0"/>
    </w:rPr>
  </w:style>
  <w:style w:type="character" w:customStyle="1" w:styleId="WW8Num38z0">
    <w:name w:val="WW8Num38z0"/>
    <w:rsid w:val="005F4D1D"/>
    <w:rPr>
      <w:rFonts w:ascii="OpenSymbol" w:hAnsi="OpenSymbol" w:cs="OpenSymbol"/>
    </w:rPr>
  </w:style>
  <w:style w:type="character" w:customStyle="1" w:styleId="WW8Num39z0">
    <w:name w:val="WW8Num39z0"/>
    <w:rsid w:val="005F4D1D"/>
    <w:rPr>
      <w:rFonts w:ascii="Times New Roman" w:hAnsi="Times New Roman" w:cs="Times New Roman"/>
      <w:lang w:val="ru-RU"/>
    </w:rPr>
  </w:style>
  <w:style w:type="character" w:customStyle="1" w:styleId="WW8Num41z0">
    <w:name w:val="WW8Num41z0"/>
    <w:rsid w:val="005F4D1D"/>
    <w:rPr>
      <w:rFonts w:ascii="Times New Roman" w:hAnsi="Times New Roman" w:cs="Times New Roman"/>
    </w:rPr>
  </w:style>
  <w:style w:type="character" w:customStyle="1" w:styleId="WW8Num42z0">
    <w:name w:val="WW8Num42z0"/>
    <w:rsid w:val="005F4D1D"/>
    <w:rPr>
      <w:rFonts w:ascii="Wingdings" w:hAnsi="Wingdings" w:cs="Wingdings"/>
    </w:rPr>
  </w:style>
  <w:style w:type="character" w:customStyle="1" w:styleId="WW8Num42z1">
    <w:name w:val="WW8Num42z1"/>
    <w:rsid w:val="005F4D1D"/>
    <w:rPr>
      <w:rFonts w:ascii="Calibri" w:eastAsia="Calibri" w:hAnsi="Calibri" w:cs="Calibri"/>
    </w:rPr>
  </w:style>
  <w:style w:type="character" w:customStyle="1" w:styleId="WW8Num42z3">
    <w:name w:val="WW8Num42z3"/>
    <w:rsid w:val="005F4D1D"/>
    <w:rPr>
      <w:rFonts w:ascii="Symbol" w:hAnsi="Symbol" w:cs="Symbol"/>
    </w:rPr>
  </w:style>
  <w:style w:type="character" w:customStyle="1" w:styleId="WW8Num42z4">
    <w:name w:val="WW8Num42z4"/>
    <w:rsid w:val="005F4D1D"/>
    <w:rPr>
      <w:rFonts w:ascii="Courier New" w:hAnsi="Courier New" w:cs="Courier New"/>
    </w:rPr>
  </w:style>
  <w:style w:type="character" w:customStyle="1" w:styleId="WW8Num43z0">
    <w:name w:val="WW8Num43z0"/>
    <w:rsid w:val="005F4D1D"/>
    <w:rPr>
      <w:rFonts w:ascii="Arial" w:hAnsi="Arial" w:cs="Arial"/>
    </w:rPr>
  </w:style>
  <w:style w:type="character" w:customStyle="1" w:styleId="WW8Num43z1">
    <w:name w:val="WW8Num43z1"/>
    <w:rsid w:val="005F4D1D"/>
    <w:rPr>
      <w:rFonts w:ascii="Courier New" w:hAnsi="Courier New" w:cs="Courier New"/>
    </w:rPr>
  </w:style>
  <w:style w:type="character" w:customStyle="1" w:styleId="WW8Num43z2">
    <w:name w:val="WW8Num43z2"/>
    <w:rsid w:val="005F4D1D"/>
    <w:rPr>
      <w:rFonts w:ascii="Wingdings" w:hAnsi="Wingdings" w:cs="Wingdings"/>
    </w:rPr>
  </w:style>
  <w:style w:type="character" w:customStyle="1" w:styleId="WW8Num43z3">
    <w:name w:val="WW8Num43z3"/>
    <w:rsid w:val="005F4D1D"/>
    <w:rPr>
      <w:rFonts w:ascii="Symbol" w:hAnsi="Symbol" w:cs="Symbol"/>
    </w:rPr>
  </w:style>
  <w:style w:type="character" w:customStyle="1" w:styleId="WW8Num44z0">
    <w:name w:val="WW8Num44z0"/>
    <w:rsid w:val="005F4D1D"/>
    <w:rPr>
      <w:rFonts w:ascii="Arial" w:hAnsi="Arial" w:cs="Arial"/>
    </w:rPr>
  </w:style>
  <w:style w:type="character" w:customStyle="1" w:styleId="WW8Num44z1">
    <w:name w:val="WW8Num44z1"/>
    <w:rsid w:val="005F4D1D"/>
    <w:rPr>
      <w:rFonts w:ascii="Courier New" w:hAnsi="Courier New" w:cs="Courier New"/>
    </w:rPr>
  </w:style>
  <w:style w:type="character" w:customStyle="1" w:styleId="WW8Num44z2">
    <w:name w:val="WW8Num44z2"/>
    <w:rsid w:val="005F4D1D"/>
    <w:rPr>
      <w:rFonts w:ascii="Wingdings" w:hAnsi="Wingdings" w:cs="Wingdings"/>
    </w:rPr>
  </w:style>
  <w:style w:type="character" w:customStyle="1" w:styleId="WW8Num44z3">
    <w:name w:val="WW8Num44z3"/>
    <w:rsid w:val="005F4D1D"/>
    <w:rPr>
      <w:rFonts w:ascii="Symbol" w:hAnsi="Symbol" w:cs="Symbol"/>
    </w:rPr>
  </w:style>
  <w:style w:type="character" w:customStyle="1" w:styleId="WW8Num46z0">
    <w:name w:val="WW8Num46z0"/>
    <w:rsid w:val="005F4D1D"/>
    <w:rPr>
      <w:rFonts w:ascii="Times New Roman" w:eastAsia="Times New Roman" w:hAnsi="Times New Roman" w:cs="Times New Roman"/>
    </w:rPr>
  </w:style>
  <w:style w:type="character" w:customStyle="1" w:styleId="WW8Num46z1">
    <w:name w:val="WW8Num46z1"/>
    <w:rsid w:val="005F4D1D"/>
    <w:rPr>
      <w:rFonts w:ascii="Courier New" w:hAnsi="Courier New" w:cs="Courier New"/>
    </w:rPr>
  </w:style>
  <w:style w:type="character" w:customStyle="1" w:styleId="WW8Num46z2">
    <w:name w:val="WW8Num46z2"/>
    <w:rsid w:val="005F4D1D"/>
    <w:rPr>
      <w:rFonts w:ascii="Wingdings" w:hAnsi="Wingdings" w:cs="Wingdings"/>
    </w:rPr>
  </w:style>
  <w:style w:type="character" w:customStyle="1" w:styleId="WW8Num46z3">
    <w:name w:val="WW8Num46z3"/>
    <w:rsid w:val="005F4D1D"/>
    <w:rPr>
      <w:rFonts w:ascii="Symbol" w:hAnsi="Symbol" w:cs="Symbol"/>
    </w:rPr>
  </w:style>
  <w:style w:type="character" w:customStyle="1" w:styleId="WW8Num48z0">
    <w:name w:val="WW8Num48z0"/>
    <w:rsid w:val="005F4D1D"/>
    <w:rPr>
      <w:rFonts w:ascii="Arial" w:hAnsi="Arial" w:cs="Arial"/>
      <w:sz w:val="16"/>
    </w:rPr>
  </w:style>
  <w:style w:type="character" w:customStyle="1" w:styleId="WW8Num48z3">
    <w:name w:val="WW8Num48z3"/>
    <w:rsid w:val="005F4D1D"/>
    <w:rPr>
      <w:rFonts w:ascii="Symbol" w:hAnsi="Symbol" w:cs="Symbol"/>
    </w:rPr>
  </w:style>
  <w:style w:type="character" w:customStyle="1" w:styleId="WW8Num48z4">
    <w:name w:val="WW8Num48z4"/>
    <w:rsid w:val="005F4D1D"/>
    <w:rPr>
      <w:rFonts w:ascii="Courier New" w:hAnsi="Courier New" w:cs="Courier New"/>
    </w:rPr>
  </w:style>
  <w:style w:type="character" w:customStyle="1" w:styleId="WW8Num48z5">
    <w:name w:val="WW8Num48z5"/>
    <w:rsid w:val="005F4D1D"/>
    <w:rPr>
      <w:rFonts w:ascii="Wingdings" w:hAnsi="Wingdings" w:cs="Wingdings"/>
    </w:rPr>
  </w:style>
  <w:style w:type="character" w:customStyle="1" w:styleId="WW8Num49z1">
    <w:name w:val="WW8Num49z1"/>
    <w:rsid w:val="005F4D1D"/>
    <w:rPr>
      <w:rFonts w:ascii="Symbol" w:hAnsi="Symbol" w:cs="Symbol"/>
    </w:rPr>
  </w:style>
  <w:style w:type="character" w:customStyle="1" w:styleId="WW8Num50z0">
    <w:name w:val="WW8Num50z0"/>
    <w:rsid w:val="005F4D1D"/>
    <w:rPr>
      <w:rFonts w:ascii="Calibri" w:eastAsia="Calibri" w:hAnsi="Calibri" w:cs="Calibri"/>
    </w:rPr>
  </w:style>
  <w:style w:type="character" w:customStyle="1" w:styleId="WW8Num50z1">
    <w:name w:val="WW8Num50z1"/>
    <w:rsid w:val="005F4D1D"/>
    <w:rPr>
      <w:rFonts w:ascii="Courier New" w:hAnsi="Courier New" w:cs="Courier New"/>
    </w:rPr>
  </w:style>
  <w:style w:type="character" w:customStyle="1" w:styleId="WW8Num50z2">
    <w:name w:val="WW8Num50z2"/>
    <w:rsid w:val="005F4D1D"/>
    <w:rPr>
      <w:rFonts w:ascii="Wingdings" w:hAnsi="Wingdings" w:cs="Wingdings"/>
    </w:rPr>
  </w:style>
  <w:style w:type="character" w:customStyle="1" w:styleId="WW8Num50z3">
    <w:name w:val="WW8Num50z3"/>
    <w:rsid w:val="005F4D1D"/>
    <w:rPr>
      <w:rFonts w:ascii="Symbol" w:hAnsi="Symbol" w:cs="Symbol"/>
    </w:rPr>
  </w:style>
  <w:style w:type="character" w:customStyle="1" w:styleId="WW8Num51z0">
    <w:name w:val="WW8Num51z0"/>
    <w:rsid w:val="005F4D1D"/>
    <w:rPr>
      <w:rFonts w:ascii="Times New Roman" w:eastAsia="Times New Roman" w:hAnsi="Times New Roman" w:cs="Times New Roman"/>
    </w:rPr>
  </w:style>
  <w:style w:type="character" w:customStyle="1" w:styleId="WW8Num51z1">
    <w:name w:val="WW8Num51z1"/>
    <w:rsid w:val="005F4D1D"/>
    <w:rPr>
      <w:rFonts w:ascii="Courier New" w:hAnsi="Courier New" w:cs="Courier New"/>
    </w:rPr>
  </w:style>
  <w:style w:type="character" w:customStyle="1" w:styleId="WW8Num51z2">
    <w:name w:val="WW8Num51z2"/>
    <w:rsid w:val="005F4D1D"/>
    <w:rPr>
      <w:rFonts w:ascii="Wingdings" w:hAnsi="Wingdings" w:cs="Wingdings"/>
    </w:rPr>
  </w:style>
  <w:style w:type="character" w:customStyle="1" w:styleId="WW8Num51z3">
    <w:name w:val="WW8Num51z3"/>
    <w:rsid w:val="005F4D1D"/>
    <w:rPr>
      <w:rFonts w:ascii="Symbol" w:hAnsi="Symbol" w:cs="Symbol"/>
    </w:rPr>
  </w:style>
  <w:style w:type="character" w:customStyle="1" w:styleId="WW8Num52z0">
    <w:name w:val="WW8Num52z0"/>
    <w:rsid w:val="005F4D1D"/>
    <w:rPr>
      <w:rFonts w:ascii="Symbol" w:hAnsi="Symbol" w:cs="Symbol"/>
    </w:rPr>
  </w:style>
  <w:style w:type="character" w:customStyle="1" w:styleId="WW8Num52z1">
    <w:name w:val="WW8Num52z1"/>
    <w:rsid w:val="005F4D1D"/>
    <w:rPr>
      <w:rFonts w:ascii="Courier New" w:hAnsi="Courier New" w:cs="Courier New"/>
    </w:rPr>
  </w:style>
  <w:style w:type="character" w:customStyle="1" w:styleId="WW8Num52z2">
    <w:name w:val="WW8Num52z2"/>
    <w:rsid w:val="005F4D1D"/>
    <w:rPr>
      <w:rFonts w:ascii="Wingdings" w:hAnsi="Wingdings" w:cs="Wingdings"/>
    </w:rPr>
  </w:style>
  <w:style w:type="character" w:customStyle="1" w:styleId="WW8Num53z0">
    <w:name w:val="WW8Num53z0"/>
    <w:rsid w:val="005F4D1D"/>
    <w:rPr>
      <w:rFonts w:ascii="Times New Roman" w:eastAsia="Calibri" w:hAnsi="Times New Roman" w:cs="Times New Roman"/>
    </w:rPr>
  </w:style>
  <w:style w:type="character" w:customStyle="1" w:styleId="WW8Num53z1">
    <w:name w:val="WW8Num53z1"/>
    <w:rsid w:val="005F4D1D"/>
    <w:rPr>
      <w:rFonts w:ascii="Courier New" w:hAnsi="Courier New" w:cs="Courier New"/>
    </w:rPr>
  </w:style>
  <w:style w:type="character" w:customStyle="1" w:styleId="WW8Num53z2">
    <w:name w:val="WW8Num53z2"/>
    <w:rsid w:val="005F4D1D"/>
    <w:rPr>
      <w:rFonts w:ascii="Wingdings" w:hAnsi="Wingdings" w:cs="Wingdings"/>
    </w:rPr>
  </w:style>
  <w:style w:type="character" w:customStyle="1" w:styleId="WW8Num53z3">
    <w:name w:val="WW8Num53z3"/>
    <w:rsid w:val="005F4D1D"/>
    <w:rPr>
      <w:rFonts w:ascii="Symbol" w:hAnsi="Symbol" w:cs="Symbol"/>
    </w:rPr>
  </w:style>
  <w:style w:type="character" w:customStyle="1" w:styleId="WW8Num56z0">
    <w:name w:val="WW8Num56z0"/>
    <w:rsid w:val="005F4D1D"/>
    <w:rPr>
      <w:rFonts w:ascii="Symbol" w:hAnsi="Symbol" w:cs="Symbol"/>
    </w:rPr>
  </w:style>
  <w:style w:type="character" w:customStyle="1" w:styleId="WW8Num56z1">
    <w:name w:val="WW8Num56z1"/>
    <w:rsid w:val="005F4D1D"/>
    <w:rPr>
      <w:rFonts w:ascii="Courier New" w:hAnsi="Courier New" w:cs="Courier New"/>
    </w:rPr>
  </w:style>
  <w:style w:type="character" w:customStyle="1" w:styleId="WW8Num56z2">
    <w:name w:val="WW8Num56z2"/>
    <w:rsid w:val="005F4D1D"/>
    <w:rPr>
      <w:rFonts w:ascii="Wingdings" w:hAnsi="Wingdings" w:cs="Wingdings"/>
    </w:rPr>
  </w:style>
  <w:style w:type="character" w:customStyle="1" w:styleId="WW8Num3z4">
    <w:name w:val="WW8Num3z4"/>
    <w:rsid w:val="005F4D1D"/>
    <w:rPr>
      <w:rFonts w:ascii="Courier New" w:hAnsi="Courier New" w:cs="Courier New"/>
    </w:rPr>
  </w:style>
  <w:style w:type="character" w:customStyle="1" w:styleId="WW8Num3z5">
    <w:name w:val="WW8Num3z5"/>
    <w:rsid w:val="005F4D1D"/>
    <w:rPr>
      <w:rFonts w:ascii="Wingdings" w:hAnsi="Wingdings" w:cs="Wingdings"/>
    </w:rPr>
  </w:style>
  <w:style w:type="character" w:customStyle="1" w:styleId="Heading1Char1">
    <w:name w:val="Heading 1 Char1"/>
    <w:rsid w:val="005F4D1D"/>
    <w:rPr>
      <w:rFonts w:ascii="Arial" w:eastAsia="Calibri" w:hAnsi="Arial" w:cs="Arial"/>
      <w:b/>
      <w:bCs/>
      <w:kern w:val="1"/>
      <w:sz w:val="32"/>
      <w:szCs w:val="32"/>
      <w:lang w:val="ru-RU" w:eastAsia="ar-SA" w:bidi="ar-SA"/>
    </w:rPr>
  </w:style>
  <w:style w:type="character" w:customStyle="1" w:styleId="Heading2Char1">
    <w:name w:val="Heading 2 Char1"/>
    <w:rsid w:val="005F4D1D"/>
    <w:rPr>
      <w:rFonts w:ascii="Arial" w:eastAsia="Calibri" w:hAnsi="Arial" w:cs="Arial"/>
      <w:b/>
      <w:bCs/>
      <w:i/>
      <w:iCs/>
      <w:sz w:val="28"/>
      <w:szCs w:val="28"/>
      <w:lang w:val="ru-RU" w:eastAsia="ar-SA" w:bidi="ar-SA"/>
    </w:rPr>
  </w:style>
  <w:style w:type="character" w:customStyle="1" w:styleId="Heading3Char1">
    <w:name w:val="Heading 3 Char1"/>
    <w:rsid w:val="005F4D1D"/>
    <w:rPr>
      <w:rFonts w:ascii="Times New Roman CYR" w:eastAsia="Calibri" w:hAnsi="Times New Roman CYR" w:cs="Times New Roman CYR"/>
      <w:sz w:val="24"/>
      <w:szCs w:val="24"/>
      <w:lang w:val="ru-RU" w:eastAsia="ar-SA" w:bidi="ar-SA"/>
    </w:rPr>
  </w:style>
  <w:style w:type="character" w:customStyle="1" w:styleId="Heading4Char1">
    <w:name w:val="Heading 4 Char1"/>
    <w:rsid w:val="005F4D1D"/>
    <w:rPr>
      <w:rFonts w:eastAsia="Calibri"/>
      <w:b/>
      <w:bCs/>
      <w:sz w:val="28"/>
      <w:szCs w:val="28"/>
      <w:lang w:val="ru-RU" w:eastAsia="ar-SA" w:bidi="ar-SA"/>
    </w:rPr>
  </w:style>
  <w:style w:type="character" w:customStyle="1" w:styleId="Heading5Char">
    <w:name w:val="Heading 5 Char"/>
    <w:rsid w:val="005F4D1D"/>
    <w:rPr>
      <w:rFonts w:eastAsia="Calibri"/>
      <w:sz w:val="28"/>
      <w:lang w:val="ru-RU" w:eastAsia="ar-SA" w:bidi="ar-SA"/>
    </w:rPr>
  </w:style>
  <w:style w:type="character" w:customStyle="1" w:styleId="Heading6Char">
    <w:name w:val="Heading 6 Char"/>
    <w:rsid w:val="005F4D1D"/>
    <w:rPr>
      <w:rFonts w:eastAsia="Calibri"/>
      <w:b/>
      <w:bCs/>
      <w:sz w:val="22"/>
      <w:szCs w:val="22"/>
      <w:lang w:val="ru-RU" w:eastAsia="ar-SA" w:bidi="ar-SA"/>
    </w:rPr>
  </w:style>
  <w:style w:type="character" w:customStyle="1" w:styleId="Heading7Char">
    <w:name w:val="Heading 7 Char"/>
    <w:rsid w:val="005F4D1D"/>
    <w:rPr>
      <w:rFonts w:eastAsia="Calibri"/>
      <w:sz w:val="24"/>
      <w:szCs w:val="24"/>
      <w:lang w:val="ru-RU" w:eastAsia="ar-SA" w:bidi="ar-SA"/>
    </w:rPr>
  </w:style>
  <w:style w:type="character" w:customStyle="1" w:styleId="Heading9Char">
    <w:name w:val="Heading 9 Char"/>
    <w:rsid w:val="005F4D1D"/>
    <w:rPr>
      <w:rFonts w:ascii="Arial" w:eastAsia="Calibri" w:hAnsi="Arial" w:cs="Arial"/>
      <w:sz w:val="22"/>
      <w:szCs w:val="22"/>
      <w:lang w:val="ru-RU" w:eastAsia="ar-SA" w:bidi="ar-SA"/>
    </w:rPr>
  </w:style>
  <w:style w:type="character" w:customStyle="1" w:styleId="BodyText3Char1">
    <w:name w:val="Body Text 3 Char1"/>
    <w:rsid w:val="005F4D1D"/>
    <w:rPr>
      <w:rFonts w:ascii="Arial" w:eastAsia="Calibri" w:hAnsi="Arial" w:cs="Arial"/>
      <w:sz w:val="24"/>
      <w:szCs w:val="24"/>
      <w:lang w:val="uk-UA" w:eastAsia="ar-SA" w:bidi="ar-SA"/>
    </w:rPr>
  </w:style>
  <w:style w:type="character" w:customStyle="1" w:styleId="HTMLPreformattedChar1">
    <w:name w:val="HTML Preformatted Char1"/>
    <w:rsid w:val="005F4D1D"/>
    <w:rPr>
      <w:rFonts w:ascii="Courier New" w:eastAsia="Calibri" w:hAnsi="Courier New" w:cs="Courier New"/>
      <w:color w:val="000000"/>
      <w:sz w:val="21"/>
      <w:szCs w:val="21"/>
      <w:lang w:val="ru-RU" w:eastAsia="ar-SA" w:bidi="ar-SA"/>
    </w:rPr>
  </w:style>
  <w:style w:type="character" w:customStyle="1" w:styleId="FooterChar1">
    <w:name w:val="Footer Char1"/>
    <w:rsid w:val="005F4D1D"/>
    <w:rPr>
      <w:rFonts w:ascii="Times New Roman CYR" w:eastAsia="Calibri" w:hAnsi="Times New Roman CYR" w:cs="Times New Roman CYR"/>
      <w:sz w:val="24"/>
      <w:szCs w:val="24"/>
      <w:lang w:val="ru-RU" w:eastAsia="ar-SA" w:bidi="ar-SA"/>
    </w:rPr>
  </w:style>
  <w:style w:type="character" w:customStyle="1" w:styleId="BalloonTextChar1">
    <w:name w:val="Balloon Text Char1"/>
    <w:rsid w:val="005F4D1D"/>
    <w:rPr>
      <w:rFonts w:ascii="Tahoma" w:eastAsia="Calibri" w:hAnsi="Tahoma" w:cs="Tahoma"/>
      <w:sz w:val="16"/>
      <w:szCs w:val="16"/>
      <w:lang w:val="ru-RU" w:eastAsia="ar-SA" w:bidi="ar-SA"/>
    </w:rPr>
  </w:style>
  <w:style w:type="character" w:customStyle="1" w:styleId="CommentTextChar">
    <w:name w:val="Comment Text Char"/>
    <w:rsid w:val="005F4D1D"/>
    <w:rPr>
      <w:rFonts w:eastAsia="MS Mincho"/>
      <w:lang w:val="ru-RU" w:eastAsia="ar-SA" w:bidi="ar-SA"/>
    </w:rPr>
  </w:style>
  <w:style w:type="character" w:customStyle="1" w:styleId="BodyTextChar1">
    <w:name w:val="Body Text Char1"/>
    <w:rsid w:val="005F4D1D"/>
    <w:rPr>
      <w:rFonts w:ascii="Times New Roman CYR" w:eastAsia="Calibri" w:hAnsi="Times New Roman CYR" w:cs="Times New Roman CYR"/>
      <w:sz w:val="24"/>
      <w:szCs w:val="24"/>
      <w:lang w:val="ru-RU" w:eastAsia="ar-SA" w:bidi="ar-SA"/>
    </w:rPr>
  </w:style>
  <w:style w:type="character" w:customStyle="1" w:styleId="BodyText2Char1">
    <w:name w:val="Body Text 2 Char1"/>
    <w:rsid w:val="005F4D1D"/>
    <w:rPr>
      <w:rFonts w:ascii="Times New Roman CYR" w:eastAsia="Calibri" w:hAnsi="Times New Roman CYR" w:cs="Times New Roman CYR"/>
      <w:sz w:val="24"/>
      <w:szCs w:val="24"/>
      <w:lang w:val="ru-RU" w:eastAsia="ar-SA" w:bidi="ar-SA"/>
    </w:rPr>
  </w:style>
  <w:style w:type="character" w:customStyle="1" w:styleId="BodyTextIndent2Char">
    <w:name w:val="Body Text Indent 2 Char"/>
    <w:rsid w:val="005F4D1D"/>
    <w:rPr>
      <w:rFonts w:ascii="Times New Roman CYR" w:eastAsia="Calibri" w:hAnsi="Times New Roman CYR" w:cs="Times New Roman CYR"/>
      <w:sz w:val="24"/>
      <w:szCs w:val="24"/>
      <w:lang w:val="ru-RU" w:eastAsia="ar-SA" w:bidi="ar-SA"/>
    </w:rPr>
  </w:style>
  <w:style w:type="character" w:customStyle="1" w:styleId="BodyTextIndent3Char">
    <w:name w:val="Body Text Indent 3 Char"/>
    <w:rsid w:val="005F4D1D"/>
    <w:rPr>
      <w:rFonts w:ascii="Times New Roman CYR" w:eastAsia="Calibri" w:hAnsi="Times New Roman CYR" w:cs="Times New Roman CYR"/>
      <w:sz w:val="16"/>
      <w:szCs w:val="16"/>
      <w:lang w:val="ru-RU" w:eastAsia="ar-SA" w:bidi="ar-SA"/>
    </w:rPr>
  </w:style>
  <w:style w:type="character" w:customStyle="1" w:styleId="BodyTextIndentChar1">
    <w:name w:val="Body Text Indent Char1"/>
    <w:rsid w:val="005F4D1D"/>
    <w:rPr>
      <w:rFonts w:ascii="Times New Roman CYR" w:eastAsia="Calibri" w:hAnsi="Times New Roman CYR" w:cs="Times New Roman CYR"/>
      <w:sz w:val="24"/>
      <w:szCs w:val="24"/>
      <w:lang w:val="ru-RU" w:eastAsia="ar-SA" w:bidi="ar-SA"/>
    </w:rPr>
  </w:style>
  <w:style w:type="character" w:customStyle="1" w:styleId="HeaderChar1">
    <w:name w:val="Header Char1"/>
    <w:rsid w:val="005F4D1D"/>
    <w:rPr>
      <w:rFonts w:eastAsia="Calibri"/>
      <w:sz w:val="24"/>
      <w:szCs w:val="24"/>
      <w:lang w:val="ru-RU" w:eastAsia="ar-SA" w:bidi="ar-SA"/>
    </w:rPr>
  </w:style>
  <w:style w:type="character" w:customStyle="1" w:styleId="TitleChar1">
    <w:name w:val="Title Char1"/>
    <w:rsid w:val="005F4D1D"/>
    <w:rPr>
      <w:rFonts w:ascii="Cambria" w:eastAsia="Calibri" w:hAnsi="Cambria" w:cs="Cambria"/>
      <w:b/>
      <w:bCs/>
      <w:kern w:val="1"/>
      <w:sz w:val="32"/>
      <w:szCs w:val="32"/>
      <w:lang w:val="ru-RU" w:eastAsia="ar-SA" w:bidi="ar-SA"/>
    </w:rPr>
  </w:style>
  <w:style w:type="character" w:customStyle="1" w:styleId="SubtitleChar1">
    <w:name w:val="Subtitle Char1"/>
    <w:rsid w:val="005F4D1D"/>
    <w:rPr>
      <w:rFonts w:ascii="Cambria" w:eastAsia="Calibri" w:hAnsi="Cambria" w:cs="Cambria"/>
      <w:sz w:val="24"/>
      <w:szCs w:val="24"/>
      <w:lang w:val="ru-RU" w:eastAsia="ar-SA" w:bidi="ar-SA"/>
    </w:rPr>
  </w:style>
  <w:style w:type="paragraph" w:customStyle="1" w:styleId="1ff8">
    <w:name w:val="Текст примечания1"/>
    <w:basedOn w:val="a"/>
    <w:rsid w:val="005F4D1D"/>
    <w:pPr>
      <w:suppressAutoHyphens/>
      <w:spacing w:after="0" w:line="240" w:lineRule="auto"/>
    </w:pPr>
    <w:rPr>
      <w:rFonts w:ascii="Times New Roman" w:eastAsia="MS Mincho" w:hAnsi="Times New Roman"/>
      <w:sz w:val="20"/>
      <w:szCs w:val="20"/>
      <w:lang w:val="ru-RU" w:eastAsia="ar-SA"/>
    </w:rPr>
  </w:style>
  <w:style w:type="paragraph" w:customStyle="1" w:styleId="211">
    <w:name w:val="Основной текст 21"/>
    <w:basedOn w:val="a"/>
    <w:rsid w:val="005F4D1D"/>
    <w:pPr>
      <w:widowControl w:val="0"/>
      <w:suppressAutoHyphens/>
      <w:autoSpaceDE w:val="0"/>
      <w:spacing w:after="120" w:line="480" w:lineRule="auto"/>
    </w:pPr>
    <w:rPr>
      <w:rFonts w:ascii="Times New Roman CYR" w:eastAsia="Times New Roman" w:hAnsi="Times New Roman CYR" w:cs="Times New Roman CYR"/>
      <w:sz w:val="24"/>
      <w:szCs w:val="24"/>
      <w:lang w:val="ru-RU" w:eastAsia="ar-SA"/>
    </w:rPr>
  </w:style>
  <w:style w:type="paragraph" w:customStyle="1" w:styleId="2f7">
    <w:name w:val="Цитата2"/>
    <w:basedOn w:val="a"/>
    <w:rsid w:val="005F4D1D"/>
    <w:pPr>
      <w:suppressAutoHyphens/>
      <w:spacing w:after="0" w:line="240" w:lineRule="auto"/>
      <w:ind w:left="284" w:right="-58" w:firstLine="436"/>
      <w:jc w:val="both"/>
    </w:pPr>
    <w:rPr>
      <w:rFonts w:ascii="Times New Roman" w:eastAsia="Times New Roman" w:hAnsi="Times New Roman"/>
      <w:sz w:val="24"/>
      <w:szCs w:val="20"/>
      <w:lang w:val="ru-RU" w:eastAsia="ar-SA"/>
    </w:rPr>
  </w:style>
  <w:style w:type="paragraph" w:customStyle="1" w:styleId="afff5">
    <w:name w:val="Содержимое врезки"/>
    <w:basedOn w:val="a0"/>
    <w:rsid w:val="005F4D1D"/>
    <w:pPr>
      <w:autoSpaceDE w:val="0"/>
      <w:spacing w:line="240" w:lineRule="auto"/>
      <w:ind w:firstLine="0"/>
      <w:jc w:val="left"/>
    </w:pPr>
    <w:rPr>
      <w:rFonts w:ascii="Times New Roman CYR" w:eastAsia="Calibri" w:hAnsi="Times New Roman CYR" w:cs="Times New Roman CYR"/>
      <w:color w:val="auto"/>
      <w:kern w:val="0"/>
      <w:szCs w:val="24"/>
      <w:lang w:eastAsia="ar-SA" w:bidi="ar-SA"/>
    </w:rPr>
  </w:style>
  <w:style w:type="character" w:customStyle="1" w:styleId="116">
    <w:name w:val="Заголовок 1 Знак1"/>
    <w:rsid w:val="005F4D1D"/>
    <w:rPr>
      <w:rFonts w:ascii="Arial" w:hAnsi="Arial" w:cs="Arial"/>
      <w:b/>
      <w:bCs/>
      <w:kern w:val="1"/>
      <w:sz w:val="32"/>
      <w:szCs w:val="32"/>
      <w:lang w:eastAsia="ar-SA"/>
    </w:rPr>
  </w:style>
  <w:style w:type="character" w:customStyle="1" w:styleId="212">
    <w:name w:val="Заголовок 2 Знак1"/>
    <w:rsid w:val="005F4D1D"/>
    <w:rPr>
      <w:rFonts w:ascii="Arial" w:hAnsi="Arial" w:cs="Arial"/>
      <w:b/>
      <w:bCs/>
      <w:i/>
      <w:iCs/>
      <w:sz w:val="28"/>
      <w:szCs w:val="28"/>
      <w:lang w:eastAsia="ar-SA"/>
    </w:rPr>
  </w:style>
  <w:style w:type="character" w:customStyle="1" w:styleId="315">
    <w:name w:val="Заголовок 3 Знак1"/>
    <w:rsid w:val="005F4D1D"/>
    <w:rPr>
      <w:rFonts w:ascii="Times New Roman CYR" w:hAnsi="Times New Roman CYR" w:cs="Times New Roman CYR"/>
      <w:sz w:val="24"/>
      <w:szCs w:val="24"/>
      <w:lang w:eastAsia="ar-SA"/>
    </w:rPr>
  </w:style>
  <w:style w:type="character" w:customStyle="1" w:styleId="411">
    <w:name w:val="Заголовок 4 Знак1"/>
    <w:rsid w:val="005F4D1D"/>
    <w:rPr>
      <w:b/>
      <w:bCs/>
      <w:sz w:val="28"/>
      <w:szCs w:val="28"/>
      <w:lang w:eastAsia="ar-SA"/>
    </w:rPr>
  </w:style>
  <w:style w:type="character" w:customStyle="1" w:styleId="510">
    <w:name w:val="Заголовок 5 Знак1"/>
    <w:rsid w:val="005F4D1D"/>
    <w:rPr>
      <w:sz w:val="28"/>
      <w:lang w:eastAsia="ar-SA"/>
    </w:rPr>
  </w:style>
  <w:style w:type="character" w:customStyle="1" w:styleId="610">
    <w:name w:val="Заголовок 6 Знак1"/>
    <w:rsid w:val="005F4D1D"/>
    <w:rPr>
      <w:b/>
      <w:bCs/>
      <w:sz w:val="22"/>
      <w:szCs w:val="22"/>
      <w:lang w:eastAsia="ar-SA"/>
    </w:rPr>
  </w:style>
  <w:style w:type="character" w:customStyle="1" w:styleId="710">
    <w:name w:val="Заголовок 7 Знак1"/>
    <w:rsid w:val="005F4D1D"/>
    <w:rPr>
      <w:sz w:val="24"/>
      <w:szCs w:val="24"/>
      <w:lang w:eastAsia="ar-SA"/>
    </w:rPr>
  </w:style>
  <w:style w:type="character" w:customStyle="1" w:styleId="910">
    <w:name w:val="Заголовок 9 Знак1"/>
    <w:rsid w:val="005F4D1D"/>
    <w:rPr>
      <w:rFonts w:ascii="Arial" w:hAnsi="Arial" w:cs="Arial"/>
      <w:sz w:val="22"/>
      <w:szCs w:val="22"/>
      <w:lang w:eastAsia="ar-SA"/>
    </w:rPr>
  </w:style>
  <w:style w:type="numbering" w:customStyle="1" w:styleId="NoList1">
    <w:name w:val="No List1"/>
    <w:next w:val="a3"/>
    <w:semiHidden/>
    <w:unhideWhenUsed/>
    <w:rsid w:val="005F4D1D"/>
  </w:style>
  <w:style w:type="paragraph" w:customStyle="1" w:styleId="1ff9">
    <w:name w:val="Текст выноски1"/>
    <w:basedOn w:val="a"/>
    <w:rsid w:val="005F4D1D"/>
    <w:pPr>
      <w:widowControl w:val="0"/>
      <w:suppressAutoHyphens/>
      <w:autoSpaceDE w:val="0"/>
      <w:spacing w:after="0" w:line="240" w:lineRule="auto"/>
    </w:pPr>
    <w:rPr>
      <w:rFonts w:ascii="Tahoma" w:eastAsia="Times New Roman" w:hAnsi="Tahoma"/>
      <w:sz w:val="16"/>
      <w:szCs w:val="16"/>
      <w:lang w:val="ru-RU" w:eastAsia="ar-SA"/>
    </w:rPr>
  </w:style>
  <w:style w:type="character" w:customStyle="1" w:styleId="1ffa">
    <w:name w:val="Основной текст с отступом Знак1"/>
    <w:locked/>
    <w:rsid w:val="005F4D1D"/>
    <w:rPr>
      <w:rFonts w:ascii="Times New Roman CYR" w:hAnsi="Times New Roman CYR" w:cs="Times New Roman CYR"/>
      <w:sz w:val="24"/>
      <w:szCs w:val="24"/>
      <w:lang w:eastAsia="ar-SA"/>
    </w:rPr>
  </w:style>
  <w:style w:type="character" w:customStyle="1" w:styleId="1ffb">
    <w:name w:val="Название Знак1"/>
    <w:locked/>
    <w:rsid w:val="005F4D1D"/>
    <w:rPr>
      <w:rFonts w:ascii="Cambria" w:hAnsi="Cambria"/>
      <w:b/>
      <w:bCs/>
      <w:kern w:val="1"/>
      <w:sz w:val="32"/>
      <w:szCs w:val="32"/>
      <w:lang w:eastAsia="ar-SA"/>
    </w:rPr>
  </w:style>
  <w:style w:type="character" w:customStyle="1" w:styleId="FontStyle15">
    <w:name w:val="Font Style15"/>
    <w:rsid w:val="005F4D1D"/>
    <w:rPr>
      <w:rFonts w:ascii="Calibri" w:hAnsi="Calibri" w:cs="Calibri"/>
      <w:sz w:val="22"/>
      <w:szCs w:val="22"/>
    </w:rPr>
  </w:style>
  <w:style w:type="paragraph" w:customStyle="1" w:styleId="221">
    <w:name w:val="Основной текст с отступом 22"/>
    <w:basedOn w:val="a"/>
    <w:rsid w:val="005F4D1D"/>
    <w:pPr>
      <w:overflowPunct w:val="0"/>
      <w:autoSpaceDE w:val="0"/>
      <w:autoSpaceDN w:val="0"/>
      <w:adjustRightInd w:val="0"/>
      <w:spacing w:after="120" w:line="480" w:lineRule="auto"/>
      <w:ind w:left="283"/>
      <w:textAlignment w:val="baseline"/>
    </w:pPr>
    <w:rPr>
      <w:rFonts w:ascii="Times New Roman" w:eastAsia="Times New Roman" w:hAnsi="Times New Roman"/>
      <w:sz w:val="20"/>
      <w:szCs w:val="20"/>
      <w:lang w:eastAsia="uk-UA"/>
    </w:rPr>
  </w:style>
  <w:style w:type="paragraph" w:customStyle="1" w:styleId="1ffc">
    <w:name w:val="заголовок 1"/>
    <w:basedOn w:val="a"/>
    <w:next w:val="a"/>
    <w:rsid w:val="005F4D1D"/>
    <w:pPr>
      <w:keepNext/>
      <w:widowControl w:val="0"/>
      <w:autoSpaceDE w:val="0"/>
      <w:autoSpaceDN w:val="0"/>
      <w:spacing w:after="0" w:line="560" w:lineRule="auto"/>
      <w:ind w:right="3800"/>
      <w:jc w:val="center"/>
      <w:outlineLvl w:val="0"/>
    </w:pPr>
    <w:rPr>
      <w:rFonts w:ascii="Arial" w:eastAsia="Times New Roman" w:hAnsi="Arial" w:cs="Arial"/>
      <w:b/>
      <w:bCs/>
      <w:sz w:val="18"/>
      <w:szCs w:val="18"/>
      <w:lang w:eastAsia="ru-RU"/>
    </w:rPr>
  </w:style>
  <w:style w:type="character" w:customStyle="1" w:styleId="rvts37">
    <w:name w:val="rvts37"/>
    <w:basedOn w:val="a1"/>
    <w:rsid w:val="005F4D1D"/>
  </w:style>
  <w:style w:type="character" w:customStyle="1" w:styleId="rvts46">
    <w:name w:val="rvts46"/>
    <w:basedOn w:val="a1"/>
    <w:rsid w:val="005F4D1D"/>
  </w:style>
  <w:style w:type="character" w:customStyle="1" w:styleId="rvts11">
    <w:name w:val="rvts11"/>
    <w:basedOn w:val="a1"/>
    <w:rsid w:val="005F4D1D"/>
  </w:style>
  <w:style w:type="paragraph" w:customStyle="1" w:styleId="xfmc3">
    <w:name w:val="xfmc3"/>
    <w:basedOn w:val="a"/>
    <w:rsid w:val="005F4D1D"/>
    <w:pPr>
      <w:spacing w:before="100" w:beforeAutospacing="1" w:after="100" w:afterAutospacing="1" w:line="240" w:lineRule="auto"/>
    </w:pPr>
    <w:rPr>
      <w:rFonts w:ascii="Times New Roman" w:eastAsia="Times New Roman" w:hAnsi="Times New Roman"/>
      <w:sz w:val="24"/>
      <w:szCs w:val="24"/>
      <w:lang w:val="ru-RU" w:eastAsia="ru-RU"/>
    </w:rPr>
  </w:style>
  <w:style w:type="table" w:customStyle="1" w:styleId="117">
    <w:name w:val="Сетка таблицы11"/>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111">
    <w:name w:val="WW-Основной шрифт абзаца111"/>
    <w:rsid w:val="005F4D1D"/>
  </w:style>
  <w:style w:type="character" w:styleId="afff6">
    <w:name w:val="annotation reference"/>
    <w:uiPriority w:val="99"/>
    <w:unhideWhenUsed/>
    <w:rsid w:val="005F4D1D"/>
    <w:rPr>
      <w:sz w:val="16"/>
      <w:szCs w:val="16"/>
    </w:rPr>
  </w:style>
  <w:style w:type="paragraph" w:styleId="afff7">
    <w:name w:val="annotation subject"/>
    <w:basedOn w:val="afff2"/>
    <w:next w:val="afff2"/>
    <w:link w:val="afff8"/>
    <w:uiPriority w:val="99"/>
    <w:unhideWhenUsed/>
    <w:rsid w:val="005F4D1D"/>
    <w:rPr>
      <w:b/>
      <w:bCs/>
    </w:rPr>
  </w:style>
  <w:style w:type="character" w:customStyle="1" w:styleId="afff8">
    <w:name w:val="Тема примечания Знак"/>
    <w:basedOn w:val="afff3"/>
    <w:link w:val="afff7"/>
    <w:uiPriority w:val="99"/>
    <w:rsid w:val="005F4D1D"/>
    <w:rPr>
      <w:rFonts w:ascii="Times New Roman" w:eastAsia="MS Mincho" w:hAnsi="Times New Roman" w:cs="Times New Roman"/>
      <w:b/>
      <w:bCs/>
      <w:sz w:val="20"/>
      <w:szCs w:val="20"/>
      <w:lang w:val="ru-RU" w:eastAsia="ru-RU"/>
    </w:rPr>
  </w:style>
  <w:style w:type="table" w:customStyle="1" w:styleId="3b">
    <w:name w:val="Сетка таблицы3"/>
    <w:basedOn w:val="a2"/>
    <w:next w:val="aff7"/>
    <w:uiPriority w:val="59"/>
    <w:rsid w:val="005F4D1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D1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ng-bindingng-scope">
    <w:name w:val="ng-binding ng-scope"/>
    <w:uiPriority w:val="99"/>
    <w:rsid w:val="005F4D1D"/>
    <w:rPr>
      <w:rFonts w:cs="Times New Roman"/>
    </w:rPr>
  </w:style>
  <w:style w:type="character" w:customStyle="1" w:styleId="st">
    <w:name w:val="st"/>
    <w:rsid w:val="005F4D1D"/>
  </w:style>
  <w:style w:type="character" w:customStyle="1" w:styleId="gmail-m6843780498714726421gmail-rvts0">
    <w:name w:val="gmail-m_6843780498714726421gmail-rvts0"/>
    <w:rsid w:val="005F4D1D"/>
  </w:style>
  <w:style w:type="paragraph" w:customStyle="1" w:styleId="p64">
    <w:name w:val="p64"/>
    <w:basedOn w:val="a"/>
    <w:rsid w:val="005F4D1D"/>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74">
    <w:name w:val="Знак Знак7 Знак Знак Знак Знак Знак Знак"/>
    <w:basedOn w:val="a"/>
    <w:rsid w:val="005F4D1D"/>
    <w:pPr>
      <w:spacing w:after="0" w:line="240" w:lineRule="auto"/>
    </w:pPr>
    <w:rPr>
      <w:rFonts w:ascii="Verdana" w:eastAsia="Times New Roman" w:hAnsi="Verdana" w:cs="Verdana"/>
      <w:sz w:val="20"/>
      <w:szCs w:val="20"/>
      <w:lang w:val="en-US"/>
    </w:rPr>
  </w:style>
  <w:style w:type="character" w:customStyle="1" w:styleId="320">
    <w:name w:val="Заголовок 3 Знак2"/>
    <w:basedOn w:val="a1"/>
    <w:uiPriority w:val="9"/>
    <w:semiHidden/>
    <w:rsid w:val="005F4D1D"/>
    <w:rPr>
      <w:rFonts w:asciiTheme="majorHAnsi" w:eastAsiaTheme="majorEastAsia" w:hAnsiTheme="majorHAnsi" w:cstheme="majorBidi"/>
      <w:color w:val="243F60" w:themeColor="accent1" w:themeShade="7F"/>
      <w:sz w:val="24"/>
      <w:szCs w:val="24"/>
    </w:rPr>
  </w:style>
  <w:style w:type="character" w:customStyle="1" w:styleId="2f9">
    <w:name w:val="Верхний колонтитул Знак2"/>
    <w:basedOn w:val="a1"/>
    <w:uiPriority w:val="99"/>
    <w:semiHidden/>
    <w:rsid w:val="005F4D1D"/>
    <w:rPr>
      <w:rFonts w:eastAsiaTheme="minorHAnsi"/>
    </w:rPr>
  </w:style>
  <w:style w:type="character" w:customStyle="1" w:styleId="2fa">
    <w:name w:val="Нижний колонтитул Знак2"/>
    <w:basedOn w:val="a1"/>
    <w:uiPriority w:val="99"/>
    <w:semiHidden/>
    <w:rsid w:val="005F4D1D"/>
    <w:rPr>
      <w:rFonts w:eastAsiaTheme="minorHAnsi"/>
    </w:rPr>
  </w:style>
  <w:style w:type="character" w:customStyle="1" w:styleId="321">
    <w:name w:val="Основной текст 3 Знак2"/>
    <w:basedOn w:val="a1"/>
    <w:uiPriority w:val="99"/>
    <w:semiHidden/>
    <w:rsid w:val="005F4D1D"/>
    <w:rPr>
      <w:rFonts w:eastAsiaTheme="minorHAnsi"/>
      <w:sz w:val="16"/>
      <w:szCs w:val="16"/>
    </w:rPr>
  </w:style>
  <w:style w:type="character" w:customStyle="1" w:styleId="322">
    <w:name w:val="Основной текст с отступом 3 Знак2"/>
    <w:basedOn w:val="a1"/>
    <w:uiPriority w:val="99"/>
    <w:semiHidden/>
    <w:rsid w:val="005F4D1D"/>
    <w:rPr>
      <w:rFonts w:eastAsiaTheme="minorHAnsi"/>
      <w:sz w:val="16"/>
      <w:szCs w:val="16"/>
    </w:rPr>
  </w:style>
  <w:style w:type="paragraph" w:customStyle="1" w:styleId="Style2">
    <w:name w:val="Style2"/>
    <w:basedOn w:val="a"/>
    <w:rsid w:val="005F4D1D"/>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FontStyle22">
    <w:name w:val="Font Style22"/>
    <w:rsid w:val="005F4D1D"/>
    <w:rPr>
      <w:rFonts w:ascii="Times New Roman" w:hAnsi="Times New Roman" w:cs="Times New Roman"/>
      <w:sz w:val="24"/>
      <w:szCs w:val="24"/>
    </w:rPr>
  </w:style>
  <w:style w:type="paragraph" w:customStyle="1" w:styleId="3c">
    <w:name w:val="Абзац списка3"/>
    <w:basedOn w:val="a"/>
    <w:rsid w:val="003C68D8"/>
    <w:pPr>
      <w:spacing w:after="160" w:line="259" w:lineRule="auto"/>
      <w:ind w:left="720"/>
      <w:contextualSpacing/>
    </w:pPr>
    <w:rPr>
      <w:rFonts w:eastAsia="Times New Roman" w:cs="Calibri"/>
      <w:lang w:eastAsia="ru-RU"/>
    </w:rPr>
  </w:style>
  <w:style w:type="paragraph" w:customStyle="1" w:styleId="1ffd">
    <w:name w:val="Обычный (веб) Знак1 Знак Знак Знак Знак"/>
    <w:basedOn w:val="a"/>
    <w:next w:val="a9"/>
    <w:rsid w:val="003C68D8"/>
    <w:pPr>
      <w:spacing w:before="100" w:beforeAutospacing="1" w:after="100" w:afterAutospacing="1" w:line="240" w:lineRule="auto"/>
    </w:pPr>
    <w:rPr>
      <w:rFonts w:cs="Calibri"/>
      <w:sz w:val="24"/>
      <w:szCs w:val="24"/>
      <w:lang w:eastAsia="uk-UA"/>
    </w:rPr>
  </w:style>
</w:styles>
</file>

<file path=word/webSettings.xml><?xml version="1.0" encoding="utf-8"?>
<w:webSettings xmlns:r="http://schemas.openxmlformats.org/officeDocument/2006/relationships" xmlns:w="http://schemas.openxmlformats.org/wordprocessingml/2006/main">
  <w:divs>
    <w:div w:id="28648549">
      <w:bodyDiv w:val="1"/>
      <w:marLeft w:val="0"/>
      <w:marRight w:val="0"/>
      <w:marTop w:val="0"/>
      <w:marBottom w:val="0"/>
      <w:divBdr>
        <w:top w:val="none" w:sz="0" w:space="0" w:color="auto"/>
        <w:left w:val="none" w:sz="0" w:space="0" w:color="auto"/>
        <w:bottom w:val="none" w:sz="0" w:space="0" w:color="auto"/>
        <w:right w:val="none" w:sz="0" w:space="0" w:color="auto"/>
      </w:divBdr>
    </w:div>
    <w:div w:id="55322721">
      <w:bodyDiv w:val="1"/>
      <w:marLeft w:val="0"/>
      <w:marRight w:val="0"/>
      <w:marTop w:val="0"/>
      <w:marBottom w:val="0"/>
      <w:divBdr>
        <w:top w:val="none" w:sz="0" w:space="0" w:color="auto"/>
        <w:left w:val="none" w:sz="0" w:space="0" w:color="auto"/>
        <w:bottom w:val="none" w:sz="0" w:space="0" w:color="auto"/>
        <w:right w:val="none" w:sz="0" w:space="0" w:color="auto"/>
      </w:divBdr>
    </w:div>
    <w:div w:id="202593959">
      <w:bodyDiv w:val="1"/>
      <w:marLeft w:val="0"/>
      <w:marRight w:val="0"/>
      <w:marTop w:val="0"/>
      <w:marBottom w:val="0"/>
      <w:divBdr>
        <w:top w:val="none" w:sz="0" w:space="0" w:color="auto"/>
        <w:left w:val="none" w:sz="0" w:space="0" w:color="auto"/>
        <w:bottom w:val="none" w:sz="0" w:space="0" w:color="auto"/>
        <w:right w:val="none" w:sz="0" w:space="0" w:color="auto"/>
      </w:divBdr>
    </w:div>
    <w:div w:id="202910432">
      <w:bodyDiv w:val="1"/>
      <w:marLeft w:val="0"/>
      <w:marRight w:val="0"/>
      <w:marTop w:val="0"/>
      <w:marBottom w:val="0"/>
      <w:divBdr>
        <w:top w:val="none" w:sz="0" w:space="0" w:color="auto"/>
        <w:left w:val="none" w:sz="0" w:space="0" w:color="auto"/>
        <w:bottom w:val="none" w:sz="0" w:space="0" w:color="auto"/>
        <w:right w:val="none" w:sz="0" w:space="0" w:color="auto"/>
      </w:divBdr>
    </w:div>
    <w:div w:id="280111290">
      <w:bodyDiv w:val="1"/>
      <w:marLeft w:val="0"/>
      <w:marRight w:val="0"/>
      <w:marTop w:val="0"/>
      <w:marBottom w:val="0"/>
      <w:divBdr>
        <w:top w:val="none" w:sz="0" w:space="0" w:color="auto"/>
        <w:left w:val="none" w:sz="0" w:space="0" w:color="auto"/>
        <w:bottom w:val="none" w:sz="0" w:space="0" w:color="auto"/>
        <w:right w:val="none" w:sz="0" w:space="0" w:color="auto"/>
      </w:divBdr>
    </w:div>
    <w:div w:id="300043059">
      <w:bodyDiv w:val="1"/>
      <w:marLeft w:val="0"/>
      <w:marRight w:val="0"/>
      <w:marTop w:val="0"/>
      <w:marBottom w:val="0"/>
      <w:divBdr>
        <w:top w:val="none" w:sz="0" w:space="0" w:color="auto"/>
        <w:left w:val="none" w:sz="0" w:space="0" w:color="auto"/>
        <w:bottom w:val="none" w:sz="0" w:space="0" w:color="auto"/>
        <w:right w:val="none" w:sz="0" w:space="0" w:color="auto"/>
      </w:divBdr>
    </w:div>
    <w:div w:id="358355933">
      <w:bodyDiv w:val="1"/>
      <w:marLeft w:val="0"/>
      <w:marRight w:val="0"/>
      <w:marTop w:val="0"/>
      <w:marBottom w:val="0"/>
      <w:divBdr>
        <w:top w:val="none" w:sz="0" w:space="0" w:color="auto"/>
        <w:left w:val="none" w:sz="0" w:space="0" w:color="auto"/>
        <w:bottom w:val="none" w:sz="0" w:space="0" w:color="auto"/>
        <w:right w:val="none" w:sz="0" w:space="0" w:color="auto"/>
      </w:divBdr>
    </w:div>
    <w:div w:id="462885846">
      <w:bodyDiv w:val="1"/>
      <w:marLeft w:val="0"/>
      <w:marRight w:val="0"/>
      <w:marTop w:val="0"/>
      <w:marBottom w:val="0"/>
      <w:divBdr>
        <w:top w:val="none" w:sz="0" w:space="0" w:color="auto"/>
        <w:left w:val="none" w:sz="0" w:space="0" w:color="auto"/>
        <w:bottom w:val="none" w:sz="0" w:space="0" w:color="auto"/>
        <w:right w:val="none" w:sz="0" w:space="0" w:color="auto"/>
      </w:divBdr>
    </w:div>
    <w:div w:id="473445711">
      <w:bodyDiv w:val="1"/>
      <w:marLeft w:val="0"/>
      <w:marRight w:val="0"/>
      <w:marTop w:val="0"/>
      <w:marBottom w:val="0"/>
      <w:divBdr>
        <w:top w:val="none" w:sz="0" w:space="0" w:color="auto"/>
        <w:left w:val="none" w:sz="0" w:space="0" w:color="auto"/>
        <w:bottom w:val="none" w:sz="0" w:space="0" w:color="auto"/>
        <w:right w:val="none" w:sz="0" w:space="0" w:color="auto"/>
      </w:divBdr>
    </w:div>
    <w:div w:id="479885426">
      <w:bodyDiv w:val="1"/>
      <w:marLeft w:val="0"/>
      <w:marRight w:val="0"/>
      <w:marTop w:val="0"/>
      <w:marBottom w:val="0"/>
      <w:divBdr>
        <w:top w:val="none" w:sz="0" w:space="0" w:color="auto"/>
        <w:left w:val="none" w:sz="0" w:space="0" w:color="auto"/>
        <w:bottom w:val="none" w:sz="0" w:space="0" w:color="auto"/>
        <w:right w:val="none" w:sz="0" w:space="0" w:color="auto"/>
      </w:divBdr>
    </w:div>
    <w:div w:id="485319309">
      <w:bodyDiv w:val="1"/>
      <w:marLeft w:val="0"/>
      <w:marRight w:val="0"/>
      <w:marTop w:val="0"/>
      <w:marBottom w:val="0"/>
      <w:divBdr>
        <w:top w:val="none" w:sz="0" w:space="0" w:color="auto"/>
        <w:left w:val="none" w:sz="0" w:space="0" w:color="auto"/>
        <w:bottom w:val="none" w:sz="0" w:space="0" w:color="auto"/>
        <w:right w:val="none" w:sz="0" w:space="0" w:color="auto"/>
      </w:divBdr>
    </w:div>
    <w:div w:id="582955908">
      <w:bodyDiv w:val="1"/>
      <w:marLeft w:val="0"/>
      <w:marRight w:val="0"/>
      <w:marTop w:val="0"/>
      <w:marBottom w:val="0"/>
      <w:divBdr>
        <w:top w:val="none" w:sz="0" w:space="0" w:color="auto"/>
        <w:left w:val="none" w:sz="0" w:space="0" w:color="auto"/>
        <w:bottom w:val="none" w:sz="0" w:space="0" w:color="auto"/>
        <w:right w:val="none" w:sz="0" w:space="0" w:color="auto"/>
      </w:divBdr>
    </w:div>
    <w:div w:id="609708428">
      <w:bodyDiv w:val="1"/>
      <w:marLeft w:val="0"/>
      <w:marRight w:val="0"/>
      <w:marTop w:val="0"/>
      <w:marBottom w:val="0"/>
      <w:divBdr>
        <w:top w:val="none" w:sz="0" w:space="0" w:color="auto"/>
        <w:left w:val="none" w:sz="0" w:space="0" w:color="auto"/>
        <w:bottom w:val="none" w:sz="0" w:space="0" w:color="auto"/>
        <w:right w:val="none" w:sz="0" w:space="0" w:color="auto"/>
      </w:divBdr>
    </w:div>
    <w:div w:id="645400148">
      <w:bodyDiv w:val="1"/>
      <w:marLeft w:val="0"/>
      <w:marRight w:val="0"/>
      <w:marTop w:val="0"/>
      <w:marBottom w:val="0"/>
      <w:divBdr>
        <w:top w:val="none" w:sz="0" w:space="0" w:color="auto"/>
        <w:left w:val="none" w:sz="0" w:space="0" w:color="auto"/>
        <w:bottom w:val="none" w:sz="0" w:space="0" w:color="auto"/>
        <w:right w:val="none" w:sz="0" w:space="0" w:color="auto"/>
      </w:divBdr>
    </w:div>
    <w:div w:id="650523364">
      <w:bodyDiv w:val="1"/>
      <w:marLeft w:val="0"/>
      <w:marRight w:val="0"/>
      <w:marTop w:val="0"/>
      <w:marBottom w:val="0"/>
      <w:divBdr>
        <w:top w:val="none" w:sz="0" w:space="0" w:color="auto"/>
        <w:left w:val="none" w:sz="0" w:space="0" w:color="auto"/>
        <w:bottom w:val="none" w:sz="0" w:space="0" w:color="auto"/>
        <w:right w:val="none" w:sz="0" w:space="0" w:color="auto"/>
      </w:divBdr>
    </w:div>
    <w:div w:id="731775861">
      <w:bodyDiv w:val="1"/>
      <w:marLeft w:val="0"/>
      <w:marRight w:val="0"/>
      <w:marTop w:val="0"/>
      <w:marBottom w:val="0"/>
      <w:divBdr>
        <w:top w:val="none" w:sz="0" w:space="0" w:color="auto"/>
        <w:left w:val="none" w:sz="0" w:space="0" w:color="auto"/>
        <w:bottom w:val="none" w:sz="0" w:space="0" w:color="auto"/>
        <w:right w:val="none" w:sz="0" w:space="0" w:color="auto"/>
      </w:divBdr>
    </w:div>
    <w:div w:id="733238547">
      <w:bodyDiv w:val="1"/>
      <w:marLeft w:val="0"/>
      <w:marRight w:val="0"/>
      <w:marTop w:val="0"/>
      <w:marBottom w:val="0"/>
      <w:divBdr>
        <w:top w:val="none" w:sz="0" w:space="0" w:color="auto"/>
        <w:left w:val="none" w:sz="0" w:space="0" w:color="auto"/>
        <w:bottom w:val="none" w:sz="0" w:space="0" w:color="auto"/>
        <w:right w:val="none" w:sz="0" w:space="0" w:color="auto"/>
      </w:divBdr>
    </w:div>
    <w:div w:id="770124006">
      <w:bodyDiv w:val="1"/>
      <w:marLeft w:val="0"/>
      <w:marRight w:val="0"/>
      <w:marTop w:val="0"/>
      <w:marBottom w:val="0"/>
      <w:divBdr>
        <w:top w:val="none" w:sz="0" w:space="0" w:color="auto"/>
        <w:left w:val="none" w:sz="0" w:space="0" w:color="auto"/>
        <w:bottom w:val="none" w:sz="0" w:space="0" w:color="auto"/>
        <w:right w:val="none" w:sz="0" w:space="0" w:color="auto"/>
      </w:divBdr>
    </w:div>
    <w:div w:id="771708847">
      <w:bodyDiv w:val="1"/>
      <w:marLeft w:val="0"/>
      <w:marRight w:val="0"/>
      <w:marTop w:val="0"/>
      <w:marBottom w:val="0"/>
      <w:divBdr>
        <w:top w:val="none" w:sz="0" w:space="0" w:color="auto"/>
        <w:left w:val="none" w:sz="0" w:space="0" w:color="auto"/>
        <w:bottom w:val="none" w:sz="0" w:space="0" w:color="auto"/>
        <w:right w:val="none" w:sz="0" w:space="0" w:color="auto"/>
      </w:divBdr>
    </w:div>
    <w:div w:id="829903816">
      <w:bodyDiv w:val="1"/>
      <w:marLeft w:val="0"/>
      <w:marRight w:val="0"/>
      <w:marTop w:val="0"/>
      <w:marBottom w:val="0"/>
      <w:divBdr>
        <w:top w:val="none" w:sz="0" w:space="0" w:color="auto"/>
        <w:left w:val="none" w:sz="0" w:space="0" w:color="auto"/>
        <w:bottom w:val="none" w:sz="0" w:space="0" w:color="auto"/>
        <w:right w:val="none" w:sz="0" w:space="0" w:color="auto"/>
      </w:divBdr>
    </w:div>
    <w:div w:id="885679464">
      <w:bodyDiv w:val="1"/>
      <w:marLeft w:val="0"/>
      <w:marRight w:val="0"/>
      <w:marTop w:val="0"/>
      <w:marBottom w:val="0"/>
      <w:divBdr>
        <w:top w:val="none" w:sz="0" w:space="0" w:color="auto"/>
        <w:left w:val="none" w:sz="0" w:space="0" w:color="auto"/>
        <w:bottom w:val="none" w:sz="0" w:space="0" w:color="auto"/>
        <w:right w:val="none" w:sz="0" w:space="0" w:color="auto"/>
      </w:divBdr>
    </w:div>
    <w:div w:id="901602382">
      <w:bodyDiv w:val="1"/>
      <w:marLeft w:val="0"/>
      <w:marRight w:val="0"/>
      <w:marTop w:val="0"/>
      <w:marBottom w:val="0"/>
      <w:divBdr>
        <w:top w:val="none" w:sz="0" w:space="0" w:color="auto"/>
        <w:left w:val="none" w:sz="0" w:space="0" w:color="auto"/>
        <w:bottom w:val="none" w:sz="0" w:space="0" w:color="auto"/>
        <w:right w:val="none" w:sz="0" w:space="0" w:color="auto"/>
      </w:divBdr>
    </w:div>
    <w:div w:id="944578951">
      <w:bodyDiv w:val="1"/>
      <w:marLeft w:val="0"/>
      <w:marRight w:val="0"/>
      <w:marTop w:val="0"/>
      <w:marBottom w:val="0"/>
      <w:divBdr>
        <w:top w:val="none" w:sz="0" w:space="0" w:color="auto"/>
        <w:left w:val="none" w:sz="0" w:space="0" w:color="auto"/>
        <w:bottom w:val="none" w:sz="0" w:space="0" w:color="auto"/>
        <w:right w:val="none" w:sz="0" w:space="0" w:color="auto"/>
      </w:divBdr>
    </w:div>
    <w:div w:id="995694034">
      <w:bodyDiv w:val="1"/>
      <w:marLeft w:val="0"/>
      <w:marRight w:val="0"/>
      <w:marTop w:val="0"/>
      <w:marBottom w:val="0"/>
      <w:divBdr>
        <w:top w:val="none" w:sz="0" w:space="0" w:color="auto"/>
        <w:left w:val="none" w:sz="0" w:space="0" w:color="auto"/>
        <w:bottom w:val="none" w:sz="0" w:space="0" w:color="auto"/>
        <w:right w:val="none" w:sz="0" w:space="0" w:color="auto"/>
      </w:divBdr>
    </w:div>
    <w:div w:id="1003897583">
      <w:bodyDiv w:val="1"/>
      <w:marLeft w:val="0"/>
      <w:marRight w:val="0"/>
      <w:marTop w:val="0"/>
      <w:marBottom w:val="0"/>
      <w:divBdr>
        <w:top w:val="none" w:sz="0" w:space="0" w:color="auto"/>
        <w:left w:val="none" w:sz="0" w:space="0" w:color="auto"/>
        <w:bottom w:val="none" w:sz="0" w:space="0" w:color="auto"/>
        <w:right w:val="none" w:sz="0" w:space="0" w:color="auto"/>
      </w:divBdr>
    </w:div>
    <w:div w:id="1034962639">
      <w:bodyDiv w:val="1"/>
      <w:marLeft w:val="0"/>
      <w:marRight w:val="0"/>
      <w:marTop w:val="0"/>
      <w:marBottom w:val="0"/>
      <w:divBdr>
        <w:top w:val="none" w:sz="0" w:space="0" w:color="auto"/>
        <w:left w:val="none" w:sz="0" w:space="0" w:color="auto"/>
        <w:bottom w:val="none" w:sz="0" w:space="0" w:color="auto"/>
        <w:right w:val="none" w:sz="0" w:space="0" w:color="auto"/>
      </w:divBdr>
    </w:div>
    <w:div w:id="1100686527">
      <w:bodyDiv w:val="1"/>
      <w:marLeft w:val="0"/>
      <w:marRight w:val="0"/>
      <w:marTop w:val="0"/>
      <w:marBottom w:val="0"/>
      <w:divBdr>
        <w:top w:val="none" w:sz="0" w:space="0" w:color="auto"/>
        <w:left w:val="none" w:sz="0" w:space="0" w:color="auto"/>
        <w:bottom w:val="none" w:sz="0" w:space="0" w:color="auto"/>
        <w:right w:val="none" w:sz="0" w:space="0" w:color="auto"/>
      </w:divBdr>
    </w:div>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228297401">
      <w:bodyDiv w:val="1"/>
      <w:marLeft w:val="0"/>
      <w:marRight w:val="0"/>
      <w:marTop w:val="0"/>
      <w:marBottom w:val="0"/>
      <w:divBdr>
        <w:top w:val="none" w:sz="0" w:space="0" w:color="auto"/>
        <w:left w:val="none" w:sz="0" w:space="0" w:color="auto"/>
        <w:bottom w:val="none" w:sz="0" w:space="0" w:color="auto"/>
        <w:right w:val="none" w:sz="0" w:space="0" w:color="auto"/>
      </w:divBdr>
    </w:div>
    <w:div w:id="1263034079">
      <w:bodyDiv w:val="1"/>
      <w:marLeft w:val="0"/>
      <w:marRight w:val="0"/>
      <w:marTop w:val="0"/>
      <w:marBottom w:val="0"/>
      <w:divBdr>
        <w:top w:val="none" w:sz="0" w:space="0" w:color="auto"/>
        <w:left w:val="none" w:sz="0" w:space="0" w:color="auto"/>
        <w:bottom w:val="none" w:sz="0" w:space="0" w:color="auto"/>
        <w:right w:val="none" w:sz="0" w:space="0" w:color="auto"/>
      </w:divBdr>
    </w:div>
    <w:div w:id="1329091729">
      <w:bodyDiv w:val="1"/>
      <w:marLeft w:val="0"/>
      <w:marRight w:val="0"/>
      <w:marTop w:val="0"/>
      <w:marBottom w:val="0"/>
      <w:divBdr>
        <w:top w:val="none" w:sz="0" w:space="0" w:color="auto"/>
        <w:left w:val="none" w:sz="0" w:space="0" w:color="auto"/>
        <w:bottom w:val="none" w:sz="0" w:space="0" w:color="auto"/>
        <w:right w:val="none" w:sz="0" w:space="0" w:color="auto"/>
      </w:divBdr>
    </w:div>
    <w:div w:id="1379549778">
      <w:bodyDiv w:val="1"/>
      <w:marLeft w:val="0"/>
      <w:marRight w:val="0"/>
      <w:marTop w:val="0"/>
      <w:marBottom w:val="0"/>
      <w:divBdr>
        <w:top w:val="none" w:sz="0" w:space="0" w:color="auto"/>
        <w:left w:val="none" w:sz="0" w:space="0" w:color="auto"/>
        <w:bottom w:val="none" w:sz="0" w:space="0" w:color="auto"/>
        <w:right w:val="none" w:sz="0" w:space="0" w:color="auto"/>
      </w:divBdr>
    </w:div>
    <w:div w:id="1465930942">
      <w:bodyDiv w:val="1"/>
      <w:marLeft w:val="0"/>
      <w:marRight w:val="0"/>
      <w:marTop w:val="0"/>
      <w:marBottom w:val="0"/>
      <w:divBdr>
        <w:top w:val="none" w:sz="0" w:space="0" w:color="auto"/>
        <w:left w:val="none" w:sz="0" w:space="0" w:color="auto"/>
        <w:bottom w:val="none" w:sz="0" w:space="0" w:color="auto"/>
        <w:right w:val="none" w:sz="0" w:space="0" w:color="auto"/>
      </w:divBdr>
      <w:divsChild>
        <w:div w:id="339937183">
          <w:marLeft w:val="0"/>
          <w:marRight w:val="0"/>
          <w:marTop w:val="0"/>
          <w:marBottom w:val="150"/>
          <w:divBdr>
            <w:top w:val="none" w:sz="0" w:space="0" w:color="auto"/>
            <w:left w:val="none" w:sz="0" w:space="0" w:color="auto"/>
            <w:bottom w:val="none" w:sz="0" w:space="0" w:color="auto"/>
            <w:right w:val="none" w:sz="0" w:space="0" w:color="auto"/>
          </w:divBdr>
        </w:div>
      </w:divsChild>
    </w:div>
    <w:div w:id="1467433833">
      <w:bodyDiv w:val="1"/>
      <w:marLeft w:val="0"/>
      <w:marRight w:val="0"/>
      <w:marTop w:val="0"/>
      <w:marBottom w:val="0"/>
      <w:divBdr>
        <w:top w:val="none" w:sz="0" w:space="0" w:color="auto"/>
        <w:left w:val="none" w:sz="0" w:space="0" w:color="auto"/>
        <w:bottom w:val="none" w:sz="0" w:space="0" w:color="auto"/>
        <w:right w:val="none" w:sz="0" w:space="0" w:color="auto"/>
      </w:divBdr>
    </w:div>
    <w:div w:id="1489900448">
      <w:bodyDiv w:val="1"/>
      <w:marLeft w:val="0"/>
      <w:marRight w:val="0"/>
      <w:marTop w:val="0"/>
      <w:marBottom w:val="0"/>
      <w:divBdr>
        <w:top w:val="none" w:sz="0" w:space="0" w:color="auto"/>
        <w:left w:val="none" w:sz="0" w:space="0" w:color="auto"/>
        <w:bottom w:val="none" w:sz="0" w:space="0" w:color="auto"/>
        <w:right w:val="none" w:sz="0" w:space="0" w:color="auto"/>
      </w:divBdr>
    </w:div>
    <w:div w:id="1550072280">
      <w:bodyDiv w:val="1"/>
      <w:marLeft w:val="0"/>
      <w:marRight w:val="0"/>
      <w:marTop w:val="0"/>
      <w:marBottom w:val="0"/>
      <w:divBdr>
        <w:top w:val="none" w:sz="0" w:space="0" w:color="auto"/>
        <w:left w:val="none" w:sz="0" w:space="0" w:color="auto"/>
        <w:bottom w:val="none" w:sz="0" w:space="0" w:color="auto"/>
        <w:right w:val="none" w:sz="0" w:space="0" w:color="auto"/>
      </w:divBdr>
    </w:div>
    <w:div w:id="1586496296">
      <w:bodyDiv w:val="1"/>
      <w:marLeft w:val="0"/>
      <w:marRight w:val="0"/>
      <w:marTop w:val="0"/>
      <w:marBottom w:val="0"/>
      <w:divBdr>
        <w:top w:val="none" w:sz="0" w:space="0" w:color="auto"/>
        <w:left w:val="none" w:sz="0" w:space="0" w:color="auto"/>
        <w:bottom w:val="none" w:sz="0" w:space="0" w:color="auto"/>
        <w:right w:val="none" w:sz="0" w:space="0" w:color="auto"/>
      </w:divBdr>
    </w:div>
    <w:div w:id="1611233507">
      <w:bodyDiv w:val="1"/>
      <w:marLeft w:val="0"/>
      <w:marRight w:val="0"/>
      <w:marTop w:val="0"/>
      <w:marBottom w:val="0"/>
      <w:divBdr>
        <w:top w:val="none" w:sz="0" w:space="0" w:color="auto"/>
        <w:left w:val="none" w:sz="0" w:space="0" w:color="auto"/>
        <w:bottom w:val="none" w:sz="0" w:space="0" w:color="auto"/>
        <w:right w:val="none" w:sz="0" w:space="0" w:color="auto"/>
      </w:divBdr>
    </w:div>
    <w:div w:id="1624921199">
      <w:bodyDiv w:val="1"/>
      <w:marLeft w:val="0"/>
      <w:marRight w:val="0"/>
      <w:marTop w:val="0"/>
      <w:marBottom w:val="0"/>
      <w:divBdr>
        <w:top w:val="none" w:sz="0" w:space="0" w:color="auto"/>
        <w:left w:val="none" w:sz="0" w:space="0" w:color="auto"/>
        <w:bottom w:val="none" w:sz="0" w:space="0" w:color="auto"/>
        <w:right w:val="none" w:sz="0" w:space="0" w:color="auto"/>
      </w:divBdr>
    </w:div>
    <w:div w:id="1657105549">
      <w:bodyDiv w:val="1"/>
      <w:marLeft w:val="0"/>
      <w:marRight w:val="0"/>
      <w:marTop w:val="0"/>
      <w:marBottom w:val="0"/>
      <w:divBdr>
        <w:top w:val="none" w:sz="0" w:space="0" w:color="auto"/>
        <w:left w:val="none" w:sz="0" w:space="0" w:color="auto"/>
        <w:bottom w:val="none" w:sz="0" w:space="0" w:color="auto"/>
        <w:right w:val="none" w:sz="0" w:space="0" w:color="auto"/>
      </w:divBdr>
    </w:div>
    <w:div w:id="1663309262">
      <w:bodyDiv w:val="1"/>
      <w:marLeft w:val="0"/>
      <w:marRight w:val="0"/>
      <w:marTop w:val="0"/>
      <w:marBottom w:val="0"/>
      <w:divBdr>
        <w:top w:val="none" w:sz="0" w:space="0" w:color="auto"/>
        <w:left w:val="none" w:sz="0" w:space="0" w:color="auto"/>
        <w:bottom w:val="none" w:sz="0" w:space="0" w:color="auto"/>
        <w:right w:val="none" w:sz="0" w:space="0" w:color="auto"/>
      </w:divBdr>
    </w:div>
    <w:div w:id="1675182561">
      <w:bodyDiv w:val="1"/>
      <w:marLeft w:val="0"/>
      <w:marRight w:val="0"/>
      <w:marTop w:val="0"/>
      <w:marBottom w:val="0"/>
      <w:divBdr>
        <w:top w:val="none" w:sz="0" w:space="0" w:color="auto"/>
        <w:left w:val="none" w:sz="0" w:space="0" w:color="auto"/>
        <w:bottom w:val="none" w:sz="0" w:space="0" w:color="auto"/>
        <w:right w:val="none" w:sz="0" w:space="0" w:color="auto"/>
      </w:divBdr>
    </w:div>
    <w:div w:id="1712457913">
      <w:bodyDiv w:val="1"/>
      <w:marLeft w:val="0"/>
      <w:marRight w:val="0"/>
      <w:marTop w:val="0"/>
      <w:marBottom w:val="0"/>
      <w:divBdr>
        <w:top w:val="none" w:sz="0" w:space="0" w:color="auto"/>
        <w:left w:val="none" w:sz="0" w:space="0" w:color="auto"/>
        <w:bottom w:val="none" w:sz="0" w:space="0" w:color="auto"/>
        <w:right w:val="none" w:sz="0" w:space="0" w:color="auto"/>
      </w:divBdr>
    </w:div>
    <w:div w:id="1715426585">
      <w:bodyDiv w:val="1"/>
      <w:marLeft w:val="0"/>
      <w:marRight w:val="0"/>
      <w:marTop w:val="0"/>
      <w:marBottom w:val="0"/>
      <w:divBdr>
        <w:top w:val="none" w:sz="0" w:space="0" w:color="auto"/>
        <w:left w:val="none" w:sz="0" w:space="0" w:color="auto"/>
        <w:bottom w:val="none" w:sz="0" w:space="0" w:color="auto"/>
        <w:right w:val="none" w:sz="0" w:space="0" w:color="auto"/>
      </w:divBdr>
      <w:divsChild>
        <w:div w:id="1342854813">
          <w:marLeft w:val="0"/>
          <w:marRight w:val="0"/>
          <w:marTop w:val="0"/>
          <w:marBottom w:val="0"/>
          <w:divBdr>
            <w:top w:val="none" w:sz="0" w:space="0" w:color="auto"/>
            <w:left w:val="none" w:sz="0" w:space="0" w:color="auto"/>
            <w:bottom w:val="none" w:sz="0" w:space="0" w:color="auto"/>
            <w:right w:val="none" w:sz="0" w:space="0" w:color="auto"/>
          </w:divBdr>
          <w:divsChild>
            <w:div w:id="1009481939">
              <w:marLeft w:val="0"/>
              <w:marRight w:val="0"/>
              <w:marTop w:val="0"/>
              <w:marBottom w:val="0"/>
              <w:divBdr>
                <w:top w:val="none" w:sz="0" w:space="0" w:color="auto"/>
                <w:left w:val="none" w:sz="0" w:space="0" w:color="auto"/>
                <w:bottom w:val="none" w:sz="0" w:space="0" w:color="auto"/>
                <w:right w:val="none" w:sz="0" w:space="0" w:color="auto"/>
              </w:divBdr>
              <w:divsChild>
                <w:div w:id="817645961">
                  <w:marLeft w:val="0"/>
                  <w:marRight w:val="0"/>
                  <w:marTop w:val="0"/>
                  <w:marBottom w:val="0"/>
                  <w:divBdr>
                    <w:top w:val="none" w:sz="0" w:space="0" w:color="auto"/>
                    <w:left w:val="none" w:sz="0" w:space="0" w:color="auto"/>
                    <w:bottom w:val="none" w:sz="0" w:space="0" w:color="auto"/>
                    <w:right w:val="none" w:sz="0" w:space="0" w:color="auto"/>
                  </w:divBdr>
                  <w:divsChild>
                    <w:div w:id="96291920">
                      <w:marLeft w:val="0"/>
                      <w:marRight w:val="0"/>
                      <w:marTop w:val="0"/>
                      <w:marBottom w:val="0"/>
                      <w:divBdr>
                        <w:top w:val="single" w:sz="6" w:space="0" w:color="DADCE0"/>
                        <w:left w:val="none" w:sz="0" w:space="0" w:color="auto"/>
                        <w:bottom w:val="none" w:sz="0" w:space="0" w:color="auto"/>
                        <w:right w:val="none" w:sz="0" w:space="0" w:color="auto"/>
                      </w:divBdr>
                      <w:divsChild>
                        <w:div w:id="739981296">
                          <w:marLeft w:val="0"/>
                          <w:marRight w:val="0"/>
                          <w:marTop w:val="0"/>
                          <w:marBottom w:val="0"/>
                          <w:divBdr>
                            <w:top w:val="none" w:sz="0" w:space="0" w:color="auto"/>
                            <w:left w:val="none" w:sz="0" w:space="0" w:color="auto"/>
                            <w:bottom w:val="none" w:sz="0" w:space="0" w:color="auto"/>
                            <w:right w:val="none" w:sz="0" w:space="0" w:color="auto"/>
                          </w:divBdr>
                        </w:div>
                      </w:divsChild>
                    </w:div>
                    <w:div w:id="1567757895">
                      <w:marLeft w:val="330"/>
                      <w:marRight w:val="330"/>
                      <w:marTop w:val="270"/>
                      <w:marBottom w:val="210"/>
                      <w:divBdr>
                        <w:top w:val="none" w:sz="0" w:space="0" w:color="auto"/>
                        <w:left w:val="none" w:sz="0" w:space="0" w:color="auto"/>
                        <w:bottom w:val="none" w:sz="0" w:space="0" w:color="auto"/>
                        <w:right w:val="none" w:sz="0" w:space="0" w:color="auto"/>
                      </w:divBdr>
                      <w:divsChild>
                        <w:div w:id="594288334">
                          <w:marLeft w:val="0"/>
                          <w:marRight w:val="0"/>
                          <w:marTop w:val="0"/>
                          <w:marBottom w:val="210"/>
                          <w:divBdr>
                            <w:top w:val="none" w:sz="0" w:space="0" w:color="auto"/>
                            <w:left w:val="none" w:sz="0" w:space="0" w:color="auto"/>
                            <w:bottom w:val="none" w:sz="0" w:space="0" w:color="auto"/>
                            <w:right w:val="none" w:sz="0" w:space="0" w:color="auto"/>
                          </w:divBdr>
                          <w:divsChild>
                            <w:div w:id="1363744390">
                              <w:marLeft w:val="0"/>
                              <w:marRight w:val="0"/>
                              <w:marTop w:val="0"/>
                              <w:marBottom w:val="0"/>
                              <w:divBdr>
                                <w:top w:val="none" w:sz="0" w:space="0" w:color="auto"/>
                                <w:left w:val="none" w:sz="0" w:space="0" w:color="auto"/>
                                <w:bottom w:val="none" w:sz="0" w:space="0" w:color="auto"/>
                                <w:right w:val="none" w:sz="0" w:space="0" w:color="auto"/>
                              </w:divBdr>
                              <w:divsChild>
                                <w:div w:id="1844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18542">
      <w:bodyDiv w:val="1"/>
      <w:marLeft w:val="0"/>
      <w:marRight w:val="0"/>
      <w:marTop w:val="0"/>
      <w:marBottom w:val="0"/>
      <w:divBdr>
        <w:top w:val="none" w:sz="0" w:space="0" w:color="auto"/>
        <w:left w:val="none" w:sz="0" w:space="0" w:color="auto"/>
        <w:bottom w:val="none" w:sz="0" w:space="0" w:color="auto"/>
        <w:right w:val="none" w:sz="0" w:space="0" w:color="auto"/>
      </w:divBdr>
    </w:div>
    <w:div w:id="1768040576">
      <w:bodyDiv w:val="1"/>
      <w:marLeft w:val="0"/>
      <w:marRight w:val="0"/>
      <w:marTop w:val="0"/>
      <w:marBottom w:val="0"/>
      <w:divBdr>
        <w:top w:val="none" w:sz="0" w:space="0" w:color="auto"/>
        <w:left w:val="none" w:sz="0" w:space="0" w:color="auto"/>
        <w:bottom w:val="none" w:sz="0" w:space="0" w:color="auto"/>
        <w:right w:val="none" w:sz="0" w:space="0" w:color="auto"/>
      </w:divBdr>
    </w:div>
    <w:div w:id="1775128274">
      <w:bodyDiv w:val="1"/>
      <w:marLeft w:val="0"/>
      <w:marRight w:val="0"/>
      <w:marTop w:val="0"/>
      <w:marBottom w:val="0"/>
      <w:divBdr>
        <w:top w:val="none" w:sz="0" w:space="0" w:color="auto"/>
        <w:left w:val="none" w:sz="0" w:space="0" w:color="auto"/>
        <w:bottom w:val="none" w:sz="0" w:space="0" w:color="auto"/>
        <w:right w:val="none" w:sz="0" w:space="0" w:color="auto"/>
      </w:divBdr>
    </w:div>
    <w:div w:id="1819496377">
      <w:bodyDiv w:val="1"/>
      <w:marLeft w:val="0"/>
      <w:marRight w:val="0"/>
      <w:marTop w:val="0"/>
      <w:marBottom w:val="0"/>
      <w:divBdr>
        <w:top w:val="none" w:sz="0" w:space="0" w:color="auto"/>
        <w:left w:val="none" w:sz="0" w:space="0" w:color="auto"/>
        <w:bottom w:val="none" w:sz="0" w:space="0" w:color="auto"/>
        <w:right w:val="none" w:sz="0" w:space="0" w:color="auto"/>
      </w:divBdr>
    </w:div>
    <w:div w:id="1837575652">
      <w:bodyDiv w:val="1"/>
      <w:marLeft w:val="0"/>
      <w:marRight w:val="0"/>
      <w:marTop w:val="0"/>
      <w:marBottom w:val="0"/>
      <w:divBdr>
        <w:top w:val="none" w:sz="0" w:space="0" w:color="auto"/>
        <w:left w:val="none" w:sz="0" w:space="0" w:color="auto"/>
        <w:bottom w:val="none" w:sz="0" w:space="0" w:color="auto"/>
        <w:right w:val="none" w:sz="0" w:space="0" w:color="auto"/>
      </w:divBdr>
    </w:div>
    <w:div w:id="1916738175">
      <w:bodyDiv w:val="1"/>
      <w:marLeft w:val="0"/>
      <w:marRight w:val="0"/>
      <w:marTop w:val="0"/>
      <w:marBottom w:val="0"/>
      <w:divBdr>
        <w:top w:val="none" w:sz="0" w:space="0" w:color="auto"/>
        <w:left w:val="none" w:sz="0" w:space="0" w:color="auto"/>
        <w:bottom w:val="none" w:sz="0" w:space="0" w:color="auto"/>
        <w:right w:val="none" w:sz="0" w:space="0" w:color="auto"/>
      </w:divBdr>
    </w:div>
    <w:div w:id="1977105106">
      <w:bodyDiv w:val="1"/>
      <w:marLeft w:val="0"/>
      <w:marRight w:val="0"/>
      <w:marTop w:val="0"/>
      <w:marBottom w:val="0"/>
      <w:divBdr>
        <w:top w:val="none" w:sz="0" w:space="0" w:color="auto"/>
        <w:left w:val="none" w:sz="0" w:space="0" w:color="auto"/>
        <w:bottom w:val="none" w:sz="0" w:space="0" w:color="auto"/>
        <w:right w:val="none" w:sz="0" w:space="0" w:color="auto"/>
      </w:divBdr>
    </w:div>
    <w:div w:id="1987322949">
      <w:bodyDiv w:val="1"/>
      <w:marLeft w:val="0"/>
      <w:marRight w:val="0"/>
      <w:marTop w:val="0"/>
      <w:marBottom w:val="0"/>
      <w:divBdr>
        <w:top w:val="none" w:sz="0" w:space="0" w:color="auto"/>
        <w:left w:val="none" w:sz="0" w:space="0" w:color="auto"/>
        <w:bottom w:val="none" w:sz="0" w:space="0" w:color="auto"/>
        <w:right w:val="none" w:sz="0" w:space="0" w:color="auto"/>
      </w:divBdr>
    </w:div>
    <w:div w:id="2053070743">
      <w:bodyDiv w:val="1"/>
      <w:marLeft w:val="0"/>
      <w:marRight w:val="0"/>
      <w:marTop w:val="0"/>
      <w:marBottom w:val="0"/>
      <w:divBdr>
        <w:top w:val="none" w:sz="0" w:space="0" w:color="auto"/>
        <w:left w:val="none" w:sz="0" w:space="0" w:color="auto"/>
        <w:bottom w:val="none" w:sz="0" w:space="0" w:color="auto"/>
        <w:right w:val="none" w:sz="0" w:space="0" w:color="auto"/>
      </w:divBdr>
    </w:div>
    <w:div w:id="208799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radnuk.com.ua/pravova-baza/postanova-kabminu-pro-deiaki-pytannia-zdijsnennia-oboronnykh-ta-publichnykh-zakupivel-tovariv-robit-i-posluh-v-umovakh-voiennoho-stanu-zi-zminamy/" TargetMode="External"/><Relationship Id="rId68"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436-15" TargetMode="External"/><Relationship Id="rId61"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755-15"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922-19"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z0610-20"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69" Type="http://schemas.openxmlformats.org/officeDocument/2006/relationships/header" Target="header2.xml"/><Relationship Id="rId8" Type="http://schemas.openxmlformats.org/officeDocument/2006/relationships/hyperlink" Target="http://zakon0.rada.gov.ua/laws/show/2289-17" TargetMode="External"/><Relationship Id="rId51" Type="http://schemas.openxmlformats.org/officeDocument/2006/relationships/hyperlink" Target="https://zakon.rada.gov.ua/laws/show/1178-2022-%D0%BF/ed20230519"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footer" Target="footer3.xml"/><Relationship Id="rId20" Type="http://schemas.openxmlformats.org/officeDocument/2006/relationships/hyperlink" Target="https://zakon.rada.gov.ua/laws/show/1644-18"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usr.minjust.gov.ua/ua/freesearc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E8B1-5C71-4C7D-B875-4D36F1C6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78435</Words>
  <Characters>44709</Characters>
  <Application>Microsoft Office Word</Application>
  <DocSecurity>0</DocSecurity>
  <Lines>372</Lines>
  <Paragraphs>245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122899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User</cp:lastModifiedBy>
  <cp:revision>3</cp:revision>
  <cp:lastPrinted>2023-12-13T10:02:00Z</cp:lastPrinted>
  <dcterms:created xsi:type="dcterms:W3CDTF">2024-04-19T11:37:00Z</dcterms:created>
  <dcterms:modified xsi:type="dcterms:W3CDTF">2024-04-19T12:06:00Z</dcterms:modified>
</cp:coreProperties>
</file>