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7123"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Додаток 4</w:t>
      </w:r>
    </w:p>
    <w:p w14:paraId="59E2F1D1"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Проект Договору</w:t>
      </w:r>
    </w:p>
    <w:p w14:paraId="7263B38F" w14:textId="77777777" w:rsidR="00F61E5B" w:rsidRPr="002F2159" w:rsidRDefault="00F61E5B" w:rsidP="00F61E5B">
      <w:pPr>
        <w:tabs>
          <w:tab w:val="left" w:pos="993"/>
        </w:tabs>
        <w:spacing w:after="0" w:line="240" w:lineRule="auto"/>
        <w:jc w:val="right"/>
        <w:rPr>
          <w:rFonts w:eastAsia="Calibri"/>
          <w:b/>
          <w:sz w:val="22"/>
        </w:rPr>
      </w:pPr>
    </w:p>
    <w:p w14:paraId="75EC58D3" w14:textId="77777777" w:rsidR="00F61E5B" w:rsidRPr="002F2159" w:rsidRDefault="00F61E5B" w:rsidP="00F61E5B">
      <w:pPr>
        <w:tabs>
          <w:tab w:val="left" w:pos="993"/>
        </w:tabs>
        <w:spacing w:after="0" w:line="240" w:lineRule="auto"/>
        <w:jc w:val="center"/>
        <w:rPr>
          <w:rFonts w:eastAsia="Calibri"/>
          <w:b/>
          <w:sz w:val="22"/>
        </w:rPr>
      </w:pPr>
      <w:r w:rsidRPr="002F2159">
        <w:rPr>
          <w:rFonts w:eastAsia="Calibri"/>
          <w:b/>
          <w:sz w:val="22"/>
        </w:rPr>
        <w:t>ПРОЕКТ ДОГОВОРУ</w:t>
      </w:r>
    </w:p>
    <w:p w14:paraId="07189BCE" w14:textId="77777777" w:rsidR="00F61E5B" w:rsidRPr="00D02777" w:rsidRDefault="00F61E5B" w:rsidP="00F61E5B">
      <w:pPr>
        <w:shd w:val="clear" w:color="auto" w:fill="FFFFFF"/>
        <w:suppressAutoHyphens/>
        <w:spacing w:after="0" w:line="240" w:lineRule="auto"/>
        <w:ind w:left="30"/>
        <w:jc w:val="center"/>
        <w:rPr>
          <w:rFonts w:eastAsia="Calibri"/>
          <w:bCs/>
          <w:sz w:val="20"/>
          <w:szCs w:val="20"/>
        </w:rPr>
      </w:pPr>
    </w:p>
    <w:p w14:paraId="561DD8C5" w14:textId="77777777" w:rsidR="00F61E5B" w:rsidRPr="00D02777" w:rsidRDefault="00F61E5B" w:rsidP="00F61E5B">
      <w:pPr>
        <w:shd w:val="clear" w:color="auto" w:fill="FFFFFF"/>
        <w:suppressAutoHyphens/>
        <w:spacing w:after="0" w:line="240" w:lineRule="auto"/>
        <w:ind w:left="30"/>
        <w:jc w:val="both"/>
        <w:rPr>
          <w:sz w:val="22"/>
          <w:lang w:eastAsia="ar-SA"/>
        </w:rPr>
      </w:pPr>
    </w:p>
    <w:p w14:paraId="5211DA7A" w14:textId="77777777" w:rsidR="00F61E5B" w:rsidRPr="002F2159" w:rsidRDefault="00F61E5B" w:rsidP="00F61E5B">
      <w:pPr>
        <w:spacing w:after="0" w:line="240" w:lineRule="auto"/>
        <w:jc w:val="center"/>
        <w:rPr>
          <w:rFonts w:eastAsia="Arial Unicode MS"/>
          <w:b/>
          <w:color w:val="000000"/>
          <w:sz w:val="22"/>
          <w:lang w:eastAsia="uk-UA"/>
        </w:rPr>
      </w:pPr>
      <w:r w:rsidRPr="002F2159">
        <w:rPr>
          <w:rFonts w:eastAsia="Arial Unicode MS"/>
          <w:b/>
          <w:color w:val="000000"/>
          <w:sz w:val="22"/>
          <w:lang w:eastAsia="uk-UA"/>
        </w:rPr>
        <w:t xml:space="preserve">ДОГОВІР </w:t>
      </w:r>
      <w:r w:rsidRPr="002F2159">
        <w:rPr>
          <w:b/>
          <w:bCs/>
          <w:sz w:val="22"/>
          <w:lang w:eastAsia="ru-RU"/>
        </w:rPr>
        <w:t xml:space="preserve"> № _________</w:t>
      </w:r>
    </w:p>
    <w:p w14:paraId="11F75D27" w14:textId="77777777" w:rsidR="00F61E5B" w:rsidRPr="002F2159" w:rsidRDefault="00F61E5B" w:rsidP="00F61E5B">
      <w:pPr>
        <w:spacing w:after="0" w:line="240" w:lineRule="auto"/>
        <w:rPr>
          <w:sz w:val="22"/>
          <w:lang w:eastAsia="ru-RU"/>
        </w:rPr>
      </w:pPr>
      <w:r w:rsidRPr="002F2159">
        <w:rPr>
          <w:bCs/>
          <w:i/>
          <w:sz w:val="22"/>
          <w:lang w:eastAsia="ru-RU"/>
        </w:rPr>
        <w:t xml:space="preserve">                                                                              </w:t>
      </w:r>
      <w:r w:rsidRPr="002F2159">
        <w:rPr>
          <w:bCs/>
          <w:i/>
          <w:sz w:val="22"/>
          <w:lang w:eastAsia="ru-RU"/>
        </w:rPr>
        <w:tab/>
      </w:r>
      <w:r w:rsidRPr="002F2159">
        <w:rPr>
          <w:bCs/>
          <w:i/>
          <w:sz w:val="22"/>
          <w:lang w:eastAsia="ru-RU"/>
        </w:rPr>
        <w:tab/>
        <w:t xml:space="preserve"> </w:t>
      </w:r>
    </w:p>
    <w:p w14:paraId="59BD6B0C" w14:textId="77777777" w:rsidR="00F61E5B" w:rsidRPr="002F2159" w:rsidRDefault="00F61E5B" w:rsidP="00F61E5B">
      <w:pPr>
        <w:spacing w:after="0" w:line="240" w:lineRule="auto"/>
        <w:rPr>
          <w:rFonts w:eastAsia="Calibri"/>
          <w:sz w:val="22"/>
        </w:rPr>
      </w:pPr>
      <w:r w:rsidRPr="002F2159">
        <w:rPr>
          <w:rFonts w:eastAsia="Calibri"/>
          <w:sz w:val="22"/>
        </w:rPr>
        <w:t xml:space="preserve">   м. Одеса</w:t>
      </w:r>
      <w:r w:rsidRPr="002F2159">
        <w:rPr>
          <w:rFonts w:eastAsia="Calibri"/>
          <w:sz w:val="22"/>
        </w:rPr>
        <w:tab/>
      </w:r>
      <w:r w:rsidRPr="002F2159">
        <w:rPr>
          <w:rFonts w:eastAsia="Calibri"/>
          <w:sz w:val="22"/>
        </w:rPr>
        <w:tab/>
      </w:r>
      <w:r w:rsidRPr="002F2159">
        <w:rPr>
          <w:rFonts w:eastAsia="Calibri"/>
          <w:sz w:val="22"/>
        </w:rPr>
        <w:tab/>
        <w:t xml:space="preserve">             </w:t>
      </w:r>
      <w:r w:rsidRPr="002F2159">
        <w:rPr>
          <w:rFonts w:eastAsia="Calibri"/>
          <w:sz w:val="22"/>
        </w:rPr>
        <w:tab/>
      </w:r>
      <w:r w:rsidRPr="002F2159">
        <w:rPr>
          <w:rFonts w:eastAsia="Calibri"/>
          <w:sz w:val="22"/>
        </w:rPr>
        <w:tab/>
      </w:r>
      <w:r w:rsidRPr="002F2159">
        <w:rPr>
          <w:rFonts w:eastAsia="Calibri"/>
          <w:sz w:val="22"/>
        </w:rPr>
        <w:tab/>
        <w:t xml:space="preserve">                         ______________ 202</w:t>
      </w:r>
      <w:r w:rsidRPr="00F61E5B">
        <w:rPr>
          <w:rFonts w:eastAsia="Calibri"/>
          <w:sz w:val="22"/>
        </w:rPr>
        <w:t>4</w:t>
      </w:r>
      <w:r w:rsidRPr="002F2159">
        <w:rPr>
          <w:rFonts w:eastAsia="Calibri"/>
          <w:sz w:val="22"/>
        </w:rPr>
        <w:t xml:space="preserve"> року </w:t>
      </w:r>
    </w:p>
    <w:p w14:paraId="52C088F2" w14:textId="77777777" w:rsidR="00F61E5B" w:rsidRPr="002F2159" w:rsidRDefault="00F61E5B" w:rsidP="00F61E5B">
      <w:pPr>
        <w:spacing w:after="0" w:line="240" w:lineRule="auto"/>
        <w:rPr>
          <w:rFonts w:eastAsia="Calibri"/>
          <w:sz w:val="22"/>
        </w:rPr>
      </w:pPr>
    </w:p>
    <w:p w14:paraId="3F5280BC" w14:textId="77777777" w:rsidR="00F61E5B" w:rsidRPr="002F2159" w:rsidRDefault="00F61E5B" w:rsidP="00F61E5B">
      <w:pPr>
        <w:spacing w:after="0" w:line="240" w:lineRule="auto"/>
        <w:jc w:val="both"/>
        <w:rPr>
          <w:rFonts w:eastAsia="Calibri"/>
          <w:sz w:val="22"/>
        </w:rPr>
      </w:pPr>
      <w:r w:rsidRPr="002F2159">
        <w:rPr>
          <w:b/>
          <w:bCs/>
          <w:sz w:val="22"/>
          <w:lang w:eastAsia="ru-RU"/>
        </w:rPr>
        <w:t xml:space="preserve">    Комунальне некомерційне підприємство «Центр первинної медико-санітарної допомоги №4» Одеської міської ради</w:t>
      </w:r>
      <w:r w:rsidRPr="002F2159">
        <w:rPr>
          <w:rFonts w:eastAsia="Calibri"/>
          <w:bCs/>
          <w:sz w:val="24"/>
          <w:szCs w:val="24"/>
        </w:rPr>
        <w:t xml:space="preserve">, </w:t>
      </w:r>
      <w:r w:rsidRPr="002F2159">
        <w:rPr>
          <w:rFonts w:eastAsia="Calibri"/>
          <w:sz w:val="24"/>
          <w:szCs w:val="24"/>
        </w:rPr>
        <w:t xml:space="preserve">в особі директора </w:t>
      </w:r>
      <w:r>
        <w:rPr>
          <w:rFonts w:eastAsia="Calibri"/>
          <w:sz w:val="24"/>
          <w:szCs w:val="24"/>
        </w:rPr>
        <w:t>________________________</w:t>
      </w:r>
      <w:r w:rsidRPr="002F2159">
        <w:rPr>
          <w:rFonts w:eastAsia="Calibri"/>
          <w:sz w:val="24"/>
          <w:szCs w:val="24"/>
        </w:rPr>
        <w:t xml:space="preserve">,  що діє на підставі Статуту </w:t>
      </w:r>
      <w:r w:rsidRPr="002F2159">
        <w:rPr>
          <w:rFonts w:eastAsia="Calibri"/>
          <w:sz w:val="22"/>
        </w:rPr>
        <w:t>(далі - Замовник), з однієї сторони, та _______________________</w:t>
      </w:r>
      <w:r w:rsidRPr="002F2159">
        <w:rPr>
          <w:rFonts w:eastAsia="Calibri"/>
          <w:b/>
          <w:color w:val="121212"/>
          <w:sz w:val="22"/>
          <w:shd w:val="clear" w:color="auto" w:fill="FAFAFA"/>
        </w:rPr>
        <w:t>_____________________________</w:t>
      </w:r>
      <w:r w:rsidRPr="002F2159">
        <w:rPr>
          <w:rFonts w:eastAsia="Calibri"/>
          <w:color w:val="121212"/>
          <w:sz w:val="22"/>
          <w:shd w:val="clear" w:color="auto" w:fill="FAFAFA"/>
        </w:rPr>
        <w:t>__</w:t>
      </w:r>
      <w:r w:rsidRPr="002F2159">
        <w:rPr>
          <w:rFonts w:eastAsia="Calibri"/>
          <w:sz w:val="22"/>
        </w:rPr>
        <w:t>, в особі __________________________________________________________</w:t>
      </w:r>
      <w:r w:rsidRPr="002F2159">
        <w:rPr>
          <w:rFonts w:eastAsia="Calibri"/>
          <w:color w:val="000000"/>
          <w:sz w:val="22"/>
        </w:rPr>
        <w:t>,</w:t>
      </w:r>
      <w:r w:rsidRPr="002F2159">
        <w:rPr>
          <w:rFonts w:eastAsia="Calibri"/>
          <w:sz w:val="22"/>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5B217773" w14:textId="77777777" w:rsidR="00F61E5B" w:rsidRPr="002F2159" w:rsidRDefault="00F61E5B" w:rsidP="00F61E5B">
      <w:pPr>
        <w:spacing w:after="0" w:line="240" w:lineRule="auto"/>
        <w:jc w:val="both"/>
        <w:rPr>
          <w:rFonts w:eastAsia="Calibri"/>
          <w:sz w:val="22"/>
        </w:rPr>
      </w:pPr>
    </w:p>
    <w:p w14:paraId="2DF057BC" w14:textId="77777777" w:rsidR="00F61E5B" w:rsidRPr="002F2159" w:rsidRDefault="00F61E5B" w:rsidP="00F61E5B">
      <w:pPr>
        <w:spacing w:after="0" w:line="240" w:lineRule="auto"/>
        <w:jc w:val="center"/>
        <w:rPr>
          <w:rFonts w:eastAsia="Calibri"/>
          <w:b/>
          <w:sz w:val="22"/>
        </w:rPr>
      </w:pPr>
      <w:r w:rsidRPr="002F2159">
        <w:rPr>
          <w:rFonts w:eastAsia="Calibri"/>
          <w:b/>
          <w:sz w:val="22"/>
        </w:rPr>
        <w:t>1. ПРЕДМЕТ ДОГОВОРУ</w:t>
      </w:r>
    </w:p>
    <w:p w14:paraId="7862A2C8" w14:textId="17FE52A3" w:rsidR="00F61E5B" w:rsidRPr="0058167E" w:rsidRDefault="00F61E5B" w:rsidP="00F61E5B">
      <w:pPr>
        <w:spacing w:after="0" w:line="240" w:lineRule="auto"/>
        <w:rPr>
          <w:b/>
          <w:iCs/>
          <w:sz w:val="22"/>
        </w:rPr>
      </w:pPr>
      <w:r w:rsidRPr="002F2159">
        <w:rPr>
          <w:rFonts w:eastAsia="Calibri"/>
          <w:sz w:val="22"/>
        </w:rPr>
        <w:t>1.1. Постачальник зобов'язується у 202</w:t>
      </w:r>
      <w:r w:rsidRPr="0058167E">
        <w:rPr>
          <w:rFonts w:eastAsia="Calibri"/>
          <w:sz w:val="22"/>
        </w:rPr>
        <w:t>4</w:t>
      </w:r>
      <w:r w:rsidRPr="002F2159">
        <w:rPr>
          <w:rFonts w:eastAsia="Calibri"/>
          <w:sz w:val="22"/>
        </w:rPr>
        <w:t xml:space="preserve"> році поставити Замовникові товар </w:t>
      </w:r>
      <w:r w:rsidRPr="002F2159">
        <w:rPr>
          <w:rFonts w:eastAsia="Calibri"/>
          <w:i/>
          <w:sz w:val="22"/>
          <w:lang w:eastAsia="ar-SA"/>
        </w:rPr>
        <w:t xml:space="preserve">– </w:t>
      </w:r>
      <w:r w:rsidRPr="002F2159">
        <w:rPr>
          <w:rFonts w:eastAsia="Calibri"/>
          <w:i/>
          <w:sz w:val="22"/>
        </w:rPr>
        <w:t xml:space="preserve">основний словник національного класифікатора України ДК 021:2015 "Єдиний закупівельний словник" </w:t>
      </w:r>
      <w:r w:rsidRPr="002F2159">
        <w:rPr>
          <w:rFonts w:eastAsia="Calibri"/>
          <w:b/>
          <w:sz w:val="22"/>
          <w:lang w:eastAsia="zh-CN"/>
        </w:rPr>
        <w:t xml:space="preserve">Код </w:t>
      </w:r>
      <w:r w:rsidRPr="002F2159">
        <w:rPr>
          <w:rFonts w:eastAsia="Calibri"/>
          <w:b/>
          <w:sz w:val="22"/>
        </w:rPr>
        <w:t>ДК</w:t>
      </w:r>
      <w:r w:rsidRPr="002F2159">
        <w:rPr>
          <w:rFonts w:eastAsia="Calibri"/>
          <w:sz w:val="22"/>
        </w:rPr>
        <w:t xml:space="preserve"> </w:t>
      </w:r>
      <w:r w:rsidRPr="002F2159">
        <w:rPr>
          <w:rFonts w:eastAsia="Calibri"/>
          <w:b/>
          <w:sz w:val="22"/>
        </w:rPr>
        <w:t>021:2015 -</w:t>
      </w:r>
      <w:r>
        <w:rPr>
          <w:rFonts w:eastAsia="Calibri"/>
          <w:b/>
          <w:sz w:val="22"/>
        </w:rPr>
        <w:t xml:space="preserve"> </w:t>
      </w:r>
      <w:r w:rsidRPr="00637A09">
        <w:rPr>
          <w:b/>
          <w:i/>
          <w:iCs/>
          <w:sz w:val="22"/>
        </w:rPr>
        <w:t xml:space="preserve">33600000-6 </w:t>
      </w:r>
      <w:r w:rsidRPr="00637A09">
        <w:rPr>
          <w:b/>
          <w:iCs/>
          <w:sz w:val="22"/>
        </w:rPr>
        <w:t>- Ф</w:t>
      </w:r>
      <w:r>
        <w:rPr>
          <w:b/>
          <w:iCs/>
          <w:sz w:val="22"/>
        </w:rPr>
        <w:t xml:space="preserve">армацевтична продукція </w:t>
      </w:r>
      <w:r w:rsidR="00F34211">
        <w:rPr>
          <w:b/>
          <w:iCs/>
          <w:sz w:val="22"/>
        </w:rPr>
        <w:t>С</w:t>
      </w:r>
      <w:r w:rsidR="00612B19">
        <w:rPr>
          <w:b/>
          <w:iCs/>
          <w:sz w:val="22"/>
        </w:rPr>
        <w:t>кафо</w:t>
      </w:r>
      <w:r w:rsidRPr="003B7228">
        <w:rPr>
          <w:b/>
          <w:iCs/>
          <w:sz w:val="22"/>
        </w:rPr>
        <w:t xml:space="preserve"> ( МНН: </w:t>
      </w:r>
      <w:r w:rsidR="00612B19">
        <w:rPr>
          <w:b/>
          <w:iCs/>
          <w:sz w:val="22"/>
          <w:lang w:val="en-US"/>
        </w:rPr>
        <w:t>S</w:t>
      </w:r>
      <w:r w:rsidR="00B76523">
        <w:rPr>
          <w:b/>
          <w:iCs/>
          <w:sz w:val="22"/>
          <w:lang w:val="en-US"/>
        </w:rPr>
        <w:t>ecukinumab</w:t>
      </w:r>
      <w:r w:rsidRPr="003B7228">
        <w:rPr>
          <w:b/>
          <w:iCs/>
          <w:sz w:val="22"/>
        </w:rPr>
        <w:t xml:space="preserve"> або еквівалент) </w:t>
      </w:r>
      <w:r w:rsidRPr="002F2159">
        <w:rPr>
          <w:rFonts w:eastAsia="Calibri"/>
          <w:b/>
          <w:sz w:val="22"/>
        </w:rPr>
        <w:t xml:space="preserve"> , </w:t>
      </w:r>
      <w:r w:rsidRPr="002F2159">
        <w:rPr>
          <w:rFonts w:eastAsia="Calibri"/>
          <w:color w:val="000000"/>
          <w:sz w:val="22"/>
          <w:lang w:eastAsia="uk-UA"/>
        </w:rPr>
        <w:t>зазначений у специфікації (</w:t>
      </w:r>
      <w:r w:rsidRPr="002F2159">
        <w:rPr>
          <w:rFonts w:eastAsia="Calibri"/>
          <w:i/>
          <w:color w:val="000000"/>
          <w:sz w:val="22"/>
          <w:lang w:eastAsia="uk-UA"/>
        </w:rPr>
        <w:t>Додаток 1</w:t>
      </w:r>
      <w:r w:rsidRPr="002F2159">
        <w:rPr>
          <w:rFonts w:eastAsia="Calibri"/>
          <w:color w:val="000000"/>
          <w:sz w:val="22"/>
          <w:lang w:eastAsia="uk-UA"/>
        </w:rPr>
        <w:t>), що додається до Договору про закупівлю і є його невід'ємною частиною, а Покупець – прийняти і оплатити такий товар.</w:t>
      </w:r>
    </w:p>
    <w:p w14:paraId="7B0BCA8A" w14:textId="77777777" w:rsidR="00F61E5B" w:rsidRPr="002F2159" w:rsidRDefault="00F61E5B" w:rsidP="00F61E5B">
      <w:pPr>
        <w:spacing w:after="0" w:line="240" w:lineRule="auto"/>
        <w:jc w:val="center"/>
        <w:rPr>
          <w:rFonts w:eastAsia="Calibri"/>
          <w:b/>
          <w:sz w:val="22"/>
        </w:rPr>
      </w:pPr>
    </w:p>
    <w:p w14:paraId="0E6601F4" w14:textId="77777777" w:rsidR="00F61E5B" w:rsidRPr="002F2159" w:rsidRDefault="00F61E5B" w:rsidP="00F61E5B">
      <w:pPr>
        <w:spacing w:after="0" w:line="240" w:lineRule="auto"/>
        <w:jc w:val="center"/>
        <w:rPr>
          <w:rFonts w:eastAsia="Calibri"/>
          <w:b/>
          <w:sz w:val="22"/>
        </w:rPr>
      </w:pPr>
      <w:r w:rsidRPr="002F2159">
        <w:rPr>
          <w:rFonts w:eastAsia="Calibri"/>
          <w:b/>
          <w:sz w:val="22"/>
        </w:rPr>
        <w:t>2. КІЛЬКІСТЬ, НОМЕНКЛАТУРА, АСОРТИМЕНТ</w:t>
      </w:r>
    </w:p>
    <w:p w14:paraId="7A659DD1" w14:textId="77777777" w:rsidR="00F61E5B" w:rsidRPr="002F2159" w:rsidRDefault="00F61E5B" w:rsidP="00F61E5B">
      <w:pPr>
        <w:spacing w:after="0" w:line="240" w:lineRule="auto"/>
        <w:jc w:val="both"/>
        <w:rPr>
          <w:rFonts w:eastAsia="Calibri"/>
          <w:spacing w:val="-1"/>
          <w:sz w:val="22"/>
        </w:rPr>
      </w:pPr>
      <w:r w:rsidRPr="002F2159">
        <w:rPr>
          <w:rFonts w:eastAsia="Calibri"/>
          <w:sz w:val="22"/>
        </w:rPr>
        <w:t>2.1. Кількість товару та</w:t>
      </w:r>
      <w:r w:rsidRPr="002F2159">
        <w:rPr>
          <w:rFonts w:eastAsia="Calibri"/>
          <w:spacing w:val="-1"/>
          <w:sz w:val="22"/>
        </w:rPr>
        <w:t xml:space="preserve"> асортимент передбачається у видаткових накладних та додатках до Договору.</w:t>
      </w:r>
    </w:p>
    <w:p w14:paraId="2764534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2.2. Обсяги закупівлі товарів можуть бути зменшені залежно від реального фінансування видатків. </w:t>
      </w:r>
    </w:p>
    <w:p w14:paraId="4EDB0063" w14:textId="77777777" w:rsidR="00F61E5B" w:rsidRPr="002F2159" w:rsidRDefault="00F61E5B" w:rsidP="00F61E5B">
      <w:pPr>
        <w:spacing w:after="0" w:line="240" w:lineRule="auto"/>
        <w:jc w:val="center"/>
        <w:rPr>
          <w:rFonts w:eastAsia="Calibri"/>
          <w:b/>
          <w:sz w:val="22"/>
        </w:rPr>
      </w:pPr>
      <w:r w:rsidRPr="002F2159">
        <w:rPr>
          <w:rFonts w:eastAsia="Calibri"/>
          <w:b/>
          <w:sz w:val="22"/>
        </w:rPr>
        <w:t>3. ЯКІСТЬ ТОВАРІВ</w:t>
      </w:r>
    </w:p>
    <w:p w14:paraId="42AAC802" w14:textId="77777777" w:rsidR="00F61E5B" w:rsidRPr="000A7123" w:rsidRDefault="00F61E5B" w:rsidP="00F61E5B">
      <w:pPr>
        <w:spacing w:after="0" w:line="240" w:lineRule="auto"/>
        <w:jc w:val="both"/>
        <w:rPr>
          <w:rFonts w:eastAsia="Calibri"/>
          <w:sz w:val="22"/>
        </w:rPr>
      </w:pPr>
      <w:r w:rsidRPr="002F2159">
        <w:rPr>
          <w:rFonts w:eastAsia="Calibri"/>
          <w:sz w:val="22"/>
        </w:rPr>
        <w:t xml:space="preserve">3.1. </w:t>
      </w:r>
      <w:r w:rsidRPr="000A7123">
        <w:rPr>
          <w:sz w:val="22"/>
        </w:rPr>
        <w:t>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r>
        <w:rPr>
          <w:sz w:val="22"/>
        </w:rPr>
        <w:t>.</w:t>
      </w:r>
    </w:p>
    <w:p w14:paraId="2CC7B9BD" w14:textId="77777777" w:rsidR="00F61E5B" w:rsidRPr="002F2159" w:rsidRDefault="00F61E5B" w:rsidP="00F61E5B">
      <w:pPr>
        <w:spacing w:after="0" w:line="240" w:lineRule="auto"/>
        <w:jc w:val="both"/>
        <w:rPr>
          <w:rFonts w:eastAsia="Calibri"/>
          <w:sz w:val="22"/>
        </w:rPr>
      </w:pPr>
      <w:r>
        <w:rPr>
          <w:rFonts w:eastAsia="Calibri"/>
          <w:sz w:val="22"/>
        </w:rPr>
        <w:t>3.2. Термін придатності лікарських засобів на момент поставки повинен складати не менше 75-80% загально встановленого інструкцією терміну придатноті.</w:t>
      </w:r>
    </w:p>
    <w:p w14:paraId="052D464E" w14:textId="77777777" w:rsidR="00F61E5B" w:rsidRPr="002F2159" w:rsidRDefault="00F61E5B" w:rsidP="00F61E5B">
      <w:pPr>
        <w:spacing w:after="0" w:line="240" w:lineRule="auto"/>
        <w:jc w:val="center"/>
        <w:rPr>
          <w:rFonts w:eastAsia="Calibri"/>
          <w:b/>
          <w:sz w:val="22"/>
        </w:rPr>
      </w:pPr>
      <w:r w:rsidRPr="002F2159">
        <w:rPr>
          <w:rFonts w:eastAsia="Calibri"/>
          <w:b/>
          <w:sz w:val="22"/>
        </w:rPr>
        <w:t>4. ЦІНА ДОГОВОРУ</w:t>
      </w:r>
    </w:p>
    <w:p w14:paraId="34EECC1E" w14:textId="77777777" w:rsidR="00F61E5B" w:rsidRPr="002F2159" w:rsidRDefault="00F61E5B" w:rsidP="00F61E5B">
      <w:pPr>
        <w:spacing w:after="0" w:line="240" w:lineRule="auto"/>
        <w:jc w:val="both"/>
        <w:rPr>
          <w:b/>
          <w:bCs/>
          <w:sz w:val="22"/>
        </w:rPr>
      </w:pPr>
      <w:r w:rsidRPr="002F2159">
        <w:rPr>
          <w:bCs/>
          <w:sz w:val="22"/>
        </w:rPr>
        <w:t>4.1. Ціна цього Договору становить</w:t>
      </w:r>
      <w:r w:rsidRPr="002F2159">
        <w:rPr>
          <w:b/>
          <w:bCs/>
          <w:sz w:val="22"/>
        </w:rPr>
        <w:t xml:space="preserve"> _______________грн. (________________________________</w:t>
      </w:r>
    </w:p>
    <w:p w14:paraId="48197410" w14:textId="77777777" w:rsidR="00F61E5B" w:rsidRPr="002F2159" w:rsidRDefault="00F61E5B" w:rsidP="00F61E5B">
      <w:pPr>
        <w:spacing w:after="0" w:line="240" w:lineRule="auto"/>
        <w:jc w:val="both"/>
        <w:rPr>
          <w:bCs/>
          <w:sz w:val="22"/>
        </w:rPr>
      </w:pPr>
      <w:r w:rsidRPr="002F2159">
        <w:rPr>
          <w:b/>
          <w:bCs/>
          <w:sz w:val="22"/>
        </w:rPr>
        <w:t xml:space="preserve">_____________________ гривень ____ копійок), </w:t>
      </w:r>
      <w:r w:rsidRPr="002F2159">
        <w:rPr>
          <w:bCs/>
          <w:sz w:val="22"/>
        </w:rPr>
        <w:t>у тому числі ПДВ – __________________грн.</w:t>
      </w:r>
    </w:p>
    <w:p w14:paraId="13866980" w14:textId="77777777" w:rsidR="00F61E5B" w:rsidRPr="002F2159" w:rsidRDefault="00F61E5B" w:rsidP="00F61E5B">
      <w:pPr>
        <w:spacing w:after="0" w:line="240" w:lineRule="auto"/>
        <w:jc w:val="both"/>
        <w:rPr>
          <w:bCs/>
          <w:sz w:val="22"/>
        </w:rPr>
      </w:pPr>
      <w:r w:rsidRPr="002F2159">
        <w:rPr>
          <w:bCs/>
          <w:sz w:val="22"/>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268A054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4.3. Ціна цього Договору може бути зменшена за взаємною згодою Сторін. </w:t>
      </w:r>
    </w:p>
    <w:p w14:paraId="17F85978" w14:textId="77777777" w:rsidR="00F61E5B" w:rsidRPr="002F2159" w:rsidRDefault="00F61E5B" w:rsidP="00F61E5B">
      <w:pPr>
        <w:spacing w:after="0" w:line="240" w:lineRule="auto"/>
        <w:jc w:val="both"/>
        <w:rPr>
          <w:rFonts w:eastAsia="Calibri"/>
          <w:sz w:val="22"/>
        </w:rPr>
      </w:pPr>
      <w:r w:rsidRPr="002F2159">
        <w:rPr>
          <w:rFonts w:eastAsia="Calibri"/>
          <w:sz w:val="22"/>
        </w:rPr>
        <w:t>4.4. Виникнення бюджетних зобов’язань за Договором настає у разі наявності та в межах відповідних бюджетних асигнувань.</w:t>
      </w:r>
    </w:p>
    <w:p w14:paraId="2D8D15AE" w14:textId="77777777" w:rsidR="00F61E5B" w:rsidRPr="002F2159" w:rsidRDefault="00F61E5B" w:rsidP="00F61E5B">
      <w:pPr>
        <w:shd w:val="clear" w:color="auto" w:fill="FFFFFF"/>
        <w:tabs>
          <w:tab w:val="left" w:pos="422"/>
        </w:tabs>
        <w:spacing w:after="0" w:line="240" w:lineRule="auto"/>
        <w:jc w:val="both"/>
        <w:rPr>
          <w:rFonts w:eastAsia="Calibri"/>
          <w:sz w:val="22"/>
        </w:rPr>
      </w:pPr>
      <w:r w:rsidRPr="002F2159">
        <w:rPr>
          <w:rFonts w:eastAsia="Calibri"/>
          <w:sz w:val="22"/>
        </w:rPr>
        <w:t xml:space="preserve">4.5. </w:t>
      </w:r>
      <w:r w:rsidRPr="002F2159">
        <w:rPr>
          <w:rFonts w:eastAsia="Calibri"/>
          <w:spacing w:val="-1"/>
          <w:sz w:val="22"/>
        </w:rPr>
        <w:t xml:space="preserve">В ціну </w:t>
      </w:r>
      <w:r w:rsidRPr="002F2159">
        <w:rPr>
          <w:rFonts w:eastAsia="Calibri"/>
          <w:sz w:val="22"/>
        </w:rPr>
        <w:t>включаються витрати на транспортування, сплату мита, податків та інших зборів і обов‘язкових платежів.</w:t>
      </w:r>
    </w:p>
    <w:p w14:paraId="188579D2" w14:textId="77777777" w:rsidR="00F61E5B" w:rsidRPr="002F2159" w:rsidRDefault="00F61E5B" w:rsidP="00F61E5B">
      <w:pPr>
        <w:spacing w:after="0" w:line="240" w:lineRule="auto"/>
        <w:jc w:val="both"/>
        <w:rPr>
          <w:sz w:val="22"/>
          <w:lang w:eastAsia="ru-RU"/>
        </w:rPr>
      </w:pPr>
      <w:r w:rsidRPr="002F2159">
        <w:rPr>
          <w:sz w:val="22"/>
          <w:lang w:eastAsia="ru-RU"/>
        </w:rPr>
        <w:t>4.6. Умови  договору</w:t>
      </w:r>
      <w:r w:rsidRPr="002F2159">
        <w:rPr>
          <w:color w:val="FF0000"/>
          <w:sz w:val="22"/>
          <w:lang w:eastAsia="ru-RU"/>
        </w:rPr>
        <w:t xml:space="preserve"> </w:t>
      </w:r>
      <w:r w:rsidRPr="002F2159">
        <w:rPr>
          <w:sz w:val="22"/>
          <w:lang w:eastAsia="ru-RU"/>
        </w:rPr>
        <w:t>про закупівлю не можуть змінюватися після його підписання до виконання зобов’язань сторонами в повному обсязі, крім випадків:</w:t>
      </w:r>
    </w:p>
    <w:p w14:paraId="539F3D50"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1) зменшення обсягів закупівлі, зокрема з урахуванням фактичного обсягу видатків Покупця. </w:t>
      </w:r>
      <w:r w:rsidRPr="002F2159">
        <w:rPr>
          <w:i/>
          <w:sz w:val="22"/>
          <w:lang w:eastAsia="ru-RU"/>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2F2159">
        <w:rPr>
          <w:sz w:val="22"/>
          <w:lang w:eastAsia="ru-RU"/>
        </w:rPr>
        <w:t>;</w:t>
      </w:r>
    </w:p>
    <w:p w14:paraId="1EFFFF9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2F2159">
        <w:rPr>
          <w:i/>
          <w:sz w:val="22"/>
          <w:lang w:eastAsia="ru-RU"/>
        </w:rPr>
        <w:t xml:space="preserve">Сторони можуть внести зміни до договору у разі зміни ціни за одиницю товару не більше ніж на </w:t>
      </w:r>
      <w:r w:rsidRPr="002F2159">
        <w:rPr>
          <w:i/>
          <w:sz w:val="22"/>
          <w:lang w:eastAsia="ru-RU"/>
        </w:rPr>
        <w:lastRenderedPageBreak/>
        <w:t>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5DFD931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2F2159">
        <w:rPr>
          <w:i/>
          <w:sz w:val="22"/>
          <w:lang w:eastAsia="ru-RU"/>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4015CA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2F2159">
        <w:rPr>
          <w:i/>
          <w:sz w:val="22"/>
          <w:lang w:eastAsia="ru-RU"/>
        </w:rPr>
        <w:t xml:space="preserve">Строк дії Договору та виконання зобов`язань </w:t>
      </w:r>
      <w:r w:rsidRPr="002F2159">
        <w:rPr>
          <w:i/>
          <w:sz w:val="22"/>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2F2159">
        <w:rPr>
          <w:i/>
          <w:sz w:val="22"/>
          <w:lang w:eastAsia="ru-RU"/>
        </w:rPr>
        <w:t>;</w:t>
      </w:r>
    </w:p>
    <w:p w14:paraId="234D724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5) узгодженої зміни ціни в бік зменшення (без зміни кількості (обсягу) та якості товарів, робіт і послуг). </w:t>
      </w:r>
      <w:r w:rsidRPr="002F2159">
        <w:rPr>
          <w:i/>
          <w:sz w:val="22"/>
          <w:lang w:eastAsia="ru-RU"/>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2F2159">
        <w:rPr>
          <w:sz w:val="22"/>
          <w:lang w:eastAsia="ru-RU"/>
        </w:rPr>
        <w:t>;</w:t>
      </w:r>
    </w:p>
    <w:p w14:paraId="6D26CDCF"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6) зміни ціни у зв’язку із зміною ставок податків і зборів пропорційно до змін таких ставок. </w:t>
      </w:r>
      <w:r w:rsidRPr="002F2159">
        <w:rPr>
          <w:i/>
          <w:sz w:val="22"/>
          <w:lang w:eastAsia="ru-RU"/>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F2159">
        <w:rPr>
          <w:sz w:val="22"/>
          <w:lang w:eastAsia="ru-RU"/>
        </w:rPr>
        <w:t>;</w:t>
      </w:r>
    </w:p>
    <w:p w14:paraId="04B2763D"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2F2159">
        <w:rPr>
          <w:i/>
          <w:sz w:val="22"/>
          <w:lang w:eastAsia="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можуть застосовуватись в договорі про закупівлю;</w:t>
      </w:r>
    </w:p>
    <w:p w14:paraId="4D6EB556"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2F2159">
        <w:rPr>
          <w:i/>
          <w:sz w:val="22"/>
          <w:lang w:eastAsia="ru-RU"/>
        </w:rPr>
        <w:t xml:space="preserve">Дія </w:t>
      </w:r>
      <w:r w:rsidRPr="002F2159">
        <w:rPr>
          <w:i/>
          <w:sz w:val="22"/>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2F2159">
        <w:rPr>
          <w:i/>
          <w:sz w:val="22"/>
          <w:lang w:eastAsia="ru-RU"/>
        </w:rPr>
        <w:t>.</w:t>
      </w:r>
    </w:p>
    <w:p w14:paraId="2B2F8068" w14:textId="77777777" w:rsidR="00F61E5B" w:rsidRPr="002F2159" w:rsidRDefault="00F61E5B" w:rsidP="00F61E5B">
      <w:pPr>
        <w:spacing w:after="0" w:line="240" w:lineRule="auto"/>
        <w:jc w:val="center"/>
        <w:rPr>
          <w:rFonts w:eastAsia="Calibri"/>
          <w:sz w:val="22"/>
        </w:rPr>
      </w:pPr>
    </w:p>
    <w:p w14:paraId="585DD94A" w14:textId="77777777" w:rsidR="00F61E5B" w:rsidRPr="002F2159" w:rsidRDefault="00F61E5B" w:rsidP="00F61E5B">
      <w:pPr>
        <w:spacing w:after="0" w:line="240" w:lineRule="auto"/>
        <w:jc w:val="center"/>
        <w:rPr>
          <w:rFonts w:eastAsia="Calibri"/>
          <w:b/>
          <w:sz w:val="22"/>
        </w:rPr>
      </w:pPr>
      <w:r w:rsidRPr="002F2159">
        <w:rPr>
          <w:rFonts w:eastAsia="Calibri"/>
          <w:b/>
          <w:sz w:val="22"/>
        </w:rPr>
        <w:t>5. ПОРЯДОК ЗДІЙСНЕННЯ ОПЛАТИ</w:t>
      </w:r>
    </w:p>
    <w:p w14:paraId="2365DEFA" w14:textId="77777777" w:rsidR="00F61E5B" w:rsidRPr="00341B37" w:rsidRDefault="00F61E5B" w:rsidP="00F61E5B">
      <w:pPr>
        <w:spacing w:after="160" w:line="259" w:lineRule="auto"/>
        <w:jc w:val="both"/>
        <w:rPr>
          <w:rFonts w:eastAsia="Calibri"/>
          <w:bCs/>
          <w:sz w:val="22"/>
        </w:rPr>
      </w:pPr>
      <w:r>
        <w:rPr>
          <w:rFonts w:eastAsia="Calibri"/>
          <w:sz w:val="22"/>
        </w:rPr>
        <w:t>5</w:t>
      </w:r>
      <w:r w:rsidRPr="00341B37">
        <w:rPr>
          <w:rFonts w:eastAsia="Calibri"/>
          <w:sz w:val="22"/>
        </w:rPr>
        <w:t>.1.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14:paraId="1627D04D"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14:paraId="106EC549"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.3. Датою оплати Товару вважається дата надходження коштів на розрахунковий рахунок  Продавця від Покупця.</w:t>
      </w:r>
    </w:p>
    <w:p w14:paraId="0493348D" w14:textId="77777777" w:rsidR="00F61E5B" w:rsidRPr="00341B37" w:rsidRDefault="00F61E5B" w:rsidP="00F61E5B">
      <w:pPr>
        <w:spacing w:after="160" w:line="259" w:lineRule="auto"/>
        <w:jc w:val="both"/>
        <w:rPr>
          <w:rFonts w:eastAsia="Calibri"/>
          <w:color w:val="000000"/>
          <w:sz w:val="22"/>
          <w:lang w:val="ru-RU" w:eastAsia="ar-SA"/>
        </w:rPr>
      </w:pPr>
      <w:r>
        <w:rPr>
          <w:rFonts w:eastAsia="Calibri"/>
          <w:sz w:val="22"/>
          <w:lang w:val="ru-RU"/>
        </w:rPr>
        <w:t>5</w:t>
      </w:r>
      <w:r w:rsidRPr="00341B37">
        <w:rPr>
          <w:rFonts w:eastAsia="Calibri"/>
          <w:sz w:val="22"/>
          <w:lang w:val="ru-RU"/>
        </w:rPr>
        <w:t xml:space="preserve">.4. Оплата здійснюється на підставі </w:t>
      </w:r>
      <w:r w:rsidRPr="00341B37">
        <w:rPr>
          <w:rFonts w:eastAsia="Calibri"/>
          <w:sz w:val="22"/>
          <w:lang w:val="ru-RU" w:eastAsia="ar-SA"/>
        </w:rPr>
        <w:t>видаткової накладної.</w:t>
      </w:r>
    </w:p>
    <w:p w14:paraId="1E53AD16" w14:textId="77777777" w:rsidR="00F61E5B" w:rsidRPr="00341B37" w:rsidRDefault="00F61E5B" w:rsidP="00F61E5B">
      <w:pPr>
        <w:spacing w:after="0" w:line="240" w:lineRule="auto"/>
        <w:jc w:val="both"/>
        <w:rPr>
          <w:rFonts w:eastAsia="Calibri"/>
          <w:sz w:val="22"/>
          <w:lang w:val="ru-RU"/>
        </w:rPr>
      </w:pPr>
    </w:p>
    <w:p w14:paraId="0B23F0C0" w14:textId="77777777" w:rsidR="00F61E5B" w:rsidRPr="002F2159" w:rsidRDefault="00F61E5B" w:rsidP="00F61E5B">
      <w:pPr>
        <w:spacing w:after="0" w:line="240" w:lineRule="auto"/>
        <w:jc w:val="center"/>
        <w:rPr>
          <w:rFonts w:eastAsia="Calibri"/>
          <w:b/>
          <w:sz w:val="22"/>
        </w:rPr>
      </w:pPr>
      <w:r w:rsidRPr="002F2159">
        <w:rPr>
          <w:rFonts w:eastAsia="Calibri"/>
          <w:b/>
          <w:sz w:val="22"/>
        </w:rPr>
        <w:lastRenderedPageBreak/>
        <w:t>6. ПОСТАВКА ТОВАРІВ</w:t>
      </w:r>
    </w:p>
    <w:p w14:paraId="7CD79B5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6.1. Строк (термін) поставки (передачі) товарів: </w:t>
      </w:r>
      <w:r w:rsidRPr="002F2159">
        <w:rPr>
          <w:rFonts w:eastAsia="Calibri"/>
          <w:b/>
          <w:sz w:val="22"/>
        </w:rPr>
        <w:t>до 31.12.202</w:t>
      </w:r>
      <w:r w:rsidRPr="00BF6E7B">
        <w:rPr>
          <w:rFonts w:eastAsia="Calibri"/>
          <w:b/>
          <w:sz w:val="22"/>
          <w:lang w:val="ru-RU"/>
        </w:rPr>
        <w:t>4</w:t>
      </w:r>
      <w:r w:rsidRPr="002F2159">
        <w:rPr>
          <w:rFonts w:eastAsia="Calibri"/>
          <w:b/>
          <w:sz w:val="22"/>
        </w:rPr>
        <w:t xml:space="preserve"> року</w:t>
      </w:r>
      <w:r w:rsidRPr="002F2159">
        <w:rPr>
          <w:rFonts w:eastAsia="Calibri"/>
          <w:sz w:val="22"/>
        </w:rPr>
        <w:t>.</w:t>
      </w:r>
    </w:p>
    <w:p w14:paraId="76701FAA" w14:textId="77777777" w:rsidR="00F61E5B" w:rsidRPr="002F2159" w:rsidRDefault="00F61E5B" w:rsidP="00F61E5B">
      <w:pPr>
        <w:spacing w:after="0" w:line="240" w:lineRule="auto"/>
        <w:jc w:val="both"/>
        <w:rPr>
          <w:rFonts w:eastAsia="Calibri"/>
          <w:b/>
          <w:sz w:val="22"/>
        </w:rPr>
      </w:pPr>
      <w:r w:rsidRPr="002F2159">
        <w:rPr>
          <w:rFonts w:eastAsia="Calibri"/>
          <w:sz w:val="22"/>
        </w:rPr>
        <w:t xml:space="preserve">6.2. Місце поставки (передачі) товарів: </w:t>
      </w:r>
      <w:r>
        <w:rPr>
          <w:b/>
          <w:sz w:val="22"/>
          <w:lang w:eastAsia="ru-RU"/>
        </w:rPr>
        <w:t>м. Одеса, вул. Левітана,62</w:t>
      </w:r>
    </w:p>
    <w:p w14:paraId="467BB7B7"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6.3. Товар поставляється партіями згідно заявок Покупця транспортом Постачальника, в термін до </w:t>
      </w:r>
      <w:r>
        <w:rPr>
          <w:rFonts w:eastAsia="Calibri"/>
          <w:sz w:val="22"/>
        </w:rPr>
        <w:t>п’яти робочих</w:t>
      </w:r>
      <w:r w:rsidRPr="002F2159">
        <w:rPr>
          <w:rFonts w:eastAsia="Calibri"/>
          <w:sz w:val="22"/>
        </w:rPr>
        <w:t xml:space="preserve"> днів з моменту надходження заявки</w:t>
      </w:r>
      <w:r>
        <w:rPr>
          <w:rFonts w:eastAsia="Calibri"/>
          <w:sz w:val="22"/>
        </w:rPr>
        <w:t xml:space="preserve"> (телефоном, електронною поштою, факсом).</w:t>
      </w:r>
    </w:p>
    <w:p w14:paraId="1343C42B" w14:textId="77777777" w:rsidR="00F61E5B" w:rsidRPr="002F2159" w:rsidRDefault="00F61E5B" w:rsidP="00F61E5B">
      <w:pPr>
        <w:spacing w:after="0" w:line="240" w:lineRule="auto"/>
        <w:jc w:val="both"/>
        <w:rPr>
          <w:rFonts w:eastAsia="Calibri"/>
          <w:b/>
          <w:sz w:val="22"/>
        </w:rPr>
      </w:pPr>
    </w:p>
    <w:p w14:paraId="29C9738C" w14:textId="77777777" w:rsidR="00F61E5B" w:rsidRPr="002F2159" w:rsidRDefault="00F61E5B" w:rsidP="00F61E5B">
      <w:pPr>
        <w:shd w:val="clear" w:color="auto" w:fill="FFFFFF"/>
        <w:tabs>
          <w:tab w:val="left" w:pos="394"/>
        </w:tabs>
        <w:spacing w:after="0" w:line="240" w:lineRule="auto"/>
        <w:jc w:val="center"/>
        <w:rPr>
          <w:rFonts w:eastAsia="Calibri"/>
          <w:b/>
          <w:sz w:val="22"/>
        </w:rPr>
      </w:pPr>
      <w:r w:rsidRPr="002F2159">
        <w:rPr>
          <w:rFonts w:eastAsia="Calibri"/>
          <w:b/>
          <w:spacing w:val="-15"/>
          <w:sz w:val="22"/>
        </w:rPr>
        <w:t xml:space="preserve">7. </w:t>
      </w:r>
      <w:r w:rsidRPr="002F2159">
        <w:rPr>
          <w:rFonts w:eastAsia="Calibri"/>
          <w:b/>
          <w:sz w:val="22"/>
        </w:rPr>
        <w:t>ТАРА І ПАКУВАННЯ.</w:t>
      </w:r>
    </w:p>
    <w:p w14:paraId="3062981A" w14:textId="77777777" w:rsidR="00F61E5B" w:rsidRPr="002F2159" w:rsidRDefault="00F61E5B" w:rsidP="00F61E5B">
      <w:pPr>
        <w:shd w:val="clear" w:color="auto" w:fill="FFFFFF"/>
        <w:tabs>
          <w:tab w:val="left" w:pos="782"/>
        </w:tabs>
        <w:spacing w:after="0" w:line="240" w:lineRule="auto"/>
        <w:jc w:val="both"/>
        <w:rPr>
          <w:rFonts w:eastAsia="Calibri"/>
          <w:sz w:val="22"/>
        </w:rPr>
      </w:pPr>
      <w:r w:rsidRPr="002F2159">
        <w:rPr>
          <w:rFonts w:eastAsia="Calibri"/>
          <w:spacing w:val="-11"/>
          <w:sz w:val="22"/>
        </w:rPr>
        <w:t xml:space="preserve">7.1. </w:t>
      </w:r>
      <w:r w:rsidRPr="002F2159">
        <w:rPr>
          <w:rFonts w:eastAsia="Calibri"/>
          <w:spacing w:val="-1"/>
          <w:sz w:val="22"/>
        </w:rPr>
        <w:t>Товар повинен бути затарений і спакований Постачальником таким чином, щоб виключити</w:t>
      </w:r>
      <w:r w:rsidRPr="002F2159">
        <w:rPr>
          <w:rFonts w:eastAsia="Calibri"/>
          <w:sz w:val="22"/>
        </w:rPr>
        <w:t xml:space="preserve"> псування та/або знищення його на період поставки до прийняття товару Замовником.</w:t>
      </w:r>
    </w:p>
    <w:p w14:paraId="5171F9E8" w14:textId="77777777" w:rsidR="00F61E5B" w:rsidRPr="002F2159" w:rsidRDefault="00F61E5B" w:rsidP="00F61E5B">
      <w:pPr>
        <w:shd w:val="clear" w:color="auto" w:fill="FFFFFF"/>
        <w:tabs>
          <w:tab w:val="left" w:pos="710"/>
        </w:tabs>
        <w:spacing w:after="0" w:line="240" w:lineRule="auto"/>
        <w:jc w:val="both"/>
        <w:rPr>
          <w:rFonts w:eastAsia="Calibri"/>
          <w:spacing w:val="-1"/>
          <w:sz w:val="22"/>
        </w:rPr>
      </w:pPr>
      <w:r w:rsidRPr="002F2159">
        <w:rPr>
          <w:rFonts w:eastAsia="Calibri"/>
          <w:spacing w:val="-11"/>
          <w:sz w:val="22"/>
        </w:rPr>
        <w:t xml:space="preserve">7.2. </w:t>
      </w:r>
      <w:r w:rsidRPr="002F2159">
        <w:rPr>
          <w:rFonts w:eastAsia="Calibri"/>
          <w:spacing w:val="-1"/>
          <w:sz w:val="22"/>
        </w:rPr>
        <w:t>Вартість тари та упакування входить до ціни товару.</w:t>
      </w:r>
    </w:p>
    <w:p w14:paraId="1C8D18AB" w14:textId="77777777" w:rsidR="00F61E5B" w:rsidRPr="002F2159" w:rsidRDefault="00F61E5B" w:rsidP="00F61E5B">
      <w:pPr>
        <w:shd w:val="clear" w:color="auto" w:fill="FFFFFF"/>
        <w:spacing w:after="0" w:line="240" w:lineRule="auto"/>
        <w:rPr>
          <w:rFonts w:eastAsia="Calibri"/>
          <w:sz w:val="22"/>
        </w:rPr>
      </w:pPr>
    </w:p>
    <w:p w14:paraId="6BF8145C" w14:textId="77777777" w:rsidR="00F61E5B" w:rsidRPr="002F2159" w:rsidRDefault="00F61E5B" w:rsidP="00F61E5B">
      <w:pPr>
        <w:spacing w:after="0" w:line="240" w:lineRule="auto"/>
        <w:jc w:val="center"/>
        <w:rPr>
          <w:rFonts w:eastAsia="Calibri"/>
          <w:b/>
          <w:sz w:val="22"/>
        </w:rPr>
      </w:pPr>
    </w:p>
    <w:p w14:paraId="27320F20" w14:textId="77777777" w:rsidR="00F61E5B" w:rsidRPr="002F2159" w:rsidRDefault="00F61E5B" w:rsidP="00F61E5B">
      <w:pPr>
        <w:spacing w:after="0" w:line="240" w:lineRule="auto"/>
        <w:jc w:val="center"/>
        <w:rPr>
          <w:rFonts w:eastAsia="Calibri"/>
          <w:b/>
          <w:sz w:val="22"/>
        </w:rPr>
      </w:pPr>
      <w:r w:rsidRPr="002F2159">
        <w:rPr>
          <w:rFonts w:eastAsia="Calibri"/>
          <w:b/>
          <w:sz w:val="22"/>
        </w:rPr>
        <w:t>8. ПРАВА ТА ОБОВ'ЯЗКИ СТОРІН</w:t>
      </w:r>
    </w:p>
    <w:p w14:paraId="467B024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 Замовник зобов'язаний: </w:t>
      </w:r>
    </w:p>
    <w:p w14:paraId="7813852E" w14:textId="77777777" w:rsidR="00F61E5B" w:rsidRPr="002F2159" w:rsidRDefault="00F61E5B" w:rsidP="00F61E5B">
      <w:pPr>
        <w:spacing w:after="0" w:line="240" w:lineRule="auto"/>
        <w:jc w:val="both"/>
        <w:rPr>
          <w:rFonts w:eastAsia="Calibri"/>
          <w:sz w:val="22"/>
        </w:rPr>
      </w:pPr>
      <w:r w:rsidRPr="002F2159">
        <w:rPr>
          <w:rFonts w:eastAsia="Calibri"/>
          <w:sz w:val="22"/>
        </w:rPr>
        <w:t>8.1.1. Своєчасно та в повному обсязі сплачувати за поставлені товари.</w:t>
      </w:r>
    </w:p>
    <w:p w14:paraId="1FE92DA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8.1.2. Приймати поставлені товари згідно з видатковою накладною; </w:t>
      </w:r>
    </w:p>
    <w:p w14:paraId="4F89F1F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 Замовник має право: </w:t>
      </w:r>
    </w:p>
    <w:p w14:paraId="7A15037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8.2.1. Достроково розірвати цей Договір у разі невиконання зобов'язань Постачальником, повідомивши про це його у  </w:t>
      </w:r>
      <w:r>
        <w:rPr>
          <w:rFonts w:eastAsia="Calibri"/>
          <w:sz w:val="22"/>
        </w:rPr>
        <w:t xml:space="preserve">5-ти денний строк з моменту виявлення невиконання зобов’язать за цим Договором </w:t>
      </w:r>
      <w:r w:rsidRPr="002F2159">
        <w:rPr>
          <w:rFonts w:eastAsia="Calibri"/>
          <w:sz w:val="22"/>
        </w:rPr>
        <w:t xml:space="preserve">; </w:t>
      </w:r>
    </w:p>
    <w:p w14:paraId="13340CC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8.2.2. Контролювати поставку товарів у строки, встановлені цим Договором; </w:t>
      </w:r>
    </w:p>
    <w:p w14:paraId="4EDA3E6D"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599AE2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 Постачальник зобов'язаний: </w:t>
      </w:r>
    </w:p>
    <w:p w14:paraId="13BB87E8" w14:textId="77777777" w:rsidR="00F61E5B" w:rsidRPr="002F2159" w:rsidRDefault="00F61E5B" w:rsidP="00F61E5B">
      <w:pPr>
        <w:spacing w:after="0" w:line="240" w:lineRule="auto"/>
        <w:jc w:val="both"/>
        <w:rPr>
          <w:rFonts w:eastAsia="Calibri"/>
          <w:sz w:val="22"/>
        </w:rPr>
      </w:pPr>
      <w:r w:rsidRPr="002F2159">
        <w:rPr>
          <w:rFonts w:eastAsia="Calibri"/>
          <w:sz w:val="22"/>
        </w:rPr>
        <w:t>8.3.1. Забезпечити поставку товарів у строки, встановлені цим Договором.</w:t>
      </w:r>
    </w:p>
    <w:p w14:paraId="1C59926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8.3.2. Забезпечити поставку товарів, якість яких відповідає умовам, установленим розділом IIІ цього Договору; </w:t>
      </w:r>
    </w:p>
    <w:p w14:paraId="3352E31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 Постачальник має право: </w:t>
      </w:r>
    </w:p>
    <w:p w14:paraId="0DDFE45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8.4.1. Своєчасно та в повному обсязі отримувати плату за поставлені товари; </w:t>
      </w:r>
    </w:p>
    <w:p w14:paraId="6147D3C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8.4.2. На дострокову поставку товарів за письмовим погодженням Замовника; </w:t>
      </w:r>
    </w:p>
    <w:p w14:paraId="1B93F13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8.4.3. У разі невиконання зобов'язань Замовником Постачальник має право достроково розірвати цей Договір, повідомивши про це Замовника </w:t>
      </w:r>
      <w:r>
        <w:rPr>
          <w:rFonts w:eastAsia="Calibri"/>
          <w:sz w:val="22"/>
        </w:rPr>
        <w:t xml:space="preserve">повідомити про це у 5-ти денний строк з моменту виявлення невиконання зобов’язання за цим Договором, </w:t>
      </w:r>
      <w:r>
        <w:rPr>
          <w:rFonts w:eastAsia="Calibri"/>
          <w:sz w:val="22"/>
          <w:lang w:eastAsia="ru-RU"/>
        </w:rPr>
        <w:t xml:space="preserve"> крім випадків відсутності фінансування у Замовника.</w:t>
      </w:r>
    </w:p>
    <w:p w14:paraId="15991A0E" w14:textId="77777777" w:rsidR="00F61E5B" w:rsidRPr="002F2159" w:rsidRDefault="00F61E5B" w:rsidP="00F61E5B">
      <w:pPr>
        <w:spacing w:after="0" w:line="240" w:lineRule="auto"/>
        <w:jc w:val="both"/>
        <w:rPr>
          <w:rFonts w:eastAsia="Calibri"/>
          <w:b/>
          <w:sz w:val="22"/>
        </w:rPr>
      </w:pPr>
    </w:p>
    <w:p w14:paraId="2D894D79" w14:textId="77777777" w:rsidR="00F61E5B" w:rsidRPr="002F2159" w:rsidRDefault="00F61E5B" w:rsidP="00F61E5B">
      <w:pPr>
        <w:numPr>
          <w:ilvl w:val="0"/>
          <w:numId w:val="1"/>
        </w:numPr>
        <w:spacing w:after="0" w:line="240" w:lineRule="auto"/>
        <w:jc w:val="center"/>
        <w:rPr>
          <w:rFonts w:eastAsia="Calibri"/>
          <w:b/>
          <w:sz w:val="22"/>
        </w:rPr>
      </w:pPr>
      <w:r w:rsidRPr="002F2159">
        <w:rPr>
          <w:rFonts w:eastAsia="Calibri"/>
          <w:b/>
          <w:sz w:val="22"/>
        </w:rPr>
        <w:t>ВІДПОВІДАЛЬНІСТЬ СТОРІН</w:t>
      </w:r>
    </w:p>
    <w:p w14:paraId="076DF241" w14:textId="77777777" w:rsidR="00F61E5B" w:rsidRPr="002F2159" w:rsidRDefault="00F61E5B" w:rsidP="00F61E5B">
      <w:pPr>
        <w:spacing w:after="0" w:line="240" w:lineRule="auto"/>
        <w:rPr>
          <w:rFonts w:eastAsia="Calibri"/>
          <w:sz w:val="22"/>
          <w:lang w:eastAsia="ru-RU"/>
        </w:rPr>
      </w:pPr>
      <w:r w:rsidRPr="002F2159">
        <w:rPr>
          <w:rFonts w:eastAsia="Calibri"/>
          <w:sz w:val="24"/>
          <w:lang w:eastAsia="ru-RU"/>
        </w:rPr>
        <w:t>9.1</w:t>
      </w:r>
      <w:r w:rsidRPr="002F2159">
        <w:rPr>
          <w:rFonts w:eastAsia="Calibri"/>
          <w:sz w:val="22"/>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Pr>
          <w:rFonts w:eastAsia="Calibri"/>
          <w:sz w:val="22"/>
          <w:lang w:eastAsia="ru-RU"/>
        </w:rPr>
        <w:t>.</w:t>
      </w:r>
      <w:r w:rsidRPr="002F2159">
        <w:rPr>
          <w:rFonts w:eastAsia="Calibri"/>
          <w:sz w:val="22"/>
          <w:lang w:eastAsia="ru-RU"/>
        </w:rPr>
        <w:t xml:space="preserve"> </w:t>
      </w:r>
    </w:p>
    <w:p w14:paraId="1FF34C2E"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9.2 У випадку затримки поставки </w:t>
      </w:r>
      <w:r w:rsidRPr="002F2159">
        <w:rPr>
          <w:rFonts w:eastAsia="Calibri"/>
          <w:sz w:val="22"/>
        </w:rPr>
        <w:t xml:space="preserve">товару </w:t>
      </w:r>
      <w:r w:rsidRPr="002F2159">
        <w:rPr>
          <w:rFonts w:eastAsia="Calibri"/>
          <w:sz w:val="22"/>
          <w:lang w:eastAsia="ar-SA"/>
        </w:rPr>
        <w:t>понад термін, встановлений п. 6.</w:t>
      </w:r>
      <w:r>
        <w:rPr>
          <w:rFonts w:eastAsia="Calibri"/>
          <w:sz w:val="22"/>
          <w:lang w:eastAsia="ar-SA"/>
        </w:rPr>
        <w:t>3</w:t>
      </w:r>
      <w:r w:rsidRPr="002F2159">
        <w:rPr>
          <w:rFonts w:eastAsia="Calibri"/>
          <w:sz w:val="22"/>
          <w:lang w:eastAsia="ar-SA"/>
        </w:rPr>
        <w:t xml:space="preserve">. </w:t>
      </w:r>
      <w:r w:rsidRPr="002F2159">
        <w:rPr>
          <w:rFonts w:eastAsia="Calibri"/>
          <w:sz w:val="22"/>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53BE4CC3"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2F2159">
        <w:rPr>
          <w:rFonts w:eastAsia="Calibri"/>
          <w:sz w:val="22"/>
        </w:rPr>
        <w:t>товару</w:t>
      </w:r>
      <w:r w:rsidRPr="002F2159">
        <w:rPr>
          <w:rFonts w:eastAsia="Calibri"/>
          <w:sz w:val="22"/>
          <w:lang w:eastAsia="ar-SA"/>
        </w:rPr>
        <w:t>.</w:t>
      </w:r>
    </w:p>
    <w:p w14:paraId="4693BCB1" w14:textId="77777777" w:rsidR="00F61E5B" w:rsidRPr="002F2159" w:rsidRDefault="00F61E5B" w:rsidP="00F61E5B">
      <w:pPr>
        <w:spacing w:after="0" w:line="240" w:lineRule="auto"/>
        <w:ind w:right="-180"/>
        <w:jc w:val="both"/>
        <w:rPr>
          <w:rFonts w:eastAsia="Calibri"/>
          <w:sz w:val="22"/>
        </w:rPr>
      </w:pPr>
      <w:r w:rsidRPr="002F2159">
        <w:rPr>
          <w:rFonts w:eastAsia="Calibri"/>
          <w:sz w:val="22"/>
        </w:rPr>
        <w:t xml:space="preserve">9.4. За порушення умов зобов’язання щодо якості та/або комплектності товару (партії товару), що передбачено Розділом 2,3 Договору, з </w:t>
      </w:r>
      <w:r w:rsidRPr="002F2159">
        <w:rPr>
          <w:rFonts w:eastAsia="Calibri"/>
          <w:sz w:val="22"/>
          <w:lang w:eastAsia="ar-SA"/>
        </w:rPr>
        <w:t xml:space="preserve">Постачальника </w:t>
      </w:r>
      <w:r w:rsidRPr="002F2159">
        <w:rPr>
          <w:rFonts w:eastAsia="Calibri"/>
          <w:sz w:val="22"/>
        </w:rPr>
        <w:t>стягується штраф у розмірі 20 % вартості неякісного (некомплектного) товару (партії товару).</w:t>
      </w:r>
    </w:p>
    <w:p w14:paraId="2CBAA2B3" w14:textId="77777777" w:rsidR="00F61E5B" w:rsidRPr="002F2159" w:rsidRDefault="00F61E5B" w:rsidP="00F61E5B">
      <w:pPr>
        <w:spacing w:after="0" w:line="240" w:lineRule="auto"/>
        <w:ind w:left="720"/>
        <w:rPr>
          <w:rFonts w:eastAsia="Calibri"/>
          <w:b/>
          <w:sz w:val="22"/>
        </w:rPr>
      </w:pPr>
    </w:p>
    <w:p w14:paraId="0F00830C" w14:textId="77777777" w:rsidR="00F61E5B" w:rsidRPr="002F2159" w:rsidRDefault="00F61E5B" w:rsidP="00F61E5B">
      <w:pPr>
        <w:spacing w:after="0" w:line="240" w:lineRule="auto"/>
        <w:jc w:val="center"/>
        <w:rPr>
          <w:rFonts w:eastAsia="Calibri"/>
          <w:b/>
          <w:sz w:val="22"/>
        </w:rPr>
      </w:pPr>
      <w:r w:rsidRPr="002F2159">
        <w:rPr>
          <w:rFonts w:eastAsia="Calibri"/>
          <w:b/>
          <w:sz w:val="22"/>
        </w:rPr>
        <w:t>10. ОБСТАВИНИ НЕПЕРЕБОРНОЇ СИЛИ</w:t>
      </w:r>
    </w:p>
    <w:p w14:paraId="21B02AE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6B3EC0" w14:textId="77777777" w:rsidR="00F61E5B" w:rsidRPr="002F2159" w:rsidRDefault="00F61E5B" w:rsidP="00F61E5B">
      <w:pPr>
        <w:spacing w:after="0" w:line="240" w:lineRule="auto"/>
        <w:jc w:val="both"/>
        <w:rPr>
          <w:rFonts w:eastAsia="Calibri"/>
          <w:sz w:val="22"/>
        </w:rPr>
      </w:pPr>
      <w:r w:rsidRPr="002F2159">
        <w:rPr>
          <w:rFonts w:eastAsia="Calibri"/>
          <w:sz w:val="22"/>
        </w:rPr>
        <w:lastRenderedPageBreak/>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73535398"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5EBAD432"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406B643F" w14:textId="77777777" w:rsidR="00F61E5B" w:rsidRPr="002F2159" w:rsidRDefault="00F61E5B" w:rsidP="00F61E5B">
      <w:pPr>
        <w:spacing w:after="0" w:line="240" w:lineRule="auto"/>
        <w:jc w:val="center"/>
        <w:rPr>
          <w:rFonts w:eastAsia="Calibri"/>
          <w:b/>
          <w:sz w:val="22"/>
        </w:rPr>
      </w:pPr>
    </w:p>
    <w:p w14:paraId="72F195CE" w14:textId="77777777" w:rsidR="00F61E5B" w:rsidRPr="002F2159" w:rsidRDefault="00F61E5B" w:rsidP="00F61E5B">
      <w:pPr>
        <w:spacing w:after="0" w:line="240" w:lineRule="auto"/>
        <w:jc w:val="center"/>
        <w:rPr>
          <w:rFonts w:eastAsia="Calibri"/>
          <w:b/>
          <w:sz w:val="22"/>
        </w:rPr>
      </w:pPr>
      <w:r w:rsidRPr="002F2159">
        <w:rPr>
          <w:rFonts w:eastAsia="Calibri"/>
          <w:b/>
          <w:sz w:val="22"/>
        </w:rPr>
        <w:t>11. ЗМІНА УМОВ ДОГОВОРУ</w:t>
      </w:r>
    </w:p>
    <w:p w14:paraId="390D06A2" w14:textId="77777777" w:rsidR="00F61E5B" w:rsidRPr="002F2159" w:rsidRDefault="00F61E5B" w:rsidP="00F61E5B">
      <w:pPr>
        <w:spacing w:after="0" w:line="240" w:lineRule="auto"/>
        <w:rPr>
          <w:rFonts w:eastAsia="Calibri"/>
          <w:sz w:val="22"/>
          <w:lang w:eastAsia="ru-RU"/>
        </w:rPr>
      </w:pPr>
      <w:r w:rsidRPr="002F2159">
        <w:rPr>
          <w:rFonts w:eastAsia="Calibri"/>
          <w:sz w:val="22"/>
          <w:lang w:eastAsia="ru-RU"/>
        </w:rPr>
        <w:t>11.1.Умови договору можуть бути змінені за взаємною згодою сторін з обов’язковим складенням письмового документу.</w:t>
      </w:r>
    </w:p>
    <w:p w14:paraId="43C44600" w14:textId="77777777" w:rsidR="00F61E5B" w:rsidRPr="002F2159" w:rsidRDefault="00F61E5B" w:rsidP="00F61E5B">
      <w:pPr>
        <w:spacing w:after="0" w:line="240" w:lineRule="auto"/>
        <w:jc w:val="both"/>
        <w:rPr>
          <w:rFonts w:eastAsia="Calibri"/>
          <w:sz w:val="22"/>
        </w:rPr>
      </w:pPr>
      <w:r w:rsidRPr="002F2159">
        <w:rPr>
          <w:rFonts w:eastAsia="Calibri"/>
          <w:sz w:val="22"/>
        </w:rPr>
        <w:t>11.2. Жодна із сторін не має права передавати свої права за Договором третій стороні без письмової згоди іншої сторони.</w:t>
      </w:r>
    </w:p>
    <w:p w14:paraId="5BBE3CF9" w14:textId="77777777" w:rsidR="00F61E5B" w:rsidRPr="002F2159" w:rsidRDefault="00F61E5B" w:rsidP="00F61E5B">
      <w:pPr>
        <w:spacing w:after="0" w:line="240" w:lineRule="auto"/>
        <w:jc w:val="center"/>
        <w:rPr>
          <w:rFonts w:eastAsia="Calibri"/>
          <w:b/>
          <w:sz w:val="22"/>
        </w:rPr>
      </w:pPr>
    </w:p>
    <w:p w14:paraId="2C360788" w14:textId="77777777" w:rsidR="00F61E5B" w:rsidRPr="002F2159" w:rsidRDefault="00F61E5B" w:rsidP="00F61E5B">
      <w:pPr>
        <w:spacing w:after="0" w:line="240" w:lineRule="auto"/>
        <w:jc w:val="center"/>
        <w:rPr>
          <w:rFonts w:eastAsia="Calibri"/>
          <w:b/>
          <w:sz w:val="22"/>
        </w:rPr>
      </w:pPr>
      <w:r w:rsidRPr="002F2159">
        <w:rPr>
          <w:rFonts w:eastAsia="Calibri"/>
          <w:b/>
          <w:sz w:val="22"/>
        </w:rPr>
        <w:t>12. ІНШІ УМОВИ</w:t>
      </w:r>
    </w:p>
    <w:p w14:paraId="2FCBB58A" w14:textId="77777777" w:rsidR="00F61E5B" w:rsidRPr="002F2159" w:rsidRDefault="00F61E5B" w:rsidP="00F61E5B">
      <w:pPr>
        <w:spacing w:after="0" w:line="240" w:lineRule="auto"/>
        <w:jc w:val="both"/>
        <w:rPr>
          <w:rFonts w:eastAsia="Calibri"/>
          <w:sz w:val="22"/>
        </w:rPr>
      </w:pPr>
      <w:r w:rsidRPr="002F2159">
        <w:rPr>
          <w:rFonts w:eastAsia="Calibri"/>
          <w:sz w:val="22"/>
        </w:rPr>
        <w:t>12.1. У випадках, не передбачених Договором, сторони керуються чинним цивільним законодавством.</w:t>
      </w:r>
    </w:p>
    <w:p w14:paraId="35002D66"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12.2. Після підписання Договору усі попередні переговори за ним, листування, попередні </w:t>
      </w:r>
      <w:r w:rsidRPr="002F2159">
        <w:rPr>
          <w:rFonts w:eastAsia="Calibri"/>
          <w:sz w:val="22"/>
        </w:rPr>
        <w:tab/>
        <w:t>угоди та протоколи про наміри з питань, що так чи інакше стосуються Договору, втрачають юридичну силу .</w:t>
      </w:r>
    </w:p>
    <w:p w14:paraId="62DA79B8" w14:textId="77777777" w:rsidR="00F61E5B" w:rsidRPr="002F2159" w:rsidRDefault="00F61E5B" w:rsidP="00F61E5B">
      <w:pPr>
        <w:spacing w:after="0" w:line="240" w:lineRule="auto"/>
        <w:jc w:val="both"/>
        <w:rPr>
          <w:rFonts w:eastAsia="Calibri"/>
          <w:sz w:val="22"/>
        </w:rPr>
      </w:pPr>
      <w:r w:rsidRPr="002F2159">
        <w:rPr>
          <w:rFonts w:eastAsia="Calibri"/>
          <w:sz w:val="22"/>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27C759C" w14:textId="77777777" w:rsidR="00F61E5B" w:rsidRPr="002F2159" w:rsidRDefault="00F61E5B" w:rsidP="00F61E5B">
      <w:pPr>
        <w:spacing w:after="0" w:line="240" w:lineRule="auto"/>
        <w:jc w:val="center"/>
        <w:rPr>
          <w:rFonts w:eastAsia="Calibri"/>
          <w:b/>
          <w:sz w:val="22"/>
        </w:rPr>
      </w:pPr>
      <w:r w:rsidRPr="002F2159">
        <w:rPr>
          <w:rFonts w:eastAsia="Calibri"/>
          <w:b/>
          <w:sz w:val="22"/>
        </w:rPr>
        <w:t>13. ВИРІШЕННЯ СПОРІВ</w:t>
      </w:r>
    </w:p>
    <w:p w14:paraId="2BB8E5D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6F56793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13.2. У разі недосягнення Сторонами згоди спори (розбіжності) вирішуються у судовому порядку. </w:t>
      </w:r>
    </w:p>
    <w:p w14:paraId="637431F4" w14:textId="77777777" w:rsidR="00F61E5B" w:rsidRPr="002F2159" w:rsidRDefault="00F61E5B" w:rsidP="00F61E5B">
      <w:pPr>
        <w:spacing w:after="0" w:line="240" w:lineRule="auto"/>
        <w:jc w:val="center"/>
        <w:rPr>
          <w:rFonts w:eastAsia="Calibri"/>
          <w:b/>
          <w:sz w:val="22"/>
        </w:rPr>
      </w:pPr>
      <w:r w:rsidRPr="002F2159">
        <w:rPr>
          <w:rFonts w:eastAsia="Calibri"/>
          <w:b/>
          <w:sz w:val="22"/>
        </w:rPr>
        <w:t>14. СТРОК ДІЇ ДОГОВОРУ</w:t>
      </w:r>
    </w:p>
    <w:p w14:paraId="7BAD3FDE" w14:textId="77777777" w:rsidR="00F61E5B" w:rsidRPr="002F2159" w:rsidRDefault="00F61E5B" w:rsidP="00F61E5B">
      <w:pPr>
        <w:spacing w:after="0" w:line="240" w:lineRule="auto"/>
        <w:jc w:val="both"/>
        <w:rPr>
          <w:rFonts w:eastAsia="Calibri"/>
          <w:sz w:val="22"/>
        </w:rPr>
      </w:pPr>
      <w:r w:rsidRPr="002F2159">
        <w:rPr>
          <w:rFonts w:eastAsia="Calibri"/>
          <w:sz w:val="22"/>
        </w:rPr>
        <w:t>14.1. Цей Договір набирає чинності з моменту підписання і діє</w:t>
      </w:r>
      <w:r w:rsidRPr="002F2159">
        <w:rPr>
          <w:rFonts w:eastAsia="Calibri"/>
          <w:b/>
          <w:sz w:val="22"/>
        </w:rPr>
        <w:t xml:space="preserve"> до 31.12.202</w:t>
      </w:r>
      <w:r w:rsidRPr="006C69CB">
        <w:rPr>
          <w:rFonts w:eastAsia="Calibri"/>
          <w:b/>
          <w:sz w:val="22"/>
          <w:lang w:val="ru-RU"/>
        </w:rPr>
        <w:t>4</w:t>
      </w:r>
      <w:r w:rsidRPr="002F2159">
        <w:rPr>
          <w:rFonts w:eastAsia="Calibri"/>
          <w:b/>
          <w:sz w:val="22"/>
        </w:rPr>
        <w:t xml:space="preserve"> р.</w:t>
      </w:r>
      <w:r w:rsidRPr="002F2159">
        <w:rPr>
          <w:rFonts w:eastAsia="Calibri"/>
          <w:sz w:val="22"/>
        </w:rPr>
        <w:t xml:space="preserve"> </w:t>
      </w:r>
    </w:p>
    <w:p w14:paraId="40782CDF" w14:textId="77777777" w:rsidR="00F61E5B" w:rsidRPr="002F2159" w:rsidRDefault="00F61E5B" w:rsidP="00F61E5B">
      <w:pPr>
        <w:spacing w:after="0" w:line="240" w:lineRule="auto"/>
        <w:jc w:val="both"/>
        <w:rPr>
          <w:rFonts w:eastAsia="Calibri"/>
          <w:sz w:val="22"/>
        </w:rPr>
      </w:pPr>
      <w:r w:rsidRPr="002F2159">
        <w:rPr>
          <w:rFonts w:eastAsia="Calibri"/>
          <w:sz w:val="22"/>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D5E3F5A" w14:textId="77777777" w:rsidR="00F61E5B" w:rsidRPr="002F2159" w:rsidRDefault="00F61E5B" w:rsidP="00F61E5B">
      <w:pPr>
        <w:spacing w:after="0" w:line="240" w:lineRule="auto"/>
        <w:jc w:val="both"/>
        <w:rPr>
          <w:rFonts w:eastAsia="Calibri"/>
          <w:sz w:val="22"/>
        </w:rPr>
      </w:pPr>
      <w:r w:rsidRPr="002F2159">
        <w:rPr>
          <w:rFonts w:eastAsia="Calibri"/>
          <w:sz w:val="22"/>
        </w:rPr>
        <w:t>14.3. Цей Договір укладається і підписується у 2-х примірниках, що мають однакову юридичну силу.</w:t>
      </w:r>
    </w:p>
    <w:p w14:paraId="03B13F75"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 </w:t>
      </w:r>
    </w:p>
    <w:p w14:paraId="41DC243A" w14:textId="77777777" w:rsidR="00F61E5B" w:rsidRPr="002F2159" w:rsidRDefault="00F61E5B" w:rsidP="00F61E5B">
      <w:pPr>
        <w:spacing w:after="0" w:line="240" w:lineRule="auto"/>
        <w:jc w:val="center"/>
        <w:rPr>
          <w:rFonts w:eastAsia="Calibri"/>
          <w:b/>
          <w:sz w:val="22"/>
        </w:rPr>
      </w:pPr>
      <w:r w:rsidRPr="002F2159">
        <w:rPr>
          <w:rFonts w:eastAsia="Calibri"/>
          <w:b/>
          <w:sz w:val="22"/>
        </w:rPr>
        <w:t>15. МІСЦЕЗНАХОДЖЕННЯ ТА БАНКІВСЬКІ РЕКВІЗИТИ СТОРІН</w:t>
      </w:r>
    </w:p>
    <w:p w14:paraId="35668BCE" w14:textId="77777777" w:rsidR="00F61E5B" w:rsidRPr="002F2159" w:rsidRDefault="00F61E5B" w:rsidP="00F61E5B">
      <w:pPr>
        <w:spacing w:after="0" w:line="240" w:lineRule="auto"/>
        <w:jc w:val="center"/>
        <w:rPr>
          <w:rFonts w:eastAsia="Calibri"/>
          <w:b/>
          <w:sz w:val="22"/>
        </w:rPr>
      </w:pPr>
    </w:p>
    <w:tbl>
      <w:tblPr>
        <w:tblW w:w="0" w:type="auto"/>
        <w:tblInd w:w="108" w:type="dxa"/>
        <w:tblLook w:val="01E0" w:firstRow="1" w:lastRow="1" w:firstColumn="1" w:lastColumn="1" w:noHBand="0" w:noVBand="0"/>
      </w:tblPr>
      <w:tblGrid>
        <w:gridCol w:w="4624"/>
        <w:gridCol w:w="4623"/>
      </w:tblGrid>
      <w:tr w:rsidR="00F61E5B" w:rsidRPr="002F2159" w14:paraId="4B492057" w14:textId="77777777" w:rsidTr="00BE580B">
        <w:tc>
          <w:tcPr>
            <w:tcW w:w="4760" w:type="dxa"/>
          </w:tcPr>
          <w:p w14:paraId="3A0E234C" w14:textId="77777777" w:rsidR="00F61E5B" w:rsidRPr="002F2159" w:rsidRDefault="00F61E5B" w:rsidP="00BE580B">
            <w:pPr>
              <w:keepNext/>
              <w:spacing w:after="0" w:line="240" w:lineRule="auto"/>
              <w:jc w:val="center"/>
              <w:outlineLvl w:val="3"/>
              <w:rPr>
                <w:bCs/>
                <w:sz w:val="22"/>
                <w:lang w:eastAsia="ru-RU"/>
              </w:rPr>
            </w:pPr>
            <w:bookmarkStart w:id="0" w:name="BM114"/>
            <w:bookmarkStart w:id="1" w:name="BM113"/>
            <w:bookmarkStart w:id="2" w:name="BM26"/>
            <w:bookmarkEnd w:id="0"/>
            <w:bookmarkEnd w:id="1"/>
            <w:bookmarkEnd w:id="2"/>
            <w:r w:rsidRPr="002F2159">
              <w:rPr>
                <w:bCs/>
                <w:sz w:val="22"/>
                <w:lang w:eastAsia="ru-RU"/>
              </w:rPr>
              <w:t>ПОСТАЧАЛЬНИК</w:t>
            </w:r>
          </w:p>
          <w:p w14:paraId="4B6CDCB2" w14:textId="77777777" w:rsidR="00F61E5B" w:rsidRPr="002F2159" w:rsidRDefault="00F61E5B" w:rsidP="00BE580B">
            <w:pPr>
              <w:spacing w:after="0" w:line="240" w:lineRule="auto"/>
              <w:rPr>
                <w:rFonts w:eastAsia="Calibri"/>
                <w:b/>
                <w:sz w:val="22"/>
              </w:rPr>
            </w:pPr>
          </w:p>
          <w:p w14:paraId="2A5B7A7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27542D4"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791899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557759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747DE20"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B216683"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5B669737" w14:textId="77777777" w:rsidR="00F61E5B" w:rsidRPr="002F2159" w:rsidRDefault="00F61E5B" w:rsidP="00BE580B">
            <w:pPr>
              <w:spacing w:after="0" w:line="240" w:lineRule="auto"/>
              <w:jc w:val="center"/>
              <w:rPr>
                <w:rFonts w:eastAsia="Calibri"/>
                <w:b/>
                <w:sz w:val="22"/>
              </w:rPr>
            </w:pPr>
          </w:p>
          <w:p w14:paraId="09C3FAD7" w14:textId="77777777" w:rsidR="00F61E5B" w:rsidRPr="002F2159" w:rsidRDefault="00F61E5B" w:rsidP="00BE580B">
            <w:pPr>
              <w:spacing w:after="0" w:line="240" w:lineRule="auto"/>
              <w:jc w:val="center"/>
              <w:rPr>
                <w:rFonts w:eastAsia="Calibri"/>
                <w:b/>
                <w:sz w:val="22"/>
              </w:rPr>
            </w:pPr>
          </w:p>
          <w:p w14:paraId="3E7AC620"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70F8010"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760" w:type="dxa"/>
          </w:tcPr>
          <w:p w14:paraId="78B08F65"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287A0EA1" w14:textId="77777777" w:rsidR="00F61E5B" w:rsidRPr="002F2159" w:rsidRDefault="00F61E5B" w:rsidP="00BE580B">
            <w:pPr>
              <w:spacing w:after="0" w:line="240" w:lineRule="auto"/>
              <w:rPr>
                <w:sz w:val="22"/>
                <w:lang w:val="ru-RU" w:eastAsia="ru-RU"/>
              </w:rPr>
            </w:pPr>
          </w:p>
          <w:p w14:paraId="6D8FF08E"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60C6F0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60C015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59C17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02B8E9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220A92E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0AB32D9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16E806FE"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5E6106A7" w14:textId="77777777" w:rsidR="00F61E5B" w:rsidRPr="002F2159" w:rsidRDefault="00F61E5B" w:rsidP="00BE580B">
            <w:pPr>
              <w:spacing w:after="0" w:line="240" w:lineRule="auto"/>
              <w:ind w:left="-108"/>
              <w:jc w:val="both"/>
              <w:rPr>
                <w:sz w:val="22"/>
                <w:lang w:eastAsia="ru-RU"/>
              </w:rPr>
            </w:pPr>
            <w:r w:rsidRPr="002F2159">
              <w:rPr>
                <w:rFonts w:eastAsia="Calibri"/>
                <w:sz w:val="20"/>
                <w:szCs w:val="20"/>
              </w:rPr>
              <w:t>М.П.</w:t>
            </w:r>
          </w:p>
        </w:tc>
      </w:tr>
    </w:tbl>
    <w:p w14:paraId="4F6A841E" w14:textId="77777777" w:rsidR="00F61E5B" w:rsidRPr="002F2159" w:rsidRDefault="00F61E5B" w:rsidP="00F61E5B">
      <w:pPr>
        <w:spacing w:after="0" w:line="240" w:lineRule="auto"/>
        <w:rPr>
          <w:rFonts w:eastAsia="Calibri"/>
          <w:sz w:val="22"/>
        </w:rPr>
      </w:pPr>
    </w:p>
    <w:p w14:paraId="445B5CEC" w14:textId="77777777" w:rsidR="00F61E5B" w:rsidRPr="002F2159" w:rsidRDefault="00F61E5B" w:rsidP="00F61E5B">
      <w:pPr>
        <w:spacing w:after="0" w:line="240" w:lineRule="auto"/>
        <w:ind w:firstLine="425"/>
        <w:jc w:val="right"/>
        <w:rPr>
          <w:b/>
          <w:sz w:val="24"/>
          <w:szCs w:val="24"/>
          <w:lang w:eastAsia="uk-UA"/>
        </w:rPr>
      </w:pPr>
    </w:p>
    <w:p w14:paraId="0008A467" w14:textId="77777777" w:rsidR="00F61E5B" w:rsidRPr="002F2159" w:rsidRDefault="00F61E5B" w:rsidP="00F61E5B">
      <w:pPr>
        <w:spacing w:after="0" w:line="240" w:lineRule="auto"/>
        <w:ind w:firstLine="425"/>
        <w:jc w:val="right"/>
        <w:rPr>
          <w:b/>
          <w:sz w:val="24"/>
          <w:szCs w:val="24"/>
          <w:lang w:eastAsia="uk-UA"/>
        </w:rPr>
      </w:pPr>
    </w:p>
    <w:p w14:paraId="6697AEA6" w14:textId="77777777" w:rsidR="00F61E5B" w:rsidRPr="002F2159" w:rsidRDefault="00F61E5B" w:rsidP="00F61E5B">
      <w:pPr>
        <w:spacing w:after="0" w:line="240" w:lineRule="auto"/>
        <w:ind w:firstLine="425"/>
        <w:jc w:val="right"/>
        <w:rPr>
          <w:b/>
          <w:sz w:val="24"/>
          <w:szCs w:val="24"/>
          <w:lang w:val="ru-RU" w:eastAsia="uk-UA"/>
        </w:rPr>
      </w:pPr>
    </w:p>
    <w:p w14:paraId="64140F17" w14:textId="77777777" w:rsidR="00F61E5B" w:rsidRPr="002F2159" w:rsidRDefault="00F61E5B" w:rsidP="00F61E5B">
      <w:pPr>
        <w:spacing w:after="0" w:line="240" w:lineRule="auto"/>
        <w:ind w:firstLine="425"/>
        <w:jc w:val="right"/>
        <w:rPr>
          <w:b/>
          <w:sz w:val="24"/>
          <w:szCs w:val="24"/>
          <w:lang w:eastAsia="uk-UA"/>
        </w:rPr>
      </w:pPr>
    </w:p>
    <w:p w14:paraId="7093C556" w14:textId="77777777" w:rsidR="00F61E5B" w:rsidRPr="002F2159" w:rsidRDefault="00F61E5B" w:rsidP="00F61E5B">
      <w:pPr>
        <w:spacing w:after="0" w:line="240" w:lineRule="auto"/>
        <w:ind w:firstLine="425"/>
        <w:jc w:val="right"/>
        <w:rPr>
          <w:b/>
          <w:sz w:val="24"/>
          <w:szCs w:val="24"/>
          <w:lang w:eastAsia="uk-UA"/>
        </w:rPr>
      </w:pPr>
    </w:p>
    <w:p w14:paraId="7006683B" w14:textId="77777777" w:rsidR="00F61E5B" w:rsidRPr="002F2159" w:rsidRDefault="00F61E5B" w:rsidP="00F61E5B">
      <w:pPr>
        <w:spacing w:after="0" w:line="240" w:lineRule="auto"/>
        <w:ind w:firstLine="425"/>
        <w:jc w:val="right"/>
        <w:rPr>
          <w:b/>
          <w:sz w:val="24"/>
          <w:szCs w:val="24"/>
          <w:lang w:eastAsia="uk-UA"/>
        </w:rPr>
      </w:pPr>
    </w:p>
    <w:p w14:paraId="4AA263FC" w14:textId="77777777" w:rsidR="00F61E5B" w:rsidRPr="002F2159" w:rsidRDefault="00F61E5B" w:rsidP="00F61E5B">
      <w:pPr>
        <w:spacing w:after="0" w:line="240" w:lineRule="auto"/>
        <w:rPr>
          <w:b/>
          <w:sz w:val="24"/>
          <w:szCs w:val="24"/>
          <w:lang w:eastAsia="uk-UA"/>
        </w:rPr>
      </w:pPr>
    </w:p>
    <w:p w14:paraId="52E29AAE" w14:textId="77777777" w:rsidR="00F61E5B" w:rsidRPr="002F2159" w:rsidRDefault="00F61E5B" w:rsidP="00F61E5B">
      <w:pPr>
        <w:spacing w:after="0" w:line="240" w:lineRule="auto"/>
        <w:ind w:firstLine="425"/>
        <w:jc w:val="right"/>
        <w:rPr>
          <w:b/>
          <w:sz w:val="24"/>
          <w:szCs w:val="24"/>
          <w:lang w:eastAsia="uk-UA"/>
        </w:rPr>
      </w:pPr>
    </w:p>
    <w:p w14:paraId="5A54E0C6" w14:textId="77777777" w:rsidR="00F61E5B" w:rsidRPr="002F2159" w:rsidRDefault="00F61E5B" w:rsidP="00F61E5B">
      <w:pPr>
        <w:spacing w:after="0" w:line="240" w:lineRule="auto"/>
        <w:ind w:firstLine="425"/>
        <w:jc w:val="right"/>
        <w:rPr>
          <w:b/>
          <w:sz w:val="24"/>
          <w:szCs w:val="24"/>
          <w:lang w:eastAsia="uk-UA"/>
        </w:rPr>
      </w:pPr>
    </w:p>
    <w:p w14:paraId="053FE46D" w14:textId="77777777" w:rsidR="00F61E5B" w:rsidRPr="002F2159" w:rsidRDefault="00F61E5B" w:rsidP="00F61E5B">
      <w:pPr>
        <w:spacing w:after="0" w:line="240" w:lineRule="auto"/>
        <w:ind w:firstLine="425"/>
        <w:jc w:val="right"/>
        <w:rPr>
          <w:b/>
          <w:sz w:val="24"/>
          <w:szCs w:val="24"/>
          <w:lang w:eastAsia="uk-UA"/>
        </w:rPr>
      </w:pPr>
    </w:p>
    <w:p w14:paraId="7F2ACA90" w14:textId="77777777" w:rsidR="00F61E5B" w:rsidRPr="002F2159" w:rsidRDefault="00F61E5B" w:rsidP="00F61E5B">
      <w:pPr>
        <w:spacing w:after="0" w:line="240" w:lineRule="auto"/>
        <w:ind w:firstLine="425"/>
        <w:jc w:val="right"/>
        <w:rPr>
          <w:b/>
          <w:sz w:val="24"/>
          <w:szCs w:val="24"/>
          <w:lang w:eastAsia="uk-UA"/>
        </w:rPr>
      </w:pPr>
    </w:p>
    <w:p w14:paraId="27A9F385" w14:textId="77777777" w:rsidR="00F61E5B" w:rsidRPr="002F2159" w:rsidRDefault="00F61E5B" w:rsidP="00F61E5B">
      <w:pPr>
        <w:spacing w:after="0" w:line="240" w:lineRule="auto"/>
        <w:ind w:firstLine="425"/>
        <w:jc w:val="right"/>
        <w:rPr>
          <w:b/>
          <w:sz w:val="24"/>
          <w:szCs w:val="24"/>
          <w:lang w:eastAsia="uk-UA"/>
        </w:rPr>
      </w:pPr>
    </w:p>
    <w:p w14:paraId="3DEFFCE0" w14:textId="77777777" w:rsidR="00F61E5B" w:rsidRPr="002F2159" w:rsidRDefault="00F61E5B" w:rsidP="00F61E5B">
      <w:pPr>
        <w:spacing w:after="0" w:line="240" w:lineRule="auto"/>
        <w:ind w:firstLine="425"/>
        <w:jc w:val="right"/>
        <w:rPr>
          <w:b/>
          <w:sz w:val="24"/>
          <w:szCs w:val="24"/>
          <w:lang w:eastAsia="uk-UA"/>
        </w:rPr>
      </w:pPr>
    </w:p>
    <w:p w14:paraId="3AC4E2C2"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Додаток 1</w:t>
      </w:r>
    </w:p>
    <w:p w14:paraId="2E3C0DF6"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 Договору №____ від «___»_____20_ року</w:t>
      </w:r>
    </w:p>
    <w:p w14:paraId="50F055E8" w14:textId="77777777" w:rsidR="00F61E5B" w:rsidRPr="002F2159" w:rsidRDefault="00F61E5B" w:rsidP="00F61E5B">
      <w:pPr>
        <w:spacing w:after="0" w:line="240" w:lineRule="auto"/>
        <w:ind w:firstLine="425"/>
        <w:jc w:val="right"/>
        <w:rPr>
          <w:b/>
          <w:sz w:val="24"/>
          <w:szCs w:val="24"/>
          <w:lang w:eastAsia="uk-UA"/>
        </w:rPr>
      </w:pPr>
    </w:p>
    <w:p w14:paraId="2F1C8052" w14:textId="77777777" w:rsidR="00F61E5B" w:rsidRPr="002F2159" w:rsidRDefault="00F61E5B" w:rsidP="00F61E5B">
      <w:pPr>
        <w:spacing w:after="0" w:line="240" w:lineRule="auto"/>
        <w:ind w:firstLine="425"/>
        <w:jc w:val="right"/>
        <w:rPr>
          <w:b/>
          <w:sz w:val="24"/>
          <w:szCs w:val="24"/>
          <w:lang w:eastAsia="uk-UA"/>
        </w:rPr>
      </w:pPr>
    </w:p>
    <w:p w14:paraId="737397DD" w14:textId="77777777" w:rsidR="00F61E5B" w:rsidRPr="002F2159" w:rsidRDefault="00F61E5B" w:rsidP="00F61E5B">
      <w:pPr>
        <w:spacing w:after="0" w:line="240" w:lineRule="auto"/>
        <w:ind w:firstLine="425"/>
        <w:jc w:val="center"/>
        <w:rPr>
          <w:b/>
          <w:sz w:val="24"/>
          <w:szCs w:val="24"/>
          <w:lang w:eastAsia="uk-UA"/>
        </w:rPr>
      </w:pPr>
      <w:r w:rsidRPr="002F2159">
        <w:rPr>
          <w:b/>
          <w:sz w:val="24"/>
          <w:szCs w:val="24"/>
          <w:lang w:eastAsia="uk-UA"/>
        </w:rPr>
        <w:t>СПЕЦИФІКАЦІЯ</w:t>
      </w:r>
    </w:p>
    <w:p w14:paraId="3495DD77" w14:textId="77777777" w:rsidR="00F61E5B" w:rsidRPr="002F2159" w:rsidRDefault="00F61E5B" w:rsidP="00F61E5B">
      <w:pPr>
        <w:spacing w:after="0" w:line="240" w:lineRule="auto"/>
        <w:ind w:firstLine="425"/>
        <w:jc w:val="center"/>
        <w:rPr>
          <w:b/>
          <w:sz w:val="24"/>
          <w:szCs w:val="24"/>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F61E5B" w:rsidRPr="002F2159" w14:paraId="1DAB1893" w14:textId="77777777" w:rsidTr="00BE580B">
        <w:trPr>
          <w:trHeight w:val="1645"/>
        </w:trPr>
        <w:tc>
          <w:tcPr>
            <w:tcW w:w="694" w:type="dxa"/>
            <w:tcBorders>
              <w:top w:val="single" w:sz="4" w:space="0" w:color="auto"/>
              <w:left w:val="single" w:sz="4" w:space="0" w:color="auto"/>
              <w:bottom w:val="single" w:sz="4" w:space="0" w:color="auto"/>
              <w:right w:val="single" w:sz="4" w:space="0" w:color="auto"/>
            </w:tcBorders>
            <w:vAlign w:val="center"/>
            <w:hideMark/>
          </w:tcPr>
          <w:p w14:paraId="745DF286"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 з/п</w:t>
            </w:r>
          </w:p>
        </w:tc>
        <w:tc>
          <w:tcPr>
            <w:tcW w:w="3304" w:type="dxa"/>
            <w:gridSpan w:val="2"/>
            <w:tcBorders>
              <w:top w:val="single" w:sz="4" w:space="0" w:color="auto"/>
              <w:left w:val="single" w:sz="4" w:space="0" w:color="auto"/>
              <w:bottom w:val="single" w:sz="4" w:space="0" w:color="auto"/>
              <w:right w:val="single" w:sz="4" w:space="0" w:color="auto"/>
            </w:tcBorders>
            <w:vAlign w:val="center"/>
            <w:hideMark/>
          </w:tcPr>
          <w:p w14:paraId="532DE5C8"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bCs/>
                <w:sz w:val="22"/>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5011A"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7F4F2"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CD216"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347E97"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E95694"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Сума з ПДВ, грн</w:t>
            </w:r>
          </w:p>
        </w:tc>
      </w:tr>
      <w:tr w:rsidR="00F61E5B" w:rsidRPr="002F2159" w14:paraId="5F47D67C" w14:textId="77777777" w:rsidTr="00BE580B">
        <w:trPr>
          <w:trHeight w:val="279"/>
        </w:trPr>
        <w:tc>
          <w:tcPr>
            <w:tcW w:w="694" w:type="dxa"/>
            <w:tcBorders>
              <w:top w:val="single" w:sz="4" w:space="0" w:color="auto"/>
              <w:left w:val="single" w:sz="4" w:space="0" w:color="auto"/>
              <w:bottom w:val="single" w:sz="4" w:space="0" w:color="auto"/>
              <w:right w:val="single" w:sz="4" w:space="0" w:color="auto"/>
            </w:tcBorders>
            <w:vAlign w:val="center"/>
            <w:hideMark/>
          </w:tcPr>
          <w:p w14:paraId="47DA8AB5"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1.</w:t>
            </w:r>
          </w:p>
        </w:tc>
        <w:tc>
          <w:tcPr>
            <w:tcW w:w="3304" w:type="dxa"/>
            <w:gridSpan w:val="2"/>
            <w:tcBorders>
              <w:top w:val="single" w:sz="4" w:space="0" w:color="auto"/>
              <w:left w:val="single" w:sz="4" w:space="0" w:color="auto"/>
              <w:bottom w:val="single" w:sz="4" w:space="0" w:color="auto"/>
              <w:right w:val="single" w:sz="4" w:space="0" w:color="auto"/>
            </w:tcBorders>
          </w:tcPr>
          <w:p w14:paraId="26080A49"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F65C4"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6FE27A"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4E5026BB"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73EAA78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0C2AC157"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486ADD8A"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61FC2F82"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2.</w:t>
            </w:r>
          </w:p>
        </w:tc>
        <w:tc>
          <w:tcPr>
            <w:tcW w:w="3304" w:type="dxa"/>
            <w:gridSpan w:val="2"/>
            <w:tcBorders>
              <w:top w:val="single" w:sz="4" w:space="0" w:color="auto"/>
              <w:left w:val="single" w:sz="4" w:space="0" w:color="auto"/>
              <w:bottom w:val="single" w:sz="4" w:space="0" w:color="auto"/>
              <w:right w:val="single" w:sz="4" w:space="0" w:color="auto"/>
            </w:tcBorders>
          </w:tcPr>
          <w:p w14:paraId="22B76D9D"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F4DC46"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B36B2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321BB03"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0103CC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19F789B6"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2B39C86"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46C1C97B"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3.</w:t>
            </w:r>
          </w:p>
        </w:tc>
        <w:tc>
          <w:tcPr>
            <w:tcW w:w="3304" w:type="dxa"/>
            <w:gridSpan w:val="2"/>
            <w:tcBorders>
              <w:top w:val="single" w:sz="4" w:space="0" w:color="auto"/>
              <w:left w:val="single" w:sz="4" w:space="0" w:color="auto"/>
              <w:bottom w:val="single" w:sz="4" w:space="0" w:color="auto"/>
              <w:right w:val="single" w:sz="4" w:space="0" w:color="auto"/>
            </w:tcBorders>
          </w:tcPr>
          <w:p w14:paraId="135B3F11"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8F1850"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A48430"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3C6FF815"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2E8D24E2"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77CCB11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642807EB"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3F88853D"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p w14:paraId="736C56B7"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1E47AE5B"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Разом</w:t>
            </w:r>
          </w:p>
        </w:tc>
        <w:tc>
          <w:tcPr>
            <w:tcW w:w="992" w:type="dxa"/>
            <w:tcBorders>
              <w:top w:val="single" w:sz="4" w:space="0" w:color="auto"/>
              <w:left w:val="single" w:sz="4" w:space="0" w:color="auto"/>
              <w:bottom w:val="single" w:sz="4" w:space="0" w:color="auto"/>
              <w:right w:val="single" w:sz="4" w:space="0" w:color="auto"/>
            </w:tcBorders>
          </w:tcPr>
          <w:p w14:paraId="3EF8A6E9"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B64AAE8"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6EC4A2F3"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08AC49A7"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у т.ч. ПДВ</w:t>
            </w:r>
          </w:p>
        </w:tc>
        <w:tc>
          <w:tcPr>
            <w:tcW w:w="992" w:type="dxa"/>
            <w:tcBorders>
              <w:top w:val="single" w:sz="4" w:space="0" w:color="auto"/>
              <w:left w:val="single" w:sz="4" w:space="0" w:color="auto"/>
              <w:bottom w:val="single" w:sz="4" w:space="0" w:color="auto"/>
              <w:right w:val="single" w:sz="4" w:space="0" w:color="auto"/>
            </w:tcBorders>
          </w:tcPr>
          <w:p w14:paraId="54924B6E"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bl>
    <w:p w14:paraId="2FFD47FF" w14:textId="77777777" w:rsidR="00F61E5B" w:rsidRPr="002F2159" w:rsidRDefault="00F61E5B" w:rsidP="00F61E5B">
      <w:pPr>
        <w:spacing w:after="0" w:line="240" w:lineRule="auto"/>
        <w:rPr>
          <w:b/>
          <w:sz w:val="24"/>
          <w:szCs w:val="24"/>
          <w:lang w:eastAsia="uk-UA"/>
        </w:rPr>
      </w:pPr>
    </w:p>
    <w:p w14:paraId="22BFC094"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p>
    <w:p w14:paraId="314BB76C"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r w:rsidRPr="002F2159">
        <w:rPr>
          <w:rFonts w:eastAsia="Calibri"/>
          <w:b/>
          <w:sz w:val="22"/>
        </w:rPr>
        <w:t>ВСЬОГО________________________________ грн. (з ПДВ) _____________________</w:t>
      </w:r>
    </w:p>
    <w:p w14:paraId="40C872EA" w14:textId="77777777" w:rsidR="00F61E5B" w:rsidRPr="002F2159" w:rsidRDefault="00F61E5B" w:rsidP="00F61E5B">
      <w:pPr>
        <w:spacing w:after="0" w:line="240" w:lineRule="auto"/>
        <w:rPr>
          <w:rFonts w:eastAsia="Calibri"/>
          <w:b/>
          <w:sz w:val="22"/>
        </w:rPr>
      </w:pPr>
      <w:r w:rsidRPr="002F2159">
        <w:rPr>
          <w:rFonts w:eastAsia="Calibri"/>
          <w:b/>
          <w:sz w:val="22"/>
        </w:rPr>
        <w:t xml:space="preserve">                                                     (цифрами)                                           (літерами)</w:t>
      </w:r>
    </w:p>
    <w:p w14:paraId="64ED5C30" w14:textId="77777777" w:rsidR="00F61E5B" w:rsidRPr="002F2159" w:rsidRDefault="00F61E5B" w:rsidP="00F61E5B">
      <w:pPr>
        <w:spacing w:after="0" w:line="240" w:lineRule="auto"/>
        <w:jc w:val="both"/>
        <w:rPr>
          <w:sz w:val="24"/>
          <w:szCs w:val="24"/>
          <w:lang w:val="ru-RU" w:eastAsia="ru-RU"/>
        </w:rPr>
      </w:pPr>
    </w:p>
    <w:p w14:paraId="00F68DD6" w14:textId="77777777" w:rsidR="00F61E5B" w:rsidRPr="002F2159" w:rsidRDefault="00F61E5B" w:rsidP="00F61E5B">
      <w:pPr>
        <w:spacing w:after="0" w:line="240" w:lineRule="auto"/>
        <w:jc w:val="both"/>
        <w:rPr>
          <w:sz w:val="24"/>
          <w:szCs w:val="24"/>
          <w:lang w:val="ru-RU" w:eastAsia="ru-RU"/>
        </w:rPr>
      </w:pPr>
    </w:p>
    <w:p w14:paraId="0DABE98B" w14:textId="77777777" w:rsidR="00F61E5B" w:rsidRPr="002F2159" w:rsidRDefault="00F61E5B" w:rsidP="00F61E5B">
      <w:pPr>
        <w:spacing w:after="0" w:line="240" w:lineRule="auto"/>
        <w:jc w:val="both"/>
        <w:rPr>
          <w:sz w:val="24"/>
          <w:szCs w:val="24"/>
          <w:lang w:val="ru-RU" w:eastAsia="ru-RU"/>
        </w:rPr>
      </w:pPr>
    </w:p>
    <w:tbl>
      <w:tblPr>
        <w:tblW w:w="9530" w:type="dxa"/>
        <w:tblInd w:w="108" w:type="dxa"/>
        <w:tblLook w:val="01E0" w:firstRow="1" w:lastRow="1" w:firstColumn="1" w:lastColumn="1" w:noHBand="0" w:noVBand="0"/>
      </w:tblPr>
      <w:tblGrid>
        <w:gridCol w:w="4886"/>
        <w:gridCol w:w="4644"/>
      </w:tblGrid>
      <w:tr w:rsidR="00F61E5B" w:rsidRPr="002F2159" w14:paraId="3AF1615B" w14:textId="77777777" w:rsidTr="00BE580B">
        <w:tc>
          <w:tcPr>
            <w:tcW w:w="4886" w:type="dxa"/>
          </w:tcPr>
          <w:p w14:paraId="172B1FB7" w14:textId="77777777" w:rsidR="00F61E5B" w:rsidRPr="002F2159" w:rsidRDefault="00F61E5B" w:rsidP="00BE580B">
            <w:pPr>
              <w:keepNext/>
              <w:spacing w:after="0" w:line="240" w:lineRule="auto"/>
              <w:jc w:val="center"/>
              <w:outlineLvl w:val="3"/>
              <w:rPr>
                <w:bCs/>
                <w:sz w:val="22"/>
                <w:lang w:eastAsia="ru-RU"/>
              </w:rPr>
            </w:pPr>
            <w:r w:rsidRPr="002F2159">
              <w:rPr>
                <w:bCs/>
                <w:sz w:val="22"/>
                <w:lang w:eastAsia="ru-RU"/>
              </w:rPr>
              <w:t>ПОСТАЧАЛЬНИК</w:t>
            </w:r>
          </w:p>
          <w:p w14:paraId="6C6C6085" w14:textId="77777777" w:rsidR="00F61E5B" w:rsidRPr="002F2159" w:rsidRDefault="00F61E5B" w:rsidP="00BE580B">
            <w:pPr>
              <w:spacing w:after="0" w:line="240" w:lineRule="auto"/>
              <w:rPr>
                <w:rFonts w:eastAsia="Calibri"/>
                <w:b/>
                <w:sz w:val="22"/>
              </w:rPr>
            </w:pPr>
          </w:p>
          <w:p w14:paraId="14BFB6E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9D7AED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25AD3B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179892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E90277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B46DFEA"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4908EC20" w14:textId="77777777" w:rsidR="00F61E5B" w:rsidRPr="002F2159" w:rsidRDefault="00F61E5B" w:rsidP="00BE580B">
            <w:pPr>
              <w:spacing w:after="0" w:line="240" w:lineRule="auto"/>
              <w:jc w:val="both"/>
              <w:rPr>
                <w:rFonts w:eastAsia="Calibri"/>
                <w:b/>
                <w:sz w:val="22"/>
              </w:rPr>
            </w:pPr>
          </w:p>
          <w:p w14:paraId="7657527A"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F03FDC5"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644" w:type="dxa"/>
          </w:tcPr>
          <w:p w14:paraId="272B3454"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3F83321D" w14:textId="77777777" w:rsidR="00F61E5B" w:rsidRPr="002F2159" w:rsidRDefault="00F61E5B" w:rsidP="00BE580B">
            <w:pPr>
              <w:spacing w:after="0" w:line="240" w:lineRule="auto"/>
              <w:rPr>
                <w:sz w:val="22"/>
                <w:lang w:val="ru-RU" w:eastAsia="ru-RU"/>
              </w:rPr>
            </w:pPr>
          </w:p>
          <w:p w14:paraId="272653D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46AEF4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56ACCB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D3C525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E3071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36C2E8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58427C0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099C600D"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4F1D87D9" w14:textId="77777777" w:rsidR="00F61E5B" w:rsidRPr="002F2159" w:rsidRDefault="00F61E5B" w:rsidP="00BE580B">
            <w:pPr>
              <w:spacing w:after="0" w:line="240" w:lineRule="auto"/>
              <w:ind w:left="-108"/>
              <w:jc w:val="both"/>
              <w:rPr>
                <w:sz w:val="22"/>
                <w:lang w:val="ru-RU" w:eastAsia="ru-RU"/>
              </w:rPr>
            </w:pPr>
            <w:r w:rsidRPr="002F2159">
              <w:rPr>
                <w:rFonts w:eastAsia="Calibri"/>
                <w:sz w:val="20"/>
                <w:szCs w:val="20"/>
              </w:rPr>
              <w:t>М.П.</w:t>
            </w:r>
          </w:p>
        </w:tc>
      </w:tr>
    </w:tbl>
    <w:p w14:paraId="5930AB83" w14:textId="77777777" w:rsidR="00F61E5B" w:rsidRPr="00D02777" w:rsidRDefault="00F61E5B" w:rsidP="00F61E5B">
      <w:pPr>
        <w:spacing w:after="0" w:line="240" w:lineRule="auto"/>
        <w:ind w:right="-25"/>
        <w:jc w:val="center"/>
        <w:rPr>
          <w:rFonts w:eastAsia="MS ??"/>
          <w:b/>
          <w:sz w:val="24"/>
          <w:szCs w:val="24"/>
          <w:u w:val="single"/>
          <w:lang w:eastAsia="ru-RU"/>
        </w:rPr>
      </w:pPr>
    </w:p>
    <w:p w14:paraId="3B30970F"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21FE574" w14:textId="77777777" w:rsidR="00F61E5B" w:rsidRPr="00D02777" w:rsidRDefault="00F61E5B" w:rsidP="00F61E5B">
      <w:pPr>
        <w:spacing w:after="0" w:line="240" w:lineRule="auto"/>
        <w:ind w:left="-633"/>
        <w:jc w:val="both"/>
        <w:rPr>
          <w:rFonts w:eastAsia="Calibri"/>
          <w:sz w:val="22"/>
        </w:rPr>
      </w:pPr>
    </w:p>
    <w:p w14:paraId="2CB2662A" w14:textId="77777777" w:rsidR="00F61E5B" w:rsidRPr="00D02777" w:rsidRDefault="00F61E5B" w:rsidP="00F61E5B">
      <w:pPr>
        <w:spacing w:after="0" w:line="240" w:lineRule="auto"/>
        <w:rPr>
          <w:vanish/>
          <w:sz w:val="24"/>
          <w:szCs w:val="24"/>
          <w:lang w:eastAsia="ru-RU"/>
        </w:rPr>
      </w:pPr>
    </w:p>
    <w:p w14:paraId="530616A0" w14:textId="77777777" w:rsidR="00F61E5B" w:rsidRPr="00D02777" w:rsidRDefault="00F61E5B" w:rsidP="00F61E5B">
      <w:pPr>
        <w:spacing w:after="0" w:line="240" w:lineRule="auto"/>
        <w:rPr>
          <w:sz w:val="24"/>
          <w:szCs w:val="24"/>
          <w:lang w:eastAsia="ru-RU"/>
        </w:rPr>
      </w:pPr>
    </w:p>
    <w:p w14:paraId="2B9EC8E6" w14:textId="77777777" w:rsidR="00F61E5B" w:rsidRPr="00AE62A5" w:rsidRDefault="00F61E5B" w:rsidP="00F61E5B">
      <w:pPr>
        <w:spacing w:after="160" w:line="259" w:lineRule="auto"/>
        <w:ind w:left="720"/>
        <w:jc w:val="both"/>
        <w:rPr>
          <w:rFonts w:eastAsia="Calibri"/>
          <w:sz w:val="24"/>
          <w:szCs w:val="24"/>
        </w:rPr>
      </w:pPr>
    </w:p>
    <w:p w14:paraId="058DF20E" w14:textId="77777777" w:rsidR="00F61E5B" w:rsidRPr="00D02777" w:rsidRDefault="00F61E5B" w:rsidP="00F61E5B">
      <w:pPr>
        <w:spacing w:after="0" w:line="240" w:lineRule="auto"/>
        <w:ind w:right="-25"/>
        <w:jc w:val="center"/>
        <w:rPr>
          <w:rFonts w:eastAsia="MS ??"/>
          <w:b/>
          <w:sz w:val="24"/>
          <w:szCs w:val="24"/>
          <w:u w:val="single"/>
          <w:lang w:eastAsia="ru-RU"/>
        </w:rPr>
      </w:pPr>
    </w:p>
    <w:p w14:paraId="318BB60A"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A61BEE7" w14:textId="77777777" w:rsidR="00E46C0C" w:rsidRDefault="00E46C0C"/>
    <w:sectPr w:rsidR="00E4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45198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0C"/>
    <w:rsid w:val="00117E2A"/>
    <w:rsid w:val="00204A5E"/>
    <w:rsid w:val="002B19BC"/>
    <w:rsid w:val="00612B19"/>
    <w:rsid w:val="00B76523"/>
    <w:rsid w:val="00C022D1"/>
    <w:rsid w:val="00C34325"/>
    <w:rsid w:val="00D777F2"/>
    <w:rsid w:val="00E46C0C"/>
    <w:rsid w:val="00F34211"/>
    <w:rsid w:val="00F6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7E9"/>
  <w15:chartTrackingRefBased/>
  <w15:docId w15:val="{39DC2CDA-C14B-46B7-831B-AA764BD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5B"/>
    <w:pPr>
      <w:spacing w:after="200" w:line="276" w:lineRule="auto"/>
    </w:pPr>
    <w:rPr>
      <w:rFonts w:ascii="Times New Roman" w:eastAsia="Times New Roman" w:hAnsi="Times New Roman" w:cs="Times New Roman"/>
      <w:kern w:val="0"/>
      <w:sz w:val="28"/>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Марченко</dc:creator>
  <cp:keywords/>
  <dc:description/>
  <cp:lastModifiedBy>Марина Марченко</cp:lastModifiedBy>
  <cp:revision>11</cp:revision>
  <dcterms:created xsi:type="dcterms:W3CDTF">2024-04-12T12:36:00Z</dcterms:created>
  <dcterms:modified xsi:type="dcterms:W3CDTF">2024-04-22T09:05:00Z</dcterms:modified>
</cp:coreProperties>
</file>