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FAC" w:rsidRPr="000E36E4" w:rsidRDefault="002B4FAC" w:rsidP="003A40C1">
      <w:pPr>
        <w:spacing w:line="264" w:lineRule="auto"/>
        <w:ind w:left="6521"/>
        <w:jc w:val="right"/>
        <w:outlineLvl w:val="0"/>
        <w:rPr>
          <w:rFonts w:ascii="Times New Roman" w:hAnsi="Times New Roman" w:cs="Times New Roman"/>
          <w:b/>
          <w:lang w:val="uk-UA"/>
        </w:rPr>
      </w:pPr>
      <w:r w:rsidRPr="000E36E4">
        <w:rPr>
          <w:rFonts w:ascii="Times New Roman" w:hAnsi="Times New Roman" w:cs="Times New Roman"/>
          <w:b/>
          <w:lang w:val="uk-UA"/>
        </w:rPr>
        <w:t>Додаток 3</w:t>
      </w:r>
    </w:p>
    <w:p w:rsidR="002B4FAC" w:rsidRPr="000E36E4" w:rsidRDefault="002B4FAC" w:rsidP="003A40C1">
      <w:pPr>
        <w:spacing w:line="264" w:lineRule="auto"/>
        <w:ind w:left="6521"/>
        <w:jc w:val="right"/>
        <w:rPr>
          <w:rFonts w:ascii="Times New Roman" w:hAnsi="Times New Roman" w:cs="Times New Roman"/>
          <w:b/>
          <w:lang w:val="uk-UA"/>
        </w:rPr>
      </w:pPr>
      <w:r w:rsidRPr="000E36E4">
        <w:rPr>
          <w:rFonts w:ascii="Times New Roman" w:hAnsi="Times New Roman" w:cs="Times New Roman"/>
          <w:b/>
          <w:lang w:val="uk-UA"/>
        </w:rPr>
        <w:t>до тендерної документації</w:t>
      </w:r>
    </w:p>
    <w:p w:rsidR="002901B8" w:rsidRPr="000E36E4" w:rsidRDefault="002901B8" w:rsidP="009970AF">
      <w:pPr>
        <w:spacing w:line="264" w:lineRule="auto"/>
        <w:jc w:val="center"/>
        <w:rPr>
          <w:rFonts w:ascii="Times New Roman" w:hAnsi="Times New Roman" w:cs="Times New Roman"/>
          <w:b/>
          <w:bCs/>
          <w:lang w:val="uk-UA"/>
        </w:rPr>
      </w:pPr>
      <w:r w:rsidRPr="000E36E4">
        <w:rPr>
          <w:rFonts w:ascii="Times New Roman" w:hAnsi="Times New Roman" w:cs="Times New Roman"/>
          <w:b/>
          <w:bCs/>
          <w:lang w:val="uk-UA"/>
        </w:rPr>
        <w:t>ДОГОВІР № _____</w:t>
      </w:r>
    </w:p>
    <w:p w:rsidR="002901B8" w:rsidRPr="000E36E4" w:rsidRDefault="002901B8" w:rsidP="009970AF">
      <w:pPr>
        <w:spacing w:line="264" w:lineRule="auto"/>
        <w:jc w:val="center"/>
        <w:rPr>
          <w:rFonts w:ascii="Times New Roman" w:hAnsi="Times New Roman" w:cs="Times New Roman"/>
          <w:b/>
          <w:bCs/>
          <w:lang w:val="uk-UA"/>
        </w:rPr>
      </w:pPr>
      <w:r w:rsidRPr="000E36E4">
        <w:rPr>
          <w:rFonts w:ascii="Times New Roman" w:hAnsi="Times New Roman" w:cs="Times New Roman"/>
          <w:b/>
          <w:bCs/>
          <w:lang w:val="uk-UA"/>
        </w:rPr>
        <w:t xml:space="preserve">про закупівлю </w:t>
      </w:r>
      <w:r w:rsidR="00360394" w:rsidRPr="000E36E4">
        <w:rPr>
          <w:rFonts w:ascii="Times New Roman" w:hAnsi="Times New Roman" w:cs="Times New Roman"/>
          <w:b/>
          <w:bCs/>
          <w:lang w:val="uk-UA"/>
        </w:rPr>
        <w:t>послуг</w:t>
      </w:r>
    </w:p>
    <w:p w:rsidR="0082126C" w:rsidRPr="000E36E4" w:rsidRDefault="0082126C" w:rsidP="009970AF">
      <w:pPr>
        <w:spacing w:line="264" w:lineRule="auto"/>
        <w:rPr>
          <w:rFonts w:ascii="Times New Roman" w:hAnsi="Times New Roman" w:cs="Times New Roman"/>
          <w:b/>
          <w:lang w:val="uk-UA"/>
        </w:rPr>
      </w:pPr>
    </w:p>
    <w:p w:rsidR="0082126C" w:rsidRPr="000E36E4" w:rsidRDefault="0082126C" w:rsidP="009970AF">
      <w:pPr>
        <w:spacing w:line="264" w:lineRule="auto"/>
        <w:jc w:val="center"/>
        <w:rPr>
          <w:rFonts w:ascii="Times New Roman" w:hAnsi="Times New Roman" w:cs="Times New Roman"/>
          <w:b/>
          <w:lang w:val="uk-UA"/>
        </w:rPr>
      </w:pPr>
      <w:r w:rsidRPr="000E36E4">
        <w:rPr>
          <w:rFonts w:ascii="Times New Roman" w:hAnsi="Times New Roman" w:cs="Times New Roman"/>
          <w:b/>
          <w:lang w:val="uk-UA"/>
        </w:rPr>
        <w:t xml:space="preserve">м. </w:t>
      </w:r>
      <w:r w:rsidR="007F1421">
        <w:rPr>
          <w:rFonts w:ascii="Times New Roman" w:hAnsi="Times New Roman" w:cs="Times New Roman"/>
          <w:b/>
          <w:lang w:val="uk-UA"/>
        </w:rPr>
        <w:t>_____________</w:t>
      </w:r>
      <w:r w:rsidR="00543CB4" w:rsidRPr="000E36E4">
        <w:rPr>
          <w:rFonts w:ascii="Times New Roman" w:hAnsi="Times New Roman" w:cs="Times New Roman"/>
          <w:b/>
          <w:lang w:val="uk-UA"/>
        </w:rPr>
        <w:tab/>
      </w:r>
      <w:r w:rsidR="00543CB4" w:rsidRPr="000E36E4">
        <w:rPr>
          <w:rFonts w:ascii="Times New Roman" w:hAnsi="Times New Roman" w:cs="Times New Roman"/>
          <w:b/>
          <w:lang w:val="uk-UA"/>
        </w:rPr>
        <w:tab/>
      </w:r>
      <w:r w:rsidR="00543CB4" w:rsidRPr="000E36E4">
        <w:rPr>
          <w:rFonts w:ascii="Times New Roman" w:hAnsi="Times New Roman" w:cs="Times New Roman"/>
          <w:b/>
          <w:lang w:val="uk-UA"/>
        </w:rPr>
        <w:tab/>
      </w:r>
      <w:r w:rsidR="00543CB4" w:rsidRPr="000E36E4">
        <w:rPr>
          <w:rFonts w:ascii="Times New Roman" w:hAnsi="Times New Roman" w:cs="Times New Roman"/>
          <w:b/>
          <w:lang w:val="uk-UA"/>
        </w:rPr>
        <w:tab/>
      </w:r>
      <w:r w:rsidR="00543CB4" w:rsidRPr="000E36E4">
        <w:rPr>
          <w:rFonts w:ascii="Times New Roman" w:hAnsi="Times New Roman" w:cs="Times New Roman"/>
          <w:b/>
          <w:lang w:val="uk-UA"/>
        </w:rPr>
        <w:tab/>
      </w:r>
      <w:r w:rsidR="00543CB4" w:rsidRPr="000E36E4">
        <w:rPr>
          <w:rFonts w:ascii="Times New Roman" w:hAnsi="Times New Roman" w:cs="Times New Roman"/>
          <w:b/>
          <w:lang w:val="uk-UA"/>
        </w:rPr>
        <w:tab/>
      </w:r>
      <w:r w:rsidR="00543CB4" w:rsidRPr="000E36E4">
        <w:rPr>
          <w:rFonts w:ascii="Times New Roman" w:hAnsi="Times New Roman" w:cs="Times New Roman"/>
          <w:b/>
          <w:lang w:val="uk-UA"/>
        </w:rPr>
        <w:tab/>
      </w:r>
      <w:r w:rsidR="00543CB4" w:rsidRPr="000E36E4">
        <w:rPr>
          <w:rFonts w:ascii="Times New Roman" w:hAnsi="Times New Roman" w:cs="Times New Roman"/>
          <w:b/>
          <w:lang w:val="uk-UA"/>
        </w:rPr>
        <w:tab/>
      </w:r>
      <w:r w:rsidRPr="000E36E4">
        <w:rPr>
          <w:rFonts w:ascii="Times New Roman" w:hAnsi="Times New Roman" w:cs="Times New Roman"/>
          <w:b/>
          <w:bCs/>
          <w:lang w:val="uk-UA"/>
        </w:rPr>
        <w:t xml:space="preserve">«____» ______________ </w:t>
      </w:r>
      <w:r w:rsidRPr="000E36E4">
        <w:rPr>
          <w:rFonts w:ascii="Times New Roman" w:hAnsi="Times New Roman" w:cs="Times New Roman"/>
          <w:b/>
          <w:lang w:val="uk-UA"/>
        </w:rPr>
        <w:t>202</w:t>
      </w:r>
      <w:r w:rsidR="00133A01">
        <w:rPr>
          <w:rFonts w:ascii="Times New Roman" w:hAnsi="Times New Roman" w:cs="Times New Roman"/>
          <w:b/>
          <w:lang w:val="uk-UA"/>
        </w:rPr>
        <w:t>_</w:t>
      </w:r>
      <w:r w:rsidRPr="000E36E4">
        <w:rPr>
          <w:rFonts w:ascii="Times New Roman" w:hAnsi="Times New Roman" w:cs="Times New Roman"/>
          <w:b/>
          <w:lang w:val="uk-UA"/>
        </w:rPr>
        <w:t>року</w:t>
      </w:r>
    </w:p>
    <w:p w:rsidR="0082126C" w:rsidRPr="000E36E4" w:rsidRDefault="0082126C" w:rsidP="009970AF">
      <w:pPr>
        <w:spacing w:line="264" w:lineRule="auto"/>
        <w:rPr>
          <w:rFonts w:ascii="Times New Roman" w:hAnsi="Times New Roman" w:cs="Times New Roman"/>
          <w:b/>
          <w:lang w:val="uk-UA"/>
        </w:rPr>
      </w:pPr>
    </w:p>
    <w:p w:rsidR="0082126C" w:rsidRPr="000E36E4" w:rsidRDefault="007F1421" w:rsidP="009970AF">
      <w:pPr>
        <w:spacing w:line="264" w:lineRule="auto"/>
        <w:jc w:val="both"/>
        <w:rPr>
          <w:rFonts w:ascii="Times New Roman" w:hAnsi="Times New Roman" w:cs="Times New Roman"/>
          <w:lang w:val="uk-UA"/>
        </w:rPr>
      </w:pPr>
      <w:r>
        <w:rPr>
          <w:rFonts w:ascii="Times New Roman" w:hAnsi="Times New Roman" w:cs="Times New Roman"/>
          <w:b/>
          <w:bCs/>
          <w:lang w:val="uk-UA"/>
        </w:rPr>
        <w:t>___________________________________________________</w:t>
      </w:r>
      <w:r w:rsidR="0082126C" w:rsidRPr="000E36E4">
        <w:rPr>
          <w:rFonts w:ascii="Times New Roman" w:hAnsi="Times New Roman" w:cs="Times New Roman"/>
          <w:lang w:val="uk-UA"/>
        </w:rPr>
        <w:t xml:space="preserve">, в особі  </w:t>
      </w:r>
      <w:r w:rsidR="000E36E4" w:rsidRPr="000E36E4">
        <w:rPr>
          <w:rFonts w:ascii="Times New Roman" w:hAnsi="Times New Roman" w:cs="Times New Roman"/>
          <w:lang w:val="uk-UA"/>
        </w:rPr>
        <w:t>_______________________________</w:t>
      </w:r>
      <w:r w:rsidR="0082126C" w:rsidRPr="000E36E4">
        <w:rPr>
          <w:rFonts w:ascii="Times New Roman" w:hAnsi="Times New Roman" w:cs="Times New Roman"/>
          <w:lang w:val="uk-UA"/>
        </w:rPr>
        <w:t xml:space="preserve">, що діє на підставі </w:t>
      </w:r>
      <w:r w:rsidR="000E36E4" w:rsidRPr="000E36E4">
        <w:rPr>
          <w:rFonts w:ascii="Times New Roman" w:hAnsi="Times New Roman" w:cs="Times New Roman"/>
          <w:lang w:val="uk-UA"/>
        </w:rPr>
        <w:t>_________</w:t>
      </w:r>
      <w:r w:rsidR="0082126C" w:rsidRPr="000E36E4">
        <w:rPr>
          <w:rFonts w:ascii="Times New Roman" w:hAnsi="Times New Roman" w:cs="Times New Roman"/>
          <w:lang w:val="uk-UA"/>
        </w:rPr>
        <w:t xml:space="preserve"> (далі - Замовник), з однієї сторони, і </w:t>
      </w:r>
      <w:r w:rsidR="0082126C" w:rsidRPr="000E36E4">
        <w:rPr>
          <w:rFonts w:ascii="Times New Roman" w:hAnsi="Times New Roman" w:cs="Times New Roman"/>
          <w:b/>
          <w:lang w:val="uk-UA"/>
        </w:rPr>
        <w:t>______________________________________,</w:t>
      </w:r>
      <w:r w:rsidR="0082126C" w:rsidRPr="000E36E4">
        <w:rPr>
          <w:rFonts w:ascii="Times New Roman" w:hAnsi="Times New Roman" w:cs="Times New Roman"/>
          <w:lang w:val="uk-UA"/>
        </w:rPr>
        <w:t xml:space="preserve"> в особі _________________________________, що діє на підставі ______________ (далі - Виконавець), з іншої сторони, разом - Сторони,  уклали цей договір про таке  (далі - Договір):</w:t>
      </w:r>
    </w:p>
    <w:p w:rsidR="0082126C" w:rsidRPr="000E36E4" w:rsidRDefault="0082126C" w:rsidP="009970AF">
      <w:pPr>
        <w:spacing w:line="264" w:lineRule="auto"/>
        <w:ind w:firstLine="694"/>
        <w:rPr>
          <w:rFonts w:ascii="Times New Roman" w:hAnsi="Times New Roman" w:cs="Times New Roman"/>
          <w:lang w:val="uk-UA"/>
        </w:rPr>
      </w:pPr>
    </w:p>
    <w:p w:rsidR="0082126C" w:rsidRPr="005929DB" w:rsidRDefault="0082126C" w:rsidP="009970AF">
      <w:pPr>
        <w:spacing w:line="264" w:lineRule="auto"/>
        <w:contextualSpacing/>
        <w:jc w:val="center"/>
        <w:rPr>
          <w:rFonts w:ascii="Times New Roman" w:eastAsia="Calibri" w:hAnsi="Times New Roman" w:cs="Times New Roman"/>
          <w:b/>
          <w:lang w:val="uk-UA"/>
        </w:rPr>
      </w:pPr>
      <w:r w:rsidRPr="005929DB">
        <w:rPr>
          <w:rFonts w:ascii="Times New Roman" w:eastAsia="Calibri" w:hAnsi="Times New Roman" w:cs="Times New Roman"/>
          <w:b/>
          <w:lang w:val="uk-UA"/>
        </w:rPr>
        <w:t>1. ПРЕДМЕТ ДОГОВОРУ</w:t>
      </w:r>
    </w:p>
    <w:p w:rsidR="0082126C" w:rsidRPr="000E36E4" w:rsidRDefault="0082126C" w:rsidP="009970AF">
      <w:pPr>
        <w:spacing w:line="264" w:lineRule="auto"/>
        <w:ind w:firstLine="567"/>
        <w:jc w:val="both"/>
        <w:rPr>
          <w:rFonts w:ascii="Times New Roman" w:hAnsi="Times New Roman" w:cs="Times New Roman"/>
          <w:lang w:val="uk-UA" w:eastAsia="ru-RU"/>
        </w:rPr>
      </w:pPr>
      <w:r w:rsidRPr="005929DB">
        <w:rPr>
          <w:rFonts w:ascii="Times New Roman" w:eastAsia="Calibri" w:hAnsi="Times New Roman" w:cs="Times New Roman"/>
          <w:lang w:val="uk-UA"/>
        </w:rPr>
        <w:t>1.</w:t>
      </w:r>
      <w:r w:rsidR="003C1DFA" w:rsidRPr="005929DB">
        <w:rPr>
          <w:rFonts w:ascii="Times New Roman" w:eastAsia="Calibri" w:hAnsi="Times New Roman" w:cs="Times New Roman"/>
          <w:lang w:val="uk-UA"/>
        </w:rPr>
        <w:t>1</w:t>
      </w:r>
      <w:r w:rsidRPr="005929DB">
        <w:rPr>
          <w:rFonts w:ascii="Times New Roman" w:eastAsia="Calibri" w:hAnsi="Times New Roman" w:cs="Times New Roman"/>
          <w:lang w:val="uk-UA"/>
        </w:rPr>
        <w:t>. Послуги надаються у 202</w:t>
      </w:r>
      <w:r w:rsidR="00133A01">
        <w:rPr>
          <w:rFonts w:ascii="Times New Roman" w:eastAsia="Calibri" w:hAnsi="Times New Roman" w:cs="Times New Roman"/>
          <w:lang w:val="uk-UA"/>
        </w:rPr>
        <w:t>__</w:t>
      </w:r>
      <w:r w:rsidRPr="005929DB">
        <w:rPr>
          <w:rFonts w:ascii="Times New Roman" w:eastAsia="Calibri" w:hAnsi="Times New Roman" w:cs="Times New Roman"/>
          <w:lang w:val="uk-UA"/>
        </w:rPr>
        <w:t xml:space="preserve"> році по предмету закупівлі </w:t>
      </w:r>
      <w:r w:rsidR="00D75B97" w:rsidRPr="00BA7508">
        <w:rPr>
          <w:b/>
          <w:bCs/>
          <w:color w:val="000000"/>
          <w:lang w:val="uk-UA"/>
        </w:rPr>
        <w:t>«Код ДК 021:2015: «85140000-2 Послуги у сфері охорони здоров</w:t>
      </w:r>
      <w:r w:rsidR="00D75B97" w:rsidRPr="00BA7508">
        <w:rPr>
          <w:b/>
          <w:bCs/>
          <w:color w:val="000000"/>
        </w:rPr>
        <w:t>’</w:t>
      </w:r>
      <w:r w:rsidR="00D75B97" w:rsidRPr="00BA7508">
        <w:rPr>
          <w:b/>
          <w:bCs/>
          <w:color w:val="000000"/>
          <w:lang w:val="uk-UA"/>
        </w:rPr>
        <w:t>я різні» (Послуги з бактеріологічних досліджень)</w:t>
      </w:r>
      <w:r w:rsidRPr="000E36E4">
        <w:rPr>
          <w:rFonts w:ascii="Times New Roman" w:hAnsi="Times New Roman" w:cs="Times New Roman"/>
          <w:b/>
          <w:lang w:val="uk-UA" w:eastAsia="ru-RU"/>
        </w:rPr>
        <w:t>.</w:t>
      </w:r>
      <w:r w:rsidRPr="000E36E4">
        <w:rPr>
          <w:rFonts w:ascii="Times New Roman" w:hAnsi="Times New Roman" w:cs="Times New Roman"/>
          <w:lang w:val="uk-UA" w:eastAsia="ru-RU"/>
        </w:rPr>
        <w:t xml:space="preserve"> </w:t>
      </w:r>
    </w:p>
    <w:p w:rsidR="0082126C" w:rsidRPr="000E36E4" w:rsidRDefault="0082126C" w:rsidP="009970AF">
      <w:pPr>
        <w:spacing w:line="264" w:lineRule="auto"/>
        <w:ind w:firstLine="567"/>
        <w:jc w:val="both"/>
        <w:rPr>
          <w:rFonts w:ascii="Times New Roman" w:eastAsia="Calibri" w:hAnsi="Times New Roman" w:cs="Times New Roman"/>
          <w:lang w:val="uk-UA"/>
        </w:rPr>
      </w:pPr>
      <w:r w:rsidRPr="000E36E4">
        <w:rPr>
          <w:lang w:val="uk-UA"/>
        </w:rPr>
        <w:t>1.</w:t>
      </w:r>
      <w:r w:rsidR="003C1DFA" w:rsidRPr="000E36E4">
        <w:rPr>
          <w:lang w:val="uk-UA"/>
        </w:rPr>
        <w:t>2</w:t>
      </w:r>
      <w:r w:rsidRPr="000E36E4">
        <w:rPr>
          <w:lang w:val="uk-UA"/>
        </w:rPr>
        <w:t>. Послуги</w:t>
      </w:r>
      <w:r w:rsidR="000E36E4" w:rsidRPr="000E36E4">
        <w:rPr>
          <w:lang w:val="uk-UA"/>
        </w:rPr>
        <w:t xml:space="preserve"> </w:t>
      </w:r>
      <w:r w:rsidRPr="000E36E4">
        <w:rPr>
          <w:lang w:val="uk-UA"/>
        </w:rPr>
        <w:t>надаються у асортименті, номенклатурі, за цінами та у одиницях</w:t>
      </w:r>
      <w:r w:rsidR="000E36E4">
        <w:rPr>
          <w:lang w:val="uk-UA"/>
        </w:rPr>
        <w:t xml:space="preserve"> </w:t>
      </w:r>
      <w:r w:rsidRPr="000E36E4">
        <w:rPr>
          <w:lang w:val="uk-UA"/>
        </w:rPr>
        <w:t>виміру, згідно</w:t>
      </w:r>
      <w:r w:rsidR="000E36E4">
        <w:rPr>
          <w:lang w:val="uk-UA"/>
        </w:rPr>
        <w:t xml:space="preserve"> </w:t>
      </w:r>
      <w:r w:rsidRPr="000E36E4">
        <w:rPr>
          <w:lang w:val="uk-UA"/>
        </w:rPr>
        <w:t>Додатком №1 до Договору (СПЕЦИФІКАЦІЯ), що є невід’ємною частиною Договору та згідно</w:t>
      </w:r>
      <w:r w:rsidR="000E36E4">
        <w:rPr>
          <w:lang w:val="uk-UA"/>
        </w:rPr>
        <w:t xml:space="preserve"> </w:t>
      </w:r>
      <w:r w:rsidRPr="000E36E4">
        <w:rPr>
          <w:lang w:val="uk-UA"/>
        </w:rPr>
        <w:t>актів</w:t>
      </w:r>
      <w:r w:rsidR="000E36E4">
        <w:rPr>
          <w:lang w:val="uk-UA"/>
        </w:rPr>
        <w:t xml:space="preserve"> </w:t>
      </w:r>
      <w:r w:rsidRPr="000E36E4">
        <w:rPr>
          <w:lang w:val="uk-UA"/>
        </w:rPr>
        <w:t>наданих</w:t>
      </w:r>
      <w:r w:rsidR="000E36E4">
        <w:rPr>
          <w:lang w:val="uk-UA"/>
        </w:rPr>
        <w:t xml:space="preserve"> </w:t>
      </w:r>
      <w:r w:rsidRPr="000E36E4">
        <w:rPr>
          <w:lang w:val="uk-UA"/>
        </w:rPr>
        <w:t>послуг на умовах</w:t>
      </w:r>
      <w:r w:rsidR="000E36E4">
        <w:rPr>
          <w:lang w:val="uk-UA"/>
        </w:rPr>
        <w:t xml:space="preserve"> </w:t>
      </w:r>
      <w:r w:rsidRPr="000E36E4">
        <w:rPr>
          <w:lang w:val="uk-UA"/>
        </w:rPr>
        <w:t>викладених</w:t>
      </w:r>
      <w:r w:rsidR="000E36E4">
        <w:rPr>
          <w:lang w:val="uk-UA"/>
        </w:rPr>
        <w:t xml:space="preserve"> </w:t>
      </w:r>
      <w:r w:rsidRPr="000E36E4">
        <w:rPr>
          <w:lang w:val="uk-UA"/>
        </w:rPr>
        <w:t>нижче.</w:t>
      </w:r>
    </w:p>
    <w:p w:rsidR="0082126C" w:rsidRPr="000E36E4" w:rsidRDefault="0082126C" w:rsidP="009970AF">
      <w:pPr>
        <w:spacing w:line="264" w:lineRule="auto"/>
        <w:ind w:firstLine="567"/>
        <w:jc w:val="both"/>
        <w:rPr>
          <w:rFonts w:ascii="Times New Roman" w:eastAsia="Calibri" w:hAnsi="Times New Roman" w:cs="Times New Roman"/>
          <w:lang w:val="uk-UA"/>
        </w:rPr>
      </w:pPr>
      <w:r w:rsidRPr="000E36E4">
        <w:rPr>
          <w:rFonts w:ascii="Times New Roman" w:eastAsia="Calibri" w:hAnsi="Times New Roman" w:cs="Times New Roman"/>
          <w:lang w:val="uk-UA"/>
        </w:rPr>
        <w:t>1.</w:t>
      </w:r>
      <w:r w:rsidR="003C1DFA" w:rsidRPr="000E36E4">
        <w:rPr>
          <w:rFonts w:ascii="Times New Roman" w:eastAsia="Calibri" w:hAnsi="Times New Roman" w:cs="Times New Roman"/>
          <w:lang w:val="uk-UA"/>
        </w:rPr>
        <w:t>3</w:t>
      </w:r>
      <w:r w:rsidRPr="000E36E4">
        <w:rPr>
          <w:rFonts w:ascii="Times New Roman" w:eastAsia="Calibri" w:hAnsi="Times New Roman" w:cs="Times New Roman"/>
          <w:lang w:val="uk-UA"/>
        </w:rPr>
        <w:t>. Обсяги закупівлі послуг можуть бути зменшені залежно від реального фінансування та/або потреби Замовника.</w:t>
      </w:r>
    </w:p>
    <w:p w:rsidR="0082126C" w:rsidRDefault="0082126C" w:rsidP="009970AF">
      <w:pPr>
        <w:spacing w:line="264" w:lineRule="auto"/>
        <w:ind w:firstLine="567"/>
        <w:rPr>
          <w:rFonts w:ascii="Times New Roman" w:eastAsia="Calibri" w:hAnsi="Times New Roman" w:cs="Times New Roman"/>
          <w:lang w:val="uk-UA"/>
        </w:rPr>
      </w:pPr>
      <w:r w:rsidRPr="000E36E4">
        <w:rPr>
          <w:rFonts w:ascii="Times New Roman" w:eastAsia="Calibri" w:hAnsi="Times New Roman" w:cs="Times New Roman"/>
          <w:lang w:val="uk-UA"/>
        </w:rPr>
        <w:t>1.</w:t>
      </w:r>
      <w:r w:rsidR="003C1DFA" w:rsidRPr="000E36E4">
        <w:rPr>
          <w:rFonts w:ascii="Times New Roman" w:eastAsia="Calibri" w:hAnsi="Times New Roman" w:cs="Times New Roman"/>
          <w:lang w:val="uk-UA"/>
        </w:rPr>
        <w:t>4</w:t>
      </w:r>
      <w:r w:rsidRPr="000E36E4">
        <w:rPr>
          <w:rFonts w:ascii="Times New Roman" w:eastAsia="Calibri" w:hAnsi="Times New Roman" w:cs="Times New Roman"/>
          <w:lang w:val="uk-UA"/>
        </w:rPr>
        <w:t>. При необхідності, Замовник має право змінити кількість окремих досліджень в межах суми договору.</w:t>
      </w:r>
    </w:p>
    <w:p w:rsidR="003A40C1" w:rsidRPr="003A40C1" w:rsidRDefault="003A40C1" w:rsidP="003A40C1">
      <w:pPr>
        <w:spacing w:line="264" w:lineRule="auto"/>
        <w:ind w:firstLine="567"/>
        <w:jc w:val="both"/>
        <w:rPr>
          <w:rFonts w:ascii="Times New Roman" w:hAnsi="Times New Roman" w:cs="Times New Roman"/>
          <w:lang w:val="uk-UA"/>
        </w:rPr>
      </w:pPr>
      <w:r w:rsidRPr="003A40C1">
        <w:rPr>
          <w:rFonts w:ascii="Times New Roman" w:hAnsi="Times New Roman" w:cs="Times New Roman"/>
          <w:lang w:val="uk-UA"/>
        </w:rPr>
        <w:t xml:space="preserve">1.5. </w:t>
      </w:r>
      <w:r>
        <w:rPr>
          <w:rFonts w:ascii="Times New Roman" w:hAnsi="Times New Roman" w:cs="Times New Roman"/>
          <w:lang w:val="uk-UA"/>
        </w:rPr>
        <w:t xml:space="preserve">Договір укладено у відповідності до вимог </w:t>
      </w:r>
      <w:r w:rsidRPr="003A40C1">
        <w:rPr>
          <w:rFonts w:ascii="Times New Roman" w:hAnsi="Times New Roman" w:cs="Times New Roman"/>
          <w:lang w:val="uk-UA"/>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Pr>
          <w:rFonts w:ascii="Times New Roman" w:hAnsi="Times New Roman" w:cs="Times New Roman"/>
          <w:lang w:val="uk-UA"/>
        </w:rPr>
        <w:t xml:space="preserve"> (далі – Особливості).</w:t>
      </w:r>
    </w:p>
    <w:p w:rsidR="0082126C" w:rsidRPr="000E36E4" w:rsidRDefault="0082126C" w:rsidP="009970AF">
      <w:pPr>
        <w:spacing w:line="264" w:lineRule="auto"/>
        <w:rPr>
          <w:rFonts w:ascii="Times New Roman" w:hAnsi="Times New Roman" w:cs="Times New Roman"/>
          <w:b/>
          <w:lang w:val="uk-UA"/>
        </w:rPr>
      </w:pPr>
    </w:p>
    <w:p w:rsidR="0082126C" w:rsidRPr="000E36E4" w:rsidRDefault="0082126C" w:rsidP="009970AF">
      <w:pPr>
        <w:spacing w:line="264" w:lineRule="auto"/>
        <w:contextualSpacing/>
        <w:jc w:val="center"/>
        <w:rPr>
          <w:rFonts w:ascii="Times New Roman" w:eastAsia="Calibri" w:hAnsi="Times New Roman" w:cs="Times New Roman"/>
          <w:b/>
          <w:lang w:val="uk-UA"/>
        </w:rPr>
      </w:pPr>
      <w:r w:rsidRPr="000E36E4">
        <w:rPr>
          <w:rFonts w:ascii="Times New Roman" w:eastAsia="Calibri" w:hAnsi="Times New Roman" w:cs="Times New Roman"/>
          <w:b/>
          <w:lang w:val="uk-UA"/>
        </w:rPr>
        <w:t>2. ЦІНА ДОГОВОРУ ТА УМОВИ РОЗРАХУНКІВ</w:t>
      </w:r>
    </w:p>
    <w:p w:rsidR="0082126C" w:rsidRPr="000E36E4" w:rsidRDefault="0082126C" w:rsidP="009970AF">
      <w:pPr>
        <w:spacing w:line="264" w:lineRule="auto"/>
        <w:ind w:firstLine="567"/>
        <w:jc w:val="both"/>
        <w:rPr>
          <w:rFonts w:ascii="Times New Roman" w:eastAsia="Calibri" w:hAnsi="Times New Roman" w:cs="Times New Roman"/>
          <w:lang w:val="uk-UA"/>
        </w:rPr>
      </w:pPr>
      <w:r w:rsidRPr="000E36E4">
        <w:rPr>
          <w:rFonts w:ascii="Times New Roman" w:eastAsia="Calibri" w:hAnsi="Times New Roman" w:cs="Times New Roman"/>
          <w:lang w:val="uk-UA"/>
        </w:rPr>
        <w:t xml:space="preserve">2.1. Загальна вартість послуг складає </w:t>
      </w:r>
      <w:r w:rsidRPr="000E36E4">
        <w:rPr>
          <w:rFonts w:ascii="Times New Roman" w:eastAsia="Calibri" w:hAnsi="Times New Roman" w:cs="Times New Roman"/>
          <w:b/>
          <w:lang w:val="uk-UA"/>
        </w:rPr>
        <w:t>________ грн. (___________гривень, ___копійок), з/без ПДВ -</w:t>
      </w:r>
      <w:r w:rsidRPr="000E36E4">
        <w:rPr>
          <w:rFonts w:ascii="Times New Roman" w:eastAsia="Calibri" w:hAnsi="Times New Roman" w:cs="Times New Roman"/>
          <w:lang w:val="uk-UA"/>
        </w:rPr>
        <w:t>__% - _____ грн.</w:t>
      </w:r>
    </w:p>
    <w:p w:rsidR="0082126C" w:rsidRPr="000E36E4" w:rsidRDefault="0082126C" w:rsidP="009970AF">
      <w:pPr>
        <w:spacing w:line="264" w:lineRule="auto"/>
        <w:ind w:firstLine="567"/>
        <w:jc w:val="both"/>
        <w:rPr>
          <w:rFonts w:ascii="Times New Roman" w:eastAsia="Calibri" w:hAnsi="Times New Roman" w:cs="Times New Roman"/>
          <w:lang w:val="uk-UA"/>
        </w:rPr>
      </w:pPr>
      <w:r w:rsidRPr="000E36E4">
        <w:rPr>
          <w:rFonts w:ascii="Times New Roman" w:eastAsia="Calibri" w:hAnsi="Times New Roman" w:cs="Times New Roman"/>
          <w:lang w:val="uk-UA"/>
        </w:rPr>
        <w:t>2.2. Замовник зобов’язаний перерахувати суму зазначену в акті про надані послуги протягом 10 робочих днів з моменту підписання такого акту.</w:t>
      </w:r>
    </w:p>
    <w:p w:rsidR="0082126C" w:rsidRPr="000E36E4" w:rsidRDefault="0082126C" w:rsidP="009970AF">
      <w:pPr>
        <w:spacing w:line="264" w:lineRule="auto"/>
        <w:ind w:firstLine="567"/>
        <w:jc w:val="both"/>
        <w:rPr>
          <w:rFonts w:ascii="Times New Roman" w:eastAsia="Calibri" w:hAnsi="Times New Roman" w:cs="Times New Roman"/>
          <w:lang w:val="uk-UA"/>
        </w:rPr>
      </w:pPr>
      <w:r w:rsidRPr="000E36E4">
        <w:rPr>
          <w:rFonts w:ascii="Times New Roman" w:eastAsia="Calibri" w:hAnsi="Times New Roman" w:cs="Times New Roman"/>
          <w:lang w:val="uk-UA"/>
        </w:rPr>
        <w:t>2.3. У випадку, якщо загальна вартість фактично наданих Виконавцем послуг буде меншою ніж сума, визначена у пункті 2.1 цього Договору, Замовник сплачує Виконавцю суму коштів за фактично надані послуги.</w:t>
      </w:r>
    </w:p>
    <w:p w:rsidR="0082126C" w:rsidRPr="000E36E4" w:rsidRDefault="0082126C" w:rsidP="003C1DFA">
      <w:pPr>
        <w:spacing w:line="264" w:lineRule="auto"/>
        <w:ind w:firstLine="567"/>
        <w:jc w:val="both"/>
        <w:rPr>
          <w:rFonts w:ascii="Times New Roman" w:eastAsia="Calibri" w:hAnsi="Times New Roman" w:cs="Times New Roman"/>
          <w:lang w:val="uk-UA"/>
        </w:rPr>
      </w:pPr>
      <w:r w:rsidRPr="000E36E4">
        <w:rPr>
          <w:rFonts w:ascii="Times New Roman" w:eastAsia="Calibri" w:hAnsi="Times New Roman" w:cs="Times New Roman"/>
          <w:lang w:val="uk-UA"/>
        </w:rPr>
        <w:t>2.4. За домовленістю сторін Виконавець може надавати Замовнику знижки на послуги, що надаються Виконавцем. Конкретний розмір знижок, які надаються Замовнику, фіксується Сторонами шляхом підписання Додаткової угоди до цього Договору.</w:t>
      </w:r>
    </w:p>
    <w:p w:rsidR="0082126C" w:rsidRPr="000E36E4" w:rsidRDefault="00514BC8" w:rsidP="003C1DFA">
      <w:pPr>
        <w:spacing w:line="264" w:lineRule="auto"/>
        <w:ind w:firstLine="567"/>
        <w:jc w:val="both"/>
        <w:rPr>
          <w:rFonts w:ascii="Times New Roman" w:eastAsia="Calibri" w:hAnsi="Times New Roman" w:cs="Times New Roman"/>
          <w:lang w:val="uk-UA"/>
        </w:rPr>
      </w:pPr>
      <w:r w:rsidRPr="000E36E4">
        <w:rPr>
          <w:rFonts w:ascii="Times New Roman" w:eastAsia="Calibri" w:hAnsi="Times New Roman" w:cs="Times New Roman"/>
          <w:lang w:val="uk-UA"/>
        </w:rPr>
        <w:t>2.5.</w:t>
      </w:r>
      <w:r w:rsidR="0082126C" w:rsidRPr="000E36E4">
        <w:rPr>
          <w:rFonts w:ascii="Times New Roman" w:eastAsia="Calibri" w:hAnsi="Times New Roman" w:cs="Times New Roman"/>
          <w:lang w:val="uk-UA"/>
        </w:rPr>
        <w:t xml:space="preserve"> Розрахунки по Договору проводяться в національній валюті України – гривні.</w:t>
      </w:r>
    </w:p>
    <w:p w:rsidR="0082126C" w:rsidRPr="000E36E4" w:rsidRDefault="00514BC8" w:rsidP="003C1DFA">
      <w:pPr>
        <w:spacing w:line="264" w:lineRule="auto"/>
        <w:ind w:firstLine="567"/>
        <w:jc w:val="both"/>
        <w:rPr>
          <w:rFonts w:ascii="Times New Roman" w:eastAsia="Calibri" w:hAnsi="Times New Roman" w:cs="Times New Roman"/>
          <w:lang w:val="uk-UA"/>
        </w:rPr>
      </w:pPr>
      <w:r w:rsidRPr="000E36E4">
        <w:rPr>
          <w:rFonts w:ascii="Times New Roman" w:eastAsia="Calibri" w:hAnsi="Times New Roman" w:cs="Times New Roman"/>
          <w:lang w:val="uk-UA"/>
        </w:rPr>
        <w:t>2.6.</w:t>
      </w:r>
      <w:r w:rsidR="0082126C" w:rsidRPr="000E36E4">
        <w:rPr>
          <w:rFonts w:ascii="Times New Roman" w:eastAsia="Calibri" w:hAnsi="Times New Roman" w:cs="Times New Roman"/>
          <w:lang w:val="uk-UA"/>
        </w:rPr>
        <w:t xml:space="preserve"> Оплата послуг Замовником проводиться в безготівковій формі. Днем оплати вважається день зарахування грошових коштів на поточний рахунок Виконавця.</w:t>
      </w:r>
    </w:p>
    <w:p w:rsidR="0082126C" w:rsidRPr="000E36E4" w:rsidRDefault="00514BC8" w:rsidP="003C1DFA">
      <w:pPr>
        <w:spacing w:line="264" w:lineRule="auto"/>
        <w:ind w:firstLine="567"/>
        <w:jc w:val="both"/>
        <w:rPr>
          <w:rFonts w:ascii="Times New Roman" w:hAnsi="Times New Roman" w:cs="Times New Roman"/>
          <w:b/>
          <w:lang w:val="uk-UA"/>
        </w:rPr>
      </w:pPr>
      <w:r w:rsidRPr="000E36E4">
        <w:rPr>
          <w:rFonts w:ascii="Times New Roman" w:eastAsia="Calibri" w:hAnsi="Times New Roman" w:cs="Times New Roman"/>
          <w:lang w:val="uk-UA"/>
        </w:rPr>
        <w:t>2.7.</w:t>
      </w:r>
      <w:r w:rsidR="0082126C" w:rsidRPr="000E36E4">
        <w:rPr>
          <w:rFonts w:ascii="Times New Roman" w:eastAsia="Calibri" w:hAnsi="Times New Roman" w:cs="Times New Roman"/>
          <w:lang w:val="uk-UA"/>
        </w:rPr>
        <w:t xml:space="preserve"> Оплата проводиться щомісячно за фактично надані медичні послуги (проведені дослідження) на підставі рахунку та Акту про виконану роботу.</w:t>
      </w:r>
    </w:p>
    <w:p w:rsidR="0082126C" w:rsidRPr="000E36E4" w:rsidRDefault="0082126C" w:rsidP="009970AF">
      <w:pPr>
        <w:spacing w:line="264" w:lineRule="auto"/>
        <w:rPr>
          <w:rFonts w:ascii="Times New Roman" w:hAnsi="Times New Roman" w:cs="Times New Roman"/>
          <w:b/>
          <w:lang w:val="uk-UA"/>
        </w:rPr>
      </w:pPr>
    </w:p>
    <w:p w:rsidR="00514BC8" w:rsidRPr="000E36E4" w:rsidRDefault="00514BC8" w:rsidP="009970AF">
      <w:pPr>
        <w:spacing w:line="264" w:lineRule="auto"/>
        <w:contextualSpacing/>
        <w:jc w:val="center"/>
        <w:rPr>
          <w:rFonts w:ascii="Times New Roman" w:eastAsia="Calibri" w:hAnsi="Times New Roman" w:cs="Times New Roman"/>
          <w:b/>
          <w:lang w:val="uk-UA"/>
        </w:rPr>
      </w:pPr>
      <w:r w:rsidRPr="000E36E4">
        <w:rPr>
          <w:rFonts w:ascii="Times New Roman" w:eastAsia="Calibri" w:hAnsi="Times New Roman" w:cs="Times New Roman"/>
          <w:b/>
          <w:lang w:val="uk-UA"/>
        </w:rPr>
        <w:t>3. ЯКІСТЬ ПОСЛУГ</w:t>
      </w:r>
    </w:p>
    <w:p w:rsidR="00514BC8" w:rsidRPr="000E36E4" w:rsidRDefault="00514BC8" w:rsidP="009970AF">
      <w:pPr>
        <w:spacing w:line="264" w:lineRule="auto"/>
        <w:ind w:firstLine="567"/>
        <w:contextualSpacing/>
        <w:jc w:val="both"/>
        <w:rPr>
          <w:rFonts w:ascii="Times New Roman" w:eastAsia="Calibri" w:hAnsi="Times New Roman" w:cs="Times New Roman"/>
          <w:lang w:val="uk-UA"/>
        </w:rPr>
      </w:pPr>
      <w:r w:rsidRPr="000E36E4">
        <w:rPr>
          <w:rFonts w:ascii="Times New Roman" w:eastAsia="Calibri" w:hAnsi="Times New Roman" w:cs="Times New Roman"/>
          <w:lang w:val="uk-UA"/>
        </w:rPr>
        <w:lastRenderedPageBreak/>
        <w:t>3.1. Якість послуг повинна відповідати чинним нормативним актам (для даного виду послуг) на території України, чинним стандартам, технічним умовам, та вимогам, які звичайно пред’являються до послуги даного виду.</w:t>
      </w:r>
    </w:p>
    <w:p w:rsidR="00514BC8" w:rsidRPr="000E36E4" w:rsidRDefault="00514BC8" w:rsidP="009970AF">
      <w:pPr>
        <w:spacing w:line="264" w:lineRule="auto"/>
        <w:ind w:firstLine="567"/>
        <w:jc w:val="both"/>
        <w:rPr>
          <w:rFonts w:ascii="Times New Roman" w:hAnsi="Times New Roman" w:cs="Times New Roman"/>
          <w:b/>
          <w:lang w:val="uk-UA"/>
        </w:rPr>
      </w:pPr>
      <w:r w:rsidRPr="000E36E4">
        <w:rPr>
          <w:rFonts w:ascii="Times New Roman" w:eastAsia="Calibri" w:hAnsi="Times New Roman" w:cs="Times New Roman"/>
          <w:lang w:val="uk-UA"/>
        </w:rPr>
        <w:t>3.2. Виконавець несе відповідальність за якість наданих послуг. Дотримується у процесі лабораторної діагностики високої точності і вимог якості дослідження відповідно до</w:t>
      </w:r>
      <w:r w:rsidR="00112FCB">
        <w:rPr>
          <w:rFonts w:ascii="Times New Roman" w:eastAsia="Calibri" w:hAnsi="Times New Roman" w:cs="Times New Roman"/>
          <w:lang w:val="uk-UA"/>
        </w:rPr>
        <w:t xml:space="preserve"> </w:t>
      </w:r>
      <w:r w:rsidRPr="000E36E4">
        <w:rPr>
          <w:rFonts w:ascii="Times New Roman" w:eastAsia="Calibri" w:hAnsi="Times New Roman" w:cs="Times New Roman"/>
          <w:lang w:val="uk-UA"/>
        </w:rPr>
        <w:t>встановлених стандартів України та відповідних сертифікатів якості.</w:t>
      </w:r>
    </w:p>
    <w:p w:rsidR="00514BC8" w:rsidRPr="000E36E4" w:rsidRDefault="00514BC8" w:rsidP="009970AF">
      <w:pPr>
        <w:spacing w:line="264" w:lineRule="auto"/>
        <w:rPr>
          <w:rFonts w:ascii="Times New Roman" w:hAnsi="Times New Roman" w:cs="Times New Roman"/>
          <w:b/>
          <w:lang w:val="uk-UA"/>
        </w:rPr>
      </w:pPr>
    </w:p>
    <w:p w:rsidR="00514BC8" w:rsidRPr="000E36E4" w:rsidRDefault="00514BC8" w:rsidP="009970AF">
      <w:pPr>
        <w:spacing w:line="264" w:lineRule="auto"/>
        <w:contextualSpacing/>
        <w:jc w:val="center"/>
        <w:rPr>
          <w:rFonts w:ascii="Times New Roman" w:eastAsia="Calibri" w:hAnsi="Times New Roman" w:cs="Times New Roman"/>
          <w:b/>
          <w:lang w:val="uk-UA"/>
        </w:rPr>
      </w:pPr>
      <w:r w:rsidRPr="000E36E4">
        <w:rPr>
          <w:rFonts w:ascii="Times New Roman" w:eastAsia="Calibri" w:hAnsi="Times New Roman" w:cs="Times New Roman"/>
          <w:b/>
          <w:lang w:val="uk-UA"/>
        </w:rPr>
        <w:t>4. ПРАВА ТА ОБОВ'ЯЗКИ СТОРІН</w:t>
      </w:r>
    </w:p>
    <w:p w:rsidR="00514BC8" w:rsidRPr="000E36E4" w:rsidRDefault="00514BC8" w:rsidP="009970AF">
      <w:pPr>
        <w:spacing w:line="264" w:lineRule="auto"/>
        <w:ind w:firstLine="567"/>
        <w:contextualSpacing/>
        <w:jc w:val="both"/>
        <w:rPr>
          <w:rFonts w:ascii="Times New Roman" w:eastAsia="Calibri" w:hAnsi="Times New Roman" w:cs="Times New Roman"/>
          <w:b/>
          <w:lang w:val="uk-UA"/>
        </w:rPr>
      </w:pPr>
      <w:r w:rsidRPr="000E36E4">
        <w:rPr>
          <w:rFonts w:ascii="Times New Roman" w:eastAsia="Calibri" w:hAnsi="Times New Roman" w:cs="Times New Roman"/>
          <w:b/>
          <w:lang w:val="uk-UA"/>
        </w:rPr>
        <w:t>4.1. Виконавець зобов'язаний:</w:t>
      </w:r>
    </w:p>
    <w:p w:rsidR="00514BC8" w:rsidRPr="000E36E4" w:rsidRDefault="00514BC8" w:rsidP="009970AF">
      <w:pPr>
        <w:spacing w:line="264" w:lineRule="auto"/>
        <w:ind w:firstLine="567"/>
        <w:contextualSpacing/>
        <w:jc w:val="both"/>
        <w:rPr>
          <w:rFonts w:ascii="Times New Roman" w:eastAsia="Calibri" w:hAnsi="Times New Roman" w:cs="Times New Roman"/>
          <w:lang w:val="uk-UA"/>
        </w:rPr>
      </w:pPr>
      <w:r w:rsidRPr="000E36E4">
        <w:rPr>
          <w:rFonts w:ascii="Times New Roman" w:eastAsia="Calibri" w:hAnsi="Times New Roman" w:cs="Times New Roman"/>
          <w:lang w:val="uk-UA"/>
        </w:rPr>
        <w:t>4.1.1. проводити реєстрацію біоматеріалу, що надходить для дослідження;</w:t>
      </w:r>
    </w:p>
    <w:p w:rsidR="00514BC8" w:rsidRPr="000E36E4" w:rsidRDefault="00514BC8" w:rsidP="009970AF">
      <w:pPr>
        <w:spacing w:line="264" w:lineRule="auto"/>
        <w:ind w:firstLine="567"/>
        <w:contextualSpacing/>
        <w:jc w:val="both"/>
        <w:rPr>
          <w:rFonts w:ascii="Times New Roman" w:eastAsia="Calibri" w:hAnsi="Times New Roman" w:cs="Times New Roman"/>
          <w:lang w:val="uk-UA"/>
        </w:rPr>
      </w:pPr>
      <w:r w:rsidRPr="000E36E4">
        <w:rPr>
          <w:rFonts w:ascii="Times New Roman" w:eastAsia="Calibri" w:hAnsi="Times New Roman" w:cs="Times New Roman"/>
          <w:lang w:val="uk-UA"/>
        </w:rPr>
        <w:t xml:space="preserve">4.1.2. надавати </w:t>
      </w:r>
      <w:r w:rsidR="003A40C1" w:rsidRPr="003A40C1">
        <w:rPr>
          <w:rFonts w:ascii="Times New Roman" w:eastAsia="Calibri" w:hAnsi="Times New Roman" w:cs="Times New Roman"/>
          <w:lang w:val="uk-UA"/>
        </w:rPr>
        <w:t xml:space="preserve">результати досліджень в електронному вигляді на електрону адресу Замовника, що вказана у супровідній медичній документації, або на централізовану електронну адресу Замовника </w:t>
      </w:r>
      <w:r w:rsidR="00DD40D9">
        <w:rPr>
          <w:rFonts w:ascii="Times New Roman" w:eastAsia="Calibri" w:hAnsi="Times New Roman" w:cs="Times New Roman"/>
          <w:lang w:val="en-US"/>
        </w:rPr>
        <w:t>_________________</w:t>
      </w:r>
      <w:r w:rsidR="003A40C1" w:rsidRPr="003A40C1">
        <w:rPr>
          <w:rFonts w:ascii="Times New Roman" w:eastAsia="Calibri" w:hAnsi="Times New Roman" w:cs="Times New Roman"/>
          <w:lang w:val="uk-UA"/>
        </w:rPr>
        <w:t xml:space="preserve"> та в паперовому вигляді на бланках відповідної форми</w:t>
      </w:r>
      <w:r w:rsidRPr="000E36E4">
        <w:rPr>
          <w:rFonts w:ascii="Times New Roman" w:eastAsia="Calibri" w:hAnsi="Times New Roman" w:cs="Times New Roman"/>
          <w:lang w:val="uk-UA"/>
        </w:rPr>
        <w:t>;</w:t>
      </w:r>
    </w:p>
    <w:p w:rsidR="00514BC8" w:rsidRPr="000E36E4" w:rsidRDefault="00514BC8" w:rsidP="009970AF">
      <w:pPr>
        <w:spacing w:line="264" w:lineRule="auto"/>
        <w:ind w:firstLine="567"/>
        <w:contextualSpacing/>
        <w:jc w:val="both"/>
        <w:rPr>
          <w:rFonts w:ascii="Times New Roman" w:eastAsia="Calibri" w:hAnsi="Times New Roman" w:cs="Times New Roman"/>
          <w:lang w:val="uk-UA"/>
        </w:rPr>
      </w:pPr>
      <w:r w:rsidRPr="000E36E4">
        <w:rPr>
          <w:rFonts w:ascii="Times New Roman" w:eastAsia="Calibri" w:hAnsi="Times New Roman" w:cs="Times New Roman"/>
          <w:lang w:val="uk-UA"/>
        </w:rPr>
        <w:t>4.1.3. інформувати Замовника про зміни цін/тарифів на надані послуги;</w:t>
      </w:r>
    </w:p>
    <w:p w:rsidR="00514BC8" w:rsidRPr="000E36E4" w:rsidRDefault="00514BC8" w:rsidP="003C1DFA">
      <w:pPr>
        <w:spacing w:line="264" w:lineRule="auto"/>
        <w:ind w:firstLine="567"/>
        <w:contextualSpacing/>
        <w:jc w:val="both"/>
        <w:rPr>
          <w:rFonts w:ascii="Times New Roman" w:eastAsia="Calibri" w:hAnsi="Times New Roman" w:cs="Times New Roman"/>
          <w:lang w:val="uk-UA"/>
        </w:rPr>
      </w:pPr>
      <w:r w:rsidRPr="000E36E4">
        <w:rPr>
          <w:rFonts w:ascii="Times New Roman" w:eastAsia="Calibri" w:hAnsi="Times New Roman" w:cs="Times New Roman"/>
          <w:lang w:val="uk-UA"/>
        </w:rPr>
        <w:t>4.1.4. проводити знезаражування та утилізацію одноразового інструментарію та посуду, отриманих від Замовника, разом із біоматеріалом</w:t>
      </w:r>
      <w:r w:rsidRPr="000E36E4">
        <w:rPr>
          <w:rFonts w:ascii="Times New Roman" w:hAnsi="Times New Roman" w:cs="Times New Roman"/>
          <w:lang w:val="uk-UA" w:bidi="hi-IN"/>
        </w:rPr>
        <w:t xml:space="preserve"> за власний рахунок;</w:t>
      </w:r>
    </w:p>
    <w:p w:rsidR="00514BC8" w:rsidRPr="000E36E4" w:rsidRDefault="00514BC8" w:rsidP="009970AF">
      <w:pPr>
        <w:widowControl/>
        <w:tabs>
          <w:tab w:val="left" w:pos="709"/>
        </w:tabs>
        <w:suppressAutoHyphens w:val="0"/>
        <w:autoSpaceDE/>
        <w:spacing w:line="264" w:lineRule="auto"/>
        <w:ind w:firstLine="567"/>
        <w:contextualSpacing/>
        <w:jc w:val="both"/>
        <w:rPr>
          <w:rFonts w:ascii="Times New Roman" w:hAnsi="Times New Roman" w:cs="Times New Roman"/>
          <w:lang w:val="uk-UA" w:bidi="hi-IN"/>
        </w:rPr>
      </w:pPr>
      <w:r w:rsidRPr="000E36E4">
        <w:rPr>
          <w:rFonts w:ascii="Times New Roman" w:hAnsi="Times New Roman" w:cs="Times New Roman"/>
          <w:lang w:val="uk-UA" w:bidi="hi-IN"/>
        </w:rPr>
        <w:t>4.1.</w:t>
      </w:r>
      <w:r w:rsidR="003C1DFA" w:rsidRPr="000E36E4">
        <w:rPr>
          <w:rFonts w:ascii="Times New Roman" w:hAnsi="Times New Roman" w:cs="Times New Roman"/>
          <w:lang w:val="uk-UA" w:bidi="hi-IN"/>
        </w:rPr>
        <w:t>5</w:t>
      </w:r>
      <w:r w:rsidRPr="000E36E4">
        <w:rPr>
          <w:rFonts w:ascii="Times New Roman" w:hAnsi="Times New Roman" w:cs="Times New Roman"/>
          <w:lang w:val="uk-UA" w:bidi="hi-IN"/>
        </w:rPr>
        <w:t>. зберігати мікропрепарати від наданих послуг за термінами, обумовленими діючими положеннями та нормами;</w:t>
      </w:r>
    </w:p>
    <w:p w:rsidR="00514BC8" w:rsidRPr="000E36E4" w:rsidRDefault="00514BC8" w:rsidP="009970AF">
      <w:pPr>
        <w:widowControl/>
        <w:tabs>
          <w:tab w:val="left" w:pos="709"/>
        </w:tabs>
        <w:suppressAutoHyphens w:val="0"/>
        <w:autoSpaceDE/>
        <w:spacing w:line="264" w:lineRule="auto"/>
        <w:ind w:firstLine="567"/>
        <w:contextualSpacing/>
        <w:jc w:val="both"/>
        <w:rPr>
          <w:rFonts w:ascii="Times New Roman" w:hAnsi="Times New Roman" w:cs="Times New Roman"/>
          <w:lang w:val="uk-UA" w:bidi="hi-IN"/>
        </w:rPr>
      </w:pPr>
      <w:r w:rsidRPr="000E36E4">
        <w:rPr>
          <w:rFonts w:ascii="Times New Roman" w:hAnsi="Times New Roman" w:cs="Times New Roman"/>
          <w:lang w:val="uk-UA" w:bidi="hi-IN"/>
        </w:rPr>
        <w:t>4.1.</w:t>
      </w:r>
      <w:r w:rsidR="003C1DFA" w:rsidRPr="000E36E4">
        <w:rPr>
          <w:rFonts w:ascii="Times New Roman" w:hAnsi="Times New Roman" w:cs="Times New Roman"/>
          <w:lang w:val="uk-UA" w:bidi="hi-IN"/>
        </w:rPr>
        <w:t>6</w:t>
      </w:r>
      <w:r w:rsidRPr="000E36E4">
        <w:rPr>
          <w:rFonts w:ascii="Times New Roman" w:hAnsi="Times New Roman" w:cs="Times New Roman"/>
          <w:lang w:val="uk-UA" w:bidi="hi-IN"/>
        </w:rPr>
        <w:t>.</w:t>
      </w:r>
      <w:r w:rsidRPr="000E36E4">
        <w:rPr>
          <w:rFonts w:ascii="Times New Roman" w:hAnsi="Times New Roman" w:cs="Times New Roman"/>
          <w:lang w:val="uk-UA" w:bidi="hi-IN"/>
        </w:rPr>
        <w:tab/>
        <w:t>забезпечити місце надання послуг у відповідності із державним санітарними нормами і правилами, ліцензійними умовами провадження господарської діяльності з медичної практики, галузевими стандартами у сфері охорони здоров’я, вимогами примірних табелів матеріально-технічного оснащення;</w:t>
      </w:r>
    </w:p>
    <w:p w:rsidR="00514BC8" w:rsidRPr="000E36E4" w:rsidRDefault="00514BC8" w:rsidP="009970AF">
      <w:pPr>
        <w:widowControl/>
        <w:tabs>
          <w:tab w:val="left" w:pos="709"/>
        </w:tabs>
        <w:suppressAutoHyphens w:val="0"/>
        <w:autoSpaceDE/>
        <w:spacing w:line="264" w:lineRule="auto"/>
        <w:ind w:firstLine="567"/>
        <w:contextualSpacing/>
        <w:jc w:val="both"/>
        <w:rPr>
          <w:rFonts w:ascii="Times New Roman" w:hAnsi="Times New Roman" w:cs="Times New Roman"/>
          <w:lang w:val="uk-UA" w:bidi="hi-IN"/>
        </w:rPr>
      </w:pPr>
      <w:r w:rsidRPr="000E36E4">
        <w:rPr>
          <w:rFonts w:ascii="Times New Roman" w:hAnsi="Times New Roman" w:cs="Times New Roman"/>
          <w:lang w:val="uk-UA" w:bidi="hi-IN"/>
        </w:rPr>
        <w:t>4.1.</w:t>
      </w:r>
      <w:r w:rsidR="003C1DFA" w:rsidRPr="000E36E4">
        <w:rPr>
          <w:rFonts w:ascii="Times New Roman" w:hAnsi="Times New Roman" w:cs="Times New Roman"/>
          <w:lang w:val="uk-UA" w:bidi="hi-IN"/>
        </w:rPr>
        <w:t>7</w:t>
      </w:r>
      <w:r w:rsidRPr="000E36E4">
        <w:rPr>
          <w:rFonts w:ascii="Times New Roman" w:hAnsi="Times New Roman" w:cs="Times New Roman"/>
          <w:lang w:val="uk-UA" w:bidi="hi-IN"/>
        </w:rPr>
        <w:t>. забезпечити дотримання своїми працівниками вимог законодавства, зокрема порядків надання послуг, табелів матеріально-технічного оснащення (в тому числі примірних), галузевих стандартів у сфері охорони здоров’я;</w:t>
      </w:r>
    </w:p>
    <w:p w:rsidR="00143223" w:rsidRPr="000E36E4" w:rsidRDefault="00514BC8" w:rsidP="00143223">
      <w:pPr>
        <w:widowControl/>
        <w:tabs>
          <w:tab w:val="left" w:pos="709"/>
        </w:tabs>
        <w:suppressAutoHyphens w:val="0"/>
        <w:autoSpaceDE/>
        <w:spacing w:line="264" w:lineRule="auto"/>
        <w:ind w:firstLine="567"/>
        <w:contextualSpacing/>
        <w:jc w:val="both"/>
        <w:rPr>
          <w:rFonts w:ascii="Times New Roman" w:hAnsi="Times New Roman" w:cs="Times New Roman"/>
          <w:lang w:val="uk-UA" w:bidi="hi-IN"/>
        </w:rPr>
      </w:pPr>
      <w:r w:rsidRPr="000E36E4">
        <w:rPr>
          <w:rFonts w:ascii="Times New Roman" w:hAnsi="Times New Roman" w:cs="Times New Roman"/>
          <w:lang w:val="uk-UA" w:bidi="hi-IN"/>
        </w:rPr>
        <w:t>4.1.</w:t>
      </w:r>
      <w:r w:rsidR="003C1DFA" w:rsidRPr="000E36E4">
        <w:rPr>
          <w:rFonts w:ascii="Times New Roman" w:hAnsi="Times New Roman" w:cs="Times New Roman"/>
          <w:lang w:val="uk-UA" w:bidi="hi-IN"/>
        </w:rPr>
        <w:t>8</w:t>
      </w:r>
      <w:r w:rsidRPr="000E36E4">
        <w:rPr>
          <w:rFonts w:ascii="Times New Roman" w:hAnsi="Times New Roman" w:cs="Times New Roman"/>
          <w:lang w:val="uk-UA" w:bidi="hi-IN"/>
        </w:rPr>
        <w:t>. забезпечити захист персональних даних та медичної інформації пацієнтів відповідно до законодавства, в тому числі Закону України «Про захист персональних даних».</w:t>
      </w:r>
    </w:p>
    <w:p w:rsidR="00143223" w:rsidRPr="000E36E4" w:rsidRDefault="00143223" w:rsidP="00143223">
      <w:pPr>
        <w:widowControl/>
        <w:tabs>
          <w:tab w:val="left" w:pos="709"/>
        </w:tabs>
        <w:suppressAutoHyphens w:val="0"/>
        <w:autoSpaceDE/>
        <w:spacing w:line="264" w:lineRule="auto"/>
        <w:ind w:firstLine="567"/>
        <w:contextualSpacing/>
        <w:jc w:val="both"/>
        <w:rPr>
          <w:rFonts w:ascii="Times New Roman" w:hAnsi="Times New Roman" w:cs="Times New Roman"/>
          <w:lang w:val="uk-UA" w:bidi="hi-IN"/>
        </w:rPr>
      </w:pPr>
      <w:r w:rsidRPr="000E36E4">
        <w:rPr>
          <w:rFonts w:ascii="Times New Roman" w:hAnsi="Times New Roman" w:cs="Times New Roman"/>
          <w:lang w:val="uk-UA" w:bidi="hi-IN"/>
        </w:rPr>
        <w:t>4.1.</w:t>
      </w:r>
      <w:r w:rsidR="003C1DFA" w:rsidRPr="000E36E4">
        <w:rPr>
          <w:rFonts w:ascii="Times New Roman" w:hAnsi="Times New Roman" w:cs="Times New Roman"/>
          <w:lang w:val="uk-UA" w:bidi="hi-IN"/>
        </w:rPr>
        <w:t>9</w:t>
      </w:r>
      <w:r w:rsidRPr="000E36E4">
        <w:rPr>
          <w:rFonts w:ascii="Times New Roman" w:hAnsi="Times New Roman" w:cs="Times New Roman"/>
          <w:lang w:val="uk-UA" w:bidi="hi-IN"/>
        </w:rPr>
        <w:t xml:space="preserve">. при наданні послуг керуватися Наказом Міністерства охорони здоров’я України №1877 від 06.09.2021 року Зареєстрованого в </w:t>
      </w:r>
      <w:r w:rsidR="003130DC" w:rsidRPr="000E36E4">
        <w:rPr>
          <w:rFonts w:ascii="Times New Roman" w:hAnsi="Times New Roman" w:cs="Times New Roman"/>
          <w:lang w:val="uk-UA" w:bidi="hi-IN"/>
        </w:rPr>
        <w:t>М</w:t>
      </w:r>
      <w:r w:rsidRPr="000E36E4">
        <w:rPr>
          <w:rFonts w:ascii="Times New Roman" w:hAnsi="Times New Roman" w:cs="Times New Roman"/>
          <w:lang w:val="uk-UA" w:bidi="hi-IN"/>
        </w:rPr>
        <w:t>іністерстві юстиції України 21 вересня 2021 р. за №1239/36861.</w:t>
      </w:r>
    </w:p>
    <w:p w:rsidR="00514BC8" w:rsidRPr="000E36E4" w:rsidRDefault="00514BC8" w:rsidP="009970AF">
      <w:pPr>
        <w:spacing w:line="264" w:lineRule="auto"/>
        <w:ind w:firstLine="567"/>
        <w:contextualSpacing/>
        <w:jc w:val="both"/>
        <w:rPr>
          <w:rFonts w:ascii="Times New Roman" w:eastAsia="Calibri" w:hAnsi="Times New Roman" w:cs="Times New Roman"/>
          <w:b/>
          <w:lang w:val="uk-UA"/>
        </w:rPr>
      </w:pPr>
      <w:r w:rsidRPr="000E36E4">
        <w:rPr>
          <w:rFonts w:ascii="Times New Roman" w:eastAsia="Calibri" w:hAnsi="Times New Roman" w:cs="Times New Roman"/>
          <w:b/>
          <w:lang w:val="uk-UA"/>
        </w:rPr>
        <w:t>4.2. Замовник зобов'язується:</w:t>
      </w:r>
    </w:p>
    <w:p w:rsidR="00514BC8" w:rsidRPr="000E36E4" w:rsidRDefault="00514BC8" w:rsidP="009970AF">
      <w:pPr>
        <w:spacing w:line="264" w:lineRule="auto"/>
        <w:ind w:firstLine="567"/>
        <w:contextualSpacing/>
        <w:jc w:val="both"/>
        <w:rPr>
          <w:rFonts w:ascii="Times New Roman" w:eastAsia="Calibri" w:hAnsi="Times New Roman" w:cs="Times New Roman"/>
          <w:lang w:val="uk-UA"/>
        </w:rPr>
      </w:pPr>
      <w:r w:rsidRPr="000E36E4">
        <w:rPr>
          <w:rFonts w:ascii="Times New Roman" w:eastAsia="Calibri" w:hAnsi="Times New Roman" w:cs="Times New Roman"/>
          <w:lang w:val="uk-UA"/>
        </w:rPr>
        <w:t>4.2.1. робити забір біоматеріалу для проведення лабораторних досліджень власними силами і на власній території;</w:t>
      </w:r>
    </w:p>
    <w:p w:rsidR="00514BC8" w:rsidRPr="000E36E4" w:rsidRDefault="00514BC8" w:rsidP="009970AF">
      <w:pPr>
        <w:spacing w:line="264" w:lineRule="auto"/>
        <w:ind w:firstLine="567"/>
        <w:contextualSpacing/>
        <w:jc w:val="both"/>
        <w:rPr>
          <w:rFonts w:ascii="Times New Roman" w:eastAsia="Calibri" w:hAnsi="Times New Roman" w:cs="Times New Roman"/>
          <w:lang w:val="uk-UA"/>
        </w:rPr>
      </w:pPr>
      <w:r w:rsidRPr="000E36E4">
        <w:rPr>
          <w:rFonts w:ascii="Times New Roman" w:eastAsia="Calibri" w:hAnsi="Times New Roman" w:cs="Times New Roman"/>
          <w:lang w:val="uk-UA"/>
        </w:rPr>
        <w:t>4.2.2. для виконання досліджень доставляти біоматеріал- фіксований та маркований, з належним чином оформленою медичною документацією згідно чинного законодавства України з чітко встановленими діагнозами;</w:t>
      </w:r>
    </w:p>
    <w:p w:rsidR="00514BC8" w:rsidRPr="000E36E4" w:rsidRDefault="00514BC8" w:rsidP="009970AF">
      <w:pPr>
        <w:spacing w:line="264" w:lineRule="auto"/>
        <w:ind w:firstLine="567"/>
        <w:contextualSpacing/>
        <w:jc w:val="both"/>
        <w:rPr>
          <w:rFonts w:ascii="Times New Roman" w:eastAsia="Calibri" w:hAnsi="Times New Roman" w:cs="Times New Roman"/>
          <w:lang w:val="uk-UA"/>
        </w:rPr>
      </w:pPr>
      <w:r w:rsidRPr="000E36E4">
        <w:rPr>
          <w:rFonts w:ascii="Times New Roman" w:eastAsia="Calibri" w:hAnsi="Times New Roman" w:cs="Times New Roman"/>
          <w:lang w:val="uk-UA"/>
        </w:rPr>
        <w:t>4.2.3. дотримуватися преаналітичних вимог по лабораторним дослідженням;</w:t>
      </w:r>
    </w:p>
    <w:p w:rsidR="00514BC8" w:rsidRPr="000E36E4" w:rsidRDefault="00514BC8" w:rsidP="009970AF">
      <w:pPr>
        <w:spacing w:line="264" w:lineRule="auto"/>
        <w:ind w:firstLine="567"/>
        <w:contextualSpacing/>
        <w:jc w:val="both"/>
        <w:rPr>
          <w:rFonts w:ascii="Times New Roman" w:eastAsia="Calibri" w:hAnsi="Times New Roman" w:cs="Times New Roman"/>
          <w:lang w:val="uk-UA"/>
        </w:rPr>
      </w:pPr>
      <w:r w:rsidRPr="000E36E4">
        <w:rPr>
          <w:rFonts w:ascii="Times New Roman" w:eastAsia="Calibri" w:hAnsi="Times New Roman" w:cs="Times New Roman"/>
          <w:lang w:val="uk-UA"/>
        </w:rPr>
        <w:t>4.2.4. своєчасно оплачувати  надані Виконавцем послуги.</w:t>
      </w:r>
    </w:p>
    <w:p w:rsidR="00514BC8" w:rsidRPr="000E36E4" w:rsidRDefault="00514BC8" w:rsidP="009970AF">
      <w:pPr>
        <w:spacing w:line="264" w:lineRule="auto"/>
        <w:ind w:firstLine="567"/>
        <w:contextualSpacing/>
        <w:jc w:val="both"/>
        <w:rPr>
          <w:rFonts w:ascii="Times New Roman" w:eastAsia="Calibri" w:hAnsi="Times New Roman" w:cs="Times New Roman"/>
          <w:b/>
          <w:lang w:val="uk-UA"/>
        </w:rPr>
      </w:pPr>
      <w:r w:rsidRPr="000E36E4">
        <w:rPr>
          <w:rFonts w:ascii="Times New Roman" w:eastAsia="Calibri" w:hAnsi="Times New Roman" w:cs="Times New Roman"/>
          <w:b/>
          <w:lang w:val="uk-UA"/>
        </w:rPr>
        <w:t>4.3. Виконавець має право:</w:t>
      </w:r>
    </w:p>
    <w:p w:rsidR="00514BC8" w:rsidRPr="000E36E4" w:rsidRDefault="00514BC8" w:rsidP="009970AF">
      <w:pPr>
        <w:spacing w:line="264" w:lineRule="auto"/>
        <w:ind w:firstLine="567"/>
        <w:contextualSpacing/>
        <w:jc w:val="both"/>
        <w:rPr>
          <w:rFonts w:ascii="Times New Roman" w:eastAsia="Calibri" w:hAnsi="Times New Roman" w:cs="Times New Roman"/>
          <w:lang w:val="uk-UA"/>
        </w:rPr>
      </w:pPr>
      <w:r w:rsidRPr="000E36E4">
        <w:rPr>
          <w:rFonts w:ascii="Times New Roman" w:eastAsia="Calibri" w:hAnsi="Times New Roman" w:cs="Times New Roman"/>
          <w:lang w:val="uk-UA"/>
        </w:rPr>
        <w:t>4.3.1. запросити у Замовника інформацію (звіт) про використані Замовником в звітному місяці витратні матеріали, отримані від Виконавця в рамках цього Договору;</w:t>
      </w:r>
    </w:p>
    <w:p w:rsidR="00514BC8" w:rsidRPr="000E36E4" w:rsidRDefault="00514BC8" w:rsidP="009970AF">
      <w:pPr>
        <w:spacing w:line="264" w:lineRule="auto"/>
        <w:ind w:firstLine="567"/>
        <w:contextualSpacing/>
        <w:jc w:val="both"/>
        <w:rPr>
          <w:rFonts w:ascii="Times New Roman" w:eastAsia="Calibri" w:hAnsi="Times New Roman" w:cs="Times New Roman"/>
          <w:lang w:val="uk-UA"/>
        </w:rPr>
      </w:pPr>
      <w:r w:rsidRPr="000E36E4">
        <w:rPr>
          <w:rFonts w:ascii="Times New Roman" w:eastAsia="Calibri" w:hAnsi="Times New Roman" w:cs="Times New Roman"/>
          <w:lang w:val="uk-UA"/>
        </w:rPr>
        <w:t>4.3.2. отримувати плату за надані Замовнику послуги.</w:t>
      </w:r>
    </w:p>
    <w:p w:rsidR="00514BC8" w:rsidRPr="000E36E4" w:rsidRDefault="00514BC8" w:rsidP="009970AF">
      <w:pPr>
        <w:spacing w:line="264" w:lineRule="auto"/>
        <w:ind w:firstLine="567"/>
        <w:contextualSpacing/>
        <w:jc w:val="both"/>
        <w:rPr>
          <w:rFonts w:ascii="Times New Roman" w:eastAsia="Calibri" w:hAnsi="Times New Roman" w:cs="Times New Roman"/>
          <w:b/>
          <w:lang w:val="uk-UA"/>
        </w:rPr>
      </w:pPr>
      <w:r w:rsidRPr="000E36E4">
        <w:rPr>
          <w:rFonts w:ascii="Times New Roman" w:eastAsia="Calibri" w:hAnsi="Times New Roman" w:cs="Times New Roman"/>
          <w:b/>
          <w:lang w:val="uk-UA"/>
        </w:rPr>
        <w:t>4.4. Замовник має право:</w:t>
      </w:r>
    </w:p>
    <w:p w:rsidR="00514BC8" w:rsidRPr="000E36E4" w:rsidRDefault="00514BC8" w:rsidP="009970AF">
      <w:pPr>
        <w:spacing w:line="264" w:lineRule="auto"/>
        <w:ind w:firstLine="567"/>
        <w:contextualSpacing/>
        <w:jc w:val="both"/>
        <w:rPr>
          <w:rFonts w:ascii="Times New Roman" w:eastAsia="Calibri" w:hAnsi="Times New Roman" w:cs="Times New Roman"/>
          <w:lang w:val="uk-UA"/>
        </w:rPr>
      </w:pPr>
      <w:r w:rsidRPr="000E36E4">
        <w:rPr>
          <w:rFonts w:ascii="Times New Roman" w:eastAsia="Calibri" w:hAnsi="Times New Roman" w:cs="Times New Roman"/>
          <w:lang w:val="uk-UA"/>
        </w:rPr>
        <w:t>4.4.1.</w:t>
      </w:r>
      <w:r w:rsidRPr="000E36E4">
        <w:rPr>
          <w:rFonts w:ascii="Times New Roman" w:eastAsia="Calibri" w:hAnsi="Times New Roman" w:cs="Times New Roman"/>
          <w:lang w:val="uk-UA"/>
        </w:rPr>
        <w:tab/>
        <w:t>контролювати строки надання послуг встановлені цим Договором;</w:t>
      </w:r>
    </w:p>
    <w:p w:rsidR="00514BC8" w:rsidRPr="000E36E4" w:rsidRDefault="00514BC8" w:rsidP="009970AF">
      <w:pPr>
        <w:spacing w:line="264" w:lineRule="auto"/>
        <w:ind w:firstLine="567"/>
        <w:contextualSpacing/>
        <w:jc w:val="both"/>
        <w:rPr>
          <w:rFonts w:ascii="Times New Roman" w:eastAsia="Calibri" w:hAnsi="Times New Roman" w:cs="Times New Roman"/>
          <w:lang w:val="uk-UA"/>
        </w:rPr>
      </w:pPr>
      <w:r w:rsidRPr="000E36E4">
        <w:rPr>
          <w:rFonts w:ascii="Times New Roman" w:eastAsia="Calibri" w:hAnsi="Times New Roman" w:cs="Times New Roman"/>
          <w:lang w:val="uk-UA"/>
        </w:rPr>
        <w:t>4.4.2.</w:t>
      </w:r>
      <w:r w:rsidRPr="000E36E4">
        <w:rPr>
          <w:rFonts w:ascii="Times New Roman" w:eastAsia="Calibri" w:hAnsi="Times New Roman" w:cs="Times New Roman"/>
          <w:lang w:val="uk-UA"/>
        </w:rPr>
        <w:tab/>
        <w:t>зменшувати обсяг послуг та загальну вартість цього Договору залежно від реального фінансування видатків;</w:t>
      </w:r>
    </w:p>
    <w:p w:rsidR="00514BC8" w:rsidRPr="000E36E4" w:rsidRDefault="00514BC8" w:rsidP="009970AF">
      <w:pPr>
        <w:spacing w:line="264" w:lineRule="auto"/>
        <w:ind w:firstLine="567"/>
        <w:contextualSpacing/>
        <w:jc w:val="both"/>
        <w:rPr>
          <w:rFonts w:ascii="Times New Roman" w:eastAsia="Calibri" w:hAnsi="Times New Roman" w:cs="Times New Roman"/>
          <w:lang w:val="uk-UA"/>
        </w:rPr>
      </w:pPr>
      <w:r w:rsidRPr="000E36E4">
        <w:rPr>
          <w:rFonts w:ascii="Times New Roman" w:eastAsia="Calibri" w:hAnsi="Times New Roman" w:cs="Times New Roman"/>
          <w:lang w:val="uk-UA"/>
        </w:rPr>
        <w:t>4.4.</w:t>
      </w:r>
      <w:r w:rsidR="003130DC" w:rsidRPr="000E36E4">
        <w:rPr>
          <w:rFonts w:ascii="Times New Roman" w:eastAsia="Calibri" w:hAnsi="Times New Roman" w:cs="Times New Roman"/>
          <w:lang w:val="uk-UA"/>
        </w:rPr>
        <w:t>3</w:t>
      </w:r>
      <w:r w:rsidRPr="000E36E4">
        <w:rPr>
          <w:rFonts w:ascii="Times New Roman" w:eastAsia="Calibri" w:hAnsi="Times New Roman" w:cs="Times New Roman"/>
          <w:lang w:val="uk-UA"/>
        </w:rPr>
        <w:t>.</w:t>
      </w:r>
      <w:r w:rsidRPr="000E36E4">
        <w:rPr>
          <w:rFonts w:ascii="Times New Roman" w:eastAsia="Calibri" w:hAnsi="Times New Roman" w:cs="Times New Roman"/>
          <w:lang w:val="uk-UA"/>
        </w:rPr>
        <w:tab/>
        <w:t xml:space="preserve">повернути акт приймання-передачі наданих послуг Виконавцю у разі неналежного оформлення документів (відсутність печатки, підписів, посилання на період надання послуг, на договір, </w:t>
      </w:r>
      <w:r w:rsidRPr="000E36E4">
        <w:rPr>
          <w:rFonts w:ascii="Times New Roman" w:eastAsia="Calibri" w:hAnsi="Times New Roman" w:cs="Times New Roman"/>
          <w:lang w:val="uk-UA"/>
        </w:rPr>
        <w:lastRenderedPageBreak/>
        <w:t>тощо);</w:t>
      </w:r>
    </w:p>
    <w:p w:rsidR="00514BC8" w:rsidRPr="000E36E4" w:rsidRDefault="00514BC8" w:rsidP="009970AF">
      <w:pPr>
        <w:spacing w:line="264" w:lineRule="auto"/>
        <w:ind w:firstLine="567"/>
        <w:contextualSpacing/>
        <w:jc w:val="both"/>
        <w:rPr>
          <w:rFonts w:ascii="Times New Roman" w:eastAsia="Calibri" w:hAnsi="Times New Roman" w:cs="Times New Roman"/>
          <w:lang w:val="uk-UA"/>
        </w:rPr>
      </w:pPr>
      <w:r w:rsidRPr="000E36E4">
        <w:rPr>
          <w:rFonts w:ascii="Times New Roman" w:eastAsia="Calibri" w:hAnsi="Times New Roman" w:cs="Times New Roman"/>
          <w:lang w:val="uk-UA"/>
        </w:rPr>
        <w:t>4.4.</w:t>
      </w:r>
      <w:r w:rsidR="003130DC" w:rsidRPr="000E36E4">
        <w:rPr>
          <w:rFonts w:ascii="Times New Roman" w:eastAsia="Calibri" w:hAnsi="Times New Roman" w:cs="Times New Roman"/>
          <w:lang w:val="uk-UA"/>
        </w:rPr>
        <w:t>4</w:t>
      </w:r>
      <w:r w:rsidRPr="000E36E4">
        <w:rPr>
          <w:rFonts w:ascii="Times New Roman" w:eastAsia="Calibri" w:hAnsi="Times New Roman" w:cs="Times New Roman"/>
          <w:lang w:val="uk-UA"/>
        </w:rPr>
        <w:t>.</w:t>
      </w:r>
      <w:r w:rsidRPr="000E36E4">
        <w:rPr>
          <w:rFonts w:ascii="Times New Roman" w:eastAsia="Calibri" w:hAnsi="Times New Roman" w:cs="Times New Roman"/>
          <w:lang w:val="uk-UA"/>
        </w:rPr>
        <w:tab/>
        <w:t>протягом 5 днів з моменту виявлення, повідомити Виконавця про невідповідність Послуг умовам цього Договору;</w:t>
      </w:r>
    </w:p>
    <w:p w:rsidR="00514BC8" w:rsidRPr="000E36E4" w:rsidRDefault="00514BC8" w:rsidP="009970AF">
      <w:pPr>
        <w:spacing w:line="264" w:lineRule="auto"/>
        <w:ind w:firstLine="567"/>
        <w:contextualSpacing/>
        <w:jc w:val="both"/>
        <w:rPr>
          <w:rFonts w:ascii="Times New Roman" w:eastAsia="Calibri" w:hAnsi="Times New Roman" w:cs="Times New Roman"/>
          <w:lang w:val="uk-UA"/>
        </w:rPr>
      </w:pPr>
      <w:r w:rsidRPr="000E36E4">
        <w:rPr>
          <w:rFonts w:ascii="Times New Roman" w:eastAsia="Calibri" w:hAnsi="Times New Roman" w:cs="Times New Roman"/>
          <w:lang w:val="uk-UA"/>
        </w:rPr>
        <w:t>4.4.</w:t>
      </w:r>
      <w:r w:rsidR="003130DC" w:rsidRPr="000E36E4">
        <w:rPr>
          <w:rFonts w:ascii="Times New Roman" w:eastAsia="Calibri" w:hAnsi="Times New Roman" w:cs="Times New Roman"/>
          <w:lang w:val="uk-UA"/>
        </w:rPr>
        <w:t>5</w:t>
      </w:r>
      <w:r w:rsidRPr="000E36E4">
        <w:rPr>
          <w:rFonts w:ascii="Times New Roman" w:eastAsia="Calibri" w:hAnsi="Times New Roman" w:cs="Times New Roman"/>
          <w:lang w:val="uk-UA"/>
        </w:rPr>
        <w:t>.</w:t>
      </w:r>
      <w:r w:rsidRPr="000E36E4">
        <w:rPr>
          <w:rFonts w:ascii="Times New Roman" w:eastAsia="Calibri" w:hAnsi="Times New Roman" w:cs="Times New Roman"/>
          <w:lang w:val="uk-UA"/>
        </w:rPr>
        <w:tab/>
        <w:t>отримувати від Виконавця в усному чи письмовому вигляді попередній висновок щодо послуги, який має важливе значення при встановленні кінцевого діагнозу;</w:t>
      </w:r>
    </w:p>
    <w:p w:rsidR="00514BC8" w:rsidRPr="000E36E4" w:rsidRDefault="00514BC8" w:rsidP="009970AF">
      <w:pPr>
        <w:spacing w:line="264" w:lineRule="auto"/>
        <w:ind w:firstLine="567"/>
        <w:contextualSpacing/>
        <w:jc w:val="both"/>
        <w:rPr>
          <w:rFonts w:ascii="Times New Roman" w:eastAsia="Calibri" w:hAnsi="Times New Roman" w:cs="Times New Roman"/>
          <w:lang w:val="uk-UA"/>
        </w:rPr>
      </w:pPr>
      <w:r w:rsidRPr="000E36E4">
        <w:rPr>
          <w:rFonts w:ascii="Times New Roman" w:eastAsia="Calibri" w:hAnsi="Times New Roman" w:cs="Times New Roman"/>
          <w:lang w:val="uk-UA"/>
        </w:rPr>
        <w:t>4.4.</w:t>
      </w:r>
      <w:r w:rsidR="003130DC" w:rsidRPr="000E36E4">
        <w:rPr>
          <w:rFonts w:ascii="Times New Roman" w:eastAsia="Calibri" w:hAnsi="Times New Roman" w:cs="Times New Roman"/>
          <w:lang w:val="uk-UA"/>
        </w:rPr>
        <w:t>6</w:t>
      </w:r>
      <w:r w:rsidRPr="000E36E4">
        <w:rPr>
          <w:rFonts w:ascii="Times New Roman" w:eastAsia="Calibri" w:hAnsi="Times New Roman" w:cs="Times New Roman"/>
          <w:lang w:val="uk-UA"/>
        </w:rPr>
        <w:t>. отримувати у Виконавця результати досліджень в електронному вигляді та на паперових носіях у встановленій формі через уповноважену особу, у встановлені Договором терміни.</w:t>
      </w:r>
    </w:p>
    <w:p w:rsidR="00514BC8" w:rsidRPr="000E36E4" w:rsidRDefault="00514BC8" w:rsidP="009970AF">
      <w:pPr>
        <w:spacing w:line="264" w:lineRule="auto"/>
        <w:contextualSpacing/>
        <w:jc w:val="both"/>
        <w:rPr>
          <w:rFonts w:ascii="Times New Roman" w:eastAsia="Calibri" w:hAnsi="Times New Roman" w:cs="Times New Roman"/>
          <w:lang w:val="uk-UA"/>
        </w:rPr>
      </w:pPr>
    </w:p>
    <w:p w:rsidR="00514BC8" w:rsidRPr="000E36E4" w:rsidRDefault="00514BC8" w:rsidP="009970AF">
      <w:pPr>
        <w:spacing w:line="264" w:lineRule="auto"/>
        <w:jc w:val="center"/>
        <w:rPr>
          <w:rFonts w:ascii="Times New Roman" w:eastAsia="Calibri" w:hAnsi="Times New Roman" w:cs="Times New Roman"/>
          <w:b/>
          <w:lang w:val="uk-UA"/>
        </w:rPr>
      </w:pPr>
      <w:r w:rsidRPr="000E36E4">
        <w:rPr>
          <w:rFonts w:ascii="Times New Roman" w:eastAsia="Calibri" w:hAnsi="Times New Roman" w:cs="Times New Roman"/>
          <w:b/>
          <w:lang w:val="uk-UA"/>
        </w:rPr>
        <w:t>5. ВІДПОВІДАЛЬНІСТЬ СТОРІН ЗА ПОРУШЕННЯ УМОВ ДОГОВОРУ</w:t>
      </w:r>
    </w:p>
    <w:p w:rsidR="00514BC8" w:rsidRPr="000E36E4" w:rsidRDefault="00514BC8" w:rsidP="009970AF">
      <w:pPr>
        <w:spacing w:line="264" w:lineRule="auto"/>
        <w:ind w:firstLine="567"/>
        <w:jc w:val="both"/>
        <w:rPr>
          <w:rFonts w:ascii="Times New Roman" w:eastAsia="Calibri" w:hAnsi="Times New Roman" w:cs="Times New Roman"/>
          <w:lang w:val="uk-UA"/>
        </w:rPr>
      </w:pPr>
      <w:r w:rsidRPr="000E36E4">
        <w:rPr>
          <w:rFonts w:ascii="Times New Roman" w:eastAsia="Calibri" w:hAnsi="Times New Roman" w:cs="Times New Roman"/>
          <w:lang w:val="uk-UA"/>
        </w:rPr>
        <w:t>5.1. У разі невиконання або неналежного виконання своїх зобов’язань за Договором</w:t>
      </w:r>
      <w:r w:rsidR="00112FCB">
        <w:rPr>
          <w:rFonts w:ascii="Times New Roman" w:eastAsia="Calibri" w:hAnsi="Times New Roman" w:cs="Times New Roman"/>
          <w:lang w:val="uk-UA"/>
        </w:rPr>
        <w:t xml:space="preserve"> </w:t>
      </w:r>
      <w:r w:rsidRPr="000E36E4">
        <w:rPr>
          <w:rFonts w:ascii="Times New Roman" w:eastAsia="Calibri" w:hAnsi="Times New Roman" w:cs="Times New Roman"/>
          <w:lang w:val="uk-UA"/>
        </w:rPr>
        <w:t>Сторони несуть відповідальність, передбачену законодавством України та цим Договором.</w:t>
      </w:r>
    </w:p>
    <w:p w:rsidR="00514BC8" w:rsidRPr="000E36E4" w:rsidRDefault="00514BC8" w:rsidP="009970AF">
      <w:pPr>
        <w:spacing w:line="264" w:lineRule="auto"/>
        <w:ind w:firstLine="567"/>
        <w:jc w:val="both"/>
        <w:rPr>
          <w:rFonts w:ascii="Times New Roman" w:eastAsia="Calibri" w:hAnsi="Times New Roman" w:cs="Times New Roman"/>
          <w:lang w:val="uk-UA"/>
        </w:rPr>
      </w:pPr>
      <w:r w:rsidRPr="000E36E4">
        <w:rPr>
          <w:rFonts w:ascii="Times New Roman" w:eastAsia="Calibri" w:hAnsi="Times New Roman" w:cs="Times New Roman"/>
          <w:lang w:val="uk-UA"/>
        </w:rPr>
        <w:t>5.2. У разі неналежного виконання послуг Виконавець сплачує Замовнику штраф у розмірі - 20 % від суми ненаданих, ненаналежно наданих послуг. Даний факт не звільняє Постачальника від обов’язку надати послуги.</w:t>
      </w:r>
    </w:p>
    <w:p w:rsidR="00514BC8" w:rsidRPr="000E36E4" w:rsidRDefault="00514BC8" w:rsidP="009970AF">
      <w:pPr>
        <w:spacing w:line="264" w:lineRule="auto"/>
        <w:ind w:firstLine="567"/>
        <w:jc w:val="both"/>
        <w:rPr>
          <w:rFonts w:ascii="Times New Roman" w:eastAsia="Calibri" w:hAnsi="Times New Roman" w:cs="Times New Roman"/>
          <w:lang w:val="uk-UA"/>
        </w:rPr>
      </w:pPr>
      <w:r w:rsidRPr="000E36E4">
        <w:rPr>
          <w:rFonts w:ascii="Times New Roman" w:eastAsia="Calibri" w:hAnsi="Times New Roman" w:cs="Times New Roman"/>
          <w:lang w:val="uk-UA"/>
        </w:rPr>
        <w:t>5.3. Замовник має право відмовитись від надання послуг та ініціювати розірвання договору в разі неналежного або несвоєчасного надання послуг виконавцем.</w:t>
      </w:r>
    </w:p>
    <w:p w:rsidR="00514BC8" w:rsidRPr="000E36E4" w:rsidRDefault="00514BC8" w:rsidP="003130DC">
      <w:pPr>
        <w:spacing w:line="264" w:lineRule="auto"/>
        <w:ind w:firstLine="567"/>
        <w:jc w:val="both"/>
        <w:rPr>
          <w:rFonts w:ascii="Times New Roman" w:eastAsia="Calibri" w:hAnsi="Times New Roman" w:cs="Times New Roman"/>
          <w:lang w:val="uk-UA"/>
        </w:rPr>
      </w:pPr>
      <w:r w:rsidRPr="000E36E4">
        <w:rPr>
          <w:rFonts w:ascii="Times New Roman" w:eastAsia="Calibri" w:hAnsi="Times New Roman" w:cs="Times New Roman"/>
          <w:lang w:val="uk-UA"/>
        </w:rPr>
        <w:t xml:space="preserve">5.4. У разі невиконання або ж неналежного виконання умов договору про </w:t>
      </w:r>
      <w:r w:rsidR="00112FCB" w:rsidRPr="000E36E4">
        <w:rPr>
          <w:rFonts w:ascii="Times New Roman" w:eastAsia="Calibri" w:hAnsi="Times New Roman" w:cs="Times New Roman"/>
          <w:lang w:val="uk-UA"/>
        </w:rPr>
        <w:t>закупівлю, зокрема</w:t>
      </w:r>
      <w:r w:rsidRPr="000E36E4">
        <w:rPr>
          <w:rFonts w:ascii="Times New Roman" w:eastAsia="Calibri" w:hAnsi="Times New Roman" w:cs="Times New Roman"/>
          <w:lang w:val="uk-UA"/>
        </w:rPr>
        <w:t>, порушення строків визначених Договором та недотримання інших взятих на себе зобов`язань, до Виконавця можуть бути застосовані оперативно-господарські санкції, що передбачені ст.ст.217, 235 та п. 4 ч. 1 ст. 236 Господарського кодексу України, зокрема:</w:t>
      </w:r>
    </w:p>
    <w:p w:rsidR="00514BC8" w:rsidRPr="000E36E4" w:rsidRDefault="00514BC8" w:rsidP="003130DC">
      <w:pPr>
        <w:spacing w:line="264" w:lineRule="auto"/>
        <w:ind w:firstLine="567"/>
        <w:jc w:val="both"/>
        <w:rPr>
          <w:rFonts w:ascii="Times New Roman" w:eastAsia="Calibri" w:hAnsi="Times New Roman" w:cs="Times New Roman"/>
          <w:lang w:val="uk-UA"/>
        </w:rPr>
      </w:pPr>
      <w:r w:rsidRPr="000E36E4">
        <w:rPr>
          <w:rFonts w:ascii="Times New Roman" w:eastAsia="Calibri" w:hAnsi="Times New Roman" w:cs="Times New Roman"/>
          <w:lang w:val="uk-UA"/>
        </w:rPr>
        <w:t>1) встановлення в односторонньому порядку на майбутнє додаткових гарантій належного виконання зобов’язань Виконавцем, який порушив зобов’язання;</w:t>
      </w:r>
    </w:p>
    <w:p w:rsidR="00514BC8" w:rsidRPr="000E36E4" w:rsidRDefault="00514BC8" w:rsidP="003130DC">
      <w:pPr>
        <w:spacing w:line="264" w:lineRule="auto"/>
        <w:ind w:firstLine="567"/>
        <w:jc w:val="both"/>
        <w:rPr>
          <w:rFonts w:ascii="Times New Roman" w:hAnsi="Times New Roman" w:cs="Times New Roman"/>
          <w:b/>
          <w:lang w:val="uk-UA"/>
        </w:rPr>
      </w:pPr>
      <w:r w:rsidRPr="000E36E4">
        <w:rPr>
          <w:rFonts w:ascii="Times New Roman" w:eastAsia="Calibri" w:hAnsi="Times New Roman" w:cs="Times New Roman"/>
          <w:lang w:val="uk-UA"/>
        </w:rPr>
        <w:t>2) відмова від встановлення на майбутнє господарських відносин із стороною, яка порушує зобов’язання.</w:t>
      </w:r>
    </w:p>
    <w:p w:rsidR="00514BC8" w:rsidRPr="000E36E4" w:rsidRDefault="00514BC8" w:rsidP="009970AF">
      <w:pPr>
        <w:spacing w:line="264" w:lineRule="auto"/>
        <w:jc w:val="center"/>
        <w:rPr>
          <w:rFonts w:ascii="Times New Roman" w:eastAsia="Calibri" w:hAnsi="Times New Roman" w:cs="Times New Roman"/>
          <w:b/>
          <w:lang w:val="uk-UA"/>
        </w:rPr>
      </w:pPr>
    </w:p>
    <w:p w:rsidR="00514BC8" w:rsidRPr="000E36E4" w:rsidRDefault="00514BC8" w:rsidP="009970AF">
      <w:pPr>
        <w:spacing w:line="264" w:lineRule="auto"/>
        <w:jc w:val="center"/>
        <w:rPr>
          <w:rFonts w:ascii="Times New Roman" w:eastAsia="Calibri" w:hAnsi="Times New Roman" w:cs="Times New Roman"/>
          <w:b/>
          <w:lang w:val="uk-UA"/>
        </w:rPr>
      </w:pPr>
      <w:r w:rsidRPr="000E36E4">
        <w:rPr>
          <w:rFonts w:ascii="Times New Roman" w:eastAsia="Calibri" w:hAnsi="Times New Roman" w:cs="Times New Roman"/>
          <w:b/>
          <w:lang w:val="uk-UA"/>
        </w:rPr>
        <w:t>6. ВИРІШЕННЯ СПОРІВ</w:t>
      </w:r>
    </w:p>
    <w:p w:rsidR="00514BC8" w:rsidRPr="000E36E4" w:rsidRDefault="00514BC8" w:rsidP="009970AF">
      <w:pPr>
        <w:spacing w:line="264" w:lineRule="auto"/>
        <w:ind w:firstLine="567"/>
        <w:jc w:val="both"/>
        <w:rPr>
          <w:rFonts w:ascii="Times New Roman" w:eastAsia="Calibri" w:hAnsi="Times New Roman" w:cs="Times New Roman"/>
          <w:lang w:val="uk-UA"/>
        </w:rPr>
      </w:pPr>
      <w:r w:rsidRPr="000E36E4">
        <w:rPr>
          <w:rFonts w:ascii="Times New Roman" w:eastAsia="Calibri" w:hAnsi="Times New Roman" w:cs="Times New Roman"/>
          <w:lang w:val="uk-UA"/>
        </w:rPr>
        <w:t>6.1. Усі спори, що виникають з цього Договору або пов'язані із ним, вирішуються шляхом переговорів між Сторонами.</w:t>
      </w:r>
    </w:p>
    <w:p w:rsidR="00514BC8" w:rsidRPr="000E36E4" w:rsidRDefault="00514BC8" w:rsidP="009970AF">
      <w:pPr>
        <w:spacing w:line="264" w:lineRule="auto"/>
        <w:ind w:firstLine="567"/>
        <w:jc w:val="both"/>
        <w:rPr>
          <w:rFonts w:ascii="Times New Roman" w:eastAsia="Calibri" w:hAnsi="Times New Roman" w:cs="Times New Roman"/>
          <w:lang w:val="uk-UA"/>
        </w:rPr>
      </w:pPr>
      <w:r w:rsidRPr="000E36E4">
        <w:rPr>
          <w:rFonts w:ascii="Times New Roman" w:eastAsia="Calibri" w:hAnsi="Times New Roman" w:cs="Times New Roman"/>
          <w:lang w:val="uk-UA"/>
        </w:rPr>
        <w:t xml:space="preserve">6.2.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 </w:t>
      </w:r>
    </w:p>
    <w:p w:rsidR="00514BC8" w:rsidRPr="000E36E4" w:rsidRDefault="00514BC8" w:rsidP="009970AF">
      <w:pPr>
        <w:spacing w:line="264" w:lineRule="auto"/>
        <w:jc w:val="both"/>
        <w:rPr>
          <w:rFonts w:ascii="Times New Roman" w:eastAsia="Calibri" w:hAnsi="Times New Roman" w:cs="Times New Roman"/>
          <w:lang w:val="uk-UA"/>
        </w:rPr>
      </w:pPr>
    </w:p>
    <w:p w:rsidR="00514BC8" w:rsidRPr="000E36E4" w:rsidRDefault="00514BC8" w:rsidP="009970AF">
      <w:pPr>
        <w:tabs>
          <w:tab w:val="left" w:pos="993"/>
        </w:tabs>
        <w:spacing w:line="264" w:lineRule="auto"/>
        <w:jc w:val="center"/>
        <w:rPr>
          <w:rFonts w:ascii="Times New Roman" w:hAnsi="Times New Roman" w:cs="Times New Roman"/>
          <w:b/>
          <w:snapToGrid w:val="0"/>
          <w:lang w:val="uk-UA" w:eastAsia="ru-RU"/>
        </w:rPr>
      </w:pPr>
      <w:r w:rsidRPr="000E36E4">
        <w:rPr>
          <w:rFonts w:ascii="Times New Roman" w:hAnsi="Times New Roman" w:cs="Times New Roman"/>
          <w:b/>
          <w:snapToGrid w:val="0"/>
          <w:lang w:val="uk-UA" w:eastAsia="ru-RU"/>
        </w:rPr>
        <w:t>7. ОБСТАВИНИ, ЩО ЗВІЛЬНЯЮТЬ ВІД ВІДПОВІДАЛЬНОСТІ</w:t>
      </w:r>
    </w:p>
    <w:p w:rsidR="00514BC8" w:rsidRPr="000E36E4" w:rsidRDefault="00514BC8" w:rsidP="009970AF">
      <w:pPr>
        <w:tabs>
          <w:tab w:val="left" w:pos="993"/>
        </w:tabs>
        <w:spacing w:line="264" w:lineRule="auto"/>
        <w:ind w:firstLine="567"/>
        <w:jc w:val="both"/>
        <w:rPr>
          <w:rFonts w:ascii="Times New Roman" w:hAnsi="Times New Roman" w:cs="Times New Roman"/>
          <w:snapToGrid w:val="0"/>
          <w:lang w:val="uk-UA" w:eastAsia="ru-RU"/>
        </w:rPr>
      </w:pPr>
      <w:r w:rsidRPr="000E36E4">
        <w:rPr>
          <w:rFonts w:ascii="Times New Roman" w:hAnsi="Times New Roman" w:cs="Times New Roman"/>
          <w:snapToGrid w:val="0"/>
          <w:lang w:val="uk-UA" w:eastAsia="ru-RU"/>
        </w:rPr>
        <w:t>7.1. Сторони звільняються від відповідальності за часткове або повне невиконання зобов'язань за цим Договором, якщо це невиконання стало наслідком обставин непереборної сили: пожежі, стихійних лих, епідеміологічної обстановки, військових операцій будь-якого характеру та інших, не залежних від сторін обставин.</w:t>
      </w:r>
    </w:p>
    <w:p w:rsidR="00514BC8" w:rsidRPr="000E36E4" w:rsidRDefault="00514BC8" w:rsidP="009970AF">
      <w:pPr>
        <w:tabs>
          <w:tab w:val="left" w:pos="993"/>
        </w:tabs>
        <w:spacing w:line="264" w:lineRule="auto"/>
        <w:ind w:firstLine="567"/>
        <w:jc w:val="both"/>
        <w:rPr>
          <w:rFonts w:ascii="Times New Roman" w:hAnsi="Times New Roman" w:cs="Times New Roman"/>
          <w:snapToGrid w:val="0"/>
          <w:lang w:val="uk-UA" w:eastAsia="ru-RU"/>
        </w:rPr>
      </w:pPr>
      <w:r w:rsidRPr="000E36E4">
        <w:rPr>
          <w:rFonts w:ascii="Times New Roman" w:hAnsi="Times New Roman" w:cs="Times New Roman"/>
          <w:snapToGrid w:val="0"/>
          <w:lang w:val="uk-UA" w:eastAsia="ru-RU"/>
        </w:rPr>
        <w:t>7.2. При настанні обставин, зазначених у п. 7.1. цього Договору, сторона, виконанню зобов'язань якої перешкоджають обставини непереборної сили, повинна без зволікання сповістити про них іншу сторону. Повідомлення має містити дані про характер обставин, а також оцінку їх впливу на можливість виконання сторонами своїх зобов'язань за цим договором. Не повідомлення або несвоєчасне повідомлення іншої сторони стороною, для якої створилася неможливість виконання зобов'язань, тягне за собою втрату права посилатися на ці обставини.</w:t>
      </w:r>
    </w:p>
    <w:p w:rsidR="00514BC8" w:rsidRPr="000E36E4" w:rsidRDefault="00514BC8" w:rsidP="009970AF">
      <w:pPr>
        <w:tabs>
          <w:tab w:val="left" w:pos="993"/>
        </w:tabs>
        <w:spacing w:line="264" w:lineRule="auto"/>
        <w:ind w:firstLine="567"/>
        <w:jc w:val="both"/>
        <w:rPr>
          <w:rFonts w:ascii="Times New Roman" w:hAnsi="Times New Roman" w:cs="Times New Roman"/>
          <w:snapToGrid w:val="0"/>
          <w:lang w:val="uk-UA" w:eastAsia="ru-RU"/>
        </w:rPr>
      </w:pPr>
      <w:r w:rsidRPr="000E36E4">
        <w:rPr>
          <w:rFonts w:ascii="Times New Roman" w:hAnsi="Times New Roman" w:cs="Times New Roman"/>
          <w:snapToGrid w:val="0"/>
          <w:lang w:val="uk-UA" w:eastAsia="ru-RU"/>
        </w:rPr>
        <w:t>7.3. Якщо обставини непереборної сили діють більше трьох місяців поспіль, кожна зі сторін матиме право відмовитися від виконання зобов'язань за цим договором. У цьому випадку жодна зі сторін не буде пред'являти претензії з приводу понесених збитків.</w:t>
      </w:r>
    </w:p>
    <w:p w:rsidR="00514BC8" w:rsidRPr="000E36E4" w:rsidRDefault="00514BC8" w:rsidP="009970AF">
      <w:pPr>
        <w:tabs>
          <w:tab w:val="left" w:pos="993"/>
        </w:tabs>
        <w:spacing w:line="264" w:lineRule="auto"/>
        <w:ind w:firstLine="567"/>
        <w:jc w:val="both"/>
        <w:rPr>
          <w:rFonts w:ascii="Times New Roman" w:hAnsi="Times New Roman" w:cs="Times New Roman"/>
          <w:snapToGrid w:val="0"/>
          <w:lang w:val="uk-UA" w:eastAsia="ru-RU"/>
        </w:rPr>
      </w:pPr>
      <w:r w:rsidRPr="000E36E4">
        <w:rPr>
          <w:rFonts w:ascii="Times New Roman" w:hAnsi="Times New Roman" w:cs="Times New Roman"/>
          <w:snapToGrid w:val="0"/>
          <w:lang w:val="uk-UA" w:eastAsia="ru-RU"/>
        </w:rPr>
        <w:lastRenderedPageBreak/>
        <w:t>7.4. Сторони домовилися, що:</w:t>
      </w:r>
    </w:p>
    <w:p w:rsidR="00514BC8" w:rsidRPr="000E36E4" w:rsidRDefault="00514BC8" w:rsidP="009970AF">
      <w:pPr>
        <w:tabs>
          <w:tab w:val="left" w:pos="993"/>
        </w:tabs>
        <w:spacing w:line="264" w:lineRule="auto"/>
        <w:ind w:firstLine="567"/>
        <w:jc w:val="both"/>
        <w:rPr>
          <w:rFonts w:ascii="Times New Roman" w:hAnsi="Times New Roman" w:cs="Times New Roman"/>
          <w:snapToGrid w:val="0"/>
          <w:lang w:val="uk-UA" w:eastAsia="ru-RU"/>
        </w:rPr>
      </w:pPr>
      <w:r w:rsidRPr="000E36E4">
        <w:rPr>
          <w:rFonts w:ascii="Times New Roman" w:hAnsi="Times New Roman" w:cs="Times New Roman"/>
          <w:snapToGrid w:val="0"/>
          <w:lang w:val="uk-UA" w:eastAsia="ru-RU"/>
        </w:rPr>
        <w:t xml:space="preserve">7.4.1. виконання лабораторних досліджень може бути неможливо з причин того, що забрана проба не придатна до дослідження у зв'язку з: </w:t>
      </w:r>
    </w:p>
    <w:p w:rsidR="00514BC8" w:rsidRPr="000E36E4" w:rsidRDefault="00514BC8" w:rsidP="009970AF">
      <w:pPr>
        <w:tabs>
          <w:tab w:val="left" w:pos="993"/>
        </w:tabs>
        <w:spacing w:line="264" w:lineRule="auto"/>
        <w:ind w:firstLine="567"/>
        <w:jc w:val="both"/>
        <w:rPr>
          <w:rFonts w:ascii="Times New Roman" w:hAnsi="Times New Roman" w:cs="Times New Roman"/>
          <w:snapToGrid w:val="0"/>
          <w:lang w:val="uk-UA" w:eastAsia="ru-RU"/>
        </w:rPr>
      </w:pPr>
      <w:r w:rsidRPr="000E36E4">
        <w:rPr>
          <w:rFonts w:ascii="Times New Roman" w:hAnsi="Times New Roman" w:cs="Times New Roman"/>
          <w:snapToGrid w:val="0"/>
          <w:lang w:val="uk-UA" w:eastAsia="ru-RU"/>
        </w:rPr>
        <w:t>-</w:t>
      </w:r>
      <w:r w:rsidR="004735A5" w:rsidRPr="000E36E4">
        <w:rPr>
          <w:rFonts w:ascii="Times New Roman" w:hAnsi="Times New Roman" w:cs="Times New Roman"/>
          <w:snapToGrid w:val="0"/>
          <w:lang w:val="uk-UA" w:eastAsia="ru-RU"/>
        </w:rPr>
        <w:t>аутолітичними змінами матеріалу</w:t>
      </w:r>
      <w:r w:rsidRPr="000E36E4">
        <w:rPr>
          <w:rFonts w:ascii="Times New Roman" w:hAnsi="Times New Roman" w:cs="Times New Roman"/>
          <w:snapToGrid w:val="0"/>
          <w:lang w:val="uk-UA" w:eastAsia="ru-RU"/>
        </w:rPr>
        <w:t>;</w:t>
      </w:r>
    </w:p>
    <w:p w:rsidR="00514BC8" w:rsidRPr="000E36E4" w:rsidRDefault="00514BC8" w:rsidP="009970AF">
      <w:pPr>
        <w:tabs>
          <w:tab w:val="left" w:pos="993"/>
        </w:tabs>
        <w:spacing w:line="264" w:lineRule="auto"/>
        <w:ind w:firstLine="567"/>
        <w:jc w:val="both"/>
        <w:rPr>
          <w:rFonts w:ascii="Times New Roman" w:hAnsi="Times New Roman" w:cs="Times New Roman"/>
          <w:snapToGrid w:val="0"/>
          <w:lang w:val="uk-UA" w:eastAsia="ru-RU"/>
        </w:rPr>
      </w:pPr>
      <w:r w:rsidRPr="000E36E4">
        <w:rPr>
          <w:rFonts w:ascii="Times New Roman" w:hAnsi="Times New Roman" w:cs="Times New Roman"/>
          <w:snapToGrid w:val="0"/>
          <w:lang w:val="uk-UA" w:eastAsia="ru-RU"/>
        </w:rPr>
        <w:t>-недостатньою кількістю відібраного біоматеріалу;</w:t>
      </w:r>
    </w:p>
    <w:p w:rsidR="00514BC8" w:rsidRPr="000E36E4" w:rsidRDefault="00514BC8" w:rsidP="009970AF">
      <w:pPr>
        <w:tabs>
          <w:tab w:val="left" w:pos="993"/>
        </w:tabs>
        <w:spacing w:line="264" w:lineRule="auto"/>
        <w:ind w:firstLine="567"/>
        <w:jc w:val="both"/>
        <w:rPr>
          <w:rFonts w:ascii="Times New Roman" w:hAnsi="Times New Roman" w:cs="Times New Roman"/>
          <w:snapToGrid w:val="0"/>
          <w:lang w:val="uk-UA" w:eastAsia="ru-RU"/>
        </w:rPr>
      </w:pPr>
      <w:r w:rsidRPr="000E36E4">
        <w:rPr>
          <w:rFonts w:ascii="Times New Roman" w:hAnsi="Times New Roman" w:cs="Times New Roman"/>
          <w:snapToGrid w:val="0"/>
          <w:lang w:val="uk-UA" w:eastAsia="ru-RU"/>
        </w:rPr>
        <w:t>-грубим порушенням преаналітичних вимог, встановлених Виконавцем.</w:t>
      </w:r>
    </w:p>
    <w:p w:rsidR="00514BC8" w:rsidRPr="000E36E4" w:rsidRDefault="00514BC8" w:rsidP="009970AF">
      <w:pPr>
        <w:tabs>
          <w:tab w:val="left" w:pos="993"/>
        </w:tabs>
        <w:spacing w:line="264" w:lineRule="auto"/>
        <w:ind w:firstLine="567"/>
        <w:jc w:val="both"/>
        <w:rPr>
          <w:rFonts w:ascii="Times New Roman" w:hAnsi="Times New Roman" w:cs="Times New Roman"/>
          <w:snapToGrid w:val="0"/>
          <w:lang w:val="uk-UA" w:eastAsia="ru-RU"/>
        </w:rPr>
      </w:pPr>
      <w:r w:rsidRPr="000E36E4">
        <w:rPr>
          <w:rFonts w:ascii="Times New Roman" w:hAnsi="Times New Roman" w:cs="Times New Roman"/>
          <w:snapToGrid w:val="0"/>
          <w:lang w:val="uk-UA" w:eastAsia="ru-RU"/>
        </w:rPr>
        <w:t>7.4.2. під час перевезення може відбутися пошкодження пробірки в результаті виникнення непередбачених обставин.</w:t>
      </w:r>
    </w:p>
    <w:p w:rsidR="00514BC8" w:rsidRPr="000E36E4" w:rsidRDefault="00514BC8" w:rsidP="009970AF">
      <w:pPr>
        <w:tabs>
          <w:tab w:val="left" w:pos="993"/>
        </w:tabs>
        <w:spacing w:line="264" w:lineRule="auto"/>
        <w:ind w:firstLine="567"/>
        <w:jc w:val="both"/>
        <w:rPr>
          <w:rFonts w:ascii="Times New Roman" w:hAnsi="Times New Roman" w:cs="Times New Roman"/>
          <w:snapToGrid w:val="0"/>
          <w:lang w:val="uk-UA" w:eastAsia="ru-RU"/>
        </w:rPr>
      </w:pPr>
      <w:r w:rsidRPr="000E36E4">
        <w:rPr>
          <w:rFonts w:ascii="Times New Roman" w:hAnsi="Times New Roman" w:cs="Times New Roman"/>
          <w:snapToGrid w:val="0"/>
          <w:lang w:val="uk-UA" w:eastAsia="ru-RU"/>
        </w:rPr>
        <w:t>7.5. Виконавець не несе відповідальності за невиконання лабораторних досліджень з причин зазначених у п. 7.4.1 - 7.4.2 Договору.</w:t>
      </w:r>
    </w:p>
    <w:p w:rsidR="00514BC8" w:rsidRPr="000E36E4" w:rsidRDefault="00514BC8" w:rsidP="009970AF">
      <w:pPr>
        <w:tabs>
          <w:tab w:val="left" w:pos="993"/>
        </w:tabs>
        <w:spacing w:line="264" w:lineRule="auto"/>
        <w:jc w:val="both"/>
        <w:rPr>
          <w:rFonts w:ascii="Times New Roman" w:hAnsi="Times New Roman" w:cs="Times New Roman"/>
          <w:snapToGrid w:val="0"/>
          <w:lang w:val="uk-UA" w:eastAsia="ru-RU"/>
        </w:rPr>
      </w:pPr>
    </w:p>
    <w:p w:rsidR="00514BC8" w:rsidRPr="000E36E4" w:rsidRDefault="00514BC8" w:rsidP="009970AF">
      <w:pPr>
        <w:spacing w:line="264" w:lineRule="auto"/>
        <w:jc w:val="center"/>
        <w:rPr>
          <w:rFonts w:ascii="Times New Roman" w:eastAsia="Calibri" w:hAnsi="Times New Roman" w:cs="Times New Roman"/>
          <w:b/>
          <w:lang w:val="uk-UA"/>
        </w:rPr>
      </w:pPr>
      <w:r w:rsidRPr="000E36E4">
        <w:rPr>
          <w:rFonts w:ascii="Times New Roman" w:eastAsia="Calibri" w:hAnsi="Times New Roman" w:cs="Times New Roman"/>
          <w:b/>
          <w:lang w:val="uk-UA"/>
        </w:rPr>
        <w:t>8. КОНФІДЕНЦІЙНІСТЬ</w:t>
      </w:r>
    </w:p>
    <w:p w:rsidR="00514BC8" w:rsidRPr="000E36E4" w:rsidRDefault="00514BC8" w:rsidP="009970AF">
      <w:pPr>
        <w:tabs>
          <w:tab w:val="left" w:pos="993"/>
        </w:tabs>
        <w:spacing w:line="264" w:lineRule="auto"/>
        <w:ind w:firstLine="567"/>
        <w:jc w:val="both"/>
        <w:rPr>
          <w:rFonts w:ascii="Times New Roman" w:hAnsi="Times New Roman" w:cs="Times New Roman"/>
          <w:snapToGrid w:val="0"/>
          <w:lang w:val="uk-UA" w:eastAsia="ru-RU"/>
        </w:rPr>
      </w:pPr>
      <w:r w:rsidRPr="000E36E4">
        <w:rPr>
          <w:rFonts w:ascii="Times New Roman" w:hAnsi="Times New Roman" w:cs="Times New Roman"/>
          <w:snapToGrid w:val="0"/>
          <w:lang w:val="uk-UA" w:eastAsia="ru-RU"/>
        </w:rPr>
        <w:t>8.1. Сторони беруть на себе взаємні зобов'язання щодо дотримання режиму конфіденційності щодо інформації, отриманої при виконанні цього договору. Сторони несуть відповідальність за наслідки, спричинені порушенням зобов'язань по конфіденційності, незалежно від того, чи було це порушення вчинено навмисно або випадково.</w:t>
      </w:r>
    </w:p>
    <w:p w:rsidR="00514BC8" w:rsidRPr="000E36E4" w:rsidRDefault="00514BC8" w:rsidP="009970AF">
      <w:pPr>
        <w:tabs>
          <w:tab w:val="left" w:pos="993"/>
        </w:tabs>
        <w:spacing w:line="264" w:lineRule="auto"/>
        <w:ind w:firstLine="567"/>
        <w:jc w:val="both"/>
        <w:rPr>
          <w:rFonts w:ascii="Times New Roman" w:hAnsi="Times New Roman" w:cs="Times New Roman"/>
          <w:snapToGrid w:val="0"/>
          <w:lang w:val="uk-UA" w:eastAsia="ru-RU"/>
        </w:rPr>
      </w:pPr>
      <w:r w:rsidRPr="000E36E4">
        <w:rPr>
          <w:rFonts w:ascii="Times New Roman" w:hAnsi="Times New Roman" w:cs="Times New Roman"/>
          <w:snapToGrid w:val="0"/>
          <w:lang w:val="uk-UA" w:eastAsia="ru-RU"/>
        </w:rPr>
        <w:t>8.2. Передача інформації третім особам або інше розголошення інформації, визнаної за цим Договором конфіденційної, може здійснюватися тільки з письмової згоди іншої сторони. Виняток становлять випадки обов'язкового надання інформації, передбачені чинними нормативно-правовими актами.</w:t>
      </w:r>
    </w:p>
    <w:p w:rsidR="00514BC8" w:rsidRPr="000E36E4" w:rsidRDefault="00514BC8" w:rsidP="009970AF">
      <w:pPr>
        <w:tabs>
          <w:tab w:val="left" w:pos="993"/>
        </w:tabs>
        <w:spacing w:line="264" w:lineRule="auto"/>
        <w:ind w:firstLine="567"/>
        <w:jc w:val="both"/>
        <w:rPr>
          <w:rFonts w:ascii="Times New Roman" w:hAnsi="Times New Roman" w:cs="Times New Roman"/>
          <w:snapToGrid w:val="0"/>
          <w:lang w:val="uk-UA" w:eastAsia="ru-RU"/>
        </w:rPr>
      </w:pPr>
      <w:r w:rsidRPr="000E36E4">
        <w:rPr>
          <w:rFonts w:ascii="Times New Roman" w:hAnsi="Times New Roman" w:cs="Times New Roman"/>
          <w:snapToGrid w:val="0"/>
          <w:lang w:val="uk-UA" w:eastAsia="ru-RU"/>
        </w:rPr>
        <w:t>8.3. Конфіденційною за цим договором визнається інформація:</w:t>
      </w:r>
    </w:p>
    <w:p w:rsidR="00514BC8" w:rsidRPr="000E36E4" w:rsidRDefault="00514BC8" w:rsidP="009970AF">
      <w:pPr>
        <w:tabs>
          <w:tab w:val="left" w:pos="993"/>
        </w:tabs>
        <w:spacing w:line="264" w:lineRule="auto"/>
        <w:ind w:firstLine="567"/>
        <w:jc w:val="both"/>
        <w:rPr>
          <w:rFonts w:ascii="Times New Roman" w:hAnsi="Times New Roman" w:cs="Times New Roman"/>
          <w:snapToGrid w:val="0"/>
          <w:lang w:val="uk-UA" w:eastAsia="ru-RU"/>
        </w:rPr>
      </w:pPr>
      <w:r w:rsidRPr="000E36E4">
        <w:rPr>
          <w:rFonts w:ascii="Times New Roman" w:hAnsi="Times New Roman" w:cs="Times New Roman"/>
          <w:snapToGrid w:val="0"/>
          <w:lang w:val="uk-UA" w:eastAsia="ru-RU"/>
        </w:rPr>
        <w:t>-зміст цього Договору; додатків до нього, ділового листування та телефонних розмов між Замовником і Виконавцем у межах цього договору;</w:t>
      </w:r>
    </w:p>
    <w:p w:rsidR="00514BC8" w:rsidRPr="000E36E4" w:rsidRDefault="00514BC8" w:rsidP="009970AF">
      <w:pPr>
        <w:tabs>
          <w:tab w:val="left" w:pos="993"/>
        </w:tabs>
        <w:spacing w:line="264" w:lineRule="auto"/>
        <w:ind w:firstLine="567"/>
        <w:jc w:val="both"/>
        <w:rPr>
          <w:rFonts w:ascii="Times New Roman" w:hAnsi="Times New Roman" w:cs="Times New Roman"/>
          <w:snapToGrid w:val="0"/>
          <w:lang w:val="uk-UA" w:eastAsia="ru-RU"/>
        </w:rPr>
      </w:pPr>
      <w:r w:rsidRPr="000E36E4">
        <w:rPr>
          <w:rFonts w:ascii="Times New Roman" w:hAnsi="Times New Roman" w:cs="Times New Roman"/>
          <w:snapToGrid w:val="0"/>
          <w:lang w:val="uk-UA" w:eastAsia="ru-RU"/>
        </w:rPr>
        <w:t>-інформація про факт звернення пацієнтів за медичною допомогою;</w:t>
      </w:r>
    </w:p>
    <w:p w:rsidR="00514BC8" w:rsidRPr="000E36E4" w:rsidRDefault="00514BC8" w:rsidP="009970AF">
      <w:pPr>
        <w:tabs>
          <w:tab w:val="left" w:pos="993"/>
        </w:tabs>
        <w:spacing w:line="264" w:lineRule="auto"/>
        <w:ind w:firstLine="567"/>
        <w:jc w:val="both"/>
        <w:rPr>
          <w:rFonts w:ascii="Times New Roman" w:hAnsi="Times New Roman" w:cs="Times New Roman"/>
          <w:snapToGrid w:val="0"/>
          <w:lang w:val="uk-UA" w:eastAsia="ru-RU"/>
        </w:rPr>
      </w:pPr>
      <w:r w:rsidRPr="000E36E4">
        <w:rPr>
          <w:rFonts w:ascii="Times New Roman" w:hAnsi="Times New Roman" w:cs="Times New Roman"/>
          <w:snapToGrid w:val="0"/>
          <w:lang w:val="uk-UA" w:eastAsia="ru-RU"/>
        </w:rPr>
        <w:t>-будь-які відомості про фізичних осіб, чиї біоматеріали були направлені на дослідження, а також про результати цих досліджень.</w:t>
      </w:r>
    </w:p>
    <w:p w:rsidR="00514BC8" w:rsidRPr="000E36E4" w:rsidRDefault="00514BC8" w:rsidP="009970AF">
      <w:pPr>
        <w:tabs>
          <w:tab w:val="left" w:pos="993"/>
        </w:tabs>
        <w:spacing w:line="264" w:lineRule="auto"/>
        <w:ind w:firstLine="567"/>
        <w:jc w:val="both"/>
        <w:rPr>
          <w:rFonts w:ascii="Times New Roman" w:hAnsi="Times New Roman" w:cs="Times New Roman"/>
          <w:snapToGrid w:val="0"/>
          <w:lang w:val="uk-UA" w:eastAsia="ru-RU"/>
        </w:rPr>
      </w:pPr>
      <w:r w:rsidRPr="000E36E4">
        <w:rPr>
          <w:rFonts w:ascii="Times New Roman" w:hAnsi="Times New Roman" w:cs="Times New Roman"/>
          <w:snapToGrid w:val="0"/>
          <w:lang w:val="uk-UA" w:eastAsia="ru-RU"/>
        </w:rPr>
        <w:t>Ця інформація може бути надана особам, біоматеріали яких були направлені на дослідження, а також уповноваженим ними особам.</w:t>
      </w:r>
    </w:p>
    <w:p w:rsidR="00514BC8" w:rsidRPr="000E36E4" w:rsidRDefault="00514BC8" w:rsidP="009970AF">
      <w:pPr>
        <w:tabs>
          <w:tab w:val="left" w:pos="993"/>
        </w:tabs>
        <w:spacing w:line="264" w:lineRule="auto"/>
        <w:ind w:firstLine="567"/>
        <w:jc w:val="both"/>
        <w:rPr>
          <w:rFonts w:ascii="Times New Roman" w:hAnsi="Times New Roman" w:cs="Times New Roman"/>
          <w:snapToGrid w:val="0"/>
          <w:lang w:val="uk-UA" w:eastAsia="ru-RU"/>
        </w:rPr>
      </w:pPr>
      <w:r w:rsidRPr="000E36E4">
        <w:rPr>
          <w:rFonts w:ascii="Times New Roman" w:hAnsi="Times New Roman" w:cs="Times New Roman"/>
          <w:snapToGrid w:val="0"/>
          <w:lang w:val="uk-UA" w:eastAsia="ru-RU"/>
        </w:rPr>
        <w:t>8.4. Підписавши цей Договір Сторони відповідно до Закону України «Про захист персональних даних» № 2297-VІ від 01.06.2010 р. надають іншій стороні однозначну беззастережну згоду (дозвіл) на обробку персональних даних у письмовій та/або в електронній формі в обсязі, що містяться у цьому Договорі, рахунках, актах,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w:t>
      </w:r>
    </w:p>
    <w:p w:rsidR="00514BC8" w:rsidRPr="000E36E4" w:rsidRDefault="00514BC8" w:rsidP="009970AF">
      <w:pPr>
        <w:spacing w:line="264" w:lineRule="auto"/>
        <w:rPr>
          <w:rFonts w:ascii="Times New Roman" w:hAnsi="Times New Roman" w:cs="Times New Roman"/>
          <w:b/>
          <w:lang w:val="uk-UA"/>
        </w:rPr>
      </w:pPr>
    </w:p>
    <w:p w:rsidR="00514BC8" w:rsidRPr="000E36E4" w:rsidRDefault="00514BC8" w:rsidP="009970AF">
      <w:pPr>
        <w:spacing w:line="264" w:lineRule="auto"/>
        <w:jc w:val="center"/>
        <w:rPr>
          <w:rFonts w:ascii="Times New Roman" w:hAnsi="Times New Roman" w:cs="Times New Roman"/>
          <w:b/>
          <w:caps/>
          <w:lang w:val="uk-UA"/>
        </w:rPr>
      </w:pPr>
      <w:r w:rsidRPr="000E36E4">
        <w:rPr>
          <w:rFonts w:ascii="Times New Roman" w:eastAsia="Calibri" w:hAnsi="Times New Roman" w:cs="Times New Roman"/>
          <w:b/>
          <w:lang w:val="uk-UA"/>
        </w:rPr>
        <w:t xml:space="preserve">9. </w:t>
      </w:r>
      <w:r w:rsidRPr="000E36E4">
        <w:rPr>
          <w:rFonts w:ascii="Times New Roman" w:hAnsi="Times New Roman" w:cs="Times New Roman"/>
          <w:b/>
          <w:caps/>
          <w:lang w:val="uk-UA"/>
        </w:rPr>
        <w:t>Додаткові положення</w:t>
      </w:r>
    </w:p>
    <w:p w:rsidR="00514BC8" w:rsidRPr="000E36E4" w:rsidRDefault="00514BC8" w:rsidP="009970AF">
      <w:pPr>
        <w:spacing w:line="264" w:lineRule="auto"/>
        <w:ind w:firstLine="567"/>
        <w:jc w:val="both"/>
        <w:rPr>
          <w:rFonts w:ascii="Times New Roman" w:hAnsi="Times New Roman" w:cs="Times New Roman"/>
          <w:snapToGrid w:val="0"/>
          <w:lang w:val="uk-UA" w:eastAsia="ru-RU"/>
        </w:rPr>
      </w:pPr>
      <w:r w:rsidRPr="000E36E4">
        <w:rPr>
          <w:rFonts w:ascii="Times New Roman" w:hAnsi="Times New Roman" w:cs="Times New Roman"/>
          <w:snapToGrid w:val="0"/>
          <w:lang w:val="uk-UA" w:eastAsia="ru-RU"/>
        </w:rPr>
        <w:t>9.1. Замовник не має права передати третім особам повністю або частково свої права та обов'язки за цим Договором без попередньої письмової згоди Виконавця.</w:t>
      </w:r>
    </w:p>
    <w:p w:rsidR="00514BC8" w:rsidRPr="000E36E4" w:rsidRDefault="00514BC8" w:rsidP="009970AF">
      <w:pPr>
        <w:spacing w:line="264" w:lineRule="auto"/>
        <w:ind w:firstLine="567"/>
        <w:jc w:val="both"/>
        <w:rPr>
          <w:rFonts w:ascii="Times New Roman" w:hAnsi="Times New Roman" w:cs="Times New Roman"/>
          <w:snapToGrid w:val="0"/>
          <w:lang w:val="uk-UA" w:eastAsia="ru-RU"/>
        </w:rPr>
      </w:pPr>
      <w:r w:rsidRPr="000E36E4">
        <w:rPr>
          <w:rFonts w:ascii="Times New Roman" w:hAnsi="Times New Roman" w:cs="Times New Roman"/>
          <w:snapToGrid w:val="0"/>
          <w:lang w:val="uk-UA" w:eastAsia="ru-RU"/>
        </w:rPr>
        <w:t>9.2. Зміни та доповнення до цього договору дійсні, якщо вони вчинені у письмовій формі та підписані повноважними представниками Сторін.</w:t>
      </w:r>
    </w:p>
    <w:p w:rsidR="00514BC8" w:rsidRPr="000E36E4" w:rsidRDefault="00514BC8" w:rsidP="009970AF">
      <w:pPr>
        <w:spacing w:line="264" w:lineRule="auto"/>
        <w:ind w:firstLine="567"/>
        <w:jc w:val="both"/>
        <w:rPr>
          <w:rFonts w:ascii="Times New Roman" w:hAnsi="Times New Roman" w:cs="Times New Roman"/>
          <w:snapToGrid w:val="0"/>
          <w:lang w:val="uk-UA" w:eastAsia="ru-RU"/>
        </w:rPr>
      </w:pPr>
      <w:r w:rsidRPr="000E36E4">
        <w:rPr>
          <w:rFonts w:ascii="Times New Roman" w:hAnsi="Times New Roman" w:cs="Times New Roman"/>
          <w:snapToGrid w:val="0"/>
          <w:lang w:val="uk-UA" w:eastAsia="ru-RU"/>
        </w:rPr>
        <w:t xml:space="preserve">9.3. Цей договір складено у двох ідентичних примірниках по одному для кожної із Сторін. </w:t>
      </w:r>
    </w:p>
    <w:p w:rsidR="00514BC8" w:rsidRPr="000E36E4" w:rsidRDefault="00514BC8" w:rsidP="009970AF">
      <w:pPr>
        <w:spacing w:line="264" w:lineRule="auto"/>
        <w:ind w:firstLine="567"/>
        <w:jc w:val="both"/>
        <w:rPr>
          <w:rFonts w:ascii="Times New Roman" w:hAnsi="Times New Roman" w:cs="Times New Roman"/>
          <w:snapToGrid w:val="0"/>
          <w:lang w:val="uk-UA" w:eastAsia="ru-RU"/>
        </w:rPr>
      </w:pPr>
      <w:r w:rsidRPr="000E36E4">
        <w:rPr>
          <w:rFonts w:ascii="Times New Roman" w:hAnsi="Times New Roman" w:cs="Times New Roman"/>
          <w:snapToGrid w:val="0"/>
          <w:lang w:val="uk-UA" w:eastAsia="ru-RU"/>
        </w:rPr>
        <w:t>9.4. Сторони погодилися, що при оформленні бланків результатів лабораторних досліджень за цим договором Виконавець має право використовувати факсимільне відтворення підпису за допомогою засобів механічного або іншого копіювання, електронно-цифрового підпису або іншого аналога власноручного підпису.</w:t>
      </w:r>
    </w:p>
    <w:p w:rsidR="00514BC8" w:rsidRPr="000E36E4" w:rsidRDefault="00514BC8" w:rsidP="009970AF">
      <w:pPr>
        <w:spacing w:line="264" w:lineRule="auto"/>
        <w:ind w:firstLine="567"/>
        <w:jc w:val="both"/>
        <w:rPr>
          <w:rFonts w:ascii="Times New Roman" w:hAnsi="Times New Roman" w:cs="Times New Roman"/>
          <w:snapToGrid w:val="0"/>
          <w:lang w:val="uk-UA" w:eastAsia="ru-RU"/>
        </w:rPr>
      </w:pPr>
      <w:r w:rsidRPr="000E36E4">
        <w:rPr>
          <w:rFonts w:ascii="Times New Roman" w:hAnsi="Times New Roman" w:cs="Times New Roman"/>
          <w:snapToGrid w:val="0"/>
          <w:lang w:val="uk-UA" w:eastAsia="ru-RU"/>
        </w:rPr>
        <w:t xml:space="preserve">9.5. У разі зміни своїх реквізитів або системи оподаткування Сторони письмово зобов'язуються </w:t>
      </w:r>
      <w:r w:rsidRPr="000E36E4">
        <w:rPr>
          <w:rFonts w:ascii="Times New Roman" w:hAnsi="Times New Roman" w:cs="Times New Roman"/>
          <w:snapToGrid w:val="0"/>
          <w:lang w:val="uk-UA" w:eastAsia="ru-RU"/>
        </w:rPr>
        <w:lastRenderedPageBreak/>
        <w:t>негайно інформувати один одного протягом 5 днів.</w:t>
      </w:r>
    </w:p>
    <w:p w:rsidR="00514BC8" w:rsidRPr="000E36E4" w:rsidRDefault="00514BC8" w:rsidP="009970AF">
      <w:pPr>
        <w:spacing w:line="264" w:lineRule="auto"/>
        <w:ind w:firstLine="567"/>
        <w:jc w:val="both"/>
        <w:rPr>
          <w:rFonts w:ascii="Times New Roman" w:hAnsi="Times New Roman" w:cs="Times New Roman"/>
          <w:snapToGrid w:val="0"/>
          <w:lang w:val="uk-UA" w:eastAsia="ru-RU"/>
        </w:rPr>
      </w:pPr>
      <w:r w:rsidRPr="000E36E4">
        <w:rPr>
          <w:rFonts w:ascii="Times New Roman" w:hAnsi="Times New Roman" w:cs="Times New Roman"/>
          <w:snapToGrid w:val="0"/>
          <w:lang w:val="uk-UA" w:eastAsia="ru-RU"/>
        </w:rPr>
        <w:t>9.6. Сторони домовляються при підписанні Договору обмінятися належним чином засвідченими копіями таких документів:</w:t>
      </w:r>
    </w:p>
    <w:p w:rsidR="00514BC8" w:rsidRPr="000E36E4" w:rsidRDefault="00514BC8" w:rsidP="009970AF">
      <w:pPr>
        <w:spacing w:line="264" w:lineRule="auto"/>
        <w:ind w:firstLine="567"/>
        <w:jc w:val="both"/>
        <w:rPr>
          <w:rFonts w:ascii="Times New Roman" w:hAnsi="Times New Roman" w:cs="Times New Roman"/>
          <w:snapToGrid w:val="0"/>
          <w:lang w:val="uk-UA" w:eastAsia="ru-RU"/>
        </w:rPr>
      </w:pPr>
      <w:r w:rsidRPr="000E36E4">
        <w:rPr>
          <w:rFonts w:ascii="Times New Roman" w:hAnsi="Times New Roman" w:cs="Times New Roman"/>
          <w:snapToGrid w:val="0"/>
          <w:lang w:val="uk-UA" w:eastAsia="ru-RU"/>
        </w:rPr>
        <w:t>-Свідоцтва про державну реєстрацію юридичної особи або виписки з Єдиного державного реєстру юридичних осіб та фізичних осіб підприємців;</w:t>
      </w:r>
    </w:p>
    <w:p w:rsidR="00514BC8" w:rsidRPr="000E36E4" w:rsidRDefault="00514BC8" w:rsidP="009970AF">
      <w:pPr>
        <w:spacing w:line="264" w:lineRule="auto"/>
        <w:ind w:firstLine="567"/>
        <w:jc w:val="both"/>
        <w:rPr>
          <w:rFonts w:ascii="Times New Roman" w:hAnsi="Times New Roman" w:cs="Times New Roman"/>
          <w:snapToGrid w:val="0"/>
          <w:lang w:val="uk-UA" w:eastAsia="ru-RU"/>
        </w:rPr>
      </w:pPr>
      <w:r w:rsidRPr="000E36E4">
        <w:rPr>
          <w:rFonts w:ascii="Times New Roman" w:hAnsi="Times New Roman" w:cs="Times New Roman"/>
          <w:snapToGrid w:val="0"/>
          <w:lang w:val="uk-UA" w:eastAsia="ru-RU"/>
        </w:rPr>
        <w:t>-Свідоцтва про реєстрацію платника ПДВ або витягу з реєстру платників ПДВ (якщо Сторона договору є платником ПДВ);</w:t>
      </w:r>
    </w:p>
    <w:p w:rsidR="00514BC8" w:rsidRPr="000E36E4" w:rsidRDefault="00514BC8" w:rsidP="009970AF">
      <w:pPr>
        <w:spacing w:line="264" w:lineRule="auto"/>
        <w:ind w:firstLine="567"/>
        <w:jc w:val="both"/>
        <w:rPr>
          <w:rFonts w:ascii="Times New Roman" w:hAnsi="Times New Roman" w:cs="Times New Roman"/>
          <w:snapToGrid w:val="0"/>
          <w:lang w:val="uk-UA" w:eastAsia="ru-RU"/>
        </w:rPr>
      </w:pPr>
      <w:r w:rsidRPr="000E36E4">
        <w:rPr>
          <w:rFonts w:ascii="Times New Roman" w:hAnsi="Times New Roman" w:cs="Times New Roman"/>
          <w:snapToGrid w:val="0"/>
          <w:lang w:val="uk-UA" w:eastAsia="ru-RU"/>
        </w:rPr>
        <w:t>-Свідоцтва платника єдиного податку або витягу з реєстру платників єдиного податку (якщо Сторона договору є платником єдиного податку);</w:t>
      </w:r>
    </w:p>
    <w:p w:rsidR="00514BC8" w:rsidRPr="000E36E4" w:rsidRDefault="00514BC8" w:rsidP="009970AF">
      <w:pPr>
        <w:spacing w:line="264" w:lineRule="auto"/>
        <w:ind w:firstLine="567"/>
        <w:jc w:val="both"/>
        <w:rPr>
          <w:rFonts w:ascii="Times New Roman" w:hAnsi="Times New Roman" w:cs="Times New Roman"/>
          <w:snapToGrid w:val="0"/>
          <w:lang w:val="uk-UA" w:eastAsia="ru-RU"/>
        </w:rPr>
      </w:pPr>
      <w:r w:rsidRPr="000E36E4">
        <w:rPr>
          <w:rFonts w:ascii="Times New Roman" w:hAnsi="Times New Roman" w:cs="Times New Roman"/>
          <w:snapToGrid w:val="0"/>
          <w:lang w:val="uk-UA" w:eastAsia="ru-RU"/>
        </w:rPr>
        <w:t>-Довіреність, що підтверджує повноваження особи, що підписує договір (якщо представник Сторони діє на підставі довіреності, про що зазначено у Договорі) або Витягу зі статуту юридичної особи (перша та останні сторінки статуту, а також сторінки статуту, де зазначені повноваження керівника на підписання договорів – якщо договір підписує керівник, який діє на підставі статуту);</w:t>
      </w:r>
    </w:p>
    <w:p w:rsidR="00514BC8" w:rsidRPr="000E36E4" w:rsidRDefault="00514BC8" w:rsidP="009970AF">
      <w:pPr>
        <w:spacing w:line="264" w:lineRule="auto"/>
        <w:ind w:firstLine="567"/>
        <w:jc w:val="both"/>
        <w:rPr>
          <w:rFonts w:ascii="Times New Roman" w:hAnsi="Times New Roman" w:cs="Times New Roman"/>
          <w:snapToGrid w:val="0"/>
          <w:lang w:val="uk-UA" w:eastAsia="ru-RU"/>
        </w:rPr>
      </w:pPr>
      <w:r w:rsidRPr="000E36E4">
        <w:rPr>
          <w:rFonts w:ascii="Times New Roman" w:hAnsi="Times New Roman" w:cs="Times New Roman"/>
          <w:snapToGrid w:val="0"/>
          <w:lang w:val="uk-UA" w:eastAsia="ru-RU"/>
        </w:rPr>
        <w:t>- Ліцензії про право надання відповідних послуг.</w:t>
      </w:r>
    </w:p>
    <w:p w:rsidR="00514BC8" w:rsidRPr="000E36E4" w:rsidRDefault="00514BC8" w:rsidP="009970AF">
      <w:pPr>
        <w:spacing w:line="264" w:lineRule="auto"/>
        <w:ind w:firstLine="567"/>
        <w:jc w:val="both"/>
        <w:rPr>
          <w:rFonts w:ascii="Times New Roman" w:hAnsi="Times New Roman" w:cs="Times New Roman"/>
          <w:lang w:val="uk-UA" w:eastAsia="ru-RU"/>
        </w:rPr>
      </w:pPr>
      <w:r w:rsidRPr="000E36E4">
        <w:rPr>
          <w:rFonts w:ascii="Times New Roman" w:hAnsi="Times New Roman" w:cs="Times New Roman"/>
          <w:snapToGrid w:val="0"/>
          <w:lang w:val="uk-UA" w:eastAsia="ru-RU"/>
        </w:rPr>
        <w:t>9.7.</w:t>
      </w:r>
      <w:r w:rsidRPr="000E36E4">
        <w:rPr>
          <w:rFonts w:ascii="Times New Roman" w:hAnsi="Times New Roman" w:cs="Times New Roman"/>
          <w:lang w:val="uk-UA" w:eastAsia="ru-RU"/>
        </w:rPr>
        <w:t xml:space="preserve"> Істотні умови Договору не можуть змінюватися після його підписання до виконання зобов'язань Сторонами в повному обсязі, крім випадків:</w:t>
      </w:r>
    </w:p>
    <w:p w:rsidR="00514BC8" w:rsidRPr="000E36E4" w:rsidRDefault="00514BC8" w:rsidP="009970AF">
      <w:pPr>
        <w:spacing w:line="264" w:lineRule="auto"/>
        <w:ind w:firstLine="567"/>
        <w:jc w:val="both"/>
        <w:rPr>
          <w:rFonts w:ascii="Times New Roman" w:hAnsi="Times New Roman" w:cs="Times New Roman"/>
          <w:lang w:val="uk-UA" w:eastAsia="ar-SA"/>
        </w:rPr>
      </w:pPr>
      <w:r w:rsidRPr="000E36E4">
        <w:rPr>
          <w:rFonts w:ascii="Times New Roman" w:hAnsi="Times New Roman" w:cs="Times New Roman"/>
          <w:lang w:val="uk-UA" w:eastAsia="ar-SA"/>
        </w:rPr>
        <w:t xml:space="preserve">1) </w:t>
      </w:r>
      <w:r w:rsidR="00133A01" w:rsidRPr="00053DF2">
        <w:rPr>
          <w:color w:val="333333"/>
          <w:lang w:val="uk-UA"/>
        </w:rPr>
        <w:t>зменшення обсягів закупівлі, зокрема з урахуванням фактичного обсягу видатків замовника</w:t>
      </w:r>
      <w:r w:rsidRPr="000E36E4">
        <w:rPr>
          <w:rFonts w:ascii="Times New Roman" w:hAnsi="Times New Roman" w:cs="Times New Roman"/>
          <w:lang w:val="uk-UA" w:eastAsia="ar-SA"/>
        </w:rPr>
        <w:t>.</w:t>
      </w:r>
      <w:r w:rsidR="00133A01">
        <w:rPr>
          <w:rFonts w:ascii="Times New Roman" w:hAnsi="Times New Roman" w:cs="Times New Roman"/>
          <w:lang w:val="uk-UA" w:eastAsia="ar-SA"/>
        </w:rPr>
        <w:t xml:space="preserve"> </w:t>
      </w:r>
      <w:r w:rsidR="00133A01" w:rsidRPr="00B912B4">
        <w:rPr>
          <w:i/>
          <w:color w:val="000000"/>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потреби послуги. В такому випадку ціна договору зменшується в залежності від зміни таких обсягів</w:t>
      </w:r>
      <w:r w:rsidR="00133A01" w:rsidRPr="00B912B4">
        <w:rPr>
          <w:color w:val="000000"/>
        </w:rPr>
        <w:t>;</w:t>
      </w:r>
      <w:r w:rsidRPr="000E36E4">
        <w:rPr>
          <w:rFonts w:ascii="Times New Roman" w:hAnsi="Times New Roman" w:cs="Times New Roman"/>
          <w:lang w:val="uk-UA" w:eastAsia="ar-SA"/>
        </w:rPr>
        <w:t xml:space="preserve"> </w:t>
      </w:r>
    </w:p>
    <w:p w:rsidR="00514BC8" w:rsidRPr="00133A01" w:rsidRDefault="00A00BDA" w:rsidP="009970AF">
      <w:pPr>
        <w:spacing w:line="264" w:lineRule="auto"/>
        <w:ind w:firstLine="567"/>
        <w:jc w:val="both"/>
        <w:rPr>
          <w:rFonts w:ascii="Times New Roman" w:hAnsi="Times New Roman" w:cs="Times New Roman"/>
          <w:i/>
          <w:iCs/>
          <w:color w:val="000000"/>
          <w:lang w:val="uk-UA" w:eastAsia="ru-RU"/>
        </w:rPr>
      </w:pPr>
      <w:r>
        <w:rPr>
          <w:rFonts w:ascii="Times New Roman" w:hAnsi="Times New Roman" w:cs="Times New Roman"/>
          <w:lang w:val="uk-UA" w:eastAsia="ar-SA"/>
        </w:rPr>
        <w:t>2</w:t>
      </w:r>
      <w:r w:rsidR="00514BC8" w:rsidRPr="000E36E4">
        <w:rPr>
          <w:rFonts w:ascii="Times New Roman" w:hAnsi="Times New Roman" w:cs="Times New Roman"/>
          <w:lang w:val="uk-UA" w:eastAsia="ar-SA"/>
        </w:rPr>
        <w:t xml:space="preserve">) </w:t>
      </w:r>
      <w:r w:rsidR="00133A01" w:rsidRPr="00053DF2">
        <w:rPr>
          <w:color w:val="333333"/>
          <w:lang w:val="uk-UA"/>
        </w:rPr>
        <w:t>покращення якості предмета закупівлі за умови, що таке покращення не призведе до збільшення суми, визначеної в договорі про закупівлю</w:t>
      </w:r>
      <w:r w:rsidR="00514BC8" w:rsidRPr="000E36E4">
        <w:rPr>
          <w:rFonts w:ascii="Times New Roman" w:hAnsi="Times New Roman" w:cs="Times New Roman"/>
          <w:lang w:val="uk-UA" w:eastAsia="ar-SA"/>
        </w:rPr>
        <w:t>.</w:t>
      </w:r>
      <w:r w:rsidR="00133A01">
        <w:rPr>
          <w:rFonts w:ascii="Times New Roman" w:hAnsi="Times New Roman" w:cs="Times New Roman"/>
          <w:i/>
          <w:iCs/>
          <w:color w:val="000000"/>
          <w:lang w:val="uk-UA" w:eastAsia="ru-RU"/>
        </w:rPr>
        <w:t xml:space="preserve"> </w:t>
      </w:r>
      <w:r w:rsidR="00133A01" w:rsidRPr="00B912B4">
        <w:rPr>
          <w:i/>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r w:rsidR="00133A01">
        <w:rPr>
          <w:i/>
          <w:lang w:val="uk-UA"/>
        </w:rPr>
        <w:t>.</w:t>
      </w:r>
    </w:p>
    <w:p w:rsidR="00A00BDA" w:rsidRDefault="00A00BDA" w:rsidP="009970AF">
      <w:pPr>
        <w:spacing w:line="264" w:lineRule="auto"/>
        <w:ind w:firstLine="567"/>
        <w:jc w:val="both"/>
        <w:rPr>
          <w:rFonts w:ascii="Times New Roman" w:hAnsi="Times New Roman" w:cs="Times New Roman"/>
          <w:i/>
          <w:iCs/>
          <w:color w:val="000000"/>
          <w:lang w:val="uk-UA" w:eastAsia="ru-RU"/>
        </w:rPr>
      </w:pPr>
      <w:r>
        <w:rPr>
          <w:rFonts w:ascii="Times New Roman" w:hAnsi="Times New Roman" w:cs="Times New Roman"/>
          <w:lang w:val="uk-UA" w:eastAsia="ar-SA"/>
        </w:rPr>
        <w:t>3</w:t>
      </w:r>
      <w:r w:rsidR="00514BC8" w:rsidRPr="000E36E4">
        <w:rPr>
          <w:rFonts w:ascii="Times New Roman" w:hAnsi="Times New Roman" w:cs="Times New Roman"/>
          <w:lang w:val="uk-UA" w:eastAsia="ar-SA"/>
        </w:rPr>
        <w:t xml:space="preserve">) </w:t>
      </w:r>
      <w:r w:rsidR="00133A01" w:rsidRPr="00053DF2">
        <w:rPr>
          <w:color w:val="333333"/>
          <w:lang w:val="uk-UA"/>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00514BC8" w:rsidRPr="000E36E4">
        <w:rPr>
          <w:rFonts w:ascii="Times New Roman" w:hAnsi="Times New Roman" w:cs="Times New Roman"/>
          <w:lang w:val="uk-UA" w:eastAsia="ar-SA"/>
        </w:rPr>
        <w:t>.</w:t>
      </w:r>
      <w:r w:rsidR="00133A01">
        <w:rPr>
          <w:rFonts w:ascii="Times New Roman" w:hAnsi="Times New Roman" w:cs="Times New Roman"/>
          <w:i/>
          <w:iCs/>
          <w:color w:val="000000"/>
          <w:lang w:val="uk-UA" w:eastAsia="ru-RU"/>
        </w:rPr>
        <w:t xml:space="preserve"> </w:t>
      </w:r>
      <w:r w:rsidR="00133A01" w:rsidRPr="00B912B4">
        <w:rPr>
          <w:i/>
        </w:rPr>
        <w:t>Строк дії Договору та/або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rsidR="00123610" w:rsidRDefault="00123610" w:rsidP="009970AF">
      <w:pPr>
        <w:spacing w:line="264" w:lineRule="auto"/>
        <w:ind w:firstLine="567"/>
        <w:jc w:val="both"/>
        <w:rPr>
          <w:rFonts w:ascii="Times New Roman" w:hAnsi="Times New Roman" w:cs="Times New Roman"/>
          <w:i/>
          <w:iCs/>
          <w:color w:val="000000"/>
          <w:lang w:val="uk-UA" w:eastAsia="ru-RU"/>
        </w:rPr>
      </w:pPr>
      <w:r>
        <w:rPr>
          <w:rFonts w:ascii="Times New Roman" w:hAnsi="Times New Roman" w:cs="Times New Roman"/>
          <w:lang w:val="uk-UA" w:eastAsia="ar-SA"/>
        </w:rPr>
        <w:t>4</w:t>
      </w:r>
      <w:r w:rsidR="00514BC8" w:rsidRPr="000E36E4">
        <w:rPr>
          <w:rFonts w:ascii="Times New Roman" w:hAnsi="Times New Roman" w:cs="Times New Roman"/>
          <w:lang w:val="uk-UA" w:eastAsia="ar-SA"/>
        </w:rPr>
        <w:t xml:space="preserve">) </w:t>
      </w:r>
      <w:r w:rsidR="00133A01" w:rsidRPr="00053DF2">
        <w:rPr>
          <w:color w:val="333333"/>
          <w:lang w:val="uk-UA"/>
        </w:rPr>
        <w:t>погодження зміни ціни в договорі про закупівлю в бік зменшення (без зміни кількості (обсягу) та якості товарів, робіт і послуг)</w:t>
      </w:r>
      <w:r w:rsidR="00514BC8" w:rsidRPr="000E36E4">
        <w:rPr>
          <w:rFonts w:ascii="Times New Roman" w:hAnsi="Times New Roman" w:cs="Times New Roman"/>
          <w:lang w:val="uk-UA" w:eastAsia="ar-SA"/>
        </w:rPr>
        <w:t>.</w:t>
      </w:r>
      <w:r w:rsidR="00112FCB">
        <w:rPr>
          <w:rFonts w:ascii="Times New Roman" w:hAnsi="Times New Roman" w:cs="Times New Roman"/>
          <w:lang w:val="uk-UA" w:eastAsia="ar-SA"/>
        </w:rPr>
        <w:t xml:space="preserve"> </w:t>
      </w:r>
      <w:r w:rsidR="00133A01" w:rsidRPr="00472E69">
        <w:rPr>
          <w:i/>
          <w:lang w:val="uk-UA"/>
        </w:rPr>
        <w:t>Сторони вносять зміни до договору, у разі коливання ціни на ринку. Зазначене коливання має бути документально підтверджене</w:t>
      </w:r>
    </w:p>
    <w:p w:rsidR="00514BC8" w:rsidRPr="00123610" w:rsidRDefault="00123610" w:rsidP="00123610">
      <w:pPr>
        <w:spacing w:line="264" w:lineRule="auto"/>
        <w:ind w:firstLine="567"/>
        <w:jc w:val="both"/>
        <w:rPr>
          <w:rFonts w:ascii="Times New Roman" w:hAnsi="Times New Roman" w:cs="Times New Roman"/>
          <w:color w:val="000000"/>
          <w:lang w:val="uk-UA" w:eastAsia="ru-RU"/>
        </w:rPr>
      </w:pPr>
      <w:r>
        <w:rPr>
          <w:rFonts w:ascii="Times New Roman" w:hAnsi="Times New Roman" w:cs="Times New Roman"/>
          <w:color w:val="000000"/>
          <w:lang w:val="uk-UA" w:eastAsia="ru-RU"/>
        </w:rPr>
        <w:t>5</w:t>
      </w:r>
      <w:r w:rsidR="00514BC8" w:rsidRPr="000E36E4">
        <w:rPr>
          <w:rFonts w:ascii="Times New Roman" w:hAnsi="Times New Roman" w:cs="Times New Roman"/>
          <w:color w:val="000000"/>
          <w:lang w:val="uk-UA" w:eastAsia="ru-RU"/>
        </w:rPr>
        <w:t xml:space="preserve">) </w:t>
      </w:r>
      <w:r w:rsidR="00133A01" w:rsidRPr="00053DF2">
        <w:rPr>
          <w:color w:val="333333"/>
          <w:lang w:val="uk-UA"/>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r w:rsidR="00514BC8" w:rsidRPr="000E36E4">
        <w:rPr>
          <w:rFonts w:ascii="Times New Roman" w:hAnsi="Times New Roman" w:cs="Times New Roman"/>
          <w:color w:val="000000"/>
          <w:lang w:val="uk-UA" w:eastAsia="ru-RU"/>
        </w:rPr>
        <w:t xml:space="preserve">. </w:t>
      </w:r>
      <w:r w:rsidR="00514BC8" w:rsidRPr="000E36E4">
        <w:rPr>
          <w:rFonts w:ascii="Times New Roman" w:hAnsi="Times New Roman" w:cs="Times New Roman"/>
          <w:i/>
          <w:iCs/>
          <w:lang w:val="uk-UA" w:eastAsia="ru-RU"/>
        </w:rPr>
        <w:t xml:space="preserve">Сторони можуть внести зміни до Договору у разі зміни згідно із законодавством ставок податків і зборів </w:t>
      </w:r>
      <w:r w:rsidR="00514BC8" w:rsidRPr="00123610">
        <w:rPr>
          <w:rFonts w:ascii="Times New Roman" w:hAnsi="Times New Roman" w:cs="Times New Roman"/>
          <w:i/>
          <w:lang w:val="uk-UA" w:eastAsia="ru-RU"/>
        </w:rPr>
        <w:t>та/або зміною умов щодо надання пільг з оподаткування</w:t>
      </w:r>
      <w:r w:rsidR="00514BC8" w:rsidRPr="00123610">
        <w:rPr>
          <w:rFonts w:ascii="Times New Roman" w:hAnsi="Times New Roman" w:cs="Times New Roman"/>
          <w:i/>
          <w:iCs/>
          <w:lang w:val="uk-UA" w:eastAsia="ru-RU"/>
        </w:rPr>
        <w:t xml:space="preserve">, які мають бути включені до ціни договору, ціна змінюється пропорційно до змін таких ставок </w:t>
      </w:r>
      <w:r w:rsidR="00514BC8" w:rsidRPr="00123610">
        <w:rPr>
          <w:rFonts w:ascii="Times New Roman" w:hAnsi="Times New Roman" w:cs="Times New Roman"/>
          <w:i/>
          <w:lang w:val="uk-UA" w:eastAsia="ru-RU"/>
        </w:rPr>
        <w:t xml:space="preserve">та/або зміною </w:t>
      </w:r>
      <w:r w:rsidR="00514BC8" w:rsidRPr="00123610">
        <w:rPr>
          <w:rFonts w:ascii="Times New Roman" w:hAnsi="Times New Roman" w:cs="Times New Roman"/>
          <w:i/>
          <w:lang w:val="uk-UA" w:eastAsia="ru-RU"/>
        </w:rPr>
        <w:lastRenderedPageBreak/>
        <w:t>умов щодо надання пільг з оподаткування</w:t>
      </w:r>
      <w:r w:rsidR="00514BC8" w:rsidRPr="00123610">
        <w:rPr>
          <w:rFonts w:ascii="Times New Roman" w:hAnsi="Times New Roman" w:cs="Times New Roman"/>
          <w:i/>
          <w:iCs/>
          <w:lang w:val="uk-UA" w:eastAsia="ru-RU"/>
        </w:rPr>
        <w:t xml:space="preserve">. Зміна ціни у зв’язку із зміною ставок податків і зборів </w:t>
      </w:r>
      <w:r w:rsidR="00514BC8" w:rsidRPr="00123610">
        <w:rPr>
          <w:rFonts w:ascii="Times New Roman" w:hAnsi="Times New Roman" w:cs="Times New Roman"/>
          <w:i/>
          <w:lang w:val="uk-UA" w:eastAsia="ru-RU"/>
        </w:rPr>
        <w:t>та/або зміною умов щодо надання пільг</w:t>
      </w:r>
      <w:r w:rsidR="00514BC8" w:rsidRPr="000E36E4">
        <w:rPr>
          <w:rFonts w:ascii="Times New Roman" w:hAnsi="Times New Roman" w:cs="Times New Roman"/>
          <w:lang w:val="uk-UA" w:eastAsia="ru-RU"/>
        </w:rPr>
        <w:t xml:space="preserve"> з оподаткування </w:t>
      </w:r>
      <w:r w:rsidR="00514BC8" w:rsidRPr="000E36E4">
        <w:rPr>
          <w:rFonts w:ascii="Times New Roman" w:hAnsi="Times New Roman" w:cs="Times New Roman"/>
          <w:i/>
          <w:iCs/>
          <w:lang w:val="uk-UA" w:eastAsia="ru-RU"/>
        </w:rPr>
        <w:t>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514BC8" w:rsidRPr="000E36E4" w:rsidRDefault="00123610" w:rsidP="009970AF">
      <w:pPr>
        <w:spacing w:line="264" w:lineRule="auto"/>
        <w:ind w:firstLine="567"/>
        <w:jc w:val="both"/>
        <w:rPr>
          <w:rFonts w:ascii="Times New Roman" w:hAnsi="Times New Roman" w:cs="Times New Roman"/>
          <w:lang w:val="uk-UA" w:eastAsia="ru-RU"/>
        </w:rPr>
      </w:pPr>
      <w:r>
        <w:rPr>
          <w:rFonts w:ascii="Times New Roman" w:hAnsi="Times New Roman" w:cs="Times New Roman"/>
          <w:color w:val="000000"/>
          <w:lang w:val="uk-UA" w:eastAsia="ru-RU"/>
        </w:rPr>
        <w:t>6</w:t>
      </w:r>
      <w:r w:rsidR="00514BC8" w:rsidRPr="000E36E4">
        <w:rPr>
          <w:rFonts w:ascii="Times New Roman" w:hAnsi="Times New Roman" w:cs="Times New Roman"/>
          <w:color w:val="000000"/>
          <w:lang w:val="uk-UA" w:eastAsia="ru-RU"/>
        </w:rPr>
        <w:t>)</w:t>
      </w:r>
      <w:r>
        <w:rPr>
          <w:rFonts w:ascii="Times New Roman" w:hAnsi="Times New Roman" w:cs="Times New Roman"/>
          <w:color w:val="000000"/>
          <w:lang w:val="uk-UA" w:eastAsia="ru-RU"/>
        </w:rPr>
        <w:t xml:space="preserve"> </w:t>
      </w:r>
      <w:r w:rsidR="00133A01" w:rsidRPr="0048563D">
        <w:rPr>
          <w:color w:val="000000"/>
          <w:lang w:val="uk-UA"/>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00514BC8" w:rsidRPr="000E36E4">
        <w:rPr>
          <w:rFonts w:ascii="Times New Roman" w:hAnsi="Times New Roman" w:cs="Times New Roman"/>
          <w:i/>
          <w:iCs/>
          <w:color w:val="000000"/>
          <w:lang w:val="uk-UA" w:eastAsia="ru-RU"/>
        </w:rPr>
        <w:t xml:space="preserve">. </w:t>
      </w:r>
      <w:r w:rsidR="00133A01" w:rsidRPr="00472E69">
        <w:rPr>
          <w:rFonts w:ascii="Times New Roman" w:hAnsi="Times New Roman" w:cs="Times New Roman"/>
          <w:i/>
          <w:lang w:val="uk-UA"/>
        </w:rPr>
        <w:t>Сторони можуть внести зміни до договору у разі зміни, у встановленому згідно із законодавством порядку регульованих цін (тарифів) і нормативів, зокрема, зміни ціни за одиницю визначеної в Реєстрі оптово-відпускних цін на лікарські засоби (далі- Реєстр), сума договору може бути пропорційно змінена шляхом перерахування суми непоставленої фармацевтичної продукції із урахуванням коефіцієнту змін ціни в Реєстрі</w:t>
      </w:r>
      <w:r w:rsidR="00133A01">
        <w:rPr>
          <w:rFonts w:ascii="Times New Roman" w:hAnsi="Times New Roman" w:cs="Times New Roman"/>
          <w:i/>
          <w:lang w:val="uk-UA"/>
        </w:rPr>
        <w:t>, тощо.</w:t>
      </w:r>
    </w:p>
    <w:p w:rsidR="00123610" w:rsidRDefault="00123610" w:rsidP="009970AF">
      <w:pPr>
        <w:shd w:val="clear" w:color="auto" w:fill="FFFFFF"/>
        <w:spacing w:line="264" w:lineRule="auto"/>
        <w:ind w:firstLine="567"/>
        <w:jc w:val="both"/>
        <w:rPr>
          <w:rFonts w:ascii="Times New Roman" w:hAnsi="Times New Roman" w:cs="Times New Roman"/>
          <w:i/>
          <w:iCs/>
          <w:color w:val="000000"/>
          <w:lang w:val="uk-UA" w:eastAsia="ru-RU"/>
        </w:rPr>
      </w:pPr>
      <w:r>
        <w:rPr>
          <w:rFonts w:ascii="Times New Roman" w:hAnsi="Times New Roman" w:cs="Times New Roman"/>
          <w:color w:val="000000"/>
          <w:lang w:val="uk-UA" w:eastAsia="ru-RU"/>
        </w:rPr>
        <w:t>7</w:t>
      </w:r>
      <w:r w:rsidR="00514BC8" w:rsidRPr="000E36E4">
        <w:rPr>
          <w:rFonts w:ascii="Times New Roman" w:hAnsi="Times New Roman" w:cs="Times New Roman"/>
          <w:color w:val="000000"/>
          <w:lang w:val="uk-UA" w:eastAsia="ru-RU"/>
        </w:rPr>
        <w:t xml:space="preserve">) зміни умов у зв’язку із застосуванням положень </w:t>
      </w:r>
      <w:r w:rsidR="00514BC8" w:rsidRPr="00123610">
        <w:rPr>
          <w:rFonts w:ascii="Times New Roman" w:hAnsi="Times New Roman" w:cs="Times New Roman"/>
          <w:bCs/>
          <w:color w:val="000000"/>
          <w:lang w:val="uk-UA" w:eastAsia="ru-RU"/>
        </w:rPr>
        <w:t>частини шостої статті 41</w:t>
      </w:r>
      <w:r w:rsidRPr="00123610">
        <w:rPr>
          <w:rFonts w:ascii="Times New Roman" w:hAnsi="Times New Roman" w:cs="Times New Roman"/>
          <w:bCs/>
          <w:color w:val="000000"/>
          <w:lang w:val="uk-UA" w:eastAsia="ru-RU"/>
        </w:rPr>
        <w:t xml:space="preserve"> Закону України «Про публічні закупівлі»</w:t>
      </w:r>
      <w:r w:rsidR="00514BC8" w:rsidRPr="00123610">
        <w:rPr>
          <w:rFonts w:ascii="Times New Roman" w:hAnsi="Times New Roman" w:cs="Times New Roman"/>
          <w:color w:val="000000"/>
          <w:lang w:val="uk-UA" w:eastAsia="ru-RU"/>
        </w:rPr>
        <w:t>,</w:t>
      </w:r>
      <w:r w:rsidR="00514BC8" w:rsidRPr="000E36E4">
        <w:rPr>
          <w:rFonts w:ascii="Times New Roman" w:hAnsi="Times New Roman" w:cs="Times New Roman"/>
          <w:color w:val="000000"/>
          <w:lang w:val="uk-UA" w:eastAsia="ru-RU"/>
        </w:rPr>
        <w:t xml:space="preserve">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rsidR="00514BC8" w:rsidRPr="000E36E4" w:rsidRDefault="00514BC8" w:rsidP="009970AF">
      <w:pPr>
        <w:shd w:val="clear" w:color="auto" w:fill="FFFFFF"/>
        <w:spacing w:line="264" w:lineRule="auto"/>
        <w:ind w:firstLine="567"/>
        <w:jc w:val="both"/>
        <w:rPr>
          <w:rFonts w:ascii="Times New Roman" w:hAnsi="Times New Roman" w:cs="Times New Roman"/>
          <w:i/>
          <w:iCs/>
          <w:lang w:val="uk-UA" w:eastAsia="ru-RU"/>
        </w:rPr>
      </w:pPr>
      <w:r w:rsidRPr="000E36E4">
        <w:rPr>
          <w:rFonts w:ascii="Times New Roman" w:hAnsi="Times New Roman" w:cs="Times New Roman"/>
          <w:color w:val="000000"/>
          <w:lang w:val="uk-UA"/>
        </w:rPr>
        <w:t>9.8. Сторони зобов’язуються протягом 5 (п’яти) робочих днів письмово повідомляти одна одну у випадках зміни відомостей, вказаних в розділі 11 цього Договору, а у разі неповідомлення несуть ризик настання пов’язаних із цим несприятливих наслідків.</w:t>
      </w:r>
    </w:p>
    <w:p w:rsidR="00514BC8" w:rsidRPr="000E36E4" w:rsidRDefault="00514BC8" w:rsidP="009970AF">
      <w:pPr>
        <w:spacing w:line="264" w:lineRule="auto"/>
        <w:jc w:val="both"/>
        <w:rPr>
          <w:rFonts w:ascii="Times New Roman" w:eastAsia="Calibri" w:hAnsi="Times New Roman" w:cs="Times New Roman"/>
          <w:b/>
          <w:lang w:val="uk-UA"/>
        </w:rPr>
      </w:pPr>
    </w:p>
    <w:p w:rsidR="00514BC8" w:rsidRPr="000E36E4" w:rsidRDefault="00514BC8" w:rsidP="009970AF">
      <w:pPr>
        <w:spacing w:line="264" w:lineRule="auto"/>
        <w:jc w:val="center"/>
        <w:rPr>
          <w:rFonts w:ascii="Times New Roman" w:eastAsia="Calibri" w:hAnsi="Times New Roman" w:cs="Times New Roman"/>
          <w:b/>
          <w:lang w:val="uk-UA"/>
        </w:rPr>
      </w:pPr>
      <w:r w:rsidRPr="000E36E4">
        <w:rPr>
          <w:rFonts w:ascii="Times New Roman" w:eastAsia="Calibri" w:hAnsi="Times New Roman" w:cs="Times New Roman"/>
          <w:b/>
          <w:lang w:val="uk-UA"/>
        </w:rPr>
        <w:t>10. ДІЯ ДОГОВОРУ</w:t>
      </w:r>
    </w:p>
    <w:p w:rsidR="00514BC8" w:rsidRPr="000E36E4" w:rsidRDefault="00514BC8" w:rsidP="009970AF">
      <w:pPr>
        <w:spacing w:line="264" w:lineRule="auto"/>
        <w:ind w:firstLine="567"/>
        <w:jc w:val="both"/>
        <w:rPr>
          <w:rFonts w:ascii="Times New Roman" w:eastAsia="Calibri" w:hAnsi="Times New Roman" w:cs="Times New Roman"/>
          <w:lang w:val="uk-UA"/>
        </w:rPr>
      </w:pPr>
      <w:r w:rsidRPr="000E36E4">
        <w:rPr>
          <w:rFonts w:ascii="Times New Roman" w:eastAsia="Calibri" w:hAnsi="Times New Roman" w:cs="Times New Roman"/>
          <w:lang w:val="uk-UA"/>
        </w:rPr>
        <w:t>10.1. Цей Договір вважається укладеним і набирає чинності з моменту його підписання Сторонами та скріплення печатками Сторін.</w:t>
      </w:r>
    </w:p>
    <w:p w:rsidR="00514BC8" w:rsidRPr="000E36E4" w:rsidRDefault="00514BC8" w:rsidP="009970AF">
      <w:pPr>
        <w:spacing w:line="264" w:lineRule="auto"/>
        <w:ind w:firstLine="567"/>
        <w:jc w:val="both"/>
        <w:rPr>
          <w:rFonts w:ascii="Times New Roman" w:eastAsia="Calibri" w:hAnsi="Times New Roman" w:cs="Times New Roman"/>
          <w:lang w:val="uk-UA"/>
        </w:rPr>
      </w:pPr>
      <w:r w:rsidRPr="000E36E4">
        <w:rPr>
          <w:rFonts w:ascii="Times New Roman" w:eastAsia="Calibri" w:hAnsi="Times New Roman" w:cs="Times New Roman"/>
          <w:lang w:val="uk-UA"/>
        </w:rPr>
        <w:t>10.2. Строк цього Договору починає свій перебіг у момент, підписання даного договору та закінчується 31.12.202</w:t>
      </w:r>
      <w:r w:rsidR="00133A01">
        <w:rPr>
          <w:rFonts w:ascii="Times New Roman" w:eastAsia="Calibri" w:hAnsi="Times New Roman" w:cs="Times New Roman"/>
          <w:lang w:val="uk-UA"/>
        </w:rPr>
        <w:t>___</w:t>
      </w:r>
      <w:r w:rsidRPr="000E36E4">
        <w:rPr>
          <w:rFonts w:ascii="Times New Roman" w:eastAsia="Calibri" w:hAnsi="Times New Roman" w:cs="Times New Roman"/>
          <w:lang w:val="uk-UA"/>
        </w:rPr>
        <w:t xml:space="preserve"> р.</w:t>
      </w:r>
    </w:p>
    <w:p w:rsidR="00514BC8" w:rsidRPr="000E36E4" w:rsidRDefault="00514BC8" w:rsidP="009970AF">
      <w:pPr>
        <w:spacing w:line="264" w:lineRule="auto"/>
        <w:ind w:firstLine="567"/>
        <w:jc w:val="both"/>
        <w:rPr>
          <w:rFonts w:ascii="Times New Roman" w:eastAsia="Calibri" w:hAnsi="Times New Roman" w:cs="Times New Roman"/>
          <w:lang w:val="uk-UA"/>
        </w:rPr>
      </w:pPr>
      <w:r w:rsidRPr="000E36E4">
        <w:rPr>
          <w:rFonts w:ascii="Times New Roman" w:eastAsia="Calibri" w:hAnsi="Times New Roman" w:cs="Times New Roman"/>
          <w:lang w:val="uk-UA"/>
        </w:rPr>
        <w:t xml:space="preserve">10.3. Закінчення строку цього Договору не звільняє Сторони від відповідальності за його порушення, яке мало місце під час дії цього Договору. </w:t>
      </w:r>
    </w:p>
    <w:p w:rsidR="00514BC8" w:rsidRPr="000E36E4" w:rsidRDefault="00514BC8" w:rsidP="009970AF">
      <w:pPr>
        <w:spacing w:line="264" w:lineRule="auto"/>
        <w:ind w:firstLine="567"/>
        <w:jc w:val="both"/>
        <w:rPr>
          <w:rFonts w:ascii="Times New Roman" w:eastAsia="Calibri" w:hAnsi="Times New Roman" w:cs="Times New Roman"/>
          <w:lang w:val="uk-UA"/>
        </w:rPr>
      </w:pPr>
      <w:r w:rsidRPr="000E36E4">
        <w:rPr>
          <w:rFonts w:ascii="Times New Roman" w:eastAsia="Calibri" w:hAnsi="Times New Roman" w:cs="Times New Roman"/>
          <w:lang w:val="uk-UA"/>
        </w:rPr>
        <w:t>10.4. 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оформлюється додатковою угодою до цього Договору.</w:t>
      </w:r>
    </w:p>
    <w:p w:rsidR="00514BC8" w:rsidRPr="000E36E4" w:rsidRDefault="00514BC8" w:rsidP="003130DC">
      <w:pPr>
        <w:spacing w:line="264" w:lineRule="auto"/>
        <w:ind w:firstLine="567"/>
        <w:jc w:val="both"/>
        <w:rPr>
          <w:rFonts w:ascii="Times New Roman" w:eastAsia="Calibri" w:hAnsi="Times New Roman" w:cs="Times New Roman"/>
          <w:lang w:val="uk-UA"/>
        </w:rPr>
      </w:pPr>
      <w:r w:rsidRPr="000E36E4">
        <w:rPr>
          <w:rFonts w:ascii="Times New Roman" w:eastAsia="Calibri" w:hAnsi="Times New Roman" w:cs="Times New Roman"/>
          <w:lang w:val="uk-UA"/>
        </w:rPr>
        <w:t>10.5.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rsidR="00514BC8" w:rsidRPr="000E36E4" w:rsidRDefault="00514BC8" w:rsidP="003130DC">
      <w:pPr>
        <w:spacing w:line="264" w:lineRule="auto"/>
        <w:ind w:firstLine="567"/>
        <w:jc w:val="both"/>
        <w:rPr>
          <w:rFonts w:ascii="Times New Roman" w:eastAsia="Calibri" w:hAnsi="Times New Roman" w:cs="Times New Roman"/>
          <w:lang w:val="uk-UA"/>
        </w:rPr>
      </w:pPr>
      <w:r w:rsidRPr="000E36E4">
        <w:rPr>
          <w:rFonts w:ascii="Times New Roman" w:eastAsia="Calibri" w:hAnsi="Times New Roman" w:cs="Times New Roman"/>
          <w:lang w:val="uk-UA"/>
        </w:rPr>
        <w:t>10.6. Якщо інше прямо не передбачено цим Договором або чинним законодавством України, цей Договір може бути розірваний тільки за домовленістю Сторін, яка оформлюється додатковою угодою до цього Договору.</w:t>
      </w:r>
    </w:p>
    <w:p w:rsidR="00514BC8" w:rsidRPr="000E36E4" w:rsidRDefault="00514BC8" w:rsidP="003130DC">
      <w:pPr>
        <w:spacing w:line="264" w:lineRule="auto"/>
        <w:ind w:firstLine="567"/>
        <w:jc w:val="both"/>
        <w:rPr>
          <w:rFonts w:ascii="Times New Roman" w:hAnsi="Times New Roman" w:cs="Times New Roman"/>
          <w:b/>
          <w:lang w:val="uk-UA"/>
        </w:rPr>
      </w:pPr>
      <w:r w:rsidRPr="000E36E4">
        <w:rPr>
          <w:rFonts w:ascii="Times New Roman" w:eastAsia="Calibri" w:hAnsi="Times New Roman" w:cs="Times New Roman"/>
          <w:lang w:val="uk-UA"/>
        </w:rPr>
        <w:t>10.7. 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rsidR="00514BC8" w:rsidRPr="000E36E4" w:rsidRDefault="00514BC8" w:rsidP="009970AF">
      <w:pPr>
        <w:spacing w:line="264" w:lineRule="auto"/>
        <w:rPr>
          <w:rFonts w:ascii="Times New Roman" w:hAnsi="Times New Roman" w:cs="Times New Roman"/>
          <w:b/>
          <w:lang w:val="uk-UA"/>
        </w:rPr>
      </w:pPr>
    </w:p>
    <w:p w:rsidR="00514BC8" w:rsidRPr="000E36E4" w:rsidRDefault="009970AF" w:rsidP="009970AF">
      <w:pPr>
        <w:spacing w:line="264" w:lineRule="auto"/>
        <w:jc w:val="center"/>
        <w:rPr>
          <w:rFonts w:ascii="Times New Roman" w:eastAsia="Calibri" w:hAnsi="Times New Roman" w:cs="Times New Roman"/>
          <w:b/>
          <w:lang w:val="uk-UA"/>
        </w:rPr>
      </w:pPr>
      <w:r w:rsidRPr="000E36E4">
        <w:rPr>
          <w:rFonts w:ascii="Times New Roman" w:eastAsia="Calibri" w:hAnsi="Times New Roman" w:cs="Times New Roman"/>
          <w:b/>
          <w:lang w:val="uk-UA"/>
        </w:rPr>
        <w:t>11. ПОРЯДОК ЗМІНИ УМОВ ДОГОВОРУ</w:t>
      </w:r>
    </w:p>
    <w:p w:rsidR="00514BC8" w:rsidRPr="000E36E4" w:rsidRDefault="00514BC8" w:rsidP="009970AF">
      <w:pPr>
        <w:spacing w:line="264" w:lineRule="auto"/>
        <w:ind w:firstLine="567"/>
        <w:jc w:val="both"/>
        <w:rPr>
          <w:rFonts w:ascii="Times New Roman" w:eastAsia="Calibri" w:hAnsi="Times New Roman" w:cs="Times New Roman"/>
          <w:lang w:val="uk-UA"/>
        </w:rPr>
      </w:pPr>
      <w:r w:rsidRPr="000E36E4">
        <w:rPr>
          <w:rFonts w:ascii="Times New Roman" w:eastAsia="Calibri" w:hAnsi="Times New Roman" w:cs="Times New Roman"/>
          <w:lang w:val="uk-UA"/>
        </w:rPr>
        <w:t xml:space="preserve"> 11.1 Зміни до договору про закупівлю можуть вноситись у випадках, зазначених у цьому Договорі та оформляються у письмовій формі шляхом укладення додаткового договору (угоди).</w:t>
      </w:r>
    </w:p>
    <w:p w:rsidR="00514BC8" w:rsidRPr="000E36E4" w:rsidRDefault="00514BC8" w:rsidP="009970AF">
      <w:pPr>
        <w:spacing w:line="264" w:lineRule="auto"/>
        <w:ind w:firstLine="567"/>
        <w:jc w:val="both"/>
        <w:rPr>
          <w:rFonts w:ascii="Times New Roman" w:eastAsia="Calibri" w:hAnsi="Times New Roman" w:cs="Times New Roman"/>
          <w:lang w:val="uk-UA"/>
        </w:rPr>
      </w:pPr>
      <w:r w:rsidRPr="000E36E4">
        <w:rPr>
          <w:rFonts w:ascii="Times New Roman" w:eastAsia="Calibri" w:hAnsi="Times New Roman" w:cs="Times New Roman"/>
          <w:lang w:val="uk-UA"/>
        </w:rPr>
        <w:lastRenderedPageBreak/>
        <w:t>11.2. Пропозицію щодо внесення змін до договору може зробити кожна із Сторін Договору.</w:t>
      </w:r>
    </w:p>
    <w:p w:rsidR="00514BC8" w:rsidRPr="000E36E4" w:rsidRDefault="00514BC8" w:rsidP="009970AF">
      <w:pPr>
        <w:spacing w:line="264" w:lineRule="auto"/>
        <w:ind w:firstLine="567"/>
        <w:jc w:val="both"/>
        <w:rPr>
          <w:rFonts w:ascii="Times New Roman" w:eastAsia="Calibri" w:hAnsi="Times New Roman" w:cs="Times New Roman"/>
          <w:lang w:val="uk-UA"/>
        </w:rPr>
      </w:pPr>
      <w:r w:rsidRPr="000E36E4">
        <w:rPr>
          <w:rFonts w:ascii="Times New Roman" w:eastAsia="Calibri" w:hAnsi="Times New Roman" w:cs="Times New Roman"/>
          <w:lang w:val="uk-UA"/>
        </w:rPr>
        <w:t>11.3.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514BC8" w:rsidRPr="000E36E4" w:rsidRDefault="00514BC8" w:rsidP="009970AF">
      <w:pPr>
        <w:spacing w:line="264" w:lineRule="auto"/>
        <w:ind w:firstLine="567"/>
        <w:jc w:val="both"/>
        <w:rPr>
          <w:rFonts w:ascii="Times New Roman" w:eastAsia="Calibri" w:hAnsi="Times New Roman" w:cs="Times New Roman"/>
          <w:lang w:val="uk-UA"/>
        </w:rPr>
      </w:pPr>
      <w:r w:rsidRPr="000E36E4">
        <w:rPr>
          <w:rFonts w:ascii="Times New Roman" w:eastAsia="Calibri" w:hAnsi="Times New Roman" w:cs="Times New Roman"/>
          <w:lang w:val="uk-UA"/>
        </w:rPr>
        <w:t xml:space="preserve">11.4. Зміна договору допускається лише за згодою сторін, якщо інше не встановлено договором або </w:t>
      </w:r>
      <w:r w:rsidR="00123610">
        <w:rPr>
          <w:rFonts w:ascii="Times New Roman" w:eastAsia="Calibri" w:hAnsi="Times New Roman" w:cs="Times New Roman"/>
          <w:lang w:val="uk-UA"/>
        </w:rPr>
        <w:t>Особливостями</w:t>
      </w:r>
      <w:r w:rsidRPr="000E36E4">
        <w:rPr>
          <w:rFonts w:ascii="Times New Roman" w:eastAsia="Calibri" w:hAnsi="Times New Roman" w:cs="Times New Roman"/>
          <w:lang w:val="uk-UA"/>
        </w:rPr>
        <w:t>.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514BC8" w:rsidRPr="000E36E4" w:rsidRDefault="00514BC8" w:rsidP="009970AF">
      <w:pPr>
        <w:spacing w:line="264" w:lineRule="auto"/>
        <w:ind w:firstLine="567"/>
        <w:jc w:val="both"/>
        <w:rPr>
          <w:rFonts w:ascii="Times New Roman" w:eastAsia="Calibri" w:hAnsi="Times New Roman" w:cs="Times New Roman"/>
          <w:lang w:val="uk-UA"/>
        </w:rPr>
      </w:pPr>
      <w:r w:rsidRPr="000E36E4">
        <w:rPr>
          <w:rFonts w:ascii="Times New Roman" w:eastAsia="Calibri" w:hAnsi="Times New Roman" w:cs="Times New Roman"/>
          <w:lang w:val="uk-UA"/>
        </w:rPr>
        <w:t>11.5. У випадку реорганізації однієї зі Сторін, правонаступник Сторони Договору безпосередньо приймає на себе всі права та зобов'язання цього Договору, якщо Сторони додатково не вирішать інакше. У разі початку процедури реорганізації Сторони  зобов’язуються укласти додаткову угоду.</w:t>
      </w:r>
    </w:p>
    <w:p w:rsidR="00514BC8" w:rsidRPr="000E36E4" w:rsidRDefault="00514BC8" w:rsidP="009970AF">
      <w:pPr>
        <w:spacing w:line="264" w:lineRule="auto"/>
        <w:ind w:firstLine="567"/>
        <w:jc w:val="both"/>
        <w:rPr>
          <w:rFonts w:ascii="Times New Roman" w:eastAsia="Calibri" w:hAnsi="Times New Roman" w:cs="Times New Roman"/>
          <w:lang w:val="uk-UA"/>
        </w:rPr>
      </w:pPr>
      <w:r w:rsidRPr="000E36E4">
        <w:rPr>
          <w:rFonts w:ascii="Times New Roman" w:eastAsia="Calibri" w:hAnsi="Times New Roman" w:cs="Times New Roman"/>
          <w:lang w:val="uk-UA"/>
        </w:rPr>
        <w:t xml:space="preserve">11.6. Сторони зобов’язуються повідомити одна одну про зміну своєї юридичної адреси, банківських та інших реквізитів, про початок процедури реорганізації або ліквідації.            </w:t>
      </w:r>
    </w:p>
    <w:p w:rsidR="00514BC8" w:rsidRPr="000E36E4" w:rsidRDefault="00514BC8" w:rsidP="009970AF">
      <w:pPr>
        <w:spacing w:line="264" w:lineRule="auto"/>
        <w:ind w:firstLine="567"/>
        <w:jc w:val="both"/>
        <w:rPr>
          <w:rFonts w:ascii="Times New Roman" w:eastAsia="Calibri" w:hAnsi="Times New Roman" w:cs="Times New Roman"/>
          <w:lang w:val="uk-UA"/>
        </w:rPr>
      </w:pPr>
      <w:r w:rsidRPr="000E36E4">
        <w:rPr>
          <w:rFonts w:ascii="Times New Roman" w:eastAsia="Calibri" w:hAnsi="Times New Roman" w:cs="Times New Roman"/>
          <w:lang w:val="uk-UA"/>
        </w:rPr>
        <w:t>11.7.</w:t>
      </w:r>
      <w:r w:rsidR="00123610">
        <w:rPr>
          <w:rFonts w:ascii="Times New Roman" w:eastAsia="Calibri" w:hAnsi="Times New Roman" w:cs="Times New Roman"/>
          <w:lang w:val="uk-UA"/>
        </w:rPr>
        <w:t xml:space="preserve"> </w:t>
      </w:r>
      <w:r w:rsidRPr="000E36E4">
        <w:rPr>
          <w:rFonts w:ascii="Times New Roman" w:eastAsia="Calibri" w:hAnsi="Times New Roman" w:cs="Times New Roman"/>
          <w:lang w:val="uk-UA"/>
        </w:rPr>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rsidR="00514BC8" w:rsidRPr="000E36E4" w:rsidRDefault="00514BC8" w:rsidP="009970AF">
      <w:pPr>
        <w:spacing w:line="264" w:lineRule="auto"/>
        <w:ind w:firstLine="567"/>
        <w:jc w:val="both"/>
        <w:rPr>
          <w:rFonts w:ascii="Times New Roman" w:eastAsia="Calibri" w:hAnsi="Times New Roman" w:cs="Times New Roman"/>
          <w:lang w:val="uk-UA"/>
        </w:rPr>
      </w:pPr>
      <w:r w:rsidRPr="000E36E4">
        <w:rPr>
          <w:rFonts w:ascii="Times New Roman" w:eastAsia="Calibri" w:hAnsi="Times New Roman" w:cs="Times New Roman"/>
          <w:lang w:val="uk-UA"/>
        </w:rPr>
        <w:t xml:space="preserve">11.8.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  </w:t>
      </w:r>
    </w:p>
    <w:p w:rsidR="00514BC8" w:rsidRPr="000E36E4" w:rsidRDefault="00514BC8" w:rsidP="009970AF">
      <w:pPr>
        <w:spacing w:line="264" w:lineRule="auto"/>
        <w:ind w:firstLine="567"/>
        <w:jc w:val="both"/>
        <w:rPr>
          <w:lang w:val="uk-UA"/>
        </w:rPr>
      </w:pPr>
      <w:r w:rsidRPr="000E36E4">
        <w:rPr>
          <w:rFonts w:ascii="Times New Roman" w:eastAsia="Calibri" w:hAnsi="Times New Roman" w:cs="Times New Roman"/>
          <w:lang w:val="uk-UA"/>
        </w:rPr>
        <w:t>11.9. У випадках, не передбачених дійсним Договором, Сторони керуються чинним законодавством України.</w:t>
      </w:r>
    </w:p>
    <w:p w:rsidR="00514BC8" w:rsidRPr="000E36E4" w:rsidRDefault="00514BC8" w:rsidP="009970AF">
      <w:pPr>
        <w:spacing w:line="264" w:lineRule="auto"/>
        <w:jc w:val="both"/>
        <w:rPr>
          <w:rFonts w:ascii="Times New Roman" w:eastAsia="Calibri" w:hAnsi="Times New Roman" w:cs="Times New Roman"/>
          <w:lang w:val="uk-UA"/>
        </w:rPr>
      </w:pPr>
    </w:p>
    <w:p w:rsidR="00514BC8" w:rsidRPr="000E36E4" w:rsidRDefault="00514BC8" w:rsidP="009970AF">
      <w:pPr>
        <w:spacing w:line="264" w:lineRule="auto"/>
        <w:jc w:val="center"/>
        <w:rPr>
          <w:rFonts w:ascii="Times New Roman" w:hAnsi="Times New Roman" w:cs="Times New Roman"/>
          <w:lang w:val="uk-UA"/>
        </w:rPr>
      </w:pPr>
      <w:r w:rsidRPr="000E36E4">
        <w:rPr>
          <w:rFonts w:ascii="Times New Roman" w:hAnsi="Times New Roman" w:cs="Times New Roman"/>
          <w:b/>
          <w:bCs/>
          <w:color w:val="000000"/>
          <w:lang w:val="uk-UA"/>
        </w:rPr>
        <w:t>12. ДОДАТКИ</w:t>
      </w:r>
    </w:p>
    <w:p w:rsidR="00514BC8" w:rsidRPr="000E36E4" w:rsidRDefault="00514BC8" w:rsidP="009970AF">
      <w:pPr>
        <w:spacing w:line="264" w:lineRule="auto"/>
        <w:ind w:firstLine="567"/>
        <w:rPr>
          <w:rFonts w:ascii="Times New Roman" w:hAnsi="Times New Roman" w:cs="Times New Roman"/>
          <w:color w:val="000000"/>
          <w:lang w:val="uk-UA"/>
        </w:rPr>
      </w:pPr>
      <w:r w:rsidRPr="000E36E4">
        <w:rPr>
          <w:rFonts w:ascii="Times New Roman" w:hAnsi="Times New Roman" w:cs="Times New Roman"/>
          <w:color w:val="000000"/>
          <w:lang w:val="uk-UA"/>
        </w:rPr>
        <w:t>12.1. Додатками до Договору, що є невід’ємною</w:t>
      </w:r>
      <w:r w:rsidR="000E36E4">
        <w:rPr>
          <w:rFonts w:ascii="Times New Roman" w:hAnsi="Times New Roman" w:cs="Times New Roman"/>
          <w:color w:val="000000"/>
          <w:lang w:val="uk-UA"/>
        </w:rPr>
        <w:t xml:space="preserve"> </w:t>
      </w:r>
      <w:r w:rsidRPr="000E36E4">
        <w:rPr>
          <w:rFonts w:ascii="Times New Roman" w:hAnsi="Times New Roman" w:cs="Times New Roman"/>
          <w:color w:val="000000"/>
          <w:lang w:val="uk-UA"/>
        </w:rPr>
        <w:t>його</w:t>
      </w:r>
      <w:r w:rsidR="000E36E4">
        <w:rPr>
          <w:rFonts w:ascii="Times New Roman" w:hAnsi="Times New Roman" w:cs="Times New Roman"/>
          <w:color w:val="000000"/>
          <w:lang w:val="uk-UA"/>
        </w:rPr>
        <w:t xml:space="preserve"> </w:t>
      </w:r>
      <w:r w:rsidRPr="000E36E4">
        <w:rPr>
          <w:rFonts w:ascii="Times New Roman" w:hAnsi="Times New Roman" w:cs="Times New Roman"/>
          <w:color w:val="000000"/>
          <w:lang w:val="uk-UA"/>
        </w:rPr>
        <w:t>частиною, є такі</w:t>
      </w:r>
      <w:r w:rsidR="000E36E4">
        <w:rPr>
          <w:rFonts w:ascii="Times New Roman" w:hAnsi="Times New Roman" w:cs="Times New Roman"/>
          <w:color w:val="000000"/>
          <w:lang w:val="uk-UA"/>
        </w:rPr>
        <w:t xml:space="preserve"> </w:t>
      </w:r>
      <w:r w:rsidRPr="000E36E4">
        <w:rPr>
          <w:rFonts w:ascii="Times New Roman" w:hAnsi="Times New Roman" w:cs="Times New Roman"/>
          <w:color w:val="000000"/>
          <w:lang w:val="uk-UA"/>
        </w:rPr>
        <w:t>документи:</w:t>
      </w:r>
    </w:p>
    <w:p w:rsidR="00514BC8" w:rsidRPr="000E36E4" w:rsidRDefault="00514BC8" w:rsidP="009970AF">
      <w:pPr>
        <w:spacing w:line="264" w:lineRule="auto"/>
        <w:ind w:firstLine="567"/>
        <w:rPr>
          <w:rFonts w:ascii="Times New Roman" w:hAnsi="Times New Roman" w:cs="Times New Roman"/>
          <w:color w:val="000000"/>
          <w:lang w:val="uk-UA"/>
        </w:rPr>
      </w:pPr>
      <w:r w:rsidRPr="000E36E4">
        <w:rPr>
          <w:rFonts w:ascii="Times New Roman" w:hAnsi="Times New Roman" w:cs="Times New Roman"/>
          <w:color w:val="000000"/>
          <w:lang w:val="uk-UA"/>
        </w:rPr>
        <w:t>12.1.1. Додаток № 1 – Специфікація.</w:t>
      </w:r>
    </w:p>
    <w:p w:rsidR="009970AF" w:rsidRPr="000E36E4" w:rsidRDefault="009970AF" w:rsidP="009970AF">
      <w:pPr>
        <w:spacing w:line="264" w:lineRule="auto"/>
        <w:ind w:firstLine="567"/>
        <w:jc w:val="center"/>
        <w:rPr>
          <w:rFonts w:ascii="Times New Roman" w:hAnsi="Times New Roman" w:cs="Times New Roman"/>
          <w:b/>
          <w:color w:val="000000"/>
          <w:lang w:val="uk-UA"/>
        </w:rPr>
      </w:pPr>
    </w:p>
    <w:p w:rsidR="009970AF" w:rsidRPr="000E36E4" w:rsidRDefault="009970AF" w:rsidP="009970AF">
      <w:pPr>
        <w:spacing w:line="264" w:lineRule="auto"/>
        <w:jc w:val="center"/>
        <w:rPr>
          <w:rFonts w:ascii="Times New Roman" w:hAnsi="Times New Roman" w:cs="Times New Roman"/>
          <w:b/>
          <w:color w:val="000000"/>
          <w:lang w:val="uk-UA"/>
        </w:rPr>
      </w:pPr>
      <w:r w:rsidRPr="000E36E4">
        <w:rPr>
          <w:rFonts w:ascii="Times New Roman" w:hAnsi="Times New Roman" w:cs="Times New Roman"/>
          <w:b/>
          <w:color w:val="000000"/>
          <w:lang w:val="uk-UA"/>
        </w:rPr>
        <w:t>13. РЕКВІЗИТИ СТОРІН</w:t>
      </w:r>
    </w:p>
    <w:tbl>
      <w:tblPr>
        <w:tblpPr w:leftFromText="180" w:rightFromText="180" w:vertAnchor="text" w:horzAnchor="margin" w:tblpY="505"/>
        <w:tblOverlap w:val="never"/>
        <w:tblW w:w="10343" w:type="dxa"/>
        <w:tblLayout w:type="fixed"/>
        <w:tblLook w:val="04A0" w:firstRow="1" w:lastRow="0" w:firstColumn="1" w:lastColumn="0" w:noHBand="0" w:noVBand="1"/>
      </w:tblPr>
      <w:tblGrid>
        <w:gridCol w:w="5098"/>
        <w:gridCol w:w="5245"/>
      </w:tblGrid>
      <w:tr w:rsidR="009970AF" w:rsidRPr="000E36E4" w:rsidTr="00212621">
        <w:trPr>
          <w:trHeight w:val="4654"/>
        </w:trPr>
        <w:tc>
          <w:tcPr>
            <w:tcW w:w="5098" w:type="dxa"/>
            <w:hideMark/>
          </w:tcPr>
          <w:p w:rsidR="009970AF" w:rsidRPr="000E36E4" w:rsidRDefault="009970AF" w:rsidP="00F93961">
            <w:pPr>
              <w:ind w:right="-171"/>
              <w:jc w:val="center"/>
              <w:rPr>
                <w:rFonts w:ascii="Times New Roman" w:hAnsi="Times New Roman" w:cs="Times New Roman"/>
                <w:lang w:val="uk-UA" w:eastAsia="ar-SA"/>
              </w:rPr>
            </w:pPr>
            <w:r w:rsidRPr="000E36E4">
              <w:rPr>
                <w:rFonts w:ascii="Times New Roman" w:hAnsi="Times New Roman" w:cs="Times New Roman"/>
                <w:b/>
                <w:lang w:val="uk-UA"/>
              </w:rPr>
              <w:t>Замовник</w:t>
            </w:r>
          </w:p>
          <w:p w:rsidR="007F1421" w:rsidRDefault="007F1421">
            <w:r>
              <w:rPr>
                <w:rFonts w:ascii="Times New Roman" w:hAnsi="Times New Roman" w:cs="Times New Roman"/>
                <w:spacing w:val="-4"/>
                <w:lang w:val="uk-UA"/>
              </w:rPr>
              <w:t>________________________________</w:t>
            </w:r>
          </w:p>
          <w:p w:rsidR="007F1421" w:rsidRDefault="007F1421" w:rsidP="007F1421">
            <w:pPr>
              <w:rPr>
                <w:rFonts w:ascii="Times New Roman" w:hAnsi="Times New Roman" w:cs="Times New Roman"/>
                <w:spacing w:val="-4"/>
                <w:lang w:val="uk-UA"/>
              </w:rPr>
            </w:pPr>
          </w:p>
          <w:p w:rsidR="007F1421" w:rsidRPr="000E36E4" w:rsidRDefault="007F1421" w:rsidP="007F1421">
            <w:pPr>
              <w:rPr>
                <w:rFonts w:ascii="Times New Roman" w:hAnsi="Times New Roman" w:cs="Times New Roman"/>
                <w:spacing w:val="-4"/>
                <w:lang w:val="uk-UA"/>
              </w:rPr>
            </w:pPr>
          </w:p>
          <w:p w:rsidR="007F1421" w:rsidRPr="000E36E4" w:rsidRDefault="007F1421" w:rsidP="007F1421">
            <w:pPr>
              <w:rPr>
                <w:rFonts w:ascii="Times New Roman" w:hAnsi="Times New Roman" w:cs="Times New Roman"/>
                <w:lang w:val="uk-UA" w:eastAsia="ar-SA"/>
              </w:rPr>
            </w:pPr>
            <w:r w:rsidRPr="000E36E4">
              <w:rPr>
                <w:rFonts w:ascii="Times New Roman" w:hAnsi="Times New Roman" w:cs="Times New Roman"/>
                <w:spacing w:val="-4"/>
                <w:lang w:val="uk-UA"/>
              </w:rPr>
              <w:t>ЄДРПОУ _____________</w:t>
            </w:r>
          </w:p>
          <w:p w:rsidR="007F1421" w:rsidRPr="000E36E4" w:rsidRDefault="007F1421" w:rsidP="007F1421">
            <w:pPr>
              <w:rPr>
                <w:rFonts w:ascii="Times New Roman" w:hAnsi="Times New Roman" w:cs="Times New Roman"/>
                <w:lang w:val="uk-UA" w:eastAsia="ru-RU"/>
              </w:rPr>
            </w:pPr>
            <w:r w:rsidRPr="000E36E4">
              <w:rPr>
                <w:rFonts w:ascii="Times New Roman" w:hAnsi="Times New Roman" w:cs="Times New Roman"/>
                <w:lang w:val="uk-UA"/>
              </w:rPr>
              <w:t>Адреса________________________________</w:t>
            </w:r>
          </w:p>
          <w:p w:rsidR="007F1421" w:rsidRPr="000E36E4" w:rsidRDefault="007F1421" w:rsidP="007F1421">
            <w:pPr>
              <w:rPr>
                <w:rFonts w:ascii="Times New Roman" w:hAnsi="Times New Roman" w:cs="Times New Roman"/>
                <w:lang w:val="uk-UA"/>
              </w:rPr>
            </w:pPr>
            <w:r w:rsidRPr="000E36E4">
              <w:rPr>
                <w:rFonts w:ascii="Times New Roman" w:hAnsi="Times New Roman" w:cs="Times New Roman"/>
                <w:spacing w:val="-4"/>
                <w:lang w:val="uk-UA"/>
              </w:rPr>
              <w:t>ІПН ____________</w:t>
            </w:r>
          </w:p>
          <w:p w:rsidR="007F1421" w:rsidRPr="000E36E4" w:rsidRDefault="007F1421" w:rsidP="007F1421">
            <w:pPr>
              <w:rPr>
                <w:rFonts w:ascii="Times New Roman" w:hAnsi="Times New Roman" w:cs="Times New Roman"/>
                <w:lang w:val="uk-UA"/>
              </w:rPr>
            </w:pPr>
            <w:r w:rsidRPr="000E36E4">
              <w:rPr>
                <w:rFonts w:ascii="Times New Roman" w:hAnsi="Times New Roman" w:cs="Times New Roman"/>
                <w:spacing w:val="-4"/>
                <w:lang w:val="uk-UA"/>
              </w:rPr>
              <w:t>IBAN UA____________________</w:t>
            </w:r>
          </w:p>
          <w:p w:rsidR="007F1421" w:rsidRPr="000E36E4" w:rsidRDefault="007F1421" w:rsidP="007F1421">
            <w:pPr>
              <w:rPr>
                <w:rFonts w:ascii="Times New Roman" w:hAnsi="Times New Roman" w:cs="Times New Roman"/>
                <w:lang w:val="uk-UA"/>
              </w:rPr>
            </w:pPr>
            <w:r w:rsidRPr="000E36E4">
              <w:rPr>
                <w:rFonts w:ascii="Times New Roman" w:hAnsi="Times New Roman" w:cs="Times New Roman"/>
                <w:spacing w:val="-4"/>
                <w:lang w:val="uk-UA"/>
              </w:rPr>
              <w:t xml:space="preserve">в _____________________, </w:t>
            </w:r>
          </w:p>
          <w:p w:rsidR="007F1421" w:rsidRPr="000E36E4" w:rsidRDefault="007F1421" w:rsidP="007F1421">
            <w:pPr>
              <w:rPr>
                <w:rFonts w:ascii="Times New Roman" w:hAnsi="Times New Roman" w:cs="Times New Roman"/>
                <w:lang w:val="uk-UA"/>
              </w:rPr>
            </w:pPr>
            <w:r w:rsidRPr="000E36E4">
              <w:rPr>
                <w:rFonts w:ascii="Times New Roman" w:hAnsi="Times New Roman" w:cs="Times New Roman"/>
                <w:spacing w:val="-4"/>
                <w:lang w:val="uk-UA"/>
              </w:rPr>
              <w:t>Телефон/факс</w:t>
            </w:r>
            <w:r w:rsidRPr="000E36E4">
              <w:rPr>
                <w:rFonts w:ascii="Times New Roman" w:hAnsi="Times New Roman" w:cs="Times New Roman"/>
                <w:lang w:val="uk-UA"/>
              </w:rPr>
              <w:t>:  ________________</w:t>
            </w:r>
          </w:p>
          <w:p w:rsidR="007F1421" w:rsidRPr="000E36E4" w:rsidRDefault="007F1421" w:rsidP="007F1421">
            <w:pPr>
              <w:rPr>
                <w:rFonts w:ascii="Times New Roman" w:hAnsi="Times New Roman" w:cs="Times New Roman"/>
                <w:lang w:val="uk-UA"/>
              </w:rPr>
            </w:pPr>
            <w:r w:rsidRPr="000E36E4">
              <w:rPr>
                <w:rFonts w:ascii="Times New Roman" w:hAnsi="Times New Roman" w:cs="Times New Roman"/>
                <w:lang w:val="uk-UA"/>
              </w:rPr>
              <w:t>E-mail: _______________________</w:t>
            </w:r>
          </w:p>
          <w:p w:rsidR="007F1421" w:rsidRPr="000E36E4" w:rsidRDefault="007F1421" w:rsidP="007F1421">
            <w:pPr>
              <w:jc w:val="center"/>
              <w:rPr>
                <w:rFonts w:ascii="Times New Roman" w:hAnsi="Times New Roman" w:cs="Times New Roman"/>
                <w:b/>
                <w:spacing w:val="-4"/>
                <w:lang w:val="uk-UA"/>
              </w:rPr>
            </w:pPr>
          </w:p>
          <w:p w:rsidR="007F1421" w:rsidRPr="000E36E4" w:rsidRDefault="007F1421" w:rsidP="007F1421">
            <w:pPr>
              <w:rPr>
                <w:rFonts w:ascii="Times New Roman" w:hAnsi="Times New Roman" w:cs="Times New Roman"/>
                <w:lang w:val="uk-UA" w:eastAsia="ar-SA"/>
              </w:rPr>
            </w:pPr>
            <w:r w:rsidRPr="000E36E4">
              <w:rPr>
                <w:rFonts w:ascii="Times New Roman" w:hAnsi="Times New Roman" w:cs="Times New Roman"/>
                <w:b/>
                <w:bCs/>
                <w:spacing w:val="-4"/>
                <w:lang w:val="uk-UA"/>
              </w:rPr>
              <w:t>___________</w:t>
            </w:r>
          </w:p>
          <w:p w:rsidR="007F1421" w:rsidRPr="000E36E4" w:rsidRDefault="007F1421" w:rsidP="007F1421">
            <w:pPr>
              <w:ind w:right="-18"/>
              <w:jc w:val="both"/>
              <w:rPr>
                <w:rFonts w:ascii="Times New Roman" w:hAnsi="Times New Roman" w:cs="Times New Roman"/>
                <w:b/>
                <w:bCs/>
                <w:spacing w:val="-4"/>
                <w:lang w:val="uk-UA" w:eastAsia="ru-RU"/>
              </w:rPr>
            </w:pPr>
          </w:p>
          <w:p w:rsidR="007F1421" w:rsidRPr="000E36E4" w:rsidRDefault="007F1421" w:rsidP="007F1421">
            <w:pPr>
              <w:rPr>
                <w:rFonts w:ascii="Times New Roman" w:hAnsi="Times New Roman" w:cs="Times New Roman"/>
                <w:b/>
                <w:lang w:val="uk-UA"/>
              </w:rPr>
            </w:pPr>
            <w:r w:rsidRPr="000E36E4">
              <w:rPr>
                <w:rFonts w:ascii="Times New Roman" w:hAnsi="Times New Roman" w:cs="Times New Roman"/>
                <w:b/>
                <w:lang w:val="uk-UA"/>
              </w:rPr>
              <w:t>_____________________  ______________</w:t>
            </w:r>
          </w:p>
          <w:p w:rsidR="009970AF" w:rsidRPr="000E36E4" w:rsidRDefault="007F1421" w:rsidP="007F1421">
            <w:pPr>
              <w:rPr>
                <w:rFonts w:ascii="Times New Roman" w:hAnsi="Times New Roman" w:cs="Times New Roman"/>
                <w:lang w:val="uk-UA" w:eastAsia="ar-SA"/>
              </w:rPr>
            </w:pPr>
            <w:r w:rsidRPr="000E36E4">
              <w:rPr>
                <w:rFonts w:ascii="Times New Roman" w:hAnsi="Times New Roman" w:cs="Times New Roman"/>
                <w:lang w:val="uk-UA"/>
              </w:rPr>
              <w:t>м.п.</w:t>
            </w:r>
          </w:p>
        </w:tc>
        <w:tc>
          <w:tcPr>
            <w:tcW w:w="5245" w:type="dxa"/>
            <w:hideMark/>
          </w:tcPr>
          <w:p w:rsidR="009970AF" w:rsidRPr="000E36E4" w:rsidRDefault="009970AF" w:rsidP="00F93961">
            <w:pPr>
              <w:jc w:val="center"/>
              <w:rPr>
                <w:rFonts w:ascii="Times New Roman" w:hAnsi="Times New Roman" w:cs="Times New Roman"/>
                <w:lang w:val="uk-UA" w:eastAsia="ar-SA"/>
              </w:rPr>
            </w:pPr>
            <w:r w:rsidRPr="000E36E4">
              <w:rPr>
                <w:rFonts w:ascii="Times New Roman" w:hAnsi="Times New Roman" w:cs="Times New Roman"/>
                <w:b/>
                <w:lang w:val="uk-UA"/>
              </w:rPr>
              <w:t>Постачальник</w:t>
            </w:r>
          </w:p>
          <w:p w:rsidR="009970AF" w:rsidRPr="000E36E4" w:rsidRDefault="009970AF" w:rsidP="00F93961">
            <w:pPr>
              <w:rPr>
                <w:rFonts w:ascii="Times New Roman" w:hAnsi="Times New Roman" w:cs="Times New Roman"/>
                <w:lang w:val="uk-UA" w:eastAsia="ar-SA"/>
              </w:rPr>
            </w:pPr>
            <w:r w:rsidRPr="000E36E4">
              <w:rPr>
                <w:rFonts w:ascii="Times New Roman" w:hAnsi="Times New Roman" w:cs="Times New Roman"/>
                <w:b/>
                <w:lang w:val="uk-UA"/>
              </w:rPr>
              <w:t>______________</w:t>
            </w:r>
            <w:r w:rsidR="007F1421">
              <w:rPr>
                <w:rFonts w:ascii="Times New Roman" w:hAnsi="Times New Roman" w:cs="Times New Roman"/>
                <w:b/>
                <w:lang w:val="uk-UA"/>
              </w:rPr>
              <w:t>______</w:t>
            </w:r>
            <w:r w:rsidRPr="000E36E4">
              <w:rPr>
                <w:rFonts w:ascii="Times New Roman" w:hAnsi="Times New Roman" w:cs="Times New Roman"/>
                <w:b/>
                <w:lang w:val="uk-UA"/>
              </w:rPr>
              <w:t>___________</w:t>
            </w:r>
          </w:p>
          <w:p w:rsidR="009970AF" w:rsidRPr="000E36E4" w:rsidRDefault="009970AF" w:rsidP="00F93961">
            <w:pPr>
              <w:rPr>
                <w:rFonts w:ascii="Times New Roman" w:hAnsi="Times New Roman" w:cs="Times New Roman"/>
                <w:spacing w:val="-4"/>
                <w:lang w:val="uk-UA"/>
              </w:rPr>
            </w:pPr>
          </w:p>
          <w:p w:rsidR="009970AF" w:rsidRPr="000E36E4" w:rsidRDefault="009970AF" w:rsidP="00F93961">
            <w:pPr>
              <w:rPr>
                <w:rFonts w:ascii="Times New Roman" w:hAnsi="Times New Roman" w:cs="Times New Roman"/>
                <w:spacing w:val="-4"/>
                <w:lang w:val="uk-UA"/>
              </w:rPr>
            </w:pPr>
          </w:p>
          <w:p w:rsidR="009970AF" w:rsidRPr="000E36E4" w:rsidRDefault="009970AF" w:rsidP="00F93961">
            <w:pPr>
              <w:rPr>
                <w:rFonts w:ascii="Times New Roman" w:hAnsi="Times New Roman" w:cs="Times New Roman"/>
                <w:lang w:val="uk-UA" w:eastAsia="ar-SA"/>
              </w:rPr>
            </w:pPr>
            <w:r w:rsidRPr="000E36E4">
              <w:rPr>
                <w:rFonts w:ascii="Times New Roman" w:hAnsi="Times New Roman" w:cs="Times New Roman"/>
                <w:spacing w:val="-4"/>
                <w:lang w:val="uk-UA"/>
              </w:rPr>
              <w:t>ЄДРПОУ _____________</w:t>
            </w:r>
          </w:p>
          <w:p w:rsidR="009970AF" w:rsidRPr="000E36E4" w:rsidRDefault="009970AF" w:rsidP="00F93961">
            <w:pPr>
              <w:rPr>
                <w:rFonts w:ascii="Times New Roman" w:hAnsi="Times New Roman" w:cs="Times New Roman"/>
                <w:lang w:val="uk-UA" w:eastAsia="ru-RU"/>
              </w:rPr>
            </w:pPr>
            <w:r w:rsidRPr="000E36E4">
              <w:rPr>
                <w:rFonts w:ascii="Times New Roman" w:hAnsi="Times New Roman" w:cs="Times New Roman"/>
                <w:lang w:val="uk-UA"/>
              </w:rPr>
              <w:t>Адреса________________________________</w:t>
            </w:r>
          </w:p>
          <w:p w:rsidR="009970AF" w:rsidRPr="000E36E4" w:rsidRDefault="009970AF" w:rsidP="00F93961">
            <w:pPr>
              <w:rPr>
                <w:rFonts w:ascii="Times New Roman" w:hAnsi="Times New Roman" w:cs="Times New Roman"/>
                <w:lang w:val="uk-UA"/>
              </w:rPr>
            </w:pPr>
            <w:r w:rsidRPr="000E36E4">
              <w:rPr>
                <w:rFonts w:ascii="Times New Roman" w:hAnsi="Times New Roman" w:cs="Times New Roman"/>
                <w:spacing w:val="-4"/>
                <w:lang w:val="uk-UA"/>
              </w:rPr>
              <w:t>ІПН ____________</w:t>
            </w:r>
          </w:p>
          <w:p w:rsidR="009970AF" w:rsidRPr="000E36E4" w:rsidRDefault="009970AF" w:rsidP="00F93961">
            <w:pPr>
              <w:rPr>
                <w:rFonts w:ascii="Times New Roman" w:hAnsi="Times New Roman" w:cs="Times New Roman"/>
                <w:lang w:val="uk-UA"/>
              </w:rPr>
            </w:pPr>
            <w:r w:rsidRPr="000E36E4">
              <w:rPr>
                <w:rFonts w:ascii="Times New Roman" w:hAnsi="Times New Roman" w:cs="Times New Roman"/>
                <w:spacing w:val="-4"/>
                <w:lang w:val="uk-UA"/>
              </w:rPr>
              <w:t>IBAN UA____________________</w:t>
            </w:r>
          </w:p>
          <w:p w:rsidR="009970AF" w:rsidRPr="000E36E4" w:rsidRDefault="009970AF" w:rsidP="00F93961">
            <w:pPr>
              <w:rPr>
                <w:rFonts w:ascii="Times New Roman" w:hAnsi="Times New Roman" w:cs="Times New Roman"/>
                <w:lang w:val="uk-UA"/>
              </w:rPr>
            </w:pPr>
            <w:r w:rsidRPr="000E36E4">
              <w:rPr>
                <w:rFonts w:ascii="Times New Roman" w:hAnsi="Times New Roman" w:cs="Times New Roman"/>
                <w:spacing w:val="-4"/>
                <w:lang w:val="uk-UA"/>
              </w:rPr>
              <w:t xml:space="preserve">в _____________________, </w:t>
            </w:r>
          </w:p>
          <w:p w:rsidR="009970AF" w:rsidRPr="000E36E4" w:rsidRDefault="009970AF" w:rsidP="00F93961">
            <w:pPr>
              <w:rPr>
                <w:rFonts w:ascii="Times New Roman" w:hAnsi="Times New Roman" w:cs="Times New Roman"/>
                <w:lang w:val="uk-UA"/>
              </w:rPr>
            </w:pPr>
            <w:r w:rsidRPr="000E36E4">
              <w:rPr>
                <w:rFonts w:ascii="Times New Roman" w:hAnsi="Times New Roman" w:cs="Times New Roman"/>
                <w:spacing w:val="-4"/>
                <w:lang w:val="uk-UA"/>
              </w:rPr>
              <w:t>Телефон/факс</w:t>
            </w:r>
            <w:r w:rsidRPr="000E36E4">
              <w:rPr>
                <w:rFonts w:ascii="Times New Roman" w:hAnsi="Times New Roman" w:cs="Times New Roman"/>
                <w:lang w:val="uk-UA"/>
              </w:rPr>
              <w:t>:  ________________</w:t>
            </w:r>
          </w:p>
          <w:p w:rsidR="009970AF" w:rsidRPr="000E36E4" w:rsidRDefault="009970AF" w:rsidP="00F93961">
            <w:pPr>
              <w:rPr>
                <w:rFonts w:ascii="Times New Roman" w:hAnsi="Times New Roman" w:cs="Times New Roman"/>
                <w:lang w:val="uk-UA"/>
              </w:rPr>
            </w:pPr>
            <w:r w:rsidRPr="000E36E4">
              <w:rPr>
                <w:rFonts w:ascii="Times New Roman" w:hAnsi="Times New Roman" w:cs="Times New Roman"/>
                <w:lang w:val="uk-UA"/>
              </w:rPr>
              <w:t>E-mail: _______________________</w:t>
            </w:r>
          </w:p>
          <w:p w:rsidR="009970AF" w:rsidRPr="000E36E4" w:rsidRDefault="009970AF" w:rsidP="00F93961">
            <w:pPr>
              <w:jc w:val="center"/>
              <w:rPr>
                <w:rFonts w:ascii="Times New Roman" w:hAnsi="Times New Roman" w:cs="Times New Roman"/>
                <w:b/>
                <w:spacing w:val="-4"/>
                <w:lang w:val="uk-UA"/>
              </w:rPr>
            </w:pPr>
          </w:p>
          <w:p w:rsidR="009970AF" w:rsidRPr="000E36E4" w:rsidRDefault="009970AF" w:rsidP="00F93961">
            <w:pPr>
              <w:rPr>
                <w:rFonts w:ascii="Times New Roman" w:hAnsi="Times New Roman" w:cs="Times New Roman"/>
                <w:lang w:val="uk-UA" w:eastAsia="ar-SA"/>
              </w:rPr>
            </w:pPr>
            <w:r w:rsidRPr="000E36E4">
              <w:rPr>
                <w:rFonts w:ascii="Times New Roman" w:hAnsi="Times New Roman" w:cs="Times New Roman"/>
                <w:b/>
                <w:bCs/>
                <w:spacing w:val="-4"/>
                <w:lang w:val="uk-UA"/>
              </w:rPr>
              <w:t>___________</w:t>
            </w:r>
          </w:p>
          <w:p w:rsidR="009970AF" w:rsidRPr="000E36E4" w:rsidRDefault="009970AF" w:rsidP="00F93961">
            <w:pPr>
              <w:ind w:right="-18"/>
              <w:jc w:val="both"/>
              <w:rPr>
                <w:rFonts w:ascii="Times New Roman" w:hAnsi="Times New Roman" w:cs="Times New Roman"/>
                <w:b/>
                <w:bCs/>
                <w:spacing w:val="-4"/>
                <w:lang w:val="uk-UA" w:eastAsia="ru-RU"/>
              </w:rPr>
            </w:pPr>
          </w:p>
          <w:p w:rsidR="009970AF" w:rsidRPr="000E36E4" w:rsidRDefault="009970AF" w:rsidP="00F93961">
            <w:pPr>
              <w:rPr>
                <w:rFonts w:ascii="Times New Roman" w:hAnsi="Times New Roman" w:cs="Times New Roman"/>
                <w:b/>
                <w:lang w:val="uk-UA"/>
              </w:rPr>
            </w:pPr>
            <w:r w:rsidRPr="000E36E4">
              <w:rPr>
                <w:rFonts w:ascii="Times New Roman" w:hAnsi="Times New Roman" w:cs="Times New Roman"/>
                <w:b/>
                <w:lang w:val="uk-UA"/>
              </w:rPr>
              <w:t>_____________________  ______________</w:t>
            </w:r>
          </w:p>
          <w:p w:rsidR="009970AF" w:rsidRPr="000E36E4" w:rsidRDefault="009970AF" w:rsidP="00F93961">
            <w:pPr>
              <w:rPr>
                <w:rFonts w:ascii="Times New Roman" w:hAnsi="Times New Roman" w:cs="Times New Roman"/>
                <w:lang w:val="uk-UA" w:eastAsia="ar-SA"/>
              </w:rPr>
            </w:pPr>
            <w:r w:rsidRPr="000E36E4">
              <w:rPr>
                <w:rFonts w:ascii="Times New Roman" w:hAnsi="Times New Roman" w:cs="Times New Roman"/>
                <w:lang w:val="uk-UA"/>
              </w:rPr>
              <w:t>м.п.</w:t>
            </w:r>
          </w:p>
        </w:tc>
      </w:tr>
    </w:tbl>
    <w:p w:rsidR="000B1876" w:rsidRPr="000E36E4" w:rsidRDefault="000B1876" w:rsidP="009970AF">
      <w:pPr>
        <w:spacing w:line="276" w:lineRule="auto"/>
        <w:jc w:val="center"/>
        <w:rPr>
          <w:rFonts w:ascii="Times New Roman" w:eastAsia="Arial Unicode MS" w:hAnsi="Times New Roman" w:cs="Times New Roman"/>
          <w:b/>
          <w:lang w:val="uk-UA" w:eastAsia="uk-UA" w:bidi="uk-UA"/>
        </w:rPr>
      </w:pPr>
    </w:p>
    <w:p w:rsidR="000B1876" w:rsidRPr="000E36E4" w:rsidRDefault="000B1876" w:rsidP="000B1876">
      <w:pPr>
        <w:jc w:val="center"/>
        <w:rPr>
          <w:rFonts w:ascii="Times New Roman" w:eastAsia="Arial Unicode MS" w:hAnsi="Times New Roman" w:cs="Times New Roman"/>
          <w:b/>
          <w:lang w:val="uk-UA" w:eastAsia="uk-UA" w:bidi="uk-UA"/>
        </w:rPr>
      </w:pPr>
    </w:p>
    <w:p w:rsidR="000B1876" w:rsidRPr="000E36E4" w:rsidRDefault="000B1876" w:rsidP="000B1876">
      <w:pPr>
        <w:jc w:val="center"/>
        <w:rPr>
          <w:rFonts w:ascii="Times New Roman" w:eastAsia="Arial Unicode MS" w:hAnsi="Times New Roman" w:cs="Times New Roman"/>
          <w:b/>
          <w:lang w:val="uk-UA" w:eastAsia="uk-UA" w:bidi="uk-UA"/>
        </w:rPr>
      </w:pPr>
    </w:p>
    <w:p w:rsidR="000B1876" w:rsidRPr="000E36E4" w:rsidRDefault="000B1876" w:rsidP="000B1876">
      <w:pPr>
        <w:jc w:val="center"/>
        <w:rPr>
          <w:rFonts w:ascii="Times New Roman" w:eastAsia="Arial Unicode MS" w:hAnsi="Times New Roman" w:cs="Times New Roman"/>
          <w:b/>
          <w:lang w:val="uk-UA" w:eastAsia="uk-UA" w:bidi="uk-UA"/>
        </w:rPr>
      </w:pPr>
    </w:p>
    <w:p w:rsidR="000B1876" w:rsidRPr="000E36E4" w:rsidRDefault="00123610" w:rsidP="00123610">
      <w:pPr>
        <w:widowControl/>
        <w:suppressAutoHyphens w:val="0"/>
        <w:autoSpaceDE/>
        <w:spacing w:after="200" w:line="276" w:lineRule="auto"/>
        <w:rPr>
          <w:rFonts w:ascii="Times New Roman" w:eastAsia="Arial Unicode MS" w:hAnsi="Times New Roman" w:cs="Times New Roman"/>
          <w:b/>
          <w:lang w:val="uk-UA" w:eastAsia="uk-UA" w:bidi="uk-UA"/>
        </w:rPr>
      </w:pPr>
      <w:r>
        <w:rPr>
          <w:rFonts w:ascii="Times New Roman" w:eastAsia="Arial Unicode MS" w:hAnsi="Times New Roman" w:cs="Times New Roman"/>
          <w:b/>
          <w:lang w:val="uk-UA" w:eastAsia="uk-UA" w:bidi="uk-UA"/>
        </w:rPr>
        <w:br w:type="page"/>
      </w:r>
    </w:p>
    <w:p w:rsidR="000B1876" w:rsidRPr="000E36E4" w:rsidRDefault="000B1876" w:rsidP="00123610">
      <w:pPr>
        <w:jc w:val="center"/>
        <w:rPr>
          <w:rFonts w:ascii="Times New Roman" w:eastAsia="Arial Unicode MS" w:hAnsi="Times New Roman" w:cs="Times New Roman"/>
          <w:b/>
          <w:lang w:val="uk-UA" w:eastAsia="uk-UA" w:bidi="uk-UA"/>
        </w:rPr>
      </w:pPr>
    </w:p>
    <w:p w:rsidR="00123610" w:rsidRPr="000E36E4" w:rsidRDefault="00123610" w:rsidP="00123610">
      <w:pPr>
        <w:pStyle w:val="a7"/>
        <w:jc w:val="right"/>
        <w:rPr>
          <w:rFonts w:ascii="Times New Roman" w:hAnsi="Times New Roman"/>
          <w:sz w:val="20"/>
          <w:szCs w:val="20"/>
        </w:rPr>
      </w:pPr>
      <w:r w:rsidRPr="000E36E4">
        <w:rPr>
          <w:rFonts w:ascii="Times New Roman" w:hAnsi="Times New Roman"/>
          <w:sz w:val="20"/>
          <w:szCs w:val="20"/>
        </w:rPr>
        <w:t>Додаток № 1</w:t>
      </w:r>
    </w:p>
    <w:p w:rsidR="00123610" w:rsidRPr="000E36E4" w:rsidRDefault="00123610" w:rsidP="00123610">
      <w:pPr>
        <w:pStyle w:val="a7"/>
        <w:jc w:val="right"/>
        <w:rPr>
          <w:rFonts w:ascii="Times New Roman" w:hAnsi="Times New Roman"/>
          <w:sz w:val="20"/>
          <w:szCs w:val="20"/>
        </w:rPr>
      </w:pPr>
      <w:r w:rsidRPr="000E36E4">
        <w:rPr>
          <w:rFonts w:ascii="Times New Roman" w:hAnsi="Times New Roman"/>
          <w:sz w:val="20"/>
          <w:szCs w:val="20"/>
        </w:rPr>
        <w:t xml:space="preserve">до Договору </w:t>
      </w:r>
    </w:p>
    <w:p w:rsidR="00123610" w:rsidRPr="000E36E4" w:rsidRDefault="00AF4628" w:rsidP="00123610">
      <w:pPr>
        <w:pStyle w:val="a7"/>
        <w:jc w:val="right"/>
        <w:rPr>
          <w:rFonts w:ascii="Times New Roman" w:hAnsi="Times New Roman"/>
          <w:sz w:val="20"/>
          <w:szCs w:val="20"/>
        </w:rPr>
      </w:pPr>
      <w:r>
        <w:rPr>
          <w:rFonts w:ascii="Times New Roman" w:hAnsi="Times New Roman"/>
          <w:sz w:val="20"/>
          <w:szCs w:val="20"/>
        </w:rPr>
        <w:t>№ ____</w:t>
      </w:r>
    </w:p>
    <w:p w:rsidR="00123610" w:rsidRPr="000E36E4" w:rsidRDefault="00AF4628" w:rsidP="00123610">
      <w:pPr>
        <w:jc w:val="right"/>
        <w:rPr>
          <w:rFonts w:ascii="Times New Roman" w:eastAsia="Arial Unicode MS" w:hAnsi="Times New Roman" w:cs="Times New Roman"/>
          <w:b/>
          <w:lang w:val="uk-UA" w:eastAsia="uk-UA" w:bidi="uk-UA"/>
        </w:rPr>
      </w:pPr>
      <w:r>
        <w:rPr>
          <w:rFonts w:ascii="Times New Roman" w:hAnsi="Times New Roman"/>
          <w:sz w:val="20"/>
          <w:szCs w:val="20"/>
          <w:lang w:val="uk-UA"/>
        </w:rPr>
        <w:t>від «___</w:t>
      </w:r>
      <w:r w:rsidR="00123610" w:rsidRPr="000E36E4">
        <w:rPr>
          <w:rFonts w:ascii="Times New Roman" w:hAnsi="Times New Roman"/>
          <w:sz w:val="20"/>
          <w:szCs w:val="20"/>
          <w:lang w:val="uk-UA"/>
        </w:rPr>
        <w:t xml:space="preserve">_» </w:t>
      </w:r>
      <w:r>
        <w:rPr>
          <w:rFonts w:ascii="Times New Roman" w:hAnsi="Times New Roman"/>
          <w:sz w:val="20"/>
          <w:szCs w:val="20"/>
          <w:lang w:val="uk-UA"/>
        </w:rPr>
        <w:t>______</w:t>
      </w:r>
      <w:r w:rsidR="00123610" w:rsidRPr="000E36E4">
        <w:rPr>
          <w:rFonts w:ascii="Times New Roman" w:hAnsi="Times New Roman"/>
          <w:sz w:val="20"/>
          <w:szCs w:val="20"/>
          <w:lang w:val="uk-UA"/>
        </w:rPr>
        <w:t>202</w:t>
      </w:r>
      <w:r w:rsidR="00133A01">
        <w:rPr>
          <w:rFonts w:ascii="Times New Roman" w:hAnsi="Times New Roman"/>
          <w:sz w:val="20"/>
          <w:szCs w:val="20"/>
          <w:lang w:val="uk-UA"/>
        </w:rPr>
        <w:t>_</w:t>
      </w:r>
      <w:r w:rsidR="00123610" w:rsidRPr="000E36E4">
        <w:rPr>
          <w:rFonts w:ascii="Times New Roman" w:hAnsi="Times New Roman"/>
          <w:sz w:val="20"/>
          <w:szCs w:val="20"/>
          <w:lang w:val="uk-UA"/>
        </w:rPr>
        <w:t xml:space="preserve"> року</w:t>
      </w:r>
    </w:p>
    <w:p w:rsidR="00123610" w:rsidRPr="000E36E4" w:rsidRDefault="00123610" w:rsidP="00123610">
      <w:pPr>
        <w:jc w:val="center"/>
        <w:rPr>
          <w:rFonts w:ascii="Times New Roman" w:eastAsia="Arial Unicode MS" w:hAnsi="Times New Roman" w:cs="Times New Roman"/>
          <w:b/>
          <w:lang w:val="uk-UA" w:eastAsia="uk-UA" w:bidi="uk-UA"/>
        </w:rPr>
      </w:pPr>
    </w:p>
    <w:p w:rsidR="00123610" w:rsidRPr="000E36E4" w:rsidRDefault="00123610" w:rsidP="00123610">
      <w:pPr>
        <w:spacing w:line="276" w:lineRule="auto"/>
        <w:rPr>
          <w:rFonts w:ascii="Times New Roman" w:eastAsia="Arial Unicode MS" w:hAnsi="Times New Roman" w:cs="Times New Roman"/>
          <w:b/>
          <w:lang w:val="uk-UA" w:eastAsia="uk-UA" w:bidi="uk-UA"/>
        </w:rPr>
      </w:pPr>
    </w:p>
    <w:p w:rsidR="00123610" w:rsidRPr="000E36E4" w:rsidRDefault="00123610" w:rsidP="00123610">
      <w:pPr>
        <w:spacing w:line="276" w:lineRule="auto"/>
        <w:jc w:val="center"/>
        <w:rPr>
          <w:rFonts w:ascii="Times New Roman" w:hAnsi="Times New Roman" w:cs="Times New Roman"/>
          <w:b/>
          <w:lang w:val="uk-UA"/>
        </w:rPr>
      </w:pPr>
      <w:r w:rsidRPr="000E36E4">
        <w:rPr>
          <w:rFonts w:ascii="Times New Roman" w:hAnsi="Times New Roman" w:cs="Times New Roman"/>
          <w:b/>
          <w:lang w:val="uk-UA"/>
        </w:rPr>
        <w:t>СПЕЦИФІКАЦІЯ</w:t>
      </w:r>
    </w:p>
    <w:p w:rsidR="009970AF" w:rsidRDefault="00D75B97" w:rsidP="00123610">
      <w:pPr>
        <w:spacing w:line="276" w:lineRule="auto"/>
        <w:jc w:val="center"/>
        <w:rPr>
          <w:rFonts w:ascii="Times New Roman" w:hAnsi="Times New Roman" w:cs="Times New Roman"/>
          <w:b/>
          <w:lang w:val="uk-UA" w:eastAsia="ru-RU"/>
        </w:rPr>
      </w:pPr>
      <w:r w:rsidRPr="00BA7508">
        <w:rPr>
          <w:b/>
          <w:bCs/>
          <w:color w:val="000000"/>
          <w:lang w:val="uk-UA"/>
        </w:rPr>
        <w:t>«Код ДК 021:2015: «85140000-2 Послуги у сфері охорони здоров</w:t>
      </w:r>
      <w:r w:rsidRPr="00BA7508">
        <w:rPr>
          <w:b/>
          <w:bCs/>
          <w:color w:val="000000"/>
        </w:rPr>
        <w:t>’</w:t>
      </w:r>
      <w:r w:rsidRPr="00BA7508">
        <w:rPr>
          <w:b/>
          <w:bCs/>
          <w:color w:val="000000"/>
          <w:lang w:val="uk-UA"/>
        </w:rPr>
        <w:t>я різні» (Послуги з бактеріологічних досліджень)</w:t>
      </w:r>
    </w:p>
    <w:p w:rsidR="00123610" w:rsidRDefault="00123610" w:rsidP="00123610">
      <w:pPr>
        <w:spacing w:line="276" w:lineRule="auto"/>
        <w:jc w:val="center"/>
        <w:rPr>
          <w:rFonts w:ascii="Times New Roman" w:hAnsi="Times New Roman"/>
          <w:sz w:val="20"/>
          <w:szCs w:val="20"/>
          <w:lang w:val="uk-UA"/>
        </w:rPr>
      </w:pP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6"/>
        <w:gridCol w:w="3412"/>
        <w:gridCol w:w="1842"/>
        <w:gridCol w:w="1276"/>
        <w:gridCol w:w="1701"/>
        <w:gridCol w:w="1559"/>
      </w:tblGrid>
      <w:tr w:rsidR="00AF4628" w:rsidRPr="00CF56DE" w:rsidTr="00AF4628">
        <w:tc>
          <w:tcPr>
            <w:tcW w:w="416" w:type="dxa"/>
            <w:tcBorders>
              <w:top w:val="single" w:sz="4" w:space="0" w:color="auto"/>
              <w:left w:val="single" w:sz="4" w:space="0" w:color="auto"/>
              <w:bottom w:val="single" w:sz="4" w:space="0" w:color="auto"/>
              <w:right w:val="single" w:sz="4" w:space="0" w:color="auto"/>
            </w:tcBorders>
            <w:vAlign w:val="center"/>
          </w:tcPr>
          <w:p w:rsidR="00AF4628" w:rsidRPr="00CF56DE" w:rsidRDefault="00AF4628" w:rsidP="007D6495">
            <w:pPr>
              <w:jc w:val="center"/>
              <w:rPr>
                <w:rFonts w:ascii="Times New Roman" w:hAnsi="Times New Roman" w:cs="Times New Roman"/>
                <w:b/>
                <w:bCs/>
              </w:rPr>
            </w:pPr>
            <w:r w:rsidRPr="00CF56DE">
              <w:rPr>
                <w:rFonts w:ascii="Times New Roman" w:hAnsi="Times New Roman" w:cs="Times New Roman"/>
                <w:b/>
                <w:bCs/>
              </w:rPr>
              <w:t>№</w:t>
            </w:r>
          </w:p>
        </w:tc>
        <w:tc>
          <w:tcPr>
            <w:tcW w:w="3412" w:type="dxa"/>
            <w:tcBorders>
              <w:top w:val="single" w:sz="4" w:space="0" w:color="auto"/>
              <w:left w:val="single" w:sz="4" w:space="0" w:color="auto"/>
              <w:bottom w:val="single" w:sz="4" w:space="0" w:color="auto"/>
              <w:right w:val="single" w:sz="4" w:space="0" w:color="auto"/>
            </w:tcBorders>
            <w:vAlign w:val="center"/>
          </w:tcPr>
          <w:p w:rsidR="00AF4628" w:rsidRPr="00CF56DE" w:rsidRDefault="00AF4628" w:rsidP="007D6495">
            <w:pPr>
              <w:jc w:val="center"/>
              <w:rPr>
                <w:rFonts w:ascii="Times New Roman" w:hAnsi="Times New Roman" w:cs="Times New Roman"/>
              </w:rPr>
            </w:pPr>
            <w:r w:rsidRPr="00CF56DE">
              <w:rPr>
                <w:rFonts w:ascii="Times New Roman" w:hAnsi="Times New Roman" w:cs="Times New Roman"/>
              </w:rPr>
              <w:t xml:space="preserve">Найменування </w:t>
            </w:r>
            <w:r>
              <w:rPr>
                <w:rFonts w:ascii="Times New Roman" w:hAnsi="Times New Roman" w:cs="Times New Roman"/>
              </w:rPr>
              <w:t>послуги</w:t>
            </w:r>
            <w:r w:rsidRPr="00CF56DE">
              <w:rPr>
                <w:rFonts w:ascii="Times New Roman" w:hAnsi="Times New Roman" w:cs="Times New Roman"/>
              </w:rPr>
              <w:t xml:space="preserve"> </w:t>
            </w:r>
          </w:p>
        </w:tc>
        <w:tc>
          <w:tcPr>
            <w:tcW w:w="1842" w:type="dxa"/>
            <w:tcBorders>
              <w:top w:val="single" w:sz="4" w:space="0" w:color="auto"/>
              <w:left w:val="single" w:sz="4" w:space="0" w:color="auto"/>
              <w:bottom w:val="single" w:sz="4" w:space="0" w:color="auto"/>
              <w:right w:val="single" w:sz="4" w:space="0" w:color="auto"/>
            </w:tcBorders>
            <w:vAlign w:val="center"/>
          </w:tcPr>
          <w:p w:rsidR="00AF4628" w:rsidRPr="00CF56DE" w:rsidRDefault="00AF4628" w:rsidP="007D6495">
            <w:pPr>
              <w:jc w:val="center"/>
              <w:rPr>
                <w:rFonts w:ascii="Times New Roman" w:hAnsi="Times New Roman" w:cs="Times New Roman"/>
              </w:rPr>
            </w:pPr>
            <w:r w:rsidRPr="00CF56DE">
              <w:rPr>
                <w:rFonts w:ascii="Times New Roman" w:hAnsi="Times New Roman" w:cs="Times New Roman"/>
              </w:rPr>
              <w:t>Одиниця виміру</w:t>
            </w:r>
          </w:p>
        </w:tc>
        <w:tc>
          <w:tcPr>
            <w:tcW w:w="1276" w:type="dxa"/>
            <w:tcBorders>
              <w:top w:val="single" w:sz="4" w:space="0" w:color="auto"/>
              <w:left w:val="single" w:sz="4" w:space="0" w:color="auto"/>
              <w:bottom w:val="single" w:sz="4" w:space="0" w:color="auto"/>
              <w:right w:val="single" w:sz="4" w:space="0" w:color="auto"/>
            </w:tcBorders>
            <w:vAlign w:val="center"/>
          </w:tcPr>
          <w:p w:rsidR="00AF4628" w:rsidRPr="00CF56DE" w:rsidRDefault="00AF4628" w:rsidP="007D6495">
            <w:pPr>
              <w:jc w:val="center"/>
              <w:rPr>
                <w:rFonts w:ascii="Times New Roman" w:hAnsi="Times New Roman" w:cs="Times New Roman"/>
              </w:rPr>
            </w:pPr>
            <w:r w:rsidRPr="00CF56DE">
              <w:rPr>
                <w:rFonts w:ascii="Times New Roman" w:hAnsi="Times New Roman" w:cs="Times New Roman"/>
              </w:rPr>
              <w:t>Кількість</w:t>
            </w:r>
          </w:p>
        </w:tc>
        <w:tc>
          <w:tcPr>
            <w:tcW w:w="1701" w:type="dxa"/>
            <w:tcBorders>
              <w:top w:val="single" w:sz="4" w:space="0" w:color="auto"/>
              <w:left w:val="single" w:sz="4" w:space="0" w:color="auto"/>
              <w:bottom w:val="single" w:sz="4" w:space="0" w:color="auto"/>
              <w:right w:val="single" w:sz="4" w:space="0" w:color="auto"/>
            </w:tcBorders>
            <w:vAlign w:val="center"/>
          </w:tcPr>
          <w:p w:rsidR="00AF4628" w:rsidRPr="00CF56DE" w:rsidRDefault="00AF4628" w:rsidP="007D6495">
            <w:pPr>
              <w:jc w:val="center"/>
              <w:rPr>
                <w:rFonts w:ascii="Times New Roman" w:hAnsi="Times New Roman" w:cs="Times New Roman"/>
              </w:rPr>
            </w:pPr>
            <w:r w:rsidRPr="00CF56DE">
              <w:rPr>
                <w:rFonts w:ascii="Times New Roman" w:hAnsi="Times New Roman" w:cs="Times New Roman"/>
              </w:rPr>
              <w:t xml:space="preserve">Ціна за одиницю, </w:t>
            </w:r>
            <w:r>
              <w:rPr>
                <w:rFonts w:ascii="Times New Roman" w:hAnsi="Times New Roman" w:cs="Times New Roman"/>
              </w:rPr>
              <w:t>з</w:t>
            </w:r>
            <w:r>
              <w:rPr>
                <w:rFonts w:ascii="Times New Roman" w:hAnsi="Times New Roman" w:cs="Times New Roman"/>
                <w:lang w:val="en-US"/>
              </w:rPr>
              <w:t>/</w:t>
            </w:r>
            <w:r w:rsidRPr="00CF56DE">
              <w:rPr>
                <w:rFonts w:ascii="Times New Roman" w:hAnsi="Times New Roman" w:cs="Times New Roman"/>
              </w:rPr>
              <w:t>без ПДВ, грн.</w:t>
            </w:r>
          </w:p>
        </w:tc>
        <w:tc>
          <w:tcPr>
            <w:tcW w:w="1559" w:type="dxa"/>
            <w:tcBorders>
              <w:top w:val="single" w:sz="4" w:space="0" w:color="auto"/>
              <w:left w:val="single" w:sz="4" w:space="0" w:color="auto"/>
              <w:bottom w:val="single" w:sz="4" w:space="0" w:color="auto"/>
              <w:right w:val="single" w:sz="4" w:space="0" w:color="auto"/>
            </w:tcBorders>
            <w:vAlign w:val="center"/>
          </w:tcPr>
          <w:p w:rsidR="00AF4628" w:rsidRPr="00CF56DE" w:rsidRDefault="00AF4628" w:rsidP="007D6495">
            <w:pPr>
              <w:jc w:val="center"/>
              <w:rPr>
                <w:rFonts w:ascii="Times New Roman" w:hAnsi="Times New Roman" w:cs="Times New Roman"/>
              </w:rPr>
            </w:pPr>
            <w:r w:rsidRPr="00CF56DE">
              <w:rPr>
                <w:rFonts w:ascii="Times New Roman" w:hAnsi="Times New Roman" w:cs="Times New Roman"/>
              </w:rPr>
              <w:t xml:space="preserve">Загальна вартість, </w:t>
            </w:r>
            <w:r>
              <w:rPr>
                <w:rFonts w:ascii="Times New Roman" w:hAnsi="Times New Roman" w:cs="Times New Roman"/>
              </w:rPr>
              <w:t>з</w:t>
            </w:r>
            <w:r>
              <w:rPr>
                <w:rFonts w:ascii="Times New Roman" w:hAnsi="Times New Roman" w:cs="Times New Roman"/>
                <w:lang w:val="en-US"/>
              </w:rPr>
              <w:t>/</w:t>
            </w:r>
            <w:r w:rsidRPr="00CF56DE">
              <w:rPr>
                <w:rFonts w:ascii="Times New Roman" w:hAnsi="Times New Roman" w:cs="Times New Roman"/>
              </w:rPr>
              <w:t>без ПДВ, грн.</w:t>
            </w:r>
          </w:p>
        </w:tc>
      </w:tr>
      <w:tr w:rsidR="00AF4628" w:rsidRPr="00CF56DE" w:rsidTr="00AF4628">
        <w:tc>
          <w:tcPr>
            <w:tcW w:w="416" w:type="dxa"/>
            <w:tcBorders>
              <w:top w:val="single" w:sz="4" w:space="0" w:color="auto"/>
              <w:left w:val="single" w:sz="4" w:space="0" w:color="auto"/>
              <w:bottom w:val="single" w:sz="4" w:space="0" w:color="auto"/>
              <w:right w:val="single" w:sz="4" w:space="0" w:color="auto"/>
            </w:tcBorders>
            <w:vAlign w:val="center"/>
          </w:tcPr>
          <w:p w:rsidR="00AF4628" w:rsidRPr="00CF56DE" w:rsidRDefault="00AF4628" w:rsidP="007D6495">
            <w:pPr>
              <w:jc w:val="center"/>
              <w:rPr>
                <w:rFonts w:ascii="Times New Roman" w:hAnsi="Times New Roman" w:cs="Times New Roman"/>
                <w:b/>
                <w:bCs/>
              </w:rPr>
            </w:pPr>
            <w:r w:rsidRPr="00CF56DE">
              <w:rPr>
                <w:rFonts w:ascii="Times New Roman" w:hAnsi="Times New Roman" w:cs="Times New Roman"/>
                <w:b/>
                <w:bCs/>
              </w:rPr>
              <w:t>1</w:t>
            </w:r>
          </w:p>
        </w:tc>
        <w:tc>
          <w:tcPr>
            <w:tcW w:w="3412" w:type="dxa"/>
            <w:tcBorders>
              <w:top w:val="single" w:sz="4" w:space="0" w:color="auto"/>
              <w:left w:val="single" w:sz="4" w:space="0" w:color="auto"/>
              <w:bottom w:val="single" w:sz="4" w:space="0" w:color="auto"/>
              <w:right w:val="single" w:sz="4" w:space="0" w:color="auto"/>
            </w:tcBorders>
            <w:vAlign w:val="center"/>
          </w:tcPr>
          <w:p w:rsidR="00AF4628" w:rsidRPr="00CF56DE" w:rsidRDefault="00AF4628" w:rsidP="007D6495">
            <w:pPr>
              <w:jc w:val="center"/>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vAlign w:val="center"/>
          </w:tcPr>
          <w:p w:rsidR="00AF4628" w:rsidRPr="00CF56DE" w:rsidRDefault="00AF4628" w:rsidP="007D6495">
            <w:pPr>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AF4628" w:rsidRPr="00CF56DE" w:rsidRDefault="00AF4628" w:rsidP="007D6495">
            <w:pPr>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rsidR="00AF4628" w:rsidRPr="00CF56DE" w:rsidRDefault="00AF4628" w:rsidP="007D6495">
            <w:pPr>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AF4628" w:rsidRPr="00CF56DE" w:rsidRDefault="00AF4628" w:rsidP="007D6495">
            <w:pPr>
              <w:jc w:val="center"/>
              <w:rPr>
                <w:rFonts w:ascii="Times New Roman" w:hAnsi="Times New Roman" w:cs="Times New Roman"/>
              </w:rPr>
            </w:pPr>
          </w:p>
        </w:tc>
      </w:tr>
      <w:tr w:rsidR="00AF4628" w:rsidRPr="00CF56DE" w:rsidTr="00AF4628">
        <w:tc>
          <w:tcPr>
            <w:tcW w:w="416" w:type="dxa"/>
            <w:tcBorders>
              <w:top w:val="single" w:sz="4" w:space="0" w:color="auto"/>
              <w:left w:val="single" w:sz="4" w:space="0" w:color="auto"/>
              <w:bottom w:val="single" w:sz="4" w:space="0" w:color="auto"/>
              <w:right w:val="single" w:sz="4" w:space="0" w:color="auto"/>
            </w:tcBorders>
            <w:vAlign w:val="center"/>
          </w:tcPr>
          <w:p w:rsidR="00AF4628" w:rsidRPr="00CF56DE" w:rsidRDefault="00AF4628" w:rsidP="007D6495">
            <w:pPr>
              <w:jc w:val="center"/>
              <w:rPr>
                <w:rFonts w:ascii="Times New Roman" w:hAnsi="Times New Roman" w:cs="Times New Roman"/>
                <w:b/>
                <w:bCs/>
              </w:rPr>
            </w:pPr>
            <w:r>
              <w:rPr>
                <w:rFonts w:ascii="Times New Roman" w:hAnsi="Times New Roman" w:cs="Times New Roman"/>
                <w:b/>
                <w:bCs/>
              </w:rPr>
              <w:t>2</w:t>
            </w:r>
          </w:p>
        </w:tc>
        <w:tc>
          <w:tcPr>
            <w:tcW w:w="3412" w:type="dxa"/>
            <w:tcBorders>
              <w:top w:val="single" w:sz="4" w:space="0" w:color="auto"/>
              <w:left w:val="single" w:sz="4" w:space="0" w:color="auto"/>
              <w:bottom w:val="single" w:sz="4" w:space="0" w:color="auto"/>
              <w:right w:val="single" w:sz="4" w:space="0" w:color="auto"/>
            </w:tcBorders>
            <w:vAlign w:val="center"/>
          </w:tcPr>
          <w:p w:rsidR="00AF4628" w:rsidRPr="00CF56DE" w:rsidRDefault="00AF4628" w:rsidP="007D6495">
            <w:pPr>
              <w:jc w:val="center"/>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vAlign w:val="center"/>
          </w:tcPr>
          <w:p w:rsidR="00AF4628" w:rsidRPr="00CF56DE" w:rsidRDefault="00AF4628" w:rsidP="007D6495">
            <w:pPr>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AF4628" w:rsidRPr="00CF56DE" w:rsidRDefault="00AF4628" w:rsidP="007D6495">
            <w:pPr>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rsidR="00AF4628" w:rsidRPr="00CF56DE" w:rsidRDefault="00AF4628" w:rsidP="007D6495">
            <w:pPr>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AF4628" w:rsidRPr="00CF56DE" w:rsidRDefault="00AF4628" w:rsidP="007D6495">
            <w:pPr>
              <w:jc w:val="center"/>
              <w:rPr>
                <w:rFonts w:ascii="Times New Roman" w:hAnsi="Times New Roman" w:cs="Times New Roman"/>
              </w:rPr>
            </w:pPr>
          </w:p>
        </w:tc>
      </w:tr>
      <w:tr w:rsidR="00AF4628" w:rsidRPr="00CF56DE" w:rsidTr="00AF4628">
        <w:tc>
          <w:tcPr>
            <w:tcW w:w="416" w:type="dxa"/>
            <w:tcBorders>
              <w:top w:val="single" w:sz="4" w:space="0" w:color="auto"/>
              <w:left w:val="single" w:sz="4" w:space="0" w:color="auto"/>
              <w:bottom w:val="single" w:sz="4" w:space="0" w:color="auto"/>
              <w:right w:val="single" w:sz="4" w:space="0" w:color="auto"/>
            </w:tcBorders>
            <w:vAlign w:val="center"/>
          </w:tcPr>
          <w:p w:rsidR="00AF4628" w:rsidRDefault="00AF4628" w:rsidP="007D6495">
            <w:pPr>
              <w:jc w:val="center"/>
              <w:rPr>
                <w:rFonts w:ascii="Times New Roman" w:hAnsi="Times New Roman" w:cs="Times New Roman"/>
                <w:b/>
                <w:bCs/>
              </w:rPr>
            </w:pPr>
            <w:r>
              <w:rPr>
                <w:rFonts w:ascii="Times New Roman" w:hAnsi="Times New Roman" w:cs="Times New Roman"/>
                <w:b/>
                <w:bCs/>
              </w:rPr>
              <w:t>3</w:t>
            </w:r>
          </w:p>
        </w:tc>
        <w:tc>
          <w:tcPr>
            <w:tcW w:w="3412" w:type="dxa"/>
            <w:tcBorders>
              <w:top w:val="single" w:sz="4" w:space="0" w:color="auto"/>
              <w:left w:val="single" w:sz="4" w:space="0" w:color="auto"/>
              <w:bottom w:val="single" w:sz="4" w:space="0" w:color="auto"/>
              <w:right w:val="single" w:sz="4" w:space="0" w:color="auto"/>
            </w:tcBorders>
            <w:vAlign w:val="center"/>
          </w:tcPr>
          <w:p w:rsidR="00AF4628" w:rsidRPr="00CF56DE" w:rsidRDefault="00AF4628" w:rsidP="007D6495">
            <w:pPr>
              <w:jc w:val="center"/>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vAlign w:val="center"/>
          </w:tcPr>
          <w:p w:rsidR="00AF4628" w:rsidRPr="00CF56DE" w:rsidRDefault="00AF4628" w:rsidP="007D6495">
            <w:pPr>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AF4628" w:rsidRPr="00CF56DE" w:rsidRDefault="00AF4628" w:rsidP="007D6495">
            <w:pPr>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rsidR="00AF4628" w:rsidRPr="00CF56DE" w:rsidRDefault="00AF4628" w:rsidP="007D6495">
            <w:pPr>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AF4628" w:rsidRPr="00CF56DE" w:rsidRDefault="00AF4628" w:rsidP="007D6495">
            <w:pPr>
              <w:jc w:val="center"/>
              <w:rPr>
                <w:rFonts w:ascii="Times New Roman" w:hAnsi="Times New Roman" w:cs="Times New Roman"/>
              </w:rPr>
            </w:pPr>
          </w:p>
        </w:tc>
      </w:tr>
      <w:tr w:rsidR="00AF4628" w:rsidRPr="00CF56DE" w:rsidTr="00AF4628">
        <w:tc>
          <w:tcPr>
            <w:tcW w:w="416" w:type="dxa"/>
            <w:tcBorders>
              <w:top w:val="single" w:sz="4" w:space="0" w:color="auto"/>
              <w:left w:val="single" w:sz="4" w:space="0" w:color="auto"/>
              <w:bottom w:val="single" w:sz="4" w:space="0" w:color="auto"/>
              <w:right w:val="single" w:sz="4" w:space="0" w:color="auto"/>
            </w:tcBorders>
            <w:vAlign w:val="center"/>
          </w:tcPr>
          <w:p w:rsidR="00AF4628" w:rsidRDefault="00AF4628" w:rsidP="007D6495">
            <w:pPr>
              <w:jc w:val="center"/>
              <w:rPr>
                <w:rFonts w:ascii="Times New Roman" w:hAnsi="Times New Roman" w:cs="Times New Roman"/>
                <w:b/>
                <w:bCs/>
              </w:rPr>
            </w:pPr>
            <w:r>
              <w:rPr>
                <w:rFonts w:ascii="Times New Roman" w:hAnsi="Times New Roman" w:cs="Times New Roman"/>
                <w:b/>
                <w:bCs/>
              </w:rPr>
              <w:t>4</w:t>
            </w:r>
          </w:p>
        </w:tc>
        <w:tc>
          <w:tcPr>
            <w:tcW w:w="3412" w:type="dxa"/>
            <w:tcBorders>
              <w:top w:val="single" w:sz="4" w:space="0" w:color="auto"/>
              <w:left w:val="single" w:sz="4" w:space="0" w:color="auto"/>
              <w:bottom w:val="single" w:sz="4" w:space="0" w:color="auto"/>
              <w:right w:val="single" w:sz="4" w:space="0" w:color="auto"/>
            </w:tcBorders>
            <w:vAlign w:val="center"/>
          </w:tcPr>
          <w:p w:rsidR="00AF4628" w:rsidRPr="00CF56DE" w:rsidRDefault="00AF4628" w:rsidP="007D6495">
            <w:pPr>
              <w:jc w:val="center"/>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vAlign w:val="center"/>
          </w:tcPr>
          <w:p w:rsidR="00AF4628" w:rsidRPr="00CF56DE" w:rsidRDefault="00AF4628" w:rsidP="007D6495">
            <w:pPr>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AF4628" w:rsidRPr="00CF56DE" w:rsidRDefault="00AF4628" w:rsidP="007D6495">
            <w:pPr>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rsidR="00AF4628" w:rsidRPr="00CF56DE" w:rsidRDefault="00AF4628" w:rsidP="007D6495">
            <w:pPr>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AF4628" w:rsidRPr="00CF56DE" w:rsidRDefault="00AF4628" w:rsidP="007D6495">
            <w:pPr>
              <w:jc w:val="center"/>
              <w:rPr>
                <w:rFonts w:ascii="Times New Roman" w:hAnsi="Times New Roman" w:cs="Times New Roman"/>
              </w:rPr>
            </w:pPr>
          </w:p>
        </w:tc>
      </w:tr>
      <w:tr w:rsidR="00B370E4" w:rsidRPr="00CF56DE" w:rsidTr="00AF4628">
        <w:tc>
          <w:tcPr>
            <w:tcW w:w="416" w:type="dxa"/>
            <w:tcBorders>
              <w:top w:val="single" w:sz="4" w:space="0" w:color="auto"/>
              <w:left w:val="single" w:sz="4" w:space="0" w:color="auto"/>
              <w:bottom w:val="single" w:sz="4" w:space="0" w:color="auto"/>
              <w:right w:val="single" w:sz="4" w:space="0" w:color="auto"/>
            </w:tcBorders>
            <w:vAlign w:val="center"/>
          </w:tcPr>
          <w:p w:rsidR="00B370E4" w:rsidRPr="00B370E4" w:rsidRDefault="00B370E4" w:rsidP="007D6495">
            <w:pPr>
              <w:jc w:val="center"/>
              <w:rPr>
                <w:rFonts w:ascii="Times New Roman" w:hAnsi="Times New Roman" w:cs="Times New Roman"/>
                <w:b/>
                <w:bCs/>
                <w:lang w:val="uk-UA"/>
              </w:rPr>
            </w:pPr>
            <w:r>
              <w:rPr>
                <w:rFonts w:ascii="Times New Roman" w:hAnsi="Times New Roman" w:cs="Times New Roman"/>
                <w:b/>
                <w:bCs/>
                <w:lang w:val="uk-UA"/>
              </w:rPr>
              <w:t>...</w:t>
            </w:r>
            <w:bookmarkStart w:id="0" w:name="_GoBack"/>
            <w:bookmarkEnd w:id="0"/>
          </w:p>
        </w:tc>
        <w:tc>
          <w:tcPr>
            <w:tcW w:w="3412" w:type="dxa"/>
            <w:tcBorders>
              <w:top w:val="single" w:sz="4" w:space="0" w:color="auto"/>
              <w:left w:val="single" w:sz="4" w:space="0" w:color="auto"/>
              <w:bottom w:val="single" w:sz="4" w:space="0" w:color="auto"/>
              <w:right w:val="single" w:sz="4" w:space="0" w:color="auto"/>
            </w:tcBorders>
            <w:vAlign w:val="center"/>
          </w:tcPr>
          <w:p w:rsidR="00B370E4" w:rsidRPr="00CF56DE" w:rsidRDefault="00B370E4" w:rsidP="007D6495">
            <w:pPr>
              <w:jc w:val="center"/>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vAlign w:val="center"/>
          </w:tcPr>
          <w:p w:rsidR="00B370E4" w:rsidRPr="00CF56DE" w:rsidRDefault="00B370E4" w:rsidP="007D6495">
            <w:pPr>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B370E4" w:rsidRPr="00CF56DE" w:rsidRDefault="00B370E4" w:rsidP="007D6495">
            <w:pPr>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rsidR="00B370E4" w:rsidRPr="00CF56DE" w:rsidRDefault="00B370E4" w:rsidP="007D6495">
            <w:pPr>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B370E4" w:rsidRPr="00CF56DE" w:rsidRDefault="00B370E4" w:rsidP="007D6495">
            <w:pPr>
              <w:jc w:val="center"/>
              <w:rPr>
                <w:rFonts w:ascii="Times New Roman" w:hAnsi="Times New Roman" w:cs="Times New Roman"/>
              </w:rPr>
            </w:pPr>
          </w:p>
        </w:tc>
      </w:tr>
      <w:tr w:rsidR="00AF4628" w:rsidRPr="00CF56DE" w:rsidTr="00AF4628">
        <w:tc>
          <w:tcPr>
            <w:tcW w:w="8647" w:type="dxa"/>
            <w:gridSpan w:val="5"/>
            <w:tcBorders>
              <w:top w:val="single" w:sz="4" w:space="0" w:color="auto"/>
              <w:left w:val="single" w:sz="4" w:space="0" w:color="auto"/>
              <w:bottom w:val="single" w:sz="4" w:space="0" w:color="auto"/>
              <w:right w:val="single" w:sz="4" w:space="0" w:color="auto"/>
            </w:tcBorders>
          </w:tcPr>
          <w:p w:rsidR="00AF4628" w:rsidRPr="00CF56DE" w:rsidRDefault="00AF4628" w:rsidP="007D6495">
            <w:pPr>
              <w:jc w:val="right"/>
              <w:rPr>
                <w:rFonts w:ascii="Times New Roman" w:hAnsi="Times New Roman" w:cs="Times New Roman"/>
                <w:b/>
                <w:bCs/>
              </w:rPr>
            </w:pPr>
            <w:r w:rsidRPr="00CF56DE">
              <w:rPr>
                <w:rFonts w:ascii="Times New Roman" w:hAnsi="Times New Roman" w:cs="Times New Roman"/>
                <w:b/>
                <w:bCs/>
              </w:rPr>
              <w:t xml:space="preserve">                                з або без ПДВ, грн.</w:t>
            </w:r>
          </w:p>
        </w:tc>
        <w:tc>
          <w:tcPr>
            <w:tcW w:w="1559" w:type="dxa"/>
            <w:tcBorders>
              <w:top w:val="single" w:sz="4" w:space="0" w:color="auto"/>
              <w:left w:val="single" w:sz="4" w:space="0" w:color="auto"/>
              <w:bottom w:val="single" w:sz="4" w:space="0" w:color="auto"/>
              <w:right w:val="single" w:sz="4" w:space="0" w:color="auto"/>
            </w:tcBorders>
          </w:tcPr>
          <w:p w:rsidR="00AF4628" w:rsidRPr="00CF56DE" w:rsidRDefault="00AF4628" w:rsidP="007D6495">
            <w:pPr>
              <w:rPr>
                <w:rFonts w:ascii="Times New Roman" w:hAnsi="Times New Roman" w:cs="Times New Roman"/>
                <w:b/>
                <w:bCs/>
              </w:rPr>
            </w:pPr>
          </w:p>
        </w:tc>
      </w:tr>
      <w:tr w:rsidR="00AF4628" w:rsidRPr="00CF56DE" w:rsidTr="00AF4628">
        <w:tc>
          <w:tcPr>
            <w:tcW w:w="8647" w:type="dxa"/>
            <w:gridSpan w:val="5"/>
            <w:tcBorders>
              <w:top w:val="single" w:sz="4" w:space="0" w:color="auto"/>
              <w:left w:val="single" w:sz="4" w:space="0" w:color="auto"/>
              <w:bottom w:val="single" w:sz="4" w:space="0" w:color="auto"/>
              <w:right w:val="single" w:sz="4" w:space="0" w:color="auto"/>
            </w:tcBorders>
          </w:tcPr>
          <w:p w:rsidR="00AF4628" w:rsidRPr="00CF56DE" w:rsidRDefault="00AF4628" w:rsidP="007D6495">
            <w:pPr>
              <w:rPr>
                <w:rFonts w:ascii="Times New Roman" w:hAnsi="Times New Roman" w:cs="Times New Roman"/>
                <w:b/>
                <w:bCs/>
              </w:rPr>
            </w:pPr>
            <w:r w:rsidRPr="00CF56DE">
              <w:rPr>
                <w:rFonts w:ascii="Times New Roman" w:hAnsi="Times New Roman" w:cs="Times New Roman"/>
                <w:b/>
                <w:bCs/>
              </w:rPr>
              <w:t>Загальна вартість (сума прописом) _________, з або без ПДВ _________,</w:t>
            </w:r>
          </w:p>
          <w:p w:rsidR="00AF4628" w:rsidRPr="00CF56DE" w:rsidRDefault="00AF4628" w:rsidP="007D6495">
            <w:pPr>
              <w:tabs>
                <w:tab w:val="left" w:pos="0"/>
                <w:tab w:val="center" w:pos="4153"/>
                <w:tab w:val="right" w:pos="8306"/>
              </w:tabs>
              <w:contextualSpacing/>
              <w:jc w:val="both"/>
              <w:rPr>
                <w:rFonts w:ascii="Times New Roman" w:hAnsi="Times New Roman" w:cs="Times New Roman"/>
                <w:b/>
                <w:bCs/>
              </w:rPr>
            </w:pPr>
          </w:p>
        </w:tc>
        <w:tc>
          <w:tcPr>
            <w:tcW w:w="1559" w:type="dxa"/>
            <w:tcBorders>
              <w:top w:val="single" w:sz="4" w:space="0" w:color="auto"/>
              <w:left w:val="single" w:sz="4" w:space="0" w:color="auto"/>
              <w:bottom w:val="single" w:sz="4" w:space="0" w:color="auto"/>
              <w:right w:val="single" w:sz="4" w:space="0" w:color="auto"/>
            </w:tcBorders>
          </w:tcPr>
          <w:p w:rsidR="00AF4628" w:rsidRPr="00CF56DE" w:rsidRDefault="00AF4628" w:rsidP="007D6495">
            <w:pPr>
              <w:rPr>
                <w:rFonts w:ascii="Times New Roman" w:hAnsi="Times New Roman" w:cs="Times New Roman"/>
                <w:b/>
                <w:bCs/>
              </w:rPr>
            </w:pPr>
          </w:p>
        </w:tc>
      </w:tr>
    </w:tbl>
    <w:p w:rsidR="00123610" w:rsidRDefault="00123610" w:rsidP="00123610">
      <w:pPr>
        <w:tabs>
          <w:tab w:val="left" w:pos="4376"/>
        </w:tabs>
        <w:rPr>
          <w:rFonts w:ascii="Times New Roman" w:hAnsi="Times New Roman" w:cs="Times New Roman"/>
          <w:b/>
          <w:lang w:eastAsia="en-US"/>
        </w:rPr>
      </w:pPr>
      <w:r>
        <w:rPr>
          <w:rFonts w:ascii="Times New Roman" w:hAnsi="Times New Roman" w:cs="Times New Roman"/>
          <w:b/>
          <w:lang w:eastAsia="en-US"/>
        </w:rPr>
        <w:tab/>
      </w:r>
    </w:p>
    <w:tbl>
      <w:tblPr>
        <w:tblpPr w:leftFromText="180" w:rightFromText="180" w:vertAnchor="text" w:horzAnchor="margin" w:tblpY="505"/>
        <w:tblOverlap w:val="never"/>
        <w:tblW w:w="10343" w:type="dxa"/>
        <w:tblLayout w:type="fixed"/>
        <w:tblLook w:val="04A0" w:firstRow="1" w:lastRow="0" w:firstColumn="1" w:lastColumn="0" w:noHBand="0" w:noVBand="1"/>
      </w:tblPr>
      <w:tblGrid>
        <w:gridCol w:w="5098"/>
        <w:gridCol w:w="5245"/>
      </w:tblGrid>
      <w:tr w:rsidR="007F1421" w:rsidRPr="000E36E4" w:rsidTr="00ED2B83">
        <w:trPr>
          <w:trHeight w:val="4654"/>
        </w:trPr>
        <w:tc>
          <w:tcPr>
            <w:tcW w:w="5098" w:type="dxa"/>
            <w:hideMark/>
          </w:tcPr>
          <w:p w:rsidR="007F1421" w:rsidRPr="000E36E4" w:rsidRDefault="007F1421" w:rsidP="00ED2B83">
            <w:pPr>
              <w:ind w:right="-171"/>
              <w:jc w:val="center"/>
              <w:rPr>
                <w:rFonts w:ascii="Times New Roman" w:hAnsi="Times New Roman" w:cs="Times New Roman"/>
                <w:lang w:val="uk-UA" w:eastAsia="ar-SA"/>
              </w:rPr>
            </w:pPr>
            <w:r w:rsidRPr="000E36E4">
              <w:rPr>
                <w:rFonts w:ascii="Times New Roman" w:hAnsi="Times New Roman" w:cs="Times New Roman"/>
                <w:b/>
                <w:lang w:val="uk-UA"/>
              </w:rPr>
              <w:t>Замовник</w:t>
            </w:r>
          </w:p>
          <w:p w:rsidR="007F1421" w:rsidRDefault="007F1421" w:rsidP="00ED2B83">
            <w:r>
              <w:rPr>
                <w:rFonts w:ascii="Times New Roman" w:hAnsi="Times New Roman" w:cs="Times New Roman"/>
                <w:spacing w:val="-4"/>
                <w:lang w:val="uk-UA"/>
              </w:rPr>
              <w:t>________________________________</w:t>
            </w:r>
          </w:p>
          <w:p w:rsidR="007F1421" w:rsidRDefault="007F1421" w:rsidP="00ED2B83">
            <w:pPr>
              <w:rPr>
                <w:rFonts w:ascii="Times New Roman" w:hAnsi="Times New Roman" w:cs="Times New Roman"/>
                <w:spacing w:val="-4"/>
                <w:lang w:val="uk-UA"/>
              </w:rPr>
            </w:pPr>
          </w:p>
          <w:p w:rsidR="007F1421" w:rsidRPr="000E36E4" w:rsidRDefault="007F1421" w:rsidP="00ED2B83">
            <w:pPr>
              <w:rPr>
                <w:rFonts w:ascii="Times New Roman" w:hAnsi="Times New Roman" w:cs="Times New Roman"/>
                <w:spacing w:val="-4"/>
                <w:lang w:val="uk-UA"/>
              </w:rPr>
            </w:pPr>
          </w:p>
          <w:p w:rsidR="007F1421" w:rsidRPr="000E36E4" w:rsidRDefault="007F1421" w:rsidP="00ED2B83">
            <w:pPr>
              <w:rPr>
                <w:rFonts w:ascii="Times New Roman" w:hAnsi="Times New Roman" w:cs="Times New Roman"/>
                <w:lang w:val="uk-UA" w:eastAsia="ar-SA"/>
              </w:rPr>
            </w:pPr>
            <w:r w:rsidRPr="000E36E4">
              <w:rPr>
                <w:rFonts w:ascii="Times New Roman" w:hAnsi="Times New Roman" w:cs="Times New Roman"/>
                <w:spacing w:val="-4"/>
                <w:lang w:val="uk-UA"/>
              </w:rPr>
              <w:t>ЄДРПОУ _____________</w:t>
            </w:r>
          </w:p>
          <w:p w:rsidR="007F1421" w:rsidRPr="000E36E4" w:rsidRDefault="007F1421" w:rsidP="00ED2B83">
            <w:pPr>
              <w:rPr>
                <w:rFonts w:ascii="Times New Roman" w:hAnsi="Times New Roman" w:cs="Times New Roman"/>
                <w:lang w:val="uk-UA" w:eastAsia="ru-RU"/>
              </w:rPr>
            </w:pPr>
            <w:r w:rsidRPr="000E36E4">
              <w:rPr>
                <w:rFonts w:ascii="Times New Roman" w:hAnsi="Times New Roman" w:cs="Times New Roman"/>
                <w:lang w:val="uk-UA"/>
              </w:rPr>
              <w:t>Адреса________________________________</w:t>
            </w:r>
          </w:p>
          <w:p w:rsidR="007F1421" w:rsidRPr="000E36E4" w:rsidRDefault="007F1421" w:rsidP="00ED2B83">
            <w:pPr>
              <w:rPr>
                <w:rFonts w:ascii="Times New Roman" w:hAnsi="Times New Roman" w:cs="Times New Roman"/>
                <w:lang w:val="uk-UA"/>
              </w:rPr>
            </w:pPr>
            <w:r w:rsidRPr="000E36E4">
              <w:rPr>
                <w:rFonts w:ascii="Times New Roman" w:hAnsi="Times New Roman" w:cs="Times New Roman"/>
                <w:spacing w:val="-4"/>
                <w:lang w:val="uk-UA"/>
              </w:rPr>
              <w:t>ІПН ____________</w:t>
            </w:r>
          </w:p>
          <w:p w:rsidR="007F1421" w:rsidRPr="000E36E4" w:rsidRDefault="007F1421" w:rsidP="00ED2B83">
            <w:pPr>
              <w:rPr>
                <w:rFonts w:ascii="Times New Roman" w:hAnsi="Times New Roman" w:cs="Times New Roman"/>
                <w:lang w:val="uk-UA"/>
              </w:rPr>
            </w:pPr>
            <w:r w:rsidRPr="000E36E4">
              <w:rPr>
                <w:rFonts w:ascii="Times New Roman" w:hAnsi="Times New Roman" w:cs="Times New Roman"/>
                <w:spacing w:val="-4"/>
                <w:lang w:val="uk-UA"/>
              </w:rPr>
              <w:t>IBAN UA____________________</w:t>
            </w:r>
          </w:p>
          <w:p w:rsidR="007F1421" w:rsidRPr="000E36E4" w:rsidRDefault="007F1421" w:rsidP="00ED2B83">
            <w:pPr>
              <w:rPr>
                <w:rFonts w:ascii="Times New Roman" w:hAnsi="Times New Roman" w:cs="Times New Roman"/>
                <w:lang w:val="uk-UA"/>
              </w:rPr>
            </w:pPr>
            <w:r w:rsidRPr="000E36E4">
              <w:rPr>
                <w:rFonts w:ascii="Times New Roman" w:hAnsi="Times New Roman" w:cs="Times New Roman"/>
                <w:spacing w:val="-4"/>
                <w:lang w:val="uk-UA"/>
              </w:rPr>
              <w:t xml:space="preserve">в _____________________, </w:t>
            </w:r>
          </w:p>
          <w:p w:rsidR="007F1421" w:rsidRPr="000E36E4" w:rsidRDefault="007F1421" w:rsidP="00ED2B83">
            <w:pPr>
              <w:rPr>
                <w:rFonts w:ascii="Times New Roman" w:hAnsi="Times New Roman" w:cs="Times New Roman"/>
                <w:lang w:val="uk-UA"/>
              </w:rPr>
            </w:pPr>
            <w:r w:rsidRPr="000E36E4">
              <w:rPr>
                <w:rFonts w:ascii="Times New Roman" w:hAnsi="Times New Roman" w:cs="Times New Roman"/>
                <w:spacing w:val="-4"/>
                <w:lang w:val="uk-UA"/>
              </w:rPr>
              <w:t>Телефон/факс</w:t>
            </w:r>
            <w:r w:rsidRPr="000E36E4">
              <w:rPr>
                <w:rFonts w:ascii="Times New Roman" w:hAnsi="Times New Roman" w:cs="Times New Roman"/>
                <w:lang w:val="uk-UA"/>
              </w:rPr>
              <w:t>:  ________________</w:t>
            </w:r>
          </w:p>
          <w:p w:rsidR="007F1421" w:rsidRPr="000E36E4" w:rsidRDefault="007F1421" w:rsidP="00ED2B83">
            <w:pPr>
              <w:rPr>
                <w:rFonts w:ascii="Times New Roman" w:hAnsi="Times New Roman" w:cs="Times New Roman"/>
                <w:lang w:val="uk-UA"/>
              </w:rPr>
            </w:pPr>
            <w:r w:rsidRPr="000E36E4">
              <w:rPr>
                <w:rFonts w:ascii="Times New Roman" w:hAnsi="Times New Roman" w:cs="Times New Roman"/>
                <w:lang w:val="uk-UA"/>
              </w:rPr>
              <w:t>E-mail: _______________________</w:t>
            </w:r>
          </w:p>
          <w:p w:rsidR="007F1421" w:rsidRPr="000E36E4" w:rsidRDefault="007F1421" w:rsidP="00ED2B83">
            <w:pPr>
              <w:jc w:val="center"/>
              <w:rPr>
                <w:rFonts w:ascii="Times New Roman" w:hAnsi="Times New Roman" w:cs="Times New Roman"/>
                <w:b/>
                <w:spacing w:val="-4"/>
                <w:lang w:val="uk-UA"/>
              </w:rPr>
            </w:pPr>
          </w:p>
          <w:p w:rsidR="007F1421" w:rsidRPr="000E36E4" w:rsidRDefault="007F1421" w:rsidP="00ED2B83">
            <w:pPr>
              <w:rPr>
                <w:rFonts w:ascii="Times New Roman" w:hAnsi="Times New Roman" w:cs="Times New Roman"/>
                <w:lang w:val="uk-UA" w:eastAsia="ar-SA"/>
              </w:rPr>
            </w:pPr>
            <w:r w:rsidRPr="000E36E4">
              <w:rPr>
                <w:rFonts w:ascii="Times New Roman" w:hAnsi="Times New Roman" w:cs="Times New Roman"/>
                <w:b/>
                <w:bCs/>
                <w:spacing w:val="-4"/>
                <w:lang w:val="uk-UA"/>
              </w:rPr>
              <w:t>___________</w:t>
            </w:r>
          </w:p>
          <w:p w:rsidR="007F1421" w:rsidRPr="000E36E4" w:rsidRDefault="007F1421" w:rsidP="00ED2B83">
            <w:pPr>
              <w:ind w:right="-18"/>
              <w:jc w:val="both"/>
              <w:rPr>
                <w:rFonts w:ascii="Times New Roman" w:hAnsi="Times New Roman" w:cs="Times New Roman"/>
                <w:b/>
                <w:bCs/>
                <w:spacing w:val="-4"/>
                <w:lang w:val="uk-UA" w:eastAsia="ru-RU"/>
              </w:rPr>
            </w:pPr>
          </w:p>
          <w:p w:rsidR="007F1421" w:rsidRPr="000E36E4" w:rsidRDefault="007F1421" w:rsidP="00ED2B83">
            <w:pPr>
              <w:rPr>
                <w:rFonts w:ascii="Times New Roman" w:hAnsi="Times New Roman" w:cs="Times New Roman"/>
                <w:b/>
                <w:lang w:val="uk-UA"/>
              </w:rPr>
            </w:pPr>
            <w:r w:rsidRPr="000E36E4">
              <w:rPr>
                <w:rFonts w:ascii="Times New Roman" w:hAnsi="Times New Roman" w:cs="Times New Roman"/>
                <w:b/>
                <w:lang w:val="uk-UA"/>
              </w:rPr>
              <w:t>_____________________  ______________</w:t>
            </w:r>
          </w:p>
          <w:p w:rsidR="007F1421" w:rsidRPr="000E36E4" w:rsidRDefault="007F1421" w:rsidP="00ED2B83">
            <w:pPr>
              <w:rPr>
                <w:rFonts w:ascii="Times New Roman" w:hAnsi="Times New Roman" w:cs="Times New Roman"/>
                <w:lang w:val="uk-UA" w:eastAsia="ar-SA"/>
              </w:rPr>
            </w:pPr>
            <w:r w:rsidRPr="000E36E4">
              <w:rPr>
                <w:rFonts w:ascii="Times New Roman" w:hAnsi="Times New Roman" w:cs="Times New Roman"/>
                <w:lang w:val="uk-UA"/>
              </w:rPr>
              <w:t>м.п.</w:t>
            </w:r>
          </w:p>
        </w:tc>
        <w:tc>
          <w:tcPr>
            <w:tcW w:w="5245" w:type="dxa"/>
            <w:hideMark/>
          </w:tcPr>
          <w:p w:rsidR="007F1421" w:rsidRPr="000E36E4" w:rsidRDefault="007F1421" w:rsidP="00ED2B83">
            <w:pPr>
              <w:jc w:val="center"/>
              <w:rPr>
                <w:rFonts w:ascii="Times New Roman" w:hAnsi="Times New Roman" w:cs="Times New Roman"/>
                <w:lang w:val="uk-UA" w:eastAsia="ar-SA"/>
              </w:rPr>
            </w:pPr>
            <w:r w:rsidRPr="000E36E4">
              <w:rPr>
                <w:rFonts w:ascii="Times New Roman" w:hAnsi="Times New Roman" w:cs="Times New Roman"/>
                <w:b/>
                <w:lang w:val="uk-UA"/>
              </w:rPr>
              <w:t>Постачальник</w:t>
            </w:r>
          </w:p>
          <w:p w:rsidR="007F1421" w:rsidRPr="000E36E4" w:rsidRDefault="007F1421" w:rsidP="00ED2B83">
            <w:pPr>
              <w:rPr>
                <w:rFonts w:ascii="Times New Roman" w:hAnsi="Times New Roman" w:cs="Times New Roman"/>
                <w:lang w:val="uk-UA" w:eastAsia="ar-SA"/>
              </w:rPr>
            </w:pPr>
            <w:r w:rsidRPr="000E36E4">
              <w:rPr>
                <w:rFonts w:ascii="Times New Roman" w:hAnsi="Times New Roman" w:cs="Times New Roman"/>
                <w:b/>
                <w:lang w:val="uk-UA"/>
              </w:rPr>
              <w:t>______________</w:t>
            </w:r>
            <w:r>
              <w:rPr>
                <w:rFonts w:ascii="Times New Roman" w:hAnsi="Times New Roman" w:cs="Times New Roman"/>
                <w:b/>
                <w:lang w:val="uk-UA"/>
              </w:rPr>
              <w:t>______</w:t>
            </w:r>
            <w:r w:rsidRPr="000E36E4">
              <w:rPr>
                <w:rFonts w:ascii="Times New Roman" w:hAnsi="Times New Roman" w:cs="Times New Roman"/>
                <w:b/>
                <w:lang w:val="uk-UA"/>
              </w:rPr>
              <w:t>___________</w:t>
            </w:r>
          </w:p>
          <w:p w:rsidR="007F1421" w:rsidRPr="000E36E4" w:rsidRDefault="007F1421" w:rsidP="00ED2B83">
            <w:pPr>
              <w:rPr>
                <w:rFonts w:ascii="Times New Roman" w:hAnsi="Times New Roman" w:cs="Times New Roman"/>
                <w:spacing w:val="-4"/>
                <w:lang w:val="uk-UA"/>
              </w:rPr>
            </w:pPr>
          </w:p>
          <w:p w:rsidR="007F1421" w:rsidRPr="000E36E4" w:rsidRDefault="007F1421" w:rsidP="00ED2B83">
            <w:pPr>
              <w:rPr>
                <w:rFonts w:ascii="Times New Roman" w:hAnsi="Times New Roman" w:cs="Times New Roman"/>
                <w:spacing w:val="-4"/>
                <w:lang w:val="uk-UA"/>
              </w:rPr>
            </w:pPr>
          </w:p>
          <w:p w:rsidR="007F1421" w:rsidRPr="000E36E4" w:rsidRDefault="007F1421" w:rsidP="00ED2B83">
            <w:pPr>
              <w:rPr>
                <w:rFonts w:ascii="Times New Roman" w:hAnsi="Times New Roman" w:cs="Times New Roman"/>
                <w:lang w:val="uk-UA" w:eastAsia="ar-SA"/>
              </w:rPr>
            </w:pPr>
            <w:r w:rsidRPr="000E36E4">
              <w:rPr>
                <w:rFonts w:ascii="Times New Roman" w:hAnsi="Times New Roman" w:cs="Times New Roman"/>
                <w:spacing w:val="-4"/>
                <w:lang w:val="uk-UA"/>
              </w:rPr>
              <w:t>ЄДРПОУ _____________</w:t>
            </w:r>
          </w:p>
          <w:p w:rsidR="007F1421" w:rsidRPr="000E36E4" w:rsidRDefault="007F1421" w:rsidP="00ED2B83">
            <w:pPr>
              <w:rPr>
                <w:rFonts w:ascii="Times New Roman" w:hAnsi="Times New Roman" w:cs="Times New Roman"/>
                <w:lang w:val="uk-UA" w:eastAsia="ru-RU"/>
              </w:rPr>
            </w:pPr>
            <w:r w:rsidRPr="000E36E4">
              <w:rPr>
                <w:rFonts w:ascii="Times New Roman" w:hAnsi="Times New Roman" w:cs="Times New Roman"/>
                <w:lang w:val="uk-UA"/>
              </w:rPr>
              <w:t>Адреса________________________________</w:t>
            </w:r>
          </w:p>
          <w:p w:rsidR="007F1421" w:rsidRPr="000E36E4" w:rsidRDefault="007F1421" w:rsidP="00ED2B83">
            <w:pPr>
              <w:rPr>
                <w:rFonts w:ascii="Times New Roman" w:hAnsi="Times New Roman" w:cs="Times New Roman"/>
                <w:lang w:val="uk-UA"/>
              </w:rPr>
            </w:pPr>
            <w:r w:rsidRPr="000E36E4">
              <w:rPr>
                <w:rFonts w:ascii="Times New Roman" w:hAnsi="Times New Roman" w:cs="Times New Roman"/>
                <w:spacing w:val="-4"/>
                <w:lang w:val="uk-UA"/>
              </w:rPr>
              <w:t>ІПН ____________</w:t>
            </w:r>
          </w:p>
          <w:p w:rsidR="007F1421" w:rsidRPr="000E36E4" w:rsidRDefault="007F1421" w:rsidP="00ED2B83">
            <w:pPr>
              <w:rPr>
                <w:rFonts w:ascii="Times New Roman" w:hAnsi="Times New Roman" w:cs="Times New Roman"/>
                <w:lang w:val="uk-UA"/>
              </w:rPr>
            </w:pPr>
            <w:r w:rsidRPr="000E36E4">
              <w:rPr>
                <w:rFonts w:ascii="Times New Roman" w:hAnsi="Times New Roman" w:cs="Times New Roman"/>
                <w:spacing w:val="-4"/>
                <w:lang w:val="uk-UA"/>
              </w:rPr>
              <w:t>IBAN UA____________________</w:t>
            </w:r>
          </w:p>
          <w:p w:rsidR="007F1421" w:rsidRPr="000E36E4" w:rsidRDefault="007F1421" w:rsidP="00ED2B83">
            <w:pPr>
              <w:rPr>
                <w:rFonts w:ascii="Times New Roman" w:hAnsi="Times New Roman" w:cs="Times New Roman"/>
                <w:lang w:val="uk-UA"/>
              </w:rPr>
            </w:pPr>
            <w:r w:rsidRPr="000E36E4">
              <w:rPr>
                <w:rFonts w:ascii="Times New Roman" w:hAnsi="Times New Roman" w:cs="Times New Roman"/>
                <w:spacing w:val="-4"/>
                <w:lang w:val="uk-UA"/>
              </w:rPr>
              <w:t xml:space="preserve">в _____________________, </w:t>
            </w:r>
          </w:p>
          <w:p w:rsidR="007F1421" w:rsidRPr="000E36E4" w:rsidRDefault="007F1421" w:rsidP="00ED2B83">
            <w:pPr>
              <w:rPr>
                <w:rFonts w:ascii="Times New Roman" w:hAnsi="Times New Roman" w:cs="Times New Roman"/>
                <w:lang w:val="uk-UA"/>
              </w:rPr>
            </w:pPr>
            <w:r w:rsidRPr="000E36E4">
              <w:rPr>
                <w:rFonts w:ascii="Times New Roman" w:hAnsi="Times New Roman" w:cs="Times New Roman"/>
                <w:spacing w:val="-4"/>
                <w:lang w:val="uk-UA"/>
              </w:rPr>
              <w:t>Телефон/факс</w:t>
            </w:r>
            <w:r w:rsidRPr="000E36E4">
              <w:rPr>
                <w:rFonts w:ascii="Times New Roman" w:hAnsi="Times New Roman" w:cs="Times New Roman"/>
                <w:lang w:val="uk-UA"/>
              </w:rPr>
              <w:t>:  ________________</w:t>
            </w:r>
          </w:p>
          <w:p w:rsidR="007F1421" w:rsidRPr="000E36E4" w:rsidRDefault="007F1421" w:rsidP="00ED2B83">
            <w:pPr>
              <w:rPr>
                <w:rFonts w:ascii="Times New Roman" w:hAnsi="Times New Roman" w:cs="Times New Roman"/>
                <w:lang w:val="uk-UA"/>
              </w:rPr>
            </w:pPr>
            <w:r w:rsidRPr="000E36E4">
              <w:rPr>
                <w:rFonts w:ascii="Times New Roman" w:hAnsi="Times New Roman" w:cs="Times New Roman"/>
                <w:lang w:val="uk-UA"/>
              </w:rPr>
              <w:t>E-mail: _______________________</w:t>
            </w:r>
          </w:p>
          <w:p w:rsidR="007F1421" w:rsidRPr="000E36E4" w:rsidRDefault="007F1421" w:rsidP="00ED2B83">
            <w:pPr>
              <w:jc w:val="center"/>
              <w:rPr>
                <w:rFonts w:ascii="Times New Roman" w:hAnsi="Times New Roman" w:cs="Times New Roman"/>
                <w:b/>
                <w:spacing w:val="-4"/>
                <w:lang w:val="uk-UA"/>
              </w:rPr>
            </w:pPr>
          </w:p>
          <w:p w:rsidR="007F1421" w:rsidRPr="000E36E4" w:rsidRDefault="007F1421" w:rsidP="00ED2B83">
            <w:pPr>
              <w:rPr>
                <w:rFonts w:ascii="Times New Roman" w:hAnsi="Times New Roman" w:cs="Times New Roman"/>
                <w:lang w:val="uk-UA" w:eastAsia="ar-SA"/>
              </w:rPr>
            </w:pPr>
            <w:r w:rsidRPr="000E36E4">
              <w:rPr>
                <w:rFonts w:ascii="Times New Roman" w:hAnsi="Times New Roman" w:cs="Times New Roman"/>
                <w:b/>
                <w:bCs/>
                <w:spacing w:val="-4"/>
                <w:lang w:val="uk-UA"/>
              </w:rPr>
              <w:t>___________</w:t>
            </w:r>
          </w:p>
          <w:p w:rsidR="007F1421" w:rsidRPr="000E36E4" w:rsidRDefault="007F1421" w:rsidP="00ED2B83">
            <w:pPr>
              <w:ind w:right="-18"/>
              <w:jc w:val="both"/>
              <w:rPr>
                <w:rFonts w:ascii="Times New Roman" w:hAnsi="Times New Roman" w:cs="Times New Roman"/>
                <w:b/>
                <w:bCs/>
                <w:spacing w:val="-4"/>
                <w:lang w:val="uk-UA" w:eastAsia="ru-RU"/>
              </w:rPr>
            </w:pPr>
          </w:p>
          <w:p w:rsidR="007F1421" w:rsidRPr="000E36E4" w:rsidRDefault="007F1421" w:rsidP="00ED2B83">
            <w:pPr>
              <w:rPr>
                <w:rFonts w:ascii="Times New Roman" w:hAnsi="Times New Roman" w:cs="Times New Roman"/>
                <w:b/>
                <w:lang w:val="uk-UA"/>
              </w:rPr>
            </w:pPr>
            <w:r w:rsidRPr="000E36E4">
              <w:rPr>
                <w:rFonts w:ascii="Times New Roman" w:hAnsi="Times New Roman" w:cs="Times New Roman"/>
                <w:b/>
                <w:lang w:val="uk-UA"/>
              </w:rPr>
              <w:t>_____________________  ______________</w:t>
            </w:r>
          </w:p>
          <w:p w:rsidR="007F1421" w:rsidRPr="000E36E4" w:rsidRDefault="007F1421" w:rsidP="00ED2B83">
            <w:pPr>
              <w:rPr>
                <w:rFonts w:ascii="Times New Roman" w:hAnsi="Times New Roman" w:cs="Times New Roman"/>
                <w:lang w:val="uk-UA" w:eastAsia="ar-SA"/>
              </w:rPr>
            </w:pPr>
            <w:r w:rsidRPr="000E36E4">
              <w:rPr>
                <w:rFonts w:ascii="Times New Roman" w:hAnsi="Times New Roman" w:cs="Times New Roman"/>
                <w:lang w:val="uk-UA"/>
              </w:rPr>
              <w:t>м.п.</w:t>
            </w:r>
          </w:p>
        </w:tc>
      </w:tr>
    </w:tbl>
    <w:p w:rsidR="00123610" w:rsidRDefault="00123610" w:rsidP="007F1421">
      <w:pPr>
        <w:tabs>
          <w:tab w:val="left" w:pos="4376"/>
        </w:tabs>
        <w:rPr>
          <w:rFonts w:ascii="Times New Roman" w:hAnsi="Times New Roman" w:cs="Times New Roman"/>
          <w:b/>
          <w:lang w:eastAsia="en-US"/>
        </w:rPr>
      </w:pPr>
    </w:p>
    <w:sectPr w:rsidR="00123610" w:rsidSect="007F1421">
      <w:footerReference w:type="default" r:id="rId8"/>
      <w:pgSz w:w="12240" w:h="15840"/>
      <w:pgMar w:top="672" w:right="618" w:bottom="1134" w:left="568" w:header="720" w:footer="35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85C" w:rsidRDefault="007C485C" w:rsidP="00B81280">
      <w:r>
        <w:separator/>
      </w:r>
    </w:p>
  </w:endnote>
  <w:endnote w:type="continuationSeparator" w:id="0">
    <w:p w:rsidR="007C485C" w:rsidRDefault="007C485C" w:rsidP="00B81280">
      <w:r>
        <w:continuationSeparator/>
      </w:r>
    </w:p>
  </w:endnote>
  <w:endnote w:type="continuationNotice" w:id="1">
    <w:p w:rsidR="007C485C" w:rsidRDefault="007C485C">
      <w:pPr>
        <w:pStyle w:val="af2"/>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ndale Sans UI">
    <w:altName w:val="Arial Unicode MS"/>
    <w:charset w:val="00"/>
    <w:family w:val="auto"/>
    <w:pitch w:val="variable"/>
  </w:font>
  <w:font w:name="Microsoft Sans Serif">
    <w:panose1 w:val="020B0604020202020204"/>
    <w:charset w:val="CC"/>
    <w:family w:val="swiss"/>
    <w:pitch w:val="variable"/>
    <w:sig w:usb0="E5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1052747"/>
      <w:docPartObj>
        <w:docPartGallery w:val="Page Numbers (Bottom of Page)"/>
        <w:docPartUnique/>
      </w:docPartObj>
    </w:sdtPr>
    <w:sdtEndPr>
      <w:rPr>
        <w:rFonts w:ascii="Arial" w:hAnsi="Arial" w:cs="Arial"/>
        <w:b/>
        <w:sz w:val="16"/>
        <w:szCs w:val="16"/>
      </w:rPr>
    </w:sdtEndPr>
    <w:sdtContent>
      <w:p w:rsidR="000B1876" w:rsidRPr="000B1876" w:rsidRDefault="00C64E79">
        <w:pPr>
          <w:pStyle w:val="af2"/>
          <w:jc w:val="center"/>
          <w:rPr>
            <w:rFonts w:ascii="Arial" w:hAnsi="Arial" w:cs="Arial"/>
            <w:b/>
            <w:sz w:val="16"/>
            <w:szCs w:val="16"/>
          </w:rPr>
        </w:pPr>
        <w:r w:rsidRPr="000B1876">
          <w:rPr>
            <w:rFonts w:ascii="Arial" w:hAnsi="Arial" w:cs="Arial"/>
            <w:b/>
            <w:sz w:val="16"/>
            <w:szCs w:val="16"/>
          </w:rPr>
          <w:fldChar w:fldCharType="begin"/>
        </w:r>
        <w:r w:rsidR="000B1876" w:rsidRPr="000B1876">
          <w:rPr>
            <w:rFonts w:ascii="Arial" w:hAnsi="Arial" w:cs="Arial"/>
            <w:b/>
            <w:sz w:val="16"/>
            <w:szCs w:val="16"/>
          </w:rPr>
          <w:instrText>PAGE   \* MERGEFORMAT</w:instrText>
        </w:r>
        <w:r w:rsidRPr="000B1876">
          <w:rPr>
            <w:rFonts w:ascii="Arial" w:hAnsi="Arial" w:cs="Arial"/>
            <w:b/>
            <w:sz w:val="16"/>
            <w:szCs w:val="16"/>
          </w:rPr>
          <w:fldChar w:fldCharType="separate"/>
        </w:r>
        <w:r w:rsidR="00B370E4">
          <w:rPr>
            <w:rFonts w:ascii="Arial" w:hAnsi="Arial" w:cs="Arial"/>
            <w:b/>
            <w:noProof/>
            <w:sz w:val="16"/>
            <w:szCs w:val="16"/>
          </w:rPr>
          <w:t>8</w:t>
        </w:r>
        <w:r w:rsidRPr="000B1876">
          <w:rPr>
            <w:rFonts w:ascii="Arial" w:hAnsi="Arial" w:cs="Arial"/>
            <w:b/>
            <w:sz w:val="16"/>
            <w:szCs w:val="16"/>
          </w:rPr>
          <w:fldChar w:fldCharType="end"/>
        </w:r>
      </w:p>
    </w:sdtContent>
  </w:sdt>
  <w:p w:rsidR="000B1876" w:rsidRDefault="000B1876">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85C" w:rsidRDefault="007C485C" w:rsidP="00B81280">
      <w:r>
        <w:separator/>
      </w:r>
    </w:p>
  </w:footnote>
  <w:footnote w:type="continuationSeparator" w:id="0">
    <w:p w:rsidR="007C485C" w:rsidRDefault="007C485C" w:rsidP="00B81280">
      <w:r>
        <w:continuationSeparator/>
      </w:r>
    </w:p>
  </w:footnote>
  <w:footnote w:type="continuationNotice" w:id="1">
    <w:p w:rsidR="007C485C" w:rsidRDefault="007C485C">
      <w:pPr>
        <w:pStyle w:val="af2"/>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name w:val="WW8Num7"/>
    <w:lvl w:ilvl="0">
      <w:start w:val="6"/>
      <w:numFmt w:val="bullet"/>
      <w:lvlText w:val="-"/>
      <w:lvlJc w:val="left"/>
      <w:pPr>
        <w:tabs>
          <w:tab w:val="num" w:pos="720"/>
        </w:tabs>
        <w:ind w:left="720" w:hanging="360"/>
      </w:pPr>
      <w:rPr>
        <w:rFonts w:ascii="Arial Narrow" w:hAnsi="Arial Narrow" w:cs="Times New Roman CYR" w:hint="default"/>
        <w:lang w:val="uk-UA"/>
      </w:rPr>
    </w:lvl>
  </w:abstractNum>
  <w:abstractNum w:abstractNumId="1">
    <w:nsid w:val="06E653F7"/>
    <w:multiLevelType w:val="hybridMultilevel"/>
    <w:tmpl w:val="62629E90"/>
    <w:lvl w:ilvl="0" w:tplc="9A52B8C4">
      <w:start w:val="1"/>
      <w:numFmt w:val="decimal"/>
      <w:lvlText w:val="%1."/>
      <w:lvlJc w:val="left"/>
      <w:pPr>
        <w:ind w:left="720" w:hanging="360"/>
      </w:pPr>
      <w:rPr>
        <w:rFonts w:hint="default"/>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9D2331"/>
    <w:multiLevelType w:val="multilevel"/>
    <w:tmpl w:val="A46E9C34"/>
    <w:lvl w:ilvl="0">
      <w:start w:val="9"/>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
    <w:nsid w:val="3B4A5867"/>
    <w:multiLevelType w:val="multilevel"/>
    <w:tmpl w:val="431CF568"/>
    <w:lvl w:ilvl="0">
      <w:start w:val="1"/>
      <w:numFmt w:val="decimal"/>
      <w:lvlText w:val="%1."/>
      <w:lvlJc w:val="left"/>
      <w:pPr>
        <w:ind w:left="420" w:hanging="420"/>
      </w:pPr>
      <w:rPr>
        <w:rFonts w:hint="default"/>
        <w:b w:val="0"/>
      </w:rPr>
    </w:lvl>
    <w:lvl w:ilvl="1">
      <w:start w:val="1"/>
      <w:numFmt w:val="decimal"/>
      <w:lvlText w:val="%1.%2."/>
      <w:lvlJc w:val="left"/>
      <w:pPr>
        <w:ind w:left="1129" w:hanging="42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4">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00347B9"/>
    <w:multiLevelType w:val="multilevel"/>
    <w:tmpl w:val="7FE2612E"/>
    <w:lvl w:ilvl="0">
      <w:start w:val="4"/>
      <w:numFmt w:val="decimal"/>
      <w:lvlText w:val="%1."/>
      <w:lvlJc w:val="left"/>
      <w:pPr>
        <w:ind w:left="360" w:hanging="360"/>
      </w:pPr>
    </w:lvl>
    <w:lvl w:ilvl="1">
      <w:start w:val="1"/>
      <w:numFmt w:val="decimal"/>
      <w:lvlText w:val="%1.%2."/>
      <w:lvlJc w:val="left"/>
      <w:pPr>
        <w:ind w:left="860" w:hanging="360"/>
      </w:pPr>
    </w:lvl>
    <w:lvl w:ilvl="2">
      <w:start w:val="1"/>
      <w:numFmt w:val="decimal"/>
      <w:lvlText w:val="%1.%2.%3."/>
      <w:lvlJc w:val="left"/>
      <w:pPr>
        <w:ind w:left="1720" w:hanging="720"/>
      </w:pPr>
    </w:lvl>
    <w:lvl w:ilvl="3">
      <w:start w:val="1"/>
      <w:numFmt w:val="decimal"/>
      <w:lvlText w:val="%1.%2.%3.%4."/>
      <w:lvlJc w:val="left"/>
      <w:pPr>
        <w:ind w:left="2220" w:hanging="720"/>
      </w:pPr>
    </w:lvl>
    <w:lvl w:ilvl="4">
      <w:start w:val="1"/>
      <w:numFmt w:val="decimal"/>
      <w:lvlText w:val="%1.%2.%3.%4.%5."/>
      <w:lvlJc w:val="left"/>
      <w:pPr>
        <w:ind w:left="3080" w:hanging="1080"/>
      </w:pPr>
    </w:lvl>
    <w:lvl w:ilvl="5">
      <w:start w:val="1"/>
      <w:numFmt w:val="decimal"/>
      <w:lvlText w:val="%1.%2.%3.%4.%5.%6."/>
      <w:lvlJc w:val="left"/>
      <w:pPr>
        <w:ind w:left="3580" w:hanging="1080"/>
      </w:pPr>
    </w:lvl>
    <w:lvl w:ilvl="6">
      <w:start w:val="1"/>
      <w:numFmt w:val="decimal"/>
      <w:lvlText w:val="%1.%2.%3.%4.%5.%6.%7."/>
      <w:lvlJc w:val="left"/>
      <w:pPr>
        <w:ind w:left="4440" w:hanging="1440"/>
      </w:pPr>
    </w:lvl>
    <w:lvl w:ilvl="7">
      <w:start w:val="1"/>
      <w:numFmt w:val="decimal"/>
      <w:lvlText w:val="%1.%2.%3.%4.%5.%6.%7.%8."/>
      <w:lvlJc w:val="left"/>
      <w:pPr>
        <w:ind w:left="4940" w:hanging="1440"/>
      </w:pPr>
    </w:lvl>
    <w:lvl w:ilvl="8">
      <w:start w:val="1"/>
      <w:numFmt w:val="decimal"/>
      <w:lvlText w:val="%1.%2.%3.%4.%5.%6.%7.%8.%9."/>
      <w:lvlJc w:val="left"/>
      <w:pPr>
        <w:ind w:left="5800" w:hanging="1800"/>
      </w:pPr>
    </w:lvl>
  </w:abstractNum>
  <w:abstractNum w:abstractNumId="6">
    <w:nsid w:val="692D379C"/>
    <w:multiLevelType w:val="multilevel"/>
    <w:tmpl w:val="2B22FAB2"/>
    <w:lvl w:ilvl="0">
      <w:start w:val="8"/>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num w:numId="1">
    <w:abstractNumId w:val="1"/>
  </w:num>
  <w:num w:numId="2">
    <w:abstractNumId w:val="4"/>
  </w:num>
  <w:num w:numId="3">
    <w:abstractNumId w:val="0"/>
  </w:num>
  <w:num w:numId="4">
    <w:abstractNumId w:val="3"/>
  </w:num>
  <w:num w:numId="5">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FAC"/>
    <w:rsid w:val="00001971"/>
    <w:rsid w:val="00030D47"/>
    <w:rsid w:val="00086C4D"/>
    <w:rsid w:val="000A53E5"/>
    <w:rsid w:val="000B1876"/>
    <w:rsid w:val="000B19E8"/>
    <w:rsid w:val="000B2260"/>
    <w:rsid w:val="000D5E7C"/>
    <w:rsid w:val="000E36E4"/>
    <w:rsid w:val="0010028E"/>
    <w:rsid w:val="00112FCB"/>
    <w:rsid w:val="00123610"/>
    <w:rsid w:val="00133A01"/>
    <w:rsid w:val="00143223"/>
    <w:rsid w:val="001626DF"/>
    <w:rsid w:val="001B48E9"/>
    <w:rsid w:val="001D7544"/>
    <w:rsid w:val="001E2783"/>
    <w:rsid w:val="00210712"/>
    <w:rsid w:val="00212621"/>
    <w:rsid w:val="002141F0"/>
    <w:rsid w:val="00241588"/>
    <w:rsid w:val="00242D45"/>
    <w:rsid w:val="00265D10"/>
    <w:rsid w:val="002756A4"/>
    <w:rsid w:val="00284519"/>
    <w:rsid w:val="002901B8"/>
    <w:rsid w:val="002B4FAC"/>
    <w:rsid w:val="002E62A5"/>
    <w:rsid w:val="003130DC"/>
    <w:rsid w:val="00360394"/>
    <w:rsid w:val="00386843"/>
    <w:rsid w:val="003A40C1"/>
    <w:rsid w:val="003A6273"/>
    <w:rsid w:val="003A707E"/>
    <w:rsid w:val="003C1DFA"/>
    <w:rsid w:val="003C6C00"/>
    <w:rsid w:val="0040436B"/>
    <w:rsid w:val="004568D4"/>
    <w:rsid w:val="004726BA"/>
    <w:rsid w:val="004735A5"/>
    <w:rsid w:val="00475BCC"/>
    <w:rsid w:val="00491B59"/>
    <w:rsid w:val="004A15A8"/>
    <w:rsid w:val="004A1657"/>
    <w:rsid w:val="004A7D04"/>
    <w:rsid w:val="004C5AC1"/>
    <w:rsid w:val="004D38E2"/>
    <w:rsid w:val="004F6506"/>
    <w:rsid w:val="004F6E70"/>
    <w:rsid w:val="00500055"/>
    <w:rsid w:val="00506110"/>
    <w:rsid w:val="005132B2"/>
    <w:rsid w:val="00514BC8"/>
    <w:rsid w:val="00543CB4"/>
    <w:rsid w:val="005929DB"/>
    <w:rsid w:val="005935FF"/>
    <w:rsid w:val="005F7878"/>
    <w:rsid w:val="006305E2"/>
    <w:rsid w:val="00633BC7"/>
    <w:rsid w:val="00641C67"/>
    <w:rsid w:val="00685294"/>
    <w:rsid w:val="006930AD"/>
    <w:rsid w:val="00693E69"/>
    <w:rsid w:val="006E7886"/>
    <w:rsid w:val="006F2A9B"/>
    <w:rsid w:val="006F4169"/>
    <w:rsid w:val="00725B2D"/>
    <w:rsid w:val="0076309E"/>
    <w:rsid w:val="00786440"/>
    <w:rsid w:val="007C485C"/>
    <w:rsid w:val="007C4EBF"/>
    <w:rsid w:val="007F1421"/>
    <w:rsid w:val="0080424D"/>
    <w:rsid w:val="00807FAA"/>
    <w:rsid w:val="0082126C"/>
    <w:rsid w:val="00851D37"/>
    <w:rsid w:val="00864E24"/>
    <w:rsid w:val="00896360"/>
    <w:rsid w:val="008B5372"/>
    <w:rsid w:val="008C7E67"/>
    <w:rsid w:val="00902E97"/>
    <w:rsid w:val="0094109C"/>
    <w:rsid w:val="009445E9"/>
    <w:rsid w:val="009970AF"/>
    <w:rsid w:val="009A234D"/>
    <w:rsid w:val="009D6F14"/>
    <w:rsid w:val="00A00BDA"/>
    <w:rsid w:val="00A04183"/>
    <w:rsid w:val="00A15843"/>
    <w:rsid w:val="00A172D3"/>
    <w:rsid w:val="00A351D4"/>
    <w:rsid w:val="00A8082F"/>
    <w:rsid w:val="00AA32A2"/>
    <w:rsid w:val="00AB0AC5"/>
    <w:rsid w:val="00AD2AA8"/>
    <w:rsid w:val="00AF0934"/>
    <w:rsid w:val="00AF4628"/>
    <w:rsid w:val="00AF75E1"/>
    <w:rsid w:val="00B02719"/>
    <w:rsid w:val="00B0299F"/>
    <w:rsid w:val="00B370E4"/>
    <w:rsid w:val="00B56DDA"/>
    <w:rsid w:val="00B81280"/>
    <w:rsid w:val="00B879A4"/>
    <w:rsid w:val="00BA04F1"/>
    <w:rsid w:val="00BA7807"/>
    <w:rsid w:val="00BC0C0B"/>
    <w:rsid w:val="00C6261B"/>
    <w:rsid w:val="00C64E79"/>
    <w:rsid w:val="00C80D64"/>
    <w:rsid w:val="00CC47D0"/>
    <w:rsid w:val="00CC6558"/>
    <w:rsid w:val="00CE6AE3"/>
    <w:rsid w:val="00CF13E0"/>
    <w:rsid w:val="00D23195"/>
    <w:rsid w:val="00D27C03"/>
    <w:rsid w:val="00D4010A"/>
    <w:rsid w:val="00D75B97"/>
    <w:rsid w:val="00DA1C62"/>
    <w:rsid w:val="00DA7974"/>
    <w:rsid w:val="00DB1166"/>
    <w:rsid w:val="00DD40D9"/>
    <w:rsid w:val="00DF2B3A"/>
    <w:rsid w:val="00E40668"/>
    <w:rsid w:val="00E50BB0"/>
    <w:rsid w:val="00E63DCB"/>
    <w:rsid w:val="00E71134"/>
    <w:rsid w:val="00E81E8B"/>
    <w:rsid w:val="00EC07BC"/>
    <w:rsid w:val="00EC1859"/>
    <w:rsid w:val="00EC1CB6"/>
    <w:rsid w:val="00F06E08"/>
    <w:rsid w:val="00F2162B"/>
    <w:rsid w:val="00F3217E"/>
    <w:rsid w:val="00F4750F"/>
    <w:rsid w:val="00F73189"/>
    <w:rsid w:val="00FC1C9F"/>
    <w:rsid w:val="00FD0282"/>
    <w:rsid w:val="00FE0692"/>
    <w:rsid w:val="00FE4E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0AF"/>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4"/>
    <w:qFormat/>
    <w:rsid w:val="002B4FAC"/>
    <w:pPr>
      <w:widowControl/>
      <w:autoSpaceDE/>
      <w:spacing w:before="280" w:after="280"/>
    </w:pPr>
    <w:rPr>
      <w:rFonts w:ascii="Times New Roman" w:hAnsi="Times New Roman" w:cs="Times New Roman"/>
    </w:rPr>
  </w:style>
  <w:style w:type="paragraph" w:customStyle="1" w:styleId="21">
    <w:name w:val="Основной текст с отступом 21"/>
    <w:basedOn w:val="a"/>
    <w:rsid w:val="002B4FAC"/>
    <w:pPr>
      <w:widowControl/>
      <w:autoSpaceDE/>
      <w:spacing w:after="120" w:line="480" w:lineRule="auto"/>
      <w:ind w:left="283"/>
    </w:pPr>
    <w:rPr>
      <w:rFonts w:ascii="Calibri" w:hAnsi="Calibri" w:cs="Times New Roman"/>
      <w:sz w:val="22"/>
      <w:szCs w:val="22"/>
    </w:rPr>
  </w:style>
  <w:style w:type="paragraph" w:customStyle="1" w:styleId="1">
    <w:name w:val="Обычный1"/>
    <w:rsid w:val="002B4FAC"/>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locked/>
    <w:rsid w:val="002B4FAC"/>
    <w:rPr>
      <w:rFonts w:ascii="Times New Roman" w:eastAsia="Times New Roman" w:hAnsi="Times New Roman" w:cs="Times New Roman"/>
      <w:sz w:val="24"/>
      <w:szCs w:val="24"/>
      <w:lang w:eastAsia="zh-CN"/>
    </w:rPr>
  </w:style>
  <w:style w:type="paragraph" w:styleId="a5">
    <w:name w:val="List Paragraph"/>
    <w:basedOn w:val="a"/>
    <w:link w:val="a6"/>
    <w:uiPriority w:val="99"/>
    <w:qFormat/>
    <w:rsid w:val="002B4FAC"/>
    <w:pPr>
      <w:widowControl/>
      <w:suppressAutoHyphens w:val="0"/>
      <w:autoSpaceDE/>
      <w:ind w:left="720"/>
      <w:contextualSpacing/>
    </w:pPr>
    <w:rPr>
      <w:rFonts w:ascii="Times New Roman" w:hAnsi="Times New Roman" w:cs="Times New Roman"/>
      <w:lang w:val="uk-UA" w:eastAsia="uk-UA"/>
    </w:rPr>
  </w:style>
  <w:style w:type="character" w:customStyle="1" w:styleId="a6">
    <w:name w:val="Абзац списка Знак"/>
    <w:link w:val="a5"/>
    <w:uiPriority w:val="99"/>
    <w:locked/>
    <w:rsid w:val="002B4FAC"/>
    <w:rPr>
      <w:rFonts w:ascii="Times New Roman" w:eastAsia="Times New Roman" w:hAnsi="Times New Roman" w:cs="Times New Roman"/>
      <w:sz w:val="24"/>
      <w:szCs w:val="24"/>
      <w:lang w:val="uk-UA" w:eastAsia="uk-UA"/>
    </w:rPr>
  </w:style>
  <w:style w:type="paragraph" w:customStyle="1" w:styleId="rvps2">
    <w:name w:val="rvps2"/>
    <w:basedOn w:val="a"/>
    <w:rsid w:val="00C80D64"/>
    <w:pPr>
      <w:widowControl/>
      <w:autoSpaceDE/>
      <w:spacing w:before="280" w:after="280"/>
    </w:pPr>
    <w:rPr>
      <w:rFonts w:ascii="Times New Roman" w:hAnsi="Times New Roman" w:cs="Times New Roman"/>
    </w:rPr>
  </w:style>
  <w:style w:type="paragraph" w:styleId="a7">
    <w:name w:val="No Spacing"/>
    <w:link w:val="a8"/>
    <w:uiPriority w:val="1"/>
    <w:qFormat/>
    <w:rsid w:val="002901B8"/>
    <w:pPr>
      <w:spacing w:after="0" w:line="240" w:lineRule="auto"/>
    </w:pPr>
    <w:rPr>
      <w:rFonts w:ascii="Calibri" w:eastAsia="Calibri" w:hAnsi="Calibri" w:cs="Times New Roman"/>
      <w:lang w:val="uk-UA"/>
    </w:rPr>
  </w:style>
  <w:style w:type="character" w:customStyle="1" w:styleId="a8">
    <w:name w:val="Без интервала Знак"/>
    <w:link w:val="a7"/>
    <w:uiPriority w:val="1"/>
    <w:locked/>
    <w:rsid w:val="002901B8"/>
    <w:rPr>
      <w:rFonts w:ascii="Calibri" w:eastAsia="Calibri" w:hAnsi="Calibri" w:cs="Times New Roman"/>
      <w:lang w:val="uk-UA"/>
    </w:rPr>
  </w:style>
  <w:style w:type="paragraph" w:customStyle="1" w:styleId="a9">
    <w:name w:val="Знак Знак Знак Знак"/>
    <w:basedOn w:val="a"/>
    <w:rsid w:val="00902E97"/>
    <w:pPr>
      <w:widowControl/>
      <w:autoSpaceDE/>
    </w:pPr>
    <w:rPr>
      <w:rFonts w:ascii="Verdana" w:hAnsi="Verdana" w:cs="Verdana"/>
      <w:sz w:val="20"/>
      <w:szCs w:val="20"/>
      <w:lang w:val="en-US"/>
    </w:rPr>
  </w:style>
  <w:style w:type="paragraph" w:styleId="aa">
    <w:name w:val="Balloon Text"/>
    <w:basedOn w:val="a"/>
    <w:link w:val="ab"/>
    <w:uiPriority w:val="99"/>
    <w:semiHidden/>
    <w:unhideWhenUsed/>
    <w:rsid w:val="005132B2"/>
    <w:rPr>
      <w:rFonts w:ascii="Segoe UI" w:hAnsi="Segoe UI" w:cs="Segoe UI"/>
      <w:sz w:val="18"/>
      <w:szCs w:val="18"/>
    </w:rPr>
  </w:style>
  <w:style w:type="character" w:customStyle="1" w:styleId="ab">
    <w:name w:val="Текст выноски Знак"/>
    <w:basedOn w:val="a0"/>
    <w:link w:val="aa"/>
    <w:uiPriority w:val="99"/>
    <w:semiHidden/>
    <w:rsid w:val="005132B2"/>
    <w:rPr>
      <w:rFonts w:ascii="Segoe UI" w:eastAsia="Times New Roman" w:hAnsi="Segoe UI" w:cs="Segoe UI"/>
      <w:sz w:val="18"/>
      <w:szCs w:val="18"/>
      <w:lang w:eastAsia="zh-CN"/>
    </w:rPr>
  </w:style>
  <w:style w:type="paragraph" w:styleId="ac">
    <w:name w:val="footnote text"/>
    <w:basedOn w:val="a"/>
    <w:link w:val="ad"/>
    <w:uiPriority w:val="99"/>
    <w:semiHidden/>
    <w:unhideWhenUsed/>
    <w:rsid w:val="00B81280"/>
    <w:pPr>
      <w:widowControl/>
      <w:suppressAutoHyphens w:val="0"/>
      <w:autoSpaceDE/>
    </w:pPr>
    <w:rPr>
      <w:rFonts w:ascii="Times New Roman" w:hAnsi="Times New Roman" w:cs="Times New Roman"/>
      <w:sz w:val="20"/>
      <w:szCs w:val="20"/>
      <w:lang w:eastAsia="ru-RU"/>
    </w:rPr>
  </w:style>
  <w:style w:type="character" w:customStyle="1" w:styleId="ad">
    <w:name w:val="Текст сноски Знак"/>
    <w:basedOn w:val="a0"/>
    <w:link w:val="ac"/>
    <w:uiPriority w:val="99"/>
    <w:semiHidden/>
    <w:rsid w:val="00B81280"/>
    <w:rPr>
      <w:rFonts w:ascii="Times New Roman" w:eastAsia="Times New Roman" w:hAnsi="Times New Roman" w:cs="Times New Roman"/>
      <w:sz w:val="20"/>
      <w:szCs w:val="20"/>
      <w:lang w:eastAsia="ru-RU"/>
    </w:rPr>
  </w:style>
  <w:style w:type="paragraph" w:customStyle="1" w:styleId="Standard">
    <w:name w:val="Standard"/>
    <w:rsid w:val="00B81280"/>
    <w:pPr>
      <w:widowControl w:val="0"/>
      <w:suppressAutoHyphens/>
      <w:autoSpaceDN w:val="0"/>
      <w:spacing w:after="0" w:line="240" w:lineRule="auto"/>
    </w:pPr>
    <w:rPr>
      <w:rFonts w:ascii="Times New Roman" w:eastAsia="Andale Sans UI" w:hAnsi="Times New Roman" w:cs="Times New Roman"/>
      <w:kern w:val="3"/>
      <w:sz w:val="24"/>
      <w:szCs w:val="24"/>
      <w:lang w:eastAsia="zh-CN"/>
    </w:rPr>
  </w:style>
  <w:style w:type="character" w:styleId="ae">
    <w:name w:val="footnote reference"/>
    <w:basedOn w:val="a0"/>
    <w:uiPriority w:val="99"/>
    <w:semiHidden/>
    <w:unhideWhenUsed/>
    <w:rsid w:val="00B81280"/>
    <w:rPr>
      <w:vertAlign w:val="superscript"/>
    </w:rPr>
  </w:style>
  <w:style w:type="character" w:customStyle="1" w:styleId="2Exact">
    <w:name w:val="Основной текст (2) Exact"/>
    <w:basedOn w:val="a0"/>
    <w:rsid w:val="00E81E8B"/>
    <w:rPr>
      <w:rFonts w:ascii="Times New Roman" w:eastAsia="Times New Roman" w:hAnsi="Times New Roman" w:cs="Times New Roman"/>
      <w:b w:val="0"/>
      <w:bCs w:val="0"/>
      <w:i w:val="0"/>
      <w:iCs w:val="0"/>
      <w:smallCaps w:val="0"/>
      <w:strike w:val="0"/>
      <w:sz w:val="22"/>
      <w:szCs w:val="22"/>
      <w:u w:val="none"/>
    </w:rPr>
  </w:style>
  <w:style w:type="character" w:customStyle="1" w:styleId="2">
    <w:name w:val="Основной текст (2)_"/>
    <w:basedOn w:val="a0"/>
    <w:link w:val="210"/>
    <w:rsid w:val="00E81E8B"/>
    <w:rPr>
      <w:rFonts w:ascii="Times New Roman" w:eastAsia="Times New Roman" w:hAnsi="Times New Roman" w:cs="Times New Roman"/>
      <w:shd w:val="clear" w:color="auto" w:fill="FFFFFF"/>
    </w:rPr>
  </w:style>
  <w:style w:type="character" w:customStyle="1" w:styleId="20">
    <w:name w:val="Основной текст (2) + Полужирный"/>
    <w:basedOn w:val="2"/>
    <w:rsid w:val="00E81E8B"/>
    <w:rPr>
      <w:rFonts w:ascii="Times New Roman" w:eastAsia="Times New Roman" w:hAnsi="Times New Roman" w:cs="Times New Roman"/>
      <w:b/>
      <w:bCs/>
      <w:color w:val="000000"/>
      <w:spacing w:val="0"/>
      <w:w w:val="100"/>
      <w:position w:val="0"/>
      <w:shd w:val="clear" w:color="auto" w:fill="FFFFFF"/>
      <w:lang w:val="uk-UA" w:eastAsia="uk-UA" w:bidi="uk-UA"/>
    </w:rPr>
  </w:style>
  <w:style w:type="paragraph" w:customStyle="1" w:styleId="210">
    <w:name w:val="Основной текст (2)1"/>
    <w:basedOn w:val="a"/>
    <w:link w:val="2"/>
    <w:rsid w:val="00E81E8B"/>
    <w:pPr>
      <w:shd w:val="clear" w:color="auto" w:fill="FFFFFF"/>
      <w:suppressAutoHyphens w:val="0"/>
      <w:autoSpaceDE/>
      <w:spacing w:before="360" w:line="0" w:lineRule="atLeast"/>
      <w:jc w:val="both"/>
    </w:pPr>
    <w:rPr>
      <w:rFonts w:ascii="Times New Roman" w:hAnsi="Times New Roman" w:cs="Times New Roman"/>
      <w:sz w:val="22"/>
      <w:szCs w:val="22"/>
      <w:lang w:eastAsia="en-US"/>
    </w:rPr>
  </w:style>
  <w:style w:type="table" w:styleId="af">
    <w:name w:val="Table Grid"/>
    <w:basedOn w:val="a1"/>
    <w:uiPriority w:val="39"/>
    <w:rsid w:val="00E81E8B"/>
    <w:pPr>
      <w:widowControl w:val="0"/>
      <w:spacing w:after="0" w:line="240" w:lineRule="auto"/>
    </w:pPr>
    <w:rPr>
      <w:rFonts w:ascii="Microsoft Sans Serif" w:eastAsia="Microsoft Sans Serif" w:hAnsi="Microsoft Sans Serif" w:cs="Microsoft Sans Serif"/>
      <w:sz w:val="24"/>
      <w:szCs w:val="24"/>
      <w:lang w:val="uk-UA" w:eastAsia="uk-UA" w:bidi="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
    <w:link w:val="af1"/>
    <w:uiPriority w:val="99"/>
    <w:unhideWhenUsed/>
    <w:rsid w:val="00360394"/>
    <w:pPr>
      <w:tabs>
        <w:tab w:val="center" w:pos="4844"/>
        <w:tab w:val="right" w:pos="9689"/>
      </w:tabs>
    </w:pPr>
  </w:style>
  <w:style w:type="character" w:customStyle="1" w:styleId="af1">
    <w:name w:val="Верхний колонтитул Знак"/>
    <w:basedOn w:val="a0"/>
    <w:link w:val="af0"/>
    <w:uiPriority w:val="99"/>
    <w:rsid w:val="00360394"/>
    <w:rPr>
      <w:rFonts w:ascii="Times New Roman CYR" w:eastAsia="Times New Roman" w:hAnsi="Times New Roman CYR" w:cs="Times New Roman CYR"/>
      <w:sz w:val="24"/>
      <w:szCs w:val="24"/>
      <w:lang w:eastAsia="zh-CN"/>
    </w:rPr>
  </w:style>
  <w:style w:type="paragraph" w:styleId="af2">
    <w:name w:val="footer"/>
    <w:basedOn w:val="a"/>
    <w:link w:val="af3"/>
    <w:uiPriority w:val="99"/>
    <w:unhideWhenUsed/>
    <w:rsid w:val="00360394"/>
    <w:pPr>
      <w:tabs>
        <w:tab w:val="center" w:pos="4844"/>
        <w:tab w:val="right" w:pos="9689"/>
      </w:tabs>
    </w:pPr>
  </w:style>
  <w:style w:type="character" w:customStyle="1" w:styleId="af3">
    <w:name w:val="Нижний колонтитул Знак"/>
    <w:basedOn w:val="a0"/>
    <w:link w:val="af2"/>
    <w:uiPriority w:val="99"/>
    <w:rsid w:val="00360394"/>
    <w:rPr>
      <w:rFonts w:ascii="Times New Roman CYR" w:eastAsia="Times New Roman" w:hAnsi="Times New Roman CYR" w:cs="Times New Roman CY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0AF"/>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4"/>
    <w:qFormat/>
    <w:rsid w:val="002B4FAC"/>
    <w:pPr>
      <w:widowControl/>
      <w:autoSpaceDE/>
      <w:spacing w:before="280" w:after="280"/>
    </w:pPr>
    <w:rPr>
      <w:rFonts w:ascii="Times New Roman" w:hAnsi="Times New Roman" w:cs="Times New Roman"/>
    </w:rPr>
  </w:style>
  <w:style w:type="paragraph" w:customStyle="1" w:styleId="21">
    <w:name w:val="Основной текст с отступом 21"/>
    <w:basedOn w:val="a"/>
    <w:rsid w:val="002B4FAC"/>
    <w:pPr>
      <w:widowControl/>
      <w:autoSpaceDE/>
      <w:spacing w:after="120" w:line="480" w:lineRule="auto"/>
      <w:ind w:left="283"/>
    </w:pPr>
    <w:rPr>
      <w:rFonts w:ascii="Calibri" w:hAnsi="Calibri" w:cs="Times New Roman"/>
      <w:sz w:val="22"/>
      <w:szCs w:val="22"/>
    </w:rPr>
  </w:style>
  <w:style w:type="paragraph" w:customStyle="1" w:styleId="1">
    <w:name w:val="Обычный1"/>
    <w:rsid w:val="002B4FAC"/>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locked/>
    <w:rsid w:val="002B4FAC"/>
    <w:rPr>
      <w:rFonts w:ascii="Times New Roman" w:eastAsia="Times New Roman" w:hAnsi="Times New Roman" w:cs="Times New Roman"/>
      <w:sz w:val="24"/>
      <w:szCs w:val="24"/>
      <w:lang w:eastAsia="zh-CN"/>
    </w:rPr>
  </w:style>
  <w:style w:type="paragraph" w:styleId="a5">
    <w:name w:val="List Paragraph"/>
    <w:basedOn w:val="a"/>
    <w:link w:val="a6"/>
    <w:uiPriority w:val="99"/>
    <w:qFormat/>
    <w:rsid w:val="002B4FAC"/>
    <w:pPr>
      <w:widowControl/>
      <w:suppressAutoHyphens w:val="0"/>
      <w:autoSpaceDE/>
      <w:ind w:left="720"/>
      <w:contextualSpacing/>
    </w:pPr>
    <w:rPr>
      <w:rFonts w:ascii="Times New Roman" w:hAnsi="Times New Roman" w:cs="Times New Roman"/>
      <w:lang w:val="uk-UA" w:eastAsia="uk-UA"/>
    </w:rPr>
  </w:style>
  <w:style w:type="character" w:customStyle="1" w:styleId="a6">
    <w:name w:val="Абзац списка Знак"/>
    <w:link w:val="a5"/>
    <w:uiPriority w:val="99"/>
    <w:locked/>
    <w:rsid w:val="002B4FAC"/>
    <w:rPr>
      <w:rFonts w:ascii="Times New Roman" w:eastAsia="Times New Roman" w:hAnsi="Times New Roman" w:cs="Times New Roman"/>
      <w:sz w:val="24"/>
      <w:szCs w:val="24"/>
      <w:lang w:val="uk-UA" w:eastAsia="uk-UA"/>
    </w:rPr>
  </w:style>
  <w:style w:type="paragraph" w:customStyle="1" w:styleId="rvps2">
    <w:name w:val="rvps2"/>
    <w:basedOn w:val="a"/>
    <w:rsid w:val="00C80D64"/>
    <w:pPr>
      <w:widowControl/>
      <w:autoSpaceDE/>
      <w:spacing w:before="280" w:after="280"/>
    </w:pPr>
    <w:rPr>
      <w:rFonts w:ascii="Times New Roman" w:hAnsi="Times New Roman" w:cs="Times New Roman"/>
    </w:rPr>
  </w:style>
  <w:style w:type="paragraph" w:styleId="a7">
    <w:name w:val="No Spacing"/>
    <w:link w:val="a8"/>
    <w:uiPriority w:val="1"/>
    <w:qFormat/>
    <w:rsid w:val="002901B8"/>
    <w:pPr>
      <w:spacing w:after="0" w:line="240" w:lineRule="auto"/>
    </w:pPr>
    <w:rPr>
      <w:rFonts w:ascii="Calibri" w:eastAsia="Calibri" w:hAnsi="Calibri" w:cs="Times New Roman"/>
      <w:lang w:val="uk-UA"/>
    </w:rPr>
  </w:style>
  <w:style w:type="character" w:customStyle="1" w:styleId="a8">
    <w:name w:val="Без интервала Знак"/>
    <w:link w:val="a7"/>
    <w:uiPriority w:val="1"/>
    <w:locked/>
    <w:rsid w:val="002901B8"/>
    <w:rPr>
      <w:rFonts w:ascii="Calibri" w:eastAsia="Calibri" w:hAnsi="Calibri" w:cs="Times New Roman"/>
      <w:lang w:val="uk-UA"/>
    </w:rPr>
  </w:style>
  <w:style w:type="paragraph" w:customStyle="1" w:styleId="a9">
    <w:name w:val="Знак Знак Знак Знак"/>
    <w:basedOn w:val="a"/>
    <w:rsid w:val="00902E97"/>
    <w:pPr>
      <w:widowControl/>
      <w:autoSpaceDE/>
    </w:pPr>
    <w:rPr>
      <w:rFonts w:ascii="Verdana" w:hAnsi="Verdana" w:cs="Verdana"/>
      <w:sz w:val="20"/>
      <w:szCs w:val="20"/>
      <w:lang w:val="en-US"/>
    </w:rPr>
  </w:style>
  <w:style w:type="paragraph" w:styleId="aa">
    <w:name w:val="Balloon Text"/>
    <w:basedOn w:val="a"/>
    <w:link w:val="ab"/>
    <w:uiPriority w:val="99"/>
    <w:semiHidden/>
    <w:unhideWhenUsed/>
    <w:rsid w:val="005132B2"/>
    <w:rPr>
      <w:rFonts w:ascii="Segoe UI" w:hAnsi="Segoe UI" w:cs="Segoe UI"/>
      <w:sz w:val="18"/>
      <w:szCs w:val="18"/>
    </w:rPr>
  </w:style>
  <w:style w:type="character" w:customStyle="1" w:styleId="ab">
    <w:name w:val="Текст выноски Знак"/>
    <w:basedOn w:val="a0"/>
    <w:link w:val="aa"/>
    <w:uiPriority w:val="99"/>
    <w:semiHidden/>
    <w:rsid w:val="005132B2"/>
    <w:rPr>
      <w:rFonts w:ascii="Segoe UI" w:eastAsia="Times New Roman" w:hAnsi="Segoe UI" w:cs="Segoe UI"/>
      <w:sz w:val="18"/>
      <w:szCs w:val="18"/>
      <w:lang w:eastAsia="zh-CN"/>
    </w:rPr>
  </w:style>
  <w:style w:type="paragraph" w:styleId="ac">
    <w:name w:val="footnote text"/>
    <w:basedOn w:val="a"/>
    <w:link w:val="ad"/>
    <w:uiPriority w:val="99"/>
    <w:semiHidden/>
    <w:unhideWhenUsed/>
    <w:rsid w:val="00B81280"/>
    <w:pPr>
      <w:widowControl/>
      <w:suppressAutoHyphens w:val="0"/>
      <w:autoSpaceDE/>
    </w:pPr>
    <w:rPr>
      <w:rFonts w:ascii="Times New Roman" w:hAnsi="Times New Roman" w:cs="Times New Roman"/>
      <w:sz w:val="20"/>
      <w:szCs w:val="20"/>
      <w:lang w:eastAsia="ru-RU"/>
    </w:rPr>
  </w:style>
  <w:style w:type="character" w:customStyle="1" w:styleId="ad">
    <w:name w:val="Текст сноски Знак"/>
    <w:basedOn w:val="a0"/>
    <w:link w:val="ac"/>
    <w:uiPriority w:val="99"/>
    <w:semiHidden/>
    <w:rsid w:val="00B81280"/>
    <w:rPr>
      <w:rFonts w:ascii="Times New Roman" w:eastAsia="Times New Roman" w:hAnsi="Times New Roman" w:cs="Times New Roman"/>
      <w:sz w:val="20"/>
      <w:szCs w:val="20"/>
      <w:lang w:eastAsia="ru-RU"/>
    </w:rPr>
  </w:style>
  <w:style w:type="paragraph" w:customStyle="1" w:styleId="Standard">
    <w:name w:val="Standard"/>
    <w:rsid w:val="00B81280"/>
    <w:pPr>
      <w:widowControl w:val="0"/>
      <w:suppressAutoHyphens/>
      <w:autoSpaceDN w:val="0"/>
      <w:spacing w:after="0" w:line="240" w:lineRule="auto"/>
    </w:pPr>
    <w:rPr>
      <w:rFonts w:ascii="Times New Roman" w:eastAsia="Andale Sans UI" w:hAnsi="Times New Roman" w:cs="Times New Roman"/>
      <w:kern w:val="3"/>
      <w:sz w:val="24"/>
      <w:szCs w:val="24"/>
      <w:lang w:eastAsia="zh-CN"/>
    </w:rPr>
  </w:style>
  <w:style w:type="character" w:styleId="ae">
    <w:name w:val="footnote reference"/>
    <w:basedOn w:val="a0"/>
    <w:uiPriority w:val="99"/>
    <w:semiHidden/>
    <w:unhideWhenUsed/>
    <w:rsid w:val="00B81280"/>
    <w:rPr>
      <w:vertAlign w:val="superscript"/>
    </w:rPr>
  </w:style>
  <w:style w:type="character" w:customStyle="1" w:styleId="2Exact">
    <w:name w:val="Основной текст (2) Exact"/>
    <w:basedOn w:val="a0"/>
    <w:rsid w:val="00E81E8B"/>
    <w:rPr>
      <w:rFonts w:ascii="Times New Roman" w:eastAsia="Times New Roman" w:hAnsi="Times New Roman" w:cs="Times New Roman"/>
      <w:b w:val="0"/>
      <w:bCs w:val="0"/>
      <w:i w:val="0"/>
      <w:iCs w:val="0"/>
      <w:smallCaps w:val="0"/>
      <w:strike w:val="0"/>
      <w:sz w:val="22"/>
      <w:szCs w:val="22"/>
      <w:u w:val="none"/>
    </w:rPr>
  </w:style>
  <w:style w:type="character" w:customStyle="1" w:styleId="2">
    <w:name w:val="Основной текст (2)_"/>
    <w:basedOn w:val="a0"/>
    <w:link w:val="210"/>
    <w:rsid w:val="00E81E8B"/>
    <w:rPr>
      <w:rFonts w:ascii="Times New Roman" w:eastAsia="Times New Roman" w:hAnsi="Times New Roman" w:cs="Times New Roman"/>
      <w:shd w:val="clear" w:color="auto" w:fill="FFFFFF"/>
    </w:rPr>
  </w:style>
  <w:style w:type="character" w:customStyle="1" w:styleId="20">
    <w:name w:val="Основной текст (2) + Полужирный"/>
    <w:basedOn w:val="2"/>
    <w:rsid w:val="00E81E8B"/>
    <w:rPr>
      <w:rFonts w:ascii="Times New Roman" w:eastAsia="Times New Roman" w:hAnsi="Times New Roman" w:cs="Times New Roman"/>
      <w:b/>
      <w:bCs/>
      <w:color w:val="000000"/>
      <w:spacing w:val="0"/>
      <w:w w:val="100"/>
      <w:position w:val="0"/>
      <w:shd w:val="clear" w:color="auto" w:fill="FFFFFF"/>
      <w:lang w:val="uk-UA" w:eastAsia="uk-UA" w:bidi="uk-UA"/>
    </w:rPr>
  </w:style>
  <w:style w:type="paragraph" w:customStyle="1" w:styleId="210">
    <w:name w:val="Основной текст (2)1"/>
    <w:basedOn w:val="a"/>
    <w:link w:val="2"/>
    <w:rsid w:val="00E81E8B"/>
    <w:pPr>
      <w:shd w:val="clear" w:color="auto" w:fill="FFFFFF"/>
      <w:suppressAutoHyphens w:val="0"/>
      <w:autoSpaceDE/>
      <w:spacing w:before="360" w:line="0" w:lineRule="atLeast"/>
      <w:jc w:val="both"/>
    </w:pPr>
    <w:rPr>
      <w:rFonts w:ascii="Times New Roman" w:hAnsi="Times New Roman" w:cs="Times New Roman"/>
      <w:sz w:val="22"/>
      <w:szCs w:val="22"/>
      <w:lang w:eastAsia="en-US"/>
    </w:rPr>
  </w:style>
  <w:style w:type="table" w:styleId="af">
    <w:name w:val="Table Grid"/>
    <w:basedOn w:val="a1"/>
    <w:uiPriority w:val="39"/>
    <w:rsid w:val="00E81E8B"/>
    <w:pPr>
      <w:widowControl w:val="0"/>
      <w:spacing w:after="0" w:line="240" w:lineRule="auto"/>
    </w:pPr>
    <w:rPr>
      <w:rFonts w:ascii="Microsoft Sans Serif" w:eastAsia="Microsoft Sans Serif" w:hAnsi="Microsoft Sans Serif" w:cs="Microsoft Sans Serif"/>
      <w:sz w:val="24"/>
      <w:szCs w:val="24"/>
      <w:lang w:val="uk-UA" w:eastAsia="uk-UA" w:bidi="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
    <w:link w:val="af1"/>
    <w:uiPriority w:val="99"/>
    <w:unhideWhenUsed/>
    <w:rsid w:val="00360394"/>
    <w:pPr>
      <w:tabs>
        <w:tab w:val="center" w:pos="4844"/>
        <w:tab w:val="right" w:pos="9689"/>
      </w:tabs>
    </w:pPr>
  </w:style>
  <w:style w:type="character" w:customStyle="1" w:styleId="af1">
    <w:name w:val="Верхний колонтитул Знак"/>
    <w:basedOn w:val="a0"/>
    <w:link w:val="af0"/>
    <w:uiPriority w:val="99"/>
    <w:rsid w:val="00360394"/>
    <w:rPr>
      <w:rFonts w:ascii="Times New Roman CYR" w:eastAsia="Times New Roman" w:hAnsi="Times New Roman CYR" w:cs="Times New Roman CYR"/>
      <w:sz w:val="24"/>
      <w:szCs w:val="24"/>
      <w:lang w:eastAsia="zh-CN"/>
    </w:rPr>
  </w:style>
  <w:style w:type="paragraph" w:styleId="af2">
    <w:name w:val="footer"/>
    <w:basedOn w:val="a"/>
    <w:link w:val="af3"/>
    <w:uiPriority w:val="99"/>
    <w:unhideWhenUsed/>
    <w:rsid w:val="00360394"/>
    <w:pPr>
      <w:tabs>
        <w:tab w:val="center" w:pos="4844"/>
        <w:tab w:val="right" w:pos="9689"/>
      </w:tabs>
    </w:pPr>
  </w:style>
  <w:style w:type="character" w:customStyle="1" w:styleId="af3">
    <w:name w:val="Нижний колонтитул Знак"/>
    <w:basedOn w:val="a0"/>
    <w:link w:val="af2"/>
    <w:uiPriority w:val="99"/>
    <w:rsid w:val="00360394"/>
    <w:rPr>
      <w:rFonts w:ascii="Times New Roman CYR" w:eastAsia="Times New Roman" w:hAnsi="Times New Roman CYR" w:cs="Times New Roman CY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021491">
      <w:bodyDiv w:val="1"/>
      <w:marLeft w:val="0"/>
      <w:marRight w:val="0"/>
      <w:marTop w:val="0"/>
      <w:marBottom w:val="0"/>
      <w:divBdr>
        <w:top w:val="none" w:sz="0" w:space="0" w:color="auto"/>
        <w:left w:val="none" w:sz="0" w:space="0" w:color="auto"/>
        <w:bottom w:val="none" w:sz="0" w:space="0" w:color="auto"/>
        <w:right w:val="none" w:sz="0" w:space="0" w:color="auto"/>
      </w:divBdr>
    </w:div>
    <w:div w:id="1451898683">
      <w:bodyDiv w:val="1"/>
      <w:marLeft w:val="0"/>
      <w:marRight w:val="0"/>
      <w:marTop w:val="0"/>
      <w:marBottom w:val="0"/>
      <w:divBdr>
        <w:top w:val="none" w:sz="0" w:space="0" w:color="auto"/>
        <w:left w:val="none" w:sz="0" w:space="0" w:color="auto"/>
        <w:bottom w:val="none" w:sz="0" w:space="0" w:color="auto"/>
        <w:right w:val="none" w:sz="0" w:space="0" w:color="auto"/>
      </w:divBdr>
    </w:div>
    <w:div w:id="1657146926">
      <w:bodyDiv w:val="1"/>
      <w:marLeft w:val="0"/>
      <w:marRight w:val="0"/>
      <w:marTop w:val="0"/>
      <w:marBottom w:val="0"/>
      <w:divBdr>
        <w:top w:val="none" w:sz="0" w:space="0" w:color="auto"/>
        <w:left w:val="none" w:sz="0" w:space="0" w:color="auto"/>
        <w:bottom w:val="none" w:sz="0" w:space="0" w:color="auto"/>
        <w:right w:val="none" w:sz="0" w:space="0" w:color="auto"/>
      </w:divBdr>
    </w:div>
    <w:div w:id="1848517538">
      <w:bodyDiv w:val="1"/>
      <w:marLeft w:val="0"/>
      <w:marRight w:val="0"/>
      <w:marTop w:val="0"/>
      <w:marBottom w:val="0"/>
      <w:divBdr>
        <w:top w:val="none" w:sz="0" w:space="0" w:color="auto"/>
        <w:left w:val="none" w:sz="0" w:space="0" w:color="auto"/>
        <w:bottom w:val="none" w:sz="0" w:space="0" w:color="auto"/>
        <w:right w:val="none" w:sz="0" w:space="0" w:color="auto"/>
      </w:divBdr>
    </w:div>
    <w:div w:id="20556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3409</Words>
  <Characters>19434</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- 6</dc:creator>
  <cp:lastModifiedBy>USER</cp:lastModifiedBy>
  <cp:revision>9</cp:revision>
  <cp:lastPrinted>2020-12-14T08:28:00Z</cp:lastPrinted>
  <dcterms:created xsi:type="dcterms:W3CDTF">2022-12-28T07:27:00Z</dcterms:created>
  <dcterms:modified xsi:type="dcterms:W3CDTF">2023-11-02T12:47:00Z</dcterms:modified>
</cp:coreProperties>
</file>