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2D7BE" w14:textId="77777777" w:rsidR="008D1FBD" w:rsidRPr="008D1FBD" w:rsidRDefault="008D1FBD" w:rsidP="008D1FBD">
      <w:pPr>
        <w:spacing w:after="0" w:line="264" w:lineRule="auto"/>
        <w:jc w:val="center"/>
        <w:rPr>
          <w:rFonts w:ascii="Times New Roman" w:eastAsia="Times New Roman" w:hAnsi="Times New Roman"/>
          <w:b/>
          <w:spacing w:val="30"/>
          <w:sz w:val="28"/>
          <w:szCs w:val="28"/>
          <w:lang w:val="uk-UA" w:eastAsia="uk-UA"/>
        </w:rPr>
      </w:pPr>
      <w:r w:rsidRPr="008D1FBD">
        <w:rPr>
          <w:rFonts w:ascii="Times New Roman" w:eastAsia="Times New Roman" w:hAnsi="Times New Roman"/>
          <w:b/>
          <w:spacing w:val="30"/>
          <w:sz w:val="28"/>
          <w:szCs w:val="28"/>
          <w:lang w:val="uk-UA" w:eastAsia="uk-UA"/>
        </w:rPr>
        <w:t>Державне космічне агентство України</w:t>
      </w:r>
    </w:p>
    <w:p w14:paraId="2BEB7D73" w14:textId="77777777" w:rsidR="008D1FBD" w:rsidRPr="008D1FBD" w:rsidRDefault="008D1FBD" w:rsidP="008D1FBD">
      <w:pPr>
        <w:spacing w:after="0" w:line="264" w:lineRule="auto"/>
        <w:jc w:val="center"/>
        <w:rPr>
          <w:rFonts w:ascii="Times New Roman" w:eastAsia="Times New Roman" w:hAnsi="Times New Roman"/>
          <w:b/>
          <w:sz w:val="28"/>
          <w:szCs w:val="28"/>
          <w:lang w:val="uk-UA" w:eastAsia="uk-UA"/>
        </w:rPr>
      </w:pPr>
      <w:r w:rsidRPr="008D1FBD">
        <w:rPr>
          <w:rFonts w:ascii="Times New Roman" w:eastAsia="Times New Roman" w:hAnsi="Times New Roman"/>
          <w:b/>
          <w:sz w:val="28"/>
          <w:szCs w:val="28"/>
          <w:lang w:val="uk-UA" w:eastAsia="uk-UA"/>
        </w:rPr>
        <w:t>Національний центр управління та випробувань космічних засобів</w:t>
      </w:r>
    </w:p>
    <w:p w14:paraId="04386E10" w14:textId="77777777" w:rsidR="008D1FBD" w:rsidRPr="008D1FBD" w:rsidRDefault="008D1FBD" w:rsidP="008D1FBD">
      <w:pPr>
        <w:spacing w:after="0" w:line="264" w:lineRule="auto"/>
        <w:jc w:val="center"/>
        <w:rPr>
          <w:rFonts w:ascii="Times New Roman" w:eastAsia="Times New Roman" w:hAnsi="Times New Roman"/>
          <w:b/>
          <w:sz w:val="28"/>
          <w:szCs w:val="28"/>
          <w:lang w:val="uk-UA" w:eastAsia="uk-UA"/>
        </w:rPr>
      </w:pPr>
      <w:r w:rsidRPr="008D1FBD">
        <w:rPr>
          <w:rFonts w:ascii="Times New Roman" w:eastAsia="Times New Roman" w:hAnsi="Times New Roman"/>
          <w:b/>
          <w:sz w:val="28"/>
          <w:szCs w:val="28"/>
          <w:lang w:val="uk-UA" w:eastAsia="uk-UA"/>
        </w:rPr>
        <w:t xml:space="preserve">ЗАХІДНИЙ  ЦЕНТР РАДІОТЕХНІЧНОГО СПОСТЕРЕЖЕННЯ  </w:t>
      </w:r>
    </w:p>
    <w:p w14:paraId="03E301A8" w14:textId="77777777" w:rsidR="008D1FBD" w:rsidRPr="008D1FBD" w:rsidRDefault="008D1FBD" w:rsidP="008D1FBD">
      <w:pPr>
        <w:spacing w:after="0" w:line="240" w:lineRule="auto"/>
        <w:jc w:val="center"/>
        <w:rPr>
          <w:rFonts w:ascii="Times New Roman" w:eastAsia="SimSun" w:hAnsi="Times New Roman"/>
          <w:bCs/>
          <w:sz w:val="24"/>
          <w:szCs w:val="24"/>
          <w:lang w:val="uk-UA" w:eastAsia="uk-UA"/>
        </w:rPr>
      </w:pPr>
      <w:r w:rsidRPr="008D1FBD">
        <w:rPr>
          <w:rFonts w:ascii="Times New Roman" w:eastAsia="Times New Roman" w:hAnsi="Times New Roman"/>
          <w:b/>
          <w:sz w:val="28"/>
          <w:szCs w:val="28"/>
          <w:lang w:val="uk-UA" w:eastAsia="uk-UA"/>
        </w:rPr>
        <w:t>(ЗЦРС)</w:t>
      </w:r>
    </w:p>
    <w:p w14:paraId="3D528B3B" w14:textId="03B294B3" w:rsidR="00171F94" w:rsidRPr="00171F94" w:rsidRDefault="00171F94" w:rsidP="00171F94">
      <w:pPr>
        <w:shd w:val="clear" w:color="auto" w:fill="FFFFFF"/>
        <w:rPr>
          <w:rFonts w:ascii="Times New Roman" w:eastAsia="Arial" w:hAnsi="Times New Roman"/>
          <w:b/>
          <w:bCs/>
          <w:sz w:val="24"/>
          <w:szCs w:val="24"/>
          <w:lang w:val="uk-UA" w:eastAsia="ru-RU"/>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4953"/>
      </w:tblGrid>
      <w:tr w:rsidR="00171F94" w:rsidRPr="00171F94" w14:paraId="3082913E" w14:textId="77777777" w:rsidTr="009B4EFA">
        <w:trPr>
          <w:trHeight w:val="2275"/>
        </w:trPr>
        <w:tc>
          <w:tcPr>
            <w:tcW w:w="4953" w:type="dxa"/>
          </w:tcPr>
          <w:p w14:paraId="22B42184" w14:textId="77777777" w:rsidR="00171F94" w:rsidRPr="00171F94" w:rsidRDefault="00171F94" w:rsidP="00171F94">
            <w:pPr>
              <w:shd w:val="clear" w:color="auto" w:fill="FFFFFF"/>
              <w:spacing w:after="0" w:line="240" w:lineRule="auto"/>
              <w:ind w:left="851"/>
              <w:outlineLvl w:val="0"/>
              <w:rPr>
                <w:rFonts w:ascii="Times New Roman" w:eastAsia="Arial" w:hAnsi="Times New Roman"/>
                <w:sz w:val="24"/>
                <w:szCs w:val="24"/>
                <w:lang w:val="uk-UA" w:eastAsia="ru-RU"/>
              </w:rPr>
            </w:pPr>
            <w:r w:rsidRPr="00171F94">
              <w:rPr>
                <w:rFonts w:ascii="Times New Roman" w:eastAsia="Arial" w:hAnsi="Times New Roman"/>
                <w:sz w:val="24"/>
                <w:szCs w:val="24"/>
                <w:lang w:val="uk-UA" w:eastAsia="ru-RU"/>
              </w:rPr>
              <w:t>ЗАТВЕРДЖЕНО:</w:t>
            </w:r>
          </w:p>
          <w:p w14:paraId="73767893" w14:textId="77777777" w:rsidR="00171F94" w:rsidRPr="00171F94" w:rsidRDefault="00171F94" w:rsidP="00171F94">
            <w:pPr>
              <w:shd w:val="clear" w:color="auto" w:fill="FFFFFF"/>
              <w:spacing w:after="0" w:line="240" w:lineRule="auto"/>
              <w:ind w:left="851"/>
              <w:outlineLvl w:val="0"/>
              <w:rPr>
                <w:rFonts w:ascii="Times New Roman" w:eastAsia="Times New Roman" w:hAnsi="Times New Roman"/>
                <w:sz w:val="24"/>
                <w:szCs w:val="24"/>
                <w:lang w:val="uk-UA" w:eastAsia="ru-RU"/>
              </w:rPr>
            </w:pPr>
            <w:r w:rsidRPr="00171F94">
              <w:rPr>
                <w:rFonts w:ascii="Times New Roman" w:eastAsia="Times New Roman" w:hAnsi="Times New Roman"/>
                <w:sz w:val="24"/>
                <w:szCs w:val="24"/>
                <w:lang w:val="uk-UA" w:eastAsia="ru-RU"/>
              </w:rPr>
              <w:t>Рішення уповноваженої особи</w:t>
            </w:r>
          </w:p>
          <w:p w14:paraId="22FCA560" w14:textId="6C1BDA80" w:rsidR="00171F94" w:rsidRPr="00A20421" w:rsidRDefault="00171F94" w:rsidP="00171F94">
            <w:pPr>
              <w:shd w:val="clear" w:color="auto" w:fill="FFFFFF"/>
              <w:spacing w:after="0" w:line="240" w:lineRule="auto"/>
              <w:ind w:left="851"/>
              <w:outlineLvl w:val="0"/>
              <w:rPr>
                <w:rFonts w:ascii="Times New Roman" w:eastAsia="Times New Roman" w:hAnsi="Times New Roman"/>
                <w:sz w:val="24"/>
                <w:szCs w:val="24"/>
                <w:lang w:val="uk-UA" w:eastAsia="ru-RU"/>
              </w:rPr>
            </w:pPr>
            <w:r w:rsidRPr="00A20421">
              <w:rPr>
                <w:rFonts w:ascii="Times New Roman" w:eastAsia="Times New Roman" w:hAnsi="Times New Roman"/>
                <w:sz w:val="24"/>
                <w:szCs w:val="24"/>
                <w:lang w:val="uk-UA" w:eastAsia="ru-RU"/>
              </w:rPr>
              <w:t xml:space="preserve">№ </w:t>
            </w:r>
            <w:r w:rsidR="007141C0" w:rsidRPr="00A20421">
              <w:rPr>
                <w:rFonts w:ascii="Times New Roman" w:eastAsia="Times New Roman" w:hAnsi="Times New Roman"/>
                <w:sz w:val="24"/>
                <w:szCs w:val="24"/>
                <w:lang w:val="uk-UA" w:eastAsia="ru-RU"/>
              </w:rPr>
              <w:t>1</w:t>
            </w:r>
            <w:r w:rsidR="00A20421" w:rsidRPr="00A20421">
              <w:rPr>
                <w:rFonts w:ascii="Times New Roman" w:eastAsia="Times New Roman" w:hAnsi="Times New Roman"/>
                <w:sz w:val="24"/>
                <w:szCs w:val="24"/>
                <w:lang w:val="uk-UA" w:eastAsia="ru-RU"/>
              </w:rPr>
              <w:t>8</w:t>
            </w:r>
            <w:r w:rsidRPr="00A20421">
              <w:rPr>
                <w:rFonts w:ascii="Times New Roman" w:eastAsia="Times New Roman" w:hAnsi="Times New Roman"/>
                <w:sz w:val="24"/>
                <w:szCs w:val="24"/>
                <w:lang w:val="uk-UA" w:eastAsia="ru-RU"/>
              </w:rPr>
              <w:t xml:space="preserve"> від </w:t>
            </w:r>
            <w:sdt>
              <w:sdtPr>
                <w:rPr>
                  <w:rFonts w:ascii="Times New Roman" w:eastAsia="Times New Roman" w:hAnsi="Times New Roman"/>
                  <w:sz w:val="24"/>
                  <w:szCs w:val="24"/>
                  <w:lang w:eastAsia="ru-RU"/>
                </w:rPr>
                <w:id w:val="41481354"/>
                <w:placeholder>
                  <w:docPart w:val="1C689EA63649465CB41F572117A31EF4"/>
                </w:placeholder>
                <w:date w:fullDate="2023-03-23T00:00:00Z">
                  <w:dateFormat w:val="dd.MM.yyyy"/>
                  <w:lid w:val="uk-UA"/>
                  <w:storeMappedDataAs w:val="dateTime"/>
                  <w:calendar w:val="gregorian"/>
                </w:date>
              </w:sdtPr>
              <w:sdtEndPr/>
              <w:sdtContent>
                <w:r w:rsidR="00A20421" w:rsidRPr="00A20421">
                  <w:rPr>
                    <w:rFonts w:ascii="Times New Roman" w:eastAsia="Times New Roman" w:hAnsi="Times New Roman"/>
                    <w:sz w:val="24"/>
                    <w:szCs w:val="24"/>
                    <w:lang w:val="uk-UA" w:eastAsia="ru-RU"/>
                  </w:rPr>
                  <w:t>23.03.2023</w:t>
                </w:r>
              </w:sdtContent>
            </w:sdt>
          </w:p>
          <w:p w14:paraId="51612506" w14:textId="77777777" w:rsidR="00171F94" w:rsidRPr="00171F94" w:rsidRDefault="00171F94" w:rsidP="00171F94">
            <w:pPr>
              <w:shd w:val="clear" w:color="auto" w:fill="FFFFFF"/>
              <w:spacing w:after="0" w:line="240" w:lineRule="auto"/>
              <w:ind w:left="851"/>
              <w:outlineLvl w:val="0"/>
              <w:rPr>
                <w:rFonts w:ascii="Times New Roman" w:eastAsia="Times New Roman" w:hAnsi="Times New Roman"/>
                <w:sz w:val="24"/>
                <w:szCs w:val="24"/>
                <w:lang w:val="uk-UA" w:eastAsia="ru-RU"/>
              </w:rPr>
            </w:pPr>
          </w:p>
          <w:p w14:paraId="16D62628" w14:textId="77777777" w:rsidR="00171F94" w:rsidRPr="00171F94" w:rsidRDefault="00171F94" w:rsidP="00171F94">
            <w:pPr>
              <w:shd w:val="clear" w:color="auto" w:fill="FFFFFF"/>
              <w:spacing w:after="0" w:line="240" w:lineRule="auto"/>
              <w:ind w:left="851"/>
              <w:rPr>
                <w:rFonts w:ascii="Times New Roman" w:eastAsia="Times New Roman" w:hAnsi="Times New Roman"/>
                <w:sz w:val="24"/>
                <w:szCs w:val="24"/>
                <w:lang w:val="uk-UA" w:eastAsia="ru-RU"/>
              </w:rPr>
            </w:pPr>
            <w:r w:rsidRPr="00171F94">
              <w:rPr>
                <w:rFonts w:ascii="Times New Roman" w:eastAsia="Times New Roman" w:hAnsi="Times New Roman"/>
                <w:b/>
                <w:sz w:val="24"/>
                <w:szCs w:val="24"/>
                <w:lang w:val="uk-UA" w:eastAsia="ru-RU"/>
              </w:rPr>
              <w:t xml:space="preserve">______ </w:t>
            </w:r>
            <w:r w:rsidRPr="00171F94">
              <w:rPr>
                <w:rFonts w:ascii="Times New Roman" w:eastAsia="Arial" w:hAnsi="Times New Roman"/>
                <w:sz w:val="24"/>
                <w:szCs w:val="24"/>
                <w:lang w:val="uk-UA" w:eastAsia="ru-RU"/>
              </w:rPr>
              <w:t xml:space="preserve">  Тетяна </w:t>
            </w:r>
            <w:proofErr w:type="spellStart"/>
            <w:r w:rsidRPr="00171F94">
              <w:rPr>
                <w:rFonts w:ascii="Times New Roman" w:eastAsia="Arial" w:hAnsi="Times New Roman"/>
                <w:sz w:val="24"/>
                <w:szCs w:val="24"/>
                <w:lang w:val="uk-UA" w:eastAsia="ru-RU"/>
              </w:rPr>
              <w:t>Костиря</w:t>
            </w:r>
            <w:proofErr w:type="spellEnd"/>
            <w:r w:rsidRPr="00171F94">
              <w:rPr>
                <w:rFonts w:ascii="Times New Roman" w:eastAsia="Arial" w:hAnsi="Times New Roman"/>
                <w:sz w:val="24"/>
                <w:szCs w:val="24"/>
                <w:lang w:val="uk-UA" w:eastAsia="ru-RU"/>
              </w:rPr>
              <w:t xml:space="preserve"> </w:t>
            </w:r>
          </w:p>
        </w:tc>
      </w:tr>
    </w:tbl>
    <w:p w14:paraId="1C0AC0A8" w14:textId="77777777" w:rsidR="00171F94" w:rsidRPr="00171F94" w:rsidRDefault="00171F94" w:rsidP="00171F94">
      <w:pPr>
        <w:shd w:val="clear" w:color="auto" w:fill="FFFFFF"/>
        <w:spacing w:after="0" w:line="240" w:lineRule="auto"/>
        <w:jc w:val="center"/>
        <w:rPr>
          <w:rFonts w:ascii="Times New Roman" w:eastAsia="Arial" w:hAnsi="Times New Roman"/>
          <w:b/>
          <w:bCs/>
          <w:sz w:val="24"/>
          <w:szCs w:val="24"/>
          <w:lang w:val="uk-UA" w:eastAsia="ru-RU"/>
        </w:rPr>
      </w:pPr>
    </w:p>
    <w:p w14:paraId="638DAB4B" w14:textId="77777777" w:rsidR="00171F94" w:rsidRPr="00171F94" w:rsidRDefault="00171F94" w:rsidP="00171F94">
      <w:pPr>
        <w:shd w:val="clear" w:color="auto" w:fill="FFFFFF"/>
        <w:spacing w:after="0" w:line="240" w:lineRule="auto"/>
        <w:jc w:val="center"/>
        <w:rPr>
          <w:rFonts w:ascii="Times New Roman" w:eastAsia="Arial" w:hAnsi="Times New Roman"/>
          <w:b/>
          <w:bCs/>
          <w:sz w:val="24"/>
          <w:szCs w:val="24"/>
          <w:lang w:val="uk-UA" w:eastAsia="ru-RU"/>
        </w:rPr>
      </w:pPr>
    </w:p>
    <w:p w14:paraId="4CF15A46" w14:textId="77777777" w:rsidR="00171F94" w:rsidRPr="00171F94" w:rsidRDefault="00171F94" w:rsidP="00171F94">
      <w:pPr>
        <w:shd w:val="clear" w:color="auto" w:fill="FFFFFF"/>
        <w:spacing w:after="0" w:line="240" w:lineRule="auto"/>
        <w:jc w:val="center"/>
        <w:rPr>
          <w:rFonts w:ascii="Times New Roman" w:eastAsia="Arial" w:hAnsi="Times New Roman"/>
          <w:b/>
          <w:bCs/>
          <w:sz w:val="24"/>
          <w:szCs w:val="24"/>
          <w:lang w:val="uk-UA" w:eastAsia="ru-RU"/>
        </w:rPr>
      </w:pPr>
    </w:p>
    <w:p w14:paraId="62211D33" w14:textId="77777777" w:rsidR="00171F94" w:rsidRPr="00171F94" w:rsidRDefault="00171F94" w:rsidP="00171F94">
      <w:pPr>
        <w:shd w:val="clear" w:color="auto" w:fill="FFFFFF"/>
        <w:spacing w:after="0" w:line="240" w:lineRule="auto"/>
        <w:jc w:val="center"/>
        <w:rPr>
          <w:rFonts w:ascii="Times New Roman" w:eastAsia="Arial" w:hAnsi="Times New Roman"/>
          <w:b/>
          <w:bCs/>
          <w:sz w:val="24"/>
          <w:szCs w:val="24"/>
          <w:lang w:val="uk-UA" w:eastAsia="ru-RU"/>
        </w:rPr>
      </w:pPr>
    </w:p>
    <w:p w14:paraId="2B6A0B57" w14:textId="77777777" w:rsidR="00171F94" w:rsidRPr="00171F94" w:rsidRDefault="00171F94" w:rsidP="00171F94">
      <w:pPr>
        <w:shd w:val="clear" w:color="auto" w:fill="FFFFFF"/>
        <w:spacing w:after="0" w:line="240" w:lineRule="auto"/>
        <w:jc w:val="center"/>
        <w:rPr>
          <w:rFonts w:ascii="Times New Roman" w:eastAsia="Arial" w:hAnsi="Times New Roman"/>
          <w:b/>
          <w:bCs/>
          <w:sz w:val="24"/>
          <w:szCs w:val="24"/>
          <w:lang w:val="uk-UA" w:eastAsia="ru-RU"/>
        </w:rPr>
      </w:pPr>
    </w:p>
    <w:p w14:paraId="1E41CBF8" w14:textId="77777777" w:rsidR="00171F94" w:rsidRPr="00171F94" w:rsidRDefault="00171F94" w:rsidP="00171F94">
      <w:pPr>
        <w:shd w:val="clear" w:color="auto" w:fill="FFFFFF"/>
        <w:spacing w:after="0" w:line="240" w:lineRule="auto"/>
        <w:jc w:val="center"/>
        <w:rPr>
          <w:rFonts w:ascii="Times New Roman" w:eastAsia="Arial" w:hAnsi="Times New Roman"/>
          <w:b/>
          <w:bCs/>
          <w:sz w:val="24"/>
          <w:szCs w:val="24"/>
          <w:lang w:val="uk-UA" w:eastAsia="ru-RU"/>
        </w:rPr>
      </w:pPr>
    </w:p>
    <w:p w14:paraId="5D3AA7E2" w14:textId="77777777" w:rsidR="00171F94" w:rsidRPr="00171F94" w:rsidRDefault="00171F94" w:rsidP="00171F94">
      <w:pPr>
        <w:shd w:val="clear" w:color="auto" w:fill="FFFFFF"/>
        <w:spacing w:after="0" w:line="240" w:lineRule="auto"/>
        <w:jc w:val="center"/>
        <w:rPr>
          <w:rFonts w:ascii="Times New Roman" w:eastAsia="Arial" w:hAnsi="Times New Roman"/>
          <w:b/>
          <w:bCs/>
          <w:sz w:val="24"/>
          <w:szCs w:val="24"/>
          <w:lang w:val="uk-UA" w:eastAsia="ru-RU"/>
        </w:rPr>
      </w:pPr>
    </w:p>
    <w:p w14:paraId="2E476B2F" w14:textId="77777777" w:rsidR="00171F94" w:rsidRPr="00171F94" w:rsidRDefault="00171F94" w:rsidP="00171F94">
      <w:pPr>
        <w:shd w:val="clear" w:color="auto" w:fill="FFFFFF"/>
        <w:spacing w:after="0" w:line="240" w:lineRule="auto"/>
        <w:jc w:val="center"/>
        <w:rPr>
          <w:rFonts w:ascii="Times New Roman" w:eastAsia="Arial" w:hAnsi="Times New Roman"/>
          <w:b/>
          <w:bCs/>
          <w:sz w:val="24"/>
          <w:szCs w:val="24"/>
          <w:lang w:val="uk-UA" w:eastAsia="ru-RU"/>
        </w:rPr>
      </w:pPr>
    </w:p>
    <w:p w14:paraId="04E7BB00" w14:textId="77777777" w:rsidR="00171F94" w:rsidRPr="00171F94" w:rsidRDefault="00171F94" w:rsidP="00171F94">
      <w:pPr>
        <w:shd w:val="clear" w:color="auto" w:fill="FFFFFF"/>
        <w:spacing w:after="0" w:line="240" w:lineRule="auto"/>
        <w:jc w:val="center"/>
        <w:rPr>
          <w:rFonts w:ascii="Times New Roman" w:eastAsia="Arial" w:hAnsi="Times New Roman"/>
          <w:b/>
          <w:bCs/>
          <w:sz w:val="24"/>
          <w:szCs w:val="24"/>
          <w:lang w:val="uk-UA" w:eastAsia="ru-RU"/>
        </w:rPr>
      </w:pPr>
    </w:p>
    <w:p w14:paraId="48FDA912" w14:textId="77777777" w:rsidR="00171F94" w:rsidRPr="00171F94" w:rsidRDefault="00171F94" w:rsidP="00171F94">
      <w:pPr>
        <w:shd w:val="clear" w:color="auto" w:fill="FFFFFF"/>
        <w:spacing w:after="0" w:line="240" w:lineRule="auto"/>
        <w:jc w:val="center"/>
        <w:rPr>
          <w:rFonts w:ascii="Times New Roman" w:eastAsia="Arial" w:hAnsi="Times New Roman"/>
          <w:b/>
          <w:bCs/>
          <w:sz w:val="24"/>
          <w:szCs w:val="24"/>
          <w:lang w:val="uk-UA" w:eastAsia="ru-RU"/>
        </w:rPr>
      </w:pPr>
    </w:p>
    <w:p w14:paraId="464BE89D" w14:textId="77777777" w:rsidR="00171F94" w:rsidRPr="00171F94" w:rsidRDefault="00171F94" w:rsidP="00171F94">
      <w:pPr>
        <w:shd w:val="clear" w:color="auto" w:fill="FFFFFF"/>
        <w:spacing w:after="0" w:line="240" w:lineRule="auto"/>
        <w:jc w:val="center"/>
        <w:rPr>
          <w:rFonts w:ascii="Times New Roman" w:eastAsia="Arial" w:hAnsi="Times New Roman"/>
          <w:b/>
          <w:bCs/>
          <w:sz w:val="24"/>
          <w:szCs w:val="24"/>
          <w:lang w:val="uk-UA" w:eastAsia="ru-RU"/>
        </w:rPr>
      </w:pPr>
    </w:p>
    <w:p w14:paraId="6927970A" w14:textId="77777777" w:rsidR="00171F94" w:rsidRPr="00171F94" w:rsidRDefault="00171F94" w:rsidP="00171F94">
      <w:pPr>
        <w:shd w:val="clear" w:color="auto" w:fill="FFFFFF"/>
        <w:spacing w:after="0" w:line="240" w:lineRule="auto"/>
        <w:jc w:val="center"/>
        <w:rPr>
          <w:rFonts w:ascii="Times New Roman" w:eastAsia="Arial" w:hAnsi="Times New Roman"/>
          <w:b/>
          <w:bCs/>
          <w:sz w:val="24"/>
          <w:szCs w:val="24"/>
          <w:lang w:val="uk-UA" w:eastAsia="ru-RU"/>
        </w:rPr>
      </w:pPr>
    </w:p>
    <w:p w14:paraId="2EDA49D4" w14:textId="77777777" w:rsidR="00171F94" w:rsidRPr="00171F94" w:rsidRDefault="00171F94" w:rsidP="00171F94">
      <w:pPr>
        <w:shd w:val="clear" w:color="auto" w:fill="FFFFFF"/>
        <w:spacing w:after="0" w:line="240" w:lineRule="auto"/>
        <w:jc w:val="center"/>
        <w:rPr>
          <w:rFonts w:ascii="Times New Roman" w:eastAsia="Arial" w:hAnsi="Times New Roman"/>
          <w:b/>
          <w:bCs/>
          <w:sz w:val="24"/>
          <w:szCs w:val="24"/>
          <w:lang w:val="uk-UA" w:eastAsia="ru-RU"/>
        </w:rPr>
      </w:pPr>
    </w:p>
    <w:p w14:paraId="074F12C6" w14:textId="77777777" w:rsidR="00171F94" w:rsidRPr="00171F94" w:rsidRDefault="00171F94" w:rsidP="00171F94">
      <w:pPr>
        <w:widowControl w:val="0"/>
        <w:shd w:val="clear" w:color="auto" w:fill="FFFFFF"/>
        <w:autoSpaceDE w:val="0"/>
        <w:autoSpaceDN w:val="0"/>
        <w:adjustRightInd w:val="0"/>
        <w:spacing w:after="0" w:line="240" w:lineRule="auto"/>
        <w:jc w:val="center"/>
        <w:rPr>
          <w:rFonts w:ascii="Times New Roman" w:eastAsia="Times New Roman" w:hAnsi="Times New Roman"/>
          <w:b/>
          <w:bCs/>
          <w:sz w:val="24"/>
          <w:szCs w:val="24"/>
          <w:lang w:val="uk-UA" w:eastAsia="uk-UA"/>
        </w:rPr>
      </w:pPr>
      <w:r w:rsidRPr="00171F94">
        <w:rPr>
          <w:rFonts w:ascii="Times New Roman" w:eastAsia="Times New Roman" w:hAnsi="Times New Roman"/>
          <w:b/>
          <w:bCs/>
          <w:sz w:val="24"/>
          <w:szCs w:val="24"/>
          <w:lang w:val="uk-UA" w:eastAsia="uk-UA"/>
        </w:rPr>
        <w:t xml:space="preserve">ТЕНДЕРНА ДОКУМЕНТАЦІЯ </w:t>
      </w:r>
    </w:p>
    <w:p w14:paraId="7F8FF7B7" w14:textId="77777777" w:rsidR="00171F94" w:rsidRPr="00171F94" w:rsidRDefault="00171F94" w:rsidP="00171F94">
      <w:pPr>
        <w:shd w:val="clear" w:color="auto" w:fill="FFFFFF"/>
        <w:spacing w:after="0" w:line="240" w:lineRule="auto"/>
        <w:jc w:val="center"/>
        <w:rPr>
          <w:rFonts w:ascii="Times New Roman" w:eastAsia="Arial" w:hAnsi="Times New Roman"/>
          <w:b/>
          <w:bCs/>
          <w:sz w:val="24"/>
          <w:szCs w:val="24"/>
          <w:lang w:val="uk-UA" w:eastAsia="ru-RU"/>
        </w:rPr>
      </w:pPr>
    </w:p>
    <w:p w14:paraId="511F13C0" w14:textId="77777777" w:rsidR="00171F94" w:rsidRPr="00B93658" w:rsidRDefault="00171F94" w:rsidP="00171F94">
      <w:pPr>
        <w:shd w:val="clear" w:color="auto" w:fill="FFFFFF"/>
        <w:spacing w:after="0" w:line="240" w:lineRule="auto"/>
        <w:jc w:val="center"/>
        <w:rPr>
          <w:rFonts w:ascii="Times New Roman" w:eastAsia="Arial" w:hAnsi="Times New Roman"/>
          <w:b/>
          <w:sz w:val="24"/>
          <w:szCs w:val="24"/>
          <w:lang w:val="uk-UA" w:eastAsia="ru-RU"/>
        </w:rPr>
      </w:pPr>
      <w:r w:rsidRPr="00B93658">
        <w:rPr>
          <w:rFonts w:ascii="Times New Roman" w:eastAsia="Arial" w:hAnsi="Times New Roman"/>
          <w:b/>
          <w:bCs/>
          <w:sz w:val="24"/>
          <w:szCs w:val="24"/>
          <w:lang w:val="uk-UA" w:eastAsia="ru-RU"/>
        </w:rPr>
        <w:t>ВІДКРИТІ ТОРГИ з особливостями</w:t>
      </w:r>
    </w:p>
    <w:p w14:paraId="7900C13A" w14:textId="77777777" w:rsidR="00171F94" w:rsidRPr="00171F94" w:rsidRDefault="00171F94" w:rsidP="00171F94">
      <w:pPr>
        <w:spacing w:after="0" w:line="240" w:lineRule="auto"/>
        <w:rPr>
          <w:rFonts w:ascii="Times New Roman" w:eastAsia="Arial" w:hAnsi="Times New Roman"/>
          <w:sz w:val="24"/>
          <w:szCs w:val="24"/>
          <w:lang w:val="uk-UA" w:eastAsia="ru-RU"/>
        </w:rPr>
      </w:pPr>
    </w:p>
    <w:p w14:paraId="41FD4CD7" w14:textId="7430CC22" w:rsidR="00B93658" w:rsidRPr="00B93658" w:rsidRDefault="00B93658" w:rsidP="00B93658">
      <w:pPr>
        <w:jc w:val="center"/>
        <w:rPr>
          <w:rFonts w:ascii="Times New Roman" w:eastAsia="SimSun" w:hAnsi="Times New Roman"/>
          <w:b/>
          <w:sz w:val="26"/>
          <w:szCs w:val="26"/>
          <w:lang w:val="uk-UA" w:eastAsia="uk-UA"/>
        </w:rPr>
      </w:pPr>
      <w:r w:rsidRPr="00B93658">
        <w:rPr>
          <w:rFonts w:ascii="Times New Roman" w:hAnsi="Times New Roman"/>
          <w:b/>
          <w:sz w:val="28"/>
          <w:szCs w:val="28"/>
        </w:rPr>
        <w:t xml:space="preserve">          </w:t>
      </w:r>
      <w:r w:rsidRPr="00B93658">
        <w:rPr>
          <w:rFonts w:ascii="Times New Roman" w:hAnsi="Times New Roman"/>
          <w:b/>
          <w:sz w:val="28"/>
          <w:szCs w:val="28"/>
          <w:lang w:val="uk-UA"/>
        </w:rPr>
        <w:t>на закупівлю послуг з обслуговування організаційної техніки (принтерів та багатофункціональних пристроїв (Б</w:t>
      </w:r>
      <w:r>
        <w:rPr>
          <w:rFonts w:ascii="Times New Roman" w:hAnsi="Times New Roman"/>
          <w:b/>
          <w:sz w:val="28"/>
          <w:szCs w:val="28"/>
          <w:lang w:val="uk-UA"/>
        </w:rPr>
        <w:t>ФП</w:t>
      </w:r>
      <w:r w:rsidRPr="00B93658">
        <w:rPr>
          <w:rFonts w:ascii="Times New Roman" w:hAnsi="Times New Roman"/>
          <w:b/>
          <w:sz w:val="28"/>
          <w:szCs w:val="28"/>
          <w:lang w:val="uk-UA"/>
        </w:rPr>
        <w:t>)</w:t>
      </w:r>
      <w:r w:rsidRPr="00B93658">
        <w:rPr>
          <w:rFonts w:ascii="Times New Roman" w:eastAsia="SimSun" w:hAnsi="Times New Roman"/>
          <w:b/>
          <w:sz w:val="26"/>
          <w:szCs w:val="26"/>
          <w:lang w:val="uk-UA" w:eastAsia="uk-UA"/>
        </w:rPr>
        <w:t xml:space="preserve"> » </w:t>
      </w:r>
    </w:p>
    <w:p w14:paraId="0CAC6825" w14:textId="2D79BBF5" w:rsidR="00171F94" w:rsidRPr="00171F94" w:rsidRDefault="00B93658" w:rsidP="00B93658">
      <w:pPr>
        <w:shd w:val="clear" w:color="auto" w:fill="FFFFFF"/>
        <w:spacing w:after="0" w:line="240" w:lineRule="auto"/>
        <w:jc w:val="center"/>
        <w:rPr>
          <w:rFonts w:ascii="Times New Roman" w:eastAsia="Arial" w:hAnsi="Times New Roman"/>
          <w:b/>
          <w:sz w:val="24"/>
          <w:szCs w:val="24"/>
          <w:lang w:val="uk-UA" w:eastAsia="ru-RU"/>
        </w:rPr>
      </w:pPr>
      <w:r w:rsidRPr="00B93658">
        <w:rPr>
          <w:rFonts w:ascii="Times New Roman" w:hAnsi="Times New Roman"/>
          <w:sz w:val="28"/>
          <w:szCs w:val="28"/>
        </w:rPr>
        <w:t xml:space="preserve">за кодом ДК 021:2015 – 50310000-1 </w:t>
      </w:r>
      <w:r w:rsidRPr="00B93658">
        <w:rPr>
          <w:rFonts w:ascii="Times New Roman" w:hAnsi="Times New Roman"/>
          <w:sz w:val="28"/>
          <w:szCs w:val="28"/>
          <w:lang w:val="uk-UA"/>
        </w:rPr>
        <w:t>(Технічне обслуговування і ремонт офісної техніки)</w:t>
      </w:r>
    </w:p>
    <w:p w14:paraId="4D241C0C" w14:textId="77777777" w:rsidR="00171F94" w:rsidRPr="00171F94" w:rsidRDefault="00171F94" w:rsidP="00171F94">
      <w:pPr>
        <w:shd w:val="clear" w:color="auto" w:fill="FFFFFF"/>
        <w:spacing w:after="0" w:line="240" w:lineRule="auto"/>
        <w:jc w:val="center"/>
        <w:rPr>
          <w:rFonts w:ascii="Times New Roman" w:eastAsia="Arial" w:hAnsi="Times New Roman"/>
          <w:b/>
          <w:bCs/>
          <w:sz w:val="24"/>
          <w:szCs w:val="24"/>
          <w:lang w:val="uk-UA" w:eastAsia="ru-RU"/>
        </w:rPr>
      </w:pPr>
      <w:bookmarkStart w:id="0" w:name="_Hlk505604349"/>
      <w:bookmarkEnd w:id="0"/>
    </w:p>
    <w:p w14:paraId="7D54D292" w14:textId="77777777" w:rsidR="00171F94" w:rsidRPr="00171F94" w:rsidRDefault="00171F94" w:rsidP="00171F94">
      <w:pPr>
        <w:shd w:val="clear" w:color="auto" w:fill="FFFFFF"/>
        <w:spacing w:after="0" w:line="240" w:lineRule="auto"/>
        <w:jc w:val="center"/>
        <w:rPr>
          <w:rFonts w:ascii="Times New Roman" w:eastAsia="Arial" w:hAnsi="Times New Roman"/>
          <w:b/>
          <w:bCs/>
          <w:sz w:val="24"/>
          <w:szCs w:val="24"/>
          <w:lang w:val="uk-UA" w:eastAsia="ru-RU"/>
        </w:rPr>
      </w:pPr>
    </w:p>
    <w:p w14:paraId="3A1F1F8E" w14:textId="77777777" w:rsidR="00171F94" w:rsidRPr="00171F94" w:rsidRDefault="00171F94" w:rsidP="00171F94">
      <w:pPr>
        <w:shd w:val="clear" w:color="auto" w:fill="FFFFFF"/>
        <w:spacing w:after="0" w:line="240" w:lineRule="auto"/>
        <w:jc w:val="center"/>
        <w:rPr>
          <w:rFonts w:ascii="Times New Roman" w:eastAsia="Arial" w:hAnsi="Times New Roman"/>
          <w:b/>
          <w:bCs/>
          <w:sz w:val="24"/>
          <w:szCs w:val="24"/>
          <w:lang w:val="uk-UA" w:eastAsia="ru-RU"/>
        </w:rPr>
      </w:pPr>
    </w:p>
    <w:p w14:paraId="570A4F72" w14:textId="77777777" w:rsidR="00171F94" w:rsidRPr="00171F94" w:rsidRDefault="00171F94" w:rsidP="00171F94">
      <w:pPr>
        <w:shd w:val="clear" w:color="auto" w:fill="FFFFFF"/>
        <w:spacing w:after="0" w:line="240" w:lineRule="auto"/>
        <w:jc w:val="center"/>
        <w:outlineLvl w:val="0"/>
        <w:rPr>
          <w:rFonts w:ascii="Times New Roman" w:eastAsia="Arial" w:hAnsi="Times New Roman"/>
          <w:b/>
          <w:sz w:val="24"/>
          <w:szCs w:val="24"/>
          <w:lang w:val="uk-UA" w:eastAsia="ru-RU"/>
        </w:rPr>
      </w:pPr>
    </w:p>
    <w:p w14:paraId="41969F7B" w14:textId="77777777" w:rsidR="00171F94" w:rsidRPr="00171F94" w:rsidRDefault="00171F94" w:rsidP="00171F94">
      <w:pPr>
        <w:shd w:val="clear" w:color="auto" w:fill="FFFFFF"/>
        <w:spacing w:after="0" w:line="240" w:lineRule="auto"/>
        <w:outlineLvl w:val="0"/>
        <w:rPr>
          <w:rFonts w:ascii="Times New Roman" w:eastAsia="Arial" w:hAnsi="Times New Roman"/>
          <w:b/>
          <w:sz w:val="24"/>
          <w:szCs w:val="24"/>
          <w:lang w:val="uk-UA" w:eastAsia="ru-RU"/>
        </w:rPr>
      </w:pPr>
    </w:p>
    <w:p w14:paraId="4A710E12" w14:textId="77777777" w:rsidR="00171F94" w:rsidRPr="00171F94" w:rsidRDefault="00171F94" w:rsidP="00171F94">
      <w:pPr>
        <w:shd w:val="clear" w:color="auto" w:fill="FFFFFF"/>
        <w:spacing w:after="0" w:line="240" w:lineRule="auto"/>
        <w:outlineLvl w:val="0"/>
        <w:rPr>
          <w:rFonts w:ascii="Times New Roman" w:eastAsia="Arial" w:hAnsi="Times New Roman"/>
          <w:b/>
          <w:sz w:val="24"/>
          <w:szCs w:val="24"/>
          <w:lang w:val="uk-UA" w:eastAsia="ru-RU"/>
        </w:rPr>
      </w:pPr>
    </w:p>
    <w:p w14:paraId="6E35A0F4" w14:textId="77777777" w:rsidR="00171F94" w:rsidRPr="00171F94" w:rsidRDefault="00171F94" w:rsidP="00171F94">
      <w:pPr>
        <w:shd w:val="clear" w:color="auto" w:fill="FFFFFF"/>
        <w:spacing w:after="0" w:line="240" w:lineRule="auto"/>
        <w:outlineLvl w:val="0"/>
        <w:rPr>
          <w:rFonts w:ascii="Times New Roman" w:eastAsia="Arial" w:hAnsi="Times New Roman"/>
          <w:b/>
          <w:sz w:val="24"/>
          <w:szCs w:val="24"/>
          <w:lang w:val="uk-UA" w:eastAsia="ru-RU"/>
        </w:rPr>
      </w:pPr>
    </w:p>
    <w:p w14:paraId="1A6C975F" w14:textId="77777777" w:rsidR="00171F94" w:rsidRPr="00171F94" w:rsidRDefault="00171F94" w:rsidP="00171F94">
      <w:pPr>
        <w:shd w:val="clear" w:color="auto" w:fill="FFFFFF"/>
        <w:spacing w:after="0" w:line="240" w:lineRule="auto"/>
        <w:outlineLvl w:val="0"/>
        <w:rPr>
          <w:rFonts w:ascii="Times New Roman" w:eastAsia="Arial" w:hAnsi="Times New Roman"/>
          <w:b/>
          <w:sz w:val="24"/>
          <w:szCs w:val="24"/>
          <w:lang w:val="uk-UA" w:eastAsia="ru-RU"/>
        </w:rPr>
      </w:pPr>
    </w:p>
    <w:p w14:paraId="52F7CC2F" w14:textId="77777777" w:rsidR="00171F94" w:rsidRPr="00171F94" w:rsidRDefault="00171F94" w:rsidP="00171F94">
      <w:pPr>
        <w:shd w:val="clear" w:color="auto" w:fill="FFFFFF"/>
        <w:spacing w:after="0" w:line="240" w:lineRule="auto"/>
        <w:outlineLvl w:val="0"/>
        <w:rPr>
          <w:rFonts w:ascii="Times New Roman" w:eastAsia="Arial" w:hAnsi="Times New Roman"/>
          <w:b/>
          <w:sz w:val="24"/>
          <w:szCs w:val="24"/>
          <w:lang w:val="uk-UA" w:eastAsia="ru-RU"/>
        </w:rPr>
      </w:pPr>
    </w:p>
    <w:p w14:paraId="07611B84" w14:textId="77777777" w:rsidR="00171F94" w:rsidRPr="00171F94" w:rsidRDefault="00171F94" w:rsidP="00171F94">
      <w:pPr>
        <w:shd w:val="clear" w:color="auto" w:fill="FFFFFF"/>
        <w:spacing w:after="0" w:line="240" w:lineRule="auto"/>
        <w:outlineLvl w:val="0"/>
        <w:rPr>
          <w:rFonts w:ascii="Times New Roman" w:eastAsia="Arial" w:hAnsi="Times New Roman"/>
          <w:b/>
          <w:sz w:val="24"/>
          <w:szCs w:val="24"/>
          <w:lang w:val="uk-UA" w:eastAsia="ru-RU"/>
        </w:rPr>
      </w:pPr>
    </w:p>
    <w:p w14:paraId="336954C5" w14:textId="77777777" w:rsidR="00171F94" w:rsidRPr="00171F94" w:rsidRDefault="00171F94" w:rsidP="00171F94">
      <w:pPr>
        <w:shd w:val="clear" w:color="auto" w:fill="FFFFFF"/>
        <w:spacing w:after="0" w:line="240" w:lineRule="auto"/>
        <w:outlineLvl w:val="0"/>
        <w:rPr>
          <w:rFonts w:ascii="Times New Roman" w:eastAsia="Arial" w:hAnsi="Times New Roman"/>
          <w:b/>
          <w:sz w:val="24"/>
          <w:szCs w:val="24"/>
          <w:lang w:val="uk-UA" w:eastAsia="ru-RU"/>
        </w:rPr>
      </w:pPr>
    </w:p>
    <w:p w14:paraId="6AE5DDC9" w14:textId="77777777" w:rsidR="00171F94" w:rsidRPr="00171F94" w:rsidRDefault="00171F94" w:rsidP="00171F94">
      <w:pPr>
        <w:shd w:val="clear" w:color="auto" w:fill="FFFFFF"/>
        <w:spacing w:after="0" w:line="240" w:lineRule="auto"/>
        <w:jc w:val="center"/>
        <w:outlineLvl w:val="0"/>
        <w:rPr>
          <w:rFonts w:ascii="Times New Roman" w:eastAsia="Arial" w:hAnsi="Times New Roman"/>
          <w:b/>
          <w:sz w:val="24"/>
          <w:szCs w:val="24"/>
          <w:lang w:val="uk-UA" w:eastAsia="ru-RU"/>
        </w:rPr>
      </w:pPr>
    </w:p>
    <w:p w14:paraId="0F7A4828" w14:textId="77777777" w:rsidR="00171F94" w:rsidRPr="00171F94" w:rsidRDefault="00171F94" w:rsidP="00171F94">
      <w:pPr>
        <w:shd w:val="clear" w:color="auto" w:fill="FFFFFF"/>
        <w:spacing w:after="0" w:line="240" w:lineRule="auto"/>
        <w:jc w:val="center"/>
        <w:outlineLvl w:val="0"/>
        <w:rPr>
          <w:rFonts w:ascii="Times New Roman" w:eastAsia="Arial" w:hAnsi="Times New Roman"/>
          <w:b/>
          <w:sz w:val="24"/>
          <w:szCs w:val="24"/>
          <w:lang w:val="uk-UA" w:eastAsia="ru-RU"/>
        </w:rPr>
      </w:pPr>
    </w:p>
    <w:p w14:paraId="612EDBCE" w14:textId="77777777" w:rsidR="00171F94" w:rsidRPr="00171F94" w:rsidRDefault="00171F94" w:rsidP="00171F94">
      <w:pPr>
        <w:shd w:val="clear" w:color="auto" w:fill="FFFFFF"/>
        <w:spacing w:after="0" w:line="240" w:lineRule="auto"/>
        <w:jc w:val="center"/>
        <w:outlineLvl w:val="0"/>
        <w:rPr>
          <w:rFonts w:ascii="Times New Roman" w:eastAsia="Arial" w:hAnsi="Times New Roman"/>
          <w:b/>
          <w:sz w:val="24"/>
          <w:szCs w:val="24"/>
          <w:lang w:val="uk-UA" w:eastAsia="ru-RU"/>
        </w:rPr>
      </w:pPr>
    </w:p>
    <w:p w14:paraId="5DB34D4B" w14:textId="77777777" w:rsidR="00171F94" w:rsidRPr="00171F94" w:rsidRDefault="00171F94" w:rsidP="00171F94">
      <w:pPr>
        <w:shd w:val="clear" w:color="auto" w:fill="FFFFFF"/>
        <w:spacing w:after="0" w:line="240" w:lineRule="auto"/>
        <w:outlineLvl w:val="0"/>
        <w:rPr>
          <w:rFonts w:ascii="Times New Roman" w:eastAsia="Arial" w:hAnsi="Times New Roman"/>
          <w:b/>
          <w:sz w:val="24"/>
          <w:szCs w:val="24"/>
          <w:lang w:val="uk-UA" w:eastAsia="ru-RU"/>
        </w:rPr>
      </w:pPr>
    </w:p>
    <w:p w14:paraId="42A91FD2" w14:textId="77777777" w:rsidR="00171F94" w:rsidRPr="00171F94" w:rsidRDefault="00171F94" w:rsidP="00171F94">
      <w:pPr>
        <w:shd w:val="clear" w:color="auto" w:fill="FFFFFF"/>
        <w:spacing w:after="0" w:line="240" w:lineRule="auto"/>
        <w:outlineLvl w:val="0"/>
        <w:rPr>
          <w:rFonts w:ascii="Times New Roman" w:eastAsia="Arial" w:hAnsi="Times New Roman"/>
          <w:b/>
          <w:sz w:val="24"/>
          <w:szCs w:val="24"/>
          <w:lang w:val="uk-UA" w:eastAsia="ru-RU"/>
        </w:rPr>
      </w:pPr>
    </w:p>
    <w:p w14:paraId="6D369281" w14:textId="77777777" w:rsidR="00171F94" w:rsidRPr="00171F94" w:rsidRDefault="00171F94" w:rsidP="00171F94">
      <w:pPr>
        <w:shd w:val="clear" w:color="auto" w:fill="FFFFFF"/>
        <w:spacing w:after="0" w:line="240" w:lineRule="auto"/>
        <w:outlineLvl w:val="0"/>
        <w:rPr>
          <w:rFonts w:ascii="Times New Roman" w:eastAsia="Arial" w:hAnsi="Times New Roman"/>
          <w:b/>
          <w:sz w:val="24"/>
          <w:szCs w:val="24"/>
          <w:lang w:val="uk-UA" w:eastAsia="ru-RU"/>
        </w:rPr>
      </w:pPr>
    </w:p>
    <w:p w14:paraId="619F492F" w14:textId="77777777" w:rsidR="00171F94" w:rsidRPr="00171F94" w:rsidRDefault="00171F94" w:rsidP="00171F94">
      <w:pPr>
        <w:shd w:val="clear" w:color="auto" w:fill="FFFFFF"/>
        <w:spacing w:after="0" w:line="240" w:lineRule="auto"/>
        <w:outlineLvl w:val="0"/>
        <w:rPr>
          <w:rFonts w:ascii="Times New Roman" w:eastAsia="Arial" w:hAnsi="Times New Roman"/>
          <w:b/>
          <w:sz w:val="24"/>
          <w:szCs w:val="24"/>
          <w:lang w:val="uk-UA" w:eastAsia="ru-RU"/>
        </w:rPr>
      </w:pPr>
    </w:p>
    <w:p w14:paraId="36C786B0" w14:textId="77777777" w:rsidR="00171F94" w:rsidRPr="00171F94" w:rsidRDefault="00171F94" w:rsidP="00171F94">
      <w:pPr>
        <w:shd w:val="clear" w:color="auto" w:fill="FFFFFF"/>
        <w:spacing w:after="0" w:line="240" w:lineRule="auto"/>
        <w:outlineLvl w:val="0"/>
        <w:rPr>
          <w:rFonts w:ascii="Times New Roman" w:eastAsia="Arial" w:hAnsi="Times New Roman"/>
          <w:b/>
          <w:sz w:val="24"/>
          <w:szCs w:val="24"/>
          <w:lang w:val="uk-UA" w:eastAsia="ru-RU"/>
        </w:rPr>
      </w:pPr>
    </w:p>
    <w:p w14:paraId="1F86D605" w14:textId="77777777" w:rsidR="00171F94" w:rsidRPr="00171F94" w:rsidRDefault="00171F94" w:rsidP="00171F94">
      <w:pPr>
        <w:shd w:val="clear" w:color="auto" w:fill="FFFFFF"/>
        <w:spacing w:after="0" w:line="240" w:lineRule="auto"/>
        <w:outlineLvl w:val="0"/>
        <w:rPr>
          <w:rFonts w:ascii="Times New Roman" w:eastAsia="Arial" w:hAnsi="Times New Roman"/>
          <w:b/>
          <w:sz w:val="24"/>
          <w:szCs w:val="24"/>
          <w:lang w:val="uk-UA" w:eastAsia="ru-RU"/>
        </w:rPr>
      </w:pPr>
    </w:p>
    <w:p w14:paraId="12CD4D9E" w14:textId="77777777" w:rsidR="00171F94" w:rsidRPr="00171F94" w:rsidRDefault="00171F94" w:rsidP="00171F94">
      <w:pPr>
        <w:shd w:val="clear" w:color="auto" w:fill="FFFFFF"/>
        <w:spacing w:after="0" w:line="240" w:lineRule="auto"/>
        <w:outlineLvl w:val="0"/>
        <w:rPr>
          <w:rFonts w:ascii="Times New Roman" w:eastAsia="Arial" w:hAnsi="Times New Roman"/>
          <w:b/>
          <w:sz w:val="24"/>
          <w:szCs w:val="24"/>
          <w:lang w:val="uk-UA" w:eastAsia="ru-RU"/>
        </w:rPr>
      </w:pPr>
    </w:p>
    <w:p w14:paraId="6D98DA00" w14:textId="32CE56BC" w:rsidR="00171F94" w:rsidRPr="00171F94" w:rsidRDefault="00171F94" w:rsidP="002F705E">
      <w:pPr>
        <w:shd w:val="clear" w:color="auto" w:fill="FFFFFF"/>
        <w:tabs>
          <w:tab w:val="center" w:pos="4904"/>
          <w:tab w:val="right" w:pos="9808"/>
        </w:tabs>
        <w:spacing w:after="0" w:line="240" w:lineRule="auto"/>
        <w:jc w:val="center"/>
        <w:outlineLvl w:val="0"/>
        <w:rPr>
          <w:rFonts w:ascii="Times New Roman" w:eastAsia="Arial" w:hAnsi="Times New Roman"/>
          <w:b/>
          <w:sz w:val="24"/>
          <w:szCs w:val="24"/>
          <w:lang w:val="uk-UA" w:eastAsia="ru-RU"/>
        </w:rPr>
      </w:pPr>
      <w:r w:rsidRPr="00171F94">
        <w:rPr>
          <w:rFonts w:ascii="Times New Roman" w:eastAsia="Arial" w:hAnsi="Times New Roman"/>
          <w:b/>
          <w:sz w:val="24"/>
          <w:szCs w:val="24"/>
          <w:lang w:val="uk-UA" w:eastAsia="ru-RU"/>
        </w:rPr>
        <w:t>м. Мукачево</w:t>
      </w:r>
    </w:p>
    <w:p w14:paraId="1BF01FEC" w14:textId="77777777" w:rsidR="00171F94" w:rsidRPr="00171F94" w:rsidRDefault="00171F94" w:rsidP="002F705E">
      <w:pPr>
        <w:shd w:val="clear" w:color="auto" w:fill="FFFFFF"/>
        <w:spacing w:after="0" w:line="240" w:lineRule="auto"/>
        <w:jc w:val="center"/>
        <w:outlineLvl w:val="0"/>
        <w:rPr>
          <w:rFonts w:ascii="Times New Roman" w:eastAsia="Arial" w:hAnsi="Times New Roman"/>
          <w:b/>
          <w:sz w:val="24"/>
          <w:szCs w:val="24"/>
          <w:lang w:val="uk-UA" w:eastAsia="ru-RU"/>
        </w:rPr>
      </w:pPr>
      <w:r w:rsidRPr="00171F94">
        <w:rPr>
          <w:rFonts w:ascii="Times New Roman" w:eastAsia="Arial" w:hAnsi="Times New Roman"/>
          <w:b/>
          <w:sz w:val="24"/>
          <w:szCs w:val="24"/>
          <w:lang w:val="uk-UA" w:eastAsia="ru-RU"/>
        </w:rPr>
        <w:t>2023 рік</w:t>
      </w:r>
    </w:p>
    <w:p w14:paraId="4206DDD6" w14:textId="354F468E" w:rsidR="00537068" w:rsidRDefault="00537068" w:rsidP="00171F94">
      <w:pPr>
        <w:widowControl w:val="0"/>
        <w:suppressAutoHyphens/>
        <w:autoSpaceDN w:val="0"/>
        <w:spacing w:after="0" w:line="240" w:lineRule="auto"/>
        <w:ind w:left="-1418"/>
        <w:jc w:val="right"/>
        <w:textAlignment w:val="baselin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0"/>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7A39B2" w:rsidRPr="00577947" w14:paraId="53BE35B2" w14:textId="77777777" w:rsidTr="007A39B2">
        <w:tc>
          <w:tcPr>
            <w:tcW w:w="300" w:type="pct"/>
            <w:shd w:val="clear" w:color="auto" w:fill="FFFFFF" w:themeFill="background1"/>
            <w:hideMark/>
          </w:tcPr>
          <w:p w14:paraId="6452CC46" w14:textId="0F61D328" w:rsidR="007A39B2" w:rsidRPr="007A39B2" w:rsidRDefault="007A39B2" w:rsidP="007A39B2">
            <w:pPr>
              <w:spacing w:before="150" w:after="150" w:line="240" w:lineRule="auto"/>
              <w:jc w:val="center"/>
              <w:rPr>
                <w:rFonts w:ascii="Times New Roman" w:eastAsia="Times New Roman" w:hAnsi="Times New Roman"/>
                <w:sz w:val="24"/>
                <w:szCs w:val="24"/>
                <w:lang w:val="uk-UA" w:eastAsia="ru-RU"/>
              </w:rPr>
            </w:pPr>
            <w:r w:rsidRPr="007A39B2">
              <w:rPr>
                <w:rFonts w:ascii="Times New Roman" w:eastAsia="Times New Roman" w:hAnsi="Times New Roman"/>
                <w:lang w:val="uk-UA"/>
              </w:rPr>
              <w:t>1</w:t>
            </w:r>
          </w:p>
        </w:tc>
        <w:tc>
          <w:tcPr>
            <w:tcW w:w="1550" w:type="pct"/>
            <w:shd w:val="clear" w:color="auto" w:fill="FFFFFF" w:themeFill="background1"/>
            <w:hideMark/>
          </w:tcPr>
          <w:p w14:paraId="57738088" w14:textId="6FCB3F8D" w:rsidR="007A39B2" w:rsidRPr="007A39B2" w:rsidRDefault="007A39B2" w:rsidP="007A39B2">
            <w:pPr>
              <w:spacing w:before="150" w:after="150" w:line="240" w:lineRule="auto"/>
              <w:rPr>
                <w:rFonts w:ascii="Times New Roman" w:eastAsia="Times New Roman" w:hAnsi="Times New Roman"/>
                <w:sz w:val="24"/>
                <w:szCs w:val="24"/>
                <w:lang w:val="uk-UA" w:eastAsia="ru-RU"/>
              </w:rPr>
            </w:pPr>
            <w:r w:rsidRPr="007A39B2">
              <w:rPr>
                <w:rFonts w:ascii="Times New Roman" w:eastAsia="Times New Roman" w:hAnsi="Times New Roman"/>
                <w:b/>
                <w:lang w:val="uk-UA"/>
              </w:rPr>
              <w:t>Терміни, які вживаються в тендерній документації</w:t>
            </w:r>
          </w:p>
        </w:tc>
        <w:tc>
          <w:tcPr>
            <w:tcW w:w="3150" w:type="pct"/>
            <w:shd w:val="clear" w:color="auto" w:fill="FFFFFF" w:themeFill="background1"/>
            <w:vAlign w:val="center"/>
            <w:hideMark/>
          </w:tcPr>
          <w:p w14:paraId="5CFF15A7" w14:textId="2E494429" w:rsidR="007A39B2" w:rsidRPr="007A39B2" w:rsidRDefault="007A39B2" w:rsidP="007A39B2">
            <w:pPr>
              <w:widowControl w:val="0"/>
              <w:shd w:val="clear" w:color="auto" w:fill="FFFFFF" w:themeFill="background1"/>
              <w:jc w:val="both"/>
              <w:rPr>
                <w:rFonts w:ascii="Times New Roman" w:eastAsia="Times New Roman" w:hAnsi="Times New Roman"/>
                <w:lang w:val="uk-UA"/>
              </w:rPr>
            </w:pPr>
            <w:r w:rsidRPr="007A39B2">
              <w:rPr>
                <w:rFonts w:ascii="Times New Roman" w:eastAsia="Times New Roman" w:hAnsi="Times New Roman"/>
                <w:lang w:val="uk-UA"/>
              </w:rPr>
              <w:t xml:space="preserve">Тендерну документацію розроблено відповідно до вимог </w:t>
            </w:r>
            <w:hyperlink r:id="rId5" w:history="1">
              <w:r w:rsidRPr="007A39B2">
                <w:rPr>
                  <w:rStyle w:val="a3"/>
                  <w:rFonts w:ascii="Times New Roman" w:eastAsia="Times New Roman" w:hAnsi="Times New Roman"/>
                  <w:lang w:val="uk-UA"/>
                </w:rPr>
                <w:t>Закону України «Про публічні закупівлі»</w:t>
              </w:r>
            </w:hyperlink>
            <w:r w:rsidRPr="007A39B2">
              <w:rPr>
                <w:rFonts w:ascii="Times New Roman" w:eastAsia="Times New Roman" w:hAnsi="Times New Roman"/>
                <w:lang w:val="uk-UA"/>
              </w:rPr>
              <w:t xml:space="preserve"> (далі - Закон) та «Особливостей здійснення публічних </w:t>
            </w:r>
            <w:proofErr w:type="spellStart"/>
            <w:r w:rsidRPr="007A39B2">
              <w:rPr>
                <w:rFonts w:ascii="Times New Roman" w:eastAsia="Times New Roman" w:hAnsi="Times New Roman"/>
                <w:lang w:val="uk-UA"/>
              </w:rPr>
              <w:t>закупівель</w:t>
            </w:r>
            <w:proofErr w:type="spellEnd"/>
            <w:r w:rsidRPr="007A39B2">
              <w:rPr>
                <w:rFonts w:ascii="Times New Roman" w:eastAsia="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7141C0">
              <w:rPr>
                <w:rFonts w:ascii="Times New Roman" w:eastAsia="Times New Roman" w:hAnsi="Times New Roman"/>
                <w:lang w:val="uk-UA"/>
              </w:rPr>
              <w:t xml:space="preserve"> зі змінами</w:t>
            </w:r>
            <w:r w:rsidRPr="007A39B2">
              <w:rPr>
                <w:rFonts w:ascii="Times New Roman" w:eastAsia="Times New Roman" w:hAnsi="Times New Roman"/>
                <w:lang w:val="uk-UA"/>
              </w:rPr>
              <w:t xml:space="preserve"> (далі – Особливості). Терміни вживаються у значенні, наведеному в Законі та Особливостях.</w:t>
            </w:r>
          </w:p>
          <w:p w14:paraId="0516B8DA" w14:textId="40EE9284" w:rsidR="007A39B2" w:rsidRPr="007A39B2" w:rsidRDefault="007A39B2" w:rsidP="007A39B2">
            <w:pPr>
              <w:spacing w:before="150" w:after="150" w:line="240" w:lineRule="auto"/>
              <w:jc w:val="both"/>
              <w:rPr>
                <w:rFonts w:ascii="Times New Roman" w:eastAsia="Times New Roman" w:hAnsi="Times New Roman"/>
                <w:sz w:val="24"/>
                <w:szCs w:val="24"/>
                <w:lang w:val="uk-UA" w:eastAsia="ru-RU"/>
              </w:rPr>
            </w:pPr>
            <w:r w:rsidRPr="007A39B2">
              <w:rPr>
                <w:rFonts w:ascii="Times New Roman" w:hAnsi="Times New Roman"/>
                <w:lang w:val="uk-UA"/>
              </w:rPr>
              <w:t xml:space="preserve">Тендерна документація формується замовником відповідно до вимог </w:t>
            </w:r>
            <w:hyperlink r:id="rId6" w:anchor="n1398" w:history="1">
              <w:r w:rsidRPr="007A39B2">
                <w:rPr>
                  <w:rStyle w:val="a3"/>
                  <w:rFonts w:ascii="Times New Roman" w:hAnsi="Times New Roman"/>
                  <w:lang w:val="uk-UA"/>
                </w:rPr>
                <w:t>статті 22 Закону</w:t>
              </w:r>
            </w:hyperlink>
            <w:r w:rsidRPr="007A39B2">
              <w:rPr>
                <w:rFonts w:ascii="Times New Roman" w:hAnsi="Times New Roman"/>
                <w:lang w:val="uk-UA"/>
              </w:rPr>
              <w:t xml:space="preserve"> з урахуванням Особливостей.</w:t>
            </w:r>
          </w:p>
        </w:tc>
      </w:tr>
      <w:tr w:rsidR="007A39B2" w:rsidRPr="000A74B5" w14:paraId="7BF33552" w14:textId="77777777" w:rsidTr="007A39B2">
        <w:tc>
          <w:tcPr>
            <w:tcW w:w="300" w:type="pct"/>
            <w:shd w:val="clear" w:color="auto" w:fill="FFFFFF" w:themeFill="background1"/>
            <w:hideMark/>
          </w:tcPr>
          <w:p w14:paraId="431ED7D6" w14:textId="59231B20" w:rsidR="007A39B2" w:rsidRPr="007A39B2" w:rsidRDefault="007A39B2" w:rsidP="007A39B2">
            <w:pPr>
              <w:spacing w:before="150" w:after="150" w:line="240" w:lineRule="auto"/>
              <w:jc w:val="center"/>
              <w:rPr>
                <w:rFonts w:ascii="Times New Roman" w:eastAsia="Times New Roman" w:hAnsi="Times New Roman"/>
                <w:sz w:val="24"/>
                <w:szCs w:val="24"/>
                <w:lang w:val="uk-UA" w:eastAsia="ru-RU"/>
              </w:rPr>
            </w:pPr>
            <w:r w:rsidRPr="007A39B2">
              <w:rPr>
                <w:rFonts w:ascii="Times New Roman" w:eastAsia="Times New Roman" w:hAnsi="Times New Roman"/>
                <w:lang w:val="uk-UA"/>
              </w:rPr>
              <w:t>2</w:t>
            </w:r>
          </w:p>
        </w:tc>
        <w:tc>
          <w:tcPr>
            <w:tcW w:w="1550" w:type="pct"/>
            <w:shd w:val="clear" w:color="auto" w:fill="FFFFFF" w:themeFill="background1"/>
            <w:hideMark/>
          </w:tcPr>
          <w:p w14:paraId="114B1558" w14:textId="1B065098" w:rsidR="007A39B2" w:rsidRPr="007A39B2" w:rsidRDefault="007A39B2" w:rsidP="007A39B2">
            <w:pPr>
              <w:spacing w:before="150" w:after="150" w:line="240" w:lineRule="auto"/>
              <w:rPr>
                <w:rFonts w:ascii="Times New Roman" w:eastAsia="Times New Roman" w:hAnsi="Times New Roman"/>
                <w:sz w:val="24"/>
                <w:szCs w:val="24"/>
                <w:lang w:val="uk-UA" w:eastAsia="ru-RU"/>
              </w:rPr>
            </w:pPr>
            <w:r w:rsidRPr="007A39B2">
              <w:rPr>
                <w:rFonts w:ascii="Times New Roman" w:eastAsia="Times New Roman" w:hAnsi="Times New Roman"/>
                <w:b/>
                <w:lang w:val="uk-UA"/>
              </w:rPr>
              <w:t>Інформація про замовника торгів</w:t>
            </w:r>
          </w:p>
        </w:tc>
        <w:tc>
          <w:tcPr>
            <w:tcW w:w="3150" w:type="pct"/>
            <w:shd w:val="clear" w:color="auto" w:fill="FFFFFF" w:themeFill="background1"/>
            <w:hideMark/>
          </w:tcPr>
          <w:p w14:paraId="087E9A54" w14:textId="77777777" w:rsidR="007A39B2" w:rsidRPr="007A39B2" w:rsidRDefault="007A39B2" w:rsidP="007A39B2">
            <w:pPr>
              <w:spacing w:before="150" w:after="150" w:line="240" w:lineRule="auto"/>
              <w:rPr>
                <w:rFonts w:ascii="Times New Roman" w:eastAsia="Times New Roman" w:hAnsi="Times New Roman"/>
                <w:sz w:val="24"/>
                <w:szCs w:val="24"/>
                <w:lang w:val="uk-UA" w:eastAsia="ru-RU"/>
              </w:rPr>
            </w:pPr>
          </w:p>
        </w:tc>
      </w:tr>
      <w:tr w:rsidR="007A39B2" w:rsidRPr="000A74B5" w14:paraId="1E27051E" w14:textId="77777777" w:rsidTr="007A39B2">
        <w:tc>
          <w:tcPr>
            <w:tcW w:w="300" w:type="pct"/>
            <w:shd w:val="clear" w:color="auto" w:fill="FFFFFF" w:themeFill="background1"/>
            <w:hideMark/>
          </w:tcPr>
          <w:p w14:paraId="3C517C75" w14:textId="5047B101" w:rsidR="007A39B2" w:rsidRPr="007A39B2" w:rsidRDefault="007A39B2" w:rsidP="007A39B2">
            <w:pPr>
              <w:spacing w:before="150" w:after="150" w:line="240" w:lineRule="auto"/>
              <w:jc w:val="center"/>
              <w:rPr>
                <w:rFonts w:ascii="Times New Roman" w:eastAsia="Times New Roman" w:hAnsi="Times New Roman"/>
                <w:sz w:val="24"/>
                <w:szCs w:val="24"/>
                <w:lang w:val="uk-UA" w:eastAsia="ru-RU"/>
              </w:rPr>
            </w:pPr>
            <w:r w:rsidRPr="007A39B2">
              <w:rPr>
                <w:rFonts w:ascii="Times New Roman" w:eastAsia="Times New Roman" w:hAnsi="Times New Roman"/>
                <w:lang w:val="uk-UA"/>
              </w:rPr>
              <w:t>2.1</w:t>
            </w:r>
          </w:p>
        </w:tc>
        <w:tc>
          <w:tcPr>
            <w:tcW w:w="1550" w:type="pct"/>
            <w:shd w:val="clear" w:color="auto" w:fill="FFFFFF" w:themeFill="background1"/>
            <w:hideMark/>
          </w:tcPr>
          <w:p w14:paraId="1D205D1D" w14:textId="5FE1AB4A" w:rsidR="007A39B2" w:rsidRPr="007A39B2" w:rsidRDefault="007A39B2" w:rsidP="007A39B2">
            <w:pPr>
              <w:spacing w:before="150" w:after="150" w:line="240" w:lineRule="auto"/>
              <w:rPr>
                <w:rFonts w:ascii="Times New Roman" w:eastAsia="Times New Roman" w:hAnsi="Times New Roman"/>
                <w:sz w:val="24"/>
                <w:szCs w:val="24"/>
                <w:lang w:val="uk-UA" w:eastAsia="ru-RU"/>
              </w:rPr>
            </w:pPr>
            <w:r w:rsidRPr="007A39B2">
              <w:rPr>
                <w:rFonts w:ascii="Times New Roman" w:eastAsia="Times New Roman" w:hAnsi="Times New Roman"/>
                <w:lang w:val="uk-UA"/>
              </w:rPr>
              <w:t>повне найменування</w:t>
            </w:r>
          </w:p>
        </w:tc>
        <w:tc>
          <w:tcPr>
            <w:tcW w:w="3150" w:type="pct"/>
            <w:hideMark/>
          </w:tcPr>
          <w:p w14:paraId="7DA0D562" w14:textId="791CBB8C" w:rsidR="007A39B2" w:rsidRPr="007A39B2" w:rsidRDefault="007A39B2" w:rsidP="009B4EFA">
            <w:pPr>
              <w:spacing w:before="150" w:after="0" w:line="240" w:lineRule="auto"/>
              <w:rPr>
                <w:rFonts w:ascii="Times New Roman" w:eastAsia="Times New Roman" w:hAnsi="Times New Roman"/>
                <w:sz w:val="24"/>
                <w:szCs w:val="24"/>
                <w:lang w:val="uk-UA" w:eastAsia="ru-RU"/>
              </w:rPr>
            </w:pPr>
            <w:proofErr w:type="spellStart"/>
            <w:r w:rsidRPr="007A39B2">
              <w:rPr>
                <w:rFonts w:ascii="Times New Roman" w:eastAsia="SimSun" w:hAnsi="Times New Roman"/>
                <w:lang w:eastAsia="uk-UA"/>
              </w:rPr>
              <w:t>Західний</w:t>
            </w:r>
            <w:proofErr w:type="spellEnd"/>
            <w:r w:rsidRPr="007A39B2">
              <w:rPr>
                <w:rFonts w:ascii="Times New Roman" w:eastAsia="SimSun" w:hAnsi="Times New Roman"/>
                <w:lang w:eastAsia="uk-UA"/>
              </w:rPr>
              <w:t xml:space="preserve"> центр </w:t>
            </w:r>
            <w:proofErr w:type="spellStart"/>
            <w:r w:rsidRPr="007A39B2">
              <w:rPr>
                <w:rFonts w:ascii="Times New Roman" w:eastAsia="SimSun" w:hAnsi="Times New Roman"/>
                <w:lang w:eastAsia="uk-UA"/>
              </w:rPr>
              <w:t>радіотехнічного</w:t>
            </w:r>
            <w:proofErr w:type="spellEnd"/>
            <w:r w:rsidRPr="007A39B2">
              <w:rPr>
                <w:rFonts w:ascii="Times New Roman" w:eastAsia="SimSun" w:hAnsi="Times New Roman"/>
                <w:lang w:eastAsia="uk-UA"/>
              </w:rPr>
              <w:t xml:space="preserve"> </w:t>
            </w:r>
            <w:proofErr w:type="spellStart"/>
            <w:r w:rsidRPr="007A39B2">
              <w:rPr>
                <w:rFonts w:ascii="Times New Roman" w:eastAsia="SimSun" w:hAnsi="Times New Roman"/>
                <w:lang w:eastAsia="uk-UA"/>
              </w:rPr>
              <w:t>спостереження</w:t>
            </w:r>
            <w:proofErr w:type="spellEnd"/>
            <w:r w:rsidRPr="007A39B2">
              <w:rPr>
                <w:rFonts w:ascii="Times New Roman" w:eastAsia="SimSun" w:hAnsi="Times New Roman"/>
                <w:lang w:eastAsia="uk-UA"/>
              </w:rPr>
              <w:t xml:space="preserve"> </w:t>
            </w:r>
            <w:proofErr w:type="spellStart"/>
            <w:r w:rsidRPr="007A39B2">
              <w:rPr>
                <w:rFonts w:ascii="Times New Roman" w:eastAsia="SimSun" w:hAnsi="Times New Roman"/>
                <w:lang w:eastAsia="uk-UA"/>
              </w:rPr>
              <w:t>філія</w:t>
            </w:r>
            <w:proofErr w:type="spellEnd"/>
            <w:r w:rsidRPr="007A39B2">
              <w:rPr>
                <w:rFonts w:ascii="Times New Roman" w:eastAsia="SimSun" w:hAnsi="Times New Roman"/>
                <w:lang w:eastAsia="uk-UA"/>
              </w:rPr>
              <w:t xml:space="preserve"> </w:t>
            </w:r>
            <w:proofErr w:type="spellStart"/>
            <w:r w:rsidRPr="007A39B2">
              <w:rPr>
                <w:rFonts w:ascii="Times New Roman" w:eastAsia="SimSun" w:hAnsi="Times New Roman"/>
                <w:lang w:eastAsia="uk-UA"/>
              </w:rPr>
              <w:t>Національного</w:t>
            </w:r>
            <w:proofErr w:type="spellEnd"/>
            <w:r w:rsidRPr="007A39B2">
              <w:rPr>
                <w:rFonts w:ascii="Times New Roman" w:eastAsia="SimSun" w:hAnsi="Times New Roman"/>
                <w:lang w:eastAsia="uk-UA"/>
              </w:rPr>
              <w:t xml:space="preserve"> центру </w:t>
            </w:r>
            <w:proofErr w:type="spellStart"/>
            <w:r w:rsidRPr="007A39B2">
              <w:rPr>
                <w:rFonts w:ascii="Times New Roman" w:eastAsia="SimSun" w:hAnsi="Times New Roman"/>
                <w:lang w:eastAsia="uk-UA"/>
              </w:rPr>
              <w:t>управління</w:t>
            </w:r>
            <w:proofErr w:type="spellEnd"/>
            <w:r w:rsidRPr="007A39B2">
              <w:rPr>
                <w:rFonts w:ascii="Times New Roman" w:eastAsia="SimSun" w:hAnsi="Times New Roman"/>
                <w:lang w:eastAsia="uk-UA"/>
              </w:rPr>
              <w:t xml:space="preserve"> та </w:t>
            </w:r>
            <w:proofErr w:type="spellStart"/>
            <w:r w:rsidRPr="007A39B2">
              <w:rPr>
                <w:rFonts w:ascii="Times New Roman" w:eastAsia="SimSun" w:hAnsi="Times New Roman"/>
                <w:lang w:eastAsia="uk-UA"/>
              </w:rPr>
              <w:t>випробувань</w:t>
            </w:r>
            <w:proofErr w:type="spellEnd"/>
            <w:r w:rsidRPr="007A39B2">
              <w:rPr>
                <w:rFonts w:ascii="Times New Roman" w:eastAsia="SimSun" w:hAnsi="Times New Roman"/>
                <w:lang w:eastAsia="uk-UA"/>
              </w:rPr>
              <w:t xml:space="preserve"> </w:t>
            </w:r>
            <w:proofErr w:type="spellStart"/>
            <w:r w:rsidRPr="007A39B2">
              <w:rPr>
                <w:rFonts w:ascii="Times New Roman" w:eastAsia="SimSun" w:hAnsi="Times New Roman"/>
                <w:lang w:eastAsia="uk-UA"/>
              </w:rPr>
              <w:t>космічних</w:t>
            </w:r>
            <w:proofErr w:type="spellEnd"/>
            <w:r w:rsidRPr="007A39B2">
              <w:rPr>
                <w:rFonts w:ascii="Times New Roman" w:eastAsia="SimSun" w:hAnsi="Times New Roman"/>
                <w:lang w:eastAsia="uk-UA"/>
              </w:rPr>
              <w:t xml:space="preserve"> </w:t>
            </w:r>
            <w:proofErr w:type="spellStart"/>
            <w:r w:rsidRPr="007A39B2">
              <w:rPr>
                <w:rFonts w:ascii="Times New Roman" w:eastAsia="SimSun" w:hAnsi="Times New Roman"/>
                <w:lang w:eastAsia="uk-UA"/>
              </w:rPr>
              <w:t>засобів</w:t>
            </w:r>
            <w:proofErr w:type="spellEnd"/>
            <w:r w:rsidRPr="007A39B2">
              <w:rPr>
                <w:rFonts w:ascii="Times New Roman" w:eastAsia="SimSun" w:hAnsi="Times New Roman"/>
                <w:lang w:eastAsia="uk-UA"/>
              </w:rPr>
              <w:t xml:space="preserve"> (</w:t>
            </w:r>
            <w:proofErr w:type="spellStart"/>
            <w:r w:rsidRPr="007A39B2">
              <w:rPr>
                <w:rFonts w:ascii="Times New Roman" w:eastAsia="SimSun" w:hAnsi="Times New Roman"/>
                <w:lang w:eastAsia="uk-UA"/>
              </w:rPr>
              <w:t>далі</w:t>
            </w:r>
            <w:proofErr w:type="spellEnd"/>
            <w:r w:rsidRPr="007A39B2">
              <w:rPr>
                <w:rFonts w:ascii="Times New Roman" w:eastAsia="SimSun" w:hAnsi="Times New Roman"/>
                <w:lang w:eastAsia="uk-UA"/>
              </w:rPr>
              <w:t xml:space="preserve"> – ЗЦРС)</w:t>
            </w:r>
          </w:p>
        </w:tc>
      </w:tr>
      <w:tr w:rsidR="007A39B2" w:rsidRPr="000A74B5" w14:paraId="4004FB84" w14:textId="77777777" w:rsidTr="007A39B2">
        <w:tc>
          <w:tcPr>
            <w:tcW w:w="300" w:type="pct"/>
            <w:shd w:val="clear" w:color="auto" w:fill="FFFFFF" w:themeFill="background1"/>
            <w:hideMark/>
          </w:tcPr>
          <w:p w14:paraId="59FC14C2" w14:textId="5497B5F0" w:rsidR="007A39B2" w:rsidRPr="007A39B2" w:rsidRDefault="007A39B2" w:rsidP="007A39B2">
            <w:pPr>
              <w:spacing w:before="150" w:after="150" w:line="240" w:lineRule="auto"/>
              <w:jc w:val="center"/>
              <w:rPr>
                <w:rFonts w:ascii="Times New Roman" w:eastAsia="Times New Roman" w:hAnsi="Times New Roman"/>
                <w:sz w:val="24"/>
                <w:szCs w:val="24"/>
                <w:lang w:val="uk-UA" w:eastAsia="ru-RU"/>
              </w:rPr>
            </w:pPr>
            <w:r w:rsidRPr="007A39B2">
              <w:rPr>
                <w:rFonts w:ascii="Times New Roman" w:eastAsia="Times New Roman" w:hAnsi="Times New Roman"/>
                <w:lang w:val="uk-UA"/>
              </w:rPr>
              <w:t>2.2</w:t>
            </w:r>
          </w:p>
        </w:tc>
        <w:tc>
          <w:tcPr>
            <w:tcW w:w="1550" w:type="pct"/>
            <w:shd w:val="clear" w:color="auto" w:fill="FFFFFF" w:themeFill="background1"/>
            <w:hideMark/>
          </w:tcPr>
          <w:p w14:paraId="36B52D8B" w14:textId="327C7D7B" w:rsidR="007A39B2" w:rsidRPr="007A39B2" w:rsidRDefault="007A39B2" w:rsidP="007A39B2">
            <w:pPr>
              <w:spacing w:before="150" w:after="150" w:line="240" w:lineRule="auto"/>
              <w:rPr>
                <w:rFonts w:ascii="Times New Roman" w:eastAsia="Times New Roman" w:hAnsi="Times New Roman"/>
                <w:sz w:val="24"/>
                <w:szCs w:val="24"/>
                <w:lang w:val="uk-UA" w:eastAsia="ru-RU"/>
              </w:rPr>
            </w:pPr>
            <w:r w:rsidRPr="007A39B2">
              <w:rPr>
                <w:rFonts w:ascii="Times New Roman" w:eastAsia="Times New Roman" w:hAnsi="Times New Roman"/>
                <w:lang w:val="uk-UA"/>
              </w:rPr>
              <w:t>місцезнаходження</w:t>
            </w:r>
          </w:p>
        </w:tc>
        <w:tc>
          <w:tcPr>
            <w:tcW w:w="3150" w:type="pct"/>
            <w:hideMark/>
          </w:tcPr>
          <w:p w14:paraId="5FA109E2" w14:textId="699F8E90" w:rsidR="007A39B2" w:rsidRPr="007A39B2" w:rsidRDefault="007A39B2" w:rsidP="007A39B2">
            <w:pPr>
              <w:spacing w:before="150" w:after="150" w:line="240" w:lineRule="auto"/>
              <w:rPr>
                <w:rFonts w:ascii="Times New Roman" w:eastAsia="Times New Roman" w:hAnsi="Times New Roman"/>
                <w:sz w:val="24"/>
                <w:szCs w:val="24"/>
                <w:lang w:val="uk-UA" w:eastAsia="ru-RU"/>
              </w:rPr>
            </w:pPr>
            <w:r w:rsidRPr="007A39B2">
              <w:rPr>
                <w:rFonts w:ascii="Times New Roman" w:eastAsia="SimSun" w:hAnsi="Times New Roman"/>
                <w:lang w:eastAsia="uk-UA"/>
              </w:rPr>
              <w:t xml:space="preserve">89600, </w:t>
            </w:r>
            <w:proofErr w:type="spellStart"/>
            <w:r w:rsidRPr="007A39B2">
              <w:rPr>
                <w:rFonts w:ascii="Times New Roman" w:eastAsia="SimSun" w:hAnsi="Times New Roman"/>
                <w:lang w:eastAsia="uk-UA"/>
              </w:rPr>
              <w:t>Закарпатська</w:t>
            </w:r>
            <w:proofErr w:type="spellEnd"/>
            <w:r w:rsidRPr="007A39B2">
              <w:rPr>
                <w:rFonts w:ascii="Times New Roman" w:eastAsia="SimSun" w:hAnsi="Times New Roman"/>
                <w:lang w:eastAsia="uk-UA"/>
              </w:rPr>
              <w:t xml:space="preserve"> обл., м. Мукачево, </w:t>
            </w:r>
            <w:proofErr w:type="spellStart"/>
            <w:r w:rsidRPr="007A39B2">
              <w:rPr>
                <w:rFonts w:ascii="Times New Roman" w:eastAsia="SimSun" w:hAnsi="Times New Roman"/>
                <w:lang w:eastAsia="uk-UA"/>
              </w:rPr>
              <w:t>вул</w:t>
            </w:r>
            <w:proofErr w:type="spellEnd"/>
            <w:r w:rsidRPr="007A39B2">
              <w:rPr>
                <w:rFonts w:ascii="Times New Roman" w:eastAsia="SimSun" w:hAnsi="Times New Roman"/>
                <w:lang w:eastAsia="uk-UA"/>
              </w:rPr>
              <w:t xml:space="preserve">. </w:t>
            </w:r>
            <w:proofErr w:type="spellStart"/>
            <w:r w:rsidRPr="007A39B2">
              <w:rPr>
                <w:rFonts w:ascii="Times New Roman" w:eastAsia="SimSun" w:hAnsi="Times New Roman"/>
                <w:lang w:eastAsia="uk-UA"/>
              </w:rPr>
              <w:t>Космонавтів</w:t>
            </w:r>
            <w:proofErr w:type="spellEnd"/>
            <w:r w:rsidRPr="007A39B2">
              <w:rPr>
                <w:rFonts w:ascii="Times New Roman" w:eastAsia="SimSun" w:hAnsi="Times New Roman"/>
                <w:lang w:eastAsia="uk-UA"/>
              </w:rPr>
              <w:t>,</w:t>
            </w:r>
          </w:p>
        </w:tc>
      </w:tr>
      <w:tr w:rsidR="007A39B2" w:rsidRPr="000A74B5" w14:paraId="367D21D5" w14:textId="77777777" w:rsidTr="007A39B2">
        <w:tc>
          <w:tcPr>
            <w:tcW w:w="300" w:type="pct"/>
            <w:shd w:val="clear" w:color="auto" w:fill="FFFFFF" w:themeFill="background1"/>
            <w:hideMark/>
          </w:tcPr>
          <w:p w14:paraId="1A31DDAF" w14:textId="44DBDA97" w:rsidR="007A39B2" w:rsidRPr="007A39B2" w:rsidRDefault="007A39B2" w:rsidP="007A39B2">
            <w:pPr>
              <w:spacing w:before="150" w:after="150" w:line="240" w:lineRule="auto"/>
              <w:jc w:val="center"/>
              <w:rPr>
                <w:rFonts w:ascii="Times New Roman" w:eastAsia="Times New Roman" w:hAnsi="Times New Roman"/>
                <w:sz w:val="24"/>
                <w:szCs w:val="24"/>
                <w:lang w:val="uk-UA" w:eastAsia="ru-RU"/>
              </w:rPr>
            </w:pPr>
            <w:r w:rsidRPr="007A39B2">
              <w:rPr>
                <w:rFonts w:ascii="Times New Roman" w:eastAsia="Times New Roman" w:hAnsi="Times New Roman"/>
                <w:lang w:val="uk-UA"/>
              </w:rPr>
              <w:t>2.3</w:t>
            </w:r>
          </w:p>
        </w:tc>
        <w:tc>
          <w:tcPr>
            <w:tcW w:w="1550" w:type="pct"/>
            <w:shd w:val="clear" w:color="auto" w:fill="FFFFFF" w:themeFill="background1"/>
            <w:hideMark/>
          </w:tcPr>
          <w:p w14:paraId="0612372E" w14:textId="4274B1CD" w:rsidR="007A39B2" w:rsidRPr="007A39B2" w:rsidRDefault="007A39B2" w:rsidP="007A39B2">
            <w:pPr>
              <w:spacing w:before="150" w:after="150" w:line="240" w:lineRule="auto"/>
              <w:rPr>
                <w:rFonts w:ascii="Times New Roman" w:eastAsia="Times New Roman" w:hAnsi="Times New Roman"/>
                <w:sz w:val="24"/>
                <w:szCs w:val="24"/>
                <w:lang w:val="uk-UA" w:eastAsia="ru-RU"/>
              </w:rPr>
            </w:pPr>
            <w:r w:rsidRPr="007A39B2">
              <w:rPr>
                <w:rFonts w:ascii="Times New Roman" w:eastAsia="Times New Roman" w:hAnsi="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50" w:type="pct"/>
            <w:hideMark/>
          </w:tcPr>
          <w:p w14:paraId="544F5875" w14:textId="77777777" w:rsidR="007A39B2" w:rsidRPr="007A39B2" w:rsidRDefault="007A39B2" w:rsidP="007A39B2">
            <w:pPr>
              <w:ind w:right="-81"/>
              <w:jc w:val="both"/>
              <w:textAlignment w:val="baseline"/>
              <w:rPr>
                <w:rFonts w:ascii="Times New Roman" w:eastAsia="Times New Roman" w:hAnsi="Times New Roman"/>
                <w:lang w:eastAsia="uk-UA"/>
              </w:rPr>
            </w:pPr>
            <w:r w:rsidRPr="007A39B2">
              <w:rPr>
                <w:rFonts w:ascii="Times New Roman" w:eastAsia="Times New Roman" w:hAnsi="Times New Roman"/>
                <w:bdr w:val="none" w:sz="0" w:space="0" w:color="auto" w:frame="1"/>
                <w:lang w:eastAsia="uk-UA"/>
              </w:rPr>
              <w:t xml:space="preserve">З </w:t>
            </w:r>
            <w:proofErr w:type="spellStart"/>
            <w:r w:rsidRPr="007A39B2">
              <w:rPr>
                <w:rFonts w:ascii="Times New Roman" w:eastAsia="Times New Roman" w:hAnsi="Times New Roman"/>
                <w:bdr w:val="none" w:sz="0" w:space="0" w:color="auto" w:frame="1"/>
                <w:lang w:eastAsia="uk-UA"/>
              </w:rPr>
              <w:t>питань</w:t>
            </w:r>
            <w:proofErr w:type="spellEnd"/>
            <w:r w:rsidRPr="007A39B2">
              <w:rPr>
                <w:rFonts w:ascii="Times New Roman" w:eastAsia="Times New Roman" w:hAnsi="Times New Roman"/>
                <w:bdr w:val="none" w:sz="0" w:space="0" w:color="auto" w:frame="1"/>
                <w:lang w:eastAsia="uk-UA"/>
              </w:rPr>
              <w:t xml:space="preserve">, </w:t>
            </w:r>
            <w:proofErr w:type="spellStart"/>
            <w:r w:rsidRPr="007A39B2">
              <w:rPr>
                <w:rFonts w:ascii="Times New Roman" w:eastAsia="Times New Roman" w:hAnsi="Times New Roman"/>
                <w:bdr w:val="none" w:sz="0" w:space="0" w:color="auto" w:frame="1"/>
                <w:lang w:eastAsia="uk-UA"/>
              </w:rPr>
              <w:t>пов’язаних</w:t>
            </w:r>
            <w:proofErr w:type="spellEnd"/>
            <w:r w:rsidRPr="007A39B2">
              <w:rPr>
                <w:rFonts w:ascii="Times New Roman" w:eastAsia="Times New Roman" w:hAnsi="Times New Roman"/>
                <w:bdr w:val="none" w:sz="0" w:space="0" w:color="auto" w:frame="1"/>
                <w:lang w:eastAsia="uk-UA"/>
              </w:rPr>
              <w:t xml:space="preserve"> з </w:t>
            </w:r>
            <w:proofErr w:type="spellStart"/>
            <w:r w:rsidRPr="007A39B2">
              <w:rPr>
                <w:rFonts w:ascii="Times New Roman" w:eastAsia="Times New Roman" w:hAnsi="Times New Roman"/>
                <w:bdr w:val="none" w:sz="0" w:space="0" w:color="auto" w:frame="1"/>
                <w:lang w:eastAsia="uk-UA"/>
              </w:rPr>
              <w:t>наданням</w:t>
            </w:r>
            <w:proofErr w:type="spellEnd"/>
            <w:r w:rsidRPr="007A39B2">
              <w:rPr>
                <w:rFonts w:ascii="Times New Roman" w:eastAsia="Times New Roman" w:hAnsi="Times New Roman"/>
                <w:bdr w:val="none" w:sz="0" w:space="0" w:color="auto" w:frame="1"/>
                <w:lang w:eastAsia="uk-UA"/>
              </w:rPr>
              <w:t xml:space="preserve"> </w:t>
            </w:r>
            <w:proofErr w:type="spellStart"/>
            <w:r w:rsidRPr="007A39B2">
              <w:rPr>
                <w:rFonts w:ascii="Times New Roman" w:eastAsia="Times New Roman" w:hAnsi="Times New Roman"/>
                <w:bdr w:val="none" w:sz="0" w:space="0" w:color="auto" w:frame="1"/>
                <w:lang w:eastAsia="uk-UA"/>
              </w:rPr>
              <w:t>консультацій</w:t>
            </w:r>
            <w:proofErr w:type="spellEnd"/>
            <w:r w:rsidRPr="007A39B2">
              <w:rPr>
                <w:rFonts w:ascii="Times New Roman" w:eastAsia="Times New Roman" w:hAnsi="Times New Roman"/>
                <w:bdr w:val="none" w:sz="0" w:space="0" w:color="auto" w:frame="1"/>
                <w:lang w:eastAsia="uk-UA"/>
              </w:rPr>
              <w:t xml:space="preserve"> </w:t>
            </w:r>
            <w:proofErr w:type="spellStart"/>
            <w:r w:rsidRPr="007A39B2">
              <w:rPr>
                <w:rFonts w:ascii="Times New Roman" w:eastAsia="Times New Roman" w:hAnsi="Times New Roman"/>
                <w:bdr w:val="none" w:sz="0" w:space="0" w:color="auto" w:frame="1"/>
                <w:lang w:eastAsia="uk-UA"/>
              </w:rPr>
              <w:t>Учасникам</w:t>
            </w:r>
            <w:proofErr w:type="spellEnd"/>
            <w:r w:rsidRPr="007A39B2">
              <w:rPr>
                <w:rFonts w:ascii="Times New Roman" w:eastAsia="Times New Roman" w:hAnsi="Times New Roman"/>
                <w:bdr w:val="none" w:sz="0" w:space="0" w:color="auto" w:frame="1"/>
                <w:lang w:eastAsia="uk-UA"/>
              </w:rPr>
              <w:t xml:space="preserve"> </w:t>
            </w:r>
            <w:proofErr w:type="spellStart"/>
            <w:r w:rsidRPr="007A39B2">
              <w:rPr>
                <w:rFonts w:ascii="Times New Roman" w:eastAsia="Times New Roman" w:hAnsi="Times New Roman"/>
                <w:bdr w:val="none" w:sz="0" w:space="0" w:color="auto" w:frame="1"/>
                <w:lang w:eastAsia="uk-UA"/>
              </w:rPr>
              <w:t>торгів</w:t>
            </w:r>
            <w:proofErr w:type="spellEnd"/>
            <w:r w:rsidRPr="007A39B2">
              <w:rPr>
                <w:rFonts w:ascii="Times New Roman" w:eastAsia="Times New Roman" w:hAnsi="Times New Roman"/>
                <w:bdr w:val="none" w:sz="0" w:space="0" w:color="auto" w:frame="1"/>
                <w:lang w:eastAsia="uk-UA"/>
              </w:rPr>
              <w:t xml:space="preserve"> </w:t>
            </w:r>
            <w:proofErr w:type="spellStart"/>
            <w:r w:rsidRPr="007A39B2">
              <w:rPr>
                <w:rFonts w:ascii="Times New Roman" w:eastAsia="Times New Roman" w:hAnsi="Times New Roman"/>
                <w:bdr w:val="none" w:sz="0" w:space="0" w:color="auto" w:frame="1"/>
                <w:lang w:eastAsia="uk-UA"/>
              </w:rPr>
              <w:t>щодо</w:t>
            </w:r>
            <w:proofErr w:type="spellEnd"/>
            <w:r w:rsidRPr="007A39B2">
              <w:rPr>
                <w:rFonts w:ascii="Times New Roman" w:eastAsia="Times New Roman" w:hAnsi="Times New Roman"/>
                <w:bdr w:val="none" w:sz="0" w:space="0" w:color="auto" w:frame="1"/>
                <w:lang w:eastAsia="uk-UA"/>
              </w:rPr>
              <w:t xml:space="preserve"> </w:t>
            </w:r>
            <w:proofErr w:type="spellStart"/>
            <w:r w:rsidRPr="007A39B2">
              <w:rPr>
                <w:rFonts w:ascii="Times New Roman" w:eastAsia="Times New Roman" w:hAnsi="Times New Roman"/>
                <w:bdr w:val="none" w:sz="0" w:space="0" w:color="auto" w:frame="1"/>
                <w:lang w:eastAsia="uk-UA"/>
              </w:rPr>
              <w:t>специфікації</w:t>
            </w:r>
            <w:proofErr w:type="spellEnd"/>
            <w:r w:rsidRPr="007A39B2">
              <w:rPr>
                <w:rFonts w:ascii="Times New Roman" w:eastAsia="Times New Roman" w:hAnsi="Times New Roman"/>
                <w:bdr w:val="none" w:sz="0" w:space="0" w:color="auto" w:frame="1"/>
                <w:lang w:eastAsia="uk-UA"/>
              </w:rPr>
              <w:t xml:space="preserve"> та </w:t>
            </w:r>
            <w:proofErr w:type="spellStart"/>
            <w:r w:rsidRPr="007A39B2">
              <w:rPr>
                <w:rFonts w:ascii="Times New Roman" w:eastAsia="Times New Roman" w:hAnsi="Times New Roman"/>
                <w:bdr w:val="none" w:sz="0" w:space="0" w:color="auto" w:frame="1"/>
                <w:lang w:eastAsia="uk-UA"/>
              </w:rPr>
              <w:t>технічних</w:t>
            </w:r>
            <w:proofErr w:type="spellEnd"/>
            <w:r w:rsidRPr="007A39B2">
              <w:rPr>
                <w:rFonts w:ascii="Times New Roman" w:eastAsia="Times New Roman" w:hAnsi="Times New Roman"/>
                <w:bdr w:val="none" w:sz="0" w:space="0" w:color="auto" w:frame="1"/>
                <w:lang w:eastAsia="uk-UA"/>
              </w:rPr>
              <w:t xml:space="preserve"> </w:t>
            </w:r>
            <w:proofErr w:type="spellStart"/>
            <w:r w:rsidRPr="007A39B2">
              <w:rPr>
                <w:rFonts w:ascii="Times New Roman" w:eastAsia="Times New Roman" w:hAnsi="Times New Roman"/>
                <w:bdr w:val="none" w:sz="0" w:space="0" w:color="auto" w:frame="1"/>
                <w:lang w:eastAsia="uk-UA"/>
              </w:rPr>
              <w:t>вимог</w:t>
            </w:r>
            <w:proofErr w:type="spellEnd"/>
            <w:r w:rsidRPr="007A39B2">
              <w:rPr>
                <w:rFonts w:ascii="Times New Roman" w:eastAsia="Times New Roman" w:hAnsi="Times New Roman"/>
                <w:bdr w:val="none" w:sz="0" w:space="0" w:color="auto" w:frame="1"/>
                <w:lang w:eastAsia="uk-UA"/>
              </w:rPr>
              <w:t xml:space="preserve"> </w:t>
            </w:r>
            <w:proofErr w:type="spellStart"/>
            <w:r w:rsidRPr="007A39B2">
              <w:rPr>
                <w:rFonts w:ascii="Times New Roman" w:eastAsia="Times New Roman" w:hAnsi="Times New Roman"/>
                <w:bdr w:val="none" w:sz="0" w:space="0" w:color="auto" w:frame="1"/>
                <w:lang w:eastAsia="uk-UA"/>
              </w:rPr>
              <w:t>звертатися</w:t>
            </w:r>
            <w:proofErr w:type="spellEnd"/>
            <w:r w:rsidRPr="007A39B2">
              <w:rPr>
                <w:rFonts w:ascii="Times New Roman" w:eastAsia="Times New Roman" w:hAnsi="Times New Roman"/>
                <w:bdr w:val="none" w:sz="0" w:space="0" w:color="auto" w:frame="1"/>
                <w:lang w:eastAsia="uk-UA"/>
              </w:rPr>
              <w:t xml:space="preserve"> до:</w:t>
            </w:r>
            <w:r w:rsidRPr="007A39B2">
              <w:rPr>
                <w:rFonts w:ascii="Times New Roman" w:eastAsia="Times New Roman" w:hAnsi="Times New Roman"/>
                <w:lang w:eastAsia="uk-UA"/>
              </w:rPr>
              <w:t xml:space="preserve"> </w:t>
            </w:r>
          </w:p>
          <w:p w14:paraId="17BDC2CB" w14:textId="77777777" w:rsidR="00B93658" w:rsidRPr="00B93658" w:rsidRDefault="00B93658" w:rsidP="00B93658">
            <w:pPr>
              <w:spacing w:after="0" w:line="240" w:lineRule="auto"/>
              <w:ind w:right="-81"/>
              <w:jc w:val="both"/>
              <w:textAlignment w:val="baseline"/>
              <w:rPr>
                <w:rFonts w:ascii="Times New Roman" w:eastAsia="SimSun" w:hAnsi="Times New Roman"/>
                <w:b/>
                <w:lang w:val="uk-UA" w:eastAsia="uk-UA"/>
              </w:rPr>
            </w:pPr>
            <w:r w:rsidRPr="00B93658">
              <w:rPr>
                <w:rFonts w:ascii="Times New Roman" w:eastAsia="SimSun" w:hAnsi="Times New Roman"/>
                <w:bdr w:val="none" w:sz="0" w:space="0" w:color="auto" w:frame="1"/>
                <w:lang w:val="uk-UA" w:eastAsia="uk-UA"/>
              </w:rPr>
              <w:t>З питань, пов’язаних з наданням консультацій Учасникам торгів щодо технічних вимог звертатися до:</w:t>
            </w:r>
            <w:r w:rsidRPr="00B93658">
              <w:rPr>
                <w:rFonts w:ascii="Times New Roman" w:eastAsia="SimSun" w:hAnsi="Times New Roman"/>
                <w:b/>
                <w:lang w:val="uk-UA" w:eastAsia="uk-UA"/>
              </w:rPr>
              <w:t xml:space="preserve"> – </w:t>
            </w:r>
            <w:r w:rsidRPr="00B93658">
              <w:rPr>
                <w:rFonts w:ascii="Times New Roman" w:eastAsia="SimSun" w:hAnsi="Times New Roman"/>
                <w:lang w:val="uk-UA" w:eastAsia="uk-UA"/>
              </w:rPr>
              <w:t xml:space="preserve">начальника станції ІТС  - </w:t>
            </w:r>
            <w:proofErr w:type="spellStart"/>
            <w:r w:rsidRPr="00B93658">
              <w:rPr>
                <w:rFonts w:ascii="Times New Roman" w:eastAsia="SimSun" w:hAnsi="Times New Roman"/>
                <w:b/>
                <w:lang w:val="uk-UA" w:eastAsia="uk-UA"/>
              </w:rPr>
              <w:t>Ожго</w:t>
            </w:r>
            <w:proofErr w:type="spellEnd"/>
            <w:r w:rsidRPr="00B93658">
              <w:rPr>
                <w:rFonts w:ascii="Times New Roman" w:eastAsia="SimSun" w:hAnsi="Times New Roman"/>
                <w:b/>
                <w:lang w:val="uk-UA" w:eastAsia="uk-UA"/>
              </w:rPr>
              <w:t xml:space="preserve"> Леоніда </w:t>
            </w:r>
            <w:r w:rsidRPr="00B93658">
              <w:rPr>
                <w:rFonts w:ascii="Times New Roman" w:eastAsia="SimSun" w:hAnsi="Times New Roman"/>
                <w:lang w:val="uk-UA" w:eastAsia="uk-UA"/>
              </w:rPr>
              <w:t xml:space="preserve">89600, Закарпатська обл., м. Мукачево, вул. Космонавтів, </w:t>
            </w:r>
            <w:proofErr w:type="spellStart"/>
            <w:r w:rsidRPr="00B93658">
              <w:rPr>
                <w:rFonts w:ascii="Times New Roman" w:eastAsia="SimSun" w:hAnsi="Times New Roman"/>
                <w:lang w:val="uk-UA" w:eastAsia="uk-UA"/>
              </w:rPr>
              <w:t>тел</w:t>
            </w:r>
            <w:proofErr w:type="spellEnd"/>
            <w:r w:rsidRPr="00B93658">
              <w:rPr>
                <w:rFonts w:ascii="Times New Roman" w:eastAsia="SimSun" w:hAnsi="Times New Roman"/>
                <w:lang w:val="uk-UA" w:eastAsia="uk-UA"/>
              </w:rPr>
              <w:t>. 093-330-06-85</w:t>
            </w:r>
            <w:r w:rsidRPr="00B93658">
              <w:rPr>
                <w:rFonts w:ascii="Times New Roman" w:eastAsia="SimSun" w:hAnsi="Times New Roman"/>
                <w:b/>
                <w:lang w:val="uk-UA" w:eastAsia="uk-UA"/>
              </w:rPr>
              <w:t xml:space="preserve"> </w:t>
            </w:r>
          </w:p>
          <w:p w14:paraId="65E6B624" w14:textId="77777777" w:rsidR="00B93658" w:rsidRPr="00B93658" w:rsidRDefault="00B93658" w:rsidP="007A39B2">
            <w:pPr>
              <w:jc w:val="both"/>
              <w:rPr>
                <w:rFonts w:ascii="Times New Roman" w:eastAsia="Times New Roman" w:hAnsi="Times New Roman"/>
                <w:bdr w:val="none" w:sz="0" w:space="0" w:color="auto" w:frame="1"/>
                <w:lang w:val="uk-UA" w:eastAsia="uk-UA"/>
              </w:rPr>
            </w:pPr>
          </w:p>
          <w:p w14:paraId="6940CD9E" w14:textId="77777777" w:rsidR="007A39B2" w:rsidRPr="007A39B2" w:rsidRDefault="007A39B2" w:rsidP="007A39B2">
            <w:pPr>
              <w:jc w:val="both"/>
              <w:rPr>
                <w:rFonts w:ascii="Times New Roman" w:eastAsia="Times New Roman" w:hAnsi="Times New Roman"/>
                <w:bdr w:val="none" w:sz="0" w:space="0" w:color="auto" w:frame="1"/>
                <w:lang w:eastAsia="uk-UA"/>
              </w:rPr>
            </w:pPr>
            <w:r w:rsidRPr="007A39B2">
              <w:rPr>
                <w:rFonts w:ascii="Times New Roman" w:eastAsia="Times New Roman" w:hAnsi="Times New Roman"/>
                <w:bdr w:val="none" w:sz="0" w:space="0" w:color="auto" w:frame="1"/>
                <w:lang w:eastAsia="uk-UA"/>
              </w:rPr>
              <w:t xml:space="preserve">З </w:t>
            </w:r>
            <w:proofErr w:type="spellStart"/>
            <w:r w:rsidRPr="007A39B2">
              <w:rPr>
                <w:rFonts w:ascii="Times New Roman" w:eastAsia="Times New Roman" w:hAnsi="Times New Roman"/>
                <w:bdr w:val="none" w:sz="0" w:space="0" w:color="auto" w:frame="1"/>
                <w:lang w:eastAsia="uk-UA"/>
              </w:rPr>
              <w:t>питань</w:t>
            </w:r>
            <w:proofErr w:type="spellEnd"/>
            <w:r w:rsidRPr="007A39B2">
              <w:rPr>
                <w:rFonts w:ascii="Times New Roman" w:eastAsia="Times New Roman" w:hAnsi="Times New Roman"/>
                <w:bdr w:val="none" w:sz="0" w:space="0" w:color="auto" w:frame="1"/>
                <w:lang w:eastAsia="uk-UA"/>
              </w:rPr>
              <w:t xml:space="preserve"> </w:t>
            </w:r>
            <w:proofErr w:type="spellStart"/>
            <w:r w:rsidRPr="007A39B2">
              <w:rPr>
                <w:rFonts w:ascii="Times New Roman" w:eastAsia="Times New Roman" w:hAnsi="Times New Roman"/>
                <w:bdr w:val="none" w:sz="0" w:space="0" w:color="auto" w:frame="1"/>
                <w:lang w:eastAsia="uk-UA"/>
              </w:rPr>
              <w:t>оформлення</w:t>
            </w:r>
            <w:proofErr w:type="spellEnd"/>
            <w:r w:rsidRPr="007A39B2">
              <w:rPr>
                <w:rFonts w:ascii="Times New Roman" w:eastAsia="Times New Roman" w:hAnsi="Times New Roman"/>
                <w:bdr w:val="none" w:sz="0" w:space="0" w:color="auto" w:frame="1"/>
                <w:lang w:eastAsia="uk-UA"/>
              </w:rPr>
              <w:t xml:space="preserve"> </w:t>
            </w:r>
            <w:proofErr w:type="spellStart"/>
            <w:r w:rsidRPr="007A39B2">
              <w:rPr>
                <w:rFonts w:ascii="Times New Roman" w:eastAsia="Times New Roman" w:hAnsi="Times New Roman"/>
                <w:bdr w:val="none" w:sz="0" w:space="0" w:color="auto" w:frame="1"/>
                <w:lang w:eastAsia="uk-UA"/>
              </w:rPr>
              <w:t>тендерних</w:t>
            </w:r>
            <w:proofErr w:type="spellEnd"/>
            <w:r w:rsidRPr="007A39B2">
              <w:rPr>
                <w:rFonts w:ascii="Times New Roman" w:eastAsia="Times New Roman" w:hAnsi="Times New Roman"/>
                <w:bdr w:val="none" w:sz="0" w:space="0" w:color="auto" w:frame="1"/>
                <w:lang w:eastAsia="uk-UA"/>
              </w:rPr>
              <w:t xml:space="preserve"> </w:t>
            </w:r>
            <w:proofErr w:type="spellStart"/>
            <w:r w:rsidRPr="007A39B2">
              <w:rPr>
                <w:rFonts w:ascii="Times New Roman" w:eastAsia="Times New Roman" w:hAnsi="Times New Roman"/>
                <w:bdr w:val="none" w:sz="0" w:space="0" w:color="auto" w:frame="1"/>
                <w:lang w:eastAsia="uk-UA"/>
              </w:rPr>
              <w:t>пропозицій</w:t>
            </w:r>
            <w:proofErr w:type="spellEnd"/>
            <w:r w:rsidRPr="007A39B2">
              <w:rPr>
                <w:rFonts w:ascii="Times New Roman" w:eastAsia="Times New Roman" w:hAnsi="Times New Roman"/>
                <w:bdr w:val="none" w:sz="0" w:space="0" w:color="auto" w:frame="1"/>
                <w:lang w:eastAsia="uk-UA"/>
              </w:rPr>
              <w:t xml:space="preserve"> (</w:t>
            </w:r>
            <w:proofErr w:type="spellStart"/>
            <w:r w:rsidRPr="007A39B2">
              <w:rPr>
                <w:rFonts w:ascii="Times New Roman" w:eastAsia="Times New Roman" w:hAnsi="Times New Roman"/>
                <w:bdr w:val="none" w:sz="0" w:space="0" w:color="auto" w:frame="1"/>
                <w:lang w:eastAsia="uk-UA"/>
              </w:rPr>
              <w:t>далі</w:t>
            </w:r>
            <w:proofErr w:type="spellEnd"/>
            <w:r w:rsidRPr="007A39B2">
              <w:rPr>
                <w:rFonts w:ascii="Times New Roman" w:eastAsia="Times New Roman" w:hAnsi="Times New Roman"/>
                <w:bdr w:val="none" w:sz="0" w:space="0" w:color="auto" w:frame="1"/>
                <w:lang w:eastAsia="uk-UA"/>
              </w:rPr>
              <w:t xml:space="preserve"> – </w:t>
            </w:r>
            <w:proofErr w:type="spellStart"/>
            <w:r w:rsidRPr="007A39B2">
              <w:rPr>
                <w:rFonts w:ascii="Times New Roman" w:eastAsia="Times New Roman" w:hAnsi="Times New Roman"/>
                <w:bdr w:val="none" w:sz="0" w:space="0" w:color="auto" w:frame="1"/>
                <w:lang w:eastAsia="uk-UA"/>
              </w:rPr>
              <w:t>пропозиція</w:t>
            </w:r>
            <w:proofErr w:type="spellEnd"/>
            <w:r w:rsidRPr="007A39B2">
              <w:rPr>
                <w:rFonts w:ascii="Times New Roman" w:eastAsia="Times New Roman" w:hAnsi="Times New Roman"/>
                <w:bdr w:val="none" w:sz="0" w:space="0" w:color="auto" w:frame="1"/>
                <w:lang w:eastAsia="uk-UA"/>
              </w:rPr>
              <w:t xml:space="preserve">) </w:t>
            </w:r>
            <w:proofErr w:type="spellStart"/>
            <w:r w:rsidRPr="007A39B2">
              <w:rPr>
                <w:rFonts w:ascii="Times New Roman" w:eastAsia="Times New Roman" w:hAnsi="Times New Roman"/>
                <w:bdr w:val="none" w:sz="0" w:space="0" w:color="auto" w:frame="1"/>
                <w:lang w:eastAsia="uk-UA"/>
              </w:rPr>
              <w:t>звертатися</w:t>
            </w:r>
            <w:proofErr w:type="spellEnd"/>
            <w:r w:rsidRPr="007A39B2">
              <w:rPr>
                <w:rFonts w:ascii="Times New Roman" w:eastAsia="Times New Roman" w:hAnsi="Times New Roman"/>
                <w:bdr w:val="none" w:sz="0" w:space="0" w:color="auto" w:frame="1"/>
                <w:lang w:eastAsia="uk-UA"/>
              </w:rPr>
              <w:t xml:space="preserve"> до:</w:t>
            </w:r>
          </w:p>
          <w:p w14:paraId="23BD76A3" w14:textId="761D0FD2" w:rsidR="007A39B2" w:rsidRPr="007A39B2" w:rsidRDefault="007A39B2" w:rsidP="007A39B2">
            <w:pPr>
              <w:spacing w:before="150" w:after="150" w:line="240" w:lineRule="auto"/>
              <w:rPr>
                <w:rFonts w:ascii="Times New Roman" w:eastAsia="Times New Roman" w:hAnsi="Times New Roman"/>
                <w:sz w:val="24"/>
                <w:szCs w:val="24"/>
                <w:lang w:val="uk-UA" w:eastAsia="ru-RU"/>
              </w:rPr>
            </w:pPr>
            <w:proofErr w:type="spellStart"/>
            <w:r w:rsidRPr="007A39B2">
              <w:rPr>
                <w:rFonts w:ascii="Times New Roman" w:eastAsia="Times New Roman" w:hAnsi="Times New Roman"/>
                <w:bdr w:val="none" w:sz="0" w:space="0" w:color="auto" w:frame="1"/>
                <w:lang w:eastAsia="uk-UA"/>
              </w:rPr>
              <w:t>Провідного</w:t>
            </w:r>
            <w:proofErr w:type="spellEnd"/>
            <w:r w:rsidRPr="007A39B2">
              <w:rPr>
                <w:rFonts w:ascii="Times New Roman" w:eastAsia="Times New Roman" w:hAnsi="Times New Roman"/>
                <w:bdr w:val="none" w:sz="0" w:space="0" w:color="auto" w:frame="1"/>
                <w:lang w:eastAsia="uk-UA"/>
              </w:rPr>
              <w:t xml:space="preserve"> </w:t>
            </w:r>
            <w:proofErr w:type="spellStart"/>
            <w:r w:rsidRPr="007A39B2">
              <w:rPr>
                <w:rFonts w:ascii="Times New Roman" w:eastAsia="Times New Roman" w:hAnsi="Times New Roman"/>
                <w:bdr w:val="none" w:sz="0" w:space="0" w:color="auto" w:frame="1"/>
                <w:lang w:eastAsia="uk-UA"/>
              </w:rPr>
              <w:t>фахівця</w:t>
            </w:r>
            <w:proofErr w:type="spellEnd"/>
            <w:r w:rsidRPr="007A39B2">
              <w:rPr>
                <w:rFonts w:ascii="Times New Roman" w:eastAsia="Times New Roman" w:hAnsi="Times New Roman"/>
                <w:bdr w:val="none" w:sz="0" w:space="0" w:color="auto" w:frame="1"/>
                <w:lang w:eastAsia="uk-UA"/>
              </w:rPr>
              <w:t xml:space="preserve"> з </w:t>
            </w:r>
            <w:proofErr w:type="spellStart"/>
            <w:r w:rsidRPr="007A39B2">
              <w:rPr>
                <w:rFonts w:ascii="Times New Roman" w:eastAsia="Times New Roman" w:hAnsi="Times New Roman"/>
                <w:bdr w:val="none" w:sz="0" w:space="0" w:color="auto" w:frame="1"/>
                <w:lang w:eastAsia="uk-UA"/>
              </w:rPr>
              <w:t>публічних</w:t>
            </w:r>
            <w:proofErr w:type="spellEnd"/>
            <w:r w:rsidRPr="007A39B2">
              <w:rPr>
                <w:rFonts w:ascii="Times New Roman" w:eastAsia="Times New Roman" w:hAnsi="Times New Roman"/>
                <w:bdr w:val="none" w:sz="0" w:space="0" w:color="auto" w:frame="1"/>
                <w:lang w:eastAsia="uk-UA"/>
              </w:rPr>
              <w:t xml:space="preserve"> </w:t>
            </w:r>
            <w:proofErr w:type="spellStart"/>
            <w:r w:rsidRPr="007A39B2">
              <w:rPr>
                <w:rFonts w:ascii="Times New Roman" w:eastAsia="Times New Roman" w:hAnsi="Times New Roman"/>
                <w:bdr w:val="none" w:sz="0" w:space="0" w:color="auto" w:frame="1"/>
                <w:lang w:eastAsia="uk-UA"/>
              </w:rPr>
              <w:t>закупівель</w:t>
            </w:r>
            <w:proofErr w:type="spellEnd"/>
            <w:r w:rsidRPr="007A39B2">
              <w:rPr>
                <w:rFonts w:ascii="Times New Roman" w:eastAsia="Times New Roman" w:hAnsi="Times New Roman"/>
                <w:bdr w:val="none" w:sz="0" w:space="0" w:color="auto" w:frame="1"/>
                <w:lang w:eastAsia="uk-UA"/>
              </w:rPr>
              <w:t xml:space="preserve"> –</w:t>
            </w:r>
            <w:proofErr w:type="spellStart"/>
            <w:r w:rsidRPr="007A39B2">
              <w:rPr>
                <w:rFonts w:ascii="Times New Roman" w:eastAsia="Times New Roman" w:hAnsi="Times New Roman"/>
                <w:b/>
                <w:bdr w:val="none" w:sz="0" w:space="0" w:color="auto" w:frame="1"/>
                <w:lang w:eastAsia="uk-UA"/>
              </w:rPr>
              <w:t>Костирі</w:t>
            </w:r>
            <w:proofErr w:type="spellEnd"/>
            <w:r w:rsidRPr="007A39B2">
              <w:rPr>
                <w:rFonts w:ascii="Times New Roman" w:eastAsia="Times New Roman" w:hAnsi="Times New Roman"/>
                <w:b/>
                <w:bdr w:val="none" w:sz="0" w:space="0" w:color="auto" w:frame="1"/>
                <w:lang w:eastAsia="uk-UA"/>
              </w:rPr>
              <w:t xml:space="preserve"> </w:t>
            </w:r>
            <w:proofErr w:type="spellStart"/>
            <w:r w:rsidRPr="007A39B2">
              <w:rPr>
                <w:rFonts w:ascii="Times New Roman" w:eastAsia="Times New Roman" w:hAnsi="Times New Roman"/>
                <w:b/>
                <w:bdr w:val="none" w:sz="0" w:space="0" w:color="auto" w:frame="1"/>
                <w:lang w:eastAsia="uk-UA"/>
              </w:rPr>
              <w:t>Тетяни</w:t>
            </w:r>
            <w:proofErr w:type="spellEnd"/>
            <w:r w:rsidRPr="007A39B2">
              <w:rPr>
                <w:rFonts w:ascii="Times New Roman" w:eastAsia="Times New Roman" w:hAnsi="Times New Roman"/>
                <w:b/>
                <w:bdr w:val="none" w:sz="0" w:space="0" w:color="auto" w:frame="1"/>
                <w:lang w:eastAsia="uk-UA"/>
              </w:rPr>
              <w:t xml:space="preserve">, </w:t>
            </w:r>
            <w:r w:rsidRPr="007A39B2">
              <w:rPr>
                <w:rFonts w:ascii="Times New Roman" w:eastAsia="Times New Roman" w:hAnsi="Times New Roman"/>
                <w:lang w:eastAsia="uk-UA"/>
              </w:rPr>
              <w:t xml:space="preserve">адреса: 89600, </w:t>
            </w:r>
            <w:proofErr w:type="spellStart"/>
            <w:r w:rsidRPr="007A39B2">
              <w:rPr>
                <w:rFonts w:ascii="Times New Roman" w:eastAsia="Times New Roman" w:hAnsi="Times New Roman"/>
                <w:lang w:eastAsia="uk-UA"/>
              </w:rPr>
              <w:t>вул</w:t>
            </w:r>
            <w:proofErr w:type="spellEnd"/>
            <w:r w:rsidRPr="007A39B2">
              <w:rPr>
                <w:rFonts w:ascii="Times New Roman" w:eastAsia="Times New Roman" w:hAnsi="Times New Roman"/>
                <w:lang w:eastAsia="uk-UA"/>
              </w:rPr>
              <w:t xml:space="preserve">. </w:t>
            </w:r>
            <w:proofErr w:type="spellStart"/>
            <w:r w:rsidRPr="007A39B2">
              <w:rPr>
                <w:rFonts w:ascii="Times New Roman" w:eastAsia="Times New Roman" w:hAnsi="Times New Roman"/>
                <w:lang w:eastAsia="uk-UA"/>
              </w:rPr>
              <w:t>Космонавтів</w:t>
            </w:r>
            <w:proofErr w:type="spellEnd"/>
            <w:r w:rsidRPr="007A39B2">
              <w:rPr>
                <w:rFonts w:ascii="Times New Roman" w:eastAsia="Times New Roman" w:hAnsi="Times New Roman"/>
                <w:lang w:eastAsia="uk-UA"/>
              </w:rPr>
              <w:t xml:space="preserve"> м. Мукачево, </w:t>
            </w:r>
            <w:proofErr w:type="spellStart"/>
            <w:r w:rsidRPr="007A39B2">
              <w:rPr>
                <w:rFonts w:ascii="Times New Roman" w:eastAsia="Times New Roman" w:hAnsi="Times New Roman"/>
                <w:lang w:eastAsia="uk-UA"/>
              </w:rPr>
              <w:t>Закарпатська</w:t>
            </w:r>
            <w:proofErr w:type="spellEnd"/>
            <w:r w:rsidRPr="007A39B2">
              <w:rPr>
                <w:rFonts w:ascii="Times New Roman" w:eastAsia="Times New Roman" w:hAnsi="Times New Roman"/>
                <w:lang w:eastAsia="uk-UA"/>
              </w:rPr>
              <w:t xml:space="preserve"> обл., </w:t>
            </w:r>
            <w:r w:rsidRPr="007A39B2">
              <w:rPr>
                <w:rFonts w:ascii="Times New Roman" w:eastAsia="Times New Roman" w:hAnsi="Times New Roman"/>
                <w:b/>
                <w:lang w:eastAsia="uk-UA"/>
              </w:rPr>
              <w:t xml:space="preserve">тел. (093) 057-92-16, </w:t>
            </w:r>
            <w:r w:rsidRPr="007A39B2">
              <w:rPr>
                <w:rFonts w:ascii="Times New Roman" w:eastAsia="Times New Roman" w:hAnsi="Times New Roman"/>
                <w:b/>
                <w:lang w:val="en-US" w:eastAsia="uk-UA"/>
              </w:rPr>
              <w:t>e</w:t>
            </w:r>
            <w:r w:rsidRPr="007A39B2">
              <w:rPr>
                <w:rFonts w:ascii="Times New Roman" w:eastAsia="Times New Roman" w:hAnsi="Times New Roman"/>
                <w:b/>
                <w:lang w:eastAsia="uk-UA"/>
              </w:rPr>
              <w:t>-</w:t>
            </w:r>
            <w:proofErr w:type="spellStart"/>
            <w:r w:rsidRPr="007A39B2">
              <w:rPr>
                <w:rFonts w:ascii="Times New Roman" w:eastAsia="Times New Roman" w:hAnsi="Times New Roman"/>
                <w:b/>
                <w:lang w:eastAsia="uk-UA"/>
              </w:rPr>
              <w:t>mail</w:t>
            </w:r>
            <w:proofErr w:type="spellEnd"/>
            <w:r w:rsidRPr="007A39B2">
              <w:rPr>
                <w:rFonts w:ascii="Times New Roman" w:eastAsia="Times New Roman" w:hAnsi="Times New Roman"/>
                <w:b/>
                <w:lang w:eastAsia="uk-UA"/>
              </w:rPr>
              <w:t xml:space="preserve">: </w:t>
            </w:r>
            <w:r w:rsidRPr="007A39B2">
              <w:rPr>
                <w:rFonts w:ascii="Times New Roman" w:eastAsia="Times New Roman" w:hAnsi="Times New Roman"/>
                <w:b/>
                <w:lang w:val="en-US" w:eastAsia="uk-UA"/>
              </w:rPr>
              <w:t>tender</w:t>
            </w:r>
            <w:r w:rsidRPr="007A39B2">
              <w:rPr>
                <w:rFonts w:ascii="Times New Roman" w:eastAsia="Times New Roman" w:hAnsi="Times New Roman"/>
                <w:b/>
                <w:lang w:eastAsia="uk-UA"/>
              </w:rPr>
              <w:t>@</w:t>
            </w:r>
            <w:proofErr w:type="spellStart"/>
            <w:r w:rsidRPr="007A39B2">
              <w:rPr>
                <w:rFonts w:ascii="Times New Roman" w:eastAsia="Times New Roman" w:hAnsi="Times New Roman"/>
                <w:b/>
                <w:lang w:val="en-US" w:eastAsia="uk-UA"/>
              </w:rPr>
              <w:t>zcrs</w:t>
            </w:r>
            <w:proofErr w:type="spellEnd"/>
            <w:r w:rsidRPr="007A39B2">
              <w:rPr>
                <w:rFonts w:ascii="Times New Roman" w:eastAsia="Times New Roman" w:hAnsi="Times New Roman"/>
                <w:b/>
                <w:lang w:eastAsia="uk-UA"/>
              </w:rPr>
              <w:t>.</w:t>
            </w:r>
            <w:proofErr w:type="spellStart"/>
            <w:r w:rsidRPr="007A39B2">
              <w:rPr>
                <w:rFonts w:ascii="Times New Roman" w:eastAsia="Times New Roman" w:hAnsi="Times New Roman"/>
                <w:b/>
                <w:lang w:val="en-US" w:eastAsia="uk-UA"/>
              </w:rPr>
              <w:t>spacecenter</w:t>
            </w:r>
            <w:proofErr w:type="spellEnd"/>
            <w:r w:rsidRPr="007A39B2">
              <w:rPr>
                <w:rFonts w:ascii="Times New Roman" w:eastAsia="Times New Roman" w:hAnsi="Times New Roman"/>
                <w:b/>
                <w:lang w:eastAsia="uk-UA"/>
              </w:rPr>
              <w:t>.</w:t>
            </w:r>
            <w:proofErr w:type="spellStart"/>
            <w:r w:rsidRPr="007A39B2">
              <w:rPr>
                <w:rFonts w:ascii="Times New Roman" w:eastAsia="Times New Roman" w:hAnsi="Times New Roman"/>
                <w:b/>
                <w:lang w:val="en-US" w:eastAsia="uk-UA"/>
              </w:rPr>
              <w:t>gov</w:t>
            </w:r>
            <w:proofErr w:type="spellEnd"/>
            <w:r w:rsidRPr="007A39B2">
              <w:rPr>
                <w:rFonts w:ascii="Times New Roman" w:eastAsia="Times New Roman" w:hAnsi="Times New Roman"/>
                <w:b/>
                <w:lang w:eastAsia="uk-UA"/>
              </w:rPr>
              <w:t>.</w:t>
            </w:r>
            <w:proofErr w:type="spellStart"/>
            <w:r w:rsidRPr="007A39B2">
              <w:rPr>
                <w:rFonts w:ascii="Times New Roman" w:eastAsia="Times New Roman" w:hAnsi="Times New Roman"/>
                <w:b/>
                <w:lang w:val="en-US" w:eastAsia="uk-UA"/>
              </w:rPr>
              <w:t>ua</w:t>
            </w:r>
            <w:proofErr w:type="spellEnd"/>
          </w:p>
        </w:tc>
      </w:tr>
      <w:tr w:rsidR="007A39B2" w:rsidRPr="000A74B5" w14:paraId="5229C400" w14:textId="77777777" w:rsidTr="007A39B2">
        <w:tc>
          <w:tcPr>
            <w:tcW w:w="300" w:type="pct"/>
            <w:shd w:val="clear" w:color="auto" w:fill="FFFFFF" w:themeFill="background1"/>
            <w:hideMark/>
          </w:tcPr>
          <w:p w14:paraId="7987C151" w14:textId="76F24765" w:rsidR="007A39B2" w:rsidRPr="007A39B2" w:rsidRDefault="007A39B2" w:rsidP="007A39B2">
            <w:pPr>
              <w:spacing w:before="150" w:after="150" w:line="240" w:lineRule="auto"/>
              <w:jc w:val="center"/>
              <w:rPr>
                <w:rFonts w:ascii="Times New Roman" w:eastAsia="Times New Roman" w:hAnsi="Times New Roman"/>
                <w:sz w:val="24"/>
                <w:szCs w:val="24"/>
                <w:lang w:val="uk-UA" w:eastAsia="ru-RU"/>
              </w:rPr>
            </w:pPr>
            <w:r w:rsidRPr="007A39B2">
              <w:rPr>
                <w:rFonts w:ascii="Times New Roman" w:eastAsia="Times New Roman" w:hAnsi="Times New Roman"/>
                <w:lang w:val="uk-UA"/>
              </w:rPr>
              <w:t>3</w:t>
            </w:r>
          </w:p>
        </w:tc>
        <w:tc>
          <w:tcPr>
            <w:tcW w:w="1550" w:type="pct"/>
            <w:shd w:val="clear" w:color="auto" w:fill="FFFFFF" w:themeFill="background1"/>
            <w:hideMark/>
          </w:tcPr>
          <w:p w14:paraId="68103191" w14:textId="5CB3A063" w:rsidR="007A39B2" w:rsidRPr="007A39B2" w:rsidRDefault="007A39B2" w:rsidP="007A39B2">
            <w:pPr>
              <w:spacing w:before="150" w:after="150" w:line="240" w:lineRule="auto"/>
              <w:rPr>
                <w:rFonts w:ascii="Times New Roman" w:eastAsia="Times New Roman" w:hAnsi="Times New Roman"/>
                <w:sz w:val="24"/>
                <w:szCs w:val="24"/>
                <w:lang w:val="uk-UA" w:eastAsia="ru-RU"/>
              </w:rPr>
            </w:pPr>
            <w:r w:rsidRPr="007A39B2">
              <w:rPr>
                <w:rFonts w:ascii="Times New Roman" w:eastAsia="Times New Roman" w:hAnsi="Times New Roman"/>
                <w:b/>
                <w:lang w:val="uk-UA"/>
              </w:rPr>
              <w:t>Процедура закупівлі</w:t>
            </w:r>
          </w:p>
        </w:tc>
        <w:tc>
          <w:tcPr>
            <w:tcW w:w="3150" w:type="pct"/>
            <w:shd w:val="clear" w:color="auto" w:fill="FFFFFF" w:themeFill="background1"/>
            <w:hideMark/>
          </w:tcPr>
          <w:p w14:paraId="504A6C4E" w14:textId="5AA9D1FA" w:rsidR="007A39B2" w:rsidRPr="007A39B2" w:rsidRDefault="007A39B2" w:rsidP="007A39B2">
            <w:pPr>
              <w:spacing w:before="150" w:after="150" w:line="240" w:lineRule="auto"/>
              <w:rPr>
                <w:rFonts w:ascii="Times New Roman" w:eastAsia="Times New Roman" w:hAnsi="Times New Roman"/>
                <w:sz w:val="24"/>
                <w:szCs w:val="24"/>
                <w:lang w:val="uk-UA" w:eastAsia="ru-RU"/>
              </w:rPr>
            </w:pPr>
            <w:r w:rsidRPr="007A39B2">
              <w:rPr>
                <w:rFonts w:ascii="Times New Roman" w:hAnsi="Times New Roman"/>
                <w:b/>
                <w:lang w:val="uk-UA" w:eastAsia="uk-UA"/>
              </w:rPr>
              <w:t xml:space="preserve">Відкриті торги з особливостями </w:t>
            </w:r>
          </w:p>
        </w:tc>
      </w:tr>
      <w:tr w:rsidR="007A39B2" w:rsidRPr="000A74B5" w14:paraId="5712CECF" w14:textId="77777777" w:rsidTr="007A39B2">
        <w:tc>
          <w:tcPr>
            <w:tcW w:w="300" w:type="pct"/>
            <w:shd w:val="clear" w:color="auto" w:fill="FFFFFF" w:themeFill="background1"/>
            <w:hideMark/>
          </w:tcPr>
          <w:p w14:paraId="275121C6" w14:textId="710F1827" w:rsidR="007A39B2" w:rsidRPr="007A39B2" w:rsidRDefault="007A39B2" w:rsidP="007A39B2">
            <w:pPr>
              <w:spacing w:before="150" w:after="150" w:line="240" w:lineRule="auto"/>
              <w:jc w:val="center"/>
              <w:rPr>
                <w:rFonts w:ascii="Times New Roman" w:eastAsia="Times New Roman" w:hAnsi="Times New Roman"/>
                <w:sz w:val="24"/>
                <w:szCs w:val="24"/>
                <w:lang w:val="uk-UA" w:eastAsia="ru-RU"/>
              </w:rPr>
            </w:pPr>
            <w:r w:rsidRPr="007A39B2">
              <w:rPr>
                <w:rFonts w:ascii="Times New Roman" w:eastAsia="Times New Roman" w:hAnsi="Times New Roman"/>
                <w:lang w:val="uk-UA"/>
              </w:rPr>
              <w:t>4</w:t>
            </w:r>
          </w:p>
        </w:tc>
        <w:tc>
          <w:tcPr>
            <w:tcW w:w="1550" w:type="pct"/>
            <w:shd w:val="clear" w:color="auto" w:fill="FFFFFF" w:themeFill="background1"/>
            <w:hideMark/>
          </w:tcPr>
          <w:p w14:paraId="6E896060" w14:textId="0AF2082A" w:rsidR="007A39B2" w:rsidRPr="007A39B2" w:rsidRDefault="007A39B2" w:rsidP="007A39B2">
            <w:pPr>
              <w:spacing w:before="150" w:after="150" w:line="240" w:lineRule="auto"/>
              <w:rPr>
                <w:rFonts w:ascii="Times New Roman" w:eastAsia="Times New Roman" w:hAnsi="Times New Roman"/>
                <w:sz w:val="24"/>
                <w:szCs w:val="24"/>
                <w:lang w:val="uk-UA" w:eastAsia="ru-RU"/>
              </w:rPr>
            </w:pPr>
            <w:r w:rsidRPr="007A39B2">
              <w:rPr>
                <w:rFonts w:ascii="Times New Roman" w:eastAsia="Times New Roman" w:hAnsi="Times New Roman"/>
                <w:b/>
                <w:lang w:val="uk-UA"/>
              </w:rPr>
              <w:t>Інформація про предмет закупівлі</w:t>
            </w:r>
          </w:p>
        </w:tc>
        <w:tc>
          <w:tcPr>
            <w:tcW w:w="3150" w:type="pct"/>
            <w:shd w:val="clear" w:color="auto" w:fill="FFFFFF" w:themeFill="background1"/>
            <w:hideMark/>
          </w:tcPr>
          <w:p w14:paraId="27432C9A" w14:textId="77777777" w:rsidR="007A39B2" w:rsidRPr="007A39B2" w:rsidRDefault="007A39B2" w:rsidP="007A39B2">
            <w:pPr>
              <w:spacing w:before="150" w:after="150" w:line="240" w:lineRule="auto"/>
              <w:rPr>
                <w:rFonts w:ascii="Times New Roman" w:eastAsia="Times New Roman" w:hAnsi="Times New Roman"/>
                <w:sz w:val="24"/>
                <w:szCs w:val="24"/>
                <w:lang w:val="uk-UA" w:eastAsia="ru-RU"/>
              </w:rPr>
            </w:pPr>
          </w:p>
        </w:tc>
      </w:tr>
      <w:tr w:rsidR="00B93658" w:rsidRPr="002F705E" w14:paraId="76462DF4" w14:textId="77777777" w:rsidTr="005D4516">
        <w:tc>
          <w:tcPr>
            <w:tcW w:w="300" w:type="pct"/>
            <w:shd w:val="clear" w:color="auto" w:fill="FFFFFF" w:themeFill="background1"/>
            <w:hideMark/>
          </w:tcPr>
          <w:p w14:paraId="0794C441" w14:textId="02910D86" w:rsidR="00B93658" w:rsidRPr="007A39B2" w:rsidRDefault="00B93658" w:rsidP="00B93658">
            <w:pPr>
              <w:spacing w:before="150" w:after="150" w:line="240" w:lineRule="auto"/>
              <w:jc w:val="center"/>
              <w:rPr>
                <w:rFonts w:ascii="Times New Roman" w:eastAsia="Times New Roman" w:hAnsi="Times New Roman"/>
                <w:sz w:val="24"/>
                <w:szCs w:val="24"/>
                <w:lang w:val="uk-UA" w:eastAsia="ru-RU"/>
              </w:rPr>
            </w:pPr>
            <w:r w:rsidRPr="007A39B2">
              <w:rPr>
                <w:rFonts w:ascii="Times New Roman" w:eastAsia="Times New Roman" w:hAnsi="Times New Roman"/>
                <w:lang w:val="uk-UA"/>
              </w:rPr>
              <w:t>4.1</w:t>
            </w:r>
          </w:p>
        </w:tc>
        <w:tc>
          <w:tcPr>
            <w:tcW w:w="1550" w:type="pct"/>
            <w:shd w:val="clear" w:color="auto" w:fill="FFFFFF" w:themeFill="background1"/>
            <w:hideMark/>
          </w:tcPr>
          <w:p w14:paraId="7139980C" w14:textId="22BFF1D7" w:rsidR="00B93658" w:rsidRPr="007A39B2" w:rsidRDefault="00B93658" w:rsidP="00B93658">
            <w:pPr>
              <w:spacing w:before="150" w:after="150" w:line="240" w:lineRule="auto"/>
              <w:rPr>
                <w:rFonts w:ascii="Times New Roman" w:eastAsia="Times New Roman" w:hAnsi="Times New Roman"/>
                <w:sz w:val="24"/>
                <w:szCs w:val="24"/>
                <w:lang w:val="uk-UA" w:eastAsia="ru-RU"/>
              </w:rPr>
            </w:pPr>
            <w:r w:rsidRPr="007A39B2">
              <w:rPr>
                <w:rFonts w:ascii="Times New Roman" w:eastAsia="Times New Roman" w:hAnsi="Times New Roman"/>
                <w:lang w:val="uk-UA"/>
              </w:rPr>
              <w:t>назва предмета закупівлі</w:t>
            </w:r>
          </w:p>
        </w:tc>
        <w:tc>
          <w:tcPr>
            <w:tcW w:w="3150" w:type="pct"/>
            <w:hideMark/>
          </w:tcPr>
          <w:p w14:paraId="498B0B88" w14:textId="64A3F1F9" w:rsidR="00B93658" w:rsidRPr="007A39B2" w:rsidRDefault="00B93658" w:rsidP="00B93658">
            <w:pPr>
              <w:spacing w:before="150" w:after="150" w:line="240" w:lineRule="auto"/>
              <w:rPr>
                <w:rFonts w:ascii="Times New Roman" w:eastAsia="Times New Roman" w:hAnsi="Times New Roman"/>
                <w:sz w:val="24"/>
                <w:szCs w:val="24"/>
                <w:lang w:val="uk-UA" w:eastAsia="ru-RU"/>
              </w:rPr>
            </w:pPr>
            <w:r w:rsidRPr="00B93658">
              <w:rPr>
                <w:rFonts w:ascii="Times New Roman" w:hAnsi="Times New Roman"/>
                <w:b/>
                <w:sz w:val="24"/>
                <w:szCs w:val="24"/>
                <w:lang w:val="uk-UA"/>
              </w:rPr>
              <w:t xml:space="preserve">Послуги з обслуговування організаційної техніки (принтерів та багатофункціональних пристроїв (БФП) ДК 021:2015 – </w:t>
            </w:r>
            <w:r w:rsidRPr="00B93658">
              <w:rPr>
                <w:rFonts w:ascii="Times New Roman" w:hAnsi="Times New Roman"/>
                <w:sz w:val="24"/>
                <w:szCs w:val="24"/>
                <w:lang w:val="uk-UA"/>
              </w:rPr>
              <w:t>50310000-1</w:t>
            </w:r>
            <w:r w:rsidRPr="00B93658">
              <w:rPr>
                <w:rFonts w:ascii="Times New Roman" w:hAnsi="Times New Roman"/>
                <w:b/>
                <w:sz w:val="24"/>
                <w:szCs w:val="24"/>
                <w:lang w:val="uk-UA"/>
              </w:rPr>
              <w:t xml:space="preserve"> </w:t>
            </w:r>
            <w:r w:rsidRPr="00B93658">
              <w:rPr>
                <w:rFonts w:ascii="Times New Roman" w:hAnsi="Times New Roman"/>
                <w:sz w:val="24"/>
                <w:szCs w:val="24"/>
                <w:lang w:val="uk-UA"/>
              </w:rPr>
              <w:t xml:space="preserve">(Технічне обслуговування та ремонт офісної техніки) </w:t>
            </w:r>
          </w:p>
        </w:tc>
      </w:tr>
      <w:tr w:rsidR="00B93658" w:rsidRPr="000A74B5" w14:paraId="5DFEF044" w14:textId="77777777" w:rsidTr="007A39B2">
        <w:tc>
          <w:tcPr>
            <w:tcW w:w="300" w:type="pct"/>
            <w:shd w:val="clear" w:color="auto" w:fill="FFFFFF" w:themeFill="background1"/>
            <w:hideMark/>
          </w:tcPr>
          <w:p w14:paraId="7D5DE9C4" w14:textId="54716730" w:rsidR="00B93658" w:rsidRPr="007A39B2" w:rsidRDefault="00B93658" w:rsidP="00B93658">
            <w:pPr>
              <w:spacing w:before="150" w:after="150" w:line="240" w:lineRule="auto"/>
              <w:jc w:val="center"/>
              <w:rPr>
                <w:rFonts w:ascii="Times New Roman" w:eastAsia="Times New Roman" w:hAnsi="Times New Roman"/>
                <w:sz w:val="24"/>
                <w:szCs w:val="24"/>
                <w:lang w:val="uk-UA" w:eastAsia="ru-RU"/>
              </w:rPr>
            </w:pPr>
            <w:r w:rsidRPr="007A39B2">
              <w:rPr>
                <w:rFonts w:ascii="Times New Roman" w:eastAsia="Times New Roman" w:hAnsi="Times New Roman"/>
                <w:lang w:val="uk-UA"/>
              </w:rPr>
              <w:lastRenderedPageBreak/>
              <w:t>4.2</w:t>
            </w:r>
          </w:p>
        </w:tc>
        <w:tc>
          <w:tcPr>
            <w:tcW w:w="1550" w:type="pct"/>
            <w:shd w:val="clear" w:color="auto" w:fill="FFFFFF" w:themeFill="background1"/>
            <w:hideMark/>
          </w:tcPr>
          <w:p w14:paraId="16DDF56C" w14:textId="489DC468" w:rsidR="00B93658" w:rsidRPr="007A39B2" w:rsidRDefault="00B93658" w:rsidP="00B93658">
            <w:pPr>
              <w:spacing w:before="150" w:after="150" w:line="240" w:lineRule="auto"/>
              <w:rPr>
                <w:rFonts w:ascii="Times New Roman" w:eastAsia="Times New Roman" w:hAnsi="Times New Roman"/>
                <w:sz w:val="24"/>
                <w:szCs w:val="24"/>
                <w:lang w:val="uk-UA" w:eastAsia="ru-RU"/>
              </w:rPr>
            </w:pPr>
            <w:r w:rsidRPr="007A39B2">
              <w:rPr>
                <w:rFonts w:ascii="Times New Roman" w:eastAsia="Times New Roman" w:hAnsi="Times New Roman"/>
                <w:lang w:val="uk-UA"/>
              </w:rPr>
              <w:t>опис окремої частини або частин предмета закупівлі (лота), щодо яких можуть бути подані тендерні пропозиції</w:t>
            </w:r>
          </w:p>
        </w:tc>
        <w:tc>
          <w:tcPr>
            <w:tcW w:w="3150" w:type="pct"/>
            <w:shd w:val="clear" w:color="auto" w:fill="FFFFFF" w:themeFill="background1"/>
            <w:hideMark/>
          </w:tcPr>
          <w:p w14:paraId="66DEF86C" w14:textId="77777777" w:rsidR="00B93658" w:rsidRPr="007A39B2" w:rsidRDefault="00B93658" w:rsidP="00B93658">
            <w:pPr>
              <w:shd w:val="clear" w:color="auto" w:fill="FFFFFF" w:themeFill="background1"/>
              <w:jc w:val="both"/>
              <w:outlineLvl w:val="0"/>
              <w:rPr>
                <w:rFonts w:ascii="Times New Roman" w:hAnsi="Times New Roman"/>
                <w:b/>
                <w:color w:val="FF0000"/>
                <w:lang w:val="uk-UA"/>
              </w:rPr>
            </w:pPr>
            <w:r w:rsidRPr="007A39B2">
              <w:rPr>
                <w:rFonts w:ascii="Times New Roman" w:hAnsi="Times New Roman"/>
                <w:b/>
                <w:lang w:val="uk-UA"/>
              </w:rPr>
              <w:t>Закупівля на лоти не поділяється</w:t>
            </w:r>
          </w:p>
          <w:p w14:paraId="5C1CF564" w14:textId="6784A5F1" w:rsidR="00B93658" w:rsidRPr="007A39B2" w:rsidRDefault="00B93658" w:rsidP="00B93658">
            <w:pPr>
              <w:spacing w:before="150" w:after="150" w:line="240" w:lineRule="auto"/>
              <w:jc w:val="both"/>
              <w:rPr>
                <w:rFonts w:ascii="Times New Roman" w:eastAsia="Times New Roman" w:hAnsi="Times New Roman"/>
                <w:sz w:val="24"/>
                <w:szCs w:val="24"/>
                <w:lang w:val="uk-UA" w:eastAsia="ru-RU"/>
              </w:rPr>
            </w:pPr>
          </w:p>
        </w:tc>
      </w:tr>
      <w:tr w:rsidR="00B93658" w:rsidRPr="000A74B5" w14:paraId="705B296A" w14:textId="77777777" w:rsidTr="007A39B2">
        <w:tc>
          <w:tcPr>
            <w:tcW w:w="300" w:type="pct"/>
            <w:shd w:val="clear" w:color="auto" w:fill="FFFFFF" w:themeFill="background1"/>
            <w:hideMark/>
          </w:tcPr>
          <w:p w14:paraId="185452F9" w14:textId="31E35BFE" w:rsidR="00B93658" w:rsidRPr="007A39B2" w:rsidRDefault="00B93658" w:rsidP="00B93658">
            <w:pPr>
              <w:spacing w:before="150" w:after="150" w:line="240" w:lineRule="auto"/>
              <w:jc w:val="center"/>
              <w:rPr>
                <w:rFonts w:ascii="Times New Roman" w:eastAsia="Times New Roman" w:hAnsi="Times New Roman"/>
                <w:sz w:val="24"/>
                <w:szCs w:val="24"/>
                <w:lang w:val="uk-UA" w:eastAsia="ru-RU"/>
              </w:rPr>
            </w:pPr>
            <w:r w:rsidRPr="007A39B2">
              <w:rPr>
                <w:rFonts w:ascii="Times New Roman" w:eastAsia="Times New Roman" w:hAnsi="Times New Roman"/>
                <w:lang w:val="uk-UA"/>
              </w:rPr>
              <w:t>4.3</w:t>
            </w:r>
          </w:p>
        </w:tc>
        <w:tc>
          <w:tcPr>
            <w:tcW w:w="1550" w:type="pct"/>
            <w:shd w:val="clear" w:color="auto" w:fill="FFFFFF" w:themeFill="background1"/>
            <w:hideMark/>
          </w:tcPr>
          <w:p w14:paraId="75FFCE01" w14:textId="74C44D4D" w:rsidR="00B93658" w:rsidRPr="007A39B2" w:rsidRDefault="00B93658" w:rsidP="00B93658">
            <w:pPr>
              <w:spacing w:before="150" w:after="0" w:line="240" w:lineRule="auto"/>
              <w:rPr>
                <w:rFonts w:ascii="Times New Roman" w:eastAsia="Times New Roman" w:hAnsi="Times New Roman"/>
                <w:sz w:val="24"/>
                <w:szCs w:val="24"/>
                <w:lang w:val="uk-UA" w:eastAsia="ru-RU"/>
              </w:rPr>
            </w:pPr>
            <w:r w:rsidRPr="007A39B2">
              <w:rPr>
                <w:rFonts w:ascii="Times New Roman" w:eastAsia="Times New Roman" w:hAnsi="Times New Roman"/>
                <w:lang w:val="uk-UA"/>
              </w:rPr>
              <w:t>кількість товару та місце його поставки або місце, де повинні бути виконані роботи чи надані послуги, їх обсяги</w:t>
            </w:r>
          </w:p>
        </w:tc>
        <w:tc>
          <w:tcPr>
            <w:tcW w:w="3150" w:type="pct"/>
            <w:shd w:val="clear" w:color="auto" w:fill="FFFFFF"/>
            <w:hideMark/>
          </w:tcPr>
          <w:p w14:paraId="23B87B03" w14:textId="77777777" w:rsidR="00B93658" w:rsidRPr="007A39B2" w:rsidRDefault="00B93658" w:rsidP="00B93658">
            <w:pPr>
              <w:widowControl w:val="0"/>
              <w:ind w:right="120"/>
              <w:jc w:val="both"/>
              <w:rPr>
                <w:rFonts w:ascii="Times New Roman" w:eastAsia="Times New Roman" w:hAnsi="Times New Roman"/>
              </w:rPr>
            </w:pPr>
            <w:proofErr w:type="spellStart"/>
            <w:r w:rsidRPr="007A39B2">
              <w:rPr>
                <w:rFonts w:ascii="Times New Roman" w:eastAsia="Times New Roman" w:hAnsi="Times New Roman"/>
              </w:rPr>
              <w:t>вул</w:t>
            </w:r>
            <w:proofErr w:type="spellEnd"/>
            <w:r w:rsidRPr="007A39B2">
              <w:rPr>
                <w:rFonts w:ascii="Times New Roman" w:eastAsia="Times New Roman" w:hAnsi="Times New Roman"/>
              </w:rPr>
              <w:t xml:space="preserve">. </w:t>
            </w:r>
            <w:proofErr w:type="spellStart"/>
            <w:r w:rsidRPr="007A39B2">
              <w:rPr>
                <w:rFonts w:ascii="Times New Roman" w:eastAsia="Times New Roman" w:hAnsi="Times New Roman"/>
              </w:rPr>
              <w:t>Космонавтів</w:t>
            </w:r>
            <w:proofErr w:type="spellEnd"/>
            <w:r w:rsidRPr="007A39B2">
              <w:rPr>
                <w:rFonts w:ascii="Times New Roman" w:eastAsia="Times New Roman" w:hAnsi="Times New Roman"/>
              </w:rPr>
              <w:t xml:space="preserve">, м. Мукачево, </w:t>
            </w:r>
            <w:proofErr w:type="spellStart"/>
            <w:r w:rsidRPr="007A39B2">
              <w:rPr>
                <w:rFonts w:ascii="Times New Roman" w:eastAsia="Times New Roman" w:hAnsi="Times New Roman"/>
              </w:rPr>
              <w:t>Закарпатська</w:t>
            </w:r>
            <w:proofErr w:type="spellEnd"/>
            <w:r w:rsidRPr="007A39B2">
              <w:rPr>
                <w:rFonts w:ascii="Times New Roman" w:eastAsia="Times New Roman" w:hAnsi="Times New Roman"/>
              </w:rPr>
              <w:t xml:space="preserve"> обл., 89600 </w:t>
            </w:r>
          </w:p>
          <w:p w14:paraId="154E1A7F" w14:textId="2798B455" w:rsidR="00B93658" w:rsidRPr="007A39B2" w:rsidRDefault="00B93658" w:rsidP="00B93658">
            <w:pPr>
              <w:spacing w:before="150" w:after="150" w:line="240" w:lineRule="auto"/>
              <w:rPr>
                <w:rFonts w:ascii="Times New Roman" w:eastAsia="Times New Roman" w:hAnsi="Times New Roman"/>
                <w:sz w:val="24"/>
                <w:szCs w:val="24"/>
                <w:lang w:val="uk-UA" w:eastAsia="ru-RU"/>
              </w:rPr>
            </w:pPr>
            <w:r w:rsidRPr="007A39B2">
              <w:rPr>
                <w:rFonts w:ascii="Times New Roman" w:eastAsia="Times New Roman" w:hAnsi="Times New Roman"/>
              </w:rPr>
              <w:t xml:space="preserve"> </w:t>
            </w:r>
            <w:r>
              <w:rPr>
                <w:rFonts w:ascii="Times New Roman" w:eastAsia="Times New Roman" w:hAnsi="Times New Roman"/>
                <w:lang w:val="uk-UA"/>
              </w:rPr>
              <w:t xml:space="preserve">Кількість відповідно до Додатку 2 </w:t>
            </w:r>
          </w:p>
        </w:tc>
      </w:tr>
      <w:tr w:rsidR="00B93658" w:rsidRPr="000A74B5" w14:paraId="2D9F4DDD" w14:textId="77777777" w:rsidTr="007A39B2">
        <w:tc>
          <w:tcPr>
            <w:tcW w:w="300" w:type="pct"/>
            <w:shd w:val="clear" w:color="auto" w:fill="FFFFFF" w:themeFill="background1"/>
            <w:hideMark/>
          </w:tcPr>
          <w:p w14:paraId="7450B8F2" w14:textId="51E742E3" w:rsidR="00B93658" w:rsidRPr="007A39B2" w:rsidRDefault="00B93658" w:rsidP="00B93658">
            <w:pPr>
              <w:spacing w:before="150" w:after="150" w:line="240" w:lineRule="auto"/>
              <w:jc w:val="center"/>
              <w:rPr>
                <w:rFonts w:ascii="Times New Roman" w:eastAsia="Times New Roman" w:hAnsi="Times New Roman"/>
                <w:sz w:val="24"/>
                <w:szCs w:val="24"/>
                <w:lang w:val="uk-UA" w:eastAsia="ru-RU"/>
              </w:rPr>
            </w:pPr>
            <w:r w:rsidRPr="007A39B2">
              <w:rPr>
                <w:rFonts w:ascii="Times New Roman" w:eastAsia="Times New Roman" w:hAnsi="Times New Roman"/>
                <w:lang w:val="uk-UA"/>
              </w:rPr>
              <w:t>4.4</w:t>
            </w:r>
          </w:p>
        </w:tc>
        <w:tc>
          <w:tcPr>
            <w:tcW w:w="1550" w:type="pct"/>
            <w:shd w:val="clear" w:color="auto" w:fill="FFFFFF" w:themeFill="background1"/>
            <w:hideMark/>
          </w:tcPr>
          <w:p w14:paraId="57D41C6A" w14:textId="3AEC7CA7" w:rsidR="00B93658" w:rsidRPr="007A39B2" w:rsidRDefault="00B93658" w:rsidP="00B93658">
            <w:pPr>
              <w:spacing w:before="150" w:after="0" w:line="240" w:lineRule="auto"/>
              <w:rPr>
                <w:rFonts w:ascii="Times New Roman" w:eastAsia="Times New Roman" w:hAnsi="Times New Roman"/>
                <w:sz w:val="24"/>
                <w:szCs w:val="24"/>
                <w:lang w:val="uk-UA" w:eastAsia="ru-RU"/>
              </w:rPr>
            </w:pPr>
            <w:r w:rsidRPr="007A39B2">
              <w:rPr>
                <w:rFonts w:ascii="Times New Roman" w:eastAsia="Times New Roman" w:hAnsi="Times New Roman"/>
                <w:lang w:val="uk-UA"/>
              </w:rPr>
              <w:t>строки поставки товарів, виконання робіт, надання послуг</w:t>
            </w:r>
          </w:p>
        </w:tc>
        <w:tc>
          <w:tcPr>
            <w:tcW w:w="3150" w:type="pct"/>
            <w:hideMark/>
          </w:tcPr>
          <w:p w14:paraId="7F52FC20" w14:textId="0DE838A0" w:rsidR="00B93658" w:rsidRPr="007A39B2" w:rsidRDefault="002F705E" w:rsidP="002F705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lang w:val="uk-UA"/>
              </w:rPr>
              <w:t xml:space="preserve">По </w:t>
            </w:r>
            <w:r w:rsidR="00B93658" w:rsidRPr="007A39B2">
              <w:rPr>
                <w:rFonts w:ascii="Times New Roman" w:eastAsia="Times New Roman" w:hAnsi="Times New Roman"/>
                <w:lang w:val="uk-UA"/>
              </w:rPr>
              <w:t xml:space="preserve"> </w:t>
            </w:r>
            <w:r>
              <w:rPr>
                <w:rFonts w:ascii="Times New Roman" w:eastAsia="Times New Roman" w:hAnsi="Times New Roman"/>
                <w:lang w:val="uk-UA"/>
              </w:rPr>
              <w:t>25</w:t>
            </w:r>
            <w:r w:rsidR="00B93658" w:rsidRPr="007A39B2">
              <w:rPr>
                <w:rFonts w:ascii="Times New Roman" w:eastAsia="Times New Roman" w:hAnsi="Times New Roman"/>
                <w:lang w:val="uk-UA"/>
              </w:rPr>
              <w:t xml:space="preserve"> </w:t>
            </w:r>
            <w:r w:rsidR="00B93658">
              <w:rPr>
                <w:rFonts w:ascii="Times New Roman" w:eastAsia="Times New Roman" w:hAnsi="Times New Roman"/>
                <w:lang w:val="uk-UA"/>
              </w:rPr>
              <w:t>грудня</w:t>
            </w:r>
            <w:r>
              <w:rPr>
                <w:rFonts w:ascii="Times New Roman" w:eastAsia="Times New Roman" w:hAnsi="Times New Roman"/>
                <w:lang w:val="uk-UA"/>
              </w:rPr>
              <w:t xml:space="preserve"> </w:t>
            </w:r>
            <w:r w:rsidR="00B93658" w:rsidRPr="007A39B2">
              <w:rPr>
                <w:rFonts w:ascii="Times New Roman" w:eastAsia="Times New Roman" w:hAnsi="Times New Roman"/>
                <w:lang w:val="uk-UA"/>
              </w:rPr>
              <w:t>2023 року</w:t>
            </w:r>
            <w:r w:rsidR="00B93658" w:rsidRPr="007A39B2">
              <w:rPr>
                <w:rFonts w:ascii="Times New Roman" w:eastAsia="Times New Roman" w:hAnsi="Times New Roman"/>
              </w:rPr>
              <w:t xml:space="preserve"> </w:t>
            </w:r>
          </w:p>
        </w:tc>
      </w:tr>
      <w:tr w:rsidR="00B93658" w:rsidRPr="000A74B5" w14:paraId="554A0B1B" w14:textId="77777777" w:rsidTr="007A39B2">
        <w:tc>
          <w:tcPr>
            <w:tcW w:w="300" w:type="pct"/>
            <w:shd w:val="clear" w:color="auto" w:fill="FFFFFF" w:themeFill="background1"/>
            <w:hideMark/>
          </w:tcPr>
          <w:p w14:paraId="537AE309" w14:textId="3BE7D121" w:rsidR="00B93658" w:rsidRPr="007A39B2" w:rsidRDefault="00B93658" w:rsidP="00B93658">
            <w:pPr>
              <w:spacing w:before="150" w:after="150" w:line="240" w:lineRule="auto"/>
              <w:jc w:val="center"/>
              <w:rPr>
                <w:rFonts w:ascii="Times New Roman" w:eastAsia="Times New Roman" w:hAnsi="Times New Roman"/>
                <w:sz w:val="24"/>
                <w:szCs w:val="24"/>
                <w:lang w:val="uk-UA" w:eastAsia="ru-RU"/>
              </w:rPr>
            </w:pPr>
            <w:r w:rsidRPr="007A39B2">
              <w:rPr>
                <w:rFonts w:ascii="Times New Roman" w:eastAsia="Times New Roman" w:hAnsi="Times New Roman"/>
                <w:lang w:val="uk-UA"/>
              </w:rPr>
              <w:t>5</w:t>
            </w:r>
          </w:p>
        </w:tc>
        <w:tc>
          <w:tcPr>
            <w:tcW w:w="1550" w:type="pct"/>
            <w:shd w:val="clear" w:color="auto" w:fill="FFFFFF" w:themeFill="background1"/>
            <w:hideMark/>
          </w:tcPr>
          <w:p w14:paraId="2C64C29D" w14:textId="2FF62722" w:rsidR="00B93658" w:rsidRPr="007A39B2" w:rsidRDefault="00B93658" w:rsidP="00B93658">
            <w:pPr>
              <w:spacing w:before="150" w:after="150" w:line="240" w:lineRule="auto"/>
              <w:rPr>
                <w:rFonts w:ascii="Times New Roman" w:eastAsia="Times New Roman" w:hAnsi="Times New Roman"/>
                <w:sz w:val="24"/>
                <w:szCs w:val="24"/>
                <w:lang w:val="uk-UA" w:eastAsia="ru-RU"/>
              </w:rPr>
            </w:pPr>
            <w:r w:rsidRPr="007A39B2">
              <w:rPr>
                <w:rFonts w:ascii="Times New Roman" w:eastAsia="Times New Roman" w:hAnsi="Times New Roman"/>
                <w:b/>
                <w:lang w:val="uk-UA"/>
              </w:rPr>
              <w:t>Недискримінація учасників</w:t>
            </w:r>
          </w:p>
        </w:tc>
        <w:tc>
          <w:tcPr>
            <w:tcW w:w="3150" w:type="pct"/>
            <w:shd w:val="clear" w:color="auto" w:fill="FFFFFF" w:themeFill="background1"/>
            <w:hideMark/>
          </w:tcPr>
          <w:p w14:paraId="308ABB8E" w14:textId="42D47F28" w:rsidR="00B93658" w:rsidRPr="009B4EFA" w:rsidRDefault="00B93658" w:rsidP="00B93658">
            <w:pPr>
              <w:widowControl w:val="0"/>
              <w:shd w:val="clear" w:color="auto" w:fill="FFFFFF" w:themeFill="background1"/>
              <w:spacing w:after="120"/>
              <w:jc w:val="both"/>
              <w:rPr>
                <w:rFonts w:ascii="Times New Roman" w:eastAsia="Times New Roman" w:hAnsi="Times New Roman"/>
                <w:lang w:val="uk-UA"/>
              </w:rPr>
            </w:pPr>
            <w:r w:rsidRPr="007A39B2">
              <w:rPr>
                <w:rFonts w:ascii="Times New Roman" w:eastAsia="Times New Roman" w:hAnsi="Times New Roman"/>
                <w:lang w:val="uk-UA"/>
              </w:rPr>
              <w:t>Учасники (резиденти та нерезиденти) всіх форм власності та організаційно-правових форм беруть участь у процедур</w:t>
            </w:r>
            <w:r>
              <w:rPr>
                <w:rFonts w:ascii="Times New Roman" w:eastAsia="Times New Roman" w:hAnsi="Times New Roman"/>
                <w:lang w:val="uk-UA"/>
              </w:rPr>
              <w:t xml:space="preserve">ах </w:t>
            </w:r>
            <w:proofErr w:type="spellStart"/>
            <w:r>
              <w:rPr>
                <w:rFonts w:ascii="Times New Roman" w:eastAsia="Times New Roman" w:hAnsi="Times New Roman"/>
                <w:lang w:val="uk-UA"/>
              </w:rPr>
              <w:t>закупівель</w:t>
            </w:r>
            <w:proofErr w:type="spellEnd"/>
            <w:r>
              <w:rPr>
                <w:rFonts w:ascii="Times New Roman" w:eastAsia="Times New Roman" w:hAnsi="Times New Roman"/>
                <w:lang w:val="uk-UA"/>
              </w:rPr>
              <w:t xml:space="preserve"> на рівних умовах.</w:t>
            </w:r>
          </w:p>
        </w:tc>
      </w:tr>
      <w:tr w:rsidR="00B93658" w:rsidRPr="000A74B5" w14:paraId="33EBD77D" w14:textId="77777777" w:rsidTr="007A39B2">
        <w:tc>
          <w:tcPr>
            <w:tcW w:w="300" w:type="pct"/>
            <w:shd w:val="clear" w:color="auto" w:fill="FFFFFF" w:themeFill="background1"/>
            <w:hideMark/>
          </w:tcPr>
          <w:p w14:paraId="1498E074" w14:textId="31915BF4" w:rsidR="00B93658" w:rsidRPr="007A39B2" w:rsidRDefault="00B93658" w:rsidP="00B93658">
            <w:pPr>
              <w:spacing w:before="150" w:after="150" w:line="240" w:lineRule="auto"/>
              <w:jc w:val="center"/>
              <w:rPr>
                <w:rFonts w:ascii="Times New Roman" w:eastAsia="Times New Roman" w:hAnsi="Times New Roman"/>
                <w:sz w:val="24"/>
                <w:szCs w:val="24"/>
                <w:lang w:val="uk-UA" w:eastAsia="ru-RU"/>
              </w:rPr>
            </w:pPr>
            <w:r w:rsidRPr="007A39B2">
              <w:rPr>
                <w:rFonts w:ascii="Times New Roman" w:eastAsia="Times New Roman" w:hAnsi="Times New Roman"/>
                <w:lang w:val="uk-UA"/>
              </w:rPr>
              <w:t>6</w:t>
            </w:r>
          </w:p>
        </w:tc>
        <w:tc>
          <w:tcPr>
            <w:tcW w:w="1550" w:type="pct"/>
            <w:shd w:val="clear" w:color="auto" w:fill="FFFFFF" w:themeFill="background1"/>
            <w:hideMark/>
          </w:tcPr>
          <w:p w14:paraId="47E78D38" w14:textId="71DC1854" w:rsidR="00B93658" w:rsidRPr="007A39B2" w:rsidRDefault="00B93658" w:rsidP="00B93658">
            <w:pPr>
              <w:spacing w:before="150" w:after="120" w:line="240" w:lineRule="auto"/>
              <w:rPr>
                <w:rFonts w:ascii="Times New Roman" w:eastAsia="Times New Roman" w:hAnsi="Times New Roman"/>
                <w:sz w:val="24"/>
                <w:szCs w:val="24"/>
                <w:lang w:val="uk-UA" w:eastAsia="ru-RU"/>
              </w:rPr>
            </w:pPr>
            <w:r w:rsidRPr="007A39B2">
              <w:rPr>
                <w:rFonts w:ascii="Times New Roman" w:eastAsia="Times New Roman" w:hAnsi="Times New Roman"/>
                <w:b/>
                <w:lang w:val="uk-UA"/>
              </w:rPr>
              <w:t>Інформація про валюту, у якій повинна бути зазначена ціна тендерної пропозиції</w:t>
            </w:r>
          </w:p>
        </w:tc>
        <w:tc>
          <w:tcPr>
            <w:tcW w:w="3150" w:type="pct"/>
            <w:shd w:val="clear" w:color="auto" w:fill="FFFFFF" w:themeFill="background1"/>
            <w:hideMark/>
          </w:tcPr>
          <w:p w14:paraId="19217756" w14:textId="08227E7E" w:rsidR="00B93658" w:rsidRPr="007A39B2" w:rsidRDefault="00B93658" w:rsidP="00B93658">
            <w:pPr>
              <w:spacing w:before="150" w:after="150" w:line="240" w:lineRule="auto"/>
              <w:rPr>
                <w:rFonts w:ascii="Times New Roman" w:eastAsia="Times New Roman" w:hAnsi="Times New Roman"/>
                <w:sz w:val="24"/>
                <w:szCs w:val="24"/>
                <w:lang w:val="uk-UA" w:eastAsia="ru-RU"/>
              </w:rPr>
            </w:pPr>
            <w:r w:rsidRPr="007A39B2">
              <w:rPr>
                <w:rFonts w:ascii="Times New Roman" w:eastAsia="Times New Roman" w:hAnsi="Times New Roman"/>
                <w:lang w:val="uk-UA"/>
              </w:rPr>
              <w:t xml:space="preserve">Валютою тендерної пропозиції є національна валюта України – гривня. </w:t>
            </w:r>
          </w:p>
        </w:tc>
      </w:tr>
      <w:tr w:rsidR="00B93658" w:rsidRPr="000A74B5" w14:paraId="66F4D967" w14:textId="77777777" w:rsidTr="00B413F2">
        <w:tc>
          <w:tcPr>
            <w:tcW w:w="300" w:type="pct"/>
            <w:shd w:val="clear" w:color="auto" w:fill="FFFFFF"/>
            <w:hideMark/>
          </w:tcPr>
          <w:p w14:paraId="79B6A78E" w14:textId="77777777" w:rsidR="00B93658" w:rsidRPr="00B413F2" w:rsidRDefault="00B93658" w:rsidP="00B9365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93658" w:rsidRPr="00B413F2" w:rsidRDefault="00B93658" w:rsidP="00B9365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B93658" w:rsidRDefault="00B93658" w:rsidP="00B93658">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B93658" w:rsidRDefault="00B93658" w:rsidP="00B93658">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93658" w:rsidRPr="00B413F2" w:rsidRDefault="00B93658" w:rsidP="00B93658">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B93658" w:rsidRPr="00171F94" w14:paraId="0603F8D5" w14:textId="77777777" w:rsidTr="00B413F2">
        <w:tc>
          <w:tcPr>
            <w:tcW w:w="300" w:type="pct"/>
            <w:shd w:val="clear" w:color="auto" w:fill="FFFFFF"/>
          </w:tcPr>
          <w:p w14:paraId="5A452B85" w14:textId="77777777" w:rsidR="00B93658" w:rsidRPr="00B413F2" w:rsidRDefault="00B93658" w:rsidP="00B93658">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1C3A361" w:rsidR="00B93658" w:rsidRDefault="00B93658" w:rsidP="00B93658">
            <w:pPr>
              <w:spacing w:before="150"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1440AA95" w:rsidR="00B93658" w:rsidRPr="007A39B2" w:rsidRDefault="00B93658" w:rsidP="00B93658">
            <w:pPr>
              <w:spacing w:before="150" w:after="150" w:line="240" w:lineRule="auto"/>
              <w:jc w:val="both"/>
              <w:rPr>
                <w:rFonts w:ascii="Times New Roman" w:eastAsia="Times New Roman" w:hAnsi="Times New Roman"/>
                <w:iCs/>
                <w:sz w:val="24"/>
                <w:szCs w:val="24"/>
                <w:lang w:val="uk-UA" w:eastAsia="ru-RU"/>
              </w:rPr>
            </w:pPr>
            <w:r w:rsidRPr="007A39B2">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69BCD59" w14:textId="77777777" w:rsidR="00B93658" w:rsidRDefault="00B93658" w:rsidP="00B93658">
            <w:pPr>
              <w:spacing w:before="150" w:after="150" w:line="240" w:lineRule="auto"/>
              <w:jc w:val="both"/>
              <w:rPr>
                <w:rFonts w:ascii="Times New Roman" w:eastAsia="Times New Roman" w:hAnsi="Times New Roman"/>
                <w:sz w:val="24"/>
                <w:szCs w:val="24"/>
                <w:lang w:val="uk-UA" w:eastAsia="ru-RU"/>
              </w:rPr>
            </w:pPr>
          </w:p>
          <w:p w14:paraId="44E7A724" w14:textId="47BCD425" w:rsidR="00B93658" w:rsidRPr="00621D5A" w:rsidRDefault="00B93658" w:rsidP="00B93658">
            <w:pPr>
              <w:spacing w:before="150" w:after="150" w:line="240" w:lineRule="auto"/>
              <w:jc w:val="both"/>
              <w:rPr>
                <w:rFonts w:ascii="Times New Roman" w:eastAsia="Times New Roman" w:hAnsi="Times New Roman"/>
                <w:sz w:val="24"/>
                <w:szCs w:val="24"/>
                <w:lang w:val="uk-UA" w:eastAsia="ru-RU"/>
              </w:rPr>
            </w:pPr>
          </w:p>
        </w:tc>
      </w:tr>
      <w:tr w:rsidR="00B93658" w:rsidRPr="000A74B5" w14:paraId="48AB05A1" w14:textId="77777777" w:rsidTr="00B413F2">
        <w:tc>
          <w:tcPr>
            <w:tcW w:w="5000" w:type="pct"/>
            <w:gridSpan w:val="3"/>
            <w:shd w:val="clear" w:color="auto" w:fill="FFFFFF"/>
            <w:hideMark/>
          </w:tcPr>
          <w:p w14:paraId="616DB44E" w14:textId="77777777" w:rsidR="00B93658" w:rsidRPr="00B413F2" w:rsidRDefault="00B93658" w:rsidP="00B9365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93658" w:rsidRPr="002F705E" w14:paraId="2A0F34E1" w14:textId="77777777" w:rsidTr="00B413F2">
        <w:tc>
          <w:tcPr>
            <w:tcW w:w="300" w:type="pct"/>
            <w:shd w:val="clear" w:color="auto" w:fill="FFFFFF"/>
            <w:hideMark/>
          </w:tcPr>
          <w:p w14:paraId="6403BD8A" w14:textId="77777777" w:rsidR="00B93658" w:rsidRPr="00B413F2" w:rsidRDefault="00B93658" w:rsidP="00B9365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B93658" w:rsidRPr="00B413F2" w:rsidRDefault="00B93658" w:rsidP="00B9365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B93658" w:rsidRDefault="00B93658" w:rsidP="00B93658">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B93658" w:rsidRPr="009A7F70" w:rsidRDefault="00B93658" w:rsidP="00B93658">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B93658" w:rsidRPr="00B413F2" w:rsidRDefault="00B93658" w:rsidP="00B93658">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93658" w:rsidRPr="000A74B5" w14:paraId="66DDD752" w14:textId="77777777" w:rsidTr="00B413F2">
        <w:tc>
          <w:tcPr>
            <w:tcW w:w="300" w:type="pct"/>
            <w:shd w:val="clear" w:color="auto" w:fill="FFFFFF"/>
            <w:hideMark/>
          </w:tcPr>
          <w:p w14:paraId="246C574F" w14:textId="77777777" w:rsidR="00B93658" w:rsidRPr="00B413F2" w:rsidRDefault="00B93658" w:rsidP="00B9365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93658" w:rsidRPr="00B413F2" w:rsidRDefault="00B93658" w:rsidP="00B9365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B93658" w:rsidRPr="009A7F70" w:rsidRDefault="00B93658" w:rsidP="00B93658">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B93658" w:rsidRPr="00B413F2" w:rsidRDefault="00B93658" w:rsidP="00B93658">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93658" w:rsidRPr="000A74B5" w14:paraId="2663D581" w14:textId="77777777" w:rsidTr="00B413F2">
        <w:tc>
          <w:tcPr>
            <w:tcW w:w="5000" w:type="pct"/>
            <w:gridSpan w:val="3"/>
            <w:shd w:val="clear" w:color="auto" w:fill="FFFFFF"/>
            <w:hideMark/>
          </w:tcPr>
          <w:p w14:paraId="679A52B5" w14:textId="77777777" w:rsidR="00B93658" w:rsidRPr="00B413F2" w:rsidRDefault="00B93658" w:rsidP="00B9365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93658" w:rsidRPr="002F705E" w14:paraId="7E7B5366" w14:textId="77777777" w:rsidTr="00B413F2">
        <w:tc>
          <w:tcPr>
            <w:tcW w:w="300" w:type="pct"/>
            <w:shd w:val="clear" w:color="auto" w:fill="FFFFFF"/>
            <w:hideMark/>
          </w:tcPr>
          <w:p w14:paraId="5F0270FB" w14:textId="77777777" w:rsidR="00B93658" w:rsidRPr="00B413F2" w:rsidRDefault="00B93658" w:rsidP="00B9365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BB53315" w14:textId="77777777" w:rsidR="00B93658" w:rsidRPr="00B413F2" w:rsidRDefault="00B93658" w:rsidP="00B9365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B93658" w:rsidRDefault="00B93658" w:rsidP="00B93658">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sz w:val="24"/>
                <w:szCs w:val="24"/>
                <w:lang w:val="uk-UA" w:eastAsia="ru-RU"/>
              </w:rPr>
              <w:t xml:space="preserve"> </w:t>
            </w:r>
            <w:r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4C26FF4F" w14:textId="079BB092" w:rsidR="00B93658" w:rsidRPr="009B4EFA" w:rsidRDefault="00B93658" w:rsidP="00B93658">
            <w:pPr>
              <w:pStyle w:val="a4"/>
              <w:spacing w:before="150" w:after="150" w:line="240" w:lineRule="auto"/>
              <w:ind w:left="1080"/>
              <w:jc w:val="both"/>
              <w:rPr>
                <w:rFonts w:ascii="Times New Roman" w:eastAsia="Times New Roman" w:hAnsi="Times New Roman"/>
                <w:i/>
                <w:iCs/>
                <w:sz w:val="24"/>
                <w:szCs w:val="24"/>
                <w:lang w:val="uk-UA" w:eastAsia="ru-RU"/>
              </w:rPr>
            </w:pPr>
            <w:r w:rsidRPr="009B4EFA">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58B5C82B" w14:textId="54EB9326" w:rsidR="00B93658" w:rsidRDefault="00B93658" w:rsidP="00B9365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 xml:space="preserve">у відповідності до вимог визначених у Додатку № </w:t>
            </w:r>
            <w:r>
              <w:rPr>
                <w:rFonts w:ascii="Times New Roman" w:eastAsia="Times New Roman" w:hAnsi="Times New Roman"/>
                <w:sz w:val="24"/>
                <w:szCs w:val="24"/>
                <w:lang w:val="uk-UA" w:eastAsia="ru-RU"/>
              </w:rPr>
              <w:t>1</w:t>
            </w:r>
            <w:r w:rsidRPr="00F67975">
              <w:rPr>
                <w:rFonts w:ascii="Times New Roman" w:eastAsia="Times New Roman" w:hAnsi="Times New Roman"/>
                <w:sz w:val="24"/>
                <w:szCs w:val="24"/>
                <w:lang w:val="uk-UA" w:eastAsia="ru-RU"/>
              </w:rPr>
              <w:t xml:space="preserve"> до тендерної документації;</w:t>
            </w:r>
          </w:p>
          <w:p w14:paraId="7050B845" w14:textId="4DB86659" w:rsidR="00B93658" w:rsidRDefault="00B93658" w:rsidP="00B9365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14:paraId="74E2E7C8" w14:textId="3E32CB1F" w:rsidR="00B93658" w:rsidRDefault="00B93658" w:rsidP="00B9365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B93658" w:rsidRDefault="00B93658" w:rsidP="00B9365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B93658" w:rsidRDefault="00B93658" w:rsidP="00B9365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B93658" w:rsidRDefault="00B93658" w:rsidP="00B9365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B93658" w:rsidRDefault="00B93658" w:rsidP="00B9365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B93658" w:rsidRPr="00A57464" w:rsidRDefault="00B93658" w:rsidP="00B9365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0710742B" w:rsidR="00B93658" w:rsidRPr="00A57464" w:rsidRDefault="00B93658" w:rsidP="00B9365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B93658" w:rsidRDefault="00B93658" w:rsidP="00B9365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B93658" w:rsidRDefault="00B93658" w:rsidP="00B9365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B93658" w:rsidRDefault="00B93658" w:rsidP="00B9365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B93658" w:rsidRDefault="00B93658" w:rsidP="00B9365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B93658" w:rsidRDefault="00B93658" w:rsidP="00B9365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0F5F0E7" w14:textId="77777777" w:rsidR="00B93658" w:rsidRDefault="00B93658" w:rsidP="00B9365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B93658" w:rsidRDefault="00B93658" w:rsidP="00B9365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B93658" w:rsidRDefault="00B93658" w:rsidP="00B9365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уживання розділових знаків та відмінювання слів у реченні; </w:t>
            </w:r>
          </w:p>
          <w:p w14:paraId="35F84AF4" w14:textId="77777777" w:rsidR="00B93658" w:rsidRDefault="00B93658" w:rsidP="00B9365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B93658" w:rsidRDefault="00B93658" w:rsidP="00B9365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B93658" w:rsidRDefault="00B93658" w:rsidP="00B9365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B93658" w:rsidRDefault="00B93658" w:rsidP="00B9365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B93658" w:rsidRDefault="00B93658" w:rsidP="00B9365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B93658" w:rsidRDefault="00B93658" w:rsidP="00B9365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B93658" w:rsidRDefault="00B93658" w:rsidP="00B9365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B93658" w:rsidRDefault="00B93658" w:rsidP="00B9365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B93658" w:rsidRDefault="00B93658" w:rsidP="00B9365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B93658" w:rsidRDefault="00B93658" w:rsidP="00B9365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17447">
              <w:rPr>
                <w:rFonts w:ascii="Times New Roman" w:eastAsia="Times New Roman" w:hAnsi="Times New Roman"/>
                <w:sz w:val="24"/>
                <w:szCs w:val="24"/>
                <w:lang w:val="uk-UA" w:eastAsia="ru-RU"/>
              </w:rPr>
              <w:lastRenderedPageBreak/>
              <w:t xml:space="preserve">(документи) накладено її кваліфікований електронний підпис. </w:t>
            </w:r>
          </w:p>
          <w:p w14:paraId="7E5DE295" w14:textId="77777777" w:rsidR="00B93658" w:rsidRDefault="00B93658" w:rsidP="00B9365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B93658" w:rsidRDefault="00B93658" w:rsidP="00B9365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B93658" w:rsidRDefault="00B93658" w:rsidP="00B9365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B93658" w:rsidRDefault="00B93658" w:rsidP="00B9365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B93658" w:rsidRDefault="00B93658" w:rsidP="00B9365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B93658" w:rsidRDefault="00B93658" w:rsidP="00B9365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B93658" w:rsidRDefault="00B93658" w:rsidP="00B9365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B93658" w:rsidRDefault="00B93658" w:rsidP="00B93658">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B93658" w:rsidRDefault="00B93658" w:rsidP="00B93658">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B93658" w:rsidRDefault="00B93658" w:rsidP="00B93658">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B93658" w:rsidRDefault="00B93658" w:rsidP="00B93658">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B93658" w:rsidRDefault="00B93658" w:rsidP="00B93658">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B93658" w:rsidRDefault="00B93658" w:rsidP="00B93658">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«Довідка» замість «Лист», «Гарантійний лист» замість «Довідка», «Лист» замість «Гарантійний лист» тощо;</w:t>
            </w:r>
          </w:p>
          <w:p w14:paraId="70516ACE" w14:textId="77777777" w:rsidR="00B93658" w:rsidRPr="00601FFA" w:rsidRDefault="00B93658" w:rsidP="00B93658">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93658" w:rsidRPr="00C535CC" w14:paraId="247477F4" w14:textId="77777777" w:rsidTr="00B413F2">
        <w:tc>
          <w:tcPr>
            <w:tcW w:w="300" w:type="pct"/>
            <w:shd w:val="clear" w:color="auto" w:fill="FFFFFF"/>
            <w:hideMark/>
          </w:tcPr>
          <w:p w14:paraId="5C3B65EA" w14:textId="77777777" w:rsidR="00B93658" w:rsidRPr="00B413F2" w:rsidRDefault="00B93658" w:rsidP="00B9365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93658" w:rsidRPr="00B413F2" w:rsidRDefault="00B93658" w:rsidP="00B93658">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B93658" w:rsidRPr="00B413F2" w:rsidRDefault="00B93658" w:rsidP="00B93658">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93658" w:rsidRPr="00C535CC" w14:paraId="0C71FFB1" w14:textId="77777777" w:rsidTr="00B413F2">
        <w:tc>
          <w:tcPr>
            <w:tcW w:w="300" w:type="pct"/>
            <w:shd w:val="clear" w:color="auto" w:fill="FFFFFF"/>
            <w:hideMark/>
          </w:tcPr>
          <w:p w14:paraId="232A9B24" w14:textId="77777777" w:rsidR="00B93658" w:rsidRPr="00B413F2" w:rsidRDefault="00B93658" w:rsidP="00B9365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93658" w:rsidRPr="00B413F2" w:rsidRDefault="00B93658" w:rsidP="00B9365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93658" w:rsidRPr="00B413F2" w:rsidRDefault="00B93658" w:rsidP="00B9365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93658" w:rsidRPr="002F705E" w14:paraId="4F0E3A87" w14:textId="77777777" w:rsidTr="00B413F2">
        <w:tc>
          <w:tcPr>
            <w:tcW w:w="300" w:type="pct"/>
            <w:shd w:val="clear" w:color="auto" w:fill="FFFFFF"/>
            <w:hideMark/>
          </w:tcPr>
          <w:p w14:paraId="0C6AD42A" w14:textId="77777777" w:rsidR="00B93658" w:rsidRPr="00B413F2" w:rsidRDefault="00B93658" w:rsidP="00B9365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93658" w:rsidRPr="00B413F2" w:rsidRDefault="00B93658" w:rsidP="00B9365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B93658" w:rsidRDefault="00B93658" w:rsidP="00B9365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B93658" w:rsidRPr="00E94849" w:rsidRDefault="00B93658" w:rsidP="00B9365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B93658" w:rsidRPr="00E94849" w:rsidRDefault="00B93658" w:rsidP="00B9365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B93658" w:rsidRPr="00E94849" w:rsidRDefault="00B93658" w:rsidP="00B93658">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B93658" w:rsidRPr="00E94849" w:rsidRDefault="00B93658" w:rsidP="00B93658">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93658" w:rsidRPr="00E94849" w:rsidRDefault="00B93658" w:rsidP="00B9365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93658" w:rsidRPr="00C535CC" w14:paraId="30AB5656" w14:textId="77777777" w:rsidTr="00B413F2">
        <w:tc>
          <w:tcPr>
            <w:tcW w:w="300" w:type="pct"/>
            <w:shd w:val="clear" w:color="auto" w:fill="FFFFFF"/>
            <w:hideMark/>
          </w:tcPr>
          <w:p w14:paraId="6FE83FC1" w14:textId="77777777" w:rsidR="00B93658" w:rsidRPr="00B413F2" w:rsidRDefault="00B93658" w:rsidP="00B9365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00744D8E" w:rsidR="00B93658" w:rsidRPr="00B413F2" w:rsidRDefault="00B93658" w:rsidP="00B9365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5E4D8ECB" w14:textId="77777777" w:rsidR="009465C2" w:rsidRPr="009465C2" w:rsidRDefault="009465C2" w:rsidP="009465C2">
            <w:pPr>
              <w:spacing w:before="150" w:after="150" w:line="240" w:lineRule="auto"/>
              <w:jc w:val="both"/>
              <w:rPr>
                <w:rFonts w:ascii="Times New Roman" w:eastAsia="Times New Roman" w:hAnsi="Times New Roman"/>
                <w:sz w:val="24"/>
                <w:szCs w:val="24"/>
                <w:lang w:val="uk-UA"/>
              </w:rPr>
            </w:pPr>
            <w:r w:rsidRPr="009465C2">
              <w:rPr>
                <w:rFonts w:ascii="Times New Roman" w:eastAsia="Times New Roman" w:hAnsi="Times New Roman"/>
                <w:sz w:val="24"/>
                <w:szCs w:val="24"/>
                <w:lang w:val="uk-UA"/>
              </w:rPr>
              <w:t>Кваліфікаційні критерії та інформація про спосіб їх підтвердження викладені у Додатку № 1 до тендерної документації.</w:t>
            </w:r>
          </w:p>
          <w:p w14:paraId="2EA95194" w14:textId="752BAEE4" w:rsidR="00B93658" w:rsidRPr="00B413F2" w:rsidRDefault="009465C2" w:rsidP="00B93658">
            <w:pPr>
              <w:spacing w:before="150" w:after="150" w:line="240" w:lineRule="auto"/>
              <w:jc w:val="both"/>
              <w:rPr>
                <w:rFonts w:ascii="Times New Roman" w:eastAsia="Times New Roman" w:hAnsi="Times New Roman"/>
                <w:sz w:val="24"/>
                <w:szCs w:val="24"/>
                <w:lang w:val="uk-UA" w:eastAsia="ru-RU"/>
              </w:rPr>
            </w:pPr>
            <w:r w:rsidRPr="009465C2">
              <w:rPr>
                <w:rFonts w:ascii="Times New Roman" w:eastAsia="Times New Roman" w:hAnsi="Times New Roman"/>
                <w:sz w:val="24"/>
                <w:szCs w:val="24"/>
                <w:lang w:val="uk-UA"/>
              </w:rPr>
              <w:t>Підстави для відмови в участі у процедурі закупівлі визначені пунктом 44 Особливостей та спосіб підтвердження відповідності уч</w:t>
            </w:r>
            <w:r>
              <w:rPr>
                <w:rFonts w:ascii="Times New Roman" w:eastAsia="Times New Roman" w:hAnsi="Times New Roman"/>
                <w:sz w:val="24"/>
                <w:szCs w:val="24"/>
                <w:lang w:val="uk-UA"/>
              </w:rPr>
              <w:t>асників викладений у Додатку № 1</w:t>
            </w:r>
            <w:r w:rsidRPr="009465C2">
              <w:rPr>
                <w:rFonts w:ascii="Times New Roman" w:eastAsia="Times New Roman" w:hAnsi="Times New Roman"/>
                <w:sz w:val="24"/>
                <w:szCs w:val="24"/>
                <w:lang w:val="uk-UA"/>
              </w:rPr>
              <w:t>.</w:t>
            </w:r>
          </w:p>
        </w:tc>
      </w:tr>
      <w:tr w:rsidR="00B93658" w:rsidRPr="000A74B5" w14:paraId="4B44FD2B" w14:textId="77777777" w:rsidTr="00B413F2">
        <w:tc>
          <w:tcPr>
            <w:tcW w:w="300" w:type="pct"/>
            <w:shd w:val="clear" w:color="auto" w:fill="FFFFFF"/>
            <w:hideMark/>
          </w:tcPr>
          <w:p w14:paraId="381BE43B" w14:textId="77777777" w:rsidR="00B93658" w:rsidRPr="00B413F2" w:rsidRDefault="00B93658" w:rsidP="00B9365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93658" w:rsidRPr="00B413F2" w:rsidRDefault="00B93658" w:rsidP="00B9365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кількісні </w:t>
            </w:r>
            <w:r w:rsidRPr="00B413F2">
              <w:rPr>
                <w:rFonts w:ascii="Times New Roman" w:eastAsia="Times New Roman" w:hAnsi="Times New Roman"/>
                <w:sz w:val="24"/>
                <w:szCs w:val="24"/>
                <w:lang w:val="uk-UA" w:eastAsia="ru-RU"/>
              </w:rPr>
              <w:lastRenderedPageBreak/>
              <w:t>характеристики предмета закупівлі</w:t>
            </w:r>
          </w:p>
        </w:tc>
        <w:tc>
          <w:tcPr>
            <w:tcW w:w="3150" w:type="pct"/>
            <w:shd w:val="clear" w:color="auto" w:fill="FFFFFF"/>
            <w:hideMark/>
          </w:tcPr>
          <w:p w14:paraId="67F208B5" w14:textId="0473A73B" w:rsidR="00B93658" w:rsidRPr="00B413F2" w:rsidRDefault="00B93658" w:rsidP="00B9365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lastRenderedPageBreak/>
              <w:t>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2.</w:t>
            </w:r>
          </w:p>
        </w:tc>
      </w:tr>
      <w:tr w:rsidR="00B93658" w:rsidRPr="002F705E" w14:paraId="108A3B96" w14:textId="77777777" w:rsidTr="00B413F2">
        <w:tc>
          <w:tcPr>
            <w:tcW w:w="300" w:type="pct"/>
            <w:shd w:val="clear" w:color="auto" w:fill="FFFFFF"/>
            <w:hideMark/>
          </w:tcPr>
          <w:p w14:paraId="30B1264D" w14:textId="77777777" w:rsidR="00B93658" w:rsidRPr="00B413F2" w:rsidRDefault="00B93658" w:rsidP="00B9365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B93658" w:rsidRPr="00B413F2" w:rsidRDefault="00B93658" w:rsidP="00B9365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7FDB076" w14:textId="77777777" w:rsidR="009465C2" w:rsidRPr="009465C2" w:rsidRDefault="009465C2" w:rsidP="009465C2">
            <w:pPr>
              <w:spacing w:before="150" w:after="150" w:line="240" w:lineRule="auto"/>
              <w:jc w:val="both"/>
              <w:rPr>
                <w:rFonts w:ascii="Times New Roman" w:eastAsia="Times New Roman" w:hAnsi="Times New Roman"/>
                <w:sz w:val="24"/>
                <w:szCs w:val="24"/>
                <w:lang w:val="uk-UA"/>
              </w:rPr>
            </w:pPr>
            <w:r w:rsidRPr="009465C2">
              <w:rPr>
                <w:rFonts w:ascii="Times New Roman" w:eastAsia="Times New Roman" w:hAnsi="Times New Roman"/>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6CBFAE2F" w14:textId="0A6786F2" w:rsidR="00B93658" w:rsidRPr="00B413F2" w:rsidRDefault="009465C2" w:rsidP="009465C2">
            <w:pPr>
              <w:spacing w:before="150" w:after="150" w:line="240" w:lineRule="auto"/>
              <w:jc w:val="both"/>
              <w:rPr>
                <w:rFonts w:ascii="Times New Roman" w:eastAsia="Times New Roman" w:hAnsi="Times New Roman"/>
                <w:sz w:val="24"/>
                <w:szCs w:val="24"/>
                <w:lang w:val="uk-UA" w:eastAsia="ru-RU"/>
              </w:rPr>
            </w:pPr>
            <w:r w:rsidRPr="009465C2">
              <w:rPr>
                <w:rFonts w:ascii="Times New Roman" w:eastAsia="Times New Roman" w:hAnsi="Times New Roman"/>
                <w:sz w:val="24"/>
                <w:szCs w:val="24"/>
                <w:lang w:val="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B93658" w:rsidRPr="002F705E" w14:paraId="41638AD2" w14:textId="77777777" w:rsidTr="00B413F2">
        <w:tc>
          <w:tcPr>
            <w:tcW w:w="300" w:type="pct"/>
            <w:shd w:val="clear" w:color="auto" w:fill="FFFFFF"/>
            <w:hideMark/>
          </w:tcPr>
          <w:p w14:paraId="221C9C5F" w14:textId="77777777" w:rsidR="00B93658" w:rsidRPr="00B413F2" w:rsidRDefault="00B93658" w:rsidP="00B9365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93658" w:rsidRPr="00B413F2" w:rsidRDefault="00B93658" w:rsidP="00B9365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93658" w:rsidRPr="00B413F2" w:rsidRDefault="00B93658" w:rsidP="00B9365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93658" w:rsidRPr="00171F94" w14:paraId="6513D5F7" w14:textId="77777777" w:rsidTr="00B413F2">
        <w:tc>
          <w:tcPr>
            <w:tcW w:w="300" w:type="pct"/>
            <w:shd w:val="clear" w:color="auto" w:fill="FFFFFF"/>
          </w:tcPr>
          <w:p w14:paraId="22D18237" w14:textId="77777777" w:rsidR="00B93658" w:rsidRPr="00B413F2" w:rsidRDefault="00B93658" w:rsidP="00B93658">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B93658" w:rsidRDefault="00B93658" w:rsidP="00B9365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B93658" w:rsidRDefault="00B93658" w:rsidP="00B9365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3E33B01" w:rsidR="00B93658" w:rsidRPr="007654DA" w:rsidRDefault="00B93658" w:rsidP="00B93658">
            <w:pPr>
              <w:spacing w:before="150" w:after="150" w:line="240" w:lineRule="auto"/>
              <w:jc w:val="both"/>
              <w:rPr>
                <w:rFonts w:ascii="Times New Roman" w:eastAsia="Times New Roman" w:hAnsi="Times New Roman"/>
                <w:sz w:val="24"/>
                <w:szCs w:val="24"/>
                <w:lang w:val="uk-UA" w:eastAsia="ru-RU"/>
              </w:rPr>
            </w:pPr>
          </w:p>
        </w:tc>
      </w:tr>
      <w:tr w:rsidR="00B93658" w:rsidRPr="000A74B5" w14:paraId="50F7E0A8" w14:textId="77777777" w:rsidTr="00B413F2">
        <w:tc>
          <w:tcPr>
            <w:tcW w:w="5000" w:type="pct"/>
            <w:gridSpan w:val="3"/>
            <w:shd w:val="clear" w:color="auto" w:fill="FFFFFF"/>
            <w:hideMark/>
          </w:tcPr>
          <w:p w14:paraId="45044C82" w14:textId="77777777" w:rsidR="00B93658" w:rsidRPr="00B413F2" w:rsidRDefault="00B93658" w:rsidP="00B9365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93658" w:rsidRPr="000A74B5" w14:paraId="2301613C" w14:textId="77777777" w:rsidTr="00B413F2">
        <w:tc>
          <w:tcPr>
            <w:tcW w:w="300" w:type="pct"/>
            <w:shd w:val="clear" w:color="auto" w:fill="FFFFFF"/>
            <w:hideMark/>
          </w:tcPr>
          <w:p w14:paraId="5072672B" w14:textId="77777777" w:rsidR="00B93658" w:rsidRPr="00B413F2" w:rsidRDefault="00B93658" w:rsidP="00B9365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93658" w:rsidRPr="00B413F2" w:rsidRDefault="00B93658" w:rsidP="00B9365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75A09481" w:rsidR="00B93658" w:rsidRPr="00A20421" w:rsidRDefault="00B93658" w:rsidP="00B9365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2F705E">
              <w:rPr>
                <w:rFonts w:ascii="Times New Roman" w:eastAsia="Times New Roman" w:hAnsi="Times New Roman"/>
                <w:sz w:val="24"/>
                <w:szCs w:val="24"/>
                <w:lang w:val="uk-UA" w:eastAsia="ru-RU"/>
              </w:rPr>
              <w:t xml:space="preserve">до </w:t>
            </w:r>
            <w:r w:rsidR="00B60D70" w:rsidRPr="00A20421">
              <w:rPr>
                <w:rFonts w:ascii="Times New Roman" w:eastAsia="Times New Roman" w:hAnsi="Times New Roman"/>
                <w:sz w:val="24"/>
                <w:szCs w:val="24"/>
                <w:lang w:val="uk-UA" w:eastAsia="ru-RU"/>
              </w:rPr>
              <w:t>08</w:t>
            </w:r>
            <w:r w:rsidRPr="00A20421">
              <w:rPr>
                <w:rFonts w:ascii="Times New Roman" w:eastAsia="Times New Roman" w:hAnsi="Times New Roman"/>
                <w:sz w:val="24"/>
                <w:szCs w:val="24"/>
                <w:lang w:val="uk-UA" w:eastAsia="ru-RU"/>
              </w:rPr>
              <w:t xml:space="preserve">.00 </w:t>
            </w:r>
            <w:r w:rsidR="00A20421" w:rsidRPr="00A20421">
              <w:rPr>
                <w:rFonts w:ascii="Times New Roman" w:eastAsia="Times New Roman" w:hAnsi="Times New Roman"/>
                <w:sz w:val="24"/>
                <w:szCs w:val="24"/>
                <w:lang w:val="uk-UA" w:eastAsia="ru-RU"/>
              </w:rPr>
              <w:t>31</w:t>
            </w:r>
            <w:r w:rsidRPr="00A20421">
              <w:rPr>
                <w:rFonts w:ascii="Times New Roman" w:eastAsia="Times New Roman" w:hAnsi="Times New Roman"/>
                <w:sz w:val="24"/>
                <w:szCs w:val="24"/>
                <w:lang w:val="uk-UA" w:eastAsia="ru-RU"/>
              </w:rPr>
              <w:t>.0</w:t>
            </w:r>
            <w:r w:rsidR="00A20421" w:rsidRPr="00A20421">
              <w:rPr>
                <w:rFonts w:ascii="Times New Roman" w:eastAsia="Times New Roman" w:hAnsi="Times New Roman"/>
                <w:sz w:val="24"/>
                <w:szCs w:val="24"/>
                <w:lang w:val="uk-UA" w:eastAsia="ru-RU"/>
              </w:rPr>
              <w:t>3</w:t>
            </w:r>
            <w:r w:rsidR="002F705E">
              <w:rPr>
                <w:rFonts w:ascii="Times New Roman" w:eastAsia="Times New Roman" w:hAnsi="Times New Roman"/>
                <w:sz w:val="24"/>
                <w:szCs w:val="24"/>
                <w:lang w:val="uk-UA" w:eastAsia="ru-RU"/>
              </w:rPr>
              <w:t>.2023</w:t>
            </w:r>
            <w:r w:rsidRPr="00A20421">
              <w:rPr>
                <w:rFonts w:ascii="Times New Roman" w:eastAsia="Times New Roman" w:hAnsi="Times New Roman"/>
                <w:sz w:val="24"/>
                <w:szCs w:val="24"/>
                <w:lang w:val="uk-UA" w:eastAsia="ru-RU"/>
              </w:rPr>
              <w:t>р</w:t>
            </w:r>
            <w:bookmarkStart w:id="1" w:name="_GoBack"/>
            <w:bookmarkEnd w:id="1"/>
          </w:p>
          <w:p w14:paraId="13C5B6C5" w14:textId="77777777" w:rsidR="00B93658" w:rsidRPr="00A57464" w:rsidRDefault="00B93658" w:rsidP="00B9365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93658" w:rsidRPr="002F705E" w14:paraId="0D6A8D54" w14:textId="77777777" w:rsidTr="00B413F2">
        <w:tc>
          <w:tcPr>
            <w:tcW w:w="300" w:type="pct"/>
            <w:shd w:val="clear" w:color="auto" w:fill="FFFFFF"/>
            <w:hideMark/>
          </w:tcPr>
          <w:p w14:paraId="06FC0115" w14:textId="77777777" w:rsidR="00B93658" w:rsidRPr="00B413F2" w:rsidRDefault="00B93658" w:rsidP="00B9365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93658" w:rsidRPr="00B413F2" w:rsidRDefault="00B93658" w:rsidP="00B9365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B93658" w:rsidRPr="00A57464" w:rsidRDefault="00B93658" w:rsidP="00B9365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w:t>
            </w:r>
            <w:r w:rsidRPr="00A57464">
              <w:rPr>
                <w:rFonts w:ascii="Times New Roman" w:eastAsia="Times New Roman" w:hAnsi="Times New Roman"/>
                <w:sz w:val="24"/>
                <w:szCs w:val="24"/>
                <w:lang w:val="uk-UA" w:eastAsia="ru-RU"/>
              </w:rPr>
              <w:lastRenderedPageBreak/>
              <w:t>інформація про ціну / приведену ціну тендерної пропозиції (тендерних пропозицій).</w:t>
            </w:r>
          </w:p>
          <w:p w14:paraId="6B190081" w14:textId="77777777" w:rsidR="00B93658" w:rsidRDefault="00B93658" w:rsidP="00B9365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631416">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631416">
              <w:rPr>
                <w:rFonts w:ascii="Times New Roman" w:eastAsia="Times New Roman" w:hAnsi="Times New Roman"/>
                <w:sz w:val="24"/>
                <w:szCs w:val="24"/>
                <w:lang w:val="uk-UA" w:eastAsia="ru-RU"/>
              </w:rPr>
              <w:t>Держаудитслужба</w:t>
            </w:r>
            <w:proofErr w:type="spellEnd"/>
            <w:r w:rsidRPr="00631416">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B93658" w:rsidRPr="00A57464" w:rsidRDefault="00B93658" w:rsidP="00B9365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B93658" w:rsidRPr="00A57464" w:rsidRDefault="00B93658" w:rsidP="00B9365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93658" w:rsidRPr="000A74B5" w14:paraId="1C80DED9" w14:textId="77777777" w:rsidTr="00B413F2">
        <w:tc>
          <w:tcPr>
            <w:tcW w:w="5000" w:type="pct"/>
            <w:gridSpan w:val="3"/>
            <w:shd w:val="clear" w:color="auto" w:fill="FFFFFF"/>
            <w:hideMark/>
          </w:tcPr>
          <w:p w14:paraId="4BBC93DA" w14:textId="77777777" w:rsidR="00B93658" w:rsidRPr="00B413F2" w:rsidRDefault="00B93658" w:rsidP="00B9365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93658" w:rsidRPr="000A74B5" w14:paraId="5EDD15CD" w14:textId="77777777" w:rsidTr="00B413F2">
        <w:tc>
          <w:tcPr>
            <w:tcW w:w="300" w:type="pct"/>
            <w:shd w:val="clear" w:color="auto" w:fill="FFFFFF"/>
            <w:hideMark/>
          </w:tcPr>
          <w:p w14:paraId="16F1FDB5" w14:textId="77777777" w:rsidR="00B93658" w:rsidRPr="00B413F2" w:rsidRDefault="00B93658" w:rsidP="00B9365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93658" w:rsidRPr="00B413F2" w:rsidRDefault="00B93658" w:rsidP="00B9365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93658" w:rsidRDefault="00B93658" w:rsidP="00B9365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B93658" w:rsidRPr="00B413F2" w:rsidRDefault="00B93658" w:rsidP="00B9365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93658" w:rsidRPr="002F705E" w14:paraId="3864D9C7" w14:textId="77777777" w:rsidTr="00B413F2">
        <w:tc>
          <w:tcPr>
            <w:tcW w:w="300" w:type="pct"/>
            <w:shd w:val="clear" w:color="auto" w:fill="FFFFFF"/>
            <w:hideMark/>
          </w:tcPr>
          <w:p w14:paraId="629A49F0" w14:textId="77777777" w:rsidR="00B93658" w:rsidRPr="00B413F2" w:rsidRDefault="00B93658" w:rsidP="00B9365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93658" w:rsidRPr="00B413F2" w:rsidRDefault="00B93658" w:rsidP="00B93658">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6C6D008C" w14:textId="77777777" w:rsidR="00583A25" w:rsidRPr="00583A25" w:rsidRDefault="00583A25" w:rsidP="00583A25">
            <w:pPr>
              <w:spacing w:before="150" w:after="150" w:line="240" w:lineRule="auto"/>
              <w:jc w:val="both"/>
              <w:rPr>
                <w:rFonts w:ascii="Times New Roman" w:eastAsia="Times New Roman" w:hAnsi="Times New Roman"/>
                <w:sz w:val="24"/>
                <w:szCs w:val="24"/>
                <w:lang w:val="uk-UA"/>
              </w:rPr>
            </w:pPr>
            <w:r w:rsidRPr="00583A25">
              <w:rPr>
                <w:rFonts w:ascii="Times New Roman" w:eastAsia="Times New Roman" w:hAnsi="Times New Roman"/>
                <w:sz w:val="24"/>
                <w:szCs w:val="24"/>
                <w:lang w:val="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583A25">
              <w:rPr>
                <w:rFonts w:ascii="Times New Roman" w:eastAsia="Times New Roman" w:hAnsi="Times New Roman"/>
                <w:sz w:val="24"/>
                <w:szCs w:val="24"/>
                <w:lang w:val="uk-UA"/>
              </w:rPr>
              <w:t>закупівель</w:t>
            </w:r>
            <w:proofErr w:type="spellEnd"/>
            <w:r w:rsidRPr="00583A25">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w:t>
            </w:r>
            <w:r w:rsidRPr="00583A25">
              <w:rPr>
                <w:rFonts w:ascii="Times New Roman" w:eastAsia="Times New Roman" w:hAnsi="Times New Roman"/>
                <w:sz w:val="24"/>
                <w:szCs w:val="24"/>
                <w:lang w:val="uk-UA"/>
              </w:rPr>
              <w:lastRenderedPageBreak/>
              <w:t xml:space="preserve">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83A25">
              <w:rPr>
                <w:rFonts w:ascii="Times New Roman" w:eastAsia="Times New Roman" w:hAnsi="Times New Roman"/>
                <w:sz w:val="24"/>
                <w:szCs w:val="24"/>
                <w:lang w:val="uk-UA"/>
              </w:rPr>
              <w:t>бенефіціарним</w:t>
            </w:r>
            <w:proofErr w:type="spellEnd"/>
            <w:r w:rsidRPr="00583A25">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2CBADBE5" w14:textId="77777777" w:rsidR="00583A25" w:rsidRPr="00583A25" w:rsidRDefault="00583A25" w:rsidP="00583A25">
            <w:pPr>
              <w:spacing w:before="150" w:after="150" w:line="240" w:lineRule="auto"/>
              <w:jc w:val="both"/>
              <w:rPr>
                <w:rFonts w:ascii="Times New Roman" w:eastAsia="Times New Roman" w:hAnsi="Times New Roman"/>
                <w:sz w:val="24"/>
                <w:szCs w:val="24"/>
                <w:lang w:val="uk-UA"/>
              </w:rPr>
            </w:pPr>
            <w:r w:rsidRPr="00583A25">
              <w:rPr>
                <w:rFonts w:ascii="Times New Roman" w:eastAsia="Times New Roman" w:hAnsi="Times New Roman"/>
                <w:sz w:val="24"/>
                <w:szCs w:val="24"/>
                <w:lang w:val="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w:t>
            </w:r>
          </w:p>
          <w:p w14:paraId="17929C5D" w14:textId="77777777" w:rsidR="00583A25" w:rsidRPr="00583A25" w:rsidRDefault="00583A25" w:rsidP="00583A25">
            <w:pPr>
              <w:spacing w:before="150" w:after="150" w:line="240" w:lineRule="auto"/>
              <w:jc w:val="both"/>
              <w:rPr>
                <w:rFonts w:ascii="Times New Roman" w:eastAsia="Times New Roman" w:hAnsi="Times New Roman"/>
                <w:sz w:val="24"/>
                <w:szCs w:val="24"/>
                <w:lang w:val="uk-UA"/>
              </w:rPr>
            </w:pPr>
            <w:r w:rsidRPr="00583A25">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6E8549CA" w14:textId="77777777" w:rsidR="00583A25" w:rsidRPr="00583A25" w:rsidRDefault="00583A25" w:rsidP="00583A25">
            <w:pPr>
              <w:spacing w:before="150" w:after="150" w:line="240" w:lineRule="auto"/>
              <w:jc w:val="both"/>
              <w:rPr>
                <w:rFonts w:ascii="Times New Roman" w:eastAsia="Times New Roman" w:hAnsi="Times New Roman"/>
                <w:sz w:val="24"/>
                <w:szCs w:val="24"/>
                <w:lang w:val="uk-UA"/>
              </w:rPr>
            </w:pPr>
            <w:r w:rsidRPr="00583A25">
              <w:rPr>
                <w:rFonts w:ascii="Times New Roman" w:eastAsia="Times New Roman" w:hAnsi="Times New Roman"/>
                <w:sz w:val="24"/>
                <w:szCs w:val="24"/>
                <w:lang w:val="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0A6CB875" w14:textId="77777777" w:rsidR="00583A25" w:rsidRPr="00583A25" w:rsidRDefault="00583A25" w:rsidP="00583A25">
            <w:pPr>
              <w:spacing w:before="150" w:after="150" w:line="240" w:lineRule="auto"/>
              <w:jc w:val="both"/>
              <w:rPr>
                <w:rFonts w:ascii="Times New Roman" w:eastAsia="Times New Roman" w:hAnsi="Times New Roman"/>
                <w:sz w:val="24"/>
                <w:szCs w:val="24"/>
                <w:lang w:val="uk-UA"/>
              </w:rPr>
            </w:pPr>
            <w:r w:rsidRPr="00583A25">
              <w:rPr>
                <w:rFonts w:ascii="Times New Roman" w:eastAsia="Times New Roman" w:hAnsi="Times New Roman"/>
                <w:sz w:val="24"/>
                <w:szCs w:val="24"/>
                <w:lang w:val="uk-UA"/>
              </w:rPr>
              <w:t xml:space="preserve"> </w:t>
            </w:r>
            <w:r w:rsidRPr="00583A25">
              <w:rPr>
                <w:rFonts w:ascii="Times New Roman" w:eastAsia="Times New Roman" w:hAnsi="Times New Roman"/>
                <w:sz w:val="24"/>
                <w:szCs w:val="24"/>
                <w:highlight w:val="white"/>
                <w:lang w:val="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w:t>
            </w:r>
            <w:r w:rsidRPr="00583A25">
              <w:rPr>
                <w:rFonts w:ascii="Times New Roman" w:eastAsia="Times New Roman" w:hAnsi="Times New Roman"/>
                <w:sz w:val="24"/>
                <w:szCs w:val="24"/>
                <w:highlight w:val="white"/>
                <w:lang w:val="uk-UA"/>
              </w:rPr>
              <w:lastRenderedPageBreak/>
              <w:t>відповідно до абзацу першого частини третьої статті 22 Закону.</w:t>
            </w:r>
          </w:p>
          <w:p w14:paraId="07ED0D8A" w14:textId="77777777" w:rsidR="00583A25" w:rsidRPr="00583A25" w:rsidRDefault="00583A25" w:rsidP="00583A25">
            <w:pPr>
              <w:spacing w:before="150" w:after="150" w:line="240" w:lineRule="auto"/>
              <w:jc w:val="both"/>
              <w:rPr>
                <w:rFonts w:ascii="Times New Roman" w:eastAsia="Times New Roman" w:hAnsi="Times New Roman"/>
                <w:sz w:val="24"/>
                <w:szCs w:val="24"/>
                <w:lang w:val="uk-UA"/>
              </w:rPr>
            </w:pPr>
            <w:r w:rsidRPr="00583A25">
              <w:rPr>
                <w:rFonts w:ascii="Times New Roman" w:eastAsia="Times New Roman" w:hAnsi="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83A25">
              <w:rPr>
                <w:rFonts w:ascii="Times New Roman" w:eastAsia="Times New Roman" w:hAnsi="Times New Roman"/>
                <w:sz w:val="24"/>
                <w:szCs w:val="24"/>
                <w:lang w:val="uk-UA"/>
              </w:rPr>
              <w:t>невідповідностей</w:t>
            </w:r>
            <w:proofErr w:type="spellEnd"/>
            <w:r w:rsidRPr="00583A25">
              <w:rPr>
                <w:rFonts w:ascii="Times New Roman" w:eastAsia="Times New Roman" w:hAnsi="Times New Roman"/>
                <w:sz w:val="24"/>
                <w:szCs w:val="24"/>
                <w:lang w:val="uk-UA"/>
              </w:rPr>
              <w:t xml:space="preserve"> в електронній системі </w:t>
            </w:r>
            <w:proofErr w:type="spellStart"/>
            <w:r w:rsidRPr="00583A25">
              <w:rPr>
                <w:rFonts w:ascii="Times New Roman" w:eastAsia="Times New Roman" w:hAnsi="Times New Roman"/>
                <w:sz w:val="24"/>
                <w:szCs w:val="24"/>
                <w:lang w:val="uk-UA"/>
              </w:rPr>
              <w:t>закупівель</w:t>
            </w:r>
            <w:proofErr w:type="spellEnd"/>
            <w:r w:rsidRPr="00583A25">
              <w:rPr>
                <w:rFonts w:ascii="Times New Roman" w:eastAsia="Times New Roman" w:hAnsi="Times New Roman"/>
                <w:sz w:val="24"/>
                <w:szCs w:val="24"/>
                <w:lang w:val="uk-UA"/>
              </w:rPr>
              <w:t>.</w:t>
            </w:r>
          </w:p>
          <w:p w14:paraId="2C2D20FB" w14:textId="77777777" w:rsidR="00583A25" w:rsidRPr="00583A25" w:rsidRDefault="00583A25" w:rsidP="00583A25">
            <w:pPr>
              <w:spacing w:before="150" w:after="150" w:line="240" w:lineRule="auto"/>
              <w:jc w:val="both"/>
              <w:rPr>
                <w:rFonts w:ascii="Times New Roman" w:eastAsia="Times New Roman" w:hAnsi="Times New Roman"/>
                <w:sz w:val="24"/>
                <w:szCs w:val="24"/>
                <w:lang w:val="uk-UA"/>
              </w:rPr>
            </w:pPr>
            <w:r w:rsidRPr="00583A25">
              <w:rPr>
                <w:rFonts w:ascii="Times New Roman" w:eastAsia="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A56F95A" w14:textId="77777777" w:rsidR="00583A25" w:rsidRPr="00583A25" w:rsidRDefault="00583A25" w:rsidP="00583A25">
            <w:pPr>
              <w:spacing w:before="150" w:after="150" w:line="240" w:lineRule="auto"/>
              <w:jc w:val="both"/>
              <w:rPr>
                <w:rFonts w:ascii="Times New Roman" w:eastAsia="Times New Roman" w:hAnsi="Times New Roman"/>
                <w:sz w:val="24"/>
                <w:szCs w:val="24"/>
                <w:lang w:val="uk-UA"/>
              </w:rPr>
            </w:pPr>
            <w:r w:rsidRPr="00583A25">
              <w:rPr>
                <w:rFonts w:ascii="Times New Roman" w:eastAsia="Times New Roman" w:hAnsi="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83A25">
              <w:rPr>
                <w:rFonts w:ascii="Times New Roman" w:eastAsia="Times New Roman" w:hAnsi="Times New Roman"/>
                <w:sz w:val="24"/>
                <w:szCs w:val="24"/>
                <w:lang w:val="uk-UA"/>
              </w:rPr>
              <w:t>невідповідностей</w:t>
            </w:r>
            <w:proofErr w:type="spellEnd"/>
            <w:r w:rsidRPr="00583A25">
              <w:rPr>
                <w:rFonts w:ascii="Times New Roman" w:eastAsia="Times New Roman" w:hAnsi="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4C5BA7" w14:textId="55A8C610" w:rsidR="00B93658" w:rsidRPr="00A57464" w:rsidRDefault="00583A25" w:rsidP="00583A25">
            <w:pPr>
              <w:spacing w:before="150" w:after="150" w:line="240" w:lineRule="auto"/>
              <w:jc w:val="both"/>
              <w:rPr>
                <w:rFonts w:ascii="Times New Roman" w:eastAsia="Times New Roman" w:hAnsi="Times New Roman"/>
                <w:sz w:val="24"/>
                <w:szCs w:val="24"/>
                <w:lang w:val="uk-UA" w:eastAsia="ru-RU"/>
              </w:rPr>
            </w:pPr>
            <w:r w:rsidRPr="00583A25">
              <w:rPr>
                <w:rFonts w:ascii="Times New Roman" w:eastAsia="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583A25">
              <w:rPr>
                <w:rFonts w:cs="Calibri"/>
                <w:lang w:val="uk-UA"/>
              </w:rPr>
              <w:t xml:space="preserve"> </w:t>
            </w:r>
            <w:r w:rsidRPr="00583A25">
              <w:rPr>
                <w:rFonts w:ascii="Times New Roman" w:eastAsia="Times New Roman" w:hAnsi="Times New Roman"/>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583A25">
              <w:rPr>
                <w:rFonts w:ascii="Times New Roman" w:eastAsia="Times New Roman" w:hAnsi="Times New Roman"/>
                <w:sz w:val="24"/>
                <w:szCs w:val="24"/>
                <w:lang w:val="uk-UA"/>
              </w:rPr>
              <w:lastRenderedPageBreak/>
              <w:t>відхиляє тендерну пропозицію такого учасника процедури закупівлі.</w:t>
            </w:r>
          </w:p>
        </w:tc>
      </w:tr>
      <w:tr w:rsidR="00B93658" w:rsidRPr="00C535CC" w14:paraId="7A610182" w14:textId="77777777" w:rsidTr="00B413F2">
        <w:tc>
          <w:tcPr>
            <w:tcW w:w="300" w:type="pct"/>
            <w:shd w:val="clear" w:color="auto" w:fill="FFFFFF"/>
            <w:hideMark/>
          </w:tcPr>
          <w:p w14:paraId="10038568" w14:textId="77777777" w:rsidR="00B93658" w:rsidRPr="00B413F2" w:rsidRDefault="00B93658" w:rsidP="00B9365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93658" w:rsidRPr="00BD6C65" w:rsidRDefault="00B93658" w:rsidP="00B93658">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136D5B8D" w14:textId="77777777" w:rsidR="00B60D70" w:rsidRPr="00B60D70" w:rsidRDefault="00B60D70" w:rsidP="00B60D70">
            <w:pPr>
              <w:spacing w:before="150" w:after="150" w:line="240" w:lineRule="auto"/>
              <w:jc w:val="both"/>
              <w:rPr>
                <w:rFonts w:ascii="Times New Roman" w:eastAsia="Times New Roman" w:hAnsi="Times New Roman"/>
                <w:sz w:val="24"/>
                <w:szCs w:val="24"/>
                <w:lang w:val="uk-UA"/>
              </w:rPr>
            </w:pPr>
            <w:r w:rsidRPr="00B60D70">
              <w:rPr>
                <w:rFonts w:ascii="Times New Roman" w:eastAsia="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B60D70">
              <w:rPr>
                <w:rFonts w:ascii="Times New Roman" w:eastAsia="Times New Roman" w:hAnsi="Times New Roman"/>
                <w:sz w:val="24"/>
                <w:szCs w:val="24"/>
                <w:lang w:val="uk-UA"/>
              </w:rPr>
              <w:t>закупівель</w:t>
            </w:r>
            <w:proofErr w:type="spellEnd"/>
            <w:r w:rsidRPr="00B60D70">
              <w:rPr>
                <w:rFonts w:ascii="Times New Roman" w:eastAsia="Times New Roman" w:hAnsi="Times New Roman"/>
                <w:sz w:val="24"/>
                <w:szCs w:val="24"/>
                <w:lang w:val="uk-UA"/>
              </w:rPr>
              <w:t xml:space="preserve"> у разі, коли:</w:t>
            </w:r>
          </w:p>
          <w:p w14:paraId="497C9789" w14:textId="77777777" w:rsidR="00B93658" w:rsidRPr="00BD6C65" w:rsidRDefault="00B93658" w:rsidP="00B93658">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29BD6F9" w14:textId="77777777" w:rsidR="00B93658" w:rsidRPr="00BD6C65" w:rsidRDefault="00B93658" w:rsidP="00B93658">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B93658" w:rsidRPr="00BD6C65" w:rsidRDefault="00B93658" w:rsidP="00B93658">
            <w:pPr>
              <w:spacing w:after="0" w:line="240" w:lineRule="auto"/>
              <w:jc w:val="both"/>
              <w:rPr>
                <w:rFonts w:ascii="Times New Roman" w:hAnsi="Times New Roman"/>
                <w:sz w:val="24"/>
                <w:szCs w:val="24"/>
                <w:lang w:val="uk-UA"/>
              </w:rPr>
            </w:pPr>
          </w:p>
          <w:p w14:paraId="71202634" w14:textId="77777777" w:rsidR="00B93658" w:rsidRPr="00BD6C65" w:rsidRDefault="00B93658" w:rsidP="00B93658">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B93658" w:rsidRPr="00BD6C65" w:rsidRDefault="00B93658" w:rsidP="00B93658">
            <w:pPr>
              <w:spacing w:after="0" w:line="240" w:lineRule="auto"/>
              <w:jc w:val="both"/>
              <w:rPr>
                <w:rFonts w:ascii="Times New Roman" w:hAnsi="Times New Roman"/>
                <w:sz w:val="24"/>
                <w:szCs w:val="24"/>
                <w:lang w:val="uk-UA"/>
              </w:rPr>
            </w:pPr>
          </w:p>
          <w:p w14:paraId="6C9C6709" w14:textId="77777777" w:rsidR="00B93658" w:rsidRPr="00BD6C65" w:rsidRDefault="00B93658" w:rsidP="00B93658">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B93658" w:rsidRPr="00BD6C65" w:rsidRDefault="00B93658" w:rsidP="00B93658">
            <w:pPr>
              <w:spacing w:after="0" w:line="240" w:lineRule="auto"/>
              <w:jc w:val="both"/>
              <w:rPr>
                <w:rFonts w:ascii="Times New Roman" w:hAnsi="Times New Roman"/>
                <w:sz w:val="24"/>
                <w:szCs w:val="24"/>
                <w:lang w:val="uk-UA"/>
              </w:rPr>
            </w:pPr>
          </w:p>
          <w:p w14:paraId="28A264DC" w14:textId="77777777" w:rsidR="00B93658" w:rsidRPr="00BD6C65" w:rsidRDefault="00B93658" w:rsidP="00B93658">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B93658" w:rsidRPr="00BD6C65" w:rsidRDefault="00B93658" w:rsidP="00B93658">
            <w:pPr>
              <w:spacing w:after="0" w:line="240" w:lineRule="auto"/>
              <w:jc w:val="both"/>
              <w:rPr>
                <w:rFonts w:ascii="Times New Roman" w:hAnsi="Times New Roman"/>
                <w:sz w:val="24"/>
                <w:szCs w:val="24"/>
                <w:lang w:val="uk-UA"/>
              </w:rPr>
            </w:pPr>
          </w:p>
          <w:p w14:paraId="2E0CE851" w14:textId="77777777" w:rsidR="00B93658" w:rsidRPr="00BD6C65" w:rsidRDefault="00B93658" w:rsidP="00B93658">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B93658" w:rsidRPr="00BD6C65" w:rsidRDefault="00B93658" w:rsidP="00B93658">
            <w:pPr>
              <w:spacing w:after="0" w:line="240" w:lineRule="auto"/>
              <w:jc w:val="both"/>
              <w:rPr>
                <w:rFonts w:ascii="Times New Roman" w:hAnsi="Times New Roman"/>
                <w:sz w:val="24"/>
                <w:szCs w:val="24"/>
                <w:lang w:val="uk-UA"/>
              </w:rPr>
            </w:pPr>
          </w:p>
          <w:p w14:paraId="6DFB2C34" w14:textId="77777777" w:rsidR="00B93658" w:rsidRPr="00BD6C65" w:rsidRDefault="00B93658" w:rsidP="00B93658">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D6C65">
              <w:rPr>
                <w:rFonts w:ascii="Times New Roman" w:hAnsi="Times New Roman"/>
                <w:sz w:val="24"/>
                <w:szCs w:val="24"/>
                <w:lang w:val="uk-UA"/>
              </w:rPr>
              <w:t>бенефіціарним</w:t>
            </w:r>
            <w:proofErr w:type="spellEnd"/>
            <w:r w:rsidRPr="00BD6C6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w:t>
            </w:r>
            <w:r w:rsidRPr="00BD6C65">
              <w:rPr>
                <w:rFonts w:ascii="Times New Roman" w:hAnsi="Times New Roman"/>
                <w:sz w:val="24"/>
                <w:szCs w:val="24"/>
                <w:lang w:val="uk-UA"/>
              </w:rPr>
              <w:lastRenderedPageBreak/>
              <w:t>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B93658" w:rsidRPr="00B60D70" w:rsidRDefault="00B93658" w:rsidP="00B93658">
            <w:pPr>
              <w:spacing w:after="0" w:line="240" w:lineRule="auto"/>
              <w:jc w:val="both"/>
              <w:rPr>
                <w:rFonts w:ascii="Times New Roman" w:hAnsi="Times New Roman"/>
                <w:sz w:val="20"/>
                <w:szCs w:val="20"/>
                <w:lang w:val="uk-UA"/>
              </w:rPr>
            </w:pPr>
          </w:p>
          <w:p w14:paraId="23388F13" w14:textId="77777777" w:rsidR="00B93658" w:rsidRPr="00BD6C65" w:rsidRDefault="00B93658" w:rsidP="00B93658">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B93658" w:rsidRPr="00B60D70" w:rsidRDefault="00B93658" w:rsidP="00B93658">
            <w:pPr>
              <w:spacing w:after="0" w:line="240" w:lineRule="auto"/>
              <w:jc w:val="both"/>
              <w:rPr>
                <w:rFonts w:ascii="Times New Roman" w:hAnsi="Times New Roman"/>
                <w:sz w:val="20"/>
                <w:szCs w:val="20"/>
                <w:lang w:val="uk-UA"/>
              </w:rPr>
            </w:pPr>
          </w:p>
          <w:p w14:paraId="5B0B40CF" w14:textId="77777777" w:rsidR="00B93658" w:rsidRPr="00BD6C65" w:rsidRDefault="00B93658" w:rsidP="00B93658">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B93658" w:rsidRPr="00BD6C65" w:rsidRDefault="00B93658" w:rsidP="00B93658">
            <w:pPr>
              <w:spacing w:after="0" w:line="240" w:lineRule="auto"/>
              <w:jc w:val="both"/>
              <w:rPr>
                <w:rFonts w:ascii="Times New Roman" w:hAnsi="Times New Roman"/>
                <w:sz w:val="24"/>
                <w:szCs w:val="24"/>
                <w:lang w:val="uk-UA"/>
              </w:rPr>
            </w:pPr>
          </w:p>
          <w:p w14:paraId="0BE1FE1F" w14:textId="77777777" w:rsidR="00B93658" w:rsidRPr="00BD6C65" w:rsidRDefault="00B93658" w:rsidP="00B93658">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B93658" w:rsidRPr="00BD6C65" w:rsidRDefault="00B93658" w:rsidP="00B93658">
            <w:pPr>
              <w:spacing w:after="0" w:line="240" w:lineRule="auto"/>
              <w:jc w:val="both"/>
              <w:rPr>
                <w:rFonts w:ascii="Times New Roman" w:hAnsi="Times New Roman"/>
                <w:sz w:val="24"/>
                <w:szCs w:val="24"/>
                <w:lang w:val="uk-UA"/>
              </w:rPr>
            </w:pPr>
          </w:p>
          <w:p w14:paraId="325CEBC1" w14:textId="77777777" w:rsidR="00B93658" w:rsidRPr="00BD6C65" w:rsidRDefault="00B93658" w:rsidP="00B93658">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B93658" w:rsidRPr="00BD6C65" w:rsidRDefault="00B93658" w:rsidP="00B93658">
            <w:pPr>
              <w:spacing w:after="0" w:line="240" w:lineRule="auto"/>
              <w:jc w:val="both"/>
              <w:rPr>
                <w:rFonts w:ascii="Times New Roman" w:hAnsi="Times New Roman"/>
                <w:sz w:val="24"/>
                <w:szCs w:val="24"/>
                <w:lang w:val="uk-UA"/>
              </w:rPr>
            </w:pPr>
          </w:p>
          <w:p w14:paraId="270C6AEF" w14:textId="77777777" w:rsidR="00B93658" w:rsidRPr="00BD6C65" w:rsidRDefault="00B93658" w:rsidP="00B93658">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93658" w:rsidRPr="00BD6C65" w:rsidRDefault="00B93658" w:rsidP="00B93658">
            <w:pPr>
              <w:spacing w:after="0" w:line="240" w:lineRule="auto"/>
              <w:jc w:val="both"/>
              <w:rPr>
                <w:rFonts w:ascii="Times New Roman" w:hAnsi="Times New Roman"/>
                <w:sz w:val="24"/>
                <w:szCs w:val="24"/>
                <w:lang w:val="uk-UA"/>
              </w:rPr>
            </w:pPr>
          </w:p>
          <w:p w14:paraId="1B652636" w14:textId="77777777" w:rsidR="00B93658" w:rsidRPr="00BD6C65" w:rsidRDefault="00B93658" w:rsidP="00B93658">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B93658" w:rsidRPr="00BD6C65" w:rsidRDefault="00B93658" w:rsidP="00B93658">
            <w:pPr>
              <w:spacing w:after="0" w:line="240" w:lineRule="auto"/>
              <w:jc w:val="both"/>
              <w:rPr>
                <w:rFonts w:ascii="Times New Roman" w:hAnsi="Times New Roman"/>
                <w:sz w:val="24"/>
                <w:szCs w:val="24"/>
                <w:lang w:val="uk-UA"/>
              </w:rPr>
            </w:pPr>
          </w:p>
          <w:p w14:paraId="14695AAA" w14:textId="77777777" w:rsidR="00B93658" w:rsidRPr="00BD6C65" w:rsidRDefault="00B93658" w:rsidP="00B93658">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відмовився від підписання договору про закупівлю відповідно до вимог тендерної </w:t>
            </w:r>
            <w:r w:rsidRPr="00BD6C65">
              <w:rPr>
                <w:rFonts w:ascii="Times New Roman" w:hAnsi="Times New Roman"/>
                <w:sz w:val="24"/>
                <w:szCs w:val="24"/>
                <w:lang w:val="uk-UA"/>
              </w:rPr>
              <w:lastRenderedPageBreak/>
              <w:t>документації або укладення договору про закупівлю;</w:t>
            </w:r>
          </w:p>
          <w:p w14:paraId="28C7F1AB" w14:textId="77777777" w:rsidR="00B93658" w:rsidRPr="00BD6C65" w:rsidRDefault="00B93658" w:rsidP="00B93658">
            <w:pPr>
              <w:spacing w:after="0" w:line="240" w:lineRule="auto"/>
              <w:jc w:val="both"/>
              <w:rPr>
                <w:rFonts w:ascii="Times New Roman" w:hAnsi="Times New Roman"/>
                <w:sz w:val="24"/>
                <w:szCs w:val="24"/>
                <w:lang w:val="uk-UA"/>
              </w:rPr>
            </w:pPr>
          </w:p>
          <w:p w14:paraId="198EF2A8" w14:textId="77777777" w:rsidR="00B93658" w:rsidRPr="00BD6C65" w:rsidRDefault="00B93658" w:rsidP="00B93658">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B93658" w:rsidRPr="00BD6C65" w:rsidRDefault="00B93658" w:rsidP="00B93658">
            <w:pPr>
              <w:spacing w:after="0" w:line="240" w:lineRule="auto"/>
              <w:jc w:val="both"/>
              <w:rPr>
                <w:rFonts w:ascii="Times New Roman" w:hAnsi="Times New Roman"/>
                <w:sz w:val="24"/>
                <w:szCs w:val="24"/>
                <w:lang w:val="uk-UA"/>
              </w:rPr>
            </w:pPr>
          </w:p>
          <w:p w14:paraId="424489A7" w14:textId="77777777" w:rsidR="00B93658" w:rsidRPr="00BD6C65" w:rsidRDefault="00B93658" w:rsidP="00B93658">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B93658" w:rsidRPr="00BD6C65" w:rsidRDefault="00B93658" w:rsidP="00B93658">
            <w:pPr>
              <w:spacing w:after="0" w:line="240" w:lineRule="auto"/>
              <w:jc w:val="both"/>
              <w:rPr>
                <w:rFonts w:ascii="Times New Roman" w:hAnsi="Times New Roman"/>
                <w:sz w:val="24"/>
                <w:szCs w:val="24"/>
                <w:lang w:val="uk-UA"/>
              </w:rPr>
            </w:pPr>
          </w:p>
          <w:p w14:paraId="6F61FA89" w14:textId="77777777" w:rsidR="00B93658" w:rsidRPr="00BD6C65" w:rsidRDefault="00B93658" w:rsidP="00B93658">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B93658" w:rsidRPr="00BD6C65" w:rsidRDefault="00B93658" w:rsidP="00B93658">
            <w:pPr>
              <w:spacing w:after="0" w:line="240" w:lineRule="auto"/>
              <w:jc w:val="both"/>
              <w:rPr>
                <w:rFonts w:ascii="Times New Roman" w:hAnsi="Times New Roman"/>
                <w:sz w:val="24"/>
                <w:szCs w:val="24"/>
                <w:lang w:val="uk-UA"/>
              </w:rPr>
            </w:pPr>
          </w:p>
          <w:p w14:paraId="3B492C7D" w14:textId="77777777" w:rsidR="00B93658" w:rsidRPr="00BD6C65" w:rsidRDefault="00B93658" w:rsidP="00B93658">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B93658" w:rsidRPr="00BD6C65" w:rsidRDefault="00B93658" w:rsidP="00B93658">
            <w:pPr>
              <w:pStyle w:val="a4"/>
              <w:spacing w:after="0" w:line="240" w:lineRule="auto"/>
              <w:rPr>
                <w:rFonts w:ascii="Times New Roman" w:hAnsi="Times New Roman"/>
                <w:sz w:val="24"/>
                <w:szCs w:val="24"/>
                <w:lang w:val="uk-UA"/>
              </w:rPr>
            </w:pPr>
          </w:p>
          <w:p w14:paraId="0852DBD1" w14:textId="77777777" w:rsidR="00B93658" w:rsidRPr="00BD6C65" w:rsidRDefault="00B93658" w:rsidP="00B93658">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B93658" w:rsidRPr="00BD6C65" w:rsidRDefault="00B93658" w:rsidP="00B93658">
            <w:pPr>
              <w:spacing w:after="0" w:line="240" w:lineRule="auto"/>
              <w:jc w:val="both"/>
              <w:rPr>
                <w:rFonts w:ascii="Times New Roman" w:hAnsi="Times New Roman"/>
                <w:sz w:val="24"/>
                <w:szCs w:val="24"/>
                <w:lang w:val="uk-UA"/>
              </w:rPr>
            </w:pPr>
          </w:p>
          <w:p w14:paraId="1F3E51F2" w14:textId="77777777" w:rsidR="00B93658" w:rsidRPr="00BD6C65" w:rsidRDefault="00B93658" w:rsidP="00B93658">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B93658" w:rsidRPr="00BD6C65" w:rsidRDefault="00B93658" w:rsidP="00B93658">
            <w:pPr>
              <w:pStyle w:val="a4"/>
              <w:spacing w:after="0" w:line="240" w:lineRule="auto"/>
              <w:jc w:val="both"/>
              <w:rPr>
                <w:rFonts w:ascii="Times New Roman" w:hAnsi="Times New Roman"/>
                <w:sz w:val="24"/>
                <w:szCs w:val="24"/>
                <w:lang w:val="uk-UA"/>
              </w:rPr>
            </w:pPr>
          </w:p>
          <w:p w14:paraId="38CBA7B1" w14:textId="77777777" w:rsidR="00B93658" w:rsidRPr="00BD6C65" w:rsidRDefault="00B93658" w:rsidP="00B93658">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93658" w:rsidRPr="00BD6C65" w:rsidRDefault="00B93658" w:rsidP="00B93658">
            <w:pPr>
              <w:spacing w:after="0" w:line="240" w:lineRule="auto"/>
              <w:jc w:val="both"/>
              <w:rPr>
                <w:rFonts w:ascii="Times New Roman" w:hAnsi="Times New Roman"/>
                <w:sz w:val="24"/>
                <w:szCs w:val="24"/>
                <w:lang w:val="uk-UA"/>
              </w:rPr>
            </w:pPr>
          </w:p>
          <w:p w14:paraId="1FDF7C1B" w14:textId="48765C22" w:rsidR="00B93658" w:rsidRDefault="00B93658" w:rsidP="00B93658">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B93658" w:rsidRPr="00BD6C65" w:rsidRDefault="00B93658" w:rsidP="00B93658">
            <w:pPr>
              <w:spacing w:after="0" w:line="240" w:lineRule="auto"/>
              <w:jc w:val="both"/>
              <w:rPr>
                <w:rFonts w:ascii="Times New Roman" w:hAnsi="Times New Roman"/>
                <w:sz w:val="24"/>
                <w:szCs w:val="24"/>
                <w:lang w:val="uk-UA"/>
              </w:rPr>
            </w:pPr>
          </w:p>
          <w:p w14:paraId="5E2CDE82" w14:textId="5BA8D5B3" w:rsidR="00B93658" w:rsidRPr="00BD6C65" w:rsidRDefault="00B93658" w:rsidP="00B93658">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93658" w:rsidRPr="000A74B5" w14:paraId="37ABCCD2" w14:textId="77777777" w:rsidTr="00B413F2">
        <w:tc>
          <w:tcPr>
            <w:tcW w:w="5000" w:type="pct"/>
            <w:gridSpan w:val="3"/>
            <w:shd w:val="clear" w:color="auto" w:fill="FFFFFF"/>
            <w:hideMark/>
          </w:tcPr>
          <w:p w14:paraId="7683C1B9" w14:textId="77777777" w:rsidR="00B93658" w:rsidRPr="00B413F2" w:rsidRDefault="00B93658" w:rsidP="00B9365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93658" w:rsidRPr="000A74B5" w14:paraId="5CA7BD04" w14:textId="77777777" w:rsidTr="00B413F2">
        <w:tc>
          <w:tcPr>
            <w:tcW w:w="300" w:type="pct"/>
            <w:shd w:val="clear" w:color="auto" w:fill="FFFFFF"/>
            <w:hideMark/>
          </w:tcPr>
          <w:p w14:paraId="54DD5C72" w14:textId="77777777" w:rsidR="00B93658" w:rsidRPr="00B413F2" w:rsidRDefault="00B93658" w:rsidP="00B9365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93658" w:rsidRPr="00B413F2" w:rsidRDefault="00B93658" w:rsidP="00B9365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B93658" w:rsidRPr="00877A5C" w:rsidRDefault="00B93658" w:rsidP="00B9365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B93658" w:rsidRPr="00877A5C" w:rsidRDefault="00B93658" w:rsidP="00B9365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B93658" w:rsidRPr="00877A5C" w:rsidRDefault="00B93658" w:rsidP="00B9365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B93658" w:rsidRPr="00877A5C" w:rsidRDefault="00B93658" w:rsidP="00B9365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B93658" w:rsidRPr="00877A5C" w:rsidRDefault="00B93658" w:rsidP="00B9365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B93658" w:rsidRPr="00877A5C" w:rsidRDefault="00B93658" w:rsidP="00B9365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B93658" w:rsidRPr="00877A5C" w:rsidRDefault="00B93658" w:rsidP="00B9365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B93658" w:rsidRPr="00877A5C" w:rsidRDefault="00B93658" w:rsidP="00B9365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B93658" w:rsidRPr="00877A5C" w:rsidRDefault="00B93658" w:rsidP="00B9365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B93658" w:rsidRPr="00877A5C" w:rsidRDefault="00B93658" w:rsidP="00B9365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B93658" w:rsidRPr="00877A5C" w:rsidRDefault="00B93658" w:rsidP="00B9365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B93658" w:rsidRPr="00877A5C" w:rsidRDefault="00B93658" w:rsidP="00B93658">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93658" w:rsidRPr="000A74B5" w14:paraId="6ECFF4AE" w14:textId="77777777" w:rsidTr="00B413F2">
        <w:tc>
          <w:tcPr>
            <w:tcW w:w="300" w:type="pct"/>
            <w:shd w:val="clear" w:color="auto" w:fill="FFFFFF"/>
            <w:hideMark/>
          </w:tcPr>
          <w:p w14:paraId="2A0B1A7F" w14:textId="77777777" w:rsidR="00B93658" w:rsidRPr="00B413F2" w:rsidRDefault="00B93658" w:rsidP="00B9365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93658" w:rsidRPr="00B413F2" w:rsidRDefault="00B93658" w:rsidP="00B9365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B93658" w:rsidRPr="00877A5C" w:rsidRDefault="00B93658" w:rsidP="00B9365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B93658" w:rsidRDefault="00B93658" w:rsidP="00B9365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B93658" w:rsidRPr="00B413F2" w:rsidRDefault="00B93658" w:rsidP="00B9365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93658" w:rsidRPr="000A74B5" w14:paraId="027BEBC8" w14:textId="77777777" w:rsidTr="00B413F2">
        <w:tc>
          <w:tcPr>
            <w:tcW w:w="300" w:type="pct"/>
            <w:shd w:val="clear" w:color="auto" w:fill="FFFFFF"/>
            <w:hideMark/>
          </w:tcPr>
          <w:p w14:paraId="3AEAB7DD" w14:textId="77777777" w:rsidR="00B93658" w:rsidRPr="00B413F2" w:rsidRDefault="00B93658" w:rsidP="00B9365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93658" w:rsidRPr="00B413F2" w:rsidRDefault="00B93658" w:rsidP="00B9365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63DD4603" w:rsidR="00B93658" w:rsidRPr="00B413F2" w:rsidRDefault="00B93658" w:rsidP="00B9365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3 до тендерної документації.</w:t>
            </w:r>
          </w:p>
        </w:tc>
      </w:tr>
      <w:tr w:rsidR="00B93658" w:rsidRPr="000A74B5" w14:paraId="18211FF2" w14:textId="77777777" w:rsidTr="00B413F2">
        <w:tc>
          <w:tcPr>
            <w:tcW w:w="300" w:type="pct"/>
            <w:shd w:val="clear" w:color="auto" w:fill="FFFFFF"/>
            <w:hideMark/>
          </w:tcPr>
          <w:p w14:paraId="67110EA7" w14:textId="77777777" w:rsidR="00B93658" w:rsidRPr="00B413F2" w:rsidRDefault="00B93658" w:rsidP="00B9365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93658" w:rsidRPr="00B413F2" w:rsidRDefault="00B93658" w:rsidP="00B9365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93658" w:rsidRDefault="00B93658" w:rsidP="00B93658">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93658" w:rsidRPr="00BD6C65" w:rsidRDefault="00B93658" w:rsidP="00B93658">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93658" w:rsidRPr="00BD6C65" w:rsidRDefault="00B93658" w:rsidP="00B93658">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93658" w:rsidRPr="00BD6C65" w:rsidRDefault="00B93658" w:rsidP="00B93658">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93658" w:rsidRPr="00BD6C65" w:rsidRDefault="00B93658" w:rsidP="00B93658">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93658" w:rsidRPr="00A57464" w:rsidRDefault="00B93658" w:rsidP="00B93658">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B93658" w:rsidRPr="005B1291" w:rsidRDefault="00B93658" w:rsidP="00B9365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w:t>
            </w:r>
            <w:r w:rsidRPr="005B1291">
              <w:rPr>
                <w:rFonts w:ascii="Times New Roman" w:eastAsia="Times New Roman" w:hAnsi="Times New Roman"/>
                <w:sz w:val="24"/>
                <w:szCs w:val="24"/>
                <w:lang w:val="uk-UA" w:eastAsia="ru-RU"/>
              </w:rPr>
              <w:t xml:space="preserve">повинен надати шляхом завантаження в електронну систему закупівель: </w:t>
            </w:r>
          </w:p>
          <w:p w14:paraId="1F29F505" w14:textId="2011D66C" w:rsidR="00B93658" w:rsidRPr="00A57464" w:rsidRDefault="00B93658" w:rsidP="00B9365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1) </w:t>
            </w:r>
            <w:r w:rsidR="00583A25" w:rsidRPr="00583A25">
              <w:rPr>
                <w:rFonts w:ascii="Times New Roman" w:eastAsia="Times New Roman" w:hAnsi="Times New Roman"/>
                <w:sz w:val="24"/>
                <w:szCs w:val="24"/>
                <w:lang w:val="uk-UA"/>
              </w:rPr>
              <w:t xml:space="preserve">відповідну інформацію про право підписання договору про закупівлю шляхом завантаження </w:t>
            </w:r>
            <w:r w:rsidR="00583A25" w:rsidRPr="00583A25">
              <w:rPr>
                <w:rFonts w:ascii="Times New Roman" w:eastAsia="Times New Roman" w:hAnsi="Times New Roman"/>
                <w:sz w:val="24"/>
                <w:szCs w:val="24"/>
                <w:lang w:val="uk-UA"/>
              </w:rPr>
              <w:lastRenderedPageBreak/>
              <w:t xml:space="preserve">інформації в електронну систему </w:t>
            </w:r>
            <w:proofErr w:type="spellStart"/>
            <w:r w:rsidR="00583A25" w:rsidRPr="00583A25">
              <w:rPr>
                <w:rFonts w:ascii="Times New Roman" w:eastAsia="Times New Roman" w:hAnsi="Times New Roman"/>
                <w:sz w:val="24"/>
                <w:szCs w:val="24"/>
                <w:lang w:val="uk-UA"/>
              </w:rPr>
              <w:t>закупівель</w:t>
            </w:r>
            <w:proofErr w:type="spellEnd"/>
            <w:r w:rsidR="00583A25" w:rsidRPr="00583A25">
              <w:rPr>
                <w:rFonts w:ascii="Times New Roman" w:eastAsia="Times New Roman" w:hAnsi="Times New Roman"/>
                <w:sz w:val="24"/>
                <w:szCs w:val="24"/>
                <w:lang w:val="uk-UA"/>
              </w:rPr>
              <w:t xml:space="preserve"> або направлення інформації на електронну адресу</w:t>
            </w:r>
            <w:r w:rsidR="00583A25" w:rsidRPr="00583A25">
              <w:rPr>
                <w:rFonts w:ascii="Times New Roman" w:eastAsia="Times New Roman" w:hAnsi="Times New Roman"/>
                <w:sz w:val="24"/>
                <w:szCs w:val="24"/>
              </w:rPr>
              <w:t xml:space="preserve"> </w:t>
            </w:r>
            <w:r w:rsidR="00583A25" w:rsidRPr="00583A25">
              <w:rPr>
                <w:rFonts w:ascii="Times New Roman" w:eastAsia="Times New Roman" w:hAnsi="Times New Roman"/>
                <w:sz w:val="24"/>
                <w:szCs w:val="24"/>
                <w:lang w:val="uk-UA"/>
              </w:rPr>
              <w:t>замовника</w:t>
            </w:r>
            <w:r w:rsidRPr="00A57464">
              <w:rPr>
                <w:rFonts w:ascii="Times New Roman" w:eastAsia="Times New Roman" w:hAnsi="Times New Roman"/>
                <w:sz w:val="24"/>
                <w:szCs w:val="24"/>
                <w:lang w:val="uk-UA" w:eastAsia="ru-RU"/>
              </w:rPr>
              <w:t>;</w:t>
            </w:r>
          </w:p>
          <w:p w14:paraId="27A9854D" w14:textId="38F18D5D" w:rsidR="00B93658" w:rsidRDefault="00B93658" w:rsidP="00B9365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B93658" w:rsidRDefault="00B93658" w:rsidP="00B93658">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B93658" w:rsidRPr="007509E9" w:rsidRDefault="00B93658" w:rsidP="00B9365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93658" w:rsidRPr="000A74B5" w14:paraId="0C39B6A3" w14:textId="77777777" w:rsidTr="00B413F2">
        <w:tc>
          <w:tcPr>
            <w:tcW w:w="300" w:type="pct"/>
            <w:shd w:val="clear" w:color="auto" w:fill="FFFFFF"/>
            <w:hideMark/>
          </w:tcPr>
          <w:p w14:paraId="49D33718" w14:textId="77777777" w:rsidR="00B93658" w:rsidRPr="00B413F2" w:rsidRDefault="00B93658" w:rsidP="00B9365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93658" w:rsidRPr="00B413F2" w:rsidRDefault="00B93658" w:rsidP="00B9365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99AC7D2" w:rsidR="00B93658" w:rsidRPr="00B413F2" w:rsidRDefault="00B93658" w:rsidP="00B9365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w:t>
            </w:r>
            <w:r>
              <w:rPr>
                <w:rFonts w:ascii="Times New Roman" w:eastAsia="Times New Roman" w:hAnsi="Times New Roman"/>
                <w:sz w:val="24"/>
                <w:szCs w:val="24"/>
                <w:lang w:val="uk-UA" w:eastAsia="ru-RU"/>
              </w:rPr>
              <w:t xml:space="preserve"> </w:t>
            </w:r>
            <w:r w:rsidRPr="00105394">
              <w:rPr>
                <w:rFonts w:ascii="Times New Roman" w:eastAsia="Times New Roman" w:hAnsi="Times New Roman"/>
                <w:sz w:val="24"/>
                <w:szCs w:val="24"/>
                <w:lang w:val="uk-UA" w:eastAsia="ru-RU"/>
              </w:rPr>
              <w:t xml:space="preserve">та приймає рішення про намір укласти договір про закупівлю у порядку та на умовах, визначених статтею 33 Закону та </w:t>
            </w:r>
            <w:r w:rsidRPr="002D63A5">
              <w:rPr>
                <w:rFonts w:ascii="Times New Roman" w:eastAsia="Times New Roman" w:hAnsi="Times New Roman"/>
                <w:sz w:val="24"/>
                <w:szCs w:val="24"/>
                <w:lang w:val="uk-UA" w:eastAsia="ru-RU"/>
              </w:rPr>
              <w:t>строки, визначені цими особливостями</w:t>
            </w:r>
            <w:r>
              <w:rPr>
                <w:rFonts w:ascii="Times New Roman" w:eastAsia="Times New Roman" w:hAnsi="Times New Roman"/>
                <w:sz w:val="24"/>
                <w:szCs w:val="24"/>
                <w:lang w:val="uk-UA" w:eastAsia="ru-RU"/>
              </w:rPr>
              <w:t xml:space="preserve"> (пункт 46 Особливостей)</w:t>
            </w:r>
            <w:r w:rsidRPr="00C95141">
              <w:rPr>
                <w:rFonts w:ascii="Times New Roman" w:eastAsia="Times New Roman" w:hAnsi="Times New Roman"/>
                <w:sz w:val="24"/>
                <w:szCs w:val="24"/>
                <w:lang w:val="uk-UA" w:eastAsia="ru-RU"/>
              </w:rPr>
              <w:t>.</w:t>
            </w:r>
          </w:p>
        </w:tc>
      </w:tr>
      <w:tr w:rsidR="00B93658" w:rsidRPr="00171F94" w14:paraId="067D03A3" w14:textId="77777777" w:rsidTr="00B413F2">
        <w:tc>
          <w:tcPr>
            <w:tcW w:w="300" w:type="pct"/>
            <w:shd w:val="clear" w:color="auto" w:fill="FFFFFF"/>
            <w:hideMark/>
          </w:tcPr>
          <w:p w14:paraId="1D20321B" w14:textId="77777777" w:rsidR="00B93658" w:rsidRPr="00B413F2" w:rsidRDefault="00B93658" w:rsidP="00B9365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93658" w:rsidRPr="00B413F2" w:rsidRDefault="00B93658" w:rsidP="00B9365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93658" w:rsidRDefault="00B93658" w:rsidP="00B9365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B93658" w:rsidRPr="00B413F2" w:rsidRDefault="00B93658" w:rsidP="00B93658">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3C5F656E" w14:textId="77777777" w:rsidR="00F424BC" w:rsidRDefault="00F424BC" w:rsidP="00554988">
      <w:pPr>
        <w:rPr>
          <w:rFonts w:ascii="Times New Roman" w:hAnsi="Times New Roman"/>
          <w:b/>
          <w:bCs/>
          <w:sz w:val="24"/>
          <w:szCs w:val="24"/>
          <w:lang w:val="uk-UA"/>
        </w:rPr>
      </w:pPr>
    </w:p>
    <w:sectPr w:rsidR="00F424BC" w:rsidSect="009B4EF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40E0"/>
    <w:rsid w:val="00015A45"/>
    <w:rsid w:val="00016C3E"/>
    <w:rsid w:val="00053CC1"/>
    <w:rsid w:val="00062A2D"/>
    <w:rsid w:val="000A5534"/>
    <w:rsid w:val="000A74B5"/>
    <w:rsid w:val="000B1FF8"/>
    <w:rsid w:val="000B4778"/>
    <w:rsid w:val="00105394"/>
    <w:rsid w:val="00121488"/>
    <w:rsid w:val="00127A6C"/>
    <w:rsid w:val="00161284"/>
    <w:rsid w:val="00164776"/>
    <w:rsid w:val="00171F94"/>
    <w:rsid w:val="00180555"/>
    <w:rsid w:val="00185CD0"/>
    <w:rsid w:val="001B5F21"/>
    <w:rsid w:val="0024164A"/>
    <w:rsid w:val="00244F88"/>
    <w:rsid w:val="002550B0"/>
    <w:rsid w:val="00262241"/>
    <w:rsid w:val="002626D5"/>
    <w:rsid w:val="002768B6"/>
    <w:rsid w:val="002D63A5"/>
    <w:rsid w:val="002F705E"/>
    <w:rsid w:val="00312EED"/>
    <w:rsid w:val="0033797E"/>
    <w:rsid w:val="0035513C"/>
    <w:rsid w:val="00363150"/>
    <w:rsid w:val="00367F71"/>
    <w:rsid w:val="003814C0"/>
    <w:rsid w:val="003A00C6"/>
    <w:rsid w:val="003D7AA7"/>
    <w:rsid w:val="00414422"/>
    <w:rsid w:val="00427DE2"/>
    <w:rsid w:val="004411EC"/>
    <w:rsid w:val="00481EE1"/>
    <w:rsid w:val="004A2161"/>
    <w:rsid w:val="004B3D0D"/>
    <w:rsid w:val="004C22C5"/>
    <w:rsid w:val="004E2AE4"/>
    <w:rsid w:val="004E52BB"/>
    <w:rsid w:val="00502948"/>
    <w:rsid w:val="00520942"/>
    <w:rsid w:val="00523D79"/>
    <w:rsid w:val="00527FC3"/>
    <w:rsid w:val="00537068"/>
    <w:rsid w:val="00551302"/>
    <w:rsid w:val="00554988"/>
    <w:rsid w:val="005654A2"/>
    <w:rsid w:val="00577947"/>
    <w:rsid w:val="00583A25"/>
    <w:rsid w:val="005B0C07"/>
    <w:rsid w:val="005B1291"/>
    <w:rsid w:val="005C7632"/>
    <w:rsid w:val="005D29D0"/>
    <w:rsid w:val="00601FFA"/>
    <w:rsid w:val="00605F26"/>
    <w:rsid w:val="00621D5A"/>
    <w:rsid w:val="00624182"/>
    <w:rsid w:val="00631416"/>
    <w:rsid w:val="0063244A"/>
    <w:rsid w:val="0067548D"/>
    <w:rsid w:val="0068071F"/>
    <w:rsid w:val="00682CCE"/>
    <w:rsid w:val="006863B7"/>
    <w:rsid w:val="00690483"/>
    <w:rsid w:val="006930DF"/>
    <w:rsid w:val="006B6135"/>
    <w:rsid w:val="006D0931"/>
    <w:rsid w:val="006D666D"/>
    <w:rsid w:val="006F252D"/>
    <w:rsid w:val="006F3E54"/>
    <w:rsid w:val="00703552"/>
    <w:rsid w:val="007141C0"/>
    <w:rsid w:val="007157DD"/>
    <w:rsid w:val="00717447"/>
    <w:rsid w:val="007509E9"/>
    <w:rsid w:val="007654DA"/>
    <w:rsid w:val="00767D20"/>
    <w:rsid w:val="00796D4E"/>
    <w:rsid w:val="007A2C33"/>
    <w:rsid w:val="007A34BA"/>
    <w:rsid w:val="007A39B2"/>
    <w:rsid w:val="007D22E6"/>
    <w:rsid w:val="007D32D6"/>
    <w:rsid w:val="007F1012"/>
    <w:rsid w:val="00862284"/>
    <w:rsid w:val="00877A5C"/>
    <w:rsid w:val="00897BF9"/>
    <w:rsid w:val="008A42A0"/>
    <w:rsid w:val="008D1FBD"/>
    <w:rsid w:val="008F54BC"/>
    <w:rsid w:val="008F7BC0"/>
    <w:rsid w:val="009465C2"/>
    <w:rsid w:val="00956D08"/>
    <w:rsid w:val="009A7F70"/>
    <w:rsid w:val="009B4EFA"/>
    <w:rsid w:val="009C75F6"/>
    <w:rsid w:val="00A20421"/>
    <w:rsid w:val="00A52298"/>
    <w:rsid w:val="00A56AE3"/>
    <w:rsid w:val="00A57464"/>
    <w:rsid w:val="00A91173"/>
    <w:rsid w:val="00AA6430"/>
    <w:rsid w:val="00AA750D"/>
    <w:rsid w:val="00AC2592"/>
    <w:rsid w:val="00B060FF"/>
    <w:rsid w:val="00B413F2"/>
    <w:rsid w:val="00B501BA"/>
    <w:rsid w:val="00B60D70"/>
    <w:rsid w:val="00B93658"/>
    <w:rsid w:val="00BD54BF"/>
    <w:rsid w:val="00BD6C65"/>
    <w:rsid w:val="00BE6E41"/>
    <w:rsid w:val="00C0533D"/>
    <w:rsid w:val="00C07DFA"/>
    <w:rsid w:val="00C42478"/>
    <w:rsid w:val="00C47A1F"/>
    <w:rsid w:val="00C535CC"/>
    <w:rsid w:val="00C961FE"/>
    <w:rsid w:val="00CB1DF9"/>
    <w:rsid w:val="00CE7D1C"/>
    <w:rsid w:val="00D03E3F"/>
    <w:rsid w:val="00D0542B"/>
    <w:rsid w:val="00D15F4A"/>
    <w:rsid w:val="00D24F3A"/>
    <w:rsid w:val="00D63F7D"/>
    <w:rsid w:val="00D8514C"/>
    <w:rsid w:val="00DB7BA1"/>
    <w:rsid w:val="00DC0363"/>
    <w:rsid w:val="00E01EE1"/>
    <w:rsid w:val="00E1119C"/>
    <w:rsid w:val="00E55C9E"/>
    <w:rsid w:val="00E65A65"/>
    <w:rsid w:val="00E743A1"/>
    <w:rsid w:val="00E94849"/>
    <w:rsid w:val="00EA2F86"/>
    <w:rsid w:val="00EF1BCD"/>
    <w:rsid w:val="00F424BC"/>
    <w:rsid w:val="00F55C16"/>
    <w:rsid w:val="00F67975"/>
    <w:rsid w:val="00F74F77"/>
    <w:rsid w:val="00F84E59"/>
    <w:rsid w:val="00FB15CF"/>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114-20"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689EA63649465CB41F572117A31EF4"/>
        <w:category>
          <w:name w:val="Общие"/>
          <w:gallery w:val="placeholder"/>
        </w:category>
        <w:types>
          <w:type w:val="bbPlcHdr"/>
        </w:types>
        <w:behaviors>
          <w:behavior w:val="content"/>
        </w:behaviors>
        <w:guid w:val="{523EB8B3-7448-459A-8A7C-F0E0DA306250}"/>
      </w:docPartPr>
      <w:docPartBody>
        <w:p w:rsidR="00FA2592" w:rsidRDefault="00FA2592" w:rsidP="00FA2592">
          <w:pPr>
            <w:pStyle w:val="1C689EA63649465CB41F572117A31EF4"/>
          </w:pPr>
          <w:r w:rsidRPr="005C36B7">
            <w:rPr>
              <w:rStyle w:val="a3"/>
              <w:color w:val="FF0000"/>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92"/>
    <w:rsid w:val="000D24C3"/>
    <w:rsid w:val="00185996"/>
    <w:rsid w:val="005A5499"/>
    <w:rsid w:val="00601BBA"/>
    <w:rsid w:val="007D11BF"/>
    <w:rsid w:val="00E15248"/>
    <w:rsid w:val="00FA2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A2592"/>
    <w:rPr>
      <w:color w:val="808080"/>
    </w:rPr>
  </w:style>
  <w:style w:type="paragraph" w:customStyle="1" w:styleId="1C689EA63649465CB41F572117A31EF4">
    <w:name w:val="1C689EA63649465CB41F572117A31EF4"/>
    <w:rsid w:val="00FA2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19</Pages>
  <Words>5539</Words>
  <Characters>31576</Characters>
  <Application>Microsoft Office Word</Application>
  <DocSecurity>0</DocSecurity>
  <Lines>263</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37041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ТАНЯ-1</cp:lastModifiedBy>
  <cp:revision>7</cp:revision>
  <cp:lastPrinted>2023-03-23T10:57:00Z</cp:lastPrinted>
  <dcterms:created xsi:type="dcterms:W3CDTF">2023-03-21T08:18:00Z</dcterms:created>
  <dcterms:modified xsi:type="dcterms:W3CDTF">2023-03-23T11:01:00Z</dcterms:modified>
</cp:coreProperties>
</file>