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31C30" w14:textId="77777777" w:rsidR="00DA3234" w:rsidRPr="00AC59F6" w:rsidRDefault="00472119">
      <w:pPr>
        <w:spacing w:after="0"/>
        <w:ind w:right="424"/>
        <w:jc w:val="right"/>
        <w:rPr>
          <w:rFonts w:ascii="Times New Roman" w:hAnsi="Times New Roman" w:cs="Times New Roman"/>
          <w:sz w:val="24"/>
          <w:szCs w:val="24"/>
        </w:rPr>
      </w:pPr>
      <w:r w:rsidRPr="00AC59F6">
        <w:rPr>
          <w:rFonts w:ascii="Times New Roman" w:eastAsia="Times New Roman" w:hAnsi="Times New Roman" w:cs="Times New Roman"/>
          <w:sz w:val="24"/>
          <w:szCs w:val="24"/>
          <w:lang w:eastAsia="zh-CN"/>
        </w:rPr>
        <w:t>Додаток № 4</w:t>
      </w:r>
    </w:p>
    <w:p w14:paraId="49E31C31" w14:textId="77777777" w:rsidR="00DA3234" w:rsidRPr="00AC59F6" w:rsidRDefault="00167E09">
      <w:pPr>
        <w:spacing w:after="0"/>
        <w:ind w:right="424"/>
        <w:jc w:val="right"/>
        <w:rPr>
          <w:rFonts w:ascii="Times New Roman" w:eastAsia="Times New Roman" w:hAnsi="Times New Roman" w:cs="Times New Roman"/>
          <w:sz w:val="24"/>
          <w:szCs w:val="24"/>
          <w:lang w:eastAsia="zh-CN"/>
        </w:rPr>
      </w:pPr>
      <w:r w:rsidRPr="00AC59F6">
        <w:rPr>
          <w:rFonts w:ascii="Times New Roman" w:eastAsia="Times New Roman" w:hAnsi="Times New Roman" w:cs="Times New Roman"/>
          <w:bCs/>
          <w:i/>
          <w:sz w:val="24"/>
          <w:szCs w:val="24"/>
          <w:lang w:eastAsia="ru-RU"/>
        </w:rPr>
        <w:t xml:space="preserve">Проект договору  </w:t>
      </w:r>
    </w:p>
    <w:p w14:paraId="49E31C32" w14:textId="77777777" w:rsidR="00DA3234" w:rsidRPr="00AC59F6" w:rsidRDefault="00DA3234" w:rsidP="00167E09">
      <w:pPr>
        <w:tabs>
          <w:tab w:val="left" w:pos="3045"/>
        </w:tabs>
        <w:spacing w:after="0" w:line="240" w:lineRule="auto"/>
        <w:jc w:val="center"/>
        <w:rPr>
          <w:rFonts w:ascii="Times New Roman" w:hAnsi="Times New Roman" w:cs="Times New Roman"/>
          <w:sz w:val="24"/>
          <w:szCs w:val="24"/>
        </w:rPr>
      </w:pPr>
    </w:p>
    <w:p w14:paraId="49E31C33" w14:textId="77777777" w:rsidR="00FC3B7F" w:rsidRPr="00AC59F6" w:rsidRDefault="00FC3B7F" w:rsidP="00167E09">
      <w:pPr>
        <w:pStyle w:val="a4"/>
        <w:tabs>
          <w:tab w:val="left" w:pos="2788"/>
          <w:tab w:val="center" w:pos="4891"/>
        </w:tabs>
        <w:spacing w:before="0" w:after="0" w:line="240" w:lineRule="auto"/>
        <w:jc w:val="center"/>
        <w:outlineLvl w:val="0"/>
        <w:rPr>
          <w:rFonts w:ascii="Times New Roman" w:hAnsi="Times New Roman" w:cs="Times New Roman"/>
          <w:b/>
          <w:sz w:val="24"/>
          <w:szCs w:val="24"/>
          <w:lang w:val="ru-RU"/>
        </w:rPr>
      </w:pPr>
      <w:bookmarkStart w:id="0" w:name="_top"/>
      <w:bookmarkEnd w:id="0"/>
      <w:r w:rsidRPr="00AC59F6">
        <w:rPr>
          <w:rFonts w:ascii="Times New Roman" w:hAnsi="Times New Roman" w:cs="Times New Roman"/>
          <w:b/>
          <w:sz w:val="24"/>
          <w:szCs w:val="24"/>
        </w:rPr>
        <w:t>ДОГОВІР №</w:t>
      </w:r>
      <w:r w:rsidRPr="00AC59F6">
        <w:rPr>
          <w:rFonts w:ascii="Times New Roman" w:hAnsi="Times New Roman" w:cs="Times New Roman"/>
          <w:b/>
          <w:sz w:val="24"/>
          <w:szCs w:val="24"/>
          <w:lang w:val="ru-RU"/>
        </w:rPr>
        <w:t xml:space="preserve"> ______</w:t>
      </w:r>
    </w:p>
    <w:p w14:paraId="49E31C34" w14:textId="77777777" w:rsidR="00FC3B7F" w:rsidRPr="004861FC" w:rsidRDefault="00FC3B7F" w:rsidP="004861FC">
      <w:pPr>
        <w:pStyle w:val="a4"/>
        <w:tabs>
          <w:tab w:val="left" w:pos="2788"/>
          <w:tab w:val="center" w:pos="4891"/>
        </w:tabs>
        <w:spacing w:before="0" w:after="0" w:line="240" w:lineRule="auto"/>
        <w:jc w:val="center"/>
        <w:outlineLvl w:val="0"/>
        <w:rPr>
          <w:rFonts w:ascii="Times New Roman" w:hAnsi="Times New Roman" w:cs="Times New Roman"/>
          <w:b/>
          <w:sz w:val="24"/>
          <w:szCs w:val="24"/>
        </w:rPr>
      </w:pPr>
      <w:r w:rsidRPr="00AC59F6">
        <w:rPr>
          <w:rFonts w:ascii="Times New Roman" w:hAnsi="Times New Roman" w:cs="Times New Roman"/>
          <w:b/>
          <w:sz w:val="24"/>
          <w:szCs w:val="24"/>
        </w:rPr>
        <w:t>ПРО НАДАННЯ ПОСЛУГ</w:t>
      </w:r>
    </w:p>
    <w:p w14:paraId="49E31C35" w14:textId="77777777" w:rsidR="00AC59F6" w:rsidRDefault="00AC59F6" w:rsidP="00AC59F6">
      <w:pPr>
        <w:pStyle w:val="34"/>
        <w:shd w:val="clear" w:color="auto" w:fill="auto"/>
        <w:tabs>
          <w:tab w:val="center" w:pos="5738"/>
          <w:tab w:val="left" w:pos="7720"/>
        </w:tabs>
        <w:spacing w:after="0" w:line="240" w:lineRule="auto"/>
        <w:ind w:left="40" w:firstLine="0"/>
        <w:jc w:val="both"/>
        <w:rPr>
          <w:rFonts w:ascii="Times New Roman" w:hAnsi="Times New Roman" w:cs="Times New Roman"/>
          <w:sz w:val="24"/>
          <w:szCs w:val="24"/>
        </w:rPr>
      </w:pPr>
      <w:r w:rsidRPr="00AC59F6">
        <w:rPr>
          <w:rFonts w:ascii="Times New Roman" w:hAnsi="Times New Roman" w:cs="Times New Roman"/>
          <w:sz w:val="24"/>
          <w:szCs w:val="24"/>
        </w:rPr>
        <w:t>м. Горішні Плавні</w:t>
      </w:r>
      <w:r w:rsidRPr="00AC59F6">
        <w:rPr>
          <w:rFonts w:ascii="Times New Roman" w:hAnsi="Times New Roman" w:cs="Times New Roman"/>
          <w:sz w:val="24"/>
          <w:szCs w:val="24"/>
        </w:rPr>
        <w:tab/>
        <w:t xml:space="preserve">                                                                          </w:t>
      </w:r>
      <w:r w:rsidR="00377E05">
        <w:rPr>
          <w:rFonts w:ascii="Times New Roman" w:hAnsi="Times New Roman" w:cs="Times New Roman"/>
          <w:sz w:val="24"/>
          <w:szCs w:val="24"/>
        </w:rPr>
        <w:t xml:space="preserve">          «___»____________ 2024</w:t>
      </w:r>
      <w:r w:rsidRPr="00AC59F6">
        <w:rPr>
          <w:rFonts w:ascii="Times New Roman" w:hAnsi="Times New Roman" w:cs="Times New Roman"/>
          <w:sz w:val="24"/>
          <w:szCs w:val="24"/>
        </w:rPr>
        <w:t>р.</w:t>
      </w:r>
    </w:p>
    <w:p w14:paraId="49E31C36" w14:textId="77777777" w:rsidR="009702CE" w:rsidRPr="00AC59F6" w:rsidRDefault="009702CE" w:rsidP="00AC59F6">
      <w:pPr>
        <w:pStyle w:val="34"/>
        <w:shd w:val="clear" w:color="auto" w:fill="auto"/>
        <w:tabs>
          <w:tab w:val="center" w:pos="5738"/>
          <w:tab w:val="left" w:pos="7720"/>
        </w:tabs>
        <w:spacing w:after="0" w:line="240" w:lineRule="auto"/>
        <w:ind w:left="40" w:firstLine="0"/>
        <w:jc w:val="both"/>
        <w:rPr>
          <w:rFonts w:ascii="Times New Roman" w:hAnsi="Times New Roman" w:cs="Times New Roman"/>
          <w:sz w:val="24"/>
          <w:szCs w:val="24"/>
        </w:rPr>
      </w:pPr>
    </w:p>
    <w:p w14:paraId="49E31C37" w14:textId="77777777" w:rsidR="009702CE" w:rsidRDefault="00AC59F6" w:rsidP="00AC59F6">
      <w:pPr>
        <w:spacing w:after="0"/>
        <w:ind w:firstLine="284"/>
        <w:jc w:val="both"/>
        <w:rPr>
          <w:rFonts w:ascii="Times New Roman" w:hAnsi="Times New Roman" w:cs="Times New Roman"/>
          <w:sz w:val="24"/>
          <w:szCs w:val="24"/>
        </w:rPr>
      </w:pPr>
      <w:r w:rsidRPr="00AC59F6">
        <w:rPr>
          <w:rFonts w:ascii="Times New Roman" w:hAnsi="Times New Roman" w:cs="Times New Roman"/>
          <w:sz w:val="24"/>
          <w:szCs w:val="24"/>
        </w:rPr>
        <w:tab/>
      </w:r>
      <w:r w:rsidR="00377E05">
        <w:rPr>
          <w:rFonts w:ascii="Times New Roman" w:hAnsi="Times New Roman" w:cs="Times New Roman"/>
          <w:b/>
          <w:bCs/>
          <w:sz w:val="24"/>
          <w:szCs w:val="24"/>
        </w:rPr>
        <w:t>_______________________________________________________________________</w:t>
      </w:r>
      <w:r w:rsidR="00377E05">
        <w:rPr>
          <w:rFonts w:ascii="Times New Roman" w:hAnsi="Times New Roman" w:cs="Times New Roman"/>
          <w:sz w:val="24"/>
          <w:szCs w:val="24"/>
        </w:rPr>
        <w:t>, далі «Виконавець», в особі _________________________________________________, який (яка) діє на підставі _________________________________________________________,</w:t>
      </w:r>
      <w:r w:rsidR="00377E05">
        <w:rPr>
          <w:rFonts w:ascii="Times New Roman" w:hAnsi="Times New Roman" w:cs="Times New Roman"/>
          <w:b/>
          <w:sz w:val="24"/>
          <w:szCs w:val="24"/>
        </w:rPr>
        <w:t xml:space="preserve"> </w:t>
      </w:r>
      <w:r w:rsidR="00377E05">
        <w:rPr>
          <w:rFonts w:ascii="Times New Roman" w:hAnsi="Times New Roman" w:cs="Times New Roman"/>
          <w:sz w:val="24"/>
          <w:szCs w:val="24"/>
        </w:rPr>
        <w:t>з однієї Сторони, та</w:t>
      </w:r>
    </w:p>
    <w:p w14:paraId="49E31C38" w14:textId="77777777" w:rsidR="00AC59F6" w:rsidRDefault="009702CE" w:rsidP="00AC59F6">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C59F6" w:rsidRPr="00AC59F6">
        <w:rPr>
          <w:rFonts w:ascii="Times New Roman" w:hAnsi="Times New Roman" w:cs="Times New Roman"/>
          <w:b/>
          <w:kern w:val="3"/>
          <w:sz w:val="24"/>
          <w:szCs w:val="24"/>
        </w:rPr>
        <w:t xml:space="preserve">Комунальне некомерційне підприємство «Лікарня інтенсивного лікування І рівня м. Горішні Плавні» </w:t>
      </w:r>
      <w:r w:rsidRPr="00AC59F6">
        <w:rPr>
          <w:rFonts w:ascii="Times New Roman" w:hAnsi="Times New Roman" w:cs="Times New Roman"/>
          <w:b/>
          <w:kern w:val="3"/>
          <w:sz w:val="24"/>
          <w:szCs w:val="24"/>
        </w:rPr>
        <w:t>Горішньоплавнівської</w:t>
      </w:r>
      <w:r>
        <w:rPr>
          <w:rFonts w:ascii="Times New Roman" w:hAnsi="Times New Roman" w:cs="Times New Roman"/>
          <w:b/>
          <w:kern w:val="3"/>
          <w:sz w:val="24"/>
          <w:szCs w:val="24"/>
        </w:rPr>
        <w:t xml:space="preserve"> міської ради Кременчуцького </w:t>
      </w:r>
      <w:r w:rsidR="00AC59F6" w:rsidRPr="00AC59F6">
        <w:rPr>
          <w:rFonts w:ascii="Times New Roman" w:hAnsi="Times New Roman" w:cs="Times New Roman"/>
          <w:b/>
          <w:kern w:val="3"/>
          <w:sz w:val="24"/>
          <w:szCs w:val="24"/>
        </w:rPr>
        <w:t xml:space="preserve">району Полтавської області </w:t>
      </w:r>
      <w:r w:rsidR="00AC59F6" w:rsidRPr="00AC59F6">
        <w:rPr>
          <w:rFonts w:ascii="Times New Roman" w:hAnsi="Times New Roman" w:cs="Times New Roman"/>
          <w:kern w:val="3"/>
          <w:sz w:val="24"/>
          <w:szCs w:val="24"/>
        </w:rPr>
        <w:t>(</w:t>
      </w:r>
      <w:r w:rsidR="00AC59F6" w:rsidRPr="00AC59F6">
        <w:rPr>
          <w:rFonts w:ascii="Times New Roman" w:hAnsi="Times New Roman" w:cs="Times New Roman"/>
          <w:i/>
          <w:kern w:val="3"/>
          <w:sz w:val="24"/>
          <w:szCs w:val="24"/>
        </w:rPr>
        <w:t>надалі</w:t>
      </w:r>
      <w:r w:rsidR="00AC59F6" w:rsidRPr="00AC59F6">
        <w:rPr>
          <w:rFonts w:ascii="Times New Roman" w:hAnsi="Times New Roman" w:cs="Times New Roman"/>
          <w:kern w:val="3"/>
          <w:sz w:val="24"/>
          <w:szCs w:val="24"/>
        </w:rPr>
        <w:t xml:space="preserve"> – КНП «ЛІЛ І рівня</w:t>
      </w:r>
      <w:r w:rsidR="00AC59F6" w:rsidRPr="00AC59F6">
        <w:rPr>
          <w:rFonts w:ascii="Times New Roman" w:hAnsi="Times New Roman" w:cs="Times New Roman"/>
          <w:b/>
          <w:kern w:val="3"/>
          <w:sz w:val="24"/>
          <w:szCs w:val="24"/>
        </w:rPr>
        <w:t xml:space="preserve"> </w:t>
      </w:r>
      <w:r w:rsidR="00AC59F6" w:rsidRPr="00AC59F6">
        <w:rPr>
          <w:rFonts w:ascii="Times New Roman" w:hAnsi="Times New Roman" w:cs="Times New Roman"/>
          <w:kern w:val="3"/>
          <w:sz w:val="24"/>
          <w:szCs w:val="24"/>
        </w:rPr>
        <w:t>м. Горішні Плавні»), в особі генерального директора Наталі МАЛИГІН</w:t>
      </w:r>
      <w:r w:rsidR="00377E05">
        <w:rPr>
          <w:rFonts w:ascii="Times New Roman" w:hAnsi="Times New Roman" w:cs="Times New Roman"/>
          <w:kern w:val="3"/>
          <w:sz w:val="24"/>
          <w:szCs w:val="24"/>
        </w:rPr>
        <w:t>ОЇ, яка</w:t>
      </w:r>
      <w:r>
        <w:rPr>
          <w:rFonts w:ascii="Times New Roman" w:hAnsi="Times New Roman" w:cs="Times New Roman"/>
          <w:kern w:val="3"/>
          <w:sz w:val="24"/>
          <w:szCs w:val="24"/>
        </w:rPr>
        <w:t xml:space="preserve"> д</w:t>
      </w:r>
      <w:r w:rsidR="00377E05">
        <w:rPr>
          <w:rFonts w:ascii="Times New Roman" w:hAnsi="Times New Roman" w:cs="Times New Roman"/>
          <w:kern w:val="3"/>
          <w:sz w:val="24"/>
          <w:szCs w:val="24"/>
        </w:rPr>
        <w:t xml:space="preserve">іє на підставі Статуту, </w:t>
      </w:r>
      <w:r w:rsidR="00AC59F6" w:rsidRPr="00AC59F6">
        <w:rPr>
          <w:rFonts w:ascii="Times New Roman" w:hAnsi="Times New Roman" w:cs="Times New Roman"/>
          <w:sz w:val="24"/>
          <w:szCs w:val="24"/>
        </w:rPr>
        <w:t>надалі</w:t>
      </w:r>
      <w:r w:rsidR="00377E05">
        <w:rPr>
          <w:rFonts w:ascii="Times New Roman" w:hAnsi="Times New Roman" w:cs="Times New Roman"/>
          <w:sz w:val="24"/>
          <w:szCs w:val="24"/>
        </w:rPr>
        <w:t xml:space="preserve"> –</w:t>
      </w:r>
      <w:r w:rsidR="00377E05" w:rsidRPr="00AC59F6">
        <w:rPr>
          <w:rFonts w:ascii="Times New Roman" w:hAnsi="Times New Roman" w:cs="Times New Roman"/>
          <w:sz w:val="24"/>
          <w:szCs w:val="24"/>
        </w:rPr>
        <w:t xml:space="preserve"> </w:t>
      </w:r>
      <w:r w:rsidR="00AC59F6" w:rsidRPr="00AC59F6">
        <w:rPr>
          <w:rFonts w:ascii="Times New Roman" w:hAnsi="Times New Roman" w:cs="Times New Roman"/>
          <w:sz w:val="24"/>
          <w:szCs w:val="24"/>
        </w:rPr>
        <w:t>«Замовник</w:t>
      </w:r>
      <w:r w:rsidR="00377E05">
        <w:rPr>
          <w:rFonts w:ascii="Times New Roman" w:hAnsi="Times New Roman" w:cs="Times New Roman"/>
          <w:sz w:val="24"/>
          <w:szCs w:val="24"/>
        </w:rPr>
        <w:t xml:space="preserve">», </w:t>
      </w:r>
      <w:r w:rsidR="00AC59F6" w:rsidRPr="00AC59F6">
        <w:rPr>
          <w:rFonts w:ascii="Times New Roman" w:hAnsi="Times New Roman" w:cs="Times New Roman"/>
          <w:sz w:val="24"/>
          <w:szCs w:val="24"/>
        </w:rPr>
        <w:t>з іншого боку, які разом у подальшому іменуються «Сторони», уклали цей договір про наступне:</w:t>
      </w:r>
    </w:p>
    <w:p w14:paraId="49E31C39" w14:textId="77777777" w:rsidR="009702CE" w:rsidRPr="00AC59F6" w:rsidRDefault="009702CE" w:rsidP="00AC59F6">
      <w:pPr>
        <w:spacing w:after="0"/>
        <w:ind w:firstLine="284"/>
        <w:jc w:val="both"/>
        <w:rPr>
          <w:rFonts w:ascii="Times New Roman" w:hAnsi="Times New Roman" w:cs="Times New Roman"/>
          <w:b/>
          <w:kern w:val="3"/>
          <w:sz w:val="24"/>
          <w:szCs w:val="24"/>
        </w:rPr>
      </w:pPr>
    </w:p>
    <w:p w14:paraId="49E31C3A" w14:textId="77777777" w:rsidR="00AC59F6" w:rsidRPr="00377E05" w:rsidRDefault="00AC59F6" w:rsidP="00AC59F6">
      <w:pPr>
        <w:pStyle w:val="34"/>
        <w:shd w:val="clear" w:color="auto" w:fill="auto"/>
        <w:spacing w:after="0" w:line="240" w:lineRule="auto"/>
        <w:ind w:firstLine="0"/>
        <w:jc w:val="both"/>
        <w:rPr>
          <w:rFonts w:ascii="Times New Roman" w:hAnsi="Times New Roman" w:cs="Times New Roman"/>
          <w:b/>
          <w:sz w:val="24"/>
          <w:szCs w:val="24"/>
          <w:u w:val="single"/>
        </w:rPr>
      </w:pPr>
      <w:r w:rsidRPr="00377E05">
        <w:rPr>
          <w:rFonts w:ascii="Times New Roman" w:hAnsi="Times New Roman" w:cs="Times New Roman"/>
          <w:b/>
          <w:sz w:val="24"/>
          <w:szCs w:val="24"/>
          <w:u w:val="single"/>
        </w:rPr>
        <w:t>ВИЗНАЧЕННЯ:</w:t>
      </w:r>
    </w:p>
    <w:p w14:paraId="49E31C3B" w14:textId="77777777" w:rsidR="00AC59F6" w:rsidRPr="00AC59F6" w:rsidRDefault="00AC59F6" w:rsidP="00AC59F6">
      <w:pPr>
        <w:pStyle w:val="34"/>
        <w:shd w:val="clear" w:color="auto" w:fill="auto"/>
        <w:spacing w:after="0" w:line="240" w:lineRule="auto"/>
        <w:ind w:firstLine="0"/>
        <w:jc w:val="both"/>
        <w:rPr>
          <w:rFonts w:ascii="Times New Roman" w:hAnsi="Times New Roman" w:cs="Times New Roman"/>
          <w:sz w:val="24"/>
          <w:szCs w:val="24"/>
        </w:rPr>
      </w:pPr>
      <w:r w:rsidRPr="00AC59F6">
        <w:rPr>
          <w:rFonts w:ascii="Times New Roman" w:hAnsi="Times New Roman" w:cs="Times New Roman"/>
          <w:b/>
          <w:sz w:val="24"/>
          <w:szCs w:val="24"/>
        </w:rPr>
        <w:t xml:space="preserve">Вироби медичної техніки (ВМТ) </w:t>
      </w:r>
      <w:r w:rsidRPr="00AC59F6">
        <w:rPr>
          <w:rFonts w:ascii="Times New Roman" w:hAnsi="Times New Roman" w:cs="Times New Roman"/>
          <w:sz w:val="24"/>
          <w:szCs w:val="24"/>
        </w:rPr>
        <w:t>- медичні вироби: прилади, апарати, обладнання, пристрої, установки, комплекти, комплекси, системи з програмними засобами, пристосування, механізовані й інші інструменти, призначені для застосування в медичних цілях окремо або в поєднанні між собою.</w:t>
      </w:r>
    </w:p>
    <w:p w14:paraId="49E31C3C" w14:textId="77777777" w:rsidR="00AC59F6" w:rsidRPr="00AC59F6" w:rsidRDefault="009702CE" w:rsidP="00AC59F6">
      <w:pPr>
        <w:pStyle w:val="34"/>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b/>
          <w:sz w:val="24"/>
          <w:szCs w:val="24"/>
        </w:rPr>
        <w:t xml:space="preserve">Технічне обслуговування </w:t>
      </w:r>
      <w:r w:rsidR="00AC59F6" w:rsidRPr="00AC59F6">
        <w:rPr>
          <w:rFonts w:ascii="Times New Roman" w:hAnsi="Times New Roman" w:cs="Times New Roman"/>
          <w:b/>
          <w:sz w:val="24"/>
          <w:szCs w:val="24"/>
        </w:rPr>
        <w:t xml:space="preserve">(ТО) </w:t>
      </w:r>
      <w:r w:rsidR="00AC59F6" w:rsidRPr="00AC59F6">
        <w:rPr>
          <w:rFonts w:ascii="Times New Roman" w:hAnsi="Times New Roman" w:cs="Times New Roman"/>
          <w:sz w:val="24"/>
          <w:szCs w:val="24"/>
        </w:rPr>
        <w:t>- комплекс взаємопов'язаних організаційно-технічних положень і заходів, необхідних для підтримки і відновлення якості виробів при експлуатації.</w:t>
      </w:r>
    </w:p>
    <w:p w14:paraId="49E31C3D" w14:textId="77777777" w:rsidR="00AC59F6" w:rsidRPr="00AC59F6" w:rsidRDefault="00AC59F6" w:rsidP="00AC59F6">
      <w:pPr>
        <w:pStyle w:val="34"/>
        <w:shd w:val="clear" w:color="auto" w:fill="auto"/>
        <w:spacing w:after="0" w:line="240" w:lineRule="auto"/>
        <w:ind w:firstLine="0"/>
        <w:jc w:val="both"/>
        <w:rPr>
          <w:rFonts w:ascii="Times New Roman" w:hAnsi="Times New Roman" w:cs="Times New Roman"/>
          <w:sz w:val="24"/>
          <w:szCs w:val="24"/>
        </w:rPr>
      </w:pPr>
      <w:r w:rsidRPr="00AC59F6">
        <w:rPr>
          <w:rFonts w:ascii="Times New Roman" w:hAnsi="Times New Roman" w:cs="Times New Roman"/>
          <w:b/>
          <w:sz w:val="24"/>
          <w:szCs w:val="24"/>
        </w:rPr>
        <w:t>Середній ремонт медичної техніки</w:t>
      </w:r>
      <w:r w:rsidRPr="00AC59F6">
        <w:rPr>
          <w:rFonts w:ascii="Times New Roman" w:hAnsi="Times New Roman" w:cs="Times New Roman"/>
          <w:sz w:val="24"/>
          <w:szCs w:val="24"/>
        </w:rPr>
        <w:t xml:space="preserve"> - вид планового ремонту, при якому виконується заміна складових частин виробу медичної техніки. При середньому ремонті виконується агрегатна заміна складових частин і вузлів медичної техніки, відновлення пошкодженого лакофарбового покриття.</w:t>
      </w:r>
    </w:p>
    <w:p w14:paraId="49E31C3E" w14:textId="77777777" w:rsidR="00AC59F6" w:rsidRDefault="00AC59F6" w:rsidP="00AC59F6">
      <w:pPr>
        <w:pStyle w:val="34"/>
        <w:shd w:val="clear" w:color="auto" w:fill="auto"/>
        <w:spacing w:after="0" w:line="240" w:lineRule="auto"/>
        <w:ind w:firstLine="0"/>
        <w:jc w:val="both"/>
        <w:rPr>
          <w:rFonts w:ascii="Times New Roman" w:hAnsi="Times New Roman" w:cs="Times New Roman"/>
          <w:sz w:val="24"/>
          <w:szCs w:val="24"/>
        </w:rPr>
      </w:pPr>
      <w:r w:rsidRPr="00AC59F6">
        <w:rPr>
          <w:rFonts w:ascii="Times New Roman" w:hAnsi="Times New Roman" w:cs="Times New Roman"/>
          <w:b/>
          <w:sz w:val="24"/>
          <w:szCs w:val="24"/>
        </w:rPr>
        <w:t>Капітальний ремонт медичної техніки</w:t>
      </w:r>
      <w:r w:rsidRPr="00AC59F6">
        <w:rPr>
          <w:rFonts w:ascii="Times New Roman" w:hAnsi="Times New Roman" w:cs="Times New Roman"/>
          <w:sz w:val="24"/>
          <w:szCs w:val="24"/>
        </w:rPr>
        <w:t xml:space="preserve"> - великий плановий ремонт, що виконується для виробів, що виробили свій ресурс експлуатації. При капітальному ремонті виконується агрегатна (блочна) заміна всіх складових частин виробу, залишковий ресурс яких становить менше 50% від початкової, відновлення і забарвлення корпусів виробів.</w:t>
      </w:r>
    </w:p>
    <w:p w14:paraId="49E31C3F" w14:textId="77777777" w:rsidR="009702CE" w:rsidRPr="00AC59F6" w:rsidRDefault="009702CE" w:rsidP="00AC59F6">
      <w:pPr>
        <w:pStyle w:val="34"/>
        <w:shd w:val="clear" w:color="auto" w:fill="auto"/>
        <w:spacing w:after="0" w:line="240" w:lineRule="auto"/>
        <w:ind w:firstLine="0"/>
        <w:jc w:val="both"/>
        <w:rPr>
          <w:rFonts w:ascii="Times New Roman" w:hAnsi="Times New Roman" w:cs="Times New Roman"/>
          <w:sz w:val="24"/>
          <w:szCs w:val="24"/>
        </w:rPr>
      </w:pPr>
    </w:p>
    <w:p w14:paraId="49E31C40" w14:textId="77777777" w:rsidR="00AC59F6" w:rsidRPr="00AC59F6" w:rsidRDefault="00AC59F6" w:rsidP="00AC59F6">
      <w:pPr>
        <w:pStyle w:val="34"/>
        <w:shd w:val="clear" w:color="auto" w:fill="auto"/>
        <w:spacing w:after="0" w:line="240" w:lineRule="auto"/>
        <w:ind w:firstLine="0"/>
        <w:rPr>
          <w:rFonts w:ascii="Times New Roman" w:hAnsi="Times New Roman" w:cs="Times New Roman"/>
          <w:b/>
          <w:sz w:val="24"/>
          <w:szCs w:val="24"/>
        </w:rPr>
      </w:pPr>
      <w:r w:rsidRPr="00AC59F6">
        <w:rPr>
          <w:rFonts w:ascii="Times New Roman" w:hAnsi="Times New Roman" w:cs="Times New Roman"/>
          <w:b/>
          <w:sz w:val="24"/>
          <w:szCs w:val="24"/>
        </w:rPr>
        <w:t>1. ПРЕДМЕТ ДОГОВОРУ</w:t>
      </w:r>
    </w:p>
    <w:p w14:paraId="49E31C41" w14:textId="77777777" w:rsidR="00377E05" w:rsidRDefault="00377E05" w:rsidP="00377E05">
      <w:pPr>
        <w:pStyle w:val="34"/>
        <w:shd w:val="clear" w:color="auto" w:fill="auto"/>
        <w:spacing w:after="0" w:line="240" w:lineRule="auto"/>
        <w:ind w:left="40" w:right="40" w:firstLine="0"/>
        <w:jc w:val="both"/>
        <w:rPr>
          <w:rFonts w:ascii="Times New Roman" w:hAnsi="Times New Roman" w:cs="Times New Roman"/>
          <w:sz w:val="24"/>
          <w:szCs w:val="24"/>
        </w:rPr>
      </w:pPr>
      <w:r>
        <w:rPr>
          <w:rFonts w:ascii="Times New Roman" w:hAnsi="Times New Roman" w:cs="Times New Roman"/>
          <w:sz w:val="24"/>
          <w:szCs w:val="24"/>
        </w:rPr>
        <w:t xml:space="preserve">1.1. </w:t>
      </w:r>
      <w:r w:rsidRPr="00AC59F6">
        <w:rPr>
          <w:rFonts w:ascii="Times New Roman" w:hAnsi="Times New Roman" w:cs="Times New Roman"/>
          <w:sz w:val="24"/>
          <w:szCs w:val="24"/>
        </w:rPr>
        <w:t>Замовник доручає, а Викон</w:t>
      </w:r>
      <w:r>
        <w:rPr>
          <w:rFonts w:ascii="Times New Roman" w:hAnsi="Times New Roman" w:cs="Times New Roman"/>
          <w:sz w:val="24"/>
          <w:szCs w:val="24"/>
        </w:rPr>
        <w:t xml:space="preserve">авець зобов'язується проводити </w:t>
      </w:r>
      <w:r w:rsidRPr="00377E05">
        <w:rPr>
          <w:rFonts w:ascii="Times New Roman" w:hAnsi="Times New Roman" w:cs="Times New Roman"/>
          <w:b/>
          <w:i/>
          <w:sz w:val="24"/>
          <w:szCs w:val="24"/>
        </w:rPr>
        <w:t>Технічне обслуговування (ТО) і ремонт виробів медичної техніки (ВМТ)</w:t>
      </w:r>
      <w:r>
        <w:rPr>
          <w:rFonts w:ascii="Times New Roman" w:hAnsi="Times New Roman" w:cs="Times New Roman"/>
          <w:sz w:val="24"/>
          <w:szCs w:val="24"/>
        </w:rPr>
        <w:t xml:space="preserve"> (</w:t>
      </w:r>
      <w:r w:rsidRPr="00377E05">
        <w:rPr>
          <w:rFonts w:ascii="Times New Roman" w:hAnsi="Times New Roman" w:cs="Times New Roman"/>
          <w:sz w:val="24"/>
          <w:szCs w:val="24"/>
        </w:rPr>
        <w:t>далі – Послуги), а Замовник - прийняти та оплатити Послуги в порядку та на умовах, передбачених даним Договором.</w:t>
      </w:r>
    </w:p>
    <w:p w14:paraId="49E31C42" w14:textId="77777777" w:rsidR="00377E05" w:rsidRDefault="00377E05" w:rsidP="00377E05">
      <w:pPr>
        <w:pStyle w:val="34"/>
        <w:shd w:val="clear" w:color="auto" w:fill="auto"/>
        <w:spacing w:after="0" w:line="240" w:lineRule="auto"/>
        <w:ind w:left="40" w:right="40" w:firstLine="0"/>
        <w:jc w:val="both"/>
        <w:rPr>
          <w:rFonts w:ascii="Times New Roman" w:hAnsi="Times New Roman" w:cs="Times New Roman"/>
          <w:sz w:val="24"/>
          <w:szCs w:val="24"/>
        </w:rPr>
      </w:pPr>
      <w:r>
        <w:rPr>
          <w:rFonts w:ascii="Times New Roman" w:hAnsi="Times New Roman" w:cs="Times New Roman"/>
          <w:sz w:val="24"/>
          <w:szCs w:val="24"/>
        </w:rPr>
        <w:t>1.2. Перелік обладнання та періодичність</w:t>
      </w:r>
      <w:r w:rsidR="00AC59F6" w:rsidRPr="00AC59F6">
        <w:rPr>
          <w:rFonts w:ascii="Times New Roman" w:hAnsi="Times New Roman" w:cs="Times New Roman"/>
          <w:sz w:val="24"/>
          <w:szCs w:val="24"/>
        </w:rPr>
        <w:t xml:space="preserve"> його обслуговування, </w:t>
      </w:r>
      <w:r w:rsidRPr="00377E05">
        <w:rPr>
          <w:rFonts w:ascii="Times New Roman" w:hAnsi="Times New Roman" w:cs="Times New Roman"/>
          <w:sz w:val="24"/>
          <w:szCs w:val="24"/>
        </w:rPr>
        <w:t>визначаються  у Додатку № 1</w:t>
      </w:r>
      <w:r w:rsidR="001A7635">
        <w:rPr>
          <w:rFonts w:ascii="Times New Roman" w:hAnsi="Times New Roman" w:cs="Times New Roman"/>
          <w:sz w:val="24"/>
          <w:szCs w:val="24"/>
        </w:rPr>
        <w:t xml:space="preserve"> (</w:t>
      </w:r>
      <w:r w:rsidR="001A7635" w:rsidRPr="001A7635">
        <w:rPr>
          <w:rFonts w:ascii="Times New Roman" w:hAnsi="Times New Roman" w:cs="Times New Roman"/>
          <w:sz w:val="24"/>
          <w:szCs w:val="24"/>
        </w:rPr>
        <w:t>Перелік обладнання та періодичність його обслуговування</w:t>
      </w:r>
      <w:r w:rsidR="001A7635">
        <w:rPr>
          <w:rFonts w:ascii="Times New Roman" w:hAnsi="Times New Roman" w:cs="Times New Roman"/>
          <w:sz w:val="24"/>
          <w:szCs w:val="24"/>
        </w:rPr>
        <w:t xml:space="preserve">) </w:t>
      </w:r>
      <w:r w:rsidRPr="00377E05">
        <w:rPr>
          <w:rFonts w:ascii="Times New Roman" w:hAnsi="Times New Roman" w:cs="Times New Roman"/>
          <w:sz w:val="24"/>
          <w:szCs w:val="24"/>
        </w:rPr>
        <w:t>до даного Договору, який є його невід’ємною частиною.</w:t>
      </w:r>
    </w:p>
    <w:p w14:paraId="49E31C43" w14:textId="77777777" w:rsidR="00377E05" w:rsidRDefault="00377E05" w:rsidP="00377E05">
      <w:pPr>
        <w:pStyle w:val="34"/>
        <w:shd w:val="clear" w:color="auto" w:fill="auto"/>
        <w:spacing w:after="0" w:line="240" w:lineRule="auto"/>
        <w:ind w:left="40" w:right="40" w:firstLine="0"/>
        <w:jc w:val="both"/>
        <w:rPr>
          <w:rFonts w:ascii="Times New Roman" w:hAnsi="Times New Roman" w:cs="Times New Roman"/>
          <w:sz w:val="24"/>
          <w:szCs w:val="24"/>
        </w:rPr>
      </w:pPr>
      <w:r>
        <w:rPr>
          <w:rFonts w:ascii="Times New Roman" w:hAnsi="Times New Roman" w:cs="Times New Roman"/>
          <w:sz w:val="24"/>
          <w:szCs w:val="24"/>
        </w:rPr>
        <w:t xml:space="preserve">1.3. </w:t>
      </w:r>
      <w:r w:rsidRPr="00377E05">
        <w:rPr>
          <w:rFonts w:ascii="Times New Roman" w:hAnsi="Times New Roman" w:cs="Times New Roman"/>
          <w:sz w:val="24"/>
          <w:szCs w:val="24"/>
        </w:rPr>
        <w:t>Послуги, що є предметом даного Договору визначені за кодом ДК 021:2015</w:t>
      </w:r>
      <w:r>
        <w:rPr>
          <w:rFonts w:ascii="Times New Roman" w:hAnsi="Times New Roman" w:cs="Times New Roman"/>
          <w:sz w:val="24"/>
          <w:szCs w:val="24"/>
        </w:rPr>
        <w:t xml:space="preserve"> </w:t>
      </w:r>
      <w:r w:rsidRPr="004861FC">
        <w:rPr>
          <w:rFonts w:ascii="Times New Roman" w:hAnsi="Times New Roman" w:cs="Times New Roman"/>
          <w:b/>
          <w:sz w:val="24"/>
          <w:szCs w:val="24"/>
        </w:rPr>
        <w:t xml:space="preserve">(50420000-5) </w:t>
      </w:r>
      <w:hyperlink r:id="rId8" w:history="1">
        <w:r w:rsidRPr="004861FC">
          <w:rPr>
            <w:rStyle w:val="af9"/>
            <w:rFonts w:ascii="Times New Roman" w:hAnsi="Times New Roman" w:cs="Times New Roman"/>
            <w:b/>
            <w:color w:val="000000"/>
            <w:sz w:val="24"/>
            <w:szCs w:val="24"/>
            <w:u w:val="none"/>
            <w:shd w:val="clear" w:color="auto" w:fill="FFFFFF"/>
          </w:rPr>
          <w:t>Послуги з ремонту і технічного обслуговування медичного та хірургічного обладнання</w:t>
        </w:r>
      </w:hyperlink>
      <w:r>
        <w:rPr>
          <w:rFonts w:ascii="Times New Roman" w:hAnsi="Times New Roman" w:cs="Times New Roman"/>
          <w:b/>
          <w:i/>
          <w:sz w:val="24"/>
          <w:szCs w:val="24"/>
        </w:rPr>
        <w:t xml:space="preserve">, </w:t>
      </w:r>
      <w:r w:rsidRPr="00E6565F">
        <w:rPr>
          <w:rFonts w:ascii="Times New Roman" w:hAnsi="Times New Roman" w:cs="Times New Roman"/>
          <w:sz w:val="24"/>
          <w:szCs w:val="24"/>
        </w:rPr>
        <w:t>конкретна назва предмету закупівлі</w:t>
      </w:r>
      <w:r>
        <w:rPr>
          <w:rFonts w:ascii="Times New Roman" w:hAnsi="Times New Roman" w:cs="Times New Roman"/>
          <w:sz w:val="24"/>
          <w:szCs w:val="24"/>
        </w:rPr>
        <w:t xml:space="preserve"> </w:t>
      </w:r>
      <w:r w:rsidRPr="007336A0">
        <w:rPr>
          <w:rFonts w:ascii="Times New Roman" w:hAnsi="Times New Roman"/>
          <w:b/>
          <w:bCs/>
          <w:i/>
          <w:iCs/>
          <w:sz w:val="24"/>
          <w:szCs w:val="24"/>
          <w:lang w:eastAsia="uk-UA"/>
        </w:rPr>
        <w:t>Послуги з ремонту і технічного обслуговування стоматологічного обладнання</w:t>
      </w:r>
      <w:r>
        <w:rPr>
          <w:rFonts w:ascii="Times New Roman" w:hAnsi="Times New Roman"/>
          <w:b/>
          <w:bCs/>
          <w:i/>
          <w:iCs/>
          <w:sz w:val="24"/>
          <w:szCs w:val="24"/>
          <w:lang w:eastAsia="uk-UA"/>
        </w:rPr>
        <w:t>.</w:t>
      </w:r>
    </w:p>
    <w:p w14:paraId="49E31C44" w14:textId="77777777" w:rsidR="00E6565F" w:rsidRPr="00E6565F" w:rsidRDefault="00E6565F" w:rsidP="00E6565F">
      <w:pPr>
        <w:pStyle w:val="34"/>
        <w:shd w:val="clear" w:color="auto" w:fill="auto"/>
        <w:spacing w:after="0" w:line="240" w:lineRule="auto"/>
        <w:ind w:left="40" w:right="40" w:firstLine="0"/>
        <w:jc w:val="both"/>
        <w:rPr>
          <w:rFonts w:ascii="Times New Roman" w:hAnsi="Times New Roman" w:cs="Times New Roman"/>
          <w:sz w:val="24"/>
          <w:szCs w:val="24"/>
        </w:rPr>
      </w:pPr>
    </w:p>
    <w:p w14:paraId="49E31C45" w14:textId="77777777" w:rsidR="00AC59F6" w:rsidRPr="009702CE" w:rsidRDefault="00AC59F6" w:rsidP="00AC59F6">
      <w:pPr>
        <w:pStyle w:val="34"/>
        <w:shd w:val="clear" w:color="auto" w:fill="auto"/>
        <w:spacing w:before="120" w:after="0" w:line="240" w:lineRule="auto"/>
        <w:ind w:firstLine="0"/>
        <w:rPr>
          <w:rFonts w:ascii="Times New Roman" w:hAnsi="Times New Roman" w:cs="Times New Roman"/>
          <w:b/>
          <w:sz w:val="24"/>
          <w:szCs w:val="24"/>
        </w:rPr>
      </w:pPr>
      <w:r w:rsidRPr="009702CE">
        <w:rPr>
          <w:rFonts w:ascii="Times New Roman" w:hAnsi="Times New Roman" w:cs="Times New Roman"/>
          <w:b/>
          <w:sz w:val="24"/>
          <w:szCs w:val="24"/>
        </w:rPr>
        <w:t>2. ВАРТІСТЬ РОБІТ І ПОРЯДОК РОЗРАХУНКУ</w:t>
      </w:r>
    </w:p>
    <w:p w14:paraId="49E31C46" w14:textId="77777777" w:rsidR="00AC59F6" w:rsidRPr="00AC59F6" w:rsidRDefault="001A7635" w:rsidP="001A7635">
      <w:pPr>
        <w:pStyle w:val="34"/>
        <w:shd w:val="clear" w:color="auto" w:fill="auto"/>
        <w:spacing w:after="0" w:line="240" w:lineRule="auto"/>
        <w:ind w:left="40" w:right="40" w:firstLine="0"/>
        <w:jc w:val="both"/>
        <w:rPr>
          <w:rFonts w:ascii="Times New Roman" w:hAnsi="Times New Roman" w:cs="Times New Roman"/>
          <w:sz w:val="24"/>
          <w:szCs w:val="24"/>
        </w:rPr>
      </w:pPr>
      <w:r>
        <w:rPr>
          <w:rFonts w:ascii="Times New Roman" w:hAnsi="Times New Roman" w:cs="Times New Roman"/>
          <w:sz w:val="24"/>
          <w:szCs w:val="24"/>
        </w:rPr>
        <w:t xml:space="preserve">2.1. </w:t>
      </w:r>
      <w:r w:rsidR="00AC59F6" w:rsidRPr="00AC59F6">
        <w:rPr>
          <w:rFonts w:ascii="Times New Roman" w:hAnsi="Times New Roman" w:cs="Times New Roman"/>
          <w:sz w:val="24"/>
          <w:szCs w:val="24"/>
        </w:rPr>
        <w:t>Замовник проводить оплату за виконане ТО ВМТ щ</w:t>
      </w:r>
      <w:r>
        <w:rPr>
          <w:rFonts w:ascii="Times New Roman" w:hAnsi="Times New Roman" w:cs="Times New Roman"/>
          <w:sz w:val="24"/>
          <w:szCs w:val="24"/>
        </w:rPr>
        <w:t xml:space="preserve">омісяця відповідно до поданого </w:t>
      </w:r>
      <w:r w:rsidR="00AC59F6" w:rsidRPr="00AC59F6">
        <w:rPr>
          <w:rFonts w:ascii="Times New Roman" w:hAnsi="Times New Roman" w:cs="Times New Roman"/>
          <w:sz w:val="24"/>
          <w:szCs w:val="24"/>
        </w:rPr>
        <w:t>акту наданих послуг Виконавцем протягом 14 банківських днів після його підписання.</w:t>
      </w:r>
    </w:p>
    <w:p w14:paraId="49E31C47" w14:textId="77777777" w:rsidR="00AC59F6" w:rsidRPr="00AC59F6" w:rsidRDefault="00AC59F6" w:rsidP="00AC59F6">
      <w:pPr>
        <w:pStyle w:val="34"/>
        <w:shd w:val="clear" w:color="auto" w:fill="auto"/>
        <w:spacing w:after="0" w:line="240" w:lineRule="auto"/>
        <w:ind w:left="40" w:right="40" w:firstLine="720"/>
        <w:jc w:val="both"/>
        <w:rPr>
          <w:rFonts w:ascii="Times New Roman" w:hAnsi="Times New Roman" w:cs="Times New Roman"/>
          <w:sz w:val="24"/>
          <w:szCs w:val="24"/>
        </w:rPr>
      </w:pPr>
      <w:r w:rsidRPr="00AC59F6">
        <w:rPr>
          <w:rFonts w:ascii="Times New Roman" w:hAnsi="Times New Roman" w:cs="Times New Roman"/>
          <w:sz w:val="24"/>
          <w:szCs w:val="24"/>
        </w:rPr>
        <w:t>Оплата за ТО проводиться по факту виконаних робіт відповідно встановлених цін (тарифів) Виконавця, згідно Додатку №</w:t>
      </w:r>
      <w:r w:rsidR="009702CE">
        <w:rPr>
          <w:rFonts w:ascii="Times New Roman" w:hAnsi="Times New Roman" w:cs="Times New Roman"/>
          <w:sz w:val="24"/>
          <w:szCs w:val="24"/>
        </w:rPr>
        <w:t xml:space="preserve"> </w:t>
      </w:r>
      <w:r w:rsidRPr="00AC59F6">
        <w:rPr>
          <w:rFonts w:ascii="Times New Roman" w:hAnsi="Times New Roman" w:cs="Times New Roman"/>
          <w:sz w:val="24"/>
          <w:szCs w:val="24"/>
        </w:rPr>
        <w:t xml:space="preserve">2 </w:t>
      </w:r>
      <w:r w:rsidR="001A7635">
        <w:rPr>
          <w:rFonts w:ascii="Times New Roman" w:hAnsi="Times New Roman" w:cs="Times New Roman"/>
          <w:sz w:val="24"/>
          <w:szCs w:val="24"/>
        </w:rPr>
        <w:t xml:space="preserve">(Специфікація) </w:t>
      </w:r>
      <w:r w:rsidR="001A7635" w:rsidRPr="00377E05">
        <w:rPr>
          <w:rFonts w:ascii="Times New Roman" w:hAnsi="Times New Roman" w:cs="Times New Roman"/>
          <w:sz w:val="24"/>
          <w:szCs w:val="24"/>
        </w:rPr>
        <w:t>до даного Договору, який є його невід’ємною частиною.</w:t>
      </w:r>
    </w:p>
    <w:p w14:paraId="49E31C48" w14:textId="77777777" w:rsidR="00AC59F6" w:rsidRPr="00AC59F6" w:rsidRDefault="001A7635" w:rsidP="001A7635">
      <w:pPr>
        <w:pStyle w:val="34"/>
        <w:shd w:val="clear" w:color="auto" w:fill="auto"/>
        <w:tabs>
          <w:tab w:val="left" w:pos="709"/>
        </w:tabs>
        <w:spacing w:after="0" w:line="240" w:lineRule="auto"/>
        <w:ind w:left="40" w:firstLine="0"/>
        <w:jc w:val="both"/>
        <w:rPr>
          <w:rFonts w:ascii="Times New Roman" w:hAnsi="Times New Roman" w:cs="Times New Roman"/>
          <w:sz w:val="24"/>
          <w:szCs w:val="24"/>
        </w:rPr>
      </w:pPr>
      <w:r>
        <w:rPr>
          <w:rFonts w:ascii="Times New Roman" w:hAnsi="Times New Roman" w:cs="Times New Roman"/>
          <w:sz w:val="24"/>
          <w:szCs w:val="24"/>
        </w:rPr>
        <w:t xml:space="preserve">2.2. </w:t>
      </w:r>
      <w:r w:rsidR="00AC59F6" w:rsidRPr="00AC59F6">
        <w:rPr>
          <w:rFonts w:ascii="Times New Roman" w:hAnsi="Times New Roman" w:cs="Times New Roman"/>
          <w:sz w:val="24"/>
          <w:szCs w:val="24"/>
        </w:rPr>
        <w:t xml:space="preserve">Замовник оплачує наданні Виконавцем послуги згідно </w:t>
      </w:r>
      <w:r>
        <w:rPr>
          <w:rFonts w:ascii="Times New Roman" w:hAnsi="Times New Roman" w:cs="Times New Roman"/>
          <w:sz w:val="24"/>
          <w:szCs w:val="24"/>
        </w:rPr>
        <w:t xml:space="preserve">п.1. </w:t>
      </w:r>
      <w:r w:rsidR="00AC59F6" w:rsidRPr="00AC59F6">
        <w:rPr>
          <w:rFonts w:ascii="Times New Roman" w:hAnsi="Times New Roman" w:cs="Times New Roman"/>
          <w:sz w:val="24"/>
          <w:szCs w:val="24"/>
        </w:rPr>
        <w:t>ст.</w:t>
      </w:r>
      <w:r w:rsidR="009702CE">
        <w:rPr>
          <w:rFonts w:ascii="Times New Roman" w:hAnsi="Times New Roman" w:cs="Times New Roman"/>
          <w:sz w:val="24"/>
          <w:szCs w:val="24"/>
        </w:rPr>
        <w:t xml:space="preserve"> </w:t>
      </w:r>
      <w:r w:rsidR="00AC59F6" w:rsidRPr="00AC59F6">
        <w:rPr>
          <w:rFonts w:ascii="Times New Roman" w:hAnsi="Times New Roman" w:cs="Times New Roman"/>
          <w:sz w:val="24"/>
          <w:szCs w:val="24"/>
        </w:rPr>
        <w:t>49 Бюджетного Кодексу України.</w:t>
      </w:r>
    </w:p>
    <w:p w14:paraId="49E31C49" w14:textId="77777777" w:rsidR="001A7635" w:rsidRDefault="001A7635" w:rsidP="001A7635">
      <w:pPr>
        <w:pStyle w:val="34"/>
        <w:shd w:val="clear" w:color="auto" w:fill="auto"/>
        <w:spacing w:after="0" w:line="240" w:lineRule="auto"/>
        <w:ind w:left="40" w:firstLine="0"/>
        <w:jc w:val="both"/>
        <w:rPr>
          <w:rFonts w:ascii="Times New Roman" w:hAnsi="Times New Roman" w:cs="Times New Roman"/>
          <w:sz w:val="24"/>
          <w:szCs w:val="24"/>
        </w:rPr>
      </w:pPr>
    </w:p>
    <w:p w14:paraId="49E31C4A" w14:textId="77777777" w:rsidR="00680814" w:rsidRDefault="001A7635" w:rsidP="008F5706">
      <w:pPr>
        <w:pStyle w:val="34"/>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2.3. Загальна вартість</w:t>
      </w:r>
      <w:r w:rsidR="00680814" w:rsidRPr="00680814">
        <w:rPr>
          <w:rFonts w:ascii="Times New Roman" w:hAnsi="Times New Roman" w:cs="Times New Roman"/>
          <w:sz w:val="24"/>
          <w:szCs w:val="24"/>
        </w:rPr>
        <w:t xml:space="preserve"> Послуг відповідно до розрахунків, визначен</w:t>
      </w:r>
      <w:r>
        <w:rPr>
          <w:rFonts w:ascii="Times New Roman" w:hAnsi="Times New Roman" w:cs="Times New Roman"/>
          <w:sz w:val="24"/>
          <w:szCs w:val="24"/>
        </w:rPr>
        <w:t xml:space="preserve">их Сторонами у </w:t>
      </w:r>
      <w:r w:rsidR="009702CE">
        <w:rPr>
          <w:rFonts w:ascii="Times New Roman" w:hAnsi="Times New Roman" w:cs="Times New Roman"/>
          <w:sz w:val="24"/>
          <w:szCs w:val="24"/>
        </w:rPr>
        <w:t>Д</w:t>
      </w:r>
      <w:r>
        <w:rPr>
          <w:rFonts w:ascii="Times New Roman" w:hAnsi="Times New Roman" w:cs="Times New Roman"/>
          <w:sz w:val="24"/>
          <w:szCs w:val="24"/>
        </w:rPr>
        <w:t>одатку</w:t>
      </w:r>
      <w:r w:rsidR="00680814" w:rsidRPr="00350001">
        <w:rPr>
          <w:rFonts w:ascii="Times New Roman" w:hAnsi="Times New Roman" w:cs="Times New Roman"/>
          <w:sz w:val="24"/>
          <w:szCs w:val="24"/>
        </w:rPr>
        <w:t xml:space="preserve"> </w:t>
      </w:r>
      <w:r w:rsidR="009702CE">
        <w:rPr>
          <w:rFonts w:ascii="Times New Roman" w:hAnsi="Times New Roman" w:cs="Times New Roman"/>
          <w:sz w:val="24"/>
          <w:szCs w:val="24"/>
        </w:rPr>
        <w:t xml:space="preserve">№ </w:t>
      </w:r>
      <w:r w:rsidR="005676FB" w:rsidRPr="00350001">
        <w:rPr>
          <w:rFonts w:ascii="Times New Roman" w:hAnsi="Times New Roman" w:cs="Times New Roman"/>
          <w:sz w:val="24"/>
          <w:szCs w:val="24"/>
        </w:rPr>
        <w:t>3</w:t>
      </w:r>
      <w:r w:rsidR="00680814" w:rsidRPr="00680814">
        <w:rPr>
          <w:rFonts w:ascii="Times New Roman" w:hAnsi="Times New Roman" w:cs="Times New Roman"/>
          <w:sz w:val="24"/>
          <w:szCs w:val="24"/>
        </w:rPr>
        <w:t xml:space="preserve"> </w:t>
      </w:r>
      <w:r>
        <w:rPr>
          <w:rFonts w:ascii="Times New Roman" w:hAnsi="Times New Roman" w:cs="Times New Roman"/>
          <w:sz w:val="24"/>
          <w:szCs w:val="24"/>
        </w:rPr>
        <w:t>(Протокол погодження ціни) до цього Договору,</w:t>
      </w:r>
      <w:r w:rsidRPr="001A7635">
        <w:rPr>
          <w:rFonts w:ascii="Times New Roman" w:hAnsi="Times New Roman" w:cs="Times New Roman"/>
          <w:sz w:val="24"/>
          <w:szCs w:val="24"/>
        </w:rPr>
        <w:t xml:space="preserve"> </w:t>
      </w:r>
      <w:r w:rsidRPr="00377E05">
        <w:rPr>
          <w:rFonts w:ascii="Times New Roman" w:hAnsi="Times New Roman" w:cs="Times New Roman"/>
          <w:sz w:val="24"/>
          <w:szCs w:val="24"/>
        </w:rPr>
        <w:t>я</w:t>
      </w:r>
      <w:r>
        <w:rPr>
          <w:rFonts w:ascii="Times New Roman" w:hAnsi="Times New Roman" w:cs="Times New Roman"/>
          <w:sz w:val="24"/>
          <w:szCs w:val="24"/>
        </w:rPr>
        <w:t xml:space="preserve">кий є його невід’ємною частиною </w:t>
      </w:r>
      <w:r w:rsidR="00680814" w:rsidRPr="00680814">
        <w:rPr>
          <w:rFonts w:ascii="Times New Roman" w:hAnsi="Times New Roman" w:cs="Times New Roman"/>
          <w:sz w:val="24"/>
          <w:szCs w:val="24"/>
        </w:rPr>
        <w:t>становить: _________</w:t>
      </w:r>
      <w:r w:rsidR="009702CE">
        <w:rPr>
          <w:rFonts w:ascii="Times New Roman" w:hAnsi="Times New Roman" w:cs="Times New Roman"/>
          <w:sz w:val="24"/>
          <w:szCs w:val="24"/>
        </w:rPr>
        <w:t>_____________</w:t>
      </w:r>
      <w:r>
        <w:rPr>
          <w:rFonts w:ascii="Times New Roman" w:hAnsi="Times New Roman" w:cs="Times New Roman"/>
          <w:sz w:val="24"/>
          <w:szCs w:val="24"/>
        </w:rPr>
        <w:t xml:space="preserve">______ грн. </w:t>
      </w:r>
      <w:r w:rsidR="00680814" w:rsidRPr="00680814">
        <w:rPr>
          <w:rFonts w:ascii="Times New Roman" w:hAnsi="Times New Roman" w:cs="Times New Roman"/>
          <w:sz w:val="24"/>
          <w:szCs w:val="24"/>
        </w:rPr>
        <w:t>(</w:t>
      </w:r>
      <w:r>
        <w:rPr>
          <w:rFonts w:ascii="Times New Roman" w:hAnsi="Times New Roman" w:cs="Times New Roman"/>
          <w:sz w:val="24"/>
          <w:szCs w:val="24"/>
        </w:rPr>
        <w:t>_________________ грн. ________________ коп.</w:t>
      </w:r>
      <w:r w:rsidR="00680814" w:rsidRPr="00680814">
        <w:rPr>
          <w:rFonts w:ascii="Times New Roman" w:hAnsi="Times New Roman" w:cs="Times New Roman"/>
          <w:sz w:val="24"/>
          <w:szCs w:val="24"/>
        </w:rPr>
        <w:t xml:space="preserve">), у тому числі ПДВ або без ПДВ: ________________ </w:t>
      </w:r>
      <w:r>
        <w:rPr>
          <w:rFonts w:ascii="Times New Roman" w:hAnsi="Times New Roman" w:cs="Times New Roman"/>
          <w:sz w:val="24"/>
          <w:szCs w:val="24"/>
        </w:rPr>
        <w:t>грн.</w:t>
      </w:r>
      <w:r w:rsidR="00680814">
        <w:rPr>
          <w:rFonts w:ascii="Times New Roman" w:hAnsi="Times New Roman" w:cs="Times New Roman"/>
          <w:sz w:val="24"/>
          <w:szCs w:val="24"/>
        </w:rPr>
        <w:t xml:space="preserve"> </w:t>
      </w:r>
    </w:p>
    <w:p w14:paraId="49E31C4B" w14:textId="77777777" w:rsidR="00AC59F6" w:rsidRDefault="001A7635" w:rsidP="008F5706">
      <w:pPr>
        <w:pStyle w:val="34"/>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2.4. </w:t>
      </w:r>
      <w:r w:rsidR="00AC59F6" w:rsidRPr="00AC59F6">
        <w:rPr>
          <w:rFonts w:ascii="Times New Roman" w:hAnsi="Times New Roman" w:cs="Times New Roman"/>
          <w:sz w:val="24"/>
          <w:szCs w:val="24"/>
        </w:rPr>
        <w:t>Сума договору може бути змінена при умові внесення змін в кошторис.</w:t>
      </w:r>
    </w:p>
    <w:p w14:paraId="49E31C4C" w14:textId="77777777" w:rsidR="00350001" w:rsidRPr="00AC59F6" w:rsidRDefault="00350001" w:rsidP="00350001">
      <w:pPr>
        <w:pStyle w:val="34"/>
        <w:shd w:val="clear" w:color="auto" w:fill="auto"/>
        <w:spacing w:after="0" w:line="240" w:lineRule="auto"/>
        <w:ind w:left="40" w:firstLine="0"/>
        <w:jc w:val="both"/>
        <w:rPr>
          <w:rFonts w:ascii="Times New Roman" w:hAnsi="Times New Roman" w:cs="Times New Roman"/>
          <w:sz w:val="24"/>
          <w:szCs w:val="24"/>
        </w:rPr>
      </w:pPr>
    </w:p>
    <w:p w14:paraId="49E31C4D" w14:textId="77777777" w:rsidR="00AC59F6" w:rsidRPr="00AC59F6" w:rsidRDefault="00AC59F6" w:rsidP="00AC59F6">
      <w:pPr>
        <w:pStyle w:val="34"/>
        <w:shd w:val="clear" w:color="auto" w:fill="auto"/>
        <w:spacing w:before="120" w:after="0" w:line="240" w:lineRule="auto"/>
        <w:ind w:firstLine="0"/>
        <w:rPr>
          <w:rFonts w:ascii="Times New Roman" w:hAnsi="Times New Roman" w:cs="Times New Roman"/>
          <w:b/>
          <w:sz w:val="24"/>
          <w:szCs w:val="24"/>
        </w:rPr>
      </w:pPr>
      <w:r w:rsidRPr="00AC59F6">
        <w:rPr>
          <w:rFonts w:ascii="Times New Roman" w:hAnsi="Times New Roman" w:cs="Times New Roman"/>
          <w:b/>
          <w:sz w:val="24"/>
          <w:szCs w:val="24"/>
        </w:rPr>
        <w:t>3. СКЛАД ТЕХНІЧНОГО ОБСЛУГОВУВАННЯ</w:t>
      </w:r>
    </w:p>
    <w:p w14:paraId="49E31C4E" w14:textId="77777777" w:rsidR="00AC59F6" w:rsidRPr="00AC59F6" w:rsidRDefault="008F5706" w:rsidP="008F5706">
      <w:pPr>
        <w:pStyle w:val="34"/>
        <w:shd w:val="clear" w:color="auto" w:fill="auto"/>
        <w:spacing w:after="0" w:line="240" w:lineRule="auto"/>
        <w:ind w:right="40" w:firstLine="0"/>
        <w:jc w:val="both"/>
        <w:rPr>
          <w:rFonts w:ascii="Times New Roman" w:hAnsi="Times New Roman" w:cs="Times New Roman"/>
          <w:sz w:val="24"/>
          <w:szCs w:val="24"/>
        </w:rPr>
      </w:pPr>
      <w:r>
        <w:rPr>
          <w:rFonts w:ascii="Times New Roman" w:hAnsi="Times New Roman" w:cs="Times New Roman"/>
          <w:sz w:val="24"/>
          <w:szCs w:val="24"/>
        </w:rPr>
        <w:t xml:space="preserve">3.1. </w:t>
      </w:r>
      <w:r w:rsidR="00AC59F6" w:rsidRPr="00AC59F6">
        <w:rPr>
          <w:rFonts w:ascii="Times New Roman" w:hAnsi="Times New Roman" w:cs="Times New Roman"/>
          <w:sz w:val="24"/>
          <w:szCs w:val="24"/>
        </w:rPr>
        <w:t>Технічне обслуговування охоплює комплекс робіт, що забезпечують надійну експлуатацію і технічно справний стан ВМТ та включають:</w:t>
      </w:r>
    </w:p>
    <w:p w14:paraId="49E31C4F" w14:textId="77777777" w:rsidR="00AC59F6" w:rsidRPr="00AC59F6" w:rsidRDefault="008F5706" w:rsidP="008F5706">
      <w:pPr>
        <w:pStyle w:val="34"/>
        <w:shd w:val="clear" w:color="auto" w:fill="auto"/>
        <w:spacing w:after="0" w:line="240" w:lineRule="auto"/>
        <w:ind w:right="40" w:firstLine="0"/>
        <w:jc w:val="both"/>
        <w:rPr>
          <w:rFonts w:ascii="Times New Roman" w:hAnsi="Times New Roman" w:cs="Times New Roman"/>
          <w:sz w:val="24"/>
          <w:szCs w:val="24"/>
        </w:rPr>
      </w:pPr>
      <w:r>
        <w:rPr>
          <w:rFonts w:ascii="Times New Roman" w:hAnsi="Times New Roman" w:cs="Times New Roman"/>
          <w:sz w:val="24"/>
          <w:szCs w:val="24"/>
        </w:rPr>
        <w:t xml:space="preserve">3.1.1. </w:t>
      </w:r>
      <w:r w:rsidR="00AC59F6" w:rsidRPr="00AC59F6">
        <w:rPr>
          <w:rFonts w:ascii="Times New Roman" w:hAnsi="Times New Roman" w:cs="Times New Roman"/>
          <w:sz w:val="24"/>
          <w:szCs w:val="24"/>
        </w:rPr>
        <w:t>Планові огляди та перевірки ВМТ метою візуальної оцінки функціонування обладнання та наявність ланцюгів заземлення. Періодичність проведення визначається відповідно до інструкції виробника або за погодженням із Замовником.</w:t>
      </w:r>
    </w:p>
    <w:p w14:paraId="49E31C50" w14:textId="77777777" w:rsidR="00AC59F6" w:rsidRPr="00AC59F6" w:rsidRDefault="008F5706" w:rsidP="008F5706">
      <w:pPr>
        <w:pStyle w:val="34"/>
        <w:shd w:val="clear" w:color="auto" w:fill="auto"/>
        <w:spacing w:after="0" w:line="240" w:lineRule="auto"/>
        <w:ind w:right="40" w:firstLine="0"/>
        <w:jc w:val="both"/>
        <w:rPr>
          <w:rFonts w:ascii="Times New Roman" w:hAnsi="Times New Roman" w:cs="Times New Roman"/>
          <w:sz w:val="24"/>
          <w:szCs w:val="24"/>
        </w:rPr>
      </w:pPr>
      <w:r>
        <w:rPr>
          <w:rFonts w:ascii="Times New Roman" w:hAnsi="Times New Roman" w:cs="Times New Roman"/>
          <w:sz w:val="24"/>
          <w:szCs w:val="24"/>
        </w:rPr>
        <w:t xml:space="preserve">3.1.2. </w:t>
      </w:r>
      <w:r w:rsidR="00AC59F6" w:rsidRPr="00AC59F6">
        <w:rPr>
          <w:rFonts w:ascii="Times New Roman" w:hAnsi="Times New Roman" w:cs="Times New Roman"/>
          <w:sz w:val="24"/>
          <w:szCs w:val="24"/>
        </w:rPr>
        <w:t>Очищення від пилу та змащування вузлів і агрегатів ВМТ, перевірку і регулювання електричних ланцюгів і механічних вузлів відповідно з технічними характеристиками, з оформленням в журналі по ТО. Періодичність проведення визначається експлуатаційної документацією.</w:t>
      </w:r>
    </w:p>
    <w:p w14:paraId="49E31C51" w14:textId="77777777" w:rsidR="00AC59F6" w:rsidRPr="00AC59F6" w:rsidRDefault="008F5706" w:rsidP="008F5706">
      <w:pPr>
        <w:pStyle w:val="34"/>
        <w:shd w:val="clear" w:color="auto" w:fill="auto"/>
        <w:spacing w:after="0" w:line="240" w:lineRule="auto"/>
        <w:ind w:right="40" w:firstLine="0"/>
        <w:jc w:val="both"/>
        <w:rPr>
          <w:rFonts w:ascii="Times New Roman" w:hAnsi="Times New Roman" w:cs="Times New Roman"/>
          <w:sz w:val="24"/>
          <w:szCs w:val="24"/>
        </w:rPr>
      </w:pPr>
      <w:r>
        <w:rPr>
          <w:rFonts w:ascii="Times New Roman" w:hAnsi="Times New Roman" w:cs="Times New Roman"/>
          <w:sz w:val="24"/>
          <w:szCs w:val="24"/>
        </w:rPr>
        <w:t xml:space="preserve">3.1.3. </w:t>
      </w:r>
      <w:r w:rsidR="00AC59F6" w:rsidRPr="00AC59F6">
        <w:rPr>
          <w:rFonts w:ascii="Times New Roman" w:hAnsi="Times New Roman" w:cs="Times New Roman"/>
          <w:sz w:val="24"/>
          <w:szCs w:val="24"/>
        </w:rPr>
        <w:t>Усунення дрібних несправностей (несправності які не потребують заміни частин, блоків або вузлів), виявлених при оглядах і перевірках, а також по викликам Замовника.</w:t>
      </w:r>
    </w:p>
    <w:p w14:paraId="49E31C52" w14:textId="77777777" w:rsidR="00AC59F6" w:rsidRPr="00AC59F6" w:rsidRDefault="008F5706" w:rsidP="00AC59F6">
      <w:pPr>
        <w:pStyle w:val="34"/>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3.2. </w:t>
      </w:r>
      <w:r w:rsidR="00AC59F6" w:rsidRPr="00AC59F6">
        <w:rPr>
          <w:rFonts w:ascii="Times New Roman" w:hAnsi="Times New Roman" w:cs="Times New Roman"/>
          <w:sz w:val="24"/>
          <w:szCs w:val="24"/>
        </w:rPr>
        <w:t>Додатково Виконавець безкоштовно надає наступні послуги:</w:t>
      </w:r>
    </w:p>
    <w:p w14:paraId="49E31C53" w14:textId="77777777" w:rsidR="00AC59F6" w:rsidRPr="00AC59F6" w:rsidRDefault="00AC59F6" w:rsidP="002523DC">
      <w:pPr>
        <w:pStyle w:val="34"/>
        <w:numPr>
          <w:ilvl w:val="0"/>
          <w:numId w:val="4"/>
        </w:numPr>
        <w:shd w:val="clear" w:color="auto" w:fill="auto"/>
        <w:spacing w:after="0" w:line="240" w:lineRule="auto"/>
        <w:ind w:left="40" w:firstLine="0"/>
        <w:jc w:val="both"/>
        <w:rPr>
          <w:rFonts w:ascii="Times New Roman" w:hAnsi="Times New Roman" w:cs="Times New Roman"/>
          <w:sz w:val="24"/>
          <w:szCs w:val="24"/>
        </w:rPr>
      </w:pPr>
      <w:r w:rsidRPr="00AC59F6">
        <w:rPr>
          <w:rFonts w:ascii="Times New Roman" w:hAnsi="Times New Roman" w:cs="Times New Roman"/>
          <w:sz w:val="24"/>
          <w:szCs w:val="24"/>
        </w:rPr>
        <w:t>консультації працівників закладу по правилах експлуатації ВМТ.</w:t>
      </w:r>
    </w:p>
    <w:p w14:paraId="49E31C54" w14:textId="77777777" w:rsidR="00AC59F6" w:rsidRPr="00AC59F6" w:rsidRDefault="008F5706" w:rsidP="002523DC">
      <w:pPr>
        <w:pStyle w:val="34"/>
        <w:numPr>
          <w:ilvl w:val="1"/>
          <w:numId w:val="10"/>
        </w:numPr>
        <w:shd w:val="clear" w:color="auto" w:fill="auto"/>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59F6" w:rsidRPr="00AC59F6">
        <w:rPr>
          <w:rFonts w:ascii="Times New Roman" w:hAnsi="Times New Roman" w:cs="Times New Roman"/>
          <w:sz w:val="24"/>
          <w:szCs w:val="24"/>
        </w:rPr>
        <w:t>До складу ТО не входить :</w:t>
      </w:r>
    </w:p>
    <w:p w14:paraId="49E31C55" w14:textId="77777777" w:rsidR="00AC59F6" w:rsidRPr="00AC59F6" w:rsidRDefault="00AC59F6" w:rsidP="002523DC">
      <w:pPr>
        <w:pStyle w:val="34"/>
        <w:numPr>
          <w:ilvl w:val="0"/>
          <w:numId w:val="4"/>
        </w:numPr>
        <w:shd w:val="clear" w:color="auto" w:fill="auto"/>
        <w:spacing w:after="0" w:line="240" w:lineRule="auto"/>
        <w:ind w:left="40" w:right="40" w:firstLine="0"/>
        <w:jc w:val="both"/>
        <w:rPr>
          <w:rFonts w:ascii="Times New Roman" w:hAnsi="Times New Roman" w:cs="Times New Roman"/>
          <w:sz w:val="24"/>
          <w:szCs w:val="24"/>
        </w:rPr>
      </w:pPr>
      <w:r w:rsidRPr="00AC59F6">
        <w:rPr>
          <w:rFonts w:ascii="Times New Roman" w:hAnsi="Times New Roman" w:cs="Times New Roman"/>
          <w:sz w:val="24"/>
          <w:szCs w:val="24"/>
        </w:rPr>
        <w:t>середній і капітальний ремонт ВМТ, до яких відносяться роботи, пов'язані із заміною або ремонтом основних блоків і вузлів;</w:t>
      </w:r>
    </w:p>
    <w:p w14:paraId="49E31C56" w14:textId="77777777" w:rsidR="00AC59F6" w:rsidRPr="00AC59F6" w:rsidRDefault="00AC59F6" w:rsidP="002523DC">
      <w:pPr>
        <w:pStyle w:val="34"/>
        <w:numPr>
          <w:ilvl w:val="0"/>
          <w:numId w:val="4"/>
        </w:numPr>
        <w:shd w:val="clear" w:color="auto" w:fill="auto"/>
        <w:spacing w:after="0" w:line="240" w:lineRule="auto"/>
        <w:ind w:left="40" w:right="40" w:firstLine="0"/>
        <w:jc w:val="both"/>
        <w:rPr>
          <w:rFonts w:ascii="Times New Roman" w:hAnsi="Times New Roman" w:cs="Times New Roman"/>
          <w:sz w:val="24"/>
          <w:szCs w:val="24"/>
        </w:rPr>
      </w:pPr>
      <w:r w:rsidRPr="00AC59F6">
        <w:rPr>
          <w:rFonts w:ascii="Times New Roman" w:hAnsi="Times New Roman" w:cs="Times New Roman"/>
          <w:sz w:val="24"/>
          <w:szCs w:val="24"/>
        </w:rPr>
        <w:t>ремонт і обслуговування силової електропроводки, електроарматури та пускових пристроїв, що не входять в комплект ВМТ, заземлюючих контурів і водопровідних мереж, підведених до ВМТ;</w:t>
      </w:r>
    </w:p>
    <w:p w14:paraId="49E31C57" w14:textId="77777777" w:rsidR="00AC59F6" w:rsidRPr="00AC59F6" w:rsidRDefault="00AC59F6" w:rsidP="002523DC">
      <w:pPr>
        <w:pStyle w:val="34"/>
        <w:numPr>
          <w:ilvl w:val="0"/>
          <w:numId w:val="4"/>
        </w:numPr>
        <w:shd w:val="clear" w:color="auto" w:fill="auto"/>
        <w:spacing w:after="0" w:line="240" w:lineRule="auto"/>
        <w:ind w:left="40" w:firstLine="0"/>
        <w:jc w:val="both"/>
        <w:rPr>
          <w:rFonts w:ascii="Times New Roman" w:hAnsi="Times New Roman" w:cs="Times New Roman"/>
          <w:sz w:val="24"/>
          <w:szCs w:val="24"/>
        </w:rPr>
      </w:pPr>
      <w:r w:rsidRPr="00AC59F6">
        <w:rPr>
          <w:rFonts w:ascii="Times New Roman" w:hAnsi="Times New Roman" w:cs="Times New Roman"/>
          <w:sz w:val="24"/>
          <w:szCs w:val="24"/>
        </w:rPr>
        <w:t>проведення метрологічної перевірки і технічних випробувань з оформленням свідоцтва;</w:t>
      </w:r>
    </w:p>
    <w:p w14:paraId="49E31C58" w14:textId="77777777" w:rsidR="00AC59F6" w:rsidRPr="00AC59F6" w:rsidRDefault="00AC59F6" w:rsidP="002523DC">
      <w:pPr>
        <w:pStyle w:val="34"/>
        <w:numPr>
          <w:ilvl w:val="0"/>
          <w:numId w:val="4"/>
        </w:numPr>
        <w:shd w:val="clear" w:color="auto" w:fill="auto"/>
        <w:spacing w:after="0" w:line="240" w:lineRule="auto"/>
        <w:ind w:left="40" w:firstLine="0"/>
        <w:jc w:val="both"/>
        <w:rPr>
          <w:rFonts w:ascii="Times New Roman" w:hAnsi="Times New Roman" w:cs="Times New Roman"/>
          <w:sz w:val="24"/>
          <w:szCs w:val="24"/>
        </w:rPr>
      </w:pPr>
      <w:r w:rsidRPr="00AC59F6">
        <w:rPr>
          <w:rFonts w:ascii="Times New Roman" w:hAnsi="Times New Roman" w:cs="Times New Roman"/>
          <w:sz w:val="24"/>
          <w:szCs w:val="24"/>
        </w:rPr>
        <w:t xml:space="preserve">роботи з демонтажу, монтажу та </w:t>
      </w:r>
      <w:proofErr w:type="spellStart"/>
      <w:r w:rsidRPr="00AC59F6">
        <w:rPr>
          <w:rFonts w:ascii="Times New Roman" w:hAnsi="Times New Roman" w:cs="Times New Roman"/>
          <w:sz w:val="24"/>
          <w:szCs w:val="24"/>
        </w:rPr>
        <w:t>пуско</w:t>
      </w:r>
      <w:proofErr w:type="spellEnd"/>
      <w:r w:rsidRPr="00AC59F6">
        <w:rPr>
          <w:rFonts w:ascii="Times New Roman" w:hAnsi="Times New Roman" w:cs="Times New Roman"/>
          <w:sz w:val="24"/>
          <w:szCs w:val="24"/>
        </w:rPr>
        <w:t>-налагодження ВМТ;</w:t>
      </w:r>
    </w:p>
    <w:p w14:paraId="49E31C59" w14:textId="77777777" w:rsidR="00AC59F6" w:rsidRDefault="00AC59F6" w:rsidP="002523DC">
      <w:pPr>
        <w:pStyle w:val="34"/>
        <w:numPr>
          <w:ilvl w:val="0"/>
          <w:numId w:val="4"/>
        </w:numPr>
        <w:shd w:val="clear" w:color="auto" w:fill="auto"/>
        <w:spacing w:after="0" w:line="240" w:lineRule="auto"/>
        <w:ind w:left="40" w:firstLine="0"/>
        <w:jc w:val="both"/>
        <w:rPr>
          <w:rFonts w:ascii="Times New Roman" w:hAnsi="Times New Roman" w:cs="Times New Roman"/>
          <w:sz w:val="24"/>
          <w:szCs w:val="24"/>
        </w:rPr>
      </w:pPr>
      <w:r w:rsidRPr="00AC59F6">
        <w:rPr>
          <w:rFonts w:ascii="Times New Roman" w:hAnsi="Times New Roman" w:cs="Times New Roman"/>
          <w:sz w:val="24"/>
          <w:szCs w:val="24"/>
        </w:rPr>
        <w:t>перевірка медобладнання на відповідність технічних параметрів обладнання.</w:t>
      </w:r>
    </w:p>
    <w:p w14:paraId="49E31C5A" w14:textId="77777777" w:rsidR="009702CE" w:rsidRPr="00AC59F6" w:rsidRDefault="009702CE" w:rsidP="009702CE">
      <w:pPr>
        <w:pStyle w:val="34"/>
        <w:shd w:val="clear" w:color="auto" w:fill="auto"/>
        <w:spacing w:after="0" w:line="240" w:lineRule="auto"/>
        <w:ind w:left="40" w:firstLine="0"/>
        <w:jc w:val="both"/>
        <w:rPr>
          <w:rFonts w:ascii="Times New Roman" w:hAnsi="Times New Roman" w:cs="Times New Roman"/>
          <w:sz w:val="24"/>
          <w:szCs w:val="24"/>
        </w:rPr>
      </w:pPr>
    </w:p>
    <w:p w14:paraId="49E31C5B" w14:textId="77777777" w:rsidR="00AC59F6" w:rsidRPr="00AC59F6" w:rsidRDefault="00AC59F6" w:rsidP="00AC59F6">
      <w:pPr>
        <w:pStyle w:val="34"/>
        <w:shd w:val="clear" w:color="auto" w:fill="auto"/>
        <w:spacing w:before="120" w:after="0" w:line="240" w:lineRule="auto"/>
        <w:ind w:left="23" w:right="23" w:firstLine="1542"/>
        <w:jc w:val="both"/>
        <w:rPr>
          <w:rFonts w:ascii="Times New Roman" w:hAnsi="Times New Roman" w:cs="Times New Roman"/>
          <w:b/>
          <w:sz w:val="24"/>
          <w:szCs w:val="24"/>
        </w:rPr>
      </w:pPr>
      <w:r w:rsidRPr="00AC59F6">
        <w:rPr>
          <w:rFonts w:ascii="Times New Roman" w:hAnsi="Times New Roman" w:cs="Times New Roman"/>
          <w:b/>
          <w:sz w:val="24"/>
          <w:szCs w:val="24"/>
        </w:rPr>
        <w:t xml:space="preserve">4. ПОРЯДОК ПРОВЕДЕННЯ ТЕХНІЧНОГО ОБСЛУГОВУВАННЯ </w:t>
      </w:r>
    </w:p>
    <w:p w14:paraId="49E31C5C" w14:textId="77777777" w:rsidR="00AC59F6" w:rsidRPr="00AC59F6" w:rsidRDefault="00AC59F6" w:rsidP="00AC59F6">
      <w:pPr>
        <w:pStyle w:val="34"/>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4.1.</w:t>
      </w:r>
      <w:r w:rsidRPr="00AC59F6">
        <w:rPr>
          <w:rFonts w:ascii="Times New Roman" w:hAnsi="Times New Roman" w:cs="Times New Roman"/>
          <w:sz w:val="24"/>
          <w:szCs w:val="24"/>
        </w:rPr>
        <w:tab/>
        <w:t>На ТО приймаються справні, повністю укомплектовані, в тому числі експлуатаційної документацією, ВМТ вітчизняного та імпортного виробництва.</w:t>
      </w:r>
    </w:p>
    <w:p w14:paraId="49E31C5D" w14:textId="77777777" w:rsidR="005676FB" w:rsidRDefault="008407D1" w:rsidP="008407D1">
      <w:pPr>
        <w:pStyle w:val="34"/>
        <w:shd w:val="clear" w:color="auto" w:fill="auto"/>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4.2. </w:t>
      </w:r>
      <w:r w:rsidR="00AC59F6" w:rsidRPr="005676FB">
        <w:rPr>
          <w:rFonts w:ascii="Times New Roman" w:hAnsi="Times New Roman" w:cs="Times New Roman"/>
          <w:sz w:val="24"/>
          <w:szCs w:val="24"/>
        </w:rPr>
        <w:t>Графік проведення ТО складається Замовником відповідно до експлуатаційної документації і узгоджується з Виконавцем</w:t>
      </w:r>
      <w:r w:rsidR="005676FB">
        <w:rPr>
          <w:rFonts w:ascii="Times New Roman" w:hAnsi="Times New Roman" w:cs="Times New Roman"/>
          <w:sz w:val="24"/>
          <w:szCs w:val="24"/>
        </w:rPr>
        <w:t>.</w:t>
      </w:r>
      <w:r w:rsidR="00AC59F6" w:rsidRPr="005676FB">
        <w:rPr>
          <w:rFonts w:ascii="Times New Roman" w:hAnsi="Times New Roman" w:cs="Times New Roman"/>
          <w:sz w:val="24"/>
          <w:szCs w:val="24"/>
        </w:rPr>
        <w:t xml:space="preserve"> </w:t>
      </w:r>
    </w:p>
    <w:p w14:paraId="49E31C5E" w14:textId="77777777" w:rsidR="00AC59F6" w:rsidRPr="005676FB" w:rsidRDefault="008407D1" w:rsidP="008407D1">
      <w:pPr>
        <w:pStyle w:val="34"/>
        <w:shd w:val="clear" w:color="auto" w:fill="auto"/>
        <w:spacing w:after="0" w:line="240" w:lineRule="auto"/>
        <w:ind w:left="20" w:right="20" w:firstLine="0"/>
        <w:jc w:val="both"/>
        <w:rPr>
          <w:rFonts w:ascii="Times New Roman" w:hAnsi="Times New Roman" w:cs="Times New Roman"/>
          <w:sz w:val="24"/>
          <w:szCs w:val="24"/>
        </w:rPr>
      </w:pPr>
      <w:r>
        <w:rPr>
          <w:rFonts w:ascii="Times New Roman" w:hAnsi="Times New Roman" w:cs="Times New Roman"/>
          <w:sz w:val="24"/>
          <w:szCs w:val="24"/>
        </w:rPr>
        <w:t xml:space="preserve">4.3. </w:t>
      </w:r>
      <w:r w:rsidR="00AC59F6" w:rsidRPr="005676FB">
        <w:rPr>
          <w:rFonts w:ascii="Times New Roman" w:hAnsi="Times New Roman" w:cs="Times New Roman"/>
          <w:sz w:val="24"/>
          <w:szCs w:val="24"/>
        </w:rPr>
        <w:t>Роботи з ТО проводяться по експлуатаційній документації, з урахуванням вимог техніки безпеки при експлуатації електроустановок.</w:t>
      </w:r>
    </w:p>
    <w:p w14:paraId="49E31C5F" w14:textId="77777777" w:rsidR="00AC59F6" w:rsidRDefault="008407D1" w:rsidP="008407D1">
      <w:pPr>
        <w:pStyle w:val="34"/>
        <w:shd w:val="clear" w:color="auto" w:fill="auto"/>
        <w:spacing w:after="0" w:line="240" w:lineRule="auto"/>
        <w:ind w:left="20" w:firstLine="0"/>
        <w:jc w:val="both"/>
        <w:rPr>
          <w:rFonts w:ascii="Times New Roman" w:hAnsi="Times New Roman" w:cs="Times New Roman"/>
          <w:sz w:val="24"/>
          <w:szCs w:val="24"/>
        </w:rPr>
      </w:pPr>
      <w:r>
        <w:rPr>
          <w:rFonts w:ascii="Times New Roman" w:hAnsi="Times New Roman" w:cs="Times New Roman"/>
          <w:sz w:val="24"/>
          <w:szCs w:val="24"/>
        </w:rPr>
        <w:t xml:space="preserve">4.4. </w:t>
      </w:r>
      <w:r w:rsidR="00AC59F6" w:rsidRPr="00AC59F6">
        <w:rPr>
          <w:rFonts w:ascii="Times New Roman" w:hAnsi="Times New Roman" w:cs="Times New Roman"/>
          <w:sz w:val="24"/>
          <w:szCs w:val="24"/>
        </w:rPr>
        <w:t>Проведення робіт з ТО і ремонтів фіксуються в журналі.</w:t>
      </w:r>
    </w:p>
    <w:p w14:paraId="49E31C60" w14:textId="77777777" w:rsidR="009702CE" w:rsidRPr="00AC59F6" w:rsidRDefault="009702CE" w:rsidP="009702CE">
      <w:pPr>
        <w:pStyle w:val="34"/>
        <w:shd w:val="clear" w:color="auto" w:fill="auto"/>
        <w:spacing w:after="0" w:line="240" w:lineRule="auto"/>
        <w:ind w:left="20" w:firstLine="0"/>
        <w:jc w:val="both"/>
        <w:rPr>
          <w:rFonts w:ascii="Times New Roman" w:hAnsi="Times New Roman" w:cs="Times New Roman"/>
          <w:sz w:val="24"/>
          <w:szCs w:val="24"/>
        </w:rPr>
      </w:pPr>
    </w:p>
    <w:p w14:paraId="49E31C61" w14:textId="77777777" w:rsidR="00AC59F6" w:rsidRPr="00AC59F6" w:rsidRDefault="00AC59F6" w:rsidP="00AC59F6">
      <w:pPr>
        <w:pStyle w:val="34"/>
        <w:shd w:val="clear" w:color="auto" w:fill="auto"/>
        <w:spacing w:before="120" w:after="0" w:line="240" w:lineRule="auto"/>
        <w:ind w:left="3521" w:firstLine="0"/>
        <w:jc w:val="both"/>
        <w:rPr>
          <w:rFonts w:ascii="Times New Roman" w:hAnsi="Times New Roman" w:cs="Times New Roman"/>
          <w:b/>
          <w:sz w:val="24"/>
          <w:szCs w:val="24"/>
        </w:rPr>
      </w:pPr>
      <w:r w:rsidRPr="00AC59F6">
        <w:rPr>
          <w:rFonts w:ascii="Times New Roman" w:hAnsi="Times New Roman" w:cs="Times New Roman"/>
          <w:b/>
          <w:sz w:val="24"/>
          <w:szCs w:val="24"/>
        </w:rPr>
        <w:t>5. ОБОВ'ЯЗКИ ВИКОНАВЦЯ</w:t>
      </w:r>
    </w:p>
    <w:p w14:paraId="49E31C62" w14:textId="77777777" w:rsidR="00AC59F6" w:rsidRPr="00AC59F6" w:rsidRDefault="00AC59F6" w:rsidP="002523DC">
      <w:pPr>
        <w:pStyle w:val="34"/>
        <w:numPr>
          <w:ilvl w:val="1"/>
          <w:numId w:val="6"/>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Забезпечити справний стан ВМТ і надавати допомогу в консультації працівників по правилам експлуатації ВМТ на території Замовника.</w:t>
      </w:r>
    </w:p>
    <w:p w14:paraId="49E31C63" w14:textId="77777777" w:rsidR="00AC59F6" w:rsidRPr="00AC59F6" w:rsidRDefault="00AC59F6" w:rsidP="002523DC">
      <w:pPr>
        <w:pStyle w:val="34"/>
        <w:numPr>
          <w:ilvl w:val="1"/>
          <w:numId w:val="6"/>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Усунення дрібних несправностей при ТО ВМТ, або при надходженні від замовника заявки на дрібний ремонт, на протязі 2-х робочих днів.</w:t>
      </w:r>
    </w:p>
    <w:p w14:paraId="49E31C64" w14:textId="77777777" w:rsidR="00AC59F6" w:rsidRPr="00AC59F6" w:rsidRDefault="00AC59F6" w:rsidP="002523DC">
      <w:pPr>
        <w:pStyle w:val="34"/>
        <w:numPr>
          <w:ilvl w:val="1"/>
          <w:numId w:val="6"/>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Проводити дефектовку ВМТ, що надійшли Виконавцю в ремонт, на протязі не більше 5 робочих днів, з випискою за результатами дефектовки рахунків до оплати, або повідомлення про неможливість проведення ремонту.</w:t>
      </w:r>
    </w:p>
    <w:p w14:paraId="49E31C65" w14:textId="77777777" w:rsidR="00AC59F6" w:rsidRPr="00AC59F6" w:rsidRDefault="00AC59F6" w:rsidP="002523DC">
      <w:pPr>
        <w:pStyle w:val="34"/>
        <w:numPr>
          <w:ilvl w:val="1"/>
          <w:numId w:val="6"/>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Проводити середній ремонт ВМТ не більше 30 днів, капітальний - 60 днів, починаючи з дня надходження заявки.</w:t>
      </w:r>
    </w:p>
    <w:p w14:paraId="49E31C66" w14:textId="77777777" w:rsidR="00AC59F6" w:rsidRPr="00AC59F6" w:rsidRDefault="00AC59F6" w:rsidP="002523DC">
      <w:pPr>
        <w:pStyle w:val="34"/>
        <w:numPr>
          <w:ilvl w:val="1"/>
          <w:numId w:val="6"/>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Надавати гарантію ВМТ після середнього та капітального ремонту на термін до одного місяця, рахуючи з дня передачі ВМТ Замовнику.</w:t>
      </w:r>
    </w:p>
    <w:p w14:paraId="49E31C67" w14:textId="77777777" w:rsidR="00AC59F6" w:rsidRPr="00AC59F6" w:rsidRDefault="00AC59F6" w:rsidP="002523DC">
      <w:pPr>
        <w:pStyle w:val="34"/>
        <w:numPr>
          <w:ilvl w:val="1"/>
          <w:numId w:val="6"/>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Виконувати правила внутрішнього розпорядку стоматполіклініки, дотримуватися правил техніки безпеки.</w:t>
      </w:r>
    </w:p>
    <w:p w14:paraId="49E31C68" w14:textId="77777777" w:rsidR="009702CE" w:rsidRDefault="009702CE" w:rsidP="00E6565F">
      <w:pPr>
        <w:pStyle w:val="34"/>
        <w:shd w:val="clear" w:color="auto" w:fill="auto"/>
        <w:spacing w:after="0" w:line="240" w:lineRule="auto"/>
        <w:ind w:firstLine="0"/>
        <w:jc w:val="both"/>
        <w:rPr>
          <w:rFonts w:ascii="Times New Roman" w:hAnsi="Times New Roman" w:cs="Times New Roman"/>
          <w:b/>
          <w:sz w:val="24"/>
          <w:szCs w:val="24"/>
        </w:rPr>
      </w:pPr>
    </w:p>
    <w:p w14:paraId="49E31C69" w14:textId="77777777" w:rsidR="00AC59F6" w:rsidRPr="00AC59F6" w:rsidRDefault="00AC59F6" w:rsidP="00AC59F6">
      <w:pPr>
        <w:pStyle w:val="34"/>
        <w:shd w:val="clear" w:color="auto" w:fill="auto"/>
        <w:spacing w:after="0" w:line="240" w:lineRule="auto"/>
        <w:ind w:left="3520" w:firstLine="0"/>
        <w:jc w:val="both"/>
        <w:rPr>
          <w:rFonts w:ascii="Times New Roman" w:hAnsi="Times New Roman" w:cs="Times New Roman"/>
          <w:b/>
          <w:sz w:val="24"/>
          <w:szCs w:val="24"/>
        </w:rPr>
      </w:pPr>
      <w:r w:rsidRPr="00AC59F6">
        <w:rPr>
          <w:rFonts w:ascii="Times New Roman" w:hAnsi="Times New Roman" w:cs="Times New Roman"/>
          <w:b/>
          <w:sz w:val="24"/>
          <w:szCs w:val="24"/>
        </w:rPr>
        <w:t>6. ОБОВ’ЯЗКИ ЗАМОВНИКА</w:t>
      </w:r>
    </w:p>
    <w:p w14:paraId="49E31C6A" w14:textId="77777777" w:rsidR="00AC59F6" w:rsidRPr="00AC59F6" w:rsidRDefault="00AC59F6" w:rsidP="002523DC">
      <w:pPr>
        <w:pStyle w:val="13"/>
        <w:widowControl w:val="0"/>
        <w:numPr>
          <w:ilvl w:val="0"/>
          <w:numId w:val="9"/>
        </w:numPr>
        <w:tabs>
          <w:tab w:val="clear" w:pos="708"/>
        </w:tabs>
        <w:suppressAutoHyphens w:val="0"/>
        <w:spacing w:after="0" w:line="240" w:lineRule="auto"/>
        <w:ind w:left="20"/>
        <w:contextualSpacing w:val="0"/>
        <w:jc w:val="both"/>
        <w:rPr>
          <w:vanish/>
          <w:sz w:val="24"/>
          <w:szCs w:val="24"/>
        </w:rPr>
      </w:pPr>
    </w:p>
    <w:p w14:paraId="49E31C6B" w14:textId="77777777" w:rsidR="00AC59F6" w:rsidRPr="00AC59F6" w:rsidRDefault="00AC59F6" w:rsidP="002523DC">
      <w:pPr>
        <w:pStyle w:val="13"/>
        <w:widowControl w:val="0"/>
        <w:numPr>
          <w:ilvl w:val="0"/>
          <w:numId w:val="9"/>
        </w:numPr>
        <w:tabs>
          <w:tab w:val="clear" w:pos="708"/>
        </w:tabs>
        <w:suppressAutoHyphens w:val="0"/>
        <w:spacing w:after="0" w:line="240" w:lineRule="auto"/>
        <w:ind w:left="20"/>
        <w:contextualSpacing w:val="0"/>
        <w:jc w:val="both"/>
        <w:rPr>
          <w:vanish/>
          <w:sz w:val="24"/>
          <w:szCs w:val="24"/>
        </w:rPr>
      </w:pPr>
    </w:p>
    <w:p w14:paraId="49E31C6C" w14:textId="77777777" w:rsidR="00AC59F6" w:rsidRPr="00AC59F6" w:rsidRDefault="00AC59F6" w:rsidP="002523DC">
      <w:pPr>
        <w:pStyle w:val="34"/>
        <w:numPr>
          <w:ilvl w:val="1"/>
          <w:numId w:val="9"/>
        </w:numPr>
        <w:shd w:val="clear" w:color="auto" w:fill="auto"/>
        <w:spacing w:after="0" w:line="240" w:lineRule="auto"/>
        <w:ind w:left="20" w:firstLine="0"/>
        <w:jc w:val="both"/>
        <w:rPr>
          <w:rFonts w:ascii="Times New Roman" w:hAnsi="Times New Roman" w:cs="Times New Roman"/>
          <w:sz w:val="24"/>
          <w:szCs w:val="24"/>
        </w:rPr>
      </w:pPr>
      <w:r w:rsidRPr="00AC59F6">
        <w:rPr>
          <w:rFonts w:ascii="Times New Roman" w:hAnsi="Times New Roman" w:cs="Times New Roman"/>
          <w:sz w:val="24"/>
          <w:szCs w:val="24"/>
        </w:rPr>
        <w:t>Забезпечити правильну експлуатацію ВМТ.</w:t>
      </w:r>
    </w:p>
    <w:p w14:paraId="49E31C6D" w14:textId="77777777" w:rsidR="00AC59F6" w:rsidRPr="00AC59F6" w:rsidRDefault="00AC59F6" w:rsidP="002523DC">
      <w:pPr>
        <w:pStyle w:val="34"/>
        <w:numPr>
          <w:ilvl w:val="1"/>
          <w:numId w:val="9"/>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Забезпечити необхідні умови експлуатації ВМТ: стабільне мережев</w:t>
      </w:r>
      <w:r w:rsidR="008407D1">
        <w:rPr>
          <w:rFonts w:ascii="Times New Roman" w:hAnsi="Times New Roman" w:cs="Times New Roman"/>
          <w:sz w:val="24"/>
          <w:szCs w:val="24"/>
        </w:rPr>
        <w:t>е живлення 220 В плюс мінус 10В</w:t>
      </w:r>
      <w:r w:rsidRPr="00AC59F6">
        <w:rPr>
          <w:rFonts w:ascii="Times New Roman" w:hAnsi="Times New Roman" w:cs="Times New Roman"/>
          <w:sz w:val="24"/>
          <w:szCs w:val="24"/>
        </w:rPr>
        <w:t>, справний контур заземлення, справні каналізаційні та водопровідні мережі.</w:t>
      </w:r>
    </w:p>
    <w:p w14:paraId="49E31C6E" w14:textId="77777777" w:rsidR="00AC59F6" w:rsidRPr="00AC59F6" w:rsidRDefault="00AC59F6" w:rsidP="002523DC">
      <w:pPr>
        <w:pStyle w:val="34"/>
        <w:numPr>
          <w:ilvl w:val="1"/>
          <w:numId w:val="9"/>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Не допускати до роботи з ремонту та технічного обслуговування ВМТ, перелічених у специфікації, сторонніх осіб без узгодження з Виконавцем.</w:t>
      </w:r>
    </w:p>
    <w:p w14:paraId="49E31C6F" w14:textId="77777777" w:rsidR="00AC59F6" w:rsidRPr="00AC59F6" w:rsidRDefault="00AC59F6" w:rsidP="002523DC">
      <w:pPr>
        <w:pStyle w:val="34"/>
        <w:numPr>
          <w:ilvl w:val="1"/>
          <w:numId w:val="9"/>
        </w:numPr>
        <w:shd w:val="clear" w:color="auto" w:fill="auto"/>
        <w:spacing w:after="0" w:line="240" w:lineRule="auto"/>
        <w:ind w:left="20" w:firstLine="0"/>
        <w:jc w:val="both"/>
        <w:rPr>
          <w:rFonts w:ascii="Times New Roman" w:hAnsi="Times New Roman" w:cs="Times New Roman"/>
          <w:sz w:val="24"/>
          <w:szCs w:val="24"/>
        </w:rPr>
      </w:pPr>
      <w:r w:rsidRPr="00AC59F6">
        <w:rPr>
          <w:rFonts w:ascii="Times New Roman" w:hAnsi="Times New Roman" w:cs="Times New Roman"/>
          <w:sz w:val="24"/>
          <w:szCs w:val="24"/>
        </w:rPr>
        <w:t>Вести реєстрацію ТО і несправностей в журналі по ТО.</w:t>
      </w:r>
    </w:p>
    <w:p w14:paraId="49E31C70" w14:textId="77777777" w:rsidR="00AC59F6" w:rsidRPr="00AC59F6" w:rsidRDefault="00AC59F6" w:rsidP="002523DC">
      <w:pPr>
        <w:pStyle w:val="34"/>
        <w:numPr>
          <w:ilvl w:val="1"/>
          <w:numId w:val="9"/>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За погодженням з Виконавцем вносити зміни в специфікацію ВМТ, переданого на ТО або ремонт, при списанні або придбанні додаткових ВМТ.</w:t>
      </w:r>
    </w:p>
    <w:p w14:paraId="49E31C71" w14:textId="77777777" w:rsidR="00AC59F6" w:rsidRDefault="00AC59F6" w:rsidP="002523DC">
      <w:pPr>
        <w:pStyle w:val="34"/>
        <w:numPr>
          <w:ilvl w:val="1"/>
          <w:numId w:val="9"/>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Своєчасно проводити оплату робіт, виконаних Виконавцем, у порядку, обумовленому даним договором.</w:t>
      </w:r>
    </w:p>
    <w:p w14:paraId="49E31C72" w14:textId="77777777" w:rsidR="009702CE" w:rsidRPr="00AC59F6" w:rsidRDefault="009702CE" w:rsidP="009702CE">
      <w:pPr>
        <w:pStyle w:val="34"/>
        <w:shd w:val="clear" w:color="auto" w:fill="auto"/>
        <w:spacing w:after="0" w:line="240" w:lineRule="auto"/>
        <w:ind w:left="20" w:right="20" w:firstLine="0"/>
        <w:jc w:val="both"/>
        <w:rPr>
          <w:rFonts w:ascii="Times New Roman" w:hAnsi="Times New Roman" w:cs="Times New Roman"/>
          <w:sz w:val="24"/>
          <w:szCs w:val="24"/>
        </w:rPr>
      </w:pPr>
    </w:p>
    <w:p w14:paraId="49E31C73" w14:textId="77777777" w:rsidR="00AC59F6" w:rsidRPr="00AC59F6" w:rsidRDefault="00AC59F6" w:rsidP="00AC59F6">
      <w:pPr>
        <w:pStyle w:val="34"/>
        <w:shd w:val="clear" w:color="auto" w:fill="auto"/>
        <w:spacing w:after="0" w:line="240" w:lineRule="auto"/>
        <w:ind w:firstLine="0"/>
        <w:rPr>
          <w:rFonts w:ascii="Times New Roman" w:hAnsi="Times New Roman" w:cs="Times New Roman"/>
          <w:b/>
          <w:sz w:val="24"/>
          <w:szCs w:val="24"/>
        </w:rPr>
      </w:pPr>
      <w:r w:rsidRPr="00AC59F6">
        <w:rPr>
          <w:rFonts w:ascii="Times New Roman" w:hAnsi="Times New Roman" w:cs="Times New Roman"/>
          <w:b/>
          <w:sz w:val="24"/>
          <w:szCs w:val="24"/>
        </w:rPr>
        <w:t>7. ВІДПОВІДАЛЬНІСТЬ СТОРІН</w:t>
      </w:r>
    </w:p>
    <w:p w14:paraId="49E31C74" w14:textId="77777777" w:rsidR="00AC59F6" w:rsidRPr="00AC59F6" w:rsidRDefault="00AC59F6" w:rsidP="002523DC">
      <w:pPr>
        <w:pStyle w:val="34"/>
        <w:numPr>
          <w:ilvl w:val="0"/>
          <w:numId w:val="7"/>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У разі невиконання робіт з ТО, обумовлених договором, Замовник має право виключити з оплати вартість обслуговування ВМТ.</w:t>
      </w:r>
    </w:p>
    <w:p w14:paraId="49E31C75" w14:textId="77777777" w:rsidR="00AC59F6" w:rsidRPr="00AC59F6" w:rsidRDefault="00AC59F6" w:rsidP="002523DC">
      <w:pPr>
        <w:pStyle w:val="34"/>
        <w:numPr>
          <w:ilvl w:val="0"/>
          <w:numId w:val="7"/>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При наявності обґрунтованих претензій на якість виконуваних робіт за минулий місяць Замовник має право пред'явити їх Виконавцю у строк до 10 числа наступного місяця. Після закінчення зазначеного терміну, сторони визнають відсутність претензій за якістю виконуваних робіт за минулий місяць.</w:t>
      </w:r>
    </w:p>
    <w:p w14:paraId="49E31C76" w14:textId="77777777" w:rsidR="00AC59F6" w:rsidRPr="00AC59F6" w:rsidRDefault="00AC59F6" w:rsidP="002523DC">
      <w:pPr>
        <w:pStyle w:val="34"/>
        <w:numPr>
          <w:ilvl w:val="0"/>
          <w:numId w:val="7"/>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При проведенні ремонту ВМТ Виконавець гарантує безвідмовну роботу відремонтованого вузла протягом 1 місяця з моменту отримання ВМТ Замовником після ремонту, за умови дотримання останнім правил експлуатації. Протягом гарантійного терміну Виконавець без додаткової оплати здійснює ремонт вузла ВМТ, на який поширюється дія гарантії.</w:t>
      </w:r>
    </w:p>
    <w:p w14:paraId="49E31C77" w14:textId="77777777" w:rsidR="00AC59F6" w:rsidRDefault="00AC59F6" w:rsidP="002523DC">
      <w:pPr>
        <w:pStyle w:val="34"/>
        <w:numPr>
          <w:ilvl w:val="0"/>
          <w:numId w:val="7"/>
        </w:numPr>
        <w:shd w:val="clear" w:color="auto" w:fill="auto"/>
        <w:spacing w:after="0" w:line="240" w:lineRule="auto"/>
        <w:ind w:left="20" w:right="20" w:firstLine="0"/>
        <w:jc w:val="both"/>
        <w:rPr>
          <w:rFonts w:ascii="Times New Roman" w:hAnsi="Times New Roman" w:cs="Times New Roman"/>
          <w:sz w:val="24"/>
          <w:szCs w:val="24"/>
        </w:rPr>
      </w:pPr>
      <w:r w:rsidRPr="00AC59F6">
        <w:rPr>
          <w:rFonts w:ascii="Times New Roman" w:hAnsi="Times New Roman" w:cs="Times New Roman"/>
          <w:sz w:val="24"/>
          <w:szCs w:val="24"/>
        </w:rPr>
        <w:t>Усі суперечки за цим договором вирішуються в порядку, встановленому чинним законодавством.</w:t>
      </w:r>
    </w:p>
    <w:p w14:paraId="49E31C78" w14:textId="77777777" w:rsidR="009702CE" w:rsidRPr="00AC59F6" w:rsidRDefault="009702CE" w:rsidP="009702CE">
      <w:pPr>
        <w:pStyle w:val="34"/>
        <w:shd w:val="clear" w:color="auto" w:fill="auto"/>
        <w:spacing w:after="0" w:line="240" w:lineRule="auto"/>
        <w:ind w:left="20" w:right="20" w:firstLine="0"/>
        <w:jc w:val="both"/>
        <w:rPr>
          <w:rFonts w:ascii="Times New Roman" w:hAnsi="Times New Roman" w:cs="Times New Roman"/>
          <w:sz w:val="24"/>
          <w:szCs w:val="24"/>
        </w:rPr>
      </w:pPr>
    </w:p>
    <w:p w14:paraId="49E31C79" w14:textId="77777777" w:rsidR="00AC59F6" w:rsidRPr="00AC59F6" w:rsidRDefault="00AC59F6" w:rsidP="00AC59F6">
      <w:pPr>
        <w:pStyle w:val="34"/>
        <w:shd w:val="clear" w:color="auto" w:fill="auto"/>
        <w:tabs>
          <w:tab w:val="left" w:pos="4502"/>
        </w:tabs>
        <w:spacing w:before="120" w:after="0" w:line="240" w:lineRule="auto"/>
        <w:ind w:firstLine="0"/>
        <w:rPr>
          <w:rFonts w:ascii="Times New Roman" w:hAnsi="Times New Roman" w:cs="Times New Roman"/>
          <w:b/>
          <w:sz w:val="24"/>
          <w:szCs w:val="24"/>
        </w:rPr>
      </w:pPr>
      <w:r w:rsidRPr="00AC59F6">
        <w:rPr>
          <w:rFonts w:ascii="Times New Roman" w:hAnsi="Times New Roman" w:cs="Times New Roman"/>
          <w:b/>
          <w:sz w:val="24"/>
          <w:szCs w:val="24"/>
        </w:rPr>
        <w:t>8. ІНШІ УМОВИ</w:t>
      </w:r>
    </w:p>
    <w:p w14:paraId="49E31C7A" w14:textId="77777777" w:rsidR="00AC59F6" w:rsidRDefault="00AC59F6" w:rsidP="002523DC">
      <w:pPr>
        <w:pStyle w:val="34"/>
        <w:numPr>
          <w:ilvl w:val="1"/>
          <w:numId w:val="8"/>
        </w:numPr>
        <w:shd w:val="clear" w:color="auto" w:fill="auto"/>
        <w:tabs>
          <w:tab w:val="left" w:pos="530"/>
        </w:tabs>
        <w:spacing w:after="0" w:line="240" w:lineRule="auto"/>
        <w:ind w:right="20" w:firstLine="0"/>
        <w:jc w:val="both"/>
        <w:rPr>
          <w:rFonts w:ascii="Times New Roman" w:hAnsi="Times New Roman" w:cs="Times New Roman"/>
          <w:sz w:val="24"/>
          <w:szCs w:val="24"/>
        </w:rPr>
      </w:pPr>
      <w:r w:rsidRPr="00AC59F6">
        <w:rPr>
          <w:rFonts w:ascii="Times New Roman" w:hAnsi="Times New Roman" w:cs="Times New Roman"/>
          <w:sz w:val="24"/>
          <w:szCs w:val="24"/>
        </w:rPr>
        <w:tab/>
        <w:t>Виходячи з ринкових відносин, і враховуючі рівень інфляції, Виконавець має право формувати вартість ТО ВМТ один раз на квартал, що підтверджується довідкою про середній рівень цін на ринку Головного управління статистики, ДП "</w:t>
      </w:r>
      <w:proofErr w:type="spellStart"/>
      <w:r w:rsidRPr="00AC59F6">
        <w:rPr>
          <w:rFonts w:ascii="Times New Roman" w:hAnsi="Times New Roman" w:cs="Times New Roman"/>
          <w:sz w:val="24"/>
          <w:szCs w:val="24"/>
        </w:rPr>
        <w:t>Держзовнішінформ</w:t>
      </w:r>
      <w:proofErr w:type="spellEnd"/>
      <w:r w:rsidRPr="00AC59F6">
        <w:rPr>
          <w:rFonts w:ascii="Times New Roman" w:hAnsi="Times New Roman" w:cs="Times New Roman"/>
          <w:sz w:val="24"/>
          <w:szCs w:val="24"/>
        </w:rPr>
        <w:t>".</w:t>
      </w:r>
    </w:p>
    <w:p w14:paraId="49E31C7B" w14:textId="77777777" w:rsidR="00F66973" w:rsidRDefault="00F66973" w:rsidP="00F66973">
      <w:pPr>
        <w:pStyle w:val="34"/>
        <w:numPr>
          <w:ilvl w:val="1"/>
          <w:numId w:val="8"/>
        </w:numPr>
        <w:shd w:val="clear" w:color="auto" w:fill="auto"/>
        <w:tabs>
          <w:tab w:val="left" w:pos="530"/>
        </w:tabs>
        <w:spacing w:after="0" w:line="240" w:lineRule="auto"/>
        <w:ind w:right="20" w:firstLine="0"/>
        <w:jc w:val="both"/>
        <w:rPr>
          <w:rFonts w:ascii="Times New Roman" w:hAnsi="Times New Roman" w:cs="Times New Roman"/>
          <w:sz w:val="24"/>
          <w:szCs w:val="24"/>
        </w:rPr>
      </w:pPr>
      <w:r w:rsidRPr="00F66973">
        <w:rPr>
          <w:rFonts w:ascii="Times New Roman" w:hAnsi="Times New Roman" w:cs="Times New Roman"/>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9E31C7C" w14:textId="77777777" w:rsidR="008407D1" w:rsidRDefault="00F66973" w:rsidP="00F66973">
      <w:pPr>
        <w:widowControl w:val="0"/>
        <w:shd w:val="clear" w:color="auto" w:fill="FFFFFF"/>
        <w:tabs>
          <w:tab w:val="left" w:pos="540"/>
        </w:tabs>
        <w:spacing w:after="0" w:line="20" w:lineRule="atLeast"/>
        <w:ind w:right="57"/>
        <w:jc w:val="both"/>
        <w:rPr>
          <w:rFonts w:ascii="Times New Roman" w:hAnsi="Times New Roman"/>
          <w:sz w:val="24"/>
          <w:szCs w:val="24"/>
          <w:lang w:eastAsia="uk-UA"/>
        </w:rPr>
      </w:pPr>
      <w:r>
        <w:rPr>
          <w:rFonts w:ascii="Times New Roman" w:hAnsi="Times New Roman"/>
          <w:sz w:val="24"/>
          <w:szCs w:val="24"/>
          <w:lang w:eastAsia="uk-UA"/>
        </w:rPr>
        <w:t>8.3. За згодою сторін Договір може бути доповнений особливими, а також додатковими умовами його виконання, що не суперечать чинному законодавству України та умовам цього Договору.</w:t>
      </w:r>
    </w:p>
    <w:p w14:paraId="49E31C7D" w14:textId="77777777" w:rsidR="00F66973" w:rsidRDefault="00F66973" w:rsidP="00F66973">
      <w:pPr>
        <w:pStyle w:val="27"/>
        <w:ind w:left="0"/>
        <w:jc w:val="both"/>
      </w:pPr>
      <w:r>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rPr>
        <w:t>:</w:t>
      </w:r>
    </w:p>
    <w:p w14:paraId="49E31C7E" w14:textId="77777777" w:rsidR="00F66973" w:rsidRDefault="00F66973" w:rsidP="00F66973">
      <w:pPr>
        <w:pStyle w:val="27"/>
        <w:ind w:left="0"/>
        <w:jc w:val="both"/>
        <w:rPr>
          <w:sz w:val="24"/>
          <w:szCs w:val="24"/>
        </w:rPr>
      </w:pPr>
      <w:r>
        <w:rPr>
          <w:rFonts w:ascii="Times New Roman" w:hAnsi="Times New Roman"/>
        </w:rPr>
        <w:t>1</w:t>
      </w:r>
      <w:r>
        <w:rPr>
          <w:rFonts w:ascii="Times New Roman" w:hAnsi="Times New Roman"/>
          <w:sz w:val="24"/>
          <w:szCs w:val="24"/>
        </w:rPr>
        <w:t xml:space="preserve">) зменшення обсягів закупівлі, зокрема з урахуванням фактичного обсягу видатків Замовника. </w:t>
      </w:r>
      <w:r>
        <w:rPr>
          <w:rFonts w:ascii="Times New Roman" w:hAnsi="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9E31C7F" w14:textId="77777777" w:rsidR="00F66973" w:rsidRDefault="00F66973" w:rsidP="00F66973">
      <w:pPr>
        <w:pStyle w:val="27"/>
        <w:ind w:left="0"/>
        <w:jc w:val="both"/>
        <w:rPr>
          <w:sz w:val="24"/>
          <w:szCs w:val="24"/>
        </w:rPr>
      </w:pPr>
      <w:r>
        <w:rPr>
          <w:rFonts w:ascii="Times New Roman" w:hAnsi="Times New Roman"/>
          <w:sz w:val="24"/>
          <w:szCs w:val="24"/>
          <w:highlight w:val="white"/>
        </w:rPr>
        <w:t xml:space="preserve">2) </w:t>
      </w:r>
      <w:r>
        <w:rPr>
          <w:rFonts w:ascii="Times New Roman" w:hAnsi="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hAnsi="Times New Roman"/>
          <w:i/>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w:t>
      </w:r>
      <w:r>
        <w:rPr>
          <w:rFonts w:ascii="Times New Roman" w:hAnsi="Times New Roman"/>
          <w:i/>
          <w:sz w:val="24"/>
          <w:szCs w:val="24"/>
        </w:rPr>
        <w:lastRenderedPageBreak/>
        <w:t xml:space="preserve">наданими уповноваженими органами, що свідчать про покращення якості, яке не впливає на функціональні характеристики предмета закупівлі; </w:t>
      </w:r>
    </w:p>
    <w:p w14:paraId="49E31C80" w14:textId="77777777" w:rsidR="00F66973" w:rsidRDefault="00F66973" w:rsidP="00F66973">
      <w:pPr>
        <w:pStyle w:val="27"/>
        <w:ind w:left="0"/>
        <w:jc w:val="both"/>
        <w:rPr>
          <w:sz w:val="24"/>
          <w:szCs w:val="24"/>
        </w:rPr>
      </w:pPr>
      <w:r>
        <w:rPr>
          <w:rFonts w:ascii="Times New Roman" w:hAnsi="Times New Roman"/>
          <w:sz w:val="24"/>
          <w:szCs w:val="24"/>
        </w:rPr>
        <w:t xml:space="preserve">3) продовження строку дії договору про закупівлю та/або строку виконання зобов’язань щодо </w:t>
      </w:r>
      <w:r>
        <w:rPr>
          <w:rFonts w:ascii="Times New Roman" w:hAnsi="Times New Roman"/>
          <w:color w:val="000000"/>
          <w:sz w:val="24"/>
          <w:szCs w:val="24"/>
        </w:rPr>
        <w:t xml:space="preserve">надання послуг, у </w:t>
      </w:r>
      <w:r>
        <w:rPr>
          <w:rFonts w:ascii="Times New Roman" w:hAnsi="Times New Roman"/>
          <w:sz w:val="24"/>
          <w:szCs w:val="24"/>
        </w:rP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Pr>
          <w:rFonts w:ascii="Times New Roman" w:hAnsi="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9E31C81" w14:textId="77777777" w:rsidR="00F66973" w:rsidRDefault="00F66973" w:rsidP="00F66973">
      <w:pPr>
        <w:pStyle w:val="27"/>
        <w:ind w:left="0"/>
        <w:jc w:val="both"/>
        <w:rPr>
          <w:sz w:val="24"/>
          <w:szCs w:val="24"/>
        </w:rPr>
      </w:pPr>
      <w:r>
        <w:rPr>
          <w:rFonts w:ascii="Times New Roman" w:hAnsi="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color w:val="4A86E8"/>
          <w:sz w:val="24"/>
          <w:szCs w:val="24"/>
        </w:rPr>
        <w:t xml:space="preserve"> </w:t>
      </w:r>
      <w:r>
        <w:rPr>
          <w:rFonts w:ascii="Times New Roman" w:hAnsi="Times New Roman"/>
          <w:i/>
          <w:sz w:val="24"/>
          <w:szCs w:val="24"/>
        </w:rPr>
        <w:t xml:space="preserve">Сторони можуть внести зміни до Договору в разі узгодженої зміни ціни в бік зменшення (без зміни кількості (обсягу) та якості товарів, робіт або послуг); </w:t>
      </w:r>
    </w:p>
    <w:p w14:paraId="49E31C82" w14:textId="77777777" w:rsidR="00F66973" w:rsidRDefault="00F66973" w:rsidP="00F66973">
      <w:pPr>
        <w:pStyle w:val="27"/>
        <w:ind w:left="0"/>
        <w:jc w:val="both"/>
        <w:rPr>
          <w:sz w:val="24"/>
          <w:szCs w:val="24"/>
        </w:rPr>
      </w:pPr>
      <w:r>
        <w:rPr>
          <w:rFonts w:ascii="Times New Roman" w:hAnsi="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Pr>
          <w:rFonts w:ascii="Times New Roman" w:hAnsi="Times New Roman"/>
          <w:i/>
          <w:sz w:val="24"/>
          <w:szCs w:val="24"/>
        </w:rPr>
        <w:t xml:space="preserve">У цьому випадку Сторони погоджуються, що зміну ціни здійснюють у такому порядку: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 </w:t>
      </w:r>
    </w:p>
    <w:p w14:paraId="49E31C83" w14:textId="77777777" w:rsidR="00F66973" w:rsidRDefault="00F66973" w:rsidP="00F66973">
      <w:pPr>
        <w:pStyle w:val="27"/>
        <w:ind w:left="0"/>
        <w:jc w:val="both"/>
        <w:rPr>
          <w:sz w:val="24"/>
          <w:szCs w:val="24"/>
        </w:rPr>
      </w:pPr>
      <w:r>
        <w:rPr>
          <w:rFonts w:ascii="Times New Roman" w:hAnsi="Times New Roman"/>
          <w:sz w:val="24"/>
          <w:szCs w:val="24"/>
        </w:rPr>
        <w:t>6) зміни умов у зв’язку із застосуванням положень частини шостої статті 41 Закону,</w:t>
      </w:r>
      <w:r>
        <w:rPr>
          <w:rFonts w:ascii="Times New Roman" w:hAnsi="Times New Roman"/>
          <w:i/>
          <w:color w:val="4A86E8"/>
          <w:sz w:val="24"/>
          <w:szCs w:val="24"/>
        </w:rPr>
        <w:t xml:space="preserve"> </w:t>
      </w:r>
      <w:r>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i/>
          <w:sz w:val="24"/>
          <w:szCs w:val="24"/>
          <w:highlight w:val="white"/>
        </w:rPr>
        <w:t xml:space="preserve">. </w:t>
      </w:r>
      <w:r>
        <w:rPr>
          <w:rFonts w:ascii="Times New Roman" w:hAnsi="Times New Roman"/>
          <w:i/>
          <w:sz w:val="24"/>
          <w:szCs w:val="24"/>
        </w:rPr>
        <w:t xml:space="preserve">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 </w:t>
      </w:r>
    </w:p>
    <w:p w14:paraId="49E31C84" w14:textId="77777777" w:rsidR="00F66973" w:rsidRPr="00F66973" w:rsidRDefault="00F66973" w:rsidP="00F66973">
      <w:pPr>
        <w:pStyle w:val="27"/>
        <w:ind w:left="0"/>
        <w:jc w:val="both"/>
        <w:rPr>
          <w:sz w:val="24"/>
          <w:szCs w:val="24"/>
        </w:rPr>
      </w:pPr>
      <w:r>
        <w:rPr>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49E31C85" w14:textId="77777777" w:rsidR="00AC59F6" w:rsidRPr="00AC59F6" w:rsidRDefault="00F66973" w:rsidP="00F66973">
      <w:pPr>
        <w:pStyle w:val="34"/>
        <w:shd w:val="clear" w:color="auto" w:fill="auto"/>
        <w:tabs>
          <w:tab w:val="left" w:pos="530"/>
        </w:tabs>
        <w:spacing w:after="0" w:line="240" w:lineRule="auto"/>
        <w:ind w:left="20" w:right="20" w:firstLine="0"/>
        <w:jc w:val="both"/>
        <w:rPr>
          <w:rFonts w:ascii="Times New Roman" w:hAnsi="Times New Roman" w:cs="Times New Roman"/>
          <w:sz w:val="24"/>
          <w:szCs w:val="24"/>
        </w:rPr>
      </w:pPr>
      <w:r>
        <w:rPr>
          <w:rFonts w:ascii="Times New Roman" w:hAnsi="Times New Roman" w:cs="Times New Roman"/>
          <w:sz w:val="24"/>
          <w:szCs w:val="24"/>
        </w:rPr>
        <w:t xml:space="preserve">8.4. </w:t>
      </w:r>
      <w:r w:rsidR="00AC59F6" w:rsidRPr="00AC59F6">
        <w:rPr>
          <w:rFonts w:ascii="Times New Roman" w:hAnsi="Times New Roman" w:cs="Times New Roman"/>
          <w:sz w:val="24"/>
          <w:szCs w:val="24"/>
        </w:rPr>
        <w:t>Договір складений у 2-х примірниках, які мають однакову юридичну силу, по одному екземпляру для кожної сторони.</w:t>
      </w:r>
    </w:p>
    <w:p w14:paraId="49E31C86" w14:textId="77777777" w:rsidR="00AC59F6" w:rsidRPr="00AC59F6" w:rsidRDefault="00F66973" w:rsidP="00F66973">
      <w:pPr>
        <w:pStyle w:val="34"/>
        <w:shd w:val="clear" w:color="auto" w:fill="auto"/>
        <w:tabs>
          <w:tab w:val="left" w:pos="530"/>
        </w:tabs>
        <w:spacing w:after="0" w:line="240" w:lineRule="auto"/>
        <w:ind w:left="20" w:right="20" w:firstLine="0"/>
        <w:jc w:val="both"/>
        <w:rPr>
          <w:rFonts w:ascii="Times New Roman" w:hAnsi="Times New Roman" w:cs="Times New Roman"/>
          <w:sz w:val="24"/>
          <w:szCs w:val="24"/>
        </w:rPr>
      </w:pPr>
      <w:r>
        <w:rPr>
          <w:rStyle w:val="24"/>
          <w:rFonts w:ascii="Times New Roman" w:hAnsi="Times New Roman" w:cs="Times New Roman"/>
          <w:sz w:val="24"/>
          <w:szCs w:val="24"/>
        </w:rPr>
        <w:t xml:space="preserve">8.5. </w:t>
      </w:r>
      <w:r w:rsidR="00AC59F6" w:rsidRPr="00AC59F6">
        <w:rPr>
          <w:rStyle w:val="24"/>
          <w:rFonts w:ascii="Times New Roman" w:hAnsi="Times New Roman" w:cs="Times New Roman"/>
          <w:sz w:val="24"/>
          <w:szCs w:val="24"/>
        </w:rPr>
        <w:t>У період дії договору допуск до ВМТ, організацій і приватних осіб (в т.</w:t>
      </w:r>
      <w:r w:rsidR="004861FC">
        <w:rPr>
          <w:rStyle w:val="24"/>
          <w:rFonts w:ascii="Times New Roman" w:hAnsi="Times New Roman" w:cs="Times New Roman"/>
          <w:sz w:val="24"/>
          <w:szCs w:val="24"/>
          <w:lang w:val="ru-RU"/>
        </w:rPr>
        <w:t xml:space="preserve"> </w:t>
      </w:r>
      <w:r w:rsidR="00AC59F6" w:rsidRPr="00AC59F6">
        <w:rPr>
          <w:rStyle w:val="24"/>
          <w:rFonts w:ascii="Times New Roman" w:hAnsi="Times New Roman" w:cs="Times New Roman"/>
          <w:sz w:val="24"/>
          <w:szCs w:val="24"/>
        </w:rPr>
        <w:t>ч. працівників Замовника), з метою проведення ремонтних робіт або обслуговування проводиться тільки за узгодженням з Виконавцем.</w:t>
      </w:r>
    </w:p>
    <w:p w14:paraId="49E31C87" w14:textId="77777777" w:rsidR="00AC59F6" w:rsidRPr="00AC59F6" w:rsidRDefault="00F66973" w:rsidP="00F66973">
      <w:pPr>
        <w:pStyle w:val="34"/>
        <w:shd w:val="clear" w:color="auto" w:fill="auto"/>
        <w:tabs>
          <w:tab w:val="left" w:pos="530"/>
        </w:tabs>
        <w:spacing w:after="0" w:line="240" w:lineRule="auto"/>
        <w:ind w:left="20" w:right="20" w:firstLine="0"/>
        <w:jc w:val="both"/>
        <w:rPr>
          <w:rFonts w:ascii="Times New Roman" w:hAnsi="Times New Roman" w:cs="Times New Roman"/>
          <w:sz w:val="24"/>
          <w:szCs w:val="24"/>
        </w:rPr>
      </w:pPr>
      <w:r>
        <w:rPr>
          <w:rStyle w:val="24"/>
          <w:rFonts w:ascii="Times New Roman" w:hAnsi="Times New Roman" w:cs="Times New Roman"/>
          <w:sz w:val="24"/>
          <w:szCs w:val="24"/>
        </w:rPr>
        <w:t xml:space="preserve">8.6. </w:t>
      </w:r>
      <w:r w:rsidR="00AC59F6" w:rsidRPr="00AC59F6">
        <w:rPr>
          <w:rStyle w:val="24"/>
          <w:rFonts w:ascii="Times New Roman" w:hAnsi="Times New Roman" w:cs="Times New Roman"/>
          <w:sz w:val="24"/>
          <w:szCs w:val="24"/>
        </w:rPr>
        <w:t>Виконавець не несе відповідальності за роботу водопровідних, каналізаційних і електричних мереж.</w:t>
      </w:r>
    </w:p>
    <w:p w14:paraId="49E31C88" w14:textId="77777777" w:rsidR="00AC59F6" w:rsidRPr="00AC59F6" w:rsidRDefault="00F66973" w:rsidP="00F66973">
      <w:pPr>
        <w:pStyle w:val="34"/>
        <w:shd w:val="clear" w:color="auto" w:fill="auto"/>
        <w:tabs>
          <w:tab w:val="left" w:pos="530"/>
        </w:tabs>
        <w:spacing w:after="0" w:line="240" w:lineRule="auto"/>
        <w:ind w:left="20" w:right="20" w:firstLine="0"/>
        <w:jc w:val="both"/>
        <w:rPr>
          <w:rFonts w:ascii="Times New Roman" w:hAnsi="Times New Roman" w:cs="Times New Roman"/>
          <w:sz w:val="24"/>
          <w:szCs w:val="24"/>
        </w:rPr>
      </w:pPr>
      <w:r>
        <w:rPr>
          <w:rStyle w:val="24"/>
          <w:rFonts w:ascii="Times New Roman" w:hAnsi="Times New Roman" w:cs="Times New Roman"/>
          <w:sz w:val="24"/>
          <w:szCs w:val="24"/>
        </w:rPr>
        <w:t xml:space="preserve">8.7. </w:t>
      </w:r>
      <w:r w:rsidR="00AC59F6" w:rsidRPr="00AC59F6">
        <w:rPr>
          <w:rStyle w:val="24"/>
          <w:rFonts w:ascii="Times New Roman" w:hAnsi="Times New Roman" w:cs="Times New Roman"/>
          <w:sz w:val="24"/>
          <w:szCs w:val="24"/>
        </w:rPr>
        <w:t>Для проведення ТО і ремонтів, Замовник забезпечує Виконавця окремим приміщенням на період дії договору.</w:t>
      </w:r>
    </w:p>
    <w:p w14:paraId="49E31C89" w14:textId="77777777" w:rsidR="00AC59F6" w:rsidRPr="00AC59F6" w:rsidRDefault="00F66973" w:rsidP="00AC59F6">
      <w:pPr>
        <w:pStyle w:val="34"/>
        <w:shd w:val="clear" w:color="auto" w:fill="auto"/>
        <w:spacing w:after="0" w:line="240" w:lineRule="auto"/>
        <w:ind w:left="40" w:firstLine="0"/>
        <w:jc w:val="both"/>
        <w:rPr>
          <w:rFonts w:ascii="Times New Roman" w:hAnsi="Times New Roman" w:cs="Times New Roman"/>
          <w:sz w:val="24"/>
          <w:szCs w:val="24"/>
        </w:rPr>
      </w:pPr>
      <w:r>
        <w:rPr>
          <w:rFonts w:ascii="Times New Roman" w:hAnsi="Times New Roman" w:cs="Times New Roman"/>
          <w:sz w:val="24"/>
          <w:szCs w:val="24"/>
        </w:rPr>
        <w:lastRenderedPageBreak/>
        <w:t>8.8</w:t>
      </w:r>
      <w:r w:rsidR="00AC59F6" w:rsidRPr="00AC59F6">
        <w:rPr>
          <w:rFonts w:ascii="Times New Roman" w:hAnsi="Times New Roman" w:cs="Times New Roman"/>
          <w:sz w:val="24"/>
          <w:szCs w:val="24"/>
        </w:rPr>
        <w:t>.</w:t>
      </w:r>
      <w:r w:rsidR="00AC59F6" w:rsidRPr="00AC59F6">
        <w:rPr>
          <w:rFonts w:ascii="Times New Roman" w:hAnsi="Times New Roman" w:cs="Times New Roman"/>
          <w:sz w:val="24"/>
          <w:szCs w:val="24"/>
        </w:rPr>
        <w:tab/>
      </w:r>
      <w:r w:rsidR="00AC59F6" w:rsidRPr="00AC59F6">
        <w:rPr>
          <w:rStyle w:val="24"/>
          <w:rFonts w:ascii="Times New Roman" w:hAnsi="Times New Roman" w:cs="Times New Roman"/>
          <w:sz w:val="24"/>
          <w:szCs w:val="24"/>
        </w:rPr>
        <w:t>Представник Виконавця з підписанням цього Договору надає згоду про обробку своїх персональних даних Замовником та на передачу цих даних у відповідності до ст.21 Закону України «Про захист персональних даних».</w:t>
      </w:r>
    </w:p>
    <w:p w14:paraId="49E31C8A" w14:textId="77777777" w:rsidR="00AC59F6" w:rsidRPr="00AC59F6" w:rsidRDefault="00AC59F6" w:rsidP="00AC59F6">
      <w:pPr>
        <w:pStyle w:val="34"/>
        <w:shd w:val="clear" w:color="auto" w:fill="auto"/>
        <w:spacing w:after="0" w:line="240" w:lineRule="auto"/>
        <w:ind w:left="40" w:right="40" w:firstLine="0"/>
        <w:jc w:val="both"/>
        <w:rPr>
          <w:rFonts w:ascii="Times New Roman" w:hAnsi="Times New Roman" w:cs="Times New Roman"/>
          <w:sz w:val="24"/>
          <w:szCs w:val="24"/>
        </w:rPr>
      </w:pPr>
      <w:r w:rsidRPr="00AC59F6">
        <w:rPr>
          <w:rFonts w:ascii="Times New Roman" w:hAnsi="Times New Roman" w:cs="Times New Roman"/>
          <w:sz w:val="24"/>
          <w:szCs w:val="24"/>
        </w:rPr>
        <w:t>8.9.  У разі реорганізації будь-кого зі Сторін, виконання цього Договору покладається на їх правонаступників, яким передаються всі права та обов'язки, передбачені Договором.</w:t>
      </w:r>
    </w:p>
    <w:p w14:paraId="49E31C8B" w14:textId="77777777" w:rsidR="009702CE" w:rsidRDefault="009702CE" w:rsidP="00AC59F6">
      <w:pPr>
        <w:pStyle w:val="34"/>
        <w:shd w:val="clear" w:color="auto" w:fill="auto"/>
        <w:tabs>
          <w:tab w:val="left" w:pos="3269"/>
        </w:tabs>
        <w:spacing w:after="0" w:line="240" w:lineRule="auto"/>
        <w:ind w:left="2920" w:firstLine="0"/>
        <w:jc w:val="both"/>
        <w:rPr>
          <w:rFonts w:ascii="Times New Roman" w:hAnsi="Times New Roman" w:cs="Times New Roman"/>
          <w:b/>
          <w:sz w:val="24"/>
          <w:szCs w:val="24"/>
        </w:rPr>
      </w:pPr>
    </w:p>
    <w:p w14:paraId="49E31C8C" w14:textId="77777777" w:rsidR="00AC59F6" w:rsidRPr="00AC59F6" w:rsidRDefault="00AC59F6" w:rsidP="00AC59F6">
      <w:pPr>
        <w:pStyle w:val="34"/>
        <w:shd w:val="clear" w:color="auto" w:fill="auto"/>
        <w:tabs>
          <w:tab w:val="left" w:pos="3269"/>
        </w:tabs>
        <w:spacing w:after="0" w:line="240" w:lineRule="auto"/>
        <w:ind w:left="2920" w:firstLine="0"/>
        <w:jc w:val="both"/>
        <w:rPr>
          <w:rFonts w:ascii="Times New Roman" w:hAnsi="Times New Roman" w:cs="Times New Roman"/>
          <w:b/>
          <w:sz w:val="24"/>
          <w:szCs w:val="24"/>
        </w:rPr>
      </w:pPr>
      <w:r w:rsidRPr="00AC59F6">
        <w:rPr>
          <w:rFonts w:ascii="Times New Roman" w:hAnsi="Times New Roman" w:cs="Times New Roman"/>
          <w:b/>
          <w:sz w:val="24"/>
          <w:szCs w:val="24"/>
        </w:rPr>
        <w:t>9. ОБСТАВИНИ НЕПЕРЕБОРНОЇ СИЛИ</w:t>
      </w:r>
    </w:p>
    <w:p w14:paraId="49E31C8D" w14:textId="77777777" w:rsidR="00AC59F6" w:rsidRPr="00AC59F6" w:rsidRDefault="00AC59F6" w:rsidP="002523DC">
      <w:pPr>
        <w:pStyle w:val="13"/>
        <w:widowControl w:val="0"/>
        <w:numPr>
          <w:ilvl w:val="0"/>
          <w:numId w:val="8"/>
        </w:numPr>
        <w:tabs>
          <w:tab w:val="clear" w:pos="708"/>
        </w:tabs>
        <w:suppressAutoHyphens w:val="0"/>
        <w:spacing w:after="0" w:line="240" w:lineRule="auto"/>
        <w:ind w:left="0" w:right="40"/>
        <w:contextualSpacing w:val="0"/>
        <w:jc w:val="both"/>
        <w:rPr>
          <w:vanish/>
          <w:sz w:val="24"/>
          <w:szCs w:val="24"/>
        </w:rPr>
      </w:pPr>
    </w:p>
    <w:p w14:paraId="49E31C8E" w14:textId="77777777" w:rsidR="00AC59F6" w:rsidRPr="00AC59F6" w:rsidRDefault="00AC59F6" w:rsidP="002523DC">
      <w:pPr>
        <w:pStyle w:val="34"/>
        <w:numPr>
          <w:ilvl w:val="1"/>
          <w:numId w:val="8"/>
        </w:numPr>
        <w:shd w:val="clear" w:color="auto" w:fill="auto"/>
        <w:spacing w:after="0" w:line="240" w:lineRule="auto"/>
        <w:ind w:left="40" w:right="40" w:firstLine="0"/>
        <w:jc w:val="both"/>
        <w:rPr>
          <w:rFonts w:ascii="Times New Roman" w:hAnsi="Times New Roman" w:cs="Times New Roman"/>
          <w:sz w:val="24"/>
          <w:szCs w:val="24"/>
        </w:rPr>
      </w:pPr>
      <w:r w:rsidRPr="00AC59F6">
        <w:rPr>
          <w:rFonts w:ascii="Times New Roman" w:hAnsi="Times New Roman" w:cs="Times New Roman"/>
          <w:sz w:val="24"/>
          <w:szCs w:val="24"/>
        </w:rPr>
        <w:t>Жодна із Сторін не несе відповідальності за повне або часткове невиконання своїх договірних зобов'язань, якщо це викликано такими непередбаченими обставинами як повінь, пожежа, землетрус та іншими природними лихами, що перешкоджають виконанню договору, що мали місце після його укладення. Належним доказом наявності обставин непереборної сили будуть служити довідки, надані Замовнику або Виконавцю органом місцевого самоврядування або органом, на який в даній місцевості покладено оперативне керівництво на період дії надзвичайних обставин.</w:t>
      </w:r>
    </w:p>
    <w:p w14:paraId="49E31C8F" w14:textId="77777777" w:rsidR="00AC59F6" w:rsidRDefault="00AC59F6" w:rsidP="002523DC">
      <w:pPr>
        <w:pStyle w:val="34"/>
        <w:numPr>
          <w:ilvl w:val="1"/>
          <w:numId w:val="8"/>
        </w:numPr>
        <w:shd w:val="clear" w:color="auto" w:fill="auto"/>
        <w:spacing w:after="0" w:line="240" w:lineRule="auto"/>
        <w:ind w:left="40" w:right="40" w:firstLine="0"/>
        <w:jc w:val="both"/>
        <w:rPr>
          <w:rFonts w:ascii="Times New Roman" w:hAnsi="Times New Roman" w:cs="Times New Roman"/>
          <w:sz w:val="24"/>
          <w:szCs w:val="24"/>
        </w:rPr>
      </w:pPr>
      <w:r w:rsidRPr="00AC59F6">
        <w:rPr>
          <w:rFonts w:ascii="Times New Roman" w:hAnsi="Times New Roman" w:cs="Times New Roman"/>
          <w:sz w:val="24"/>
          <w:szCs w:val="24"/>
        </w:rPr>
        <w:t>Сторона, для якої створилася неможливість виконання зобов'язань за договором, зобов'язана письмово сповістити іншу сторону про настання вищевказаних обставин.</w:t>
      </w:r>
    </w:p>
    <w:p w14:paraId="49E31C90" w14:textId="77777777" w:rsidR="009702CE" w:rsidRPr="00AC59F6" w:rsidRDefault="009702CE" w:rsidP="009702CE">
      <w:pPr>
        <w:pStyle w:val="34"/>
        <w:shd w:val="clear" w:color="auto" w:fill="auto"/>
        <w:spacing w:after="0" w:line="240" w:lineRule="auto"/>
        <w:ind w:left="40" w:right="40" w:firstLine="0"/>
        <w:jc w:val="both"/>
        <w:rPr>
          <w:rFonts w:ascii="Times New Roman" w:hAnsi="Times New Roman" w:cs="Times New Roman"/>
          <w:sz w:val="24"/>
          <w:szCs w:val="24"/>
        </w:rPr>
      </w:pPr>
    </w:p>
    <w:p w14:paraId="49E31C91" w14:textId="77777777" w:rsidR="00AC59F6" w:rsidRPr="00AC59F6" w:rsidRDefault="00AC59F6" w:rsidP="00AC59F6">
      <w:pPr>
        <w:pStyle w:val="34"/>
        <w:shd w:val="clear" w:color="auto" w:fill="auto"/>
        <w:spacing w:after="0" w:line="240" w:lineRule="auto"/>
        <w:ind w:firstLine="0"/>
        <w:rPr>
          <w:rFonts w:ascii="Times New Roman" w:hAnsi="Times New Roman" w:cs="Times New Roman"/>
          <w:b/>
          <w:sz w:val="24"/>
          <w:szCs w:val="24"/>
        </w:rPr>
      </w:pPr>
      <w:r w:rsidRPr="00AC59F6">
        <w:rPr>
          <w:rFonts w:ascii="Times New Roman" w:hAnsi="Times New Roman" w:cs="Times New Roman"/>
          <w:b/>
          <w:sz w:val="24"/>
          <w:szCs w:val="24"/>
        </w:rPr>
        <w:t>10. ТЕРМІН ДІЇ ДОГОВОРУ</w:t>
      </w:r>
    </w:p>
    <w:p w14:paraId="49E31C92" w14:textId="77777777" w:rsidR="00AC59F6" w:rsidRPr="00AC59F6" w:rsidRDefault="00AC59F6" w:rsidP="002523DC">
      <w:pPr>
        <w:pStyle w:val="13"/>
        <w:widowControl w:val="0"/>
        <w:numPr>
          <w:ilvl w:val="0"/>
          <w:numId w:val="8"/>
        </w:numPr>
        <w:tabs>
          <w:tab w:val="clear" w:pos="708"/>
        </w:tabs>
        <w:suppressAutoHyphens w:val="0"/>
        <w:spacing w:after="0" w:line="240" w:lineRule="auto"/>
        <w:ind w:left="0"/>
        <w:contextualSpacing w:val="0"/>
        <w:jc w:val="both"/>
        <w:rPr>
          <w:vanish/>
          <w:sz w:val="24"/>
          <w:szCs w:val="24"/>
        </w:rPr>
      </w:pPr>
    </w:p>
    <w:p w14:paraId="49E31C93" w14:textId="77777777" w:rsidR="00AC59F6" w:rsidRPr="00AC59F6" w:rsidRDefault="00AC59F6" w:rsidP="002523DC">
      <w:pPr>
        <w:pStyle w:val="34"/>
        <w:numPr>
          <w:ilvl w:val="1"/>
          <w:numId w:val="8"/>
        </w:numPr>
        <w:shd w:val="clear" w:color="auto" w:fill="auto"/>
        <w:spacing w:after="0" w:line="240" w:lineRule="auto"/>
        <w:ind w:firstLine="0"/>
        <w:jc w:val="both"/>
        <w:rPr>
          <w:rFonts w:ascii="Times New Roman" w:hAnsi="Times New Roman" w:cs="Times New Roman"/>
          <w:sz w:val="24"/>
          <w:szCs w:val="24"/>
        </w:rPr>
      </w:pPr>
      <w:r w:rsidRPr="00AC59F6">
        <w:rPr>
          <w:rFonts w:ascii="Times New Roman" w:hAnsi="Times New Roman" w:cs="Times New Roman"/>
          <w:sz w:val="24"/>
          <w:szCs w:val="24"/>
        </w:rPr>
        <w:t>Договір набуває чинності з моменту його пі</w:t>
      </w:r>
      <w:r w:rsidR="000927D9">
        <w:rPr>
          <w:rFonts w:ascii="Times New Roman" w:hAnsi="Times New Roman" w:cs="Times New Roman"/>
          <w:sz w:val="24"/>
          <w:szCs w:val="24"/>
        </w:rPr>
        <w:t>дписання і діє до 31 грудня 202</w:t>
      </w:r>
      <w:r w:rsidR="000927D9">
        <w:rPr>
          <w:rFonts w:ascii="Times New Roman" w:hAnsi="Times New Roman" w:cs="Times New Roman"/>
          <w:sz w:val="24"/>
          <w:szCs w:val="24"/>
          <w:lang w:val="ru-RU"/>
        </w:rPr>
        <w:t>4</w:t>
      </w:r>
      <w:r w:rsidRPr="00AC59F6">
        <w:rPr>
          <w:rFonts w:ascii="Times New Roman" w:hAnsi="Times New Roman" w:cs="Times New Roman"/>
          <w:sz w:val="24"/>
          <w:szCs w:val="24"/>
        </w:rPr>
        <w:t xml:space="preserve"> року. </w:t>
      </w:r>
    </w:p>
    <w:p w14:paraId="49E31C94" w14:textId="77777777" w:rsidR="00AC59F6" w:rsidRPr="00AC59F6" w:rsidRDefault="006B65AD" w:rsidP="002523DC">
      <w:pPr>
        <w:pStyle w:val="34"/>
        <w:numPr>
          <w:ilvl w:val="1"/>
          <w:numId w:val="8"/>
        </w:numPr>
        <w:shd w:val="clear" w:color="auto" w:fill="auto"/>
        <w:spacing w:after="0" w:line="240" w:lineRule="auto"/>
        <w:ind w:right="40" w:firstLine="0"/>
        <w:jc w:val="both"/>
        <w:rPr>
          <w:rFonts w:ascii="Times New Roman" w:hAnsi="Times New Roman" w:cs="Times New Roman"/>
          <w:sz w:val="24"/>
          <w:szCs w:val="24"/>
        </w:rPr>
      </w:pPr>
      <w:r w:rsidRPr="006B65AD">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Закону</w:t>
      </w:r>
      <w:r>
        <w:rPr>
          <w:rFonts w:ascii="Times New Roman" w:hAnsi="Times New Roman" w:cs="Times New Roman"/>
          <w:sz w:val="24"/>
          <w:szCs w:val="24"/>
        </w:rPr>
        <w:t xml:space="preserve"> України «Про публічні закупівлі» та </w:t>
      </w:r>
      <w:r w:rsidRPr="006B65AD">
        <w:rPr>
          <w:rFonts w:ascii="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hAnsi="Times New Roman" w:cs="Times New Roman"/>
          <w:sz w:val="24"/>
          <w:szCs w:val="24"/>
        </w:rPr>
        <w:t xml:space="preserve">його припинення або скасування». </w:t>
      </w:r>
    </w:p>
    <w:p w14:paraId="49E31C95" w14:textId="77777777" w:rsidR="00AC59F6" w:rsidRPr="00AC59F6" w:rsidRDefault="00AC59F6" w:rsidP="002523DC">
      <w:pPr>
        <w:pStyle w:val="34"/>
        <w:numPr>
          <w:ilvl w:val="1"/>
          <w:numId w:val="8"/>
        </w:numPr>
        <w:shd w:val="clear" w:color="auto" w:fill="auto"/>
        <w:spacing w:after="0" w:line="240" w:lineRule="auto"/>
        <w:ind w:firstLine="0"/>
        <w:jc w:val="both"/>
        <w:rPr>
          <w:rFonts w:ascii="Times New Roman" w:hAnsi="Times New Roman" w:cs="Times New Roman"/>
          <w:sz w:val="24"/>
          <w:szCs w:val="24"/>
        </w:rPr>
      </w:pPr>
      <w:r w:rsidRPr="00AC59F6">
        <w:rPr>
          <w:rFonts w:ascii="Times New Roman" w:hAnsi="Times New Roman" w:cs="Times New Roman"/>
          <w:sz w:val="24"/>
          <w:szCs w:val="24"/>
        </w:rPr>
        <w:t>Усі суперечки за цим договором підлягають вирішенню в законодавчому порядку.</w:t>
      </w:r>
    </w:p>
    <w:p w14:paraId="49E31C96" w14:textId="77777777" w:rsidR="00AC59F6" w:rsidRPr="000D5B14" w:rsidRDefault="00AC59F6" w:rsidP="002523DC">
      <w:pPr>
        <w:pStyle w:val="34"/>
        <w:numPr>
          <w:ilvl w:val="1"/>
          <w:numId w:val="8"/>
        </w:numPr>
        <w:shd w:val="clear" w:color="auto" w:fill="auto"/>
        <w:spacing w:after="0" w:line="240" w:lineRule="auto"/>
        <w:ind w:right="40" w:firstLine="0"/>
        <w:jc w:val="both"/>
        <w:rPr>
          <w:rFonts w:ascii="Times New Roman" w:hAnsi="Times New Roman" w:cs="Times New Roman"/>
          <w:sz w:val="24"/>
          <w:szCs w:val="24"/>
        </w:rPr>
      </w:pPr>
      <w:r w:rsidRPr="00AC59F6">
        <w:rPr>
          <w:rFonts w:ascii="Times New Roman" w:hAnsi="Times New Roman" w:cs="Times New Roman"/>
          <w:sz w:val="24"/>
          <w:szCs w:val="24"/>
        </w:rPr>
        <w:t>Припинення дії договору не означає припинення зобов'язань за розрахунками до повного погашення заборгованості.</w:t>
      </w:r>
    </w:p>
    <w:p w14:paraId="49E31C97" w14:textId="77777777" w:rsidR="000D5B14" w:rsidRPr="00AC59F6" w:rsidRDefault="000D5B14" w:rsidP="000D5B14">
      <w:pPr>
        <w:pStyle w:val="34"/>
        <w:shd w:val="clear" w:color="auto" w:fill="auto"/>
        <w:spacing w:after="0" w:line="240" w:lineRule="auto"/>
        <w:ind w:right="40" w:firstLine="0"/>
        <w:jc w:val="both"/>
        <w:rPr>
          <w:rFonts w:ascii="Times New Roman" w:hAnsi="Times New Roman" w:cs="Times New Roman"/>
          <w:sz w:val="24"/>
          <w:szCs w:val="24"/>
        </w:rPr>
      </w:pPr>
    </w:p>
    <w:p w14:paraId="49E31C98" w14:textId="77777777" w:rsidR="00AC59F6" w:rsidRPr="00AC59F6" w:rsidRDefault="000D5B14" w:rsidP="000D5B14">
      <w:pPr>
        <w:pStyle w:val="34"/>
        <w:framePr w:w="5071" w:h="3321" w:wrap="around" w:vAnchor="text" w:hAnchor="page" w:x="5971" w:y="398"/>
        <w:shd w:val="clear" w:color="auto" w:fill="auto"/>
        <w:spacing w:after="0" w:line="240" w:lineRule="auto"/>
        <w:ind w:left="100" w:firstLine="0"/>
        <w:jc w:val="left"/>
        <w:rPr>
          <w:rStyle w:val="BodytextExact"/>
          <w:sz w:val="24"/>
          <w:szCs w:val="24"/>
        </w:rPr>
      </w:pPr>
      <w:r>
        <w:rPr>
          <w:rStyle w:val="BodytextExact"/>
          <w:b/>
          <w:sz w:val="24"/>
          <w:szCs w:val="24"/>
          <w:lang w:val="ru-RU"/>
        </w:rPr>
        <w:t xml:space="preserve">                      </w:t>
      </w:r>
      <w:r w:rsidR="00AC59F6" w:rsidRPr="009702CE">
        <w:rPr>
          <w:rStyle w:val="BodytextExact"/>
          <w:b/>
          <w:sz w:val="24"/>
          <w:szCs w:val="24"/>
        </w:rPr>
        <w:t>«ЗАМОВНИК»</w:t>
      </w:r>
    </w:p>
    <w:p w14:paraId="49E31C99" w14:textId="77777777" w:rsidR="00AC59F6" w:rsidRPr="00AC59F6" w:rsidRDefault="00AC59F6" w:rsidP="005676FB">
      <w:pPr>
        <w:pStyle w:val="34"/>
        <w:framePr w:w="5071" w:h="3321" w:wrap="around" w:vAnchor="text" w:hAnchor="page" w:x="5971" w:y="398"/>
        <w:shd w:val="clear" w:color="auto" w:fill="auto"/>
        <w:spacing w:after="0" w:line="240" w:lineRule="auto"/>
        <w:ind w:left="100" w:firstLine="0"/>
        <w:jc w:val="left"/>
        <w:rPr>
          <w:rStyle w:val="BodytextExact"/>
          <w:sz w:val="24"/>
          <w:szCs w:val="24"/>
        </w:rPr>
      </w:pPr>
    </w:p>
    <w:p w14:paraId="49E31C9A" w14:textId="77777777" w:rsidR="00AC59F6" w:rsidRPr="005676FB" w:rsidRDefault="00AC59F6" w:rsidP="005676FB">
      <w:pPr>
        <w:pStyle w:val="HTML"/>
        <w:framePr w:w="5071" w:h="3321" w:wrap="around" w:vAnchor="text" w:hAnchor="page" w:x="5971" w:y="398"/>
        <w:spacing w:line="216" w:lineRule="auto"/>
        <w:rPr>
          <w:rFonts w:ascii="Times New Roman" w:hAnsi="Times New Roman" w:cs="Times New Roman"/>
          <w:sz w:val="24"/>
          <w:szCs w:val="24"/>
        </w:rPr>
      </w:pPr>
      <w:r w:rsidRPr="005676FB">
        <w:rPr>
          <w:rFonts w:ascii="Times New Roman" w:hAnsi="Times New Roman" w:cs="Times New Roman"/>
          <w:b/>
          <w:sz w:val="24"/>
          <w:szCs w:val="24"/>
        </w:rPr>
        <w:t>КНП «</w:t>
      </w:r>
      <w:r w:rsidR="00680814" w:rsidRPr="005676FB">
        <w:rPr>
          <w:rFonts w:ascii="Times New Roman" w:hAnsi="Times New Roman" w:cs="Times New Roman"/>
          <w:b/>
          <w:sz w:val="24"/>
          <w:szCs w:val="24"/>
        </w:rPr>
        <w:t>ЛІЛ І рівня</w:t>
      </w:r>
      <w:r w:rsidRPr="005676FB">
        <w:rPr>
          <w:rFonts w:ascii="Times New Roman" w:hAnsi="Times New Roman" w:cs="Times New Roman"/>
          <w:b/>
          <w:sz w:val="24"/>
          <w:szCs w:val="24"/>
        </w:rPr>
        <w:t xml:space="preserve"> м. Горішні Плавні»</w:t>
      </w:r>
    </w:p>
    <w:p w14:paraId="49E31C9B" w14:textId="77777777" w:rsidR="00AC59F6" w:rsidRPr="005676FB" w:rsidRDefault="00AC59F6" w:rsidP="005676FB">
      <w:pPr>
        <w:pStyle w:val="34"/>
        <w:framePr w:w="5071" w:h="3321" w:wrap="around" w:vAnchor="text" w:hAnchor="page" w:x="5971" w:y="398"/>
        <w:shd w:val="clear" w:color="auto" w:fill="auto"/>
        <w:spacing w:after="0" w:line="240" w:lineRule="auto"/>
        <w:ind w:firstLine="0"/>
        <w:jc w:val="left"/>
        <w:rPr>
          <w:rStyle w:val="BodytextExact"/>
          <w:sz w:val="24"/>
          <w:szCs w:val="24"/>
        </w:rPr>
      </w:pPr>
      <w:r w:rsidRPr="005676FB">
        <w:rPr>
          <w:rStyle w:val="BodytextExact"/>
          <w:sz w:val="24"/>
          <w:szCs w:val="24"/>
        </w:rPr>
        <w:t>39</w:t>
      </w:r>
      <w:r w:rsidR="005676FB">
        <w:rPr>
          <w:rStyle w:val="BodytextExact"/>
          <w:sz w:val="24"/>
          <w:szCs w:val="24"/>
        </w:rPr>
        <w:t>800 м. Горішні Плавні, вул. Миру, буд.</w:t>
      </w:r>
      <w:r w:rsidRPr="005676FB">
        <w:rPr>
          <w:rStyle w:val="BodytextExact"/>
          <w:sz w:val="24"/>
          <w:szCs w:val="24"/>
        </w:rPr>
        <w:t xml:space="preserve"> 10</w:t>
      </w:r>
    </w:p>
    <w:p w14:paraId="49E31C9C" w14:textId="77777777" w:rsidR="00AC59F6" w:rsidRPr="000D5B14" w:rsidRDefault="005676FB" w:rsidP="005676FB">
      <w:pPr>
        <w:framePr w:w="5071" w:h="3321" w:wrap="around" w:vAnchor="text" w:hAnchor="page" w:x="5971" w:y="398"/>
        <w:spacing w:after="0"/>
        <w:jc w:val="both"/>
        <w:rPr>
          <w:rFonts w:ascii="Times New Roman" w:hAnsi="Times New Roman" w:cs="Times New Roman"/>
          <w:sz w:val="24"/>
          <w:szCs w:val="24"/>
        </w:rPr>
      </w:pPr>
      <w:r w:rsidRPr="000D5B14">
        <w:rPr>
          <w:rFonts w:ascii="Times New Roman" w:hAnsi="Times New Roman" w:cs="Times New Roman"/>
          <w:sz w:val="24"/>
          <w:szCs w:val="24"/>
        </w:rPr>
        <w:t>р</w:t>
      </w:r>
      <w:r w:rsidR="00AC59F6" w:rsidRPr="000D5B14">
        <w:rPr>
          <w:rFonts w:ascii="Times New Roman" w:hAnsi="Times New Roman" w:cs="Times New Roman"/>
          <w:sz w:val="24"/>
          <w:szCs w:val="24"/>
        </w:rPr>
        <w:t>/р UA</w:t>
      </w:r>
      <w:r w:rsidRPr="000D5B14">
        <w:rPr>
          <w:rFonts w:ascii="Times New Roman" w:hAnsi="Times New Roman" w:cs="Times New Roman"/>
          <w:sz w:val="24"/>
          <w:szCs w:val="24"/>
        </w:rPr>
        <w:t>288201720344330001000049353</w:t>
      </w:r>
    </w:p>
    <w:p w14:paraId="49E31C9D" w14:textId="77777777" w:rsidR="005676FB" w:rsidRDefault="00AC59F6" w:rsidP="005676FB">
      <w:pPr>
        <w:framePr w:w="5071" w:h="3321" w:wrap="around" w:vAnchor="text" w:hAnchor="page" w:x="5971" w:y="398"/>
        <w:spacing w:after="0"/>
        <w:rPr>
          <w:rFonts w:ascii="Times New Roman" w:hAnsi="Times New Roman" w:cs="Times New Roman"/>
          <w:sz w:val="24"/>
          <w:szCs w:val="24"/>
        </w:rPr>
      </w:pPr>
      <w:r w:rsidRPr="005676FB">
        <w:rPr>
          <w:rFonts w:ascii="Times New Roman" w:hAnsi="Times New Roman" w:cs="Times New Roman"/>
          <w:sz w:val="24"/>
          <w:szCs w:val="24"/>
        </w:rPr>
        <w:t>УДКСУ у м.</w:t>
      </w:r>
      <w:r w:rsidR="009702CE">
        <w:rPr>
          <w:rFonts w:ascii="Times New Roman" w:hAnsi="Times New Roman" w:cs="Times New Roman"/>
          <w:sz w:val="24"/>
          <w:szCs w:val="24"/>
        </w:rPr>
        <w:t xml:space="preserve"> </w:t>
      </w:r>
      <w:r w:rsidRPr="005676FB">
        <w:rPr>
          <w:rFonts w:ascii="Times New Roman" w:hAnsi="Times New Roman" w:cs="Times New Roman"/>
          <w:sz w:val="24"/>
          <w:szCs w:val="24"/>
        </w:rPr>
        <w:t xml:space="preserve">Горішніх Плавнях </w:t>
      </w:r>
    </w:p>
    <w:p w14:paraId="49E31C9E" w14:textId="77777777" w:rsidR="009702CE" w:rsidRDefault="00AC59F6" w:rsidP="00350001">
      <w:pPr>
        <w:framePr w:w="5071" w:h="3321" w:wrap="around" w:vAnchor="text" w:hAnchor="page" w:x="5971" w:y="398"/>
        <w:spacing w:after="0"/>
        <w:rPr>
          <w:rFonts w:ascii="Times New Roman" w:hAnsi="Times New Roman" w:cs="Times New Roman"/>
          <w:sz w:val="24"/>
          <w:szCs w:val="24"/>
        </w:rPr>
      </w:pPr>
      <w:r w:rsidRPr="005676FB">
        <w:rPr>
          <w:rFonts w:ascii="Times New Roman" w:hAnsi="Times New Roman" w:cs="Times New Roman"/>
          <w:sz w:val="24"/>
          <w:szCs w:val="24"/>
        </w:rPr>
        <w:t>Полт</w:t>
      </w:r>
      <w:r w:rsidR="005676FB">
        <w:rPr>
          <w:rFonts w:ascii="Times New Roman" w:hAnsi="Times New Roman" w:cs="Times New Roman"/>
          <w:sz w:val="24"/>
          <w:szCs w:val="24"/>
        </w:rPr>
        <w:t xml:space="preserve">авської </w:t>
      </w:r>
      <w:r w:rsidRPr="005676FB">
        <w:rPr>
          <w:rFonts w:ascii="Times New Roman" w:hAnsi="Times New Roman" w:cs="Times New Roman"/>
          <w:sz w:val="24"/>
          <w:szCs w:val="24"/>
        </w:rPr>
        <w:t>обл.</w:t>
      </w:r>
      <w:r w:rsidR="00350001">
        <w:rPr>
          <w:rFonts w:ascii="Times New Roman" w:hAnsi="Times New Roman" w:cs="Times New Roman"/>
          <w:sz w:val="24"/>
          <w:szCs w:val="24"/>
        </w:rPr>
        <w:t xml:space="preserve"> </w:t>
      </w:r>
    </w:p>
    <w:p w14:paraId="49E31C9F" w14:textId="77777777" w:rsidR="00AC59F6" w:rsidRPr="005676FB" w:rsidRDefault="00AC59F6" w:rsidP="00350001">
      <w:pPr>
        <w:framePr w:w="5071" w:h="3321" w:wrap="around" w:vAnchor="text" w:hAnchor="page" w:x="5971" w:y="398"/>
        <w:spacing w:after="0"/>
        <w:rPr>
          <w:rFonts w:ascii="Times New Roman" w:hAnsi="Times New Roman" w:cs="Times New Roman"/>
          <w:sz w:val="24"/>
          <w:szCs w:val="24"/>
        </w:rPr>
      </w:pPr>
      <w:r w:rsidRPr="005676FB">
        <w:rPr>
          <w:rFonts w:ascii="Times New Roman" w:hAnsi="Times New Roman" w:cs="Times New Roman"/>
          <w:sz w:val="24"/>
          <w:szCs w:val="24"/>
        </w:rPr>
        <w:t>ДКCУ м.</w:t>
      </w:r>
      <w:r w:rsidR="009702CE">
        <w:rPr>
          <w:rFonts w:ascii="Times New Roman" w:hAnsi="Times New Roman" w:cs="Times New Roman"/>
          <w:sz w:val="24"/>
          <w:szCs w:val="24"/>
        </w:rPr>
        <w:t xml:space="preserve"> </w:t>
      </w:r>
      <w:r w:rsidRPr="005676FB">
        <w:rPr>
          <w:rFonts w:ascii="Times New Roman" w:hAnsi="Times New Roman" w:cs="Times New Roman"/>
          <w:sz w:val="24"/>
          <w:szCs w:val="24"/>
        </w:rPr>
        <w:t>Київ</w:t>
      </w:r>
    </w:p>
    <w:p w14:paraId="49E31CA0" w14:textId="77777777" w:rsidR="00AC59F6" w:rsidRPr="005676FB" w:rsidRDefault="00AC59F6" w:rsidP="005676FB">
      <w:pPr>
        <w:framePr w:w="5071" w:h="3321" w:wrap="around" w:vAnchor="text" w:hAnchor="page" w:x="5971" w:y="398"/>
        <w:spacing w:after="0"/>
        <w:jc w:val="both"/>
        <w:rPr>
          <w:rFonts w:ascii="Times New Roman" w:hAnsi="Times New Roman" w:cs="Times New Roman"/>
          <w:sz w:val="24"/>
          <w:szCs w:val="24"/>
          <w:u w:val="single"/>
          <w:shd w:val="clear" w:color="auto" w:fill="FFFFFF"/>
        </w:rPr>
      </w:pPr>
      <w:r w:rsidRPr="005676FB">
        <w:rPr>
          <w:rFonts w:ascii="Times New Roman" w:hAnsi="Times New Roman" w:cs="Times New Roman"/>
          <w:sz w:val="24"/>
          <w:szCs w:val="24"/>
        </w:rPr>
        <w:t xml:space="preserve">ЄДРПОУ </w:t>
      </w:r>
      <w:r w:rsidR="005676FB" w:rsidRPr="000D5B14">
        <w:rPr>
          <w:rFonts w:ascii="Times New Roman" w:hAnsi="Times New Roman" w:cs="Times New Roman"/>
          <w:sz w:val="24"/>
          <w:szCs w:val="24"/>
          <w:shd w:val="clear" w:color="auto" w:fill="FFFFFF"/>
        </w:rPr>
        <w:t>01999626</w:t>
      </w:r>
    </w:p>
    <w:p w14:paraId="49E31CA1" w14:textId="77777777" w:rsidR="000D5B14" w:rsidRPr="00C94AFC" w:rsidRDefault="000D5B14" w:rsidP="005676FB">
      <w:pPr>
        <w:pStyle w:val="34"/>
        <w:framePr w:w="5071" w:h="3321" w:wrap="around" w:vAnchor="text" w:hAnchor="page" w:x="5971" w:y="398"/>
        <w:shd w:val="clear" w:color="auto" w:fill="auto"/>
        <w:spacing w:after="0" w:line="240" w:lineRule="auto"/>
        <w:ind w:firstLine="0"/>
        <w:jc w:val="left"/>
        <w:rPr>
          <w:rFonts w:ascii="Times New Roman" w:hAnsi="Times New Roman" w:cs="Times New Roman"/>
          <w:sz w:val="24"/>
          <w:szCs w:val="24"/>
        </w:rPr>
      </w:pPr>
    </w:p>
    <w:p w14:paraId="49E31CA2" w14:textId="77777777" w:rsidR="000D5B14" w:rsidRPr="00C94AFC" w:rsidRDefault="000D5B14" w:rsidP="005676FB">
      <w:pPr>
        <w:pStyle w:val="34"/>
        <w:framePr w:w="5071" w:h="3321" w:wrap="around" w:vAnchor="text" w:hAnchor="page" w:x="5971" w:y="398"/>
        <w:shd w:val="clear" w:color="auto" w:fill="auto"/>
        <w:spacing w:after="0" w:line="240" w:lineRule="auto"/>
        <w:ind w:firstLine="0"/>
        <w:jc w:val="left"/>
        <w:rPr>
          <w:rFonts w:ascii="Times New Roman" w:hAnsi="Times New Roman" w:cs="Times New Roman"/>
          <w:sz w:val="24"/>
          <w:szCs w:val="24"/>
        </w:rPr>
      </w:pPr>
    </w:p>
    <w:p w14:paraId="49E31CA3" w14:textId="77777777" w:rsidR="005676FB" w:rsidRPr="000D5B14" w:rsidRDefault="005676FB" w:rsidP="005676FB">
      <w:pPr>
        <w:pStyle w:val="34"/>
        <w:framePr w:w="5071" w:h="3321" w:wrap="around" w:vAnchor="text" w:hAnchor="page" w:x="5971" w:y="398"/>
        <w:shd w:val="clear" w:color="auto" w:fill="auto"/>
        <w:spacing w:after="0" w:line="240" w:lineRule="auto"/>
        <w:ind w:firstLine="0"/>
        <w:jc w:val="left"/>
        <w:rPr>
          <w:rStyle w:val="BodytextExact"/>
          <w:b/>
          <w:sz w:val="24"/>
          <w:szCs w:val="24"/>
        </w:rPr>
      </w:pPr>
      <w:r w:rsidRPr="000D5B14">
        <w:rPr>
          <w:rFonts w:ascii="Times New Roman" w:hAnsi="Times New Roman" w:cs="Times New Roman"/>
          <w:b/>
          <w:color w:val="000000"/>
          <w:sz w:val="24"/>
          <w:szCs w:val="24"/>
        </w:rPr>
        <w:t>Генеральний директор</w:t>
      </w:r>
    </w:p>
    <w:p w14:paraId="49E31CA4" w14:textId="77777777" w:rsidR="00AC59F6" w:rsidRPr="005676FB" w:rsidRDefault="00AC59F6" w:rsidP="005676FB">
      <w:pPr>
        <w:pStyle w:val="34"/>
        <w:framePr w:w="5071" w:h="3321" w:wrap="around" w:vAnchor="text" w:hAnchor="page" w:x="5971" w:y="398"/>
        <w:shd w:val="clear" w:color="auto" w:fill="auto"/>
        <w:spacing w:after="0" w:line="240" w:lineRule="auto"/>
        <w:ind w:left="100" w:firstLine="0"/>
        <w:jc w:val="left"/>
        <w:rPr>
          <w:rStyle w:val="BodytextExact"/>
          <w:sz w:val="24"/>
          <w:szCs w:val="24"/>
        </w:rPr>
      </w:pPr>
    </w:p>
    <w:p w14:paraId="49E31CA5" w14:textId="77777777" w:rsidR="00AC59F6" w:rsidRPr="005676FB" w:rsidRDefault="00AC59F6" w:rsidP="005676FB">
      <w:pPr>
        <w:pStyle w:val="34"/>
        <w:framePr w:w="5071" w:h="3321" w:wrap="around" w:vAnchor="text" w:hAnchor="page" w:x="5971" w:y="398"/>
        <w:shd w:val="clear" w:color="auto" w:fill="auto"/>
        <w:spacing w:after="0" w:line="240" w:lineRule="auto"/>
        <w:ind w:firstLine="0"/>
        <w:jc w:val="left"/>
        <w:rPr>
          <w:rStyle w:val="BodytextExact"/>
          <w:sz w:val="24"/>
          <w:szCs w:val="24"/>
        </w:rPr>
      </w:pPr>
      <w:r w:rsidRPr="005676FB">
        <w:rPr>
          <w:rStyle w:val="BodytextExact"/>
          <w:sz w:val="24"/>
          <w:szCs w:val="24"/>
          <w:u w:val="single"/>
        </w:rPr>
        <w:t xml:space="preserve">                                          </w:t>
      </w:r>
      <w:r w:rsidRPr="005676FB">
        <w:rPr>
          <w:rStyle w:val="BodytextExact"/>
          <w:sz w:val="24"/>
          <w:szCs w:val="24"/>
        </w:rPr>
        <w:t xml:space="preserve"> </w:t>
      </w:r>
      <w:r w:rsidR="005676FB">
        <w:rPr>
          <w:rStyle w:val="BodytextExact"/>
          <w:sz w:val="24"/>
          <w:szCs w:val="24"/>
        </w:rPr>
        <w:t>Наталя МАЛИГІНА</w:t>
      </w:r>
      <w:r w:rsidRPr="005676FB">
        <w:rPr>
          <w:rStyle w:val="BodytextExact"/>
          <w:sz w:val="24"/>
          <w:szCs w:val="24"/>
        </w:rPr>
        <w:t xml:space="preserve">                      </w:t>
      </w:r>
    </w:p>
    <w:p w14:paraId="49E31CA6" w14:textId="77777777" w:rsidR="00AC59F6" w:rsidRPr="000D5B14" w:rsidRDefault="000D5B14" w:rsidP="009702CE">
      <w:pPr>
        <w:pStyle w:val="34"/>
        <w:framePr w:w="5071" w:h="3321" w:wrap="around" w:vAnchor="text" w:hAnchor="page" w:x="5971" w:y="398"/>
        <w:shd w:val="clear" w:color="auto" w:fill="auto"/>
        <w:spacing w:after="0" w:line="240" w:lineRule="auto"/>
        <w:ind w:firstLine="0"/>
        <w:jc w:val="left"/>
        <w:rPr>
          <w:rStyle w:val="BodytextExact"/>
          <w:sz w:val="24"/>
          <w:szCs w:val="24"/>
        </w:rPr>
      </w:pPr>
      <w:r>
        <w:rPr>
          <w:rStyle w:val="BodytextExact"/>
          <w:sz w:val="24"/>
          <w:szCs w:val="24"/>
          <w:lang w:val="ru-RU"/>
        </w:rPr>
        <w:t xml:space="preserve">       </w:t>
      </w:r>
      <w:r w:rsidR="00AC59F6" w:rsidRPr="000D5B14">
        <w:rPr>
          <w:rStyle w:val="BodytextExact"/>
          <w:sz w:val="24"/>
          <w:szCs w:val="24"/>
        </w:rPr>
        <w:t>М</w:t>
      </w:r>
      <w:r w:rsidR="009702CE" w:rsidRPr="000D5B14">
        <w:rPr>
          <w:rStyle w:val="BodytextExact"/>
          <w:sz w:val="24"/>
          <w:szCs w:val="24"/>
        </w:rPr>
        <w:t>.</w:t>
      </w:r>
      <w:r w:rsidR="00AC59F6" w:rsidRPr="000D5B14">
        <w:rPr>
          <w:rStyle w:val="BodytextExact"/>
          <w:sz w:val="24"/>
          <w:szCs w:val="24"/>
        </w:rPr>
        <w:t>П</w:t>
      </w:r>
      <w:r w:rsidR="009702CE" w:rsidRPr="000D5B14">
        <w:rPr>
          <w:rStyle w:val="BodytextExact"/>
          <w:sz w:val="24"/>
          <w:szCs w:val="24"/>
        </w:rPr>
        <w:t>.</w:t>
      </w:r>
    </w:p>
    <w:p w14:paraId="49E31CA7" w14:textId="77777777" w:rsidR="00AC59F6" w:rsidRPr="00AC59F6" w:rsidRDefault="00AC59F6" w:rsidP="00AC59F6">
      <w:pPr>
        <w:pStyle w:val="34"/>
        <w:shd w:val="clear" w:color="auto" w:fill="auto"/>
        <w:spacing w:after="0" w:line="240" w:lineRule="auto"/>
        <w:ind w:right="40" w:firstLine="0"/>
        <w:rPr>
          <w:rFonts w:ascii="Times New Roman" w:hAnsi="Times New Roman" w:cs="Times New Roman"/>
          <w:b/>
          <w:sz w:val="24"/>
          <w:szCs w:val="24"/>
        </w:rPr>
      </w:pPr>
      <w:r w:rsidRPr="00AC59F6">
        <w:rPr>
          <w:rFonts w:ascii="Times New Roman" w:hAnsi="Times New Roman" w:cs="Times New Roman"/>
          <w:b/>
          <w:sz w:val="24"/>
          <w:szCs w:val="24"/>
        </w:rPr>
        <w:t>11. РЕКВІЗИТИ СТОРІН</w:t>
      </w:r>
    </w:p>
    <w:p w14:paraId="49E31CA8" w14:textId="77777777" w:rsidR="009702CE" w:rsidRPr="009702CE" w:rsidRDefault="009702CE" w:rsidP="009702CE">
      <w:pPr>
        <w:pStyle w:val="34"/>
        <w:framePr w:w="4471" w:h="4111" w:wrap="around" w:vAnchor="text" w:hAnchor="page" w:x="1311" w:y="178"/>
        <w:shd w:val="clear" w:color="auto" w:fill="auto"/>
        <w:spacing w:after="0" w:line="240" w:lineRule="auto"/>
        <w:ind w:left="100" w:firstLine="0"/>
        <w:rPr>
          <w:rStyle w:val="BodytextExact"/>
          <w:b/>
          <w:sz w:val="24"/>
          <w:szCs w:val="24"/>
        </w:rPr>
      </w:pPr>
      <w:r w:rsidRPr="009702CE">
        <w:rPr>
          <w:rStyle w:val="BodytextExact"/>
          <w:b/>
          <w:sz w:val="24"/>
          <w:szCs w:val="24"/>
        </w:rPr>
        <w:t>«ВИКОНАВЕЦЬ»</w:t>
      </w:r>
    </w:p>
    <w:p w14:paraId="49E31CA9" w14:textId="77777777" w:rsidR="009702CE" w:rsidRDefault="009702CE" w:rsidP="009702CE">
      <w:pPr>
        <w:framePr w:w="4471" w:h="4111" w:wrap="around" w:vAnchor="text" w:hAnchor="page" w:x="1311" w:y="178"/>
        <w:widowControl w:val="0"/>
        <w:spacing w:after="0"/>
        <w:ind w:left="100" w:right="100"/>
        <w:rPr>
          <w:rFonts w:ascii="Times New Roman" w:hAnsi="Times New Roman" w:cs="Times New Roman"/>
          <w:b/>
          <w:bCs/>
          <w:sz w:val="24"/>
          <w:szCs w:val="24"/>
          <w:lang w:val="ru-RU"/>
        </w:rPr>
      </w:pPr>
    </w:p>
    <w:p w14:paraId="49E31CAA" w14:textId="77777777" w:rsidR="000D5B14" w:rsidRDefault="000D5B14" w:rsidP="009702CE">
      <w:pPr>
        <w:framePr w:w="4471" w:h="4111" w:wrap="around" w:vAnchor="text" w:hAnchor="page" w:x="1311" w:y="178"/>
        <w:widowControl w:val="0"/>
        <w:spacing w:after="0"/>
        <w:ind w:left="100" w:right="100"/>
        <w:rPr>
          <w:rFonts w:ascii="Times New Roman" w:hAnsi="Times New Roman" w:cs="Times New Roman"/>
          <w:b/>
          <w:bCs/>
          <w:sz w:val="24"/>
          <w:szCs w:val="24"/>
          <w:lang w:val="ru-RU"/>
        </w:rPr>
      </w:pPr>
    </w:p>
    <w:p w14:paraId="49E31CAB" w14:textId="77777777" w:rsidR="000D5B14" w:rsidRDefault="000D5B14" w:rsidP="009702CE">
      <w:pPr>
        <w:framePr w:w="4471" w:h="4111" w:wrap="around" w:vAnchor="text" w:hAnchor="page" w:x="1311" w:y="178"/>
        <w:widowControl w:val="0"/>
        <w:spacing w:after="0"/>
        <w:ind w:left="100" w:right="100"/>
        <w:rPr>
          <w:rFonts w:ascii="Times New Roman" w:hAnsi="Times New Roman" w:cs="Times New Roman"/>
          <w:b/>
          <w:bCs/>
          <w:sz w:val="24"/>
          <w:szCs w:val="24"/>
          <w:lang w:val="ru-RU"/>
        </w:rPr>
      </w:pPr>
    </w:p>
    <w:p w14:paraId="49E31CAC" w14:textId="77777777" w:rsidR="000D5B14" w:rsidRDefault="000D5B14" w:rsidP="009702CE">
      <w:pPr>
        <w:framePr w:w="4471" w:h="4111" w:wrap="around" w:vAnchor="text" w:hAnchor="page" w:x="1311" w:y="178"/>
        <w:widowControl w:val="0"/>
        <w:spacing w:after="0"/>
        <w:ind w:left="100" w:right="100"/>
        <w:rPr>
          <w:rFonts w:ascii="Times New Roman" w:hAnsi="Times New Roman" w:cs="Times New Roman"/>
          <w:b/>
          <w:bCs/>
          <w:sz w:val="24"/>
          <w:szCs w:val="24"/>
          <w:lang w:val="ru-RU"/>
        </w:rPr>
      </w:pPr>
    </w:p>
    <w:p w14:paraId="49E31CAD" w14:textId="77777777" w:rsidR="000D5B14" w:rsidRDefault="000D5B14" w:rsidP="009702CE">
      <w:pPr>
        <w:framePr w:w="4471" w:h="4111" w:wrap="around" w:vAnchor="text" w:hAnchor="page" w:x="1311" w:y="178"/>
        <w:widowControl w:val="0"/>
        <w:spacing w:after="0"/>
        <w:ind w:left="100" w:right="100"/>
        <w:rPr>
          <w:rFonts w:ascii="Times New Roman" w:hAnsi="Times New Roman" w:cs="Times New Roman"/>
          <w:b/>
          <w:bCs/>
          <w:sz w:val="24"/>
          <w:szCs w:val="24"/>
          <w:lang w:val="ru-RU"/>
        </w:rPr>
      </w:pPr>
    </w:p>
    <w:p w14:paraId="49E31CAE" w14:textId="77777777" w:rsidR="000D5B14" w:rsidRDefault="000D5B14" w:rsidP="009702CE">
      <w:pPr>
        <w:framePr w:w="4471" w:h="4111" w:wrap="around" w:vAnchor="text" w:hAnchor="page" w:x="1311" w:y="178"/>
        <w:widowControl w:val="0"/>
        <w:spacing w:after="0"/>
        <w:ind w:left="100" w:right="100"/>
        <w:rPr>
          <w:rFonts w:ascii="Times New Roman" w:hAnsi="Times New Roman" w:cs="Times New Roman"/>
          <w:b/>
          <w:bCs/>
          <w:sz w:val="24"/>
          <w:szCs w:val="24"/>
          <w:lang w:val="ru-RU"/>
        </w:rPr>
      </w:pPr>
    </w:p>
    <w:p w14:paraId="49E31CAF" w14:textId="77777777" w:rsidR="000D5B14" w:rsidRDefault="000D5B14" w:rsidP="009702CE">
      <w:pPr>
        <w:framePr w:w="4471" w:h="4111" w:wrap="around" w:vAnchor="text" w:hAnchor="page" w:x="1311" w:y="178"/>
        <w:widowControl w:val="0"/>
        <w:spacing w:after="0"/>
        <w:ind w:left="100" w:right="100"/>
        <w:rPr>
          <w:rFonts w:ascii="Times New Roman" w:hAnsi="Times New Roman" w:cs="Times New Roman"/>
          <w:b/>
          <w:bCs/>
          <w:sz w:val="24"/>
          <w:szCs w:val="24"/>
          <w:lang w:val="ru-RU"/>
        </w:rPr>
      </w:pPr>
    </w:p>
    <w:p w14:paraId="49E31CB0" w14:textId="77777777" w:rsidR="000D5B14" w:rsidRDefault="000D5B14" w:rsidP="009702CE">
      <w:pPr>
        <w:framePr w:w="4471" w:h="4111" w:wrap="around" w:vAnchor="text" w:hAnchor="page" w:x="1311" w:y="178"/>
        <w:widowControl w:val="0"/>
        <w:spacing w:after="0"/>
        <w:ind w:left="100" w:right="100"/>
        <w:rPr>
          <w:rFonts w:ascii="Times New Roman" w:hAnsi="Times New Roman" w:cs="Times New Roman"/>
          <w:b/>
          <w:bCs/>
          <w:sz w:val="24"/>
          <w:szCs w:val="24"/>
          <w:lang w:val="ru-RU"/>
        </w:rPr>
      </w:pPr>
    </w:p>
    <w:p w14:paraId="49E31CB1" w14:textId="77777777" w:rsidR="000D5B14" w:rsidRDefault="000D5B14" w:rsidP="009702CE">
      <w:pPr>
        <w:framePr w:w="4471" w:h="4111" w:wrap="around" w:vAnchor="text" w:hAnchor="page" w:x="1311" w:y="178"/>
        <w:widowControl w:val="0"/>
        <w:spacing w:after="0"/>
        <w:ind w:left="100" w:right="100"/>
        <w:rPr>
          <w:rFonts w:ascii="Times New Roman" w:hAnsi="Times New Roman" w:cs="Times New Roman"/>
          <w:b/>
          <w:bCs/>
          <w:sz w:val="24"/>
          <w:szCs w:val="24"/>
          <w:lang w:val="ru-RU"/>
        </w:rPr>
      </w:pPr>
    </w:p>
    <w:p w14:paraId="49E31CB2" w14:textId="77777777" w:rsidR="000D5B14" w:rsidRDefault="000D5B14" w:rsidP="009702CE">
      <w:pPr>
        <w:framePr w:w="4471" w:h="4111" w:wrap="around" w:vAnchor="text" w:hAnchor="page" w:x="1311" w:y="178"/>
        <w:widowControl w:val="0"/>
        <w:spacing w:after="0"/>
        <w:ind w:left="100" w:right="100"/>
        <w:rPr>
          <w:rFonts w:ascii="Times New Roman" w:hAnsi="Times New Roman" w:cs="Times New Roman"/>
          <w:b/>
          <w:bCs/>
          <w:sz w:val="24"/>
          <w:szCs w:val="24"/>
          <w:lang w:val="ru-RU"/>
        </w:rPr>
      </w:pPr>
    </w:p>
    <w:p w14:paraId="49E31CB3" w14:textId="77777777" w:rsidR="000D5B14" w:rsidRDefault="000D5B14" w:rsidP="009702CE">
      <w:pPr>
        <w:framePr w:w="4471" w:h="4111" w:wrap="around" w:vAnchor="text" w:hAnchor="page" w:x="1311" w:y="178"/>
        <w:widowControl w:val="0"/>
        <w:spacing w:after="0"/>
        <w:ind w:left="100" w:right="100"/>
        <w:rPr>
          <w:rFonts w:ascii="Times New Roman" w:hAnsi="Times New Roman" w:cs="Times New Roman"/>
          <w:b/>
          <w:bCs/>
          <w:sz w:val="24"/>
          <w:szCs w:val="24"/>
          <w:lang w:val="ru-RU"/>
        </w:rPr>
      </w:pPr>
    </w:p>
    <w:p w14:paraId="49E31CB4" w14:textId="77777777" w:rsidR="000D5B14" w:rsidRDefault="000D5B14" w:rsidP="009702CE">
      <w:pPr>
        <w:framePr w:w="4471" w:h="4111" w:wrap="around" w:vAnchor="text" w:hAnchor="page" w:x="1311" w:y="178"/>
        <w:widowControl w:val="0"/>
        <w:spacing w:after="0"/>
        <w:ind w:left="100" w:right="100"/>
        <w:rPr>
          <w:rFonts w:ascii="Times New Roman" w:hAnsi="Times New Roman" w:cs="Times New Roman"/>
          <w:b/>
          <w:bCs/>
          <w:sz w:val="24"/>
          <w:szCs w:val="24"/>
          <w:lang w:val="ru-RU"/>
        </w:rPr>
      </w:pPr>
      <w:r>
        <w:rPr>
          <w:rFonts w:ascii="Times New Roman" w:hAnsi="Times New Roman" w:cs="Times New Roman"/>
          <w:b/>
          <w:bCs/>
          <w:sz w:val="24"/>
          <w:szCs w:val="24"/>
          <w:lang w:val="ru-RU"/>
        </w:rPr>
        <w:t>______________________</w:t>
      </w:r>
    </w:p>
    <w:p w14:paraId="49E31CB5" w14:textId="77777777" w:rsidR="000D5B14" w:rsidRPr="000D5B14" w:rsidRDefault="000D5B14" w:rsidP="009702CE">
      <w:pPr>
        <w:framePr w:w="4471" w:h="4111" w:wrap="around" w:vAnchor="text" w:hAnchor="page" w:x="1311" w:y="178"/>
        <w:widowControl w:val="0"/>
        <w:spacing w:after="0"/>
        <w:ind w:left="100" w:right="100"/>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Pr="000D5B14">
        <w:rPr>
          <w:rFonts w:ascii="Times New Roman" w:hAnsi="Times New Roman" w:cs="Times New Roman"/>
          <w:bCs/>
          <w:sz w:val="24"/>
          <w:szCs w:val="24"/>
          <w:lang w:val="ru-RU"/>
        </w:rPr>
        <w:t>М.П.</w:t>
      </w:r>
    </w:p>
    <w:p w14:paraId="49E31CB6" w14:textId="77777777" w:rsidR="00AC59F6" w:rsidRPr="00AC59F6" w:rsidRDefault="00AC59F6" w:rsidP="00AC59F6">
      <w:pPr>
        <w:pStyle w:val="Bodytext30"/>
        <w:shd w:val="clear" w:color="auto" w:fill="auto"/>
        <w:tabs>
          <w:tab w:val="left" w:pos="3336"/>
        </w:tabs>
        <w:spacing w:before="0" w:line="240" w:lineRule="auto"/>
        <w:ind w:right="280" w:firstLine="0"/>
        <w:rPr>
          <w:rFonts w:ascii="Times New Roman" w:hAnsi="Times New Roman" w:cs="Times New Roman"/>
          <w:sz w:val="24"/>
          <w:szCs w:val="24"/>
        </w:rPr>
      </w:pPr>
      <w:r w:rsidRPr="00AC59F6">
        <w:rPr>
          <w:rFonts w:ascii="Times New Roman" w:hAnsi="Times New Roman" w:cs="Times New Roman"/>
          <w:sz w:val="24"/>
          <w:szCs w:val="24"/>
        </w:rPr>
        <w:tab/>
      </w:r>
    </w:p>
    <w:p w14:paraId="49E31CB7" w14:textId="77777777" w:rsidR="00AC59F6" w:rsidRPr="00AC59F6" w:rsidRDefault="00AC59F6" w:rsidP="00AC59F6">
      <w:pPr>
        <w:pStyle w:val="Bodytext30"/>
        <w:shd w:val="clear" w:color="auto" w:fill="auto"/>
        <w:tabs>
          <w:tab w:val="left" w:pos="3336"/>
        </w:tabs>
        <w:spacing w:before="0" w:line="240" w:lineRule="auto"/>
        <w:ind w:right="280" w:firstLine="0"/>
        <w:rPr>
          <w:rFonts w:ascii="Times New Roman" w:hAnsi="Times New Roman" w:cs="Times New Roman"/>
          <w:sz w:val="24"/>
          <w:szCs w:val="24"/>
        </w:rPr>
      </w:pPr>
    </w:p>
    <w:p w14:paraId="49E31CB8" w14:textId="77777777" w:rsidR="00AC59F6" w:rsidRPr="00AC59F6" w:rsidRDefault="00AC59F6" w:rsidP="00AC59F6">
      <w:pPr>
        <w:pStyle w:val="Bodytext30"/>
        <w:shd w:val="clear" w:color="auto" w:fill="auto"/>
        <w:tabs>
          <w:tab w:val="left" w:pos="3336"/>
        </w:tabs>
        <w:spacing w:before="0" w:line="240" w:lineRule="auto"/>
        <w:ind w:right="280" w:firstLine="0"/>
        <w:rPr>
          <w:rFonts w:ascii="Times New Roman" w:hAnsi="Times New Roman" w:cs="Times New Roman"/>
          <w:sz w:val="24"/>
          <w:szCs w:val="24"/>
          <w:lang w:val="ru-RU"/>
        </w:rPr>
      </w:pPr>
    </w:p>
    <w:p w14:paraId="49E31CB9" w14:textId="77777777" w:rsidR="00AC59F6" w:rsidRPr="009702CE" w:rsidRDefault="00AC59F6" w:rsidP="009702CE">
      <w:pPr>
        <w:pageBreakBefore/>
        <w:jc w:val="right"/>
        <w:rPr>
          <w:rFonts w:ascii="Times New Roman" w:hAnsi="Times New Roman" w:cs="Times New Roman"/>
          <w:b/>
        </w:rPr>
      </w:pPr>
      <w:r w:rsidRPr="009702CE">
        <w:rPr>
          <w:rFonts w:ascii="Times New Roman" w:hAnsi="Times New Roman" w:cs="Times New Roman"/>
          <w:b/>
        </w:rPr>
        <w:lastRenderedPageBreak/>
        <w:t>Додаток № 1</w:t>
      </w:r>
    </w:p>
    <w:p w14:paraId="49E31CBA" w14:textId="77777777" w:rsidR="00AC59F6" w:rsidRPr="00BF3CD4" w:rsidRDefault="00BF3CD4" w:rsidP="009702CE">
      <w:pPr>
        <w:ind w:firstLine="709"/>
        <w:jc w:val="right"/>
        <w:rPr>
          <w:rFonts w:ascii="Times New Roman" w:hAnsi="Times New Roman" w:cs="Times New Roman"/>
          <w:i/>
        </w:rPr>
      </w:pPr>
      <w:r w:rsidRPr="00BF3CD4">
        <w:rPr>
          <w:rFonts w:ascii="Times New Roman" w:hAnsi="Times New Roman" w:cs="Times New Roman"/>
          <w:i/>
        </w:rPr>
        <w:t xml:space="preserve">до </w:t>
      </w:r>
      <w:r w:rsidRPr="00BF3CD4">
        <w:rPr>
          <w:rFonts w:ascii="Times New Roman" w:hAnsi="Times New Roman" w:cs="Times New Roman"/>
          <w:i/>
          <w:lang w:val="ru-RU"/>
        </w:rPr>
        <w:t>Д</w:t>
      </w:r>
      <w:r w:rsidR="00AC59F6" w:rsidRPr="00BF3CD4">
        <w:rPr>
          <w:rFonts w:ascii="Times New Roman" w:hAnsi="Times New Roman" w:cs="Times New Roman"/>
          <w:i/>
        </w:rPr>
        <w:t>оговору №______ від «</w:t>
      </w:r>
      <w:r w:rsidR="009702CE" w:rsidRPr="00BF3CD4">
        <w:rPr>
          <w:rFonts w:ascii="Times New Roman" w:hAnsi="Times New Roman" w:cs="Times New Roman"/>
          <w:i/>
        </w:rPr>
        <w:t>__</w:t>
      </w:r>
      <w:r w:rsidRPr="00BF3CD4">
        <w:rPr>
          <w:rFonts w:ascii="Times New Roman" w:hAnsi="Times New Roman" w:cs="Times New Roman"/>
          <w:i/>
        </w:rPr>
        <w:t>__» _____</w:t>
      </w:r>
      <w:r w:rsidRPr="00BF3CD4">
        <w:rPr>
          <w:rFonts w:ascii="Times New Roman" w:hAnsi="Times New Roman" w:cs="Times New Roman"/>
          <w:i/>
          <w:lang w:val="ru-RU"/>
        </w:rPr>
        <w:t>__</w:t>
      </w:r>
      <w:r w:rsidRPr="00BF3CD4">
        <w:rPr>
          <w:rFonts w:ascii="Times New Roman" w:hAnsi="Times New Roman" w:cs="Times New Roman"/>
          <w:i/>
        </w:rPr>
        <w:t>__ 202</w:t>
      </w:r>
      <w:r w:rsidRPr="00BF3CD4">
        <w:rPr>
          <w:rFonts w:ascii="Times New Roman" w:hAnsi="Times New Roman" w:cs="Times New Roman"/>
          <w:i/>
          <w:lang w:val="ru-RU"/>
        </w:rPr>
        <w:t>4</w:t>
      </w:r>
      <w:r w:rsidR="00AC59F6" w:rsidRPr="00BF3CD4">
        <w:rPr>
          <w:rFonts w:ascii="Times New Roman" w:hAnsi="Times New Roman" w:cs="Times New Roman"/>
          <w:i/>
        </w:rPr>
        <w:t>р.</w:t>
      </w:r>
    </w:p>
    <w:p w14:paraId="49E31CBB" w14:textId="77777777" w:rsidR="00AC59F6" w:rsidRDefault="00AC59F6" w:rsidP="00AC59F6">
      <w:pPr>
        <w:jc w:val="center"/>
        <w:rPr>
          <w:rFonts w:ascii="Times New Roman" w:hAnsi="Times New Roman" w:cs="Times New Roman"/>
          <w:b/>
        </w:rPr>
      </w:pPr>
      <w:r w:rsidRPr="00AC59F6">
        <w:rPr>
          <w:rFonts w:ascii="Times New Roman" w:hAnsi="Times New Roman" w:cs="Times New Roman"/>
          <w:b/>
        </w:rPr>
        <w:t>Перелік обладнання та періодичність його обслуговування.</w:t>
      </w:r>
    </w:p>
    <w:tbl>
      <w:tblPr>
        <w:tblStyle w:val="NormalTable0"/>
        <w:tblW w:w="9952" w:type="dxa"/>
        <w:tblInd w:w="1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96"/>
        <w:gridCol w:w="3119"/>
        <w:gridCol w:w="1559"/>
        <w:gridCol w:w="2693"/>
        <w:gridCol w:w="1134"/>
        <w:gridCol w:w="851"/>
      </w:tblGrid>
      <w:tr w:rsidR="00831B34" w14:paraId="43B39017" w14:textId="77777777" w:rsidTr="007165A2">
        <w:trPr>
          <w:trHeight w:hRule="exact" w:val="567"/>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C1497C9" w14:textId="77777777" w:rsidR="00831B34" w:rsidRPr="00410CC0" w:rsidRDefault="00831B34" w:rsidP="009A37B3">
            <w:pPr>
              <w:spacing w:line="240" w:lineRule="auto"/>
              <w:jc w:val="center"/>
              <w:rPr>
                <w:szCs w:val="22"/>
              </w:rPr>
            </w:pPr>
            <w:r w:rsidRPr="00410CC0">
              <w:rPr>
                <w:b/>
                <w:bCs/>
                <w:szCs w:val="22"/>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D0FD908" w14:textId="77777777" w:rsidR="00831B34" w:rsidRPr="00410CC0" w:rsidRDefault="00831B34" w:rsidP="009A37B3">
            <w:pPr>
              <w:spacing w:line="240" w:lineRule="auto"/>
              <w:jc w:val="center"/>
              <w:rPr>
                <w:szCs w:val="22"/>
              </w:rPr>
            </w:pPr>
            <w:r w:rsidRPr="00410CC0">
              <w:rPr>
                <w:b/>
                <w:bCs/>
                <w:szCs w:val="22"/>
              </w:rPr>
              <w:t>Найменування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405C7AD" w14:textId="77777777" w:rsidR="00831B34" w:rsidRPr="00410CC0" w:rsidRDefault="00831B34" w:rsidP="009A37B3">
            <w:pPr>
              <w:spacing w:line="240" w:lineRule="auto"/>
              <w:jc w:val="center"/>
              <w:rPr>
                <w:szCs w:val="22"/>
              </w:rPr>
            </w:pPr>
            <w:r w:rsidRPr="00410CC0">
              <w:rPr>
                <w:b/>
                <w:bCs/>
                <w:szCs w:val="22"/>
                <w:lang w:val="ru-RU"/>
              </w:rPr>
              <w:t>Тип</w:t>
            </w:r>
            <w:r w:rsidRPr="00410CC0">
              <w:rPr>
                <w:b/>
                <w:bCs/>
                <w:szCs w:val="22"/>
              </w:rPr>
              <w:t>, марка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CC9DB10" w14:textId="77777777" w:rsidR="00831B34" w:rsidRPr="00410CC0" w:rsidRDefault="00831B34" w:rsidP="009A37B3">
            <w:pPr>
              <w:spacing w:line="240" w:lineRule="auto"/>
              <w:jc w:val="center"/>
              <w:rPr>
                <w:szCs w:val="22"/>
              </w:rPr>
            </w:pPr>
            <w:r w:rsidRPr="00410CC0">
              <w:rPr>
                <w:b/>
                <w:bCs/>
                <w:szCs w:val="22"/>
              </w:rPr>
              <w:t>Вид операції</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6E5DCE4" w14:textId="77777777" w:rsidR="00831B34" w:rsidRPr="00410CC0" w:rsidRDefault="00831B34" w:rsidP="009A37B3">
            <w:pPr>
              <w:spacing w:line="240" w:lineRule="auto"/>
              <w:jc w:val="center"/>
              <w:rPr>
                <w:szCs w:val="22"/>
              </w:rPr>
            </w:pPr>
            <w:r w:rsidRPr="00410CC0">
              <w:rPr>
                <w:b/>
                <w:bCs/>
                <w:szCs w:val="22"/>
                <w:lang w:val="ru-RU"/>
              </w:rPr>
              <w:t>Од</w:t>
            </w:r>
            <w:proofErr w:type="gramStart"/>
            <w:r w:rsidRPr="00410CC0">
              <w:rPr>
                <w:b/>
                <w:bCs/>
                <w:szCs w:val="22"/>
              </w:rPr>
              <w:t>.</w:t>
            </w:r>
            <w:proofErr w:type="gramEnd"/>
            <w:r w:rsidRPr="00410CC0">
              <w:rPr>
                <w:b/>
                <w:bCs/>
                <w:szCs w:val="22"/>
              </w:rPr>
              <w:t xml:space="preserve"> </w:t>
            </w:r>
            <w:proofErr w:type="gramStart"/>
            <w:r w:rsidRPr="00410CC0">
              <w:rPr>
                <w:b/>
                <w:bCs/>
                <w:szCs w:val="22"/>
              </w:rPr>
              <w:t>в</w:t>
            </w:r>
            <w:proofErr w:type="gramEnd"/>
            <w:r w:rsidRPr="00410CC0">
              <w:rPr>
                <w:b/>
                <w:bCs/>
                <w:szCs w:val="22"/>
              </w:rPr>
              <w:t>иміру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B57D5D9" w14:textId="77777777" w:rsidR="00831B34" w:rsidRPr="00410CC0" w:rsidRDefault="00831B34" w:rsidP="009A37B3">
            <w:pPr>
              <w:spacing w:line="240" w:lineRule="auto"/>
              <w:jc w:val="center"/>
              <w:rPr>
                <w:szCs w:val="22"/>
              </w:rPr>
            </w:pPr>
            <w:r w:rsidRPr="00410CC0">
              <w:rPr>
                <w:b/>
                <w:bCs/>
                <w:szCs w:val="22"/>
              </w:rPr>
              <w:t>Кількість</w:t>
            </w:r>
          </w:p>
        </w:tc>
      </w:tr>
      <w:tr w:rsidR="00B5676E" w14:paraId="11F30C59" w14:textId="77777777" w:rsidTr="007165A2">
        <w:trPr>
          <w:trHeight w:val="625"/>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99" w:type="dxa"/>
              <w:bottom w:w="80" w:type="dxa"/>
              <w:right w:w="114" w:type="dxa"/>
            </w:tcMar>
            <w:vAlign w:val="center"/>
          </w:tcPr>
          <w:p w14:paraId="5AABAD47" w14:textId="266C74C9" w:rsidR="00B5676E" w:rsidRPr="007165A2" w:rsidRDefault="0021321A" w:rsidP="0021321A">
            <w:pPr>
              <w:spacing w:line="240" w:lineRule="auto"/>
              <w:ind w:left="19" w:right="34"/>
              <w:jc w:val="center"/>
              <w:rPr>
                <w:color w:val="000000"/>
                <w:szCs w:val="22"/>
                <w:u w:color="000000"/>
                <w14:textOutline w14:w="0" w14:cap="flat" w14:cmpd="sng" w14:algn="ctr">
                  <w14:noFill/>
                  <w14:prstDash w14:val="solid"/>
                  <w14:bevel/>
                </w14:textOutline>
              </w:rPr>
            </w:pPr>
            <w:r w:rsidRPr="007165A2">
              <w:rPr>
                <w:color w:val="000000"/>
                <w:szCs w:val="22"/>
                <w:u w:color="000000"/>
                <w14:textOutline w14:w="0" w14:cap="flat" w14:cmpd="sng" w14:algn="ctr">
                  <w14:noFill/>
                  <w14:prstDash w14:val="solid"/>
                  <w14:bevel/>
                </w14:textOutline>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7235E5A" w14:textId="6A455B2E" w:rsidR="00B5676E" w:rsidRPr="007165A2" w:rsidRDefault="00B5676E" w:rsidP="00B5676E">
            <w:pPr>
              <w:spacing w:line="240" w:lineRule="auto"/>
              <w:rPr>
                <w:szCs w:val="22"/>
              </w:rPr>
            </w:pPr>
            <w:r w:rsidRPr="007165A2">
              <w:rPr>
                <w:color w:val="000000"/>
                <w:szCs w:val="22"/>
              </w:rPr>
              <w:t xml:space="preserve">Безмасляний повітряний компресор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72E76933" w14:textId="214FB3CC" w:rsidR="00B5676E" w:rsidRPr="007165A2" w:rsidRDefault="00B5676E" w:rsidP="00B5676E">
            <w:pPr>
              <w:spacing w:line="240" w:lineRule="auto"/>
              <w:jc w:val="center"/>
              <w:rPr>
                <w:szCs w:val="22"/>
              </w:rPr>
            </w:pPr>
            <w:r w:rsidRPr="007165A2">
              <w:rPr>
                <w:color w:val="000000"/>
                <w:szCs w:val="22"/>
              </w:rPr>
              <w:t>ND-140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2BBC6CF" w14:textId="77777777" w:rsidR="00B5676E" w:rsidRPr="007165A2" w:rsidRDefault="00B5676E" w:rsidP="00B5676E">
            <w:pPr>
              <w:spacing w:line="240" w:lineRule="auto"/>
              <w:jc w:val="center"/>
              <w:rPr>
                <w:szCs w:val="22"/>
              </w:rPr>
            </w:pPr>
            <w:r w:rsidRPr="007165A2">
              <w:rPr>
                <w:color w:val="000000"/>
                <w:szCs w:val="22"/>
                <w:u w:color="000000"/>
                <w14:textOutline w14:w="0" w14:cap="flat" w14:cmpd="sng" w14:algn="ctr">
                  <w14:noFill/>
                  <w14:prstDash w14:val="solid"/>
                  <w14:bevel/>
                </w14:textOutline>
              </w:rPr>
              <w:t>Технічне обслуговування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8C6C1A6" w14:textId="77777777" w:rsidR="00B5676E" w:rsidRPr="007165A2" w:rsidRDefault="00B5676E" w:rsidP="00B5676E">
            <w:pPr>
              <w:spacing w:line="240" w:lineRule="auto"/>
              <w:jc w:val="center"/>
              <w:rPr>
                <w:szCs w:val="22"/>
              </w:rPr>
            </w:pPr>
            <w:r w:rsidRPr="007165A2">
              <w:rPr>
                <w:color w:val="000000"/>
                <w:szCs w:val="22"/>
                <w:u w:color="000000"/>
                <w14:textOutline w14:w="0" w14:cap="flat" w14:cmpd="sng" w14:algn="ctr">
                  <w14:noFill/>
                  <w14:prstDash w14:val="solid"/>
                  <w14:bevel/>
                </w14:textOutline>
              </w:rPr>
              <w:t>послуга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BFFDDF7" w14:textId="3150EEAE" w:rsidR="00B5676E" w:rsidRPr="007165A2" w:rsidRDefault="00B5676E" w:rsidP="00B5676E">
            <w:pPr>
              <w:spacing w:line="240" w:lineRule="auto"/>
              <w:jc w:val="center"/>
              <w:rPr>
                <w:szCs w:val="22"/>
              </w:rPr>
            </w:pPr>
            <w:r w:rsidRPr="007165A2">
              <w:rPr>
                <w:color w:val="000000"/>
                <w:szCs w:val="22"/>
              </w:rPr>
              <w:t>176</w:t>
            </w:r>
          </w:p>
        </w:tc>
      </w:tr>
      <w:tr w:rsidR="00B5676E" w14:paraId="675AFA4B" w14:textId="77777777" w:rsidTr="007165A2">
        <w:trPr>
          <w:trHeight w:val="300"/>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99" w:type="dxa"/>
              <w:bottom w:w="80" w:type="dxa"/>
              <w:right w:w="114" w:type="dxa"/>
            </w:tcMar>
            <w:vAlign w:val="center"/>
          </w:tcPr>
          <w:p w14:paraId="342D6DFA" w14:textId="77777777" w:rsidR="00B5676E" w:rsidRPr="007165A2" w:rsidRDefault="00B5676E" w:rsidP="00B5676E">
            <w:pPr>
              <w:spacing w:line="240" w:lineRule="auto"/>
              <w:ind w:left="19" w:right="34"/>
              <w:jc w:val="center"/>
              <w:rPr>
                <w:szCs w:val="22"/>
              </w:rPr>
            </w:pPr>
            <w:r w:rsidRPr="007165A2">
              <w:rPr>
                <w:color w:val="000000"/>
                <w:szCs w:val="22"/>
                <w:u w:color="000000"/>
                <w14:textOutline w14:w="0" w14:cap="flat" w14:cmpd="sng" w14:algn="ctr">
                  <w14:noFill/>
                  <w14:prstDash w14:val="solid"/>
                  <w14:bevel/>
                </w14:textOutline>
              </w:rPr>
              <w:t>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4DE0D9C6" w14:textId="01C7D69F" w:rsidR="00B5676E" w:rsidRPr="007165A2" w:rsidRDefault="00B5676E" w:rsidP="00B5676E">
            <w:pPr>
              <w:spacing w:line="240" w:lineRule="auto"/>
              <w:rPr>
                <w:szCs w:val="22"/>
              </w:rPr>
            </w:pPr>
            <w:r w:rsidRPr="007165A2">
              <w:rPr>
                <w:color w:val="000000"/>
                <w:szCs w:val="22"/>
              </w:rPr>
              <w:t xml:space="preserve">Установка стоматологічна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460F657C" w14:textId="760F9768" w:rsidR="00B5676E" w:rsidRPr="007165A2" w:rsidRDefault="00B5676E" w:rsidP="00B5676E">
            <w:pPr>
              <w:spacing w:line="240" w:lineRule="auto"/>
              <w:jc w:val="center"/>
              <w:rPr>
                <w:szCs w:val="22"/>
              </w:rPr>
            </w:pPr>
            <w:r w:rsidRPr="007165A2">
              <w:rPr>
                <w:color w:val="000000"/>
                <w:szCs w:val="22"/>
              </w:rPr>
              <w:t>AYA-3600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7B516BE"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Технічне обслуговування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93668EA"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послуга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763B672" w14:textId="47A2126A" w:rsidR="00B5676E" w:rsidRPr="007165A2" w:rsidRDefault="00B5676E" w:rsidP="00B5676E">
            <w:pPr>
              <w:spacing w:line="240" w:lineRule="auto"/>
              <w:jc w:val="center"/>
              <w:rPr>
                <w:szCs w:val="22"/>
              </w:rPr>
            </w:pPr>
            <w:r w:rsidRPr="007165A2">
              <w:rPr>
                <w:color w:val="000000"/>
                <w:szCs w:val="22"/>
              </w:rPr>
              <w:t>132</w:t>
            </w:r>
          </w:p>
        </w:tc>
      </w:tr>
      <w:tr w:rsidR="00B5676E" w14:paraId="48844D10" w14:textId="77777777" w:rsidTr="007165A2">
        <w:trPr>
          <w:trHeight w:hRule="exact" w:val="686"/>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114" w:type="dxa"/>
            </w:tcMar>
            <w:vAlign w:val="center"/>
          </w:tcPr>
          <w:p w14:paraId="28410902" w14:textId="3687979A" w:rsidR="00B5676E" w:rsidRPr="007165A2" w:rsidRDefault="0021321A" w:rsidP="00B5676E">
            <w:pPr>
              <w:spacing w:line="240" w:lineRule="auto"/>
              <w:ind w:right="34"/>
              <w:jc w:val="center"/>
              <w:rPr>
                <w:szCs w:val="22"/>
                <w:lang w:val="en-US"/>
              </w:rPr>
            </w:pPr>
            <w:r w:rsidRPr="007165A2">
              <w:rPr>
                <w:color w:val="000000"/>
                <w:szCs w:val="22"/>
                <w:u w:color="000000"/>
                <w:lang w:val="en-US"/>
                <w14:textOutline w14:w="0" w14:cap="flat" w14:cmpd="sng" w14:algn="ctr">
                  <w14:noFill/>
                  <w14:prstDash w14:val="solid"/>
                  <w14:bevel/>
                </w14:textOutline>
              </w:rPr>
              <w:t>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2034B92" w14:textId="6A813C3E" w:rsidR="00B5676E" w:rsidRPr="007165A2" w:rsidRDefault="00B5676E" w:rsidP="00B5676E">
            <w:pPr>
              <w:spacing w:line="240" w:lineRule="auto"/>
              <w:rPr>
                <w:szCs w:val="22"/>
              </w:rPr>
            </w:pPr>
            <w:r w:rsidRPr="007165A2">
              <w:rPr>
                <w:color w:val="000000"/>
                <w:szCs w:val="22"/>
              </w:rPr>
              <w:t xml:space="preserve">Установка стоматологічна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3770292" w14:textId="0D7D0720" w:rsidR="00B5676E" w:rsidRPr="007165A2" w:rsidRDefault="00B5676E" w:rsidP="00B5676E">
            <w:pPr>
              <w:spacing w:line="240" w:lineRule="auto"/>
              <w:jc w:val="center"/>
              <w:rPr>
                <w:szCs w:val="22"/>
              </w:rPr>
            </w:pPr>
            <w:proofErr w:type="spellStart"/>
            <w:r w:rsidRPr="007165A2">
              <w:rPr>
                <w:color w:val="000000"/>
                <w:szCs w:val="22"/>
              </w:rPr>
              <w:t>Granum</w:t>
            </w:r>
            <w:proofErr w:type="spellEnd"/>
            <w:r w:rsidRPr="007165A2">
              <w:rPr>
                <w:color w:val="000000"/>
                <w:szCs w:val="22"/>
              </w:rPr>
              <w:t xml:space="preserve"> TS-8830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7AA6F68"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Технічне обслуговування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080D6D9"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послуга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49BF3C97" w14:textId="0C9D8EC4" w:rsidR="00B5676E" w:rsidRPr="007165A2" w:rsidRDefault="00B5676E" w:rsidP="00B5676E">
            <w:pPr>
              <w:spacing w:line="240" w:lineRule="auto"/>
              <w:jc w:val="center"/>
              <w:rPr>
                <w:szCs w:val="22"/>
              </w:rPr>
            </w:pPr>
            <w:r w:rsidRPr="007165A2">
              <w:rPr>
                <w:color w:val="000000"/>
                <w:szCs w:val="22"/>
              </w:rPr>
              <w:t>88</w:t>
            </w:r>
          </w:p>
        </w:tc>
      </w:tr>
      <w:tr w:rsidR="00B5676E" w14:paraId="65CF5278" w14:textId="77777777" w:rsidTr="007165A2">
        <w:trPr>
          <w:trHeight w:hRule="exact" w:val="567"/>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99" w:type="dxa"/>
              <w:bottom w:w="80" w:type="dxa"/>
              <w:right w:w="114" w:type="dxa"/>
            </w:tcMar>
            <w:vAlign w:val="center"/>
          </w:tcPr>
          <w:p w14:paraId="168D4159" w14:textId="470A5976" w:rsidR="00B5676E" w:rsidRPr="007165A2" w:rsidRDefault="0021321A" w:rsidP="00B5676E">
            <w:pPr>
              <w:spacing w:line="240" w:lineRule="auto"/>
              <w:ind w:left="19" w:right="34"/>
              <w:jc w:val="center"/>
              <w:rPr>
                <w:szCs w:val="22"/>
                <w:lang w:val="en-US"/>
              </w:rPr>
            </w:pPr>
            <w:r w:rsidRPr="007165A2">
              <w:rPr>
                <w:color w:val="000000"/>
                <w:szCs w:val="22"/>
                <w:u w:color="000000"/>
                <w:lang w:val="en-US"/>
                <w14:textOutline w14:w="0" w14:cap="flat" w14:cmpd="sng" w14:algn="ctr">
                  <w14:noFill/>
                  <w14:prstDash w14:val="solid"/>
                  <w14:bevel/>
                </w14:textOutline>
              </w:rPr>
              <w:t>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4410A157" w14:textId="7AF1165A" w:rsidR="00B5676E" w:rsidRPr="007165A2" w:rsidRDefault="00B5676E" w:rsidP="00B5676E">
            <w:pPr>
              <w:spacing w:line="240" w:lineRule="auto"/>
              <w:rPr>
                <w:szCs w:val="22"/>
              </w:rPr>
            </w:pPr>
            <w:r w:rsidRPr="007165A2">
              <w:rPr>
                <w:color w:val="000000"/>
                <w:szCs w:val="22"/>
              </w:rPr>
              <w:t xml:space="preserve">Установка стоматологічна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4D0A4E50" w14:textId="29D75F62" w:rsidR="00B5676E" w:rsidRPr="007165A2" w:rsidRDefault="00B5676E" w:rsidP="00B5676E">
            <w:pPr>
              <w:spacing w:line="240" w:lineRule="auto"/>
              <w:jc w:val="center"/>
              <w:rPr>
                <w:szCs w:val="22"/>
              </w:rPr>
            </w:pPr>
            <w:r w:rsidRPr="007165A2">
              <w:rPr>
                <w:color w:val="000000"/>
                <w:szCs w:val="22"/>
              </w:rPr>
              <w:t>FONA-A2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F6B2663"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Технічне обслуговування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CAC56D7"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послуга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A8C5CC2" w14:textId="637DAEB1" w:rsidR="00B5676E" w:rsidRPr="007165A2" w:rsidRDefault="00B5676E" w:rsidP="00B5676E">
            <w:pPr>
              <w:spacing w:line="240" w:lineRule="auto"/>
              <w:jc w:val="center"/>
              <w:rPr>
                <w:szCs w:val="22"/>
              </w:rPr>
            </w:pPr>
            <w:r w:rsidRPr="007165A2">
              <w:rPr>
                <w:color w:val="000000"/>
                <w:szCs w:val="22"/>
              </w:rPr>
              <w:t>88</w:t>
            </w:r>
          </w:p>
        </w:tc>
      </w:tr>
      <w:tr w:rsidR="00B5676E" w14:paraId="72ECBB1F" w14:textId="77777777" w:rsidTr="007165A2">
        <w:trPr>
          <w:trHeight w:hRule="exact" w:val="414"/>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99" w:type="dxa"/>
              <w:bottom w:w="80" w:type="dxa"/>
              <w:right w:w="114" w:type="dxa"/>
            </w:tcMar>
            <w:vAlign w:val="center"/>
          </w:tcPr>
          <w:p w14:paraId="5D9BB72F" w14:textId="1E6286E0" w:rsidR="00B5676E" w:rsidRPr="007165A2" w:rsidRDefault="0021321A" w:rsidP="00B5676E">
            <w:pPr>
              <w:spacing w:line="240" w:lineRule="auto"/>
              <w:ind w:left="19" w:right="34"/>
              <w:jc w:val="center"/>
              <w:rPr>
                <w:szCs w:val="22"/>
                <w:lang w:val="en-US"/>
              </w:rPr>
            </w:pPr>
            <w:r w:rsidRPr="007165A2">
              <w:rPr>
                <w:color w:val="000000"/>
                <w:szCs w:val="22"/>
                <w:u w:color="000000"/>
                <w:lang w:val="en-US"/>
                <w14:textOutline w14:w="0" w14:cap="flat" w14:cmpd="sng" w14:algn="ctr">
                  <w14:noFill/>
                  <w14:prstDash w14:val="solid"/>
                  <w14:bevel/>
                </w14:textOutline>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9CF6E00" w14:textId="0DF366E5" w:rsidR="00B5676E" w:rsidRPr="007165A2" w:rsidRDefault="00B5676E" w:rsidP="00B5676E">
            <w:pPr>
              <w:spacing w:line="240" w:lineRule="auto"/>
              <w:rPr>
                <w:szCs w:val="22"/>
              </w:rPr>
            </w:pPr>
            <w:r w:rsidRPr="007165A2">
              <w:rPr>
                <w:color w:val="000000"/>
                <w:szCs w:val="22"/>
              </w:rPr>
              <w:t xml:space="preserve">Установка стоматологічна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5BBCD5D" w14:textId="44751675" w:rsidR="00B5676E" w:rsidRPr="007165A2" w:rsidRDefault="00B5676E" w:rsidP="00B5676E">
            <w:pPr>
              <w:spacing w:line="240" w:lineRule="auto"/>
              <w:jc w:val="center"/>
              <w:rPr>
                <w:szCs w:val="22"/>
              </w:rPr>
            </w:pPr>
            <w:r w:rsidRPr="007165A2">
              <w:rPr>
                <w:color w:val="000000"/>
                <w:szCs w:val="22"/>
              </w:rPr>
              <w:t>FONA-A1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0C2610B"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Технічне обслуговування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C11D14A"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послуга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296EC1D" w14:textId="0C98142A" w:rsidR="00B5676E" w:rsidRPr="007165A2" w:rsidRDefault="00B5676E" w:rsidP="00B5676E">
            <w:pPr>
              <w:spacing w:line="240" w:lineRule="auto"/>
              <w:jc w:val="center"/>
              <w:rPr>
                <w:szCs w:val="22"/>
              </w:rPr>
            </w:pPr>
            <w:r w:rsidRPr="007165A2">
              <w:rPr>
                <w:color w:val="000000"/>
                <w:szCs w:val="22"/>
              </w:rPr>
              <w:t>44</w:t>
            </w:r>
          </w:p>
        </w:tc>
      </w:tr>
      <w:tr w:rsidR="00B5676E" w14:paraId="77EA249D" w14:textId="77777777" w:rsidTr="007165A2">
        <w:trPr>
          <w:trHeight w:hRule="exact" w:val="478"/>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99" w:type="dxa"/>
              <w:bottom w:w="80" w:type="dxa"/>
              <w:right w:w="114" w:type="dxa"/>
            </w:tcMar>
            <w:vAlign w:val="center"/>
          </w:tcPr>
          <w:p w14:paraId="7ED38301" w14:textId="6BCD81D2" w:rsidR="00B5676E" w:rsidRPr="007165A2" w:rsidRDefault="0021321A" w:rsidP="00B5676E">
            <w:pPr>
              <w:spacing w:line="240" w:lineRule="auto"/>
              <w:ind w:left="19" w:right="34"/>
              <w:jc w:val="center"/>
              <w:rPr>
                <w:szCs w:val="22"/>
                <w:lang w:val="en-US"/>
              </w:rPr>
            </w:pPr>
            <w:r w:rsidRPr="007165A2">
              <w:rPr>
                <w:color w:val="000000"/>
                <w:szCs w:val="22"/>
                <w:u w:color="000000"/>
                <w:lang w:val="en-US"/>
                <w14:textOutline w14:w="0" w14:cap="flat" w14:cmpd="sng" w14:algn="ctr">
                  <w14:noFill/>
                  <w14:prstDash w14:val="solid"/>
                  <w14:bevel/>
                </w14:textOutline>
              </w:rPr>
              <w:t>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355BFF7" w14:textId="3E71F112" w:rsidR="00B5676E" w:rsidRPr="007165A2" w:rsidRDefault="00B5676E" w:rsidP="00B5676E">
            <w:pPr>
              <w:spacing w:line="240" w:lineRule="auto"/>
              <w:rPr>
                <w:szCs w:val="22"/>
              </w:rPr>
            </w:pPr>
            <w:r w:rsidRPr="007165A2">
              <w:rPr>
                <w:color w:val="000000"/>
                <w:szCs w:val="22"/>
              </w:rPr>
              <w:t xml:space="preserve">Компресор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5BB23148" w14:textId="14F56976" w:rsidR="00B5676E" w:rsidRPr="007165A2" w:rsidRDefault="00B5676E" w:rsidP="00B5676E">
            <w:pPr>
              <w:spacing w:line="240" w:lineRule="auto"/>
              <w:jc w:val="center"/>
              <w:rPr>
                <w:szCs w:val="22"/>
              </w:rPr>
            </w:pPr>
            <w:proofErr w:type="spellStart"/>
            <w:r w:rsidRPr="007165A2">
              <w:rPr>
                <w:color w:val="000000"/>
                <w:szCs w:val="22"/>
              </w:rPr>
              <w:t>Fini</w:t>
            </w:r>
            <w:proofErr w:type="spellEnd"/>
            <w:r w:rsidRPr="007165A2">
              <w:rPr>
                <w:color w:val="000000"/>
                <w:szCs w:val="22"/>
              </w:rPr>
              <w:t xml:space="preserve"> ОС 102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E198D18"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Технічне обслуговування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546A7D0"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послуга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52A0A516" w14:textId="58763D66" w:rsidR="00B5676E" w:rsidRPr="007165A2" w:rsidRDefault="00B5676E" w:rsidP="00B5676E">
            <w:pPr>
              <w:spacing w:line="240" w:lineRule="auto"/>
              <w:jc w:val="center"/>
              <w:rPr>
                <w:szCs w:val="22"/>
              </w:rPr>
            </w:pPr>
            <w:r w:rsidRPr="007165A2">
              <w:rPr>
                <w:color w:val="000000"/>
                <w:szCs w:val="22"/>
              </w:rPr>
              <w:t>44</w:t>
            </w:r>
          </w:p>
        </w:tc>
      </w:tr>
      <w:tr w:rsidR="00B5676E" w14:paraId="6E94E919" w14:textId="77777777" w:rsidTr="007165A2">
        <w:trPr>
          <w:trHeight w:hRule="exact" w:val="486"/>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99" w:type="dxa"/>
              <w:bottom w:w="80" w:type="dxa"/>
              <w:right w:w="114" w:type="dxa"/>
            </w:tcMar>
            <w:vAlign w:val="center"/>
          </w:tcPr>
          <w:p w14:paraId="6C8BA341" w14:textId="2E8681C4" w:rsidR="00B5676E" w:rsidRPr="007165A2" w:rsidRDefault="0021321A" w:rsidP="00B5676E">
            <w:pPr>
              <w:spacing w:line="240" w:lineRule="auto"/>
              <w:ind w:left="19" w:right="34"/>
              <w:jc w:val="center"/>
              <w:rPr>
                <w:szCs w:val="22"/>
                <w:lang w:val="en-US"/>
              </w:rPr>
            </w:pPr>
            <w:r w:rsidRPr="007165A2">
              <w:rPr>
                <w:color w:val="000000"/>
                <w:szCs w:val="22"/>
                <w:u w:color="000000"/>
                <w:lang w:val="en-US"/>
                <w14:textOutline w14:w="0" w14:cap="flat" w14:cmpd="sng" w14:algn="ctr">
                  <w14:noFill/>
                  <w14:prstDash w14:val="solid"/>
                  <w14:bevel/>
                </w14:textOutline>
              </w:rPr>
              <w:t>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4402D6FF" w14:textId="37E568A7" w:rsidR="00B5676E" w:rsidRPr="007165A2" w:rsidRDefault="00B5676E" w:rsidP="00B5676E">
            <w:pPr>
              <w:spacing w:line="240" w:lineRule="auto"/>
              <w:rPr>
                <w:szCs w:val="22"/>
              </w:rPr>
            </w:pPr>
            <w:r w:rsidRPr="007165A2">
              <w:rPr>
                <w:color w:val="000000"/>
                <w:szCs w:val="22"/>
              </w:rPr>
              <w:t xml:space="preserve">Установка стоматологічна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BFEBB25" w14:textId="7151733C" w:rsidR="00B5676E" w:rsidRPr="007165A2" w:rsidRDefault="00B5676E" w:rsidP="00B5676E">
            <w:pPr>
              <w:spacing w:line="240" w:lineRule="auto"/>
              <w:jc w:val="center"/>
              <w:rPr>
                <w:szCs w:val="22"/>
              </w:rPr>
            </w:pPr>
            <w:r w:rsidRPr="007165A2">
              <w:rPr>
                <w:color w:val="000000"/>
                <w:szCs w:val="22"/>
              </w:rPr>
              <w:t>УС-30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65E515C"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Технічне обслуговування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B6404DF"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послуга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71BBFAC" w14:textId="673240C1" w:rsidR="00B5676E" w:rsidRPr="007165A2" w:rsidRDefault="00B5676E" w:rsidP="00B5676E">
            <w:pPr>
              <w:spacing w:line="240" w:lineRule="auto"/>
              <w:jc w:val="center"/>
              <w:rPr>
                <w:szCs w:val="22"/>
              </w:rPr>
            </w:pPr>
            <w:r w:rsidRPr="007165A2">
              <w:rPr>
                <w:color w:val="000000"/>
                <w:szCs w:val="22"/>
              </w:rPr>
              <w:t>44</w:t>
            </w:r>
          </w:p>
        </w:tc>
      </w:tr>
      <w:tr w:rsidR="00B5676E" w14:paraId="6DEA304F" w14:textId="77777777" w:rsidTr="007165A2">
        <w:trPr>
          <w:trHeight w:hRule="exact" w:val="567"/>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99" w:type="dxa"/>
              <w:bottom w:w="80" w:type="dxa"/>
              <w:right w:w="114" w:type="dxa"/>
            </w:tcMar>
            <w:vAlign w:val="center"/>
          </w:tcPr>
          <w:p w14:paraId="61BF4616" w14:textId="5201122D" w:rsidR="00B5676E" w:rsidRPr="007165A2" w:rsidRDefault="0021321A" w:rsidP="00B5676E">
            <w:pPr>
              <w:spacing w:line="240" w:lineRule="auto"/>
              <w:ind w:left="19" w:right="34"/>
              <w:jc w:val="center"/>
              <w:rPr>
                <w:szCs w:val="22"/>
                <w:lang w:val="en-US"/>
              </w:rPr>
            </w:pPr>
            <w:r w:rsidRPr="007165A2">
              <w:rPr>
                <w:color w:val="000000"/>
                <w:szCs w:val="22"/>
                <w:u w:color="000000"/>
                <w:lang w:val="en-US"/>
                <w14:textOutline w14:w="0" w14:cap="flat" w14:cmpd="sng" w14:algn="ctr">
                  <w14:noFill/>
                  <w14:prstDash w14:val="solid"/>
                  <w14:bevel/>
                </w14:textOutline>
              </w:rPr>
              <w:t>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1F0AA50" w14:textId="76ECABF3" w:rsidR="00B5676E" w:rsidRPr="007165A2" w:rsidRDefault="00B5676E" w:rsidP="00B5676E">
            <w:pPr>
              <w:spacing w:line="240" w:lineRule="auto"/>
              <w:rPr>
                <w:szCs w:val="22"/>
              </w:rPr>
            </w:pPr>
            <w:r w:rsidRPr="007165A2">
              <w:rPr>
                <w:color w:val="000000"/>
                <w:szCs w:val="22"/>
              </w:rPr>
              <w:t xml:space="preserve">Установка стоматологічна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8C27D42" w14:textId="1A87A621" w:rsidR="00B5676E" w:rsidRPr="007165A2" w:rsidRDefault="00B5676E" w:rsidP="00B5676E">
            <w:pPr>
              <w:spacing w:line="240" w:lineRule="auto"/>
              <w:jc w:val="center"/>
              <w:rPr>
                <w:szCs w:val="22"/>
              </w:rPr>
            </w:pPr>
            <w:proofErr w:type="spellStart"/>
            <w:r w:rsidRPr="007165A2">
              <w:rPr>
                <w:color w:val="000000"/>
                <w:szCs w:val="22"/>
              </w:rPr>
              <w:t>Хирадент</w:t>
            </w:r>
            <w:proofErr w:type="spellEnd"/>
            <w:r w:rsidRPr="007165A2">
              <w:rPr>
                <w:color w:val="000000"/>
                <w:szCs w:val="22"/>
              </w:rPr>
              <w:t xml:space="preserve"> 654 С1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84BF751"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Технічне обслуговування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55B9A96"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послуга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646319E" w14:textId="0F1ED2FC" w:rsidR="00B5676E" w:rsidRPr="007165A2" w:rsidRDefault="00B5676E" w:rsidP="00B5676E">
            <w:pPr>
              <w:spacing w:line="240" w:lineRule="auto"/>
              <w:jc w:val="center"/>
              <w:rPr>
                <w:szCs w:val="22"/>
              </w:rPr>
            </w:pPr>
            <w:r w:rsidRPr="007165A2">
              <w:rPr>
                <w:color w:val="000000"/>
                <w:szCs w:val="22"/>
              </w:rPr>
              <w:t>20</w:t>
            </w:r>
          </w:p>
        </w:tc>
      </w:tr>
      <w:tr w:rsidR="00B5676E" w14:paraId="15986355" w14:textId="77777777" w:rsidTr="007165A2">
        <w:trPr>
          <w:trHeight w:hRule="exact" w:val="418"/>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99" w:type="dxa"/>
              <w:bottom w:w="80" w:type="dxa"/>
              <w:right w:w="114" w:type="dxa"/>
            </w:tcMar>
            <w:vAlign w:val="center"/>
          </w:tcPr>
          <w:p w14:paraId="4C4C27D8" w14:textId="75679728" w:rsidR="00B5676E" w:rsidRPr="007165A2" w:rsidRDefault="0021321A" w:rsidP="00B5676E">
            <w:pPr>
              <w:spacing w:line="240" w:lineRule="auto"/>
              <w:ind w:left="19" w:right="34"/>
              <w:jc w:val="center"/>
              <w:rPr>
                <w:szCs w:val="22"/>
                <w:lang w:val="en-US"/>
              </w:rPr>
            </w:pPr>
            <w:r w:rsidRPr="007165A2">
              <w:rPr>
                <w:color w:val="000000"/>
                <w:szCs w:val="22"/>
                <w:u w:color="000000"/>
                <w:lang w:val="en-US"/>
                <w14:textOutline w14:w="0" w14:cap="flat" w14:cmpd="sng" w14:algn="ctr">
                  <w14:noFill/>
                  <w14:prstDash w14:val="solid"/>
                  <w14:bevel/>
                </w14:textOutline>
              </w:rPr>
              <w:t>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0A16329" w14:textId="708D8EF2" w:rsidR="00B5676E" w:rsidRPr="007165A2" w:rsidRDefault="00B5676E" w:rsidP="00B5676E">
            <w:pPr>
              <w:spacing w:line="240" w:lineRule="auto"/>
              <w:rPr>
                <w:szCs w:val="22"/>
              </w:rPr>
            </w:pPr>
            <w:r w:rsidRPr="007165A2">
              <w:rPr>
                <w:color w:val="000000"/>
                <w:szCs w:val="22"/>
              </w:rPr>
              <w:t xml:space="preserve">Установка стоматологічна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A65DFA1" w14:textId="66FA6106" w:rsidR="00B5676E" w:rsidRPr="007165A2" w:rsidRDefault="00B5676E" w:rsidP="00B5676E">
            <w:pPr>
              <w:spacing w:line="240" w:lineRule="auto"/>
              <w:jc w:val="center"/>
              <w:rPr>
                <w:szCs w:val="22"/>
              </w:rPr>
            </w:pPr>
            <w:r w:rsidRPr="007165A2">
              <w:rPr>
                <w:color w:val="000000"/>
                <w:szCs w:val="22"/>
              </w:rPr>
              <w:t>Практик 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141051E" w14:textId="77777777" w:rsidR="00B5676E" w:rsidRPr="007165A2" w:rsidRDefault="00B5676E" w:rsidP="00B5676E">
            <w:pPr>
              <w:spacing w:line="240" w:lineRule="auto"/>
              <w:jc w:val="center"/>
              <w:rPr>
                <w:szCs w:val="22"/>
              </w:rPr>
            </w:pPr>
            <w:r w:rsidRPr="007165A2">
              <w:rPr>
                <w:color w:val="000000"/>
                <w:szCs w:val="22"/>
                <w:u w:color="000000"/>
                <w14:textOutline w14:w="0" w14:cap="flat" w14:cmpd="sng" w14:algn="ctr">
                  <w14:noFill/>
                  <w14:prstDash w14:val="solid"/>
                  <w14:bevel/>
                </w14:textOutline>
              </w:rPr>
              <w:t>Технічне обслуговування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66E43BE" w14:textId="77777777" w:rsidR="00B5676E" w:rsidRPr="007165A2" w:rsidRDefault="00B5676E" w:rsidP="00B5676E">
            <w:pPr>
              <w:spacing w:line="240" w:lineRule="auto"/>
              <w:jc w:val="center"/>
              <w:rPr>
                <w:szCs w:val="22"/>
              </w:rPr>
            </w:pPr>
            <w:r w:rsidRPr="007165A2">
              <w:rPr>
                <w:color w:val="000000"/>
                <w:szCs w:val="22"/>
                <w:u w:color="000000"/>
                <w14:textOutline w14:w="0" w14:cap="flat" w14:cmpd="sng" w14:algn="ctr">
                  <w14:noFill/>
                  <w14:prstDash w14:val="solid"/>
                  <w14:bevel/>
                </w14:textOutline>
              </w:rPr>
              <w:t>послуга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F297C75" w14:textId="490D4C0F" w:rsidR="00B5676E" w:rsidRPr="007165A2" w:rsidRDefault="00B5676E" w:rsidP="00B5676E">
            <w:pPr>
              <w:spacing w:line="240" w:lineRule="auto"/>
              <w:jc w:val="center"/>
              <w:rPr>
                <w:szCs w:val="22"/>
              </w:rPr>
            </w:pPr>
            <w:r w:rsidRPr="007165A2">
              <w:rPr>
                <w:color w:val="000000"/>
                <w:szCs w:val="22"/>
              </w:rPr>
              <w:t>10</w:t>
            </w:r>
          </w:p>
        </w:tc>
      </w:tr>
      <w:tr w:rsidR="00B5676E" w14:paraId="5380F6CC" w14:textId="77777777" w:rsidTr="007165A2">
        <w:trPr>
          <w:trHeight w:hRule="exact" w:val="606"/>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99" w:type="dxa"/>
              <w:bottom w:w="80" w:type="dxa"/>
              <w:right w:w="114" w:type="dxa"/>
            </w:tcMar>
            <w:vAlign w:val="center"/>
          </w:tcPr>
          <w:p w14:paraId="12276AA8" w14:textId="5CAE1ABA" w:rsidR="00B5676E" w:rsidRPr="007165A2" w:rsidRDefault="0021321A" w:rsidP="00B5676E">
            <w:pPr>
              <w:spacing w:line="240" w:lineRule="auto"/>
              <w:ind w:left="19" w:right="34"/>
              <w:jc w:val="center"/>
              <w:rPr>
                <w:szCs w:val="22"/>
                <w:lang w:val="en-US"/>
              </w:rPr>
            </w:pPr>
            <w:r w:rsidRPr="007165A2">
              <w:rPr>
                <w:color w:val="000000"/>
                <w:szCs w:val="22"/>
                <w:u w:color="000000"/>
                <w:lang w:val="en-US"/>
                <w14:textOutline w14:w="0" w14:cap="flat" w14:cmpd="sng" w14:algn="ctr">
                  <w14:noFill/>
                  <w14:prstDash w14:val="solid"/>
                  <w14:bevel/>
                </w14:textOutline>
              </w:rPr>
              <w:t>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D335A0B" w14:textId="01B1DBEB" w:rsidR="00B5676E" w:rsidRPr="007165A2" w:rsidRDefault="00B5676E" w:rsidP="00B5676E">
            <w:pPr>
              <w:spacing w:line="240" w:lineRule="auto"/>
              <w:rPr>
                <w:szCs w:val="22"/>
              </w:rPr>
            </w:pPr>
            <w:r w:rsidRPr="007165A2">
              <w:rPr>
                <w:color w:val="000000"/>
                <w:szCs w:val="22"/>
              </w:rPr>
              <w:t xml:space="preserve">Стерилізатор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6121584" w14:textId="10D8AB4A" w:rsidR="00B5676E" w:rsidRPr="007165A2" w:rsidRDefault="00B5676E" w:rsidP="00B5676E">
            <w:pPr>
              <w:spacing w:line="240" w:lineRule="auto"/>
              <w:jc w:val="center"/>
              <w:rPr>
                <w:szCs w:val="22"/>
              </w:rPr>
            </w:pPr>
            <w:r w:rsidRPr="007165A2">
              <w:rPr>
                <w:color w:val="000000"/>
                <w:szCs w:val="22"/>
              </w:rPr>
              <w:t>ГП-80-2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ED0214C"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Технічне обслуговування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19A513B"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послуга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82AF835" w14:textId="0C04FE82" w:rsidR="00B5676E" w:rsidRPr="007165A2" w:rsidRDefault="00B5676E" w:rsidP="00B5676E">
            <w:pPr>
              <w:spacing w:line="240" w:lineRule="auto"/>
              <w:jc w:val="center"/>
              <w:rPr>
                <w:szCs w:val="22"/>
              </w:rPr>
            </w:pPr>
            <w:r w:rsidRPr="007165A2">
              <w:rPr>
                <w:color w:val="000000"/>
                <w:szCs w:val="22"/>
              </w:rPr>
              <w:t>4</w:t>
            </w:r>
          </w:p>
        </w:tc>
      </w:tr>
      <w:tr w:rsidR="00B5676E" w14:paraId="7AB1DD26" w14:textId="77777777" w:rsidTr="007165A2">
        <w:trPr>
          <w:trHeight w:hRule="exact" w:val="567"/>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99" w:type="dxa"/>
              <w:bottom w:w="80" w:type="dxa"/>
              <w:right w:w="114" w:type="dxa"/>
            </w:tcMar>
            <w:vAlign w:val="center"/>
          </w:tcPr>
          <w:p w14:paraId="1588DF61" w14:textId="3CFF363E" w:rsidR="00B5676E" w:rsidRPr="007165A2" w:rsidRDefault="00B5676E" w:rsidP="00B5676E">
            <w:pPr>
              <w:spacing w:line="240" w:lineRule="auto"/>
              <w:ind w:left="19" w:right="34"/>
              <w:jc w:val="center"/>
              <w:rPr>
                <w:szCs w:val="22"/>
                <w:lang w:val="en-US"/>
              </w:rPr>
            </w:pPr>
            <w:r w:rsidRPr="007165A2">
              <w:rPr>
                <w:color w:val="000000"/>
                <w:szCs w:val="22"/>
                <w:u w:color="000000"/>
                <w14:textOutline w14:w="0" w14:cap="flat" w14:cmpd="sng" w14:algn="ctr">
                  <w14:noFill/>
                  <w14:prstDash w14:val="solid"/>
                  <w14:bevel/>
                </w14:textOutline>
              </w:rPr>
              <w:t>1</w:t>
            </w:r>
            <w:r w:rsidR="0021321A" w:rsidRPr="007165A2">
              <w:rPr>
                <w:color w:val="000000"/>
                <w:szCs w:val="22"/>
                <w:u w:color="000000"/>
                <w:lang w:val="en-US"/>
                <w14:textOutline w14:w="0" w14:cap="flat" w14:cmpd="sng" w14:algn="ctr">
                  <w14:noFill/>
                  <w14:prstDash w14:val="solid"/>
                  <w14:bevel/>
                </w14:textOutline>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EEE5BF6" w14:textId="1F4E7F8B" w:rsidR="00B5676E" w:rsidRPr="007165A2" w:rsidRDefault="00B5676E" w:rsidP="00B5676E">
            <w:pPr>
              <w:spacing w:line="240" w:lineRule="auto"/>
              <w:rPr>
                <w:szCs w:val="22"/>
              </w:rPr>
            </w:pPr>
            <w:r w:rsidRPr="007165A2">
              <w:rPr>
                <w:color w:val="000000"/>
                <w:szCs w:val="22"/>
              </w:rPr>
              <w:t xml:space="preserve">Камера для зберігання стерильних приладів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594AD065" w14:textId="3ED36EB5" w:rsidR="00B5676E" w:rsidRPr="007165A2" w:rsidRDefault="00B5676E" w:rsidP="00B5676E">
            <w:pPr>
              <w:spacing w:line="240" w:lineRule="auto"/>
              <w:jc w:val="center"/>
              <w:rPr>
                <w:szCs w:val="22"/>
              </w:rPr>
            </w:pPr>
            <w:r w:rsidRPr="007165A2">
              <w:rPr>
                <w:color w:val="000000"/>
                <w:szCs w:val="22"/>
              </w:rPr>
              <w:t>Панмед-1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6299F57"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Технічне обслуговування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5D28E9F"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послуга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9B61E37" w14:textId="605CD532" w:rsidR="00B5676E" w:rsidRPr="007165A2" w:rsidRDefault="00B5676E" w:rsidP="00B5676E">
            <w:pPr>
              <w:spacing w:line="240" w:lineRule="auto"/>
              <w:jc w:val="center"/>
              <w:rPr>
                <w:szCs w:val="22"/>
              </w:rPr>
            </w:pPr>
            <w:r w:rsidRPr="007165A2">
              <w:rPr>
                <w:color w:val="000000"/>
                <w:szCs w:val="22"/>
              </w:rPr>
              <w:t>3</w:t>
            </w:r>
          </w:p>
        </w:tc>
      </w:tr>
      <w:tr w:rsidR="00B5676E" w14:paraId="0C2B4B2A" w14:textId="77777777" w:rsidTr="007165A2">
        <w:trPr>
          <w:trHeight w:hRule="exact" w:val="738"/>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99" w:type="dxa"/>
              <w:bottom w:w="80" w:type="dxa"/>
              <w:right w:w="114" w:type="dxa"/>
            </w:tcMar>
            <w:vAlign w:val="center"/>
          </w:tcPr>
          <w:p w14:paraId="147DEB5A" w14:textId="52C35238" w:rsidR="00B5676E" w:rsidRPr="007165A2" w:rsidRDefault="00B5676E" w:rsidP="00B5676E">
            <w:pPr>
              <w:spacing w:line="240" w:lineRule="auto"/>
              <w:ind w:left="19" w:right="34"/>
              <w:jc w:val="center"/>
              <w:rPr>
                <w:szCs w:val="22"/>
                <w:lang w:val="en-US"/>
              </w:rPr>
            </w:pPr>
            <w:r w:rsidRPr="007165A2">
              <w:rPr>
                <w:color w:val="000000"/>
                <w:szCs w:val="22"/>
                <w:u w:color="000000"/>
                <w14:textOutline w14:w="0" w14:cap="flat" w14:cmpd="sng" w14:algn="ctr">
                  <w14:noFill/>
                  <w14:prstDash w14:val="solid"/>
                  <w14:bevel/>
                </w14:textOutline>
              </w:rPr>
              <w:t>1</w:t>
            </w:r>
            <w:r w:rsidR="0021321A" w:rsidRPr="007165A2">
              <w:rPr>
                <w:color w:val="000000"/>
                <w:szCs w:val="22"/>
                <w:u w:color="000000"/>
                <w:lang w:val="en-US"/>
                <w14:textOutline w14:w="0" w14:cap="flat" w14:cmpd="sng" w14:algn="ctr">
                  <w14:noFill/>
                  <w14:prstDash w14:val="solid"/>
                  <w14:bevel/>
                </w14:textOutline>
              </w:rPr>
              <w:t>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DBA886E" w14:textId="217FC1AE" w:rsidR="00B5676E" w:rsidRPr="007165A2" w:rsidRDefault="00B5676E" w:rsidP="00B5676E">
            <w:pPr>
              <w:spacing w:line="240" w:lineRule="auto"/>
              <w:rPr>
                <w:szCs w:val="22"/>
              </w:rPr>
            </w:pPr>
            <w:r w:rsidRPr="007165A2">
              <w:rPr>
                <w:color w:val="000000"/>
                <w:szCs w:val="22"/>
              </w:rPr>
              <w:t xml:space="preserve">Камера для зберігання стерильних приладів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810A84C" w14:textId="6691437B" w:rsidR="00B5676E" w:rsidRPr="007165A2" w:rsidRDefault="00B5676E" w:rsidP="00B5676E">
            <w:pPr>
              <w:spacing w:line="240" w:lineRule="auto"/>
              <w:jc w:val="center"/>
              <w:rPr>
                <w:szCs w:val="22"/>
              </w:rPr>
            </w:pPr>
            <w:r w:rsidRPr="007165A2">
              <w:rPr>
                <w:color w:val="000000"/>
                <w:szCs w:val="22"/>
              </w:rPr>
              <w:t>Панмед-1 великий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2153842"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Технічне обслуговування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31C3536"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послуга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5C322E69" w14:textId="168ACBAC" w:rsidR="00B5676E" w:rsidRPr="007165A2" w:rsidRDefault="00B5676E" w:rsidP="00B5676E">
            <w:pPr>
              <w:spacing w:line="240" w:lineRule="auto"/>
              <w:jc w:val="center"/>
              <w:rPr>
                <w:szCs w:val="22"/>
              </w:rPr>
            </w:pPr>
            <w:r w:rsidRPr="007165A2">
              <w:rPr>
                <w:color w:val="000000"/>
                <w:szCs w:val="22"/>
              </w:rPr>
              <w:t>2</w:t>
            </w:r>
          </w:p>
        </w:tc>
      </w:tr>
      <w:tr w:rsidR="00B5676E" w14:paraId="5643BEEC" w14:textId="77777777" w:rsidTr="007165A2">
        <w:trPr>
          <w:trHeight w:hRule="exact" w:val="495"/>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99" w:type="dxa"/>
              <w:bottom w:w="80" w:type="dxa"/>
              <w:right w:w="114" w:type="dxa"/>
            </w:tcMar>
            <w:vAlign w:val="center"/>
          </w:tcPr>
          <w:p w14:paraId="73EF35A3" w14:textId="75498BBA" w:rsidR="00B5676E" w:rsidRPr="007165A2" w:rsidRDefault="00B5676E" w:rsidP="00B5676E">
            <w:pPr>
              <w:spacing w:line="240" w:lineRule="auto"/>
              <w:ind w:left="19" w:right="34"/>
              <w:jc w:val="center"/>
              <w:rPr>
                <w:szCs w:val="22"/>
                <w:lang w:val="en-US"/>
              </w:rPr>
            </w:pPr>
            <w:r w:rsidRPr="007165A2">
              <w:rPr>
                <w:color w:val="000000"/>
                <w:szCs w:val="22"/>
                <w:u w:color="000000"/>
                <w14:textOutline w14:w="0" w14:cap="flat" w14:cmpd="sng" w14:algn="ctr">
                  <w14:noFill/>
                  <w14:prstDash w14:val="solid"/>
                  <w14:bevel/>
                </w14:textOutline>
              </w:rPr>
              <w:t>1</w:t>
            </w:r>
            <w:r w:rsidR="0021321A" w:rsidRPr="007165A2">
              <w:rPr>
                <w:color w:val="000000"/>
                <w:szCs w:val="22"/>
                <w:u w:color="000000"/>
                <w:lang w:val="en-US"/>
                <w14:textOutline w14:w="0" w14:cap="flat" w14:cmpd="sng" w14:algn="ctr">
                  <w14:noFill/>
                  <w14:prstDash w14:val="solid"/>
                  <w14:bevel/>
                </w14:textOutline>
              </w:rPr>
              <w:t>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AE9B4F0" w14:textId="3D35F3F2" w:rsidR="00B5676E" w:rsidRPr="007165A2" w:rsidRDefault="00B5676E" w:rsidP="00B5676E">
            <w:pPr>
              <w:spacing w:line="240" w:lineRule="auto"/>
              <w:rPr>
                <w:szCs w:val="22"/>
              </w:rPr>
            </w:pPr>
            <w:r w:rsidRPr="007165A2">
              <w:rPr>
                <w:color w:val="000000"/>
                <w:szCs w:val="22"/>
              </w:rPr>
              <w:t xml:space="preserve">Стерилізатор повітряний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2CF254B" w14:textId="637B06BF" w:rsidR="00B5676E" w:rsidRPr="007165A2" w:rsidRDefault="00B5676E" w:rsidP="00B5676E">
            <w:pPr>
              <w:spacing w:line="240" w:lineRule="auto"/>
              <w:jc w:val="center"/>
              <w:rPr>
                <w:szCs w:val="22"/>
              </w:rPr>
            </w:pPr>
            <w:r w:rsidRPr="007165A2">
              <w:rPr>
                <w:color w:val="000000"/>
                <w:szCs w:val="22"/>
              </w:rPr>
              <w:t>ШСС-80п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FD67A5F"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Технічне обслуговування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2217D54"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послуга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9D1F229" w14:textId="4F8C74EF" w:rsidR="00B5676E" w:rsidRPr="007165A2" w:rsidRDefault="00B5676E" w:rsidP="00B5676E">
            <w:pPr>
              <w:spacing w:line="240" w:lineRule="auto"/>
              <w:jc w:val="center"/>
              <w:rPr>
                <w:szCs w:val="22"/>
              </w:rPr>
            </w:pPr>
            <w:r w:rsidRPr="007165A2">
              <w:rPr>
                <w:color w:val="000000"/>
                <w:szCs w:val="22"/>
              </w:rPr>
              <w:t>2</w:t>
            </w:r>
          </w:p>
        </w:tc>
      </w:tr>
      <w:tr w:rsidR="00B5676E" w14:paraId="1F031A0D" w14:textId="77777777" w:rsidTr="007165A2">
        <w:trPr>
          <w:trHeight w:hRule="exact" w:val="567"/>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114" w:type="dxa"/>
            </w:tcMar>
            <w:vAlign w:val="center"/>
          </w:tcPr>
          <w:p w14:paraId="00004E23" w14:textId="204431A5" w:rsidR="00B5676E" w:rsidRPr="007165A2" w:rsidRDefault="00B5676E" w:rsidP="00B5676E">
            <w:pPr>
              <w:tabs>
                <w:tab w:val="left" w:pos="337"/>
              </w:tabs>
              <w:spacing w:line="240" w:lineRule="auto"/>
              <w:ind w:right="34"/>
              <w:jc w:val="center"/>
              <w:rPr>
                <w:szCs w:val="22"/>
                <w:lang w:val="en-US"/>
              </w:rPr>
            </w:pPr>
            <w:r w:rsidRPr="007165A2">
              <w:rPr>
                <w:color w:val="000000"/>
                <w:szCs w:val="22"/>
                <w:u w:color="000000"/>
                <w14:textOutline w14:w="0" w14:cap="flat" w14:cmpd="sng" w14:algn="ctr">
                  <w14:noFill/>
                  <w14:prstDash w14:val="solid"/>
                  <w14:bevel/>
                </w14:textOutline>
              </w:rPr>
              <w:t>1</w:t>
            </w:r>
            <w:r w:rsidR="0021321A" w:rsidRPr="007165A2">
              <w:rPr>
                <w:color w:val="000000"/>
                <w:szCs w:val="22"/>
                <w:u w:color="000000"/>
                <w:lang w:val="en-US"/>
                <w14:textOutline w14:w="0" w14:cap="flat" w14:cmpd="sng" w14:algn="ctr">
                  <w14:noFill/>
                  <w14:prstDash w14:val="solid"/>
                  <w14:bevel/>
                </w14:textOutline>
              </w:rPr>
              <w:t>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6C2457F" w14:textId="59DC6C8B" w:rsidR="00B5676E" w:rsidRPr="007165A2" w:rsidRDefault="00B5676E" w:rsidP="00B5676E">
            <w:pPr>
              <w:spacing w:line="240" w:lineRule="auto"/>
              <w:rPr>
                <w:szCs w:val="22"/>
              </w:rPr>
            </w:pPr>
            <w:r w:rsidRPr="007165A2">
              <w:rPr>
                <w:color w:val="000000"/>
                <w:szCs w:val="22"/>
              </w:rPr>
              <w:t xml:space="preserve">Стерилізатор повітряний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5F0D622" w14:textId="0DF94184" w:rsidR="00B5676E" w:rsidRPr="007165A2" w:rsidRDefault="00B5676E" w:rsidP="00B5676E">
            <w:pPr>
              <w:spacing w:line="240" w:lineRule="auto"/>
              <w:jc w:val="center"/>
              <w:rPr>
                <w:szCs w:val="22"/>
              </w:rPr>
            </w:pPr>
            <w:r w:rsidRPr="007165A2">
              <w:rPr>
                <w:color w:val="000000"/>
                <w:szCs w:val="22"/>
              </w:rPr>
              <w:t>ГП-20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3539213"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Технічне обслуговування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8178D76"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послуга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7A9AC84D" w14:textId="67B064CA" w:rsidR="00B5676E" w:rsidRPr="007165A2" w:rsidRDefault="00B5676E" w:rsidP="00B5676E">
            <w:pPr>
              <w:spacing w:line="240" w:lineRule="auto"/>
              <w:jc w:val="center"/>
              <w:rPr>
                <w:szCs w:val="22"/>
              </w:rPr>
            </w:pPr>
            <w:r w:rsidRPr="007165A2">
              <w:rPr>
                <w:color w:val="000000"/>
                <w:szCs w:val="22"/>
              </w:rPr>
              <w:t>2</w:t>
            </w:r>
          </w:p>
        </w:tc>
      </w:tr>
      <w:tr w:rsidR="00B5676E" w14:paraId="3E8F4CE2" w14:textId="77777777" w:rsidTr="007165A2">
        <w:trPr>
          <w:trHeight w:hRule="exact" w:val="567"/>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114" w:type="dxa"/>
            </w:tcMar>
            <w:vAlign w:val="center"/>
          </w:tcPr>
          <w:p w14:paraId="550B23BD" w14:textId="77777777" w:rsidR="00B5676E" w:rsidRPr="007165A2" w:rsidRDefault="00B5676E" w:rsidP="00B5676E">
            <w:pPr>
              <w:spacing w:line="240" w:lineRule="auto"/>
              <w:ind w:right="34"/>
              <w:jc w:val="center"/>
              <w:rPr>
                <w:szCs w:val="22"/>
              </w:rPr>
            </w:pPr>
            <w:r w:rsidRPr="007165A2">
              <w:rPr>
                <w:color w:val="000000"/>
                <w:szCs w:val="22"/>
                <w:u w:color="000000"/>
                <w14:textOutline w14:w="0" w14:cap="flat" w14:cmpd="sng" w14:algn="ctr">
                  <w14:noFill/>
                  <w14:prstDash w14:val="solid"/>
                  <w14:bevel/>
                </w14:textOutline>
              </w:rPr>
              <w:t>15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766DA49" w14:textId="783D0455" w:rsidR="00B5676E" w:rsidRPr="007165A2" w:rsidRDefault="00B5676E" w:rsidP="00B5676E">
            <w:pPr>
              <w:spacing w:line="240" w:lineRule="auto"/>
              <w:rPr>
                <w:szCs w:val="22"/>
              </w:rPr>
            </w:pPr>
            <w:r w:rsidRPr="007165A2">
              <w:rPr>
                <w:color w:val="000000"/>
                <w:szCs w:val="22"/>
              </w:rPr>
              <w:t xml:space="preserve">Стерилізатор повітряний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2FD0E715" w14:textId="464D0C15" w:rsidR="00B5676E" w:rsidRPr="007165A2" w:rsidRDefault="00B5676E" w:rsidP="00B5676E">
            <w:pPr>
              <w:spacing w:line="240" w:lineRule="auto"/>
              <w:jc w:val="center"/>
              <w:rPr>
                <w:szCs w:val="22"/>
              </w:rPr>
            </w:pPr>
            <w:r w:rsidRPr="007165A2">
              <w:rPr>
                <w:color w:val="000000"/>
                <w:szCs w:val="22"/>
              </w:rPr>
              <w:t>ГП-80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C3DCBD2"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Технічне обслуговування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9C12428"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послуга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1950FE3" w14:textId="2429EFA7" w:rsidR="00B5676E" w:rsidRPr="007165A2" w:rsidRDefault="00B5676E" w:rsidP="00B5676E">
            <w:pPr>
              <w:spacing w:line="240" w:lineRule="auto"/>
              <w:jc w:val="center"/>
              <w:rPr>
                <w:szCs w:val="22"/>
              </w:rPr>
            </w:pPr>
            <w:r w:rsidRPr="007165A2">
              <w:rPr>
                <w:color w:val="000000"/>
                <w:szCs w:val="22"/>
              </w:rPr>
              <w:t>2</w:t>
            </w:r>
          </w:p>
        </w:tc>
      </w:tr>
      <w:tr w:rsidR="00B5676E" w14:paraId="0E2EF037" w14:textId="77777777" w:rsidTr="007165A2">
        <w:trPr>
          <w:trHeight w:hRule="exact" w:val="567"/>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114" w:type="dxa"/>
            </w:tcMar>
            <w:vAlign w:val="center"/>
          </w:tcPr>
          <w:p w14:paraId="1A8556A4" w14:textId="77777777" w:rsidR="00B5676E" w:rsidRPr="007165A2" w:rsidRDefault="00B5676E" w:rsidP="00B5676E">
            <w:pPr>
              <w:spacing w:line="240" w:lineRule="auto"/>
              <w:ind w:right="34"/>
              <w:jc w:val="center"/>
              <w:rPr>
                <w:szCs w:val="22"/>
              </w:rPr>
            </w:pPr>
            <w:r w:rsidRPr="007165A2">
              <w:rPr>
                <w:color w:val="000000"/>
                <w:szCs w:val="22"/>
                <w:u w:color="000000"/>
                <w14:textOutline w14:w="0" w14:cap="flat" w14:cmpd="sng" w14:algn="ctr">
                  <w14:noFill/>
                  <w14:prstDash w14:val="solid"/>
                  <w14:bevel/>
                </w14:textOutline>
              </w:rPr>
              <w:t>16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8599192" w14:textId="57DC2A09" w:rsidR="00B5676E" w:rsidRPr="007165A2" w:rsidRDefault="00B5676E" w:rsidP="00B5676E">
            <w:pPr>
              <w:spacing w:line="240" w:lineRule="auto"/>
              <w:rPr>
                <w:szCs w:val="22"/>
              </w:rPr>
            </w:pPr>
            <w:r w:rsidRPr="007165A2">
              <w:rPr>
                <w:color w:val="000000"/>
                <w:szCs w:val="22"/>
              </w:rPr>
              <w:t>Камера для зберігання стерильних приладів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6F324628" w14:textId="5825BC23" w:rsidR="00B5676E" w:rsidRPr="007165A2" w:rsidRDefault="00B5676E" w:rsidP="00B5676E">
            <w:pPr>
              <w:spacing w:line="240" w:lineRule="auto"/>
              <w:jc w:val="center"/>
              <w:rPr>
                <w:szCs w:val="22"/>
              </w:rPr>
            </w:pPr>
            <w:r w:rsidRPr="007165A2">
              <w:rPr>
                <w:color w:val="000000"/>
                <w:szCs w:val="22"/>
              </w:rPr>
              <w:t>Панмед-1средний</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6BA6E9B" w14:textId="77777777"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Технічне обслуговування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93216BC" w14:textId="0AD138F6" w:rsidR="00B5676E" w:rsidRPr="007165A2" w:rsidRDefault="00B5676E" w:rsidP="00B5676E">
            <w:pPr>
              <w:jc w:val="center"/>
              <w:rPr>
                <w:szCs w:val="22"/>
              </w:rPr>
            </w:pPr>
            <w:r w:rsidRPr="007165A2">
              <w:rPr>
                <w:color w:val="000000"/>
                <w:szCs w:val="22"/>
                <w:u w:color="000000"/>
                <w14:textOutline w14:w="0" w14:cap="flat" w14:cmpd="sng" w14:algn="ctr">
                  <w14:noFill/>
                  <w14:prstDash w14:val="solid"/>
                  <w14:bevel/>
                </w14:textOutline>
              </w:rPr>
              <w:t>послуга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419F0FD3" w14:textId="3CE51490" w:rsidR="00B5676E" w:rsidRPr="007165A2" w:rsidRDefault="00B5676E" w:rsidP="00B5676E">
            <w:pPr>
              <w:spacing w:line="240" w:lineRule="auto"/>
              <w:jc w:val="center"/>
              <w:rPr>
                <w:szCs w:val="22"/>
              </w:rPr>
            </w:pPr>
            <w:r w:rsidRPr="007165A2">
              <w:rPr>
                <w:color w:val="000000"/>
                <w:szCs w:val="22"/>
              </w:rPr>
              <w:t>1</w:t>
            </w:r>
          </w:p>
        </w:tc>
      </w:tr>
      <w:tr w:rsidR="007B7B75" w14:paraId="6A2FFD9D" w14:textId="77777777" w:rsidTr="007165A2">
        <w:trPr>
          <w:trHeight w:hRule="exact" w:val="914"/>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114" w:type="dxa"/>
            </w:tcMar>
            <w:vAlign w:val="center"/>
          </w:tcPr>
          <w:p w14:paraId="5247DF4B" w14:textId="5DD4B478" w:rsidR="007B7B75" w:rsidRPr="007165A2" w:rsidRDefault="007B7B75" w:rsidP="007B7B75">
            <w:pPr>
              <w:spacing w:line="240" w:lineRule="auto"/>
              <w:ind w:right="34"/>
              <w:jc w:val="center"/>
              <w:rPr>
                <w:color w:val="000000"/>
                <w:szCs w:val="22"/>
                <w:u w:color="000000"/>
                <w:lang w:val="en-US"/>
                <w14:textOutline w14:w="0" w14:cap="flat" w14:cmpd="sng" w14:algn="ctr">
                  <w14:noFill/>
                  <w14:prstDash w14:val="solid"/>
                  <w14:bevel/>
                </w14:textOutline>
              </w:rPr>
            </w:pPr>
            <w:r w:rsidRPr="007165A2">
              <w:rPr>
                <w:color w:val="000000"/>
                <w:szCs w:val="22"/>
                <w:u w:color="000000"/>
                <w:lang w:val="en-US"/>
                <w14:textOutline w14:w="0" w14:cap="flat" w14:cmpd="sng" w14:algn="ctr">
                  <w14:noFill/>
                  <w14:prstDash w14:val="solid"/>
                  <w14:bevel/>
                </w14:textOutline>
              </w:rPr>
              <w:t>17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A4E184A" w14:textId="1A1F1221" w:rsidR="007B7B75" w:rsidRPr="007165A2" w:rsidRDefault="007B7B75" w:rsidP="007B7B75">
            <w:pPr>
              <w:spacing w:line="240" w:lineRule="auto"/>
              <w:rPr>
                <w:color w:val="000000"/>
                <w:szCs w:val="22"/>
                <w:u w:color="000000"/>
                <w14:textOutline w14:w="0" w14:cap="flat" w14:cmpd="sng" w14:algn="ctr">
                  <w14:noFill/>
                  <w14:prstDash w14:val="solid"/>
                  <w14:bevel/>
                </w14:textOutline>
              </w:rPr>
            </w:pPr>
            <w:r w:rsidRPr="007165A2">
              <w:rPr>
                <w:szCs w:val="22"/>
              </w:rPr>
              <w:t>Установка</w:t>
            </w:r>
            <w:r w:rsidRPr="007165A2">
              <w:rPr>
                <w:szCs w:val="22"/>
                <w:lang w:val="en-US"/>
              </w:rPr>
              <w:t xml:space="preserve"> </w:t>
            </w:r>
            <w:r w:rsidRPr="007165A2">
              <w:rPr>
                <w:szCs w:val="22"/>
              </w:rPr>
              <w:t>стоматологічна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10692C5" w14:textId="683190AD" w:rsidR="007B7B75" w:rsidRPr="007165A2" w:rsidRDefault="007B7B75" w:rsidP="007B7B75">
            <w:pPr>
              <w:spacing w:line="240" w:lineRule="auto"/>
              <w:jc w:val="center"/>
              <w:rPr>
                <w:color w:val="000000"/>
                <w:szCs w:val="22"/>
                <w:u w:color="000000"/>
                <w14:textOutline w14:w="0" w14:cap="flat" w14:cmpd="sng" w14:algn="ctr">
                  <w14:noFill/>
                  <w14:prstDash w14:val="solid"/>
                  <w14:bevel/>
                </w14:textOutline>
              </w:rPr>
            </w:pPr>
            <w:r w:rsidRPr="007165A2">
              <w:rPr>
                <w:szCs w:val="22"/>
              </w:rPr>
              <w:t>AYA-3600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8C55F87" w14:textId="77777777" w:rsidR="007B7B75" w:rsidRPr="007165A2" w:rsidRDefault="007B7B75" w:rsidP="007B7B75">
            <w:pPr>
              <w:pStyle w:val="paragraph"/>
              <w:spacing w:before="0" w:beforeAutospacing="0" w:after="0" w:afterAutospacing="0"/>
              <w:jc w:val="center"/>
              <w:textAlignment w:val="baseline"/>
              <w:rPr>
                <w:sz w:val="22"/>
                <w:szCs w:val="22"/>
              </w:rPr>
            </w:pPr>
            <w:r w:rsidRPr="007165A2">
              <w:rPr>
                <w:rStyle w:val="normaltextrun"/>
                <w:sz w:val="22"/>
                <w:szCs w:val="22"/>
              </w:rPr>
              <w:t>Поточний ремонт</w:t>
            </w:r>
            <w:r w:rsidRPr="007165A2">
              <w:rPr>
                <w:rStyle w:val="eop"/>
                <w:sz w:val="22"/>
                <w:szCs w:val="22"/>
              </w:rPr>
              <w:t> </w:t>
            </w:r>
          </w:p>
          <w:p w14:paraId="443958C5" w14:textId="26EE9F3A" w:rsidR="007B7B75" w:rsidRPr="007165A2" w:rsidRDefault="007B7B75" w:rsidP="007B7B75">
            <w:pPr>
              <w:jc w:val="center"/>
              <w:rPr>
                <w:color w:val="000000"/>
                <w:szCs w:val="22"/>
                <w:u w:color="000000"/>
                <w14:textOutline w14:w="0" w14:cap="flat" w14:cmpd="sng" w14:algn="ctr">
                  <w14:noFill/>
                  <w14:prstDash w14:val="solid"/>
                  <w14:bevel/>
                </w14:textOutline>
              </w:rPr>
            </w:pPr>
            <w:r w:rsidRPr="007165A2">
              <w:rPr>
                <w:rStyle w:val="normaltextrun"/>
                <w:szCs w:val="22"/>
              </w:rPr>
              <w:t>(</w:t>
            </w:r>
            <w:r w:rsidRPr="007165A2">
              <w:rPr>
                <w:color w:val="000000"/>
                <w:szCs w:val="22"/>
              </w:rPr>
              <w:t>Ремонт пневмоліній, та клапанів управління</w:t>
            </w:r>
            <w:r w:rsidRPr="007165A2">
              <w:rPr>
                <w:rStyle w:val="normaltextrun"/>
                <w:szCs w:val="22"/>
              </w:rPr>
              <w:t>)</w:t>
            </w:r>
            <w:r w:rsidRPr="007165A2">
              <w:rPr>
                <w:rStyle w:val="eop"/>
                <w:szCs w:val="22"/>
              </w:rPr>
              <w:t>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70F6929" w14:textId="6A7CA440" w:rsidR="007B7B75" w:rsidRPr="007165A2" w:rsidRDefault="007B7B75" w:rsidP="007B7B75">
            <w:pPr>
              <w:jc w:val="center"/>
              <w:rPr>
                <w:color w:val="000000"/>
                <w:szCs w:val="22"/>
                <w:u w:color="000000"/>
                <w14:textOutline w14:w="0" w14:cap="flat" w14:cmpd="sng" w14:algn="ctr">
                  <w14:noFill/>
                  <w14:prstDash w14:val="solid"/>
                  <w14:bevel/>
                </w14:textOutline>
              </w:rPr>
            </w:pPr>
            <w:r w:rsidRPr="007165A2">
              <w:rPr>
                <w:color w:val="000000"/>
                <w:szCs w:val="22"/>
                <w:u w:color="000000"/>
                <w14:textOutline w14:w="0" w14:cap="flat" w14:cmpd="sng" w14:algn="ctr">
                  <w14:noFill/>
                  <w14:prstDash w14:val="solid"/>
                  <w14:bevel/>
                </w14:textOutline>
              </w:rPr>
              <w:t>послуга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54243CD" w14:textId="4AB61F9D" w:rsidR="007B7B75" w:rsidRPr="007165A2" w:rsidRDefault="007B7B75" w:rsidP="007B7B75">
            <w:pPr>
              <w:spacing w:line="240" w:lineRule="auto"/>
              <w:jc w:val="center"/>
              <w:rPr>
                <w:color w:val="000000"/>
                <w:szCs w:val="22"/>
                <w:u w:color="000000"/>
                <w14:textOutline w14:w="0" w14:cap="flat" w14:cmpd="sng" w14:algn="ctr">
                  <w14:noFill/>
                  <w14:prstDash w14:val="solid"/>
                  <w14:bevel/>
                </w14:textOutline>
              </w:rPr>
            </w:pPr>
            <w:r w:rsidRPr="007165A2">
              <w:rPr>
                <w:color w:val="000000"/>
                <w:szCs w:val="22"/>
                <w:u w:color="000000"/>
                <w14:textOutline w14:w="0" w14:cap="flat" w14:cmpd="sng" w14:algn="ctr">
                  <w14:noFill/>
                  <w14:prstDash w14:val="solid"/>
                  <w14:bevel/>
                </w14:textOutline>
              </w:rPr>
              <w:t>2</w:t>
            </w:r>
          </w:p>
        </w:tc>
      </w:tr>
    </w:tbl>
    <w:p w14:paraId="49E31D36" w14:textId="77777777" w:rsidR="00350001" w:rsidRPr="00AC59F6" w:rsidRDefault="00350001" w:rsidP="007165A2">
      <w:pPr>
        <w:rPr>
          <w:rFonts w:ascii="Times New Roman" w:hAnsi="Times New Roman" w:cs="Times New Roman"/>
          <w:b/>
        </w:rPr>
      </w:pPr>
      <w:bookmarkStart w:id="1" w:name="_GoBack"/>
      <w:bookmarkEnd w:id="1"/>
    </w:p>
    <w:tbl>
      <w:tblPr>
        <w:tblW w:w="9854" w:type="dxa"/>
        <w:tblInd w:w="-34" w:type="dxa"/>
        <w:tblLook w:val="00A0" w:firstRow="1" w:lastRow="0" w:firstColumn="1" w:lastColumn="0" w:noHBand="0" w:noVBand="0"/>
      </w:tblPr>
      <w:tblGrid>
        <w:gridCol w:w="4927"/>
        <w:gridCol w:w="4927"/>
      </w:tblGrid>
      <w:tr w:rsidR="00BF3CD4" w:rsidRPr="00AC59F6" w14:paraId="49E31D39" w14:textId="77777777" w:rsidTr="00BF3CD4">
        <w:tc>
          <w:tcPr>
            <w:tcW w:w="4927" w:type="dxa"/>
          </w:tcPr>
          <w:p w14:paraId="49E31D37" w14:textId="77777777" w:rsidR="00BF3CD4" w:rsidRPr="00BF3CD4" w:rsidRDefault="00BF3CD4" w:rsidP="00AC59F6">
            <w:pPr>
              <w:rPr>
                <w:rFonts w:ascii="Times New Roman" w:hAnsi="Times New Roman" w:cs="Times New Roman"/>
                <w:b/>
                <w:lang w:val="ru-RU"/>
              </w:rPr>
            </w:pPr>
            <w:r>
              <w:rPr>
                <w:rFonts w:ascii="Times New Roman" w:hAnsi="Times New Roman" w:cs="Times New Roman"/>
                <w:b/>
                <w:lang w:val="ru-RU"/>
              </w:rPr>
              <w:t xml:space="preserve">                    </w:t>
            </w:r>
            <w:r w:rsidRPr="00BF3CD4">
              <w:rPr>
                <w:rFonts w:ascii="Times New Roman" w:hAnsi="Times New Roman" w:cs="Times New Roman"/>
                <w:b/>
                <w:lang w:val="ru-RU"/>
              </w:rPr>
              <w:t>«ВИКОНАВЕЦЬ»</w:t>
            </w:r>
          </w:p>
        </w:tc>
        <w:tc>
          <w:tcPr>
            <w:tcW w:w="4927" w:type="dxa"/>
          </w:tcPr>
          <w:p w14:paraId="49E31D38" w14:textId="77777777" w:rsidR="00BF3CD4" w:rsidRPr="00BF3CD4" w:rsidRDefault="00BF3CD4" w:rsidP="002B4743">
            <w:pPr>
              <w:ind w:left="175"/>
              <w:rPr>
                <w:rFonts w:ascii="Times New Roman" w:hAnsi="Times New Roman" w:cs="Times New Roman"/>
                <w:b/>
                <w:lang w:val="ru-RU"/>
              </w:rPr>
            </w:pPr>
            <w:r w:rsidRPr="00AC59F6">
              <w:rPr>
                <w:rFonts w:ascii="Times New Roman" w:hAnsi="Times New Roman" w:cs="Times New Roman"/>
                <w:b/>
                <w:sz w:val="18"/>
                <w:u w:val="single"/>
              </w:rPr>
              <w:br w:type="page"/>
            </w:r>
            <w:r w:rsidRPr="009702CE">
              <w:rPr>
                <w:rFonts w:ascii="Times New Roman" w:hAnsi="Times New Roman" w:cs="Times New Roman"/>
                <w:b/>
                <w:sz w:val="18"/>
              </w:rPr>
              <w:t xml:space="preserve">               </w:t>
            </w:r>
            <w:r>
              <w:rPr>
                <w:rFonts w:ascii="Times New Roman" w:hAnsi="Times New Roman" w:cs="Times New Roman"/>
                <w:b/>
                <w:sz w:val="18"/>
                <w:lang w:val="ru-RU"/>
              </w:rPr>
              <w:t xml:space="preserve">               </w:t>
            </w:r>
            <w:r w:rsidRPr="009702CE">
              <w:rPr>
                <w:rFonts w:ascii="Times New Roman" w:hAnsi="Times New Roman" w:cs="Times New Roman"/>
                <w:b/>
                <w:sz w:val="18"/>
              </w:rPr>
              <w:t xml:space="preserve">  </w:t>
            </w:r>
            <w:r w:rsidRPr="00BF3CD4">
              <w:rPr>
                <w:rFonts w:ascii="Times New Roman" w:hAnsi="Times New Roman" w:cs="Times New Roman"/>
                <w:b/>
                <w:sz w:val="18"/>
                <w:lang w:val="ru-RU"/>
              </w:rPr>
              <w:t>«</w:t>
            </w:r>
            <w:r w:rsidRPr="00BF3CD4">
              <w:rPr>
                <w:rFonts w:ascii="Times New Roman" w:hAnsi="Times New Roman" w:cs="Times New Roman"/>
                <w:b/>
                <w:lang w:val="ru-RU"/>
              </w:rPr>
              <w:t>ЗАМОВНИК»</w:t>
            </w:r>
          </w:p>
        </w:tc>
      </w:tr>
      <w:tr w:rsidR="00BF3CD4" w:rsidRPr="00AC59F6" w14:paraId="49E31D3E" w14:textId="77777777" w:rsidTr="00BF3CD4">
        <w:tc>
          <w:tcPr>
            <w:tcW w:w="4927" w:type="dxa"/>
          </w:tcPr>
          <w:p w14:paraId="49E31D3A" w14:textId="77777777" w:rsidR="00BF3CD4" w:rsidRPr="00AC59F6" w:rsidRDefault="00BF3CD4" w:rsidP="00AC59F6">
            <w:pPr>
              <w:rPr>
                <w:rFonts w:ascii="Times New Roman" w:hAnsi="Times New Roman" w:cs="Times New Roman"/>
                <w:b/>
              </w:rPr>
            </w:pPr>
          </w:p>
        </w:tc>
        <w:tc>
          <w:tcPr>
            <w:tcW w:w="4927" w:type="dxa"/>
          </w:tcPr>
          <w:p w14:paraId="49E31D3B" w14:textId="77777777" w:rsidR="00BF3CD4" w:rsidRDefault="00BF3CD4" w:rsidP="002B4743">
            <w:pPr>
              <w:pStyle w:val="25"/>
              <w:spacing w:after="0" w:line="240" w:lineRule="auto"/>
              <w:ind w:left="175"/>
              <w:rPr>
                <w:rStyle w:val="BodytextExact"/>
                <w:b/>
                <w:lang w:val="uk-UA" w:eastAsia="en-US"/>
              </w:rPr>
            </w:pPr>
            <w:r w:rsidRPr="00680814">
              <w:rPr>
                <w:rStyle w:val="BodytextExact"/>
                <w:b/>
                <w:lang w:val="uk-UA" w:eastAsia="en-US"/>
              </w:rPr>
              <w:t>КНП "ЛІЛ І рівня м. Горішні Плавні"</w:t>
            </w:r>
          </w:p>
          <w:p w14:paraId="49E31D3C" w14:textId="77777777" w:rsidR="00BF3CD4" w:rsidRDefault="00BF3CD4" w:rsidP="002B4743">
            <w:pPr>
              <w:pStyle w:val="25"/>
              <w:spacing w:after="0" w:line="240" w:lineRule="auto"/>
              <w:ind w:left="175"/>
              <w:rPr>
                <w:rStyle w:val="BodytextExact"/>
                <w:b/>
                <w:lang w:val="uk-UA" w:eastAsia="en-US"/>
              </w:rPr>
            </w:pPr>
          </w:p>
          <w:p w14:paraId="49E31D3D" w14:textId="77777777" w:rsidR="00BF3CD4" w:rsidRPr="00680814" w:rsidRDefault="00BF3CD4" w:rsidP="002B4743">
            <w:pPr>
              <w:pStyle w:val="25"/>
              <w:spacing w:after="0" w:line="240" w:lineRule="auto"/>
              <w:ind w:left="175"/>
              <w:rPr>
                <w:b/>
                <w:sz w:val="20"/>
                <w:szCs w:val="20"/>
                <w:lang w:val="uk-UA"/>
              </w:rPr>
            </w:pPr>
            <w:r w:rsidRPr="00680814">
              <w:t>__________</w:t>
            </w:r>
            <w:r>
              <w:t>__</w:t>
            </w:r>
            <w:r w:rsidRPr="00680814">
              <w:t xml:space="preserve">___ </w:t>
            </w:r>
            <w:r w:rsidRPr="009702CE">
              <w:rPr>
                <w:rStyle w:val="BodytextExact"/>
                <w:b/>
              </w:rPr>
              <w:t>Наталя МАЛИГІНА</w:t>
            </w:r>
          </w:p>
        </w:tc>
      </w:tr>
    </w:tbl>
    <w:p w14:paraId="49E31D3F" w14:textId="77777777" w:rsidR="00AC59F6" w:rsidRPr="009702CE" w:rsidRDefault="00AC59F6" w:rsidP="009702CE">
      <w:pPr>
        <w:pageBreakBefore/>
        <w:jc w:val="right"/>
        <w:rPr>
          <w:rFonts w:ascii="Times New Roman" w:hAnsi="Times New Roman" w:cs="Times New Roman"/>
          <w:b/>
        </w:rPr>
      </w:pPr>
      <w:r w:rsidRPr="009702CE">
        <w:rPr>
          <w:rFonts w:ascii="Times New Roman" w:hAnsi="Times New Roman" w:cs="Times New Roman"/>
          <w:b/>
        </w:rPr>
        <w:lastRenderedPageBreak/>
        <w:t>Додаток № 2</w:t>
      </w:r>
    </w:p>
    <w:p w14:paraId="49E31D40" w14:textId="77777777" w:rsidR="00AC59F6" w:rsidRPr="005E0FB8" w:rsidRDefault="005E0FB8" w:rsidP="009702CE">
      <w:pPr>
        <w:ind w:firstLine="709"/>
        <w:jc w:val="right"/>
        <w:rPr>
          <w:rFonts w:ascii="Times New Roman" w:hAnsi="Times New Roman" w:cs="Times New Roman"/>
          <w:i/>
        </w:rPr>
      </w:pPr>
      <w:r w:rsidRPr="005E0FB8">
        <w:rPr>
          <w:rFonts w:ascii="Times New Roman" w:hAnsi="Times New Roman" w:cs="Times New Roman"/>
          <w:i/>
        </w:rPr>
        <w:t xml:space="preserve">до </w:t>
      </w:r>
      <w:r w:rsidRPr="005E0FB8">
        <w:rPr>
          <w:rFonts w:ascii="Times New Roman" w:hAnsi="Times New Roman" w:cs="Times New Roman"/>
          <w:i/>
          <w:lang w:val="ru-RU"/>
        </w:rPr>
        <w:t>Д</w:t>
      </w:r>
      <w:r w:rsidR="00AC59F6" w:rsidRPr="005E0FB8">
        <w:rPr>
          <w:rFonts w:ascii="Times New Roman" w:hAnsi="Times New Roman" w:cs="Times New Roman"/>
          <w:i/>
        </w:rPr>
        <w:t>оговору №______ від «_</w:t>
      </w:r>
      <w:r w:rsidR="009702CE" w:rsidRPr="005E0FB8">
        <w:rPr>
          <w:rFonts w:ascii="Times New Roman" w:hAnsi="Times New Roman" w:cs="Times New Roman"/>
          <w:i/>
        </w:rPr>
        <w:t>_</w:t>
      </w:r>
      <w:r w:rsidRPr="005E0FB8">
        <w:rPr>
          <w:rFonts w:ascii="Times New Roman" w:hAnsi="Times New Roman" w:cs="Times New Roman"/>
          <w:i/>
        </w:rPr>
        <w:t>_» _</w:t>
      </w:r>
      <w:r w:rsidRPr="005E0FB8">
        <w:rPr>
          <w:rFonts w:ascii="Times New Roman" w:hAnsi="Times New Roman" w:cs="Times New Roman"/>
          <w:i/>
          <w:lang w:val="ru-RU"/>
        </w:rPr>
        <w:t>__</w:t>
      </w:r>
      <w:r w:rsidRPr="005E0FB8">
        <w:rPr>
          <w:rFonts w:ascii="Times New Roman" w:hAnsi="Times New Roman" w:cs="Times New Roman"/>
          <w:i/>
        </w:rPr>
        <w:t>______ 202</w:t>
      </w:r>
      <w:r w:rsidRPr="005E0FB8">
        <w:rPr>
          <w:rFonts w:ascii="Times New Roman" w:hAnsi="Times New Roman" w:cs="Times New Roman"/>
          <w:i/>
          <w:lang w:val="ru-RU"/>
        </w:rPr>
        <w:t>4</w:t>
      </w:r>
      <w:r w:rsidR="00AC59F6" w:rsidRPr="005E0FB8">
        <w:rPr>
          <w:rFonts w:ascii="Times New Roman" w:hAnsi="Times New Roman" w:cs="Times New Roman"/>
          <w:i/>
        </w:rPr>
        <w:t>р.</w:t>
      </w:r>
    </w:p>
    <w:p w14:paraId="49E31D41" w14:textId="77777777" w:rsidR="005E0FB8" w:rsidRDefault="005E0FB8" w:rsidP="005E0FB8">
      <w:pPr>
        <w:spacing w:after="0" w:line="240" w:lineRule="auto"/>
        <w:jc w:val="center"/>
        <w:rPr>
          <w:rFonts w:ascii="Times New Roman" w:hAnsi="Times New Roman" w:cs="Times New Roman"/>
          <w:b/>
          <w:lang w:val="ru-RU"/>
        </w:rPr>
      </w:pPr>
    </w:p>
    <w:p w14:paraId="49E31D42" w14:textId="77777777" w:rsidR="00AC59F6" w:rsidRPr="00AC59F6" w:rsidRDefault="00AC59F6" w:rsidP="005E0FB8">
      <w:pPr>
        <w:spacing w:after="0" w:line="240" w:lineRule="auto"/>
        <w:jc w:val="center"/>
        <w:rPr>
          <w:rFonts w:ascii="Times New Roman" w:hAnsi="Times New Roman" w:cs="Times New Roman"/>
          <w:b/>
        </w:rPr>
      </w:pPr>
      <w:r w:rsidRPr="00AC59F6">
        <w:rPr>
          <w:rFonts w:ascii="Times New Roman" w:hAnsi="Times New Roman" w:cs="Times New Roman"/>
          <w:b/>
        </w:rPr>
        <w:t xml:space="preserve">Специфікація </w:t>
      </w:r>
    </w:p>
    <w:p w14:paraId="49E31D43" w14:textId="77777777" w:rsidR="00AC59F6" w:rsidRDefault="00AC59F6" w:rsidP="005E0FB8">
      <w:pPr>
        <w:spacing w:after="0" w:line="240" w:lineRule="auto"/>
        <w:jc w:val="center"/>
        <w:rPr>
          <w:rFonts w:ascii="Times New Roman" w:hAnsi="Times New Roman" w:cs="Times New Roman"/>
          <w:b/>
        </w:rPr>
      </w:pPr>
      <w:r w:rsidRPr="00AC59F6">
        <w:rPr>
          <w:rFonts w:ascii="Times New Roman" w:hAnsi="Times New Roman" w:cs="Times New Roman"/>
          <w:b/>
        </w:rPr>
        <w:t>на технічне обслуговування виробів медичної техніки</w:t>
      </w:r>
    </w:p>
    <w:p w14:paraId="49E31D44" w14:textId="77777777" w:rsidR="009702CE" w:rsidRPr="00AC59F6" w:rsidRDefault="009702CE" w:rsidP="009702CE">
      <w:pPr>
        <w:spacing w:after="0" w:line="360" w:lineRule="auto"/>
        <w:jc w:val="center"/>
        <w:rPr>
          <w:rFonts w:ascii="Times New Roman" w:hAnsi="Times New Roman" w:cs="Times New Roman"/>
          <w:b/>
        </w:rPr>
      </w:pPr>
    </w:p>
    <w:tbl>
      <w:tblPr>
        <w:tblW w:w="9894" w:type="dxa"/>
        <w:tblInd w:w="137" w:type="dxa"/>
        <w:tblLayout w:type="fixed"/>
        <w:tblLook w:val="00A0" w:firstRow="1" w:lastRow="0" w:firstColumn="1" w:lastColumn="0" w:noHBand="0" w:noVBand="0"/>
      </w:tblPr>
      <w:tblGrid>
        <w:gridCol w:w="799"/>
        <w:gridCol w:w="4233"/>
        <w:gridCol w:w="2027"/>
        <w:gridCol w:w="2835"/>
      </w:tblGrid>
      <w:tr w:rsidR="00AC59F6" w:rsidRPr="00AC59F6" w14:paraId="49E31D4A" w14:textId="77777777" w:rsidTr="009702CE">
        <w:trPr>
          <w:trHeight w:val="1275"/>
        </w:trPr>
        <w:tc>
          <w:tcPr>
            <w:tcW w:w="799" w:type="dxa"/>
            <w:tcBorders>
              <w:top w:val="single" w:sz="4" w:space="0" w:color="auto"/>
              <w:left w:val="single" w:sz="4" w:space="0" w:color="auto"/>
              <w:bottom w:val="single" w:sz="4" w:space="0" w:color="auto"/>
              <w:right w:val="single" w:sz="4" w:space="0" w:color="auto"/>
            </w:tcBorders>
            <w:vAlign w:val="center"/>
          </w:tcPr>
          <w:p w14:paraId="49E31D45" w14:textId="77777777" w:rsidR="00AC59F6" w:rsidRPr="005E0FB8" w:rsidRDefault="00AC59F6" w:rsidP="00AC59F6">
            <w:pPr>
              <w:jc w:val="center"/>
              <w:rPr>
                <w:rFonts w:ascii="Times New Roman" w:hAnsi="Times New Roman" w:cs="Times New Roman"/>
              </w:rPr>
            </w:pPr>
            <w:r w:rsidRPr="005E0FB8">
              <w:rPr>
                <w:rFonts w:ascii="Times New Roman" w:hAnsi="Times New Roman" w:cs="Times New Roman"/>
              </w:rPr>
              <w:t>№</w:t>
            </w:r>
          </w:p>
        </w:tc>
        <w:tc>
          <w:tcPr>
            <w:tcW w:w="4233" w:type="dxa"/>
            <w:tcBorders>
              <w:top w:val="single" w:sz="4" w:space="0" w:color="auto"/>
              <w:left w:val="nil"/>
              <w:bottom w:val="single" w:sz="4" w:space="0" w:color="auto"/>
              <w:right w:val="single" w:sz="4" w:space="0" w:color="auto"/>
            </w:tcBorders>
            <w:vAlign w:val="center"/>
          </w:tcPr>
          <w:p w14:paraId="49E31D46" w14:textId="77777777" w:rsidR="00AC59F6" w:rsidRPr="005E0FB8" w:rsidRDefault="00AC59F6" w:rsidP="00AC59F6">
            <w:pPr>
              <w:jc w:val="center"/>
              <w:rPr>
                <w:rFonts w:ascii="Times New Roman" w:hAnsi="Times New Roman" w:cs="Times New Roman"/>
              </w:rPr>
            </w:pPr>
            <w:r w:rsidRPr="005E0FB8">
              <w:rPr>
                <w:rFonts w:ascii="Times New Roman" w:hAnsi="Times New Roman" w:cs="Times New Roman"/>
              </w:rPr>
              <w:t>Найменування</w:t>
            </w:r>
          </w:p>
        </w:tc>
        <w:tc>
          <w:tcPr>
            <w:tcW w:w="2027" w:type="dxa"/>
            <w:tcBorders>
              <w:top w:val="single" w:sz="4" w:space="0" w:color="auto"/>
              <w:left w:val="nil"/>
              <w:bottom w:val="single" w:sz="4" w:space="0" w:color="auto"/>
              <w:right w:val="single" w:sz="4" w:space="0" w:color="auto"/>
            </w:tcBorders>
            <w:vAlign w:val="center"/>
          </w:tcPr>
          <w:p w14:paraId="49E31D47" w14:textId="77777777" w:rsidR="00AC59F6" w:rsidRPr="005E0FB8" w:rsidRDefault="00AC59F6" w:rsidP="00AC59F6">
            <w:pPr>
              <w:jc w:val="center"/>
              <w:rPr>
                <w:rFonts w:ascii="Times New Roman" w:hAnsi="Times New Roman" w:cs="Times New Roman"/>
              </w:rPr>
            </w:pPr>
            <w:r w:rsidRPr="005E0FB8">
              <w:rPr>
                <w:rFonts w:ascii="Times New Roman" w:hAnsi="Times New Roman" w:cs="Times New Roman"/>
              </w:rPr>
              <w:t>Тип, марка</w:t>
            </w:r>
          </w:p>
        </w:tc>
        <w:tc>
          <w:tcPr>
            <w:tcW w:w="2835" w:type="dxa"/>
            <w:tcBorders>
              <w:top w:val="single" w:sz="4" w:space="0" w:color="auto"/>
              <w:left w:val="nil"/>
              <w:bottom w:val="single" w:sz="4" w:space="0" w:color="auto"/>
              <w:right w:val="single" w:sz="4" w:space="0" w:color="auto"/>
            </w:tcBorders>
            <w:vAlign w:val="center"/>
          </w:tcPr>
          <w:p w14:paraId="49E31D48" w14:textId="77777777" w:rsidR="00AC59F6" w:rsidRPr="005E0FB8" w:rsidRDefault="00AC59F6" w:rsidP="00AC59F6">
            <w:pPr>
              <w:jc w:val="center"/>
              <w:rPr>
                <w:rFonts w:ascii="Times New Roman" w:hAnsi="Times New Roman" w:cs="Times New Roman"/>
              </w:rPr>
            </w:pPr>
            <w:r w:rsidRPr="005E0FB8">
              <w:rPr>
                <w:rFonts w:ascii="Times New Roman" w:hAnsi="Times New Roman" w:cs="Times New Roman"/>
              </w:rPr>
              <w:t>Ціна, грн.</w:t>
            </w:r>
          </w:p>
          <w:p w14:paraId="49E31D49" w14:textId="77777777" w:rsidR="00AC59F6" w:rsidRPr="005E0FB8" w:rsidRDefault="00AC59F6" w:rsidP="00AC59F6">
            <w:pPr>
              <w:jc w:val="center"/>
              <w:rPr>
                <w:rFonts w:ascii="Times New Roman" w:hAnsi="Times New Roman" w:cs="Times New Roman"/>
              </w:rPr>
            </w:pPr>
            <w:r w:rsidRPr="005E0FB8">
              <w:rPr>
                <w:rFonts w:ascii="Times New Roman" w:hAnsi="Times New Roman" w:cs="Times New Roman"/>
              </w:rPr>
              <w:t>(разове обслуговування)</w:t>
            </w:r>
          </w:p>
        </w:tc>
      </w:tr>
      <w:tr w:rsidR="00AC59F6" w:rsidRPr="00AC59F6" w14:paraId="49E31D4F" w14:textId="77777777"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14:paraId="49E31D4B" w14:textId="77777777" w:rsidR="00AC59F6" w:rsidRPr="005E0FB8" w:rsidRDefault="00AC59F6" w:rsidP="005E0FB8">
            <w:pPr>
              <w:numPr>
                <w:ilvl w:val="0"/>
                <w:numId w:val="11"/>
              </w:numPr>
              <w:suppressAutoHyphens w:val="0"/>
              <w:spacing w:after="0" w:line="240" w:lineRule="auto"/>
              <w:jc w:val="center"/>
              <w:rPr>
                <w:rFonts w:ascii="Times New Roman" w:hAnsi="Times New Roman" w:cs="Times New Roman"/>
              </w:rPr>
            </w:pPr>
          </w:p>
        </w:tc>
        <w:tc>
          <w:tcPr>
            <w:tcW w:w="4233" w:type="dxa"/>
            <w:tcBorders>
              <w:top w:val="nil"/>
              <w:left w:val="nil"/>
              <w:bottom w:val="single" w:sz="4" w:space="0" w:color="auto"/>
              <w:right w:val="single" w:sz="4" w:space="0" w:color="auto"/>
            </w:tcBorders>
            <w:shd w:val="clear" w:color="000000" w:fill="FFFFFF"/>
            <w:vAlign w:val="center"/>
          </w:tcPr>
          <w:p w14:paraId="49E31D4C" w14:textId="77777777" w:rsidR="00AC59F6" w:rsidRPr="005E0FB8" w:rsidRDefault="00AC59F6" w:rsidP="00AC59F6">
            <w:pPr>
              <w:jc w:val="center"/>
              <w:rPr>
                <w:rFonts w:ascii="Times New Roman" w:hAnsi="Times New Roman" w:cs="Times New Roman"/>
              </w:rPr>
            </w:pPr>
          </w:p>
        </w:tc>
        <w:tc>
          <w:tcPr>
            <w:tcW w:w="2027" w:type="dxa"/>
            <w:tcBorders>
              <w:top w:val="nil"/>
              <w:left w:val="nil"/>
              <w:bottom w:val="single" w:sz="4" w:space="0" w:color="auto"/>
              <w:right w:val="single" w:sz="4" w:space="0" w:color="auto"/>
            </w:tcBorders>
            <w:shd w:val="clear" w:color="000000" w:fill="FFFFFF"/>
            <w:vAlign w:val="center"/>
          </w:tcPr>
          <w:p w14:paraId="49E31D4D" w14:textId="77777777" w:rsidR="00AC59F6" w:rsidRPr="005E0FB8" w:rsidRDefault="00AC59F6" w:rsidP="00AC59F6">
            <w:pPr>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14:paraId="49E31D4E" w14:textId="77777777" w:rsidR="00AC59F6" w:rsidRPr="005E0FB8" w:rsidRDefault="00AC59F6" w:rsidP="00AC59F6">
            <w:pPr>
              <w:jc w:val="center"/>
              <w:rPr>
                <w:rFonts w:ascii="Times New Roman" w:hAnsi="Times New Roman" w:cs="Times New Roman"/>
                <w:lang w:val="en-US"/>
              </w:rPr>
            </w:pPr>
          </w:p>
        </w:tc>
      </w:tr>
      <w:tr w:rsidR="00AC59F6" w:rsidRPr="00AC59F6" w14:paraId="49E31D54" w14:textId="77777777"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14:paraId="49E31D50" w14:textId="77777777" w:rsidR="00AC59F6" w:rsidRPr="005E0FB8" w:rsidRDefault="00AC59F6" w:rsidP="005E0FB8">
            <w:pPr>
              <w:numPr>
                <w:ilvl w:val="0"/>
                <w:numId w:val="11"/>
              </w:numPr>
              <w:suppressAutoHyphens w:val="0"/>
              <w:spacing w:after="0" w:line="240" w:lineRule="auto"/>
              <w:jc w:val="center"/>
              <w:rPr>
                <w:rFonts w:ascii="Times New Roman" w:hAnsi="Times New Roman" w:cs="Times New Roman"/>
              </w:rPr>
            </w:pPr>
          </w:p>
        </w:tc>
        <w:tc>
          <w:tcPr>
            <w:tcW w:w="4233" w:type="dxa"/>
            <w:tcBorders>
              <w:top w:val="nil"/>
              <w:left w:val="nil"/>
              <w:bottom w:val="single" w:sz="4" w:space="0" w:color="auto"/>
              <w:right w:val="single" w:sz="4" w:space="0" w:color="auto"/>
            </w:tcBorders>
            <w:shd w:val="clear" w:color="000000" w:fill="FFFFFF"/>
            <w:vAlign w:val="center"/>
          </w:tcPr>
          <w:p w14:paraId="49E31D51" w14:textId="77777777" w:rsidR="00AC59F6" w:rsidRPr="005E0FB8" w:rsidRDefault="00AC59F6" w:rsidP="00AC59F6">
            <w:pPr>
              <w:jc w:val="center"/>
              <w:rPr>
                <w:rFonts w:ascii="Times New Roman" w:hAnsi="Times New Roman" w:cs="Times New Roman"/>
              </w:rPr>
            </w:pPr>
          </w:p>
        </w:tc>
        <w:tc>
          <w:tcPr>
            <w:tcW w:w="2027" w:type="dxa"/>
            <w:tcBorders>
              <w:top w:val="nil"/>
              <w:left w:val="nil"/>
              <w:bottom w:val="single" w:sz="4" w:space="0" w:color="auto"/>
              <w:right w:val="single" w:sz="4" w:space="0" w:color="auto"/>
            </w:tcBorders>
            <w:shd w:val="clear" w:color="000000" w:fill="FFFFFF"/>
            <w:vAlign w:val="center"/>
          </w:tcPr>
          <w:p w14:paraId="49E31D52" w14:textId="77777777" w:rsidR="00AC59F6" w:rsidRPr="005E0FB8" w:rsidRDefault="00AC59F6" w:rsidP="00AC59F6">
            <w:pPr>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14:paraId="49E31D53" w14:textId="77777777" w:rsidR="00AC59F6" w:rsidRPr="005E0FB8" w:rsidRDefault="00AC59F6" w:rsidP="00AC59F6">
            <w:pPr>
              <w:jc w:val="center"/>
              <w:rPr>
                <w:rFonts w:ascii="Times New Roman" w:hAnsi="Times New Roman" w:cs="Times New Roman"/>
                <w:lang w:val="en-US"/>
              </w:rPr>
            </w:pPr>
          </w:p>
        </w:tc>
      </w:tr>
      <w:tr w:rsidR="00AC59F6" w:rsidRPr="00AC59F6" w14:paraId="49E31D59" w14:textId="77777777"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14:paraId="49E31D55" w14:textId="77777777" w:rsidR="00AC59F6" w:rsidRPr="005E0FB8" w:rsidRDefault="00AC59F6" w:rsidP="005E0FB8">
            <w:pPr>
              <w:numPr>
                <w:ilvl w:val="0"/>
                <w:numId w:val="11"/>
              </w:numPr>
              <w:suppressAutoHyphens w:val="0"/>
              <w:spacing w:after="0" w:line="240" w:lineRule="auto"/>
              <w:jc w:val="center"/>
              <w:rPr>
                <w:rFonts w:ascii="Times New Roman" w:hAnsi="Times New Roman" w:cs="Times New Roman"/>
              </w:rPr>
            </w:pPr>
          </w:p>
        </w:tc>
        <w:tc>
          <w:tcPr>
            <w:tcW w:w="4233" w:type="dxa"/>
            <w:tcBorders>
              <w:top w:val="nil"/>
              <w:left w:val="nil"/>
              <w:bottom w:val="single" w:sz="4" w:space="0" w:color="auto"/>
              <w:right w:val="single" w:sz="4" w:space="0" w:color="auto"/>
            </w:tcBorders>
            <w:shd w:val="clear" w:color="000000" w:fill="FFFFFF"/>
            <w:vAlign w:val="center"/>
          </w:tcPr>
          <w:p w14:paraId="49E31D56" w14:textId="77777777" w:rsidR="00AC59F6" w:rsidRPr="005E0FB8" w:rsidRDefault="00AC59F6" w:rsidP="00AC59F6">
            <w:pPr>
              <w:jc w:val="center"/>
              <w:rPr>
                <w:rFonts w:ascii="Times New Roman" w:hAnsi="Times New Roman" w:cs="Times New Roman"/>
              </w:rPr>
            </w:pPr>
          </w:p>
        </w:tc>
        <w:tc>
          <w:tcPr>
            <w:tcW w:w="2027" w:type="dxa"/>
            <w:tcBorders>
              <w:top w:val="nil"/>
              <w:left w:val="nil"/>
              <w:bottom w:val="single" w:sz="4" w:space="0" w:color="auto"/>
              <w:right w:val="single" w:sz="4" w:space="0" w:color="auto"/>
            </w:tcBorders>
            <w:shd w:val="clear" w:color="000000" w:fill="FFFFFF"/>
            <w:vAlign w:val="center"/>
          </w:tcPr>
          <w:p w14:paraId="49E31D57" w14:textId="77777777" w:rsidR="00AC59F6" w:rsidRPr="005E0FB8" w:rsidRDefault="00AC59F6" w:rsidP="00AC59F6">
            <w:pPr>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14:paraId="49E31D58" w14:textId="77777777" w:rsidR="00AC59F6" w:rsidRPr="005E0FB8" w:rsidRDefault="00AC59F6" w:rsidP="00AC59F6">
            <w:pPr>
              <w:jc w:val="center"/>
              <w:rPr>
                <w:rFonts w:ascii="Times New Roman" w:hAnsi="Times New Roman" w:cs="Times New Roman"/>
              </w:rPr>
            </w:pPr>
          </w:p>
        </w:tc>
      </w:tr>
      <w:tr w:rsidR="00AC59F6" w:rsidRPr="00AC59F6" w14:paraId="49E31D5E" w14:textId="77777777"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14:paraId="49E31D5A" w14:textId="77777777" w:rsidR="00AC59F6" w:rsidRPr="005E0FB8" w:rsidRDefault="00AC59F6" w:rsidP="005E0FB8">
            <w:pPr>
              <w:numPr>
                <w:ilvl w:val="0"/>
                <w:numId w:val="11"/>
              </w:numPr>
              <w:suppressAutoHyphens w:val="0"/>
              <w:spacing w:after="0" w:line="240" w:lineRule="auto"/>
              <w:jc w:val="center"/>
              <w:rPr>
                <w:rFonts w:ascii="Times New Roman" w:hAnsi="Times New Roman" w:cs="Times New Roman"/>
              </w:rPr>
            </w:pPr>
          </w:p>
        </w:tc>
        <w:tc>
          <w:tcPr>
            <w:tcW w:w="4233" w:type="dxa"/>
            <w:tcBorders>
              <w:top w:val="nil"/>
              <w:left w:val="nil"/>
              <w:bottom w:val="single" w:sz="4" w:space="0" w:color="auto"/>
              <w:right w:val="single" w:sz="4" w:space="0" w:color="auto"/>
            </w:tcBorders>
            <w:shd w:val="clear" w:color="000000" w:fill="FFFFFF"/>
            <w:vAlign w:val="center"/>
          </w:tcPr>
          <w:p w14:paraId="49E31D5B" w14:textId="77777777" w:rsidR="00AC59F6" w:rsidRPr="005E0FB8" w:rsidRDefault="00AC59F6" w:rsidP="00AC59F6">
            <w:pPr>
              <w:jc w:val="center"/>
              <w:rPr>
                <w:rFonts w:ascii="Times New Roman" w:hAnsi="Times New Roman" w:cs="Times New Roman"/>
              </w:rPr>
            </w:pPr>
          </w:p>
        </w:tc>
        <w:tc>
          <w:tcPr>
            <w:tcW w:w="2027" w:type="dxa"/>
            <w:tcBorders>
              <w:top w:val="nil"/>
              <w:left w:val="nil"/>
              <w:bottom w:val="single" w:sz="4" w:space="0" w:color="auto"/>
              <w:right w:val="single" w:sz="4" w:space="0" w:color="auto"/>
            </w:tcBorders>
            <w:shd w:val="clear" w:color="000000" w:fill="FFFFFF"/>
            <w:vAlign w:val="center"/>
          </w:tcPr>
          <w:p w14:paraId="49E31D5C" w14:textId="77777777" w:rsidR="00AC59F6" w:rsidRPr="005E0FB8" w:rsidRDefault="00AC59F6" w:rsidP="00AC59F6">
            <w:pPr>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14:paraId="49E31D5D" w14:textId="77777777" w:rsidR="00AC59F6" w:rsidRPr="005E0FB8" w:rsidRDefault="00AC59F6" w:rsidP="00AC59F6">
            <w:pPr>
              <w:jc w:val="center"/>
              <w:rPr>
                <w:rFonts w:ascii="Times New Roman" w:hAnsi="Times New Roman" w:cs="Times New Roman"/>
                <w:lang w:val="en-US"/>
              </w:rPr>
            </w:pPr>
          </w:p>
        </w:tc>
      </w:tr>
      <w:tr w:rsidR="00AC59F6" w:rsidRPr="00AC59F6" w14:paraId="49E31D63" w14:textId="77777777"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14:paraId="49E31D5F" w14:textId="77777777" w:rsidR="00AC59F6" w:rsidRPr="005E0FB8" w:rsidRDefault="00AC59F6" w:rsidP="005E0FB8">
            <w:pPr>
              <w:numPr>
                <w:ilvl w:val="0"/>
                <w:numId w:val="11"/>
              </w:numPr>
              <w:suppressAutoHyphens w:val="0"/>
              <w:spacing w:after="0" w:line="240" w:lineRule="auto"/>
              <w:jc w:val="center"/>
              <w:rPr>
                <w:rFonts w:ascii="Times New Roman" w:hAnsi="Times New Roman" w:cs="Times New Roman"/>
              </w:rPr>
            </w:pPr>
          </w:p>
        </w:tc>
        <w:tc>
          <w:tcPr>
            <w:tcW w:w="4233" w:type="dxa"/>
            <w:tcBorders>
              <w:top w:val="nil"/>
              <w:left w:val="nil"/>
              <w:bottom w:val="single" w:sz="4" w:space="0" w:color="auto"/>
              <w:right w:val="single" w:sz="4" w:space="0" w:color="auto"/>
            </w:tcBorders>
            <w:shd w:val="clear" w:color="000000" w:fill="FFFFFF"/>
            <w:vAlign w:val="center"/>
          </w:tcPr>
          <w:p w14:paraId="49E31D60" w14:textId="77777777" w:rsidR="00AC59F6" w:rsidRPr="005E0FB8" w:rsidRDefault="00AC59F6" w:rsidP="00AC59F6">
            <w:pPr>
              <w:jc w:val="center"/>
              <w:rPr>
                <w:rFonts w:ascii="Times New Roman" w:hAnsi="Times New Roman" w:cs="Times New Roman"/>
              </w:rPr>
            </w:pPr>
          </w:p>
        </w:tc>
        <w:tc>
          <w:tcPr>
            <w:tcW w:w="2027" w:type="dxa"/>
            <w:tcBorders>
              <w:top w:val="nil"/>
              <w:left w:val="nil"/>
              <w:bottom w:val="single" w:sz="4" w:space="0" w:color="auto"/>
              <w:right w:val="single" w:sz="4" w:space="0" w:color="auto"/>
            </w:tcBorders>
            <w:shd w:val="clear" w:color="000000" w:fill="FFFFFF"/>
            <w:vAlign w:val="center"/>
          </w:tcPr>
          <w:p w14:paraId="49E31D61" w14:textId="77777777" w:rsidR="00AC59F6" w:rsidRPr="005E0FB8" w:rsidRDefault="00AC59F6" w:rsidP="00AC59F6">
            <w:pPr>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14:paraId="49E31D62" w14:textId="77777777" w:rsidR="00AC59F6" w:rsidRPr="005E0FB8" w:rsidRDefault="00AC59F6" w:rsidP="00AC59F6">
            <w:pPr>
              <w:jc w:val="center"/>
              <w:rPr>
                <w:rFonts w:ascii="Times New Roman" w:hAnsi="Times New Roman" w:cs="Times New Roman"/>
                <w:lang w:val="ru-RU"/>
              </w:rPr>
            </w:pPr>
          </w:p>
        </w:tc>
      </w:tr>
      <w:tr w:rsidR="00AC59F6" w:rsidRPr="00AC59F6" w14:paraId="49E31D68" w14:textId="77777777"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14:paraId="49E31D64" w14:textId="77777777" w:rsidR="00AC59F6" w:rsidRPr="005E0FB8" w:rsidRDefault="00AC59F6" w:rsidP="005E0FB8">
            <w:pPr>
              <w:numPr>
                <w:ilvl w:val="0"/>
                <w:numId w:val="11"/>
              </w:numPr>
              <w:suppressAutoHyphens w:val="0"/>
              <w:spacing w:after="0" w:line="240" w:lineRule="auto"/>
              <w:jc w:val="center"/>
              <w:rPr>
                <w:rFonts w:ascii="Times New Roman" w:hAnsi="Times New Roman" w:cs="Times New Roman"/>
              </w:rPr>
            </w:pPr>
          </w:p>
        </w:tc>
        <w:tc>
          <w:tcPr>
            <w:tcW w:w="4233" w:type="dxa"/>
            <w:tcBorders>
              <w:top w:val="nil"/>
              <w:left w:val="nil"/>
              <w:bottom w:val="single" w:sz="4" w:space="0" w:color="auto"/>
              <w:right w:val="single" w:sz="4" w:space="0" w:color="auto"/>
            </w:tcBorders>
            <w:shd w:val="clear" w:color="000000" w:fill="FFFFFF"/>
            <w:vAlign w:val="center"/>
          </w:tcPr>
          <w:p w14:paraId="49E31D65" w14:textId="77777777" w:rsidR="00AC59F6" w:rsidRPr="005E0FB8" w:rsidRDefault="00AC59F6" w:rsidP="00AC59F6">
            <w:pPr>
              <w:jc w:val="center"/>
              <w:rPr>
                <w:rFonts w:ascii="Times New Roman" w:hAnsi="Times New Roman" w:cs="Times New Roman"/>
              </w:rPr>
            </w:pPr>
          </w:p>
        </w:tc>
        <w:tc>
          <w:tcPr>
            <w:tcW w:w="2027" w:type="dxa"/>
            <w:tcBorders>
              <w:top w:val="nil"/>
              <w:left w:val="nil"/>
              <w:bottom w:val="single" w:sz="4" w:space="0" w:color="auto"/>
              <w:right w:val="single" w:sz="4" w:space="0" w:color="auto"/>
            </w:tcBorders>
            <w:shd w:val="clear" w:color="000000" w:fill="FFFFFF"/>
            <w:vAlign w:val="center"/>
          </w:tcPr>
          <w:p w14:paraId="49E31D66" w14:textId="77777777" w:rsidR="00AC59F6" w:rsidRPr="005E0FB8" w:rsidRDefault="00AC59F6" w:rsidP="00AC59F6">
            <w:pPr>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14:paraId="49E31D67" w14:textId="77777777" w:rsidR="00AC59F6" w:rsidRPr="005E0FB8" w:rsidRDefault="00AC59F6" w:rsidP="00AC59F6">
            <w:pPr>
              <w:jc w:val="center"/>
              <w:rPr>
                <w:rFonts w:ascii="Times New Roman" w:hAnsi="Times New Roman" w:cs="Times New Roman"/>
                <w:lang w:val="en-US"/>
              </w:rPr>
            </w:pPr>
          </w:p>
        </w:tc>
      </w:tr>
      <w:tr w:rsidR="00AC59F6" w:rsidRPr="00AC59F6" w14:paraId="49E31D6D" w14:textId="77777777"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14:paraId="49E31D69" w14:textId="77777777" w:rsidR="00AC59F6" w:rsidRPr="005E0FB8" w:rsidRDefault="00AC59F6" w:rsidP="005E0FB8">
            <w:pPr>
              <w:numPr>
                <w:ilvl w:val="0"/>
                <w:numId w:val="11"/>
              </w:numPr>
              <w:suppressAutoHyphens w:val="0"/>
              <w:spacing w:after="0" w:line="240" w:lineRule="auto"/>
              <w:jc w:val="center"/>
              <w:rPr>
                <w:rFonts w:ascii="Times New Roman" w:hAnsi="Times New Roman" w:cs="Times New Roman"/>
              </w:rPr>
            </w:pPr>
          </w:p>
        </w:tc>
        <w:tc>
          <w:tcPr>
            <w:tcW w:w="4233" w:type="dxa"/>
            <w:tcBorders>
              <w:top w:val="nil"/>
              <w:left w:val="nil"/>
              <w:bottom w:val="single" w:sz="4" w:space="0" w:color="auto"/>
              <w:right w:val="single" w:sz="4" w:space="0" w:color="auto"/>
            </w:tcBorders>
            <w:shd w:val="clear" w:color="000000" w:fill="FFFFFF"/>
            <w:vAlign w:val="center"/>
          </w:tcPr>
          <w:p w14:paraId="49E31D6A" w14:textId="77777777" w:rsidR="00AC59F6" w:rsidRPr="005E0FB8" w:rsidRDefault="00AC59F6" w:rsidP="00AC59F6">
            <w:pPr>
              <w:jc w:val="center"/>
              <w:rPr>
                <w:rFonts w:ascii="Times New Roman" w:hAnsi="Times New Roman" w:cs="Times New Roman"/>
              </w:rPr>
            </w:pPr>
          </w:p>
        </w:tc>
        <w:tc>
          <w:tcPr>
            <w:tcW w:w="2027" w:type="dxa"/>
            <w:tcBorders>
              <w:top w:val="nil"/>
              <w:left w:val="nil"/>
              <w:bottom w:val="single" w:sz="4" w:space="0" w:color="auto"/>
              <w:right w:val="single" w:sz="4" w:space="0" w:color="auto"/>
            </w:tcBorders>
            <w:shd w:val="clear" w:color="000000" w:fill="FFFFFF"/>
            <w:vAlign w:val="center"/>
          </w:tcPr>
          <w:p w14:paraId="49E31D6B" w14:textId="77777777" w:rsidR="00AC59F6" w:rsidRPr="005E0FB8" w:rsidRDefault="00AC59F6" w:rsidP="00AC59F6">
            <w:pPr>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14:paraId="49E31D6C" w14:textId="77777777" w:rsidR="00AC59F6" w:rsidRPr="005E0FB8" w:rsidRDefault="00AC59F6" w:rsidP="00AC59F6">
            <w:pPr>
              <w:jc w:val="center"/>
              <w:rPr>
                <w:rFonts w:ascii="Times New Roman" w:hAnsi="Times New Roman" w:cs="Times New Roman"/>
              </w:rPr>
            </w:pPr>
          </w:p>
        </w:tc>
      </w:tr>
      <w:tr w:rsidR="00AC59F6" w:rsidRPr="00AC59F6" w14:paraId="49E31D72" w14:textId="77777777"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14:paraId="49E31D6E" w14:textId="77777777" w:rsidR="00AC59F6" w:rsidRPr="005E0FB8" w:rsidRDefault="00AC59F6" w:rsidP="005E0FB8">
            <w:pPr>
              <w:numPr>
                <w:ilvl w:val="0"/>
                <w:numId w:val="11"/>
              </w:numPr>
              <w:suppressAutoHyphens w:val="0"/>
              <w:spacing w:after="0" w:line="240" w:lineRule="auto"/>
              <w:jc w:val="center"/>
              <w:rPr>
                <w:rFonts w:ascii="Times New Roman" w:hAnsi="Times New Roman" w:cs="Times New Roman"/>
              </w:rPr>
            </w:pPr>
          </w:p>
        </w:tc>
        <w:tc>
          <w:tcPr>
            <w:tcW w:w="4233" w:type="dxa"/>
            <w:tcBorders>
              <w:top w:val="nil"/>
              <w:left w:val="nil"/>
              <w:bottom w:val="single" w:sz="4" w:space="0" w:color="auto"/>
              <w:right w:val="single" w:sz="4" w:space="0" w:color="auto"/>
            </w:tcBorders>
            <w:shd w:val="clear" w:color="000000" w:fill="FFFFFF"/>
            <w:vAlign w:val="center"/>
          </w:tcPr>
          <w:p w14:paraId="49E31D6F" w14:textId="77777777" w:rsidR="00AC59F6" w:rsidRPr="005E0FB8" w:rsidRDefault="00AC59F6" w:rsidP="00AC59F6">
            <w:pPr>
              <w:jc w:val="center"/>
              <w:rPr>
                <w:rFonts w:ascii="Times New Roman" w:hAnsi="Times New Roman" w:cs="Times New Roman"/>
              </w:rPr>
            </w:pPr>
          </w:p>
        </w:tc>
        <w:tc>
          <w:tcPr>
            <w:tcW w:w="2027" w:type="dxa"/>
            <w:tcBorders>
              <w:top w:val="nil"/>
              <w:left w:val="nil"/>
              <w:bottom w:val="single" w:sz="4" w:space="0" w:color="auto"/>
              <w:right w:val="single" w:sz="4" w:space="0" w:color="auto"/>
            </w:tcBorders>
            <w:shd w:val="clear" w:color="000000" w:fill="FFFFFF"/>
            <w:vAlign w:val="center"/>
          </w:tcPr>
          <w:p w14:paraId="49E31D70" w14:textId="77777777" w:rsidR="00AC59F6" w:rsidRPr="005E0FB8" w:rsidRDefault="00AC59F6" w:rsidP="00AC59F6">
            <w:pPr>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14:paraId="49E31D71" w14:textId="77777777" w:rsidR="00AC59F6" w:rsidRPr="005E0FB8" w:rsidRDefault="00AC59F6" w:rsidP="00AC59F6">
            <w:pPr>
              <w:jc w:val="center"/>
              <w:rPr>
                <w:rFonts w:ascii="Times New Roman" w:hAnsi="Times New Roman" w:cs="Times New Roman"/>
              </w:rPr>
            </w:pPr>
          </w:p>
        </w:tc>
      </w:tr>
      <w:tr w:rsidR="00AC59F6" w:rsidRPr="00AC59F6" w14:paraId="49E31D77" w14:textId="77777777"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14:paraId="49E31D73" w14:textId="77777777" w:rsidR="00AC59F6" w:rsidRPr="005E0FB8" w:rsidRDefault="00AC59F6" w:rsidP="005E0FB8">
            <w:pPr>
              <w:numPr>
                <w:ilvl w:val="0"/>
                <w:numId w:val="11"/>
              </w:numPr>
              <w:suppressAutoHyphens w:val="0"/>
              <w:spacing w:after="0" w:line="240" w:lineRule="auto"/>
              <w:jc w:val="center"/>
              <w:rPr>
                <w:rFonts w:ascii="Times New Roman" w:hAnsi="Times New Roman" w:cs="Times New Roman"/>
              </w:rPr>
            </w:pPr>
          </w:p>
        </w:tc>
        <w:tc>
          <w:tcPr>
            <w:tcW w:w="4233" w:type="dxa"/>
            <w:tcBorders>
              <w:top w:val="nil"/>
              <w:left w:val="nil"/>
              <w:bottom w:val="single" w:sz="4" w:space="0" w:color="auto"/>
              <w:right w:val="single" w:sz="4" w:space="0" w:color="auto"/>
            </w:tcBorders>
            <w:shd w:val="clear" w:color="000000" w:fill="FFFFFF"/>
            <w:vAlign w:val="center"/>
          </w:tcPr>
          <w:p w14:paraId="49E31D74" w14:textId="77777777" w:rsidR="00AC59F6" w:rsidRPr="005E0FB8" w:rsidRDefault="00AC59F6" w:rsidP="00AC59F6">
            <w:pPr>
              <w:jc w:val="center"/>
              <w:rPr>
                <w:rFonts w:ascii="Times New Roman" w:hAnsi="Times New Roman" w:cs="Times New Roman"/>
              </w:rPr>
            </w:pPr>
          </w:p>
        </w:tc>
        <w:tc>
          <w:tcPr>
            <w:tcW w:w="2027" w:type="dxa"/>
            <w:tcBorders>
              <w:top w:val="nil"/>
              <w:left w:val="nil"/>
              <w:bottom w:val="single" w:sz="4" w:space="0" w:color="auto"/>
              <w:right w:val="single" w:sz="4" w:space="0" w:color="auto"/>
            </w:tcBorders>
            <w:shd w:val="clear" w:color="000000" w:fill="FFFFFF"/>
            <w:vAlign w:val="center"/>
          </w:tcPr>
          <w:p w14:paraId="49E31D75" w14:textId="77777777" w:rsidR="00AC59F6" w:rsidRPr="005E0FB8" w:rsidRDefault="00AC59F6" w:rsidP="00AC59F6">
            <w:pPr>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14:paraId="49E31D76" w14:textId="77777777" w:rsidR="00AC59F6" w:rsidRPr="005E0FB8" w:rsidRDefault="00AC59F6" w:rsidP="00AC59F6">
            <w:pPr>
              <w:jc w:val="center"/>
              <w:rPr>
                <w:rFonts w:ascii="Times New Roman" w:hAnsi="Times New Roman" w:cs="Times New Roman"/>
              </w:rPr>
            </w:pPr>
          </w:p>
        </w:tc>
      </w:tr>
      <w:tr w:rsidR="00AC59F6" w:rsidRPr="00AC59F6" w14:paraId="49E31D7C" w14:textId="77777777"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14:paraId="49E31D78" w14:textId="77777777" w:rsidR="00AC59F6" w:rsidRPr="005E0FB8" w:rsidRDefault="00AC59F6" w:rsidP="005E0FB8">
            <w:pPr>
              <w:numPr>
                <w:ilvl w:val="0"/>
                <w:numId w:val="11"/>
              </w:numPr>
              <w:suppressAutoHyphens w:val="0"/>
              <w:spacing w:after="0" w:line="240" w:lineRule="auto"/>
              <w:jc w:val="center"/>
              <w:rPr>
                <w:rFonts w:ascii="Times New Roman" w:hAnsi="Times New Roman" w:cs="Times New Roman"/>
              </w:rPr>
            </w:pPr>
          </w:p>
        </w:tc>
        <w:tc>
          <w:tcPr>
            <w:tcW w:w="4233" w:type="dxa"/>
            <w:tcBorders>
              <w:top w:val="nil"/>
              <w:left w:val="nil"/>
              <w:bottom w:val="single" w:sz="4" w:space="0" w:color="auto"/>
              <w:right w:val="single" w:sz="4" w:space="0" w:color="auto"/>
            </w:tcBorders>
            <w:shd w:val="clear" w:color="000000" w:fill="FFFFFF"/>
            <w:vAlign w:val="center"/>
          </w:tcPr>
          <w:p w14:paraId="49E31D79" w14:textId="77777777" w:rsidR="00AC59F6" w:rsidRPr="005E0FB8" w:rsidRDefault="00AC59F6" w:rsidP="00AC59F6">
            <w:pPr>
              <w:jc w:val="center"/>
              <w:rPr>
                <w:rFonts w:ascii="Times New Roman" w:hAnsi="Times New Roman" w:cs="Times New Roman"/>
              </w:rPr>
            </w:pPr>
          </w:p>
        </w:tc>
        <w:tc>
          <w:tcPr>
            <w:tcW w:w="2027" w:type="dxa"/>
            <w:tcBorders>
              <w:top w:val="nil"/>
              <w:left w:val="nil"/>
              <w:bottom w:val="single" w:sz="4" w:space="0" w:color="auto"/>
              <w:right w:val="single" w:sz="4" w:space="0" w:color="auto"/>
            </w:tcBorders>
            <w:shd w:val="clear" w:color="000000" w:fill="FFFFFF"/>
            <w:vAlign w:val="center"/>
          </w:tcPr>
          <w:p w14:paraId="49E31D7A" w14:textId="77777777" w:rsidR="00AC59F6" w:rsidRPr="005E0FB8" w:rsidRDefault="00AC59F6" w:rsidP="00AC59F6">
            <w:pPr>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14:paraId="49E31D7B" w14:textId="77777777" w:rsidR="00AC59F6" w:rsidRPr="005E0FB8" w:rsidRDefault="00AC59F6" w:rsidP="00AC59F6">
            <w:pPr>
              <w:jc w:val="center"/>
              <w:rPr>
                <w:rFonts w:ascii="Times New Roman" w:hAnsi="Times New Roman" w:cs="Times New Roman"/>
              </w:rPr>
            </w:pPr>
          </w:p>
        </w:tc>
      </w:tr>
      <w:tr w:rsidR="00AC59F6" w:rsidRPr="00AC59F6" w14:paraId="49E31D81" w14:textId="77777777"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14:paraId="49E31D7D" w14:textId="77777777" w:rsidR="00AC59F6" w:rsidRPr="005E0FB8" w:rsidRDefault="00AC59F6" w:rsidP="005E0FB8">
            <w:pPr>
              <w:numPr>
                <w:ilvl w:val="0"/>
                <w:numId w:val="11"/>
              </w:numPr>
              <w:suppressAutoHyphens w:val="0"/>
              <w:spacing w:after="0" w:line="240" w:lineRule="auto"/>
              <w:jc w:val="center"/>
              <w:rPr>
                <w:rFonts w:ascii="Times New Roman" w:hAnsi="Times New Roman" w:cs="Times New Roman"/>
              </w:rPr>
            </w:pPr>
          </w:p>
        </w:tc>
        <w:tc>
          <w:tcPr>
            <w:tcW w:w="4233" w:type="dxa"/>
            <w:tcBorders>
              <w:top w:val="nil"/>
              <w:left w:val="nil"/>
              <w:bottom w:val="single" w:sz="4" w:space="0" w:color="auto"/>
              <w:right w:val="single" w:sz="4" w:space="0" w:color="auto"/>
            </w:tcBorders>
            <w:shd w:val="clear" w:color="000000" w:fill="FFFFFF"/>
            <w:vAlign w:val="center"/>
          </w:tcPr>
          <w:p w14:paraId="49E31D7E" w14:textId="77777777" w:rsidR="00AC59F6" w:rsidRPr="005E0FB8" w:rsidRDefault="00AC59F6" w:rsidP="00AC59F6">
            <w:pPr>
              <w:jc w:val="center"/>
              <w:rPr>
                <w:rFonts w:ascii="Times New Roman" w:hAnsi="Times New Roman" w:cs="Times New Roman"/>
              </w:rPr>
            </w:pPr>
          </w:p>
        </w:tc>
        <w:tc>
          <w:tcPr>
            <w:tcW w:w="2027" w:type="dxa"/>
            <w:tcBorders>
              <w:top w:val="nil"/>
              <w:left w:val="nil"/>
              <w:bottom w:val="single" w:sz="4" w:space="0" w:color="auto"/>
              <w:right w:val="single" w:sz="4" w:space="0" w:color="auto"/>
            </w:tcBorders>
            <w:shd w:val="clear" w:color="000000" w:fill="FFFFFF"/>
            <w:vAlign w:val="center"/>
          </w:tcPr>
          <w:p w14:paraId="49E31D7F" w14:textId="77777777" w:rsidR="00AC59F6" w:rsidRPr="005E0FB8" w:rsidRDefault="00AC59F6" w:rsidP="00AC59F6">
            <w:pPr>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14:paraId="49E31D80" w14:textId="77777777" w:rsidR="00AC59F6" w:rsidRPr="005E0FB8" w:rsidRDefault="00AC59F6" w:rsidP="00AC59F6">
            <w:pPr>
              <w:jc w:val="center"/>
              <w:rPr>
                <w:rFonts w:ascii="Times New Roman" w:hAnsi="Times New Roman" w:cs="Times New Roman"/>
                <w:lang w:val="en-US"/>
              </w:rPr>
            </w:pPr>
          </w:p>
        </w:tc>
      </w:tr>
      <w:tr w:rsidR="00AC59F6" w:rsidRPr="00AC59F6" w14:paraId="49E31D86" w14:textId="77777777"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14:paraId="49E31D82" w14:textId="77777777" w:rsidR="00AC59F6" w:rsidRPr="005E0FB8" w:rsidRDefault="00AC59F6" w:rsidP="005E0FB8">
            <w:pPr>
              <w:numPr>
                <w:ilvl w:val="0"/>
                <w:numId w:val="11"/>
              </w:numPr>
              <w:suppressAutoHyphens w:val="0"/>
              <w:spacing w:after="0" w:line="240" w:lineRule="auto"/>
              <w:jc w:val="center"/>
              <w:rPr>
                <w:rFonts w:ascii="Times New Roman" w:hAnsi="Times New Roman" w:cs="Times New Roman"/>
              </w:rPr>
            </w:pPr>
          </w:p>
        </w:tc>
        <w:tc>
          <w:tcPr>
            <w:tcW w:w="4233" w:type="dxa"/>
            <w:tcBorders>
              <w:top w:val="nil"/>
              <w:left w:val="nil"/>
              <w:bottom w:val="single" w:sz="4" w:space="0" w:color="auto"/>
              <w:right w:val="single" w:sz="4" w:space="0" w:color="auto"/>
            </w:tcBorders>
            <w:shd w:val="clear" w:color="000000" w:fill="FFFFFF"/>
            <w:vAlign w:val="center"/>
          </w:tcPr>
          <w:p w14:paraId="49E31D83" w14:textId="77777777" w:rsidR="00AC59F6" w:rsidRPr="005E0FB8" w:rsidRDefault="00AC59F6" w:rsidP="00AC59F6">
            <w:pPr>
              <w:jc w:val="center"/>
              <w:rPr>
                <w:rFonts w:ascii="Times New Roman" w:hAnsi="Times New Roman" w:cs="Times New Roman"/>
              </w:rPr>
            </w:pPr>
          </w:p>
        </w:tc>
        <w:tc>
          <w:tcPr>
            <w:tcW w:w="2027" w:type="dxa"/>
            <w:tcBorders>
              <w:top w:val="nil"/>
              <w:left w:val="nil"/>
              <w:bottom w:val="single" w:sz="4" w:space="0" w:color="auto"/>
              <w:right w:val="single" w:sz="4" w:space="0" w:color="auto"/>
            </w:tcBorders>
            <w:shd w:val="clear" w:color="000000" w:fill="FFFFFF"/>
            <w:vAlign w:val="center"/>
          </w:tcPr>
          <w:p w14:paraId="49E31D84" w14:textId="77777777" w:rsidR="00AC59F6" w:rsidRPr="005E0FB8" w:rsidRDefault="00AC59F6" w:rsidP="00AC59F6">
            <w:pPr>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14:paraId="49E31D85" w14:textId="77777777" w:rsidR="00AC59F6" w:rsidRPr="005E0FB8" w:rsidRDefault="00AC59F6" w:rsidP="00AC59F6">
            <w:pPr>
              <w:jc w:val="center"/>
              <w:rPr>
                <w:rFonts w:ascii="Times New Roman" w:hAnsi="Times New Roman" w:cs="Times New Roman"/>
              </w:rPr>
            </w:pPr>
          </w:p>
        </w:tc>
      </w:tr>
      <w:tr w:rsidR="00AC59F6" w:rsidRPr="00AC59F6" w14:paraId="49E31D8B" w14:textId="77777777"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14:paraId="49E31D87" w14:textId="77777777" w:rsidR="00AC59F6" w:rsidRPr="005E0FB8" w:rsidRDefault="00AC59F6" w:rsidP="005E0FB8">
            <w:pPr>
              <w:numPr>
                <w:ilvl w:val="0"/>
                <w:numId w:val="11"/>
              </w:numPr>
              <w:suppressAutoHyphens w:val="0"/>
              <w:spacing w:after="0" w:line="240" w:lineRule="auto"/>
              <w:jc w:val="center"/>
              <w:rPr>
                <w:rFonts w:ascii="Times New Roman" w:hAnsi="Times New Roman" w:cs="Times New Roman"/>
              </w:rPr>
            </w:pPr>
          </w:p>
        </w:tc>
        <w:tc>
          <w:tcPr>
            <w:tcW w:w="4233" w:type="dxa"/>
            <w:tcBorders>
              <w:top w:val="nil"/>
              <w:left w:val="nil"/>
              <w:bottom w:val="single" w:sz="4" w:space="0" w:color="auto"/>
              <w:right w:val="single" w:sz="4" w:space="0" w:color="auto"/>
            </w:tcBorders>
            <w:shd w:val="clear" w:color="000000" w:fill="FFFFFF"/>
            <w:vAlign w:val="center"/>
          </w:tcPr>
          <w:p w14:paraId="49E31D88" w14:textId="77777777" w:rsidR="00AC59F6" w:rsidRPr="005E0FB8" w:rsidRDefault="00AC59F6" w:rsidP="00AC59F6">
            <w:pPr>
              <w:jc w:val="center"/>
              <w:rPr>
                <w:rFonts w:ascii="Times New Roman" w:hAnsi="Times New Roman" w:cs="Times New Roman"/>
              </w:rPr>
            </w:pPr>
          </w:p>
        </w:tc>
        <w:tc>
          <w:tcPr>
            <w:tcW w:w="2027" w:type="dxa"/>
            <w:tcBorders>
              <w:top w:val="nil"/>
              <w:left w:val="nil"/>
              <w:bottom w:val="single" w:sz="4" w:space="0" w:color="auto"/>
              <w:right w:val="single" w:sz="4" w:space="0" w:color="auto"/>
            </w:tcBorders>
            <w:shd w:val="clear" w:color="000000" w:fill="FFFFFF"/>
            <w:vAlign w:val="center"/>
          </w:tcPr>
          <w:p w14:paraId="49E31D89" w14:textId="77777777" w:rsidR="00AC59F6" w:rsidRPr="005E0FB8" w:rsidRDefault="00AC59F6" w:rsidP="00AC59F6">
            <w:pPr>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14:paraId="49E31D8A" w14:textId="77777777" w:rsidR="00AC59F6" w:rsidRPr="005E0FB8" w:rsidRDefault="00AC59F6" w:rsidP="00AC59F6">
            <w:pPr>
              <w:jc w:val="center"/>
              <w:rPr>
                <w:rFonts w:ascii="Times New Roman" w:hAnsi="Times New Roman" w:cs="Times New Roman"/>
                <w:lang w:val="en-US"/>
              </w:rPr>
            </w:pPr>
          </w:p>
        </w:tc>
      </w:tr>
      <w:tr w:rsidR="00AC59F6" w:rsidRPr="00AC59F6" w14:paraId="49E31D90" w14:textId="77777777"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14:paraId="49E31D8C" w14:textId="77777777" w:rsidR="00AC59F6" w:rsidRPr="005E0FB8" w:rsidRDefault="00AC59F6" w:rsidP="005E0FB8">
            <w:pPr>
              <w:numPr>
                <w:ilvl w:val="0"/>
                <w:numId w:val="11"/>
              </w:numPr>
              <w:suppressAutoHyphens w:val="0"/>
              <w:spacing w:after="0" w:line="240" w:lineRule="auto"/>
              <w:jc w:val="center"/>
              <w:rPr>
                <w:rFonts w:ascii="Times New Roman" w:hAnsi="Times New Roman" w:cs="Times New Roman"/>
              </w:rPr>
            </w:pPr>
          </w:p>
        </w:tc>
        <w:tc>
          <w:tcPr>
            <w:tcW w:w="4233" w:type="dxa"/>
            <w:tcBorders>
              <w:top w:val="nil"/>
              <w:left w:val="nil"/>
              <w:bottom w:val="single" w:sz="4" w:space="0" w:color="auto"/>
              <w:right w:val="single" w:sz="4" w:space="0" w:color="auto"/>
            </w:tcBorders>
            <w:shd w:val="clear" w:color="000000" w:fill="FFFFFF"/>
            <w:vAlign w:val="center"/>
          </w:tcPr>
          <w:p w14:paraId="49E31D8D" w14:textId="77777777" w:rsidR="00AC59F6" w:rsidRPr="005E0FB8" w:rsidRDefault="00AC59F6" w:rsidP="00AC59F6">
            <w:pPr>
              <w:jc w:val="center"/>
              <w:rPr>
                <w:rFonts w:ascii="Times New Roman" w:hAnsi="Times New Roman" w:cs="Times New Roman"/>
              </w:rPr>
            </w:pPr>
          </w:p>
        </w:tc>
        <w:tc>
          <w:tcPr>
            <w:tcW w:w="2027" w:type="dxa"/>
            <w:tcBorders>
              <w:top w:val="nil"/>
              <w:left w:val="nil"/>
              <w:bottom w:val="single" w:sz="4" w:space="0" w:color="auto"/>
              <w:right w:val="single" w:sz="4" w:space="0" w:color="auto"/>
            </w:tcBorders>
            <w:shd w:val="clear" w:color="000000" w:fill="FFFFFF"/>
            <w:vAlign w:val="center"/>
          </w:tcPr>
          <w:p w14:paraId="49E31D8E" w14:textId="77777777" w:rsidR="00AC59F6" w:rsidRPr="005E0FB8" w:rsidRDefault="00AC59F6" w:rsidP="00AC59F6">
            <w:pPr>
              <w:jc w:val="center"/>
              <w:rPr>
                <w:rFonts w:ascii="Times New Roman" w:hAnsi="Times New Roman" w:cs="Times New Roman"/>
                <w:lang w:val="en-US"/>
              </w:rPr>
            </w:pPr>
          </w:p>
        </w:tc>
        <w:tc>
          <w:tcPr>
            <w:tcW w:w="2835" w:type="dxa"/>
            <w:tcBorders>
              <w:top w:val="nil"/>
              <w:left w:val="nil"/>
              <w:bottom w:val="single" w:sz="4" w:space="0" w:color="auto"/>
              <w:right w:val="single" w:sz="4" w:space="0" w:color="auto"/>
            </w:tcBorders>
            <w:shd w:val="clear" w:color="000000" w:fill="FFFFFF"/>
            <w:noWrap/>
            <w:vAlign w:val="center"/>
          </w:tcPr>
          <w:p w14:paraId="49E31D8F" w14:textId="77777777" w:rsidR="00AC59F6" w:rsidRPr="005E0FB8" w:rsidRDefault="00AC59F6" w:rsidP="00AC59F6">
            <w:pPr>
              <w:jc w:val="center"/>
              <w:rPr>
                <w:rFonts w:ascii="Times New Roman" w:hAnsi="Times New Roman" w:cs="Times New Roman"/>
                <w:lang w:val="ru-RU"/>
              </w:rPr>
            </w:pPr>
          </w:p>
        </w:tc>
      </w:tr>
      <w:tr w:rsidR="00AC59F6" w:rsidRPr="00AC59F6" w14:paraId="49E31D95" w14:textId="77777777"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14:paraId="49E31D91" w14:textId="77777777" w:rsidR="00AC59F6" w:rsidRPr="005E0FB8" w:rsidRDefault="00AC59F6" w:rsidP="005E0FB8">
            <w:pPr>
              <w:numPr>
                <w:ilvl w:val="0"/>
                <w:numId w:val="11"/>
              </w:numPr>
              <w:suppressAutoHyphens w:val="0"/>
              <w:spacing w:after="0" w:line="240" w:lineRule="auto"/>
              <w:jc w:val="center"/>
              <w:rPr>
                <w:rFonts w:ascii="Times New Roman" w:hAnsi="Times New Roman" w:cs="Times New Roman"/>
              </w:rPr>
            </w:pPr>
          </w:p>
        </w:tc>
        <w:tc>
          <w:tcPr>
            <w:tcW w:w="4233" w:type="dxa"/>
            <w:tcBorders>
              <w:top w:val="nil"/>
              <w:left w:val="nil"/>
              <w:bottom w:val="single" w:sz="4" w:space="0" w:color="auto"/>
              <w:right w:val="single" w:sz="4" w:space="0" w:color="auto"/>
            </w:tcBorders>
            <w:shd w:val="clear" w:color="000000" w:fill="FFFFFF"/>
            <w:vAlign w:val="center"/>
          </w:tcPr>
          <w:p w14:paraId="49E31D92" w14:textId="77777777" w:rsidR="00AC59F6" w:rsidRPr="005E0FB8" w:rsidRDefault="00AC59F6" w:rsidP="00AC59F6">
            <w:pPr>
              <w:jc w:val="center"/>
              <w:rPr>
                <w:rFonts w:ascii="Times New Roman" w:hAnsi="Times New Roman" w:cs="Times New Roman"/>
              </w:rPr>
            </w:pPr>
          </w:p>
        </w:tc>
        <w:tc>
          <w:tcPr>
            <w:tcW w:w="2027" w:type="dxa"/>
            <w:tcBorders>
              <w:top w:val="nil"/>
              <w:left w:val="nil"/>
              <w:bottom w:val="single" w:sz="4" w:space="0" w:color="auto"/>
              <w:right w:val="single" w:sz="4" w:space="0" w:color="auto"/>
            </w:tcBorders>
            <w:shd w:val="clear" w:color="000000" w:fill="FFFFFF"/>
            <w:vAlign w:val="center"/>
          </w:tcPr>
          <w:p w14:paraId="49E31D93" w14:textId="77777777" w:rsidR="00AC59F6" w:rsidRPr="005E0FB8" w:rsidRDefault="00AC59F6" w:rsidP="00AC59F6">
            <w:pPr>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14:paraId="49E31D94" w14:textId="77777777" w:rsidR="00AC59F6" w:rsidRPr="005E0FB8" w:rsidRDefault="00AC59F6" w:rsidP="00AC59F6">
            <w:pPr>
              <w:jc w:val="center"/>
              <w:rPr>
                <w:rFonts w:ascii="Times New Roman" w:hAnsi="Times New Roman" w:cs="Times New Roman"/>
                <w:lang w:val="ru-RU"/>
              </w:rPr>
            </w:pPr>
          </w:p>
        </w:tc>
      </w:tr>
      <w:tr w:rsidR="00AC59F6" w:rsidRPr="00AC59F6" w14:paraId="49E31D9A" w14:textId="77777777" w:rsidTr="009702CE">
        <w:trPr>
          <w:trHeight w:val="284"/>
        </w:trPr>
        <w:tc>
          <w:tcPr>
            <w:tcW w:w="799" w:type="dxa"/>
            <w:tcBorders>
              <w:top w:val="nil"/>
              <w:left w:val="single" w:sz="4" w:space="0" w:color="auto"/>
              <w:bottom w:val="single" w:sz="4" w:space="0" w:color="auto"/>
              <w:right w:val="single" w:sz="4" w:space="0" w:color="auto"/>
            </w:tcBorders>
            <w:shd w:val="clear" w:color="000000" w:fill="FFFFFF"/>
            <w:noWrap/>
            <w:vAlign w:val="center"/>
          </w:tcPr>
          <w:p w14:paraId="49E31D96" w14:textId="77777777" w:rsidR="00AC59F6" w:rsidRPr="005E0FB8" w:rsidRDefault="00AC59F6" w:rsidP="005E0FB8">
            <w:pPr>
              <w:numPr>
                <w:ilvl w:val="0"/>
                <w:numId w:val="11"/>
              </w:numPr>
              <w:suppressAutoHyphens w:val="0"/>
              <w:spacing w:after="0" w:line="240" w:lineRule="auto"/>
              <w:jc w:val="center"/>
              <w:rPr>
                <w:rFonts w:ascii="Times New Roman" w:hAnsi="Times New Roman" w:cs="Times New Roman"/>
              </w:rPr>
            </w:pPr>
          </w:p>
        </w:tc>
        <w:tc>
          <w:tcPr>
            <w:tcW w:w="4233" w:type="dxa"/>
            <w:tcBorders>
              <w:top w:val="nil"/>
              <w:left w:val="nil"/>
              <w:bottom w:val="single" w:sz="4" w:space="0" w:color="auto"/>
              <w:right w:val="single" w:sz="4" w:space="0" w:color="auto"/>
            </w:tcBorders>
            <w:shd w:val="clear" w:color="000000" w:fill="FFFFFF"/>
            <w:vAlign w:val="center"/>
          </w:tcPr>
          <w:p w14:paraId="49E31D97" w14:textId="77777777" w:rsidR="00AC59F6" w:rsidRPr="005E0FB8" w:rsidRDefault="00AC59F6" w:rsidP="00AC59F6">
            <w:pPr>
              <w:jc w:val="center"/>
              <w:rPr>
                <w:rFonts w:ascii="Times New Roman" w:hAnsi="Times New Roman" w:cs="Times New Roman"/>
              </w:rPr>
            </w:pPr>
          </w:p>
        </w:tc>
        <w:tc>
          <w:tcPr>
            <w:tcW w:w="2027" w:type="dxa"/>
            <w:tcBorders>
              <w:top w:val="nil"/>
              <w:left w:val="nil"/>
              <w:bottom w:val="single" w:sz="4" w:space="0" w:color="auto"/>
              <w:right w:val="single" w:sz="4" w:space="0" w:color="auto"/>
            </w:tcBorders>
            <w:shd w:val="clear" w:color="000000" w:fill="FFFFFF"/>
            <w:vAlign w:val="center"/>
          </w:tcPr>
          <w:p w14:paraId="49E31D98" w14:textId="77777777" w:rsidR="00AC59F6" w:rsidRPr="005E0FB8" w:rsidRDefault="00AC59F6" w:rsidP="00AC59F6">
            <w:pPr>
              <w:jc w:val="center"/>
              <w:rPr>
                <w:rFonts w:ascii="Times New Roman" w:hAnsi="Times New Roman" w:cs="Times New Roman"/>
              </w:rPr>
            </w:pPr>
          </w:p>
        </w:tc>
        <w:tc>
          <w:tcPr>
            <w:tcW w:w="2835" w:type="dxa"/>
            <w:tcBorders>
              <w:top w:val="nil"/>
              <w:left w:val="nil"/>
              <w:bottom w:val="single" w:sz="4" w:space="0" w:color="auto"/>
              <w:right w:val="single" w:sz="4" w:space="0" w:color="auto"/>
            </w:tcBorders>
            <w:shd w:val="clear" w:color="000000" w:fill="FFFFFF"/>
            <w:noWrap/>
            <w:vAlign w:val="center"/>
          </w:tcPr>
          <w:p w14:paraId="49E31D99" w14:textId="77777777" w:rsidR="00AC59F6" w:rsidRPr="005E0FB8" w:rsidRDefault="00AC59F6" w:rsidP="00AC59F6">
            <w:pPr>
              <w:jc w:val="center"/>
              <w:rPr>
                <w:rFonts w:ascii="Times New Roman" w:hAnsi="Times New Roman" w:cs="Times New Roman"/>
                <w:lang w:val="ru-RU"/>
              </w:rPr>
            </w:pPr>
          </w:p>
        </w:tc>
      </w:tr>
    </w:tbl>
    <w:p w14:paraId="49E31D9B" w14:textId="77777777" w:rsidR="00AC59F6" w:rsidRPr="00AC59F6" w:rsidRDefault="00AC59F6" w:rsidP="00AC59F6">
      <w:pPr>
        <w:rPr>
          <w:rFonts w:ascii="Times New Roman" w:hAnsi="Times New Roman" w:cs="Times New Roman"/>
        </w:rPr>
      </w:pPr>
    </w:p>
    <w:tbl>
      <w:tblPr>
        <w:tblW w:w="20566" w:type="dxa"/>
        <w:tblInd w:w="-34" w:type="dxa"/>
        <w:tblLook w:val="00A0" w:firstRow="1" w:lastRow="0" w:firstColumn="1" w:lastColumn="0" w:noHBand="0" w:noVBand="0"/>
      </w:tblPr>
      <w:tblGrid>
        <w:gridCol w:w="426"/>
        <w:gridCol w:w="8970"/>
        <w:gridCol w:w="674"/>
        <w:gridCol w:w="426"/>
        <w:gridCol w:w="8793"/>
        <w:gridCol w:w="851"/>
        <w:gridCol w:w="426"/>
      </w:tblGrid>
      <w:tr w:rsidR="005E0FB8" w:rsidRPr="00AC59F6" w14:paraId="49E31D9E" w14:textId="77777777" w:rsidTr="005E0FB8">
        <w:trPr>
          <w:gridBefore w:val="1"/>
          <w:wBefore w:w="426" w:type="dxa"/>
        </w:trPr>
        <w:tc>
          <w:tcPr>
            <w:tcW w:w="10070" w:type="dxa"/>
            <w:gridSpan w:val="3"/>
          </w:tcPr>
          <w:p w14:paraId="49E31D9C" w14:textId="77777777" w:rsidR="005E0FB8" w:rsidRPr="00D14537" w:rsidRDefault="005E0FB8" w:rsidP="009D395B">
            <w:pPr>
              <w:jc w:val="center"/>
              <w:rPr>
                <w:rFonts w:ascii="Times New Roman" w:hAnsi="Times New Roman" w:cs="Times New Roman"/>
                <w:b/>
              </w:rPr>
            </w:pPr>
          </w:p>
        </w:tc>
        <w:tc>
          <w:tcPr>
            <w:tcW w:w="10070" w:type="dxa"/>
            <w:gridSpan w:val="3"/>
          </w:tcPr>
          <w:p w14:paraId="49E31D9D" w14:textId="77777777" w:rsidR="005E0FB8" w:rsidRPr="00D14537" w:rsidRDefault="005E0FB8" w:rsidP="009D395B">
            <w:pPr>
              <w:jc w:val="center"/>
              <w:rPr>
                <w:rFonts w:ascii="Times New Roman" w:hAnsi="Times New Roman" w:cs="Times New Roman"/>
                <w:b/>
              </w:rPr>
            </w:pPr>
          </w:p>
        </w:tc>
      </w:tr>
      <w:tr w:rsidR="005E0FB8" w:rsidRPr="00AC59F6" w14:paraId="49E31DB1" w14:textId="77777777" w:rsidTr="005E0FB8">
        <w:trPr>
          <w:gridAfter w:val="1"/>
          <w:wAfter w:w="426" w:type="dxa"/>
        </w:trPr>
        <w:tc>
          <w:tcPr>
            <w:tcW w:w="10070" w:type="dxa"/>
            <w:gridSpan w:val="3"/>
          </w:tcPr>
          <w:tbl>
            <w:tblPr>
              <w:tblW w:w="9854" w:type="dxa"/>
              <w:tblLook w:val="00A0" w:firstRow="1" w:lastRow="0" w:firstColumn="1" w:lastColumn="0" w:noHBand="0" w:noVBand="0"/>
            </w:tblPr>
            <w:tblGrid>
              <w:gridCol w:w="4927"/>
              <w:gridCol w:w="4927"/>
            </w:tblGrid>
            <w:tr w:rsidR="005E0FB8" w:rsidRPr="00D14537" w14:paraId="49E31DA1" w14:textId="77777777" w:rsidTr="009D395B">
              <w:tc>
                <w:tcPr>
                  <w:tcW w:w="4927" w:type="dxa"/>
                </w:tcPr>
                <w:p w14:paraId="49E31D9F" w14:textId="77777777" w:rsidR="005E0FB8" w:rsidRPr="00D14537" w:rsidRDefault="005E0FB8" w:rsidP="005E0FB8">
                  <w:pPr>
                    <w:ind w:left="34"/>
                    <w:rPr>
                      <w:rFonts w:ascii="Times New Roman" w:hAnsi="Times New Roman" w:cs="Times New Roman"/>
                      <w:b/>
                      <w:lang w:val="ru-RU"/>
                    </w:rPr>
                  </w:pPr>
                  <w:r w:rsidRPr="00D14537">
                    <w:rPr>
                      <w:rFonts w:ascii="Times New Roman" w:hAnsi="Times New Roman" w:cs="Times New Roman"/>
                      <w:b/>
                      <w:lang w:val="ru-RU"/>
                    </w:rPr>
                    <w:t xml:space="preserve">                    «ВИКОНАВЕЦЬ»</w:t>
                  </w:r>
                </w:p>
              </w:tc>
              <w:tc>
                <w:tcPr>
                  <w:tcW w:w="4927" w:type="dxa"/>
                </w:tcPr>
                <w:p w14:paraId="49E31DA0" w14:textId="77777777" w:rsidR="005E0FB8" w:rsidRPr="00D14537" w:rsidRDefault="005E0FB8" w:rsidP="005E0FB8">
                  <w:pPr>
                    <w:ind w:left="34"/>
                    <w:rPr>
                      <w:rFonts w:ascii="Times New Roman" w:hAnsi="Times New Roman" w:cs="Times New Roman"/>
                      <w:b/>
                      <w:lang w:val="ru-RU"/>
                    </w:rPr>
                  </w:pPr>
                  <w:r w:rsidRPr="00D14537">
                    <w:rPr>
                      <w:rFonts w:ascii="Times New Roman" w:hAnsi="Times New Roman" w:cs="Times New Roman"/>
                      <w:b/>
                      <w:sz w:val="18"/>
                      <w:u w:val="single"/>
                    </w:rPr>
                    <w:br w:type="page"/>
                  </w:r>
                  <w:r w:rsidRPr="00D14537">
                    <w:rPr>
                      <w:rFonts w:ascii="Times New Roman" w:hAnsi="Times New Roman" w:cs="Times New Roman"/>
                      <w:b/>
                      <w:sz w:val="18"/>
                    </w:rPr>
                    <w:t xml:space="preserve">               </w:t>
                  </w:r>
                  <w:r w:rsidRPr="00D14537">
                    <w:rPr>
                      <w:rFonts w:ascii="Times New Roman" w:hAnsi="Times New Roman" w:cs="Times New Roman"/>
                      <w:b/>
                      <w:sz w:val="18"/>
                      <w:lang w:val="ru-RU"/>
                    </w:rPr>
                    <w:t xml:space="preserve">               </w:t>
                  </w:r>
                  <w:r w:rsidRPr="00D14537">
                    <w:rPr>
                      <w:rFonts w:ascii="Times New Roman" w:hAnsi="Times New Roman" w:cs="Times New Roman"/>
                      <w:b/>
                      <w:sz w:val="18"/>
                    </w:rPr>
                    <w:t xml:space="preserve">  </w:t>
                  </w:r>
                  <w:r w:rsidRPr="00D14537">
                    <w:rPr>
                      <w:rFonts w:ascii="Times New Roman" w:hAnsi="Times New Roman" w:cs="Times New Roman"/>
                      <w:b/>
                      <w:sz w:val="18"/>
                      <w:lang w:val="ru-RU"/>
                    </w:rPr>
                    <w:t>«</w:t>
                  </w:r>
                  <w:r w:rsidRPr="00D14537">
                    <w:rPr>
                      <w:rFonts w:ascii="Times New Roman" w:hAnsi="Times New Roman" w:cs="Times New Roman"/>
                      <w:b/>
                      <w:lang w:val="ru-RU"/>
                    </w:rPr>
                    <w:t>ЗАМОВНИК»</w:t>
                  </w:r>
                </w:p>
              </w:tc>
            </w:tr>
            <w:tr w:rsidR="005E0FB8" w:rsidRPr="00D14537" w14:paraId="49E31DA6" w14:textId="77777777" w:rsidTr="009D395B">
              <w:tc>
                <w:tcPr>
                  <w:tcW w:w="4927" w:type="dxa"/>
                </w:tcPr>
                <w:p w14:paraId="49E31DA2" w14:textId="77777777" w:rsidR="005E0FB8" w:rsidRPr="00D14537" w:rsidRDefault="005E0FB8" w:rsidP="005E0FB8">
                  <w:pPr>
                    <w:ind w:left="34"/>
                    <w:rPr>
                      <w:rFonts w:ascii="Times New Roman" w:hAnsi="Times New Roman" w:cs="Times New Roman"/>
                      <w:b/>
                    </w:rPr>
                  </w:pPr>
                </w:p>
              </w:tc>
              <w:tc>
                <w:tcPr>
                  <w:tcW w:w="4927" w:type="dxa"/>
                </w:tcPr>
                <w:p w14:paraId="49E31DA3" w14:textId="77777777" w:rsidR="005E0FB8" w:rsidRPr="00D14537" w:rsidRDefault="005E0FB8" w:rsidP="005E0FB8">
                  <w:pPr>
                    <w:pStyle w:val="25"/>
                    <w:spacing w:after="0" w:line="240" w:lineRule="auto"/>
                    <w:ind w:left="34"/>
                    <w:rPr>
                      <w:rStyle w:val="BodytextExact"/>
                      <w:b/>
                      <w:lang w:val="uk-UA" w:eastAsia="en-US"/>
                    </w:rPr>
                  </w:pPr>
                  <w:r w:rsidRPr="00D14537">
                    <w:rPr>
                      <w:rStyle w:val="BodytextExact"/>
                      <w:b/>
                      <w:lang w:val="uk-UA" w:eastAsia="en-US"/>
                    </w:rPr>
                    <w:t>КНП "ЛІЛ І рівня м. Горішні Плавні"</w:t>
                  </w:r>
                </w:p>
                <w:p w14:paraId="49E31DA4" w14:textId="77777777" w:rsidR="005E0FB8" w:rsidRPr="00D14537" w:rsidRDefault="005E0FB8" w:rsidP="005E0FB8">
                  <w:pPr>
                    <w:pStyle w:val="25"/>
                    <w:spacing w:after="0" w:line="240" w:lineRule="auto"/>
                    <w:ind w:left="34"/>
                    <w:rPr>
                      <w:rStyle w:val="BodytextExact"/>
                      <w:b/>
                      <w:lang w:val="uk-UA" w:eastAsia="en-US"/>
                    </w:rPr>
                  </w:pPr>
                </w:p>
                <w:p w14:paraId="49E31DA5" w14:textId="77777777" w:rsidR="005E0FB8" w:rsidRPr="00D14537" w:rsidRDefault="005E0FB8" w:rsidP="005E0FB8">
                  <w:pPr>
                    <w:pStyle w:val="25"/>
                    <w:spacing w:after="0" w:line="240" w:lineRule="auto"/>
                    <w:ind w:left="34"/>
                    <w:rPr>
                      <w:b/>
                      <w:sz w:val="20"/>
                      <w:szCs w:val="20"/>
                      <w:lang w:val="uk-UA"/>
                    </w:rPr>
                  </w:pPr>
                  <w:r w:rsidRPr="00D14537">
                    <w:t xml:space="preserve">_______________ </w:t>
                  </w:r>
                  <w:r w:rsidRPr="00D14537">
                    <w:rPr>
                      <w:rStyle w:val="BodytextExact"/>
                      <w:b/>
                    </w:rPr>
                    <w:t>Наталя МАЛИГІНА</w:t>
                  </w:r>
                </w:p>
              </w:tc>
            </w:tr>
          </w:tbl>
          <w:p w14:paraId="49E31DA7" w14:textId="77777777" w:rsidR="005E0FB8" w:rsidRDefault="005E0FB8" w:rsidP="005E0FB8">
            <w:pPr>
              <w:ind w:left="34"/>
            </w:pPr>
          </w:p>
        </w:tc>
        <w:tc>
          <w:tcPr>
            <w:tcW w:w="10070" w:type="dxa"/>
            <w:gridSpan w:val="3"/>
          </w:tcPr>
          <w:tbl>
            <w:tblPr>
              <w:tblW w:w="9854" w:type="dxa"/>
              <w:tblLook w:val="00A0" w:firstRow="1" w:lastRow="0" w:firstColumn="1" w:lastColumn="0" w:noHBand="0" w:noVBand="0"/>
            </w:tblPr>
            <w:tblGrid>
              <w:gridCol w:w="4927"/>
              <w:gridCol w:w="4927"/>
            </w:tblGrid>
            <w:tr w:rsidR="005E0FB8" w:rsidRPr="00D14537" w14:paraId="49E31DAA" w14:textId="77777777" w:rsidTr="009D395B">
              <w:tc>
                <w:tcPr>
                  <w:tcW w:w="4927" w:type="dxa"/>
                </w:tcPr>
                <w:p w14:paraId="49E31DA8" w14:textId="77777777" w:rsidR="005E0FB8" w:rsidRPr="00D14537" w:rsidRDefault="005E0FB8" w:rsidP="009D395B">
                  <w:pPr>
                    <w:rPr>
                      <w:rFonts w:ascii="Times New Roman" w:hAnsi="Times New Roman" w:cs="Times New Roman"/>
                      <w:b/>
                      <w:lang w:val="ru-RU"/>
                    </w:rPr>
                  </w:pPr>
                  <w:r w:rsidRPr="00D14537">
                    <w:rPr>
                      <w:rFonts w:ascii="Times New Roman" w:hAnsi="Times New Roman" w:cs="Times New Roman"/>
                      <w:b/>
                      <w:lang w:val="ru-RU"/>
                    </w:rPr>
                    <w:t xml:space="preserve">                    «ВИКОНАВЕЦЬ»</w:t>
                  </w:r>
                </w:p>
              </w:tc>
              <w:tc>
                <w:tcPr>
                  <w:tcW w:w="4927" w:type="dxa"/>
                </w:tcPr>
                <w:p w14:paraId="49E31DA9" w14:textId="77777777" w:rsidR="005E0FB8" w:rsidRPr="00D14537" w:rsidRDefault="005E0FB8" w:rsidP="009D395B">
                  <w:pPr>
                    <w:ind w:left="175"/>
                    <w:rPr>
                      <w:rFonts w:ascii="Times New Roman" w:hAnsi="Times New Roman" w:cs="Times New Roman"/>
                      <w:b/>
                      <w:lang w:val="ru-RU"/>
                    </w:rPr>
                  </w:pPr>
                  <w:r w:rsidRPr="00D14537">
                    <w:rPr>
                      <w:rFonts w:ascii="Times New Roman" w:hAnsi="Times New Roman" w:cs="Times New Roman"/>
                      <w:b/>
                      <w:sz w:val="18"/>
                      <w:u w:val="single"/>
                    </w:rPr>
                    <w:br w:type="page"/>
                  </w:r>
                  <w:r w:rsidRPr="00D14537">
                    <w:rPr>
                      <w:rFonts w:ascii="Times New Roman" w:hAnsi="Times New Roman" w:cs="Times New Roman"/>
                      <w:b/>
                      <w:sz w:val="18"/>
                    </w:rPr>
                    <w:t xml:space="preserve">               </w:t>
                  </w:r>
                  <w:r w:rsidRPr="00D14537">
                    <w:rPr>
                      <w:rFonts w:ascii="Times New Roman" w:hAnsi="Times New Roman" w:cs="Times New Roman"/>
                      <w:b/>
                      <w:sz w:val="18"/>
                      <w:lang w:val="ru-RU"/>
                    </w:rPr>
                    <w:t xml:space="preserve">               </w:t>
                  </w:r>
                  <w:r w:rsidRPr="00D14537">
                    <w:rPr>
                      <w:rFonts w:ascii="Times New Roman" w:hAnsi="Times New Roman" w:cs="Times New Roman"/>
                      <w:b/>
                      <w:sz w:val="18"/>
                    </w:rPr>
                    <w:t xml:space="preserve">  </w:t>
                  </w:r>
                  <w:r w:rsidRPr="00D14537">
                    <w:rPr>
                      <w:rFonts w:ascii="Times New Roman" w:hAnsi="Times New Roman" w:cs="Times New Roman"/>
                      <w:b/>
                      <w:sz w:val="18"/>
                      <w:lang w:val="ru-RU"/>
                    </w:rPr>
                    <w:t>«</w:t>
                  </w:r>
                  <w:r w:rsidRPr="00D14537">
                    <w:rPr>
                      <w:rFonts w:ascii="Times New Roman" w:hAnsi="Times New Roman" w:cs="Times New Roman"/>
                      <w:b/>
                      <w:lang w:val="ru-RU"/>
                    </w:rPr>
                    <w:t>ЗАМОВНИК»</w:t>
                  </w:r>
                </w:p>
              </w:tc>
            </w:tr>
            <w:tr w:rsidR="005E0FB8" w:rsidRPr="00D14537" w14:paraId="49E31DAF" w14:textId="77777777" w:rsidTr="009D395B">
              <w:tc>
                <w:tcPr>
                  <w:tcW w:w="4927" w:type="dxa"/>
                </w:tcPr>
                <w:p w14:paraId="49E31DAB" w14:textId="77777777" w:rsidR="005E0FB8" w:rsidRPr="00D14537" w:rsidRDefault="005E0FB8" w:rsidP="009D395B">
                  <w:pPr>
                    <w:rPr>
                      <w:rFonts w:ascii="Times New Roman" w:hAnsi="Times New Roman" w:cs="Times New Roman"/>
                      <w:b/>
                    </w:rPr>
                  </w:pPr>
                </w:p>
              </w:tc>
              <w:tc>
                <w:tcPr>
                  <w:tcW w:w="4927" w:type="dxa"/>
                </w:tcPr>
                <w:p w14:paraId="49E31DAC" w14:textId="77777777" w:rsidR="005E0FB8" w:rsidRPr="00D14537" w:rsidRDefault="005E0FB8" w:rsidP="009D395B">
                  <w:pPr>
                    <w:pStyle w:val="25"/>
                    <w:spacing w:after="0" w:line="240" w:lineRule="auto"/>
                    <w:ind w:left="175"/>
                    <w:rPr>
                      <w:rStyle w:val="BodytextExact"/>
                      <w:b/>
                      <w:lang w:val="uk-UA" w:eastAsia="en-US"/>
                    </w:rPr>
                  </w:pPr>
                  <w:r w:rsidRPr="00D14537">
                    <w:rPr>
                      <w:rStyle w:val="BodytextExact"/>
                      <w:b/>
                      <w:lang w:val="uk-UA" w:eastAsia="en-US"/>
                    </w:rPr>
                    <w:t>КНП "ЛІЛ І рівня м. Горішні Плавні"</w:t>
                  </w:r>
                </w:p>
                <w:p w14:paraId="49E31DAD" w14:textId="77777777" w:rsidR="005E0FB8" w:rsidRPr="00D14537" w:rsidRDefault="005E0FB8" w:rsidP="009D395B">
                  <w:pPr>
                    <w:pStyle w:val="25"/>
                    <w:spacing w:after="0" w:line="240" w:lineRule="auto"/>
                    <w:ind w:left="175"/>
                    <w:rPr>
                      <w:rStyle w:val="BodytextExact"/>
                      <w:b/>
                      <w:lang w:val="uk-UA" w:eastAsia="en-US"/>
                    </w:rPr>
                  </w:pPr>
                </w:p>
                <w:p w14:paraId="49E31DAE" w14:textId="77777777" w:rsidR="005E0FB8" w:rsidRPr="00D14537" w:rsidRDefault="005E0FB8" w:rsidP="009D395B">
                  <w:pPr>
                    <w:pStyle w:val="25"/>
                    <w:spacing w:after="0" w:line="240" w:lineRule="auto"/>
                    <w:ind w:left="175"/>
                    <w:rPr>
                      <w:b/>
                      <w:sz w:val="20"/>
                      <w:szCs w:val="20"/>
                      <w:lang w:val="uk-UA"/>
                    </w:rPr>
                  </w:pPr>
                  <w:r w:rsidRPr="00D14537">
                    <w:t xml:space="preserve">_______________ </w:t>
                  </w:r>
                  <w:r w:rsidRPr="00D14537">
                    <w:rPr>
                      <w:rStyle w:val="BodytextExact"/>
                      <w:b/>
                    </w:rPr>
                    <w:t>Наталя МАЛИГІНА</w:t>
                  </w:r>
                </w:p>
              </w:tc>
            </w:tr>
          </w:tbl>
          <w:p w14:paraId="49E31DB0" w14:textId="77777777" w:rsidR="005E0FB8" w:rsidRDefault="005E0FB8"/>
        </w:tc>
      </w:tr>
      <w:tr w:rsidR="005E0FB8" w:rsidRPr="00AC59F6" w14:paraId="49E31DB4" w14:textId="77777777" w:rsidTr="005E0FB8">
        <w:trPr>
          <w:gridAfter w:val="1"/>
          <w:wAfter w:w="426" w:type="dxa"/>
        </w:trPr>
        <w:tc>
          <w:tcPr>
            <w:tcW w:w="10070" w:type="dxa"/>
            <w:gridSpan w:val="3"/>
          </w:tcPr>
          <w:p w14:paraId="49E31DB2" w14:textId="77777777" w:rsidR="005E0FB8" w:rsidRPr="00D14537" w:rsidRDefault="005E0FB8" w:rsidP="005E0FB8">
            <w:pPr>
              <w:ind w:left="34"/>
              <w:jc w:val="center"/>
              <w:rPr>
                <w:rFonts w:ascii="Times New Roman" w:hAnsi="Times New Roman" w:cs="Times New Roman"/>
                <w:b/>
              </w:rPr>
            </w:pPr>
          </w:p>
        </w:tc>
        <w:tc>
          <w:tcPr>
            <w:tcW w:w="10070" w:type="dxa"/>
            <w:gridSpan w:val="3"/>
          </w:tcPr>
          <w:p w14:paraId="49E31DB3" w14:textId="77777777" w:rsidR="005E0FB8" w:rsidRPr="00D14537" w:rsidRDefault="005E0FB8" w:rsidP="009D395B">
            <w:pPr>
              <w:jc w:val="center"/>
              <w:rPr>
                <w:rFonts w:ascii="Times New Roman" w:hAnsi="Times New Roman" w:cs="Times New Roman"/>
                <w:b/>
              </w:rPr>
            </w:pPr>
          </w:p>
        </w:tc>
      </w:tr>
      <w:tr w:rsidR="00AC59F6" w:rsidRPr="00AC59F6" w14:paraId="49E31DB7" w14:textId="77777777" w:rsidTr="005E0FB8">
        <w:trPr>
          <w:gridAfter w:val="2"/>
          <w:wAfter w:w="1277" w:type="dxa"/>
          <w:trHeight w:val="316"/>
        </w:trPr>
        <w:tc>
          <w:tcPr>
            <w:tcW w:w="9396" w:type="dxa"/>
            <w:gridSpan w:val="2"/>
          </w:tcPr>
          <w:p w14:paraId="49E31DB5" w14:textId="77777777" w:rsidR="00AC59F6" w:rsidRPr="00AC59F6" w:rsidRDefault="00AC59F6" w:rsidP="005E0FB8">
            <w:pPr>
              <w:ind w:left="34"/>
              <w:rPr>
                <w:rFonts w:ascii="Times New Roman" w:hAnsi="Times New Roman" w:cs="Times New Roman"/>
              </w:rPr>
            </w:pPr>
          </w:p>
        </w:tc>
        <w:tc>
          <w:tcPr>
            <w:tcW w:w="9893" w:type="dxa"/>
            <w:gridSpan w:val="3"/>
          </w:tcPr>
          <w:p w14:paraId="49E31DB6" w14:textId="77777777" w:rsidR="00AC59F6" w:rsidRPr="00AC59F6" w:rsidRDefault="00AC59F6" w:rsidP="005E0FB8">
            <w:pPr>
              <w:ind w:left="34"/>
              <w:rPr>
                <w:rFonts w:ascii="Times New Roman" w:hAnsi="Times New Roman" w:cs="Times New Roman"/>
              </w:rPr>
            </w:pPr>
          </w:p>
        </w:tc>
      </w:tr>
    </w:tbl>
    <w:p w14:paraId="49E31DB8" w14:textId="77777777" w:rsidR="00AC59F6" w:rsidRPr="009702CE" w:rsidRDefault="00AC59F6" w:rsidP="009702CE">
      <w:pPr>
        <w:pageBreakBefore/>
        <w:jc w:val="right"/>
        <w:rPr>
          <w:rFonts w:ascii="Times New Roman" w:hAnsi="Times New Roman" w:cs="Times New Roman"/>
          <w:b/>
        </w:rPr>
      </w:pPr>
      <w:r w:rsidRPr="009702CE">
        <w:rPr>
          <w:rFonts w:ascii="Times New Roman" w:hAnsi="Times New Roman" w:cs="Times New Roman"/>
          <w:b/>
        </w:rPr>
        <w:lastRenderedPageBreak/>
        <w:t>Додаток № 3</w:t>
      </w:r>
    </w:p>
    <w:p w14:paraId="49E31DB9" w14:textId="77777777" w:rsidR="00AC59F6" w:rsidRPr="005E0FB8" w:rsidRDefault="005E0FB8" w:rsidP="009702CE">
      <w:pPr>
        <w:ind w:firstLine="709"/>
        <w:jc w:val="right"/>
        <w:rPr>
          <w:rFonts w:ascii="Times New Roman" w:hAnsi="Times New Roman" w:cs="Times New Roman"/>
          <w:i/>
        </w:rPr>
      </w:pPr>
      <w:r w:rsidRPr="005E0FB8">
        <w:rPr>
          <w:rFonts w:ascii="Times New Roman" w:hAnsi="Times New Roman" w:cs="Times New Roman"/>
          <w:i/>
        </w:rPr>
        <w:t xml:space="preserve">до </w:t>
      </w:r>
      <w:r w:rsidRPr="005E0FB8">
        <w:rPr>
          <w:rFonts w:ascii="Times New Roman" w:hAnsi="Times New Roman" w:cs="Times New Roman"/>
          <w:i/>
          <w:lang w:val="ru-RU"/>
        </w:rPr>
        <w:t>Д</w:t>
      </w:r>
      <w:r w:rsidR="009702CE" w:rsidRPr="005E0FB8">
        <w:rPr>
          <w:rFonts w:ascii="Times New Roman" w:hAnsi="Times New Roman" w:cs="Times New Roman"/>
          <w:i/>
        </w:rPr>
        <w:t>оговору №____</w:t>
      </w:r>
      <w:r w:rsidR="00AC59F6" w:rsidRPr="005E0FB8">
        <w:rPr>
          <w:rFonts w:ascii="Times New Roman" w:hAnsi="Times New Roman" w:cs="Times New Roman"/>
          <w:i/>
        </w:rPr>
        <w:t>_ від «</w:t>
      </w:r>
      <w:r w:rsidR="009702CE" w:rsidRPr="005E0FB8">
        <w:rPr>
          <w:rFonts w:ascii="Times New Roman" w:hAnsi="Times New Roman" w:cs="Times New Roman"/>
          <w:i/>
        </w:rPr>
        <w:t>_</w:t>
      </w:r>
      <w:r w:rsidRPr="005E0FB8">
        <w:rPr>
          <w:rFonts w:ascii="Times New Roman" w:hAnsi="Times New Roman" w:cs="Times New Roman"/>
          <w:i/>
        </w:rPr>
        <w:t>__» __</w:t>
      </w:r>
      <w:r w:rsidRPr="005E0FB8">
        <w:rPr>
          <w:rFonts w:ascii="Times New Roman" w:hAnsi="Times New Roman" w:cs="Times New Roman"/>
          <w:i/>
          <w:lang w:val="ru-RU"/>
        </w:rPr>
        <w:t>_</w:t>
      </w:r>
      <w:r w:rsidRPr="005E0FB8">
        <w:rPr>
          <w:rFonts w:ascii="Times New Roman" w:hAnsi="Times New Roman" w:cs="Times New Roman"/>
          <w:i/>
        </w:rPr>
        <w:t>_____ 202</w:t>
      </w:r>
      <w:r w:rsidRPr="005E0FB8">
        <w:rPr>
          <w:rFonts w:ascii="Times New Roman" w:hAnsi="Times New Roman" w:cs="Times New Roman"/>
          <w:i/>
          <w:lang w:val="ru-RU"/>
        </w:rPr>
        <w:t>4</w:t>
      </w:r>
      <w:r w:rsidR="00AC59F6" w:rsidRPr="005E0FB8">
        <w:rPr>
          <w:rFonts w:ascii="Times New Roman" w:hAnsi="Times New Roman" w:cs="Times New Roman"/>
          <w:i/>
        </w:rPr>
        <w:t>р.</w:t>
      </w:r>
    </w:p>
    <w:p w14:paraId="49E31DBA" w14:textId="77777777" w:rsidR="005E0FB8" w:rsidRDefault="005E0FB8" w:rsidP="00AC59F6">
      <w:pPr>
        <w:rPr>
          <w:rFonts w:ascii="Times New Roman" w:hAnsi="Times New Roman" w:cs="Times New Roman"/>
          <w:b/>
          <w:lang w:val="ru-RU"/>
        </w:rPr>
      </w:pPr>
      <w:r>
        <w:rPr>
          <w:rFonts w:ascii="Times New Roman" w:hAnsi="Times New Roman" w:cs="Times New Roman"/>
          <w:b/>
          <w:lang w:val="ru-RU"/>
        </w:rPr>
        <w:t xml:space="preserve">                                                                             </w:t>
      </w:r>
    </w:p>
    <w:p w14:paraId="49E31DBB" w14:textId="77777777" w:rsidR="00AC59F6" w:rsidRPr="00AC59F6" w:rsidRDefault="005E0FB8" w:rsidP="00AC59F6">
      <w:pPr>
        <w:rPr>
          <w:rFonts w:ascii="Times New Roman" w:hAnsi="Times New Roman" w:cs="Times New Roman"/>
          <w:b/>
        </w:rPr>
      </w:pPr>
      <w:r>
        <w:rPr>
          <w:rFonts w:ascii="Times New Roman" w:hAnsi="Times New Roman" w:cs="Times New Roman"/>
          <w:b/>
          <w:lang w:val="ru-RU"/>
        </w:rPr>
        <w:t xml:space="preserve">                                                                              </w:t>
      </w:r>
      <w:r w:rsidR="00AC59F6" w:rsidRPr="00AC59F6">
        <w:rPr>
          <w:rFonts w:ascii="Times New Roman" w:hAnsi="Times New Roman" w:cs="Times New Roman"/>
          <w:b/>
        </w:rPr>
        <w:t>Зразок</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2"/>
      </w:tblGrid>
      <w:tr w:rsidR="00AC59F6" w:rsidRPr="00AC59F6" w14:paraId="49E31DDF" w14:textId="77777777" w:rsidTr="00410CC0">
        <w:trPr>
          <w:trHeight w:val="7706"/>
        </w:trPr>
        <w:tc>
          <w:tcPr>
            <w:tcW w:w="10462" w:type="dxa"/>
            <w:shd w:val="clear" w:color="auto" w:fill="auto"/>
          </w:tcPr>
          <w:p w14:paraId="49E31DBC" w14:textId="77777777" w:rsidR="00AC59F6" w:rsidRPr="005E0FB8" w:rsidRDefault="00AC59F6" w:rsidP="005E0FB8">
            <w:pPr>
              <w:spacing w:after="0"/>
              <w:jc w:val="center"/>
              <w:rPr>
                <w:rFonts w:ascii="Times New Roman" w:hAnsi="Times New Roman" w:cs="Times New Roman"/>
                <w:b/>
                <w:bCs/>
              </w:rPr>
            </w:pPr>
          </w:p>
          <w:p w14:paraId="49E31DBD" w14:textId="77777777" w:rsidR="00AC59F6" w:rsidRPr="005E0FB8" w:rsidRDefault="00AC59F6" w:rsidP="005E0FB8">
            <w:pPr>
              <w:spacing w:after="0"/>
              <w:jc w:val="center"/>
              <w:rPr>
                <w:rFonts w:ascii="Times New Roman" w:hAnsi="Times New Roman" w:cs="Times New Roman"/>
                <w:b/>
                <w:bCs/>
              </w:rPr>
            </w:pPr>
            <w:r w:rsidRPr="005E0FB8">
              <w:rPr>
                <w:rFonts w:ascii="Times New Roman" w:hAnsi="Times New Roman" w:cs="Times New Roman"/>
                <w:b/>
                <w:bCs/>
              </w:rPr>
              <w:t xml:space="preserve">ПРОТОКОЛ УЗГОДЖЕННЯ ЦІНИ № ___ </w:t>
            </w:r>
          </w:p>
          <w:p w14:paraId="49E31DBE" w14:textId="77777777" w:rsidR="00AC59F6" w:rsidRPr="005E0FB8" w:rsidRDefault="00AC59F6" w:rsidP="005E0FB8">
            <w:pPr>
              <w:spacing w:after="0"/>
              <w:jc w:val="center"/>
              <w:rPr>
                <w:rFonts w:ascii="Times New Roman" w:hAnsi="Times New Roman" w:cs="Times New Roman"/>
                <w:b/>
              </w:rPr>
            </w:pPr>
            <w:r w:rsidRPr="005E0FB8">
              <w:rPr>
                <w:rFonts w:ascii="Times New Roman" w:hAnsi="Times New Roman" w:cs="Times New Roman"/>
                <w:b/>
              </w:rPr>
              <w:t>узгодження ціни на технічне обслуговування виробів медичної техніки</w:t>
            </w:r>
          </w:p>
          <w:p w14:paraId="49E31DBF" w14:textId="77777777" w:rsidR="00AC59F6" w:rsidRPr="00AC59F6" w:rsidRDefault="00AC59F6" w:rsidP="00AC59F6">
            <w:pPr>
              <w:jc w:val="center"/>
              <w:rPr>
                <w:rFonts w:ascii="Times New Roman" w:hAnsi="Times New Roman" w:cs="Times New Roman"/>
              </w:rPr>
            </w:pPr>
          </w:p>
          <w:p w14:paraId="49E31DC0" w14:textId="77777777" w:rsidR="00AC59F6" w:rsidRPr="00AC59F6" w:rsidRDefault="00AC59F6" w:rsidP="00AC59F6">
            <w:pPr>
              <w:jc w:val="center"/>
              <w:rPr>
                <w:rFonts w:ascii="Times New Roman" w:hAnsi="Times New Roman" w:cs="Times New Roman"/>
                <w:bCs/>
              </w:rPr>
            </w:pPr>
          </w:p>
          <w:tbl>
            <w:tblPr>
              <w:tblW w:w="9669" w:type="dxa"/>
              <w:tblInd w:w="108" w:type="dxa"/>
              <w:tblLayout w:type="fixed"/>
              <w:tblLook w:val="00A0" w:firstRow="1" w:lastRow="0" w:firstColumn="1" w:lastColumn="0" w:noHBand="0" w:noVBand="0"/>
            </w:tblPr>
            <w:tblGrid>
              <w:gridCol w:w="738"/>
              <w:gridCol w:w="3231"/>
              <w:gridCol w:w="2014"/>
              <w:gridCol w:w="3686"/>
            </w:tblGrid>
            <w:tr w:rsidR="00AC59F6" w:rsidRPr="00AC59F6" w14:paraId="49E31DC5" w14:textId="77777777" w:rsidTr="009702CE">
              <w:trPr>
                <w:trHeight w:val="525"/>
              </w:trPr>
              <w:tc>
                <w:tcPr>
                  <w:tcW w:w="738" w:type="dxa"/>
                  <w:tcBorders>
                    <w:top w:val="single" w:sz="8" w:space="0" w:color="auto"/>
                    <w:left w:val="single" w:sz="8" w:space="0" w:color="auto"/>
                    <w:bottom w:val="single" w:sz="8" w:space="0" w:color="auto"/>
                    <w:right w:val="nil"/>
                  </w:tcBorders>
                  <w:noWrap/>
                  <w:vAlign w:val="center"/>
                </w:tcPr>
                <w:p w14:paraId="49E31DC1" w14:textId="77777777" w:rsidR="00AC59F6" w:rsidRPr="005E0FB8" w:rsidRDefault="00AC59F6" w:rsidP="00AC59F6">
                  <w:pPr>
                    <w:jc w:val="center"/>
                    <w:rPr>
                      <w:rFonts w:ascii="Times New Roman" w:hAnsi="Times New Roman" w:cs="Times New Roman"/>
                      <w:bCs/>
                    </w:rPr>
                  </w:pPr>
                  <w:r w:rsidRPr="005E0FB8">
                    <w:rPr>
                      <w:rFonts w:ascii="Times New Roman" w:hAnsi="Times New Roman" w:cs="Times New Roman"/>
                      <w:bCs/>
                    </w:rPr>
                    <w:t>№</w:t>
                  </w:r>
                </w:p>
              </w:tc>
              <w:tc>
                <w:tcPr>
                  <w:tcW w:w="3231" w:type="dxa"/>
                  <w:tcBorders>
                    <w:top w:val="single" w:sz="8" w:space="0" w:color="auto"/>
                    <w:left w:val="single" w:sz="8" w:space="0" w:color="auto"/>
                    <w:bottom w:val="single" w:sz="8" w:space="0" w:color="auto"/>
                    <w:right w:val="single" w:sz="8" w:space="0" w:color="auto"/>
                  </w:tcBorders>
                  <w:noWrap/>
                  <w:vAlign w:val="center"/>
                </w:tcPr>
                <w:p w14:paraId="49E31DC2" w14:textId="77777777" w:rsidR="00AC59F6" w:rsidRPr="005E0FB8" w:rsidRDefault="00AC59F6" w:rsidP="00AC59F6">
                  <w:pPr>
                    <w:jc w:val="center"/>
                    <w:rPr>
                      <w:rFonts w:ascii="Times New Roman" w:hAnsi="Times New Roman" w:cs="Times New Roman"/>
                      <w:bCs/>
                    </w:rPr>
                  </w:pPr>
                  <w:r w:rsidRPr="005E0FB8">
                    <w:rPr>
                      <w:rFonts w:ascii="Times New Roman" w:hAnsi="Times New Roman" w:cs="Times New Roman"/>
                      <w:bCs/>
                    </w:rPr>
                    <w:t>Найменування</w:t>
                  </w:r>
                </w:p>
              </w:tc>
              <w:tc>
                <w:tcPr>
                  <w:tcW w:w="2014" w:type="dxa"/>
                  <w:tcBorders>
                    <w:top w:val="single" w:sz="8" w:space="0" w:color="auto"/>
                    <w:left w:val="nil"/>
                    <w:bottom w:val="single" w:sz="8" w:space="0" w:color="auto"/>
                    <w:right w:val="single" w:sz="8" w:space="0" w:color="auto"/>
                  </w:tcBorders>
                  <w:noWrap/>
                  <w:vAlign w:val="center"/>
                </w:tcPr>
                <w:p w14:paraId="49E31DC3" w14:textId="77777777" w:rsidR="00AC59F6" w:rsidRPr="005E0FB8" w:rsidRDefault="00AC59F6" w:rsidP="00AC59F6">
                  <w:pPr>
                    <w:jc w:val="center"/>
                    <w:rPr>
                      <w:rFonts w:ascii="Times New Roman" w:hAnsi="Times New Roman" w:cs="Times New Roman"/>
                      <w:bCs/>
                    </w:rPr>
                  </w:pPr>
                  <w:r w:rsidRPr="005E0FB8">
                    <w:rPr>
                      <w:rFonts w:ascii="Times New Roman" w:hAnsi="Times New Roman" w:cs="Times New Roman"/>
                      <w:bCs/>
                    </w:rPr>
                    <w:t>Тип, марка</w:t>
                  </w:r>
                </w:p>
              </w:tc>
              <w:tc>
                <w:tcPr>
                  <w:tcW w:w="3686" w:type="dxa"/>
                  <w:tcBorders>
                    <w:top w:val="single" w:sz="8" w:space="0" w:color="auto"/>
                    <w:left w:val="nil"/>
                    <w:bottom w:val="single" w:sz="8" w:space="0" w:color="auto"/>
                    <w:right w:val="single" w:sz="8" w:space="0" w:color="auto"/>
                  </w:tcBorders>
                  <w:vAlign w:val="center"/>
                </w:tcPr>
                <w:p w14:paraId="49E31DC4" w14:textId="77777777" w:rsidR="00AC59F6" w:rsidRPr="005E0FB8" w:rsidRDefault="00AC59F6" w:rsidP="00AC59F6">
                  <w:pPr>
                    <w:jc w:val="center"/>
                    <w:rPr>
                      <w:rFonts w:ascii="Times New Roman" w:hAnsi="Times New Roman" w:cs="Times New Roman"/>
                      <w:bCs/>
                    </w:rPr>
                  </w:pPr>
                  <w:r w:rsidRPr="005E0FB8">
                    <w:rPr>
                      <w:rFonts w:ascii="Times New Roman" w:hAnsi="Times New Roman" w:cs="Times New Roman"/>
                      <w:bCs/>
                    </w:rPr>
                    <w:t>Ціна, грн. (разового обслуговування)</w:t>
                  </w:r>
                </w:p>
              </w:tc>
            </w:tr>
            <w:tr w:rsidR="00AC59F6" w:rsidRPr="00AC59F6" w14:paraId="49E31DCA" w14:textId="77777777" w:rsidTr="009702CE">
              <w:trPr>
                <w:trHeight w:val="293"/>
              </w:trPr>
              <w:tc>
                <w:tcPr>
                  <w:tcW w:w="738" w:type="dxa"/>
                  <w:tcBorders>
                    <w:top w:val="single" w:sz="8" w:space="0" w:color="auto"/>
                    <w:left w:val="single" w:sz="8" w:space="0" w:color="auto"/>
                    <w:bottom w:val="single" w:sz="8" w:space="0" w:color="auto"/>
                    <w:right w:val="nil"/>
                  </w:tcBorders>
                  <w:noWrap/>
                  <w:vAlign w:val="center"/>
                </w:tcPr>
                <w:p w14:paraId="49E31DC6" w14:textId="77777777" w:rsidR="00AC59F6" w:rsidRPr="005E0FB8" w:rsidRDefault="00AC59F6" w:rsidP="00AC59F6">
                  <w:pPr>
                    <w:jc w:val="center"/>
                    <w:rPr>
                      <w:rFonts w:ascii="Times New Roman" w:hAnsi="Times New Roman" w:cs="Times New Roman"/>
                      <w:bCs/>
                    </w:rPr>
                  </w:pPr>
                  <w:r w:rsidRPr="005E0FB8">
                    <w:rPr>
                      <w:rFonts w:ascii="Times New Roman" w:hAnsi="Times New Roman" w:cs="Times New Roman"/>
                      <w:bCs/>
                    </w:rPr>
                    <w:t>1</w:t>
                  </w:r>
                </w:p>
              </w:tc>
              <w:tc>
                <w:tcPr>
                  <w:tcW w:w="3231" w:type="dxa"/>
                  <w:tcBorders>
                    <w:top w:val="single" w:sz="8" w:space="0" w:color="auto"/>
                    <w:left w:val="single" w:sz="8" w:space="0" w:color="auto"/>
                    <w:bottom w:val="single" w:sz="8" w:space="0" w:color="auto"/>
                    <w:right w:val="single" w:sz="8" w:space="0" w:color="auto"/>
                  </w:tcBorders>
                  <w:noWrap/>
                  <w:vAlign w:val="center"/>
                </w:tcPr>
                <w:p w14:paraId="49E31DC7" w14:textId="77777777" w:rsidR="00AC59F6" w:rsidRPr="005E0FB8" w:rsidRDefault="00AC59F6" w:rsidP="00AC59F6">
                  <w:pPr>
                    <w:jc w:val="center"/>
                    <w:rPr>
                      <w:rFonts w:ascii="Times New Roman" w:hAnsi="Times New Roman" w:cs="Times New Roman"/>
                      <w:bCs/>
                    </w:rPr>
                  </w:pPr>
                </w:p>
              </w:tc>
              <w:tc>
                <w:tcPr>
                  <w:tcW w:w="2014" w:type="dxa"/>
                  <w:tcBorders>
                    <w:top w:val="single" w:sz="8" w:space="0" w:color="auto"/>
                    <w:left w:val="nil"/>
                    <w:bottom w:val="single" w:sz="8" w:space="0" w:color="auto"/>
                    <w:right w:val="single" w:sz="8" w:space="0" w:color="auto"/>
                  </w:tcBorders>
                  <w:noWrap/>
                  <w:vAlign w:val="center"/>
                </w:tcPr>
                <w:p w14:paraId="49E31DC8" w14:textId="77777777" w:rsidR="00AC59F6" w:rsidRPr="005E0FB8" w:rsidRDefault="00AC59F6" w:rsidP="00AC59F6">
                  <w:pPr>
                    <w:jc w:val="center"/>
                    <w:rPr>
                      <w:rFonts w:ascii="Times New Roman" w:hAnsi="Times New Roman" w:cs="Times New Roman"/>
                      <w:bCs/>
                    </w:rPr>
                  </w:pPr>
                </w:p>
              </w:tc>
              <w:tc>
                <w:tcPr>
                  <w:tcW w:w="3686" w:type="dxa"/>
                  <w:tcBorders>
                    <w:top w:val="single" w:sz="8" w:space="0" w:color="auto"/>
                    <w:left w:val="nil"/>
                    <w:bottom w:val="single" w:sz="8" w:space="0" w:color="auto"/>
                    <w:right w:val="single" w:sz="8" w:space="0" w:color="auto"/>
                  </w:tcBorders>
                  <w:vAlign w:val="center"/>
                </w:tcPr>
                <w:p w14:paraId="49E31DC9" w14:textId="77777777" w:rsidR="00AC59F6" w:rsidRPr="005E0FB8" w:rsidRDefault="00AC59F6" w:rsidP="00AC59F6">
                  <w:pPr>
                    <w:jc w:val="center"/>
                    <w:rPr>
                      <w:rFonts w:ascii="Times New Roman" w:hAnsi="Times New Roman" w:cs="Times New Roman"/>
                      <w:bCs/>
                    </w:rPr>
                  </w:pPr>
                </w:p>
              </w:tc>
            </w:tr>
            <w:tr w:rsidR="00AC59F6" w:rsidRPr="00AC59F6" w14:paraId="49E31DCF" w14:textId="77777777" w:rsidTr="009702CE">
              <w:trPr>
                <w:trHeight w:val="255"/>
              </w:trPr>
              <w:tc>
                <w:tcPr>
                  <w:tcW w:w="738" w:type="dxa"/>
                  <w:tcBorders>
                    <w:top w:val="single" w:sz="8" w:space="0" w:color="auto"/>
                    <w:left w:val="single" w:sz="8" w:space="0" w:color="auto"/>
                    <w:bottom w:val="single" w:sz="8" w:space="0" w:color="auto"/>
                    <w:right w:val="nil"/>
                  </w:tcBorders>
                  <w:noWrap/>
                  <w:vAlign w:val="center"/>
                </w:tcPr>
                <w:p w14:paraId="49E31DCB" w14:textId="77777777" w:rsidR="00AC59F6" w:rsidRPr="005E0FB8" w:rsidRDefault="00AC59F6" w:rsidP="00AC59F6">
                  <w:pPr>
                    <w:jc w:val="center"/>
                    <w:rPr>
                      <w:rFonts w:ascii="Times New Roman" w:hAnsi="Times New Roman" w:cs="Times New Roman"/>
                      <w:bCs/>
                    </w:rPr>
                  </w:pPr>
                  <w:r w:rsidRPr="005E0FB8">
                    <w:rPr>
                      <w:rFonts w:ascii="Times New Roman" w:hAnsi="Times New Roman" w:cs="Times New Roman"/>
                      <w:bCs/>
                    </w:rPr>
                    <w:t>2</w:t>
                  </w:r>
                </w:p>
              </w:tc>
              <w:tc>
                <w:tcPr>
                  <w:tcW w:w="3231" w:type="dxa"/>
                  <w:tcBorders>
                    <w:top w:val="single" w:sz="8" w:space="0" w:color="auto"/>
                    <w:left w:val="single" w:sz="8" w:space="0" w:color="auto"/>
                    <w:bottom w:val="single" w:sz="8" w:space="0" w:color="auto"/>
                    <w:right w:val="single" w:sz="8" w:space="0" w:color="auto"/>
                  </w:tcBorders>
                  <w:noWrap/>
                  <w:vAlign w:val="center"/>
                </w:tcPr>
                <w:p w14:paraId="49E31DCC" w14:textId="77777777" w:rsidR="00AC59F6" w:rsidRPr="005E0FB8" w:rsidRDefault="00AC59F6" w:rsidP="00AC59F6">
                  <w:pPr>
                    <w:jc w:val="center"/>
                    <w:rPr>
                      <w:rFonts w:ascii="Times New Roman" w:hAnsi="Times New Roman" w:cs="Times New Roman"/>
                      <w:b/>
                      <w:bCs/>
                    </w:rPr>
                  </w:pPr>
                </w:p>
              </w:tc>
              <w:tc>
                <w:tcPr>
                  <w:tcW w:w="2014" w:type="dxa"/>
                  <w:tcBorders>
                    <w:top w:val="single" w:sz="8" w:space="0" w:color="auto"/>
                    <w:left w:val="nil"/>
                    <w:bottom w:val="single" w:sz="8" w:space="0" w:color="auto"/>
                    <w:right w:val="single" w:sz="8" w:space="0" w:color="auto"/>
                  </w:tcBorders>
                  <w:noWrap/>
                  <w:vAlign w:val="center"/>
                </w:tcPr>
                <w:p w14:paraId="49E31DCD" w14:textId="77777777" w:rsidR="00AC59F6" w:rsidRPr="005E0FB8" w:rsidRDefault="00AC59F6" w:rsidP="00AC59F6">
                  <w:pPr>
                    <w:jc w:val="center"/>
                    <w:rPr>
                      <w:rFonts w:ascii="Times New Roman" w:hAnsi="Times New Roman" w:cs="Times New Roman"/>
                      <w:b/>
                      <w:bCs/>
                    </w:rPr>
                  </w:pPr>
                </w:p>
              </w:tc>
              <w:tc>
                <w:tcPr>
                  <w:tcW w:w="3686" w:type="dxa"/>
                  <w:tcBorders>
                    <w:top w:val="single" w:sz="8" w:space="0" w:color="auto"/>
                    <w:left w:val="nil"/>
                    <w:bottom w:val="single" w:sz="8" w:space="0" w:color="auto"/>
                    <w:right w:val="single" w:sz="8" w:space="0" w:color="auto"/>
                  </w:tcBorders>
                  <w:vAlign w:val="center"/>
                </w:tcPr>
                <w:p w14:paraId="49E31DCE" w14:textId="77777777" w:rsidR="00AC59F6" w:rsidRPr="005E0FB8" w:rsidRDefault="00AC59F6" w:rsidP="00AC59F6">
                  <w:pPr>
                    <w:jc w:val="center"/>
                    <w:rPr>
                      <w:rFonts w:ascii="Times New Roman" w:hAnsi="Times New Roman" w:cs="Times New Roman"/>
                      <w:b/>
                      <w:bCs/>
                    </w:rPr>
                  </w:pPr>
                </w:p>
              </w:tc>
            </w:tr>
            <w:tr w:rsidR="00AC59F6" w:rsidRPr="00AC59F6" w14:paraId="49E31DD4" w14:textId="77777777" w:rsidTr="009702CE">
              <w:trPr>
                <w:trHeight w:val="273"/>
              </w:trPr>
              <w:tc>
                <w:tcPr>
                  <w:tcW w:w="738" w:type="dxa"/>
                  <w:tcBorders>
                    <w:top w:val="single" w:sz="8" w:space="0" w:color="auto"/>
                    <w:left w:val="single" w:sz="8" w:space="0" w:color="auto"/>
                    <w:bottom w:val="single" w:sz="8" w:space="0" w:color="auto"/>
                    <w:right w:val="nil"/>
                  </w:tcBorders>
                  <w:noWrap/>
                  <w:vAlign w:val="center"/>
                </w:tcPr>
                <w:p w14:paraId="49E31DD0" w14:textId="77777777" w:rsidR="00AC59F6" w:rsidRPr="005E0FB8" w:rsidRDefault="00AC59F6" w:rsidP="00AC59F6">
                  <w:pPr>
                    <w:jc w:val="center"/>
                    <w:rPr>
                      <w:rFonts w:ascii="Times New Roman" w:hAnsi="Times New Roman" w:cs="Times New Roman"/>
                      <w:bCs/>
                    </w:rPr>
                  </w:pPr>
                  <w:r w:rsidRPr="005E0FB8">
                    <w:rPr>
                      <w:rFonts w:ascii="Times New Roman" w:hAnsi="Times New Roman" w:cs="Times New Roman"/>
                      <w:bCs/>
                    </w:rPr>
                    <w:t>3</w:t>
                  </w:r>
                </w:p>
              </w:tc>
              <w:tc>
                <w:tcPr>
                  <w:tcW w:w="3231" w:type="dxa"/>
                  <w:tcBorders>
                    <w:top w:val="single" w:sz="8" w:space="0" w:color="auto"/>
                    <w:left w:val="single" w:sz="8" w:space="0" w:color="auto"/>
                    <w:bottom w:val="single" w:sz="8" w:space="0" w:color="auto"/>
                    <w:right w:val="single" w:sz="8" w:space="0" w:color="auto"/>
                  </w:tcBorders>
                  <w:noWrap/>
                  <w:vAlign w:val="center"/>
                </w:tcPr>
                <w:p w14:paraId="49E31DD1" w14:textId="77777777" w:rsidR="00AC59F6" w:rsidRPr="005E0FB8" w:rsidRDefault="00AC59F6" w:rsidP="00AC59F6">
                  <w:pPr>
                    <w:jc w:val="center"/>
                    <w:rPr>
                      <w:rFonts w:ascii="Times New Roman" w:hAnsi="Times New Roman" w:cs="Times New Roman"/>
                      <w:b/>
                      <w:bCs/>
                    </w:rPr>
                  </w:pPr>
                </w:p>
              </w:tc>
              <w:tc>
                <w:tcPr>
                  <w:tcW w:w="2014" w:type="dxa"/>
                  <w:tcBorders>
                    <w:top w:val="single" w:sz="8" w:space="0" w:color="auto"/>
                    <w:left w:val="nil"/>
                    <w:bottom w:val="single" w:sz="8" w:space="0" w:color="auto"/>
                    <w:right w:val="single" w:sz="8" w:space="0" w:color="auto"/>
                  </w:tcBorders>
                  <w:noWrap/>
                  <w:vAlign w:val="center"/>
                </w:tcPr>
                <w:p w14:paraId="49E31DD2" w14:textId="77777777" w:rsidR="00AC59F6" w:rsidRPr="005E0FB8" w:rsidRDefault="00AC59F6" w:rsidP="00AC59F6">
                  <w:pPr>
                    <w:jc w:val="center"/>
                    <w:rPr>
                      <w:rFonts w:ascii="Times New Roman" w:hAnsi="Times New Roman" w:cs="Times New Roman"/>
                      <w:b/>
                      <w:bCs/>
                    </w:rPr>
                  </w:pPr>
                </w:p>
              </w:tc>
              <w:tc>
                <w:tcPr>
                  <w:tcW w:w="3686" w:type="dxa"/>
                  <w:tcBorders>
                    <w:top w:val="single" w:sz="8" w:space="0" w:color="auto"/>
                    <w:left w:val="nil"/>
                    <w:bottom w:val="single" w:sz="8" w:space="0" w:color="auto"/>
                    <w:right w:val="single" w:sz="8" w:space="0" w:color="auto"/>
                  </w:tcBorders>
                  <w:vAlign w:val="center"/>
                </w:tcPr>
                <w:p w14:paraId="49E31DD3" w14:textId="77777777" w:rsidR="00AC59F6" w:rsidRPr="005E0FB8" w:rsidRDefault="00AC59F6" w:rsidP="00AC59F6">
                  <w:pPr>
                    <w:jc w:val="center"/>
                    <w:rPr>
                      <w:rFonts w:ascii="Times New Roman" w:hAnsi="Times New Roman" w:cs="Times New Roman"/>
                      <w:b/>
                      <w:bCs/>
                    </w:rPr>
                  </w:pPr>
                </w:p>
              </w:tc>
            </w:tr>
          </w:tbl>
          <w:p w14:paraId="49E31DD5" w14:textId="77777777" w:rsidR="00AC59F6" w:rsidRPr="00AC59F6" w:rsidRDefault="00AC59F6" w:rsidP="00AC59F6">
            <w:pPr>
              <w:rPr>
                <w:rFonts w:ascii="Times New Roman" w:hAnsi="Times New Roman" w:cs="Times New Roman"/>
              </w:rPr>
            </w:pPr>
          </w:p>
          <w:tbl>
            <w:tblPr>
              <w:tblW w:w="9854" w:type="dxa"/>
              <w:tblLayout w:type="fixed"/>
              <w:tblLook w:val="00A0" w:firstRow="1" w:lastRow="0" w:firstColumn="1" w:lastColumn="0" w:noHBand="0" w:noVBand="0"/>
            </w:tblPr>
            <w:tblGrid>
              <w:gridCol w:w="4927"/>
              <w:gridCol w:w="4927"/>
            </w:tblGrid>
            <w:tr w:rsidR="005E0FB8" w:rsidRPr="00D14537" w14:paraId="49E31DD8" w14:textId="77777777" w:rsidTr="00EC6BA3">
              <w:tc>
                <w:tcPr>
                  <w:tcW w:w="4927" w:type="dxa"/>
                </w:tcPr>
                <w:p w14:paraId="49E31DD6" w14:textId="77777777" w:rsidR="005E0FB8" w:rsidRPr="00D14537" w:rsidRDefault="005E0FB8" w:rsidP="00EC6BA3">
                  <w:pPr>
                    <w:ind w:left="34"/>
                    <w:rPr>
                      <w:rFonts w:ascii="Times New Roman" w:hAnsi="Times New Roman" w:cs="Times New Roman"/>
                      <w:b/>
                      <w:lang w:val="ru-RU"/>
                    </w:rPr>
                  </w:pPr>
                  <w:r w:rsidRPr="00D14537">
                    <w:rPr>
                      <w:rFonts w:ascii="Times New Roman" w:hAnsi="Times New Roman" w:cs="Times New Roman"/>
                      <w:b/>
                      <w:lang w:val="ru-RU"/>
                    </w:rPr>
                    <w:t xml:space="preserve">                    «ВИКОНАВЕЦЬ»</w:t>
                  </w:r>
                </w:p>
              </w:tc>
              <w:tc>
                <w:tcPr>
                  <w:tcW w:w="4927" w:type="dxa"/>
                </w:tcPr>
                <w:p w14:paraId="49E31DD7" w14:textId="77777777" w:rsidR="005E0FB8" w:rsidRPr="00D14537" w:rsidRDefault="005E0FB8" w:rsidP="00EC6BA3">
                  <w:pPr>
                    <w:ind w:left="34"/>
                    <w:rPr>
                      <w:rFonts w:ascii="Times New Roman" w:hAnsi="Times New Roman" w:cs="Times New Roman"/>
                      <w:b/>
                      <w:lang w:val="ru-RU"/>
                    </w:rPr>
                  </w:pPr>
                  <w:r w:rsidRPr="00D14537">
                    <w:rPr>
                      <w:rFonts w:ascii="Times New Roman" w:hAnsi="Times New Roman" w:cs="Times New Roman"/>
                      <w:b/>
                      <w:sz w:val="18"/>
                      <w:u w:val="single"/>
                    </w:rPr>
                    <w:br w:type="page"/>
                  </w:r>
                  <w:r w:rsidRPr="00D14537">
                    <w:rPr>
                      <w:rFonts w:ascii="Times New Roman" w:hAnsi="Times New Roman" w:cs="Times New Roman"/>
                      <w:b/>
                      <w:sz w:val="18"/>
                    </w:rPr>
                    <w:t xml:space="preserve">               </w:t>
                  </w:r>
                  <w:r w:rsidRPr="00D14537">
                    <w:rPr>
                      <w:rFonts w:ascii="Times New Roman" w:hAnsi="Times New Roman" w:cs="Times New Roman"/>
                      <w:b/>
                      <w:sz w:val="18"/>
                      <w:lang w:val="ru-RU"/>
                    </w:rPr>
                    <w:t xml:space="preserve">               </w:t>
                  </w:r>
                  <w:r w:rsidRPr="00D14537">
                    <w:rPr>
                      <w:rFonts w:ascii="Times New Roman" w:hAnsi="Times New Roman" w:cs="Times New Roman"/>
                      <w:b/>
                      <w:sz w:val="18"/>
                    </w:rPr>
                    <w:t xml:space="preserve">  </w:t>
                  </w:r>
                  <w:r w:rsidRPr="00D14537">
                    <w:rPr>
                      <w:rFonts w:ascii="Times New Roman" w:hAnsi="Times New Roman" w:cs="Times New Roman"/>
                      <w:b/>
                      <w:sz w:val="18"/>
                      <w:lang w:val="ru-RU"/>
                    </w:rPr>
                    <w:t>«</w:t>
                  </w:r>
                  <w:r w:rsidRPr="00D14537">
                    <w:rPr>
                      <w:rFonts w:ascii="Times New Roman" w:hAnsi="Times New Roman" w:cs="Times New Roman"/>
                      <w:b/>
                      <w:lang w:val="ru-RU"/>
                    </w:rPr>
                    <w:t>ЗАМОВНИК»</w:t>
                  </w:r>
                </w:p>
              </w:tc>
            </w:tr>
            <w:tr w:rsidR="005E0FB8" w:rsidRPr="00D14537" w14:paraId="49E31DDD" w14:textId="77777777" w:rsidTr="00EC6BA3">
              <w:tc>
                <w:tcPr>
                  <w:tcW w:w="4927" w:type="dxa"/>
                </w:tcPr>
                <w:p w14:paraId="49E31DD9" w14:textId="77777777" w:rsidR="005E0FB8" w:rsidRPr="00D14537" w:rsidRDefault="005E0FB8" w:rsidP="00EC6BA3">
                  <w:pPr>
                    <w:ind w:left="34"/>
                    <w:rPr>
                      <w:rFonts w:ascii="Times New Roman" w:hAnsi="Times New Roman" w:cs="Times New Roman"/>
                      <w:b/>
                    </w:rPr>
                  </w:pPr>
                </w:p>
              </w:tc>
              <w:tc>
                <w:tcPr>
                  <w:tcW w:w="4927" w:type="dxa"/>
                </w:tcPr>
                <w:p w14:paraId="49E31DDA" w14:textId="77777777" w:rsidR="005E0FB8" w:rsidRPr="00D14537" w:rsidRDefault="005E0FB8" w:rsidP="00EC6BA3">
                  <w:pPr>
                    <w:pStyle w:val="25"/>
                    <w:spacing w:after="0" w:line="240" w:lineRule="auto"/>
                    <w:ind w:left="34"/>
                    <w:rPr>
                      <w:rStyle w:val="BodytextExact"/>
                      <w:b/>
                      <w:lang w:val="uk-UA" w:eastAsia="en-US"/>
                    </w:rPr>
                  </w:pPr>
                  <w:r w:rsidRPr="00D14537">
                    <w:rPr>
                      <w:rStyle w:val="BodytextExact"/>
                      <w:b/>
                      <w:lang w:val="uk-UA" w:eastAsia="en-US"/>
                    </w:rPr>
                    <w:t>КНП "ЛІЛ І рівня м. Горішні Плавні"</w:t>
                  </w:r>
                </w:p>
                <w:p w14:paraId="49E31DDB" w14:textId="77777777" w:rsidR="005E0FB8" w:rsidRPr="00D14537" w:rsidRDefault="005E0FB8" w:rsidP="00EC6BA3">
                  <w:pPr>
                    <w:pStyle w:val="25"/>
                    <w:spacing w:after="0" w:line="240" w:lineRule="auto"/>
                    <w:ind w:left="34"/>
                    <w:rPr>
                      <w:rStyle w:val="BodytextExact"/>
                      <w:b/>
                      <w:lang w:val="uk-UA" w:eastAsia="en-US"/>
                    </w:rPr>
                  </w:pPr>
                </w:p>
                <w:p w14:paraId="49E31DDC" w14:textId="77777777" w:rsidR="005E0FB8" w:rsidRPr="00D14537" w:rsidRDefault="005E0FB8" w:rsidP="00EC6BA3">
                  <w:pPr>
                    <w:pStyle w:val="25"/>
                    <w:spacing w:after="0" w:line="240" w:lineRule="auto"/>
                    <w:ind w:left="34"/>
                    <w:rPr>
                      <w:b/>
                      <w:sz w:val="20"/>
                      <w:szCs w:val="20"/>
                      <w:lang w:val="uk-UA"/>
                    </w:rPr>
                  </w:pPr>
                  <w:r w:rsidRPr="00D14537">
                    <w:t xml:space="preserve">_______________ </w:t>
                  </w:r>
                  <w:r w:rsidRPr="00D14537">
                    <w:rPr>
                      <w:rStyle w:val="BodytextExact"/>
                      <w:b/>
                    </w:rPr>
                    <w:t>Наталя МАЛИГІНА</w:t>
                  </w:r>
                </w:p>
              </w:tc>
            </w:tr>
          </w:tbl>
          <w:p w14:paraId="49E31DDE" w14:textId="77777777" w:rsidR="00AC59F6" w:rsidRPr="00AC59F6" w:rsidRDefault="00AC59F6" w:rsidP="005E0FB8">
            <w:pPr>
              <w:ind w:left="147"/>
              <w:rPr>
                <w:rFonts w:ascii="Times New Roman" w:hAnsi="Times New Roman" w:cs="Times New Roman"/>
              </w:rPr>
            </w:pPr>
          </w:p>
        </w:tc>
      </w:tr>
    </w:tbl>
    <w:p w14:paraId="49E31DE0" w14:textId="77777777" w:rsidR="00AC59F6" w:rsidRPr="00AC59F6" w:rsidRDefault="00AC59F6" w:rsidP="00AC59F6">
      <w:pPr>
        <w:rPr>
          <w:rFonts w:ascii="Times New Roman" w:hAnsi="Times New Roman" w:cs="Times New Roman"/>
        </w:rPr>
      </w:pPr>
    </w:p>
    <w:tbl>
      <w:tblPr>
        <w:tblW w:w="11051" w:type="dxa"/>
        <w:tblInd w:w="392" w:type="dxa"/>
        <w:tblLook w:val="00A0" w:firstRow="1" w:lastRow="0" w:firstColumn="1" w:lastColumn="0" w:noHBand="0" w:noVBand="0"/>
      </w:tblPr>
      <w:tblGrid>
        <w:gridCol w:w="5704"/>
        <w:gridCol w:w="420"/>
        <w:gridCol w:w="4507"/>
        <w:gridCol w:w="420"/>
      </w:tblGrid>
      <w:tr w:rsidR="00AC59F6" w:rsidRPr="00AC59F6" w14:paraId="49E31DE3" w14:textId="77777777" w:rsidTr="00AC59F6">
        <w:tc>
          <w:tcPr>
            <w:tcW w:w="6124" w:type="dxa"/>
            <w:gridSpan w:val="2"/>
          </w:tcPr>
          <w:p w14:paraId="49E31DE1" w14:textId="77777777" w:rsidR="00AC59F6" w:rsidRPr="00AC59F6" w:rsidRDefault="00AC59F6" w:rsidP="00AC59F6">
            <w:pPr>
              <w:rPr>
                <w:rFonts w:ascii="Times New Roman" w:hAnsi="Times New Roman" w:cs="Times New Roman"/>
                <w:b/>
                <w:u w:val="single"/>
              </w:rPr>
            </w:pPr>
          </w:p>
        </w:tc>
        <w:tc>
          <w:tcPr>
            <w:tcW w:w="4927" w:type="dxa"/>
            <w:gridSpan w:val="2"/>
          </w:tcPr>
          <w:p w14:paraId="49E31DE2" w14:textId="77777777" w:rsidR="00AC59F6" w:rsidRPr="00AC59F6" w:rsidRDefault="00AC59F6" w:rsidP="00AC59F6">
            <w:pPr>
              <w:rPr>
                <w:rFonts w:ascii="Times New Roman" w:hAnsi="Times New Roman" w:cs="Times New Roman"/>
                <w:b/>
                <w:u w:val="single"/>
              </w:rPr>
            </w:pPr>
          </w:p>
        </w:tc>
      </w:tr>
      <w:tr w:rsidR="00AC59F6" w:rsidRPr="00AC59F6" w14:paraId="49E31DE6" w14:textId="77777777" w:rsidTr="00AC59F6">
        <w:tc>
          <w:tcPr>
            <w:tcW w:w="6124" w:type="dxa"/>
            <w:gridSpan w:val="2"/>
          </w:tcPr>
          <w:p w14:paraId="49E31DE4" w14:textId="77777777" w:rsidR="00AC59F6" w:rsidRPr="00AC59F6" w:rsidRDefault="00AC59F6" w:rsidP="00AC59F6">
            <w:pPr>
              <w:pStyle w:val="25"/>
              <w:spacing w:after="0" w:line="240" w:lineRule="auto"/>
              <w:rPr>
                <w:b/>
                <w:sz w:val="20"/>
                <w:szCs w:val="20"/>
                <w:highlight w:val="red"/>
                <w:lang w:val="uk-UA"/>
              </w:rPr>
            </w:pPr>
          </w:p>
        </w:tc>
        <w:tc>
          <w:tcPr>
            <w:tcW w:w="4927" w:type="dxa"/>
            <w:gridSpan w:val="2"/>
          </w:tcPr>
          <w:p w14:paraId="49E31DE5" w14:textId="77777777" w:rsidR="00AC59F6" w:rsidRPr="00AC59F6" w:rsidRDefault="00AC59F6" w:rsidP="00AC59F6">
            <w:pPr>
              <w:rPr>
                <w:rFonts w:ascii="Times New Roman" w:hAnsi="Times New Roman" w:cs="Times New Roman"/>
                <w:b/>
              </w:rPr>
            </w:pPr>
          </w:p>
        </w:tc>
      </w:tr>
      <w:tr w:rsidR="00AC59F6" w:rsidRPr="00AC59F6" w14:paraId="49E31DE9" w14:textId="77777777" w:rsidTr="00AC59F6">
        <w:tc>
          <w:tcPr>
            <w:tcW w:w="6124" w:type="dxa"/>
            <w:gridSpan w:val="2"/>
          </w:tcPr>
          <w:p w14:paraId="49E31DE7" w14:textId="77777777" w:rsidR="00AC59F6" w:rsidRPr="00AC59F6" w:rsidRDefault="00AC59F6" w:rsidP="00AC59F6">
            <w:pPr>
              <w:rPr>
                <w:rFonts w:ascii="Times New Roman" w:hAnsi="Times New Roman" w:cs="Times New Roman"/>
                <w:highlight w:val="red"/>
              </w:rPr>
            </w:pPr>
          </w:p>
        </w:tc>
        <w:tc>
          <w:tcPr>
            <w:tcW w:w="4927" w:type="dxa"/>
            <w:gridSpan w:val="2"/>
          </w:tcPr>
          <w:p w14:paraId="49E31DE8" w14:textId="77777777" w:rsidR="00AC59F6" w:rsidRPr="00AC59F6" w:rsidRDefault="00AC59F6" w:rsidP="00AC59F6">
            <w:pPr>
              <w:rPr>
                <w:rFonts w:ascii="Times New Roman" w:hAnsi="Times New Roman" w:cs="Times New Roman"/>
              </w:rPr>
            </w:pPr>
          </w:p>
        </w:tc>
      </w:tr>
      <w:tr w:rsidR="00AC59F6" w:rsidRPr="00AC59F6" w14:paraId="49E31DEC" w14:textId="77777777" w:rsidTr="00AC59F6">
        <w:trPr>
          <w:gridAfter w:val="1"/>
          <w:wAfter w:w="420" w:type="dxa"/>
          <w:trHeight w:val="569"/>
        </w:trPr>
        <w:tc>
          <w:tcPr>
            <w:tcW w:w="5704" w:type="dxa"/>
          </w:tcPr>
          <w:p w14:paraId="49E31DEA" w14:textId="77777777" w:rsidR="00AC59F6" w:rsidRPr="00AC59F6" w:rsidRDefault="00AC59F6" w:rsidP="00AC59F6">
            <w:pPr>
              <w:rPr>
                <w:rFonts w:ascii="Times New Roman" w:hAnsi="Times New Roman" w:cs="Times New Roman"/>
                <w:highlight w:val="red"/>
              </w:rPr>
            </w:pPr>
          </w:p>
        </w:tc>
        <w:tc>
          <w:tcPr>
            <w:tcW w:w="4927" w:type="dxa"/>
            <w:gridSpan w:val="2"/>
          </w:tcPr>
          <w:p w14:paraId="49E31DEB" w14:textId="77777777" w:rsidR="00AC59F6" w:rsidRPr="00AC59F6" w:rsidRDefault="00AC59F6" w:rsidP="00AC59F6">
            <w:pPr>
              <w:ind w:left="459"/>
              <w:rPr>
                <w:rFonts w:ascii="Times New Roman" w:hAnsi="Times New Roman" w:cs="Times New Roman"/>
              </w:rPr>
            </w:pPr>
          </w:p>
        </w:tc>
      </w:tr>
      <w:tr w:rsidR="00AC59F6" w:rsidRPr="00AC59F6" w14:paraId="49E31DEF" w14:textId="77777777" w:rsidTr="00AC59F6">
        <w:trPr>
          <w:gridAfter w:val="1"/>
          <w:wAfter w:w="420" w:type="dxa"/>
          <w:trHeight w:val="316"/>
        </w:trPr>
        <w:tc>
          <w:tcPr>
            <w:tcW w:w="5704" w:type="dxa"/>
          </w:tcPr>
          <w:p w14:paraId="49E31DED" w14:textId="77777777" w:rsidR="00AC59F6" w:rsidRPr="00AC59F6" w:rsidRDefault="00AC59F6" w:rsidP="00AC59F6">
            <w:pPr>
              <w:rPr>
                <w:rFonts w:ascii="Times New Roman" w:hAnsi="Times New Roman" w:cs="Times New Roman"/>
              </w:rPr>
            </w:pPr>
          </w:p>
        </w:tc>
        <w:tc>
          <w:tcPr>
            <w:tcW w:w="4927" w:type="dxa"/>
            <w:gridSpan w:val="2"/>
          </w:tcPr>
          <w:p w14:paraId="49E31DEE" w14:textId="77777777" w:rsidR="00AC59F6" w:rsidRPr="00AC59F6" w:rsidRDefault="00AC59F6" w:rsidP="00AC59F6">
            <w:pPr>
              <w:ind w:left="459"/>
              <w:rPr>
                <w:rFonts w:ascii="Times New Roman" w:hAnsi="Times New Roman" w:cs="Times New Roman"/>
              </w:rPr>
            </w:pPr>
          </w:p>
        </w:tc>
      </w:tr>
    </w:tbl>
    <w:p w14:paraId="49E31DF0" w14:textId="77777777" w:rsidR="00AC59F6" w:rsidRPr="00AC59F6" w:rsidRDefault="00AC59F6" w:rsidP="00AC59F6">
      <w:pPr>
        <w:rPr>
          <w:rFonts w:ascii="Times New Roman" w:hAnsi="Times New Roman" w:cs="Times New Roman"/>
        </w:rPr>
      </w:pPr>
    </w:p>
    <w:p w14:paraId="49E31DF1" w14:textId="77777777" w:rsidR="00AC59F6" w:rsidRPr="00AC59F6" w:rsidRDefault="00AC59F6" w:rsidP="00AC59F6">
      <w:pPr>
        <w:rPr>
          <w:rFonts w:ascii="Times New Roman" w:hAnsi="Times New Roman" w:cs="Times New Roman"/>
        </w:rPr>
      </w:pPr>
    </w:p>
    <w:p w14:paraId="49E31DF2" w14:textId="77777777" w:rsidR="00AC59F6" w:rsidRPr="00AC59F6" w:rsidRDefault="00AC59F6" w:rsidP="00AC59F6">
      <w:pPr>
        <w:rPr>
          <w:rFonts w:ascii="Times New Roman" w:hAnsi="Times New Roman" w:cs="Times New Roman"/>
        </w:rPr>
      </w:pPr>
    </w:p>
    <w:p w14:paraId="49E31DF3" w14:textId="77777777" w:rsidR="00AC59F6" w:rsidRPr="00AC59F6" w:rsidRDefault="00AC59F6" w:rsidP="00AC59F6">
      <w:pPr>
        <w:rPr>
          <w:rFonts w:ascii="Times New Roman" w:hAnsi="Times New Roman" w:cs="Times New Roman"/>
        </w:rPr>
      </w:pPr>
    </w:p>
    <w:p w14:paraId="49E31DF4" w14:textId="77777777" w:rsidR="00AC59F6" w:rsidRPr="00AC59F6" w:rsidRDefault="00AC59F6" w:rsidP="00AC59F6">
      <w:pPr>
        <w:rPr>
          <w:rFonts w:ascii="Times New Roman" w:hAnsi="Times New Roman" w:cs="Times New Roman"/>
        </w:rPr>
      </w:pPr>
    </w:p>
    <w:tbl>
      <w:tblPr>
        <w:tblW w:w="11051" w:type="dxa"/>
        <w:tblInd w:w="392" w:type="dxa"/>
        <w:tblLook w:val="00A0" w:firstRow="1" w:lastRow="0" w:firstColumn="1" w:lastColumn="0" w:noHBand="0" w:noVBand="0"/>
      </w:tblPr>
      <w:tblGrid>
        <w:gridCol w:w="5704"/>
        <w:gridCol w:w="420"/>
        <w:gridCol w:w="4507"/>
        <w:gridCol w:w="420"/>
      </w:tblGrid>
      <w:tr w:rsidR="00AC59F6" w:rsidRPr="00AC59F6" w14:paraId="49E31DF7" w14:textId="77777777" w:rsidTr="00AC59F6">
        <w:tc>
          <w:tcPr>
            <w:tcW w:w="6124" w:type="dxa"/>
            <w:gridSpan w:val="2"/>
          </w:tcPr>
          <w:p w14:paraId="49E31DF5" w14:textId="77777777" w:rsidR="00AC59F6" w:rsidRPr="00AC59F6" w:rsidRDefault="00AC59F6" w:rsidP="00AC59F6">
            <w:pPr>
              <w:rPr>
                <w:rFonts w:ascii="Times New Roman" w:hAnsi="Times New Roman" w:cs="Times New Roman"/>
                <w:b/>
                <w:u w:val="single"/>
              </w:rPr>
            </w:pPr>
          </w:p>
        </w:tc>
        <w:tc>
          <w:tcPr>
            <w:tcW w:w="4927" w:type="dxa"/>
            <w:gridSpan w:val="2"/>
          </w:tcPr>
          <w:p w14:paraId="49E31DF6" w14:textId="77777777" w:rsidR="00AC59F6" w:rsidRPr="00AC59F6" w:rsidRDefault="00AC59F6" w:rsidP="00AC59F6">
            <w:pPr>
              <w:rPr>
                <w:rFonts w:ascii="Times New Roman" w:hAnsi="Times New Roman" w:cs="Times New Roman"/>
                <w:b/>
                <w:u w:val="single"/>
              </w:rPr>
            </w:pPr>
          </w:p>
        </w:tc>
      </w:tr>
      <w:tr w:rsidR="00AC59F6" w:rsidRPr="00AC59F6" w14:paraId="49E31DFA" w14:textId="77777777" w:rsidTr="00AC59F6">
        <w:tc>
          <w:tcPr>
            <w:tcW w:w="6124" w:type="dxa"/>
            <w:gridSpan w:val="2"/>
          </w:tcPr>
          <w:p w14:paraId="49E31DF8" w14:textId="77777777" w:rsidR="00AC59F6" w:rsidRPr="00AC59F6" w:rsidRDefault="00AC59F6" w:rsidP="00AC59F6">
            <w:pPr>
              <w:pStyle w:val="25"/>
              <w:spacing w:after="0" w:line="240" w:lineRule="auto"/>
              <w:rPr>
                <w:b/>
                <w:sz w:val="20"/>
                <w:szCs w:val="20"/>
                <w:highlight w:val="red"/>
                <w:lang w:val="uk-UA"/>
              </w:rPr>
            </w:pPr>
          </w:p>
        </w:tc>
        <w:tc>
          <w:tcPr>
            <w:tcW w:w="4927" w:type="dxa"/>
            <w:gridSpan w:val="2"/>
          </w:tcPr>
          <w:p w14:paraId="49E31DF9" w14:textId="77777777" w:rsidR="00AC59F6" w:rsidRPr="00AC59F6" w:rsidRDefault="00AC59F6" w:rsidP="00AC59F6">
            <w:pPr>
              <w:rPr>
                <w:rFonts w:ascii="Times New Roman" w:hAnsi="Times New Roman" w:cs="Times New Roman"/>
                <w:b/>
              </w:rPr>
            </w:pPr>
          </w:p>
        </w:tc>
      </w:tr>
      <w:tr w:rsidR="00AC59F6" w:rsidRPr="00AC59F6" w14:paraId="49E31DFD" w14:textId="77777777" w:rsidTr="00AC59F6">
        <w:tc>
          <w:tcPr>
            <w:tcW w:w="6124" w:type="dxa"/>
            <w:gridSpan w:val="2"/>
          </w:tcPr>
          <w:p w14:paraId="49E31DFB" w14:textId="77777777" w:rsidR="00AC59F6" w:rsidRPr="00AC59F6" w:rsidRDefault="00AC59F6" w:rsidP="00AC59F6">
            <w:pPr>
              <w:rPr>
                <w:rFonts w:ascii="Times New Roman" w:hAnsi="Times New Roman" w:cs="Times New Roman"/>
                <w:highlight w:val="red"/>
              </w:rPr>
            </w:pPr>
          </w:p>
        </w:tc>
        <w:tc>
          <w:tcPr>
            <w:tcW w:w="4927" w:type="dxa"/>
            <w:gridSpan w:val="2"/>
          </w:tcPr>
          <w:p w14:paraId="49E31DFC" w14:textId="77777777" w:rsidR="00AC59F6" w:rsidRPr="00AC59F6" w:rsidRDefault="00AC59F6" w:rsidP="00AC59F6">
            <w:pPr>
              <w:rPr>
                <w:rFonts w:ascii="Times New Roman" w:hAnsi="Times New Roman" w:cs="Times New Roman"/>
              </w:rPr>
            </w:pPr>
          </w:p>
        </w:tc>
      </w:tr>
      <w:tr w:rsidR="00AC59F6" w:rsidRPr="00AC59F6" w14:paraId="49E31E00" w14:textId="77777777" w:rsidTr="00AC59F6">
        <w:trPr>
          <w:gridAfter w:val="1"/>
          <w:wAfter w:w="420" w:type="dxa"/>
          <w:trHeight w:val="569"/>
        </w:trPr>
        <w:tc>
          <w:tcPr>
            <w:tcW w:w="5704" w:type="dxa"/>
          </w:tcPr>
          <w:p w14:paraId="49E31DFE" w14:textId="77777777" w:rsidR="00AC59F6" w:rsidRPr="00AC59F6" w:rsidRDefault="00AC59F6" w:rsidP="00AC59F6">
            <w:pPr>
              <w:rPr>
                <w:rFonts w:ascii="Times New Roman" w:hAnsi="Times New Roman" w:cs="Times New Roman"/>
                <w:highlight w:val="red"/>
              </w:rPr>
            </w:pPr>
          </w:p>
        </w:tc>
        <w:tc>
          <w:tcPr>
            <w:tcW w:w="4927" w:type="dxa"/>
            <w:gridSpan w:val="2"/>
          </w:tcPr>
          <w:p w14:paraId="49E31DFF" w14:textId="77777777" w:rsidR="00AC59F6" w:rsidRPr="00AC59F6" w:rsidRDefault="00AC59F6" w:rsidP="00AC59F6">
            <w:pPr>
              <w:ind w:left="459"/>
              <w:rPr>
                <w:rFonts w:ascii="Times New Roman" w:hAnsi="Times New Roman" w:cs="Times New Roman"/>
              </w:rPr>
            </w:pPr>
          </w:p>
        </w:tc>
      </w:tr>
      <w:tr w:rsidR="00AC59F6" w:rsidRPr="00AC59F6" w14:paraId="49E31E03" w14:textId="77777777" w:rsidTr="00AC59F6">
        <w:trPr>
          <w:gridAfter w:val="1"/>
          <w:wAfter w:w="420" w:type="dxa"/>
          <w:trHeight w:val="316"/>
        </w:trPr>
        <w:tc>
          <w:tcPr>
            <w:tcW w:w="5704" w:type="dxa"/>
          </w:tcPr>
          <w:p w14:paraId="49E31E01" w14:textId="77777777" w:rsidR="00AC59F6" w:rsidRPr="00AC59F6" w:rsidRDefault="00AC59F6" w:rsidP="00AC59F6">
            <w:pPr>
              <w:rPr>
                <w:rFonts w:ascii="Times New Roman" w:hAnsi="Times New Roman" w:cs="Times New Roman"/>
              </w:rPr>
            </w:pPr>
          </w:p>
        </w:tc>
        <w:tc>
          <w:tcPr>
            <w:tcW w:w="4927" w:type="dxa"/>
            <w:gridSpan w:val="2"/>
          </w:tcPr>
          <w:p w14:paraId="49E31E02" w14:textId="77777777" w:rsidR="00AC59F6" w:rsidRPr="00AC59F6" w:rsidRDefault="00AC59F6" w:rsidP="00AC59F6">
            <w:pPr>
              <w:ind w:left="459"/>
              <w:rPr>
                <w:rFonts w:ascii="Times New Roman" w:hAnsi="Times New Roman" w:cs="Times New Roman"/>
              </w:rPr>
            </w:pPr>
          </w:p>
        </w:tc>
      </w:tr>
    </w:tbl>
    <w:p w14:paraId="49E31E04" w14:textId="77777777" w:rsidR="00AC59F6" w:rsidRPr="00AC59F6" w:rsidRDefault="00AC59F6" w:rsidP="00AC59F6">
      <w:pPr>
        <w:rPr>
          <w:rFonts w:ascii="Times New Roman" w:hAnsi="Times New Roman" w:cs="Times New Roman"/>
        </w:rPr>
      </w:pPr>
    </w:p>
    <w:p w14:paraId="49E31E05" w14:textId="77777777" w:rsidR="00AC59F6" w:rsidRPr="005E0FB8" w:rsidRDefault="00AC59F6" w:rsidP="00AC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aps/>
        </w:rPr>
      </w:pPr>
    </w:p>
    <w:p w14:paraId="49E31E06" w14:textId="77777777" w:rsidR="00AC59F6" w:rsidRPr="00AC59F6" w:rsidRDefault="00AC59F6" w:rsidP="00AC59F6">
      <w:pPr>
        <w:rPr>
          <w:rFonts w:ascii="Times New Roman" w:hAnsi="Times New Roman" w:cs="Times New Roman"/>
        </w:rPr>
      </w:pPr>
    </w:p>
    <w:p w14:paraId="49E31E07" w14:textId="77777777" w:rsidR="00FC3B7F" w:rsidRPr="00AC59F6" w:rsidRDefault="00FC3B7F" w:rsidP="00FC3B7F">
      <w:pPr>
        <w:rPr>
          <w:rFonts w:ascii="Times New Roman" w:hAnsi="Times New Roman" w:cs="Times New Roman"/>
        </w:rPr>
      </w:pPr>
    </w:p>
    <w:p w14:paraId="49E31E08" w14:textId="77777777" w:rsidR="00FC3B7F" w:rsidRPr="00AC59F6" w:rsidRDefault="00FC3B7F" w:rsidP="00FC3B7F">
      <w:pPr>
        <w:rPr>
          <w:rFonts w:ascii="Times New Roman" w:hAnsi="Times New Roman" w:cs="Times New Roman"/>
        </w:rPr>
      </w:pPr>
    </w:p>
    <w:p w14:paraId="49E31E09" w14:textId="77777777" w:rsidR="00DA3234" w:rsidRPr="00AC59F6" w:rsidRDefault="00DA3234" w:rsidP="00FC3B7F">
      <w:pPr>
        <w:jc w:val="center"/>
        <w:rPr>
          <w:rFonts w:ascii="Times New Roman" w:hAnsi="Times New Roman" w:cs="Times New Roman"/>
        </w:rPr>
      </w:pPr>
    </w:p>
    <w:sectPr w:rsidR="00DA3234" w:rsidRPr="00AC59F6">
      <w:headerReference w:type="even" r:id="rId9"/>
      <w:footerReference w:type="default" r:id="rId10"/>
      <w:headerReference w:type="first" r:id="rId11"/>
      <w:pgSz w:w="11906" w:h="16838"/>
      <w:pgMar w:top="568" w:right="850" w:bottom="993" w:left="1134"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FCBB4" w14:textId="77777777" w:rsidR="00D84392" w:rsidRDefault="00D84392">
      <w:pPr>
        <w:spacing w:after="0" w:line="240" w:lineRule="auto"/>
      </w:pPr>
      <w:r>
        <w:separator/>
      </w:r>
    </w:p>
  </w:endnote>
  <w:endnote w:type="continuationSeparator" w:id="0">
    <w:p w14:paraId="01FC601D" w14:textId="77777777" w:rsidR="00D84392" w:rsidRDefault="00D8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Calibri"/>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31E0E" w14:textId="77777777" w:rsidR="00AC59F6" w:rsidRDefault="00AC59F6">
    <w:pPr>
      <w:pStyle w:val="ac"/>
      <w:jc w:val="center"/>
    </w:pPr>
    <w:r>
      <w:rPr>
        <w:noProof/>
        <w:lang w:eastAsia="uk-UA"/>
      </w:rPr>
      <mc:AlternateContent>
        <mc:Choice Requires="wps">
          <w:drawing>
            <wp:inline distT="0" distB="0" distL="0" distR="0" wp14:anchorId="49E31E10" wp14:editId="49E31E11">
              <wp:extent cx="5473700" cy="51435"/>
              <wp:effectExtent l="0" t="0" r="0" b="0"/>
              <wp:docPr id="1" name="Блок-схема: решение 1"/>
              <wp:cNvGraphicFramePr/>
              <a:graphic xmlns:a="http://schemas.openxmlformats.org/drawingml/2006/main">
                <a:graphicData uri="http://schemas.microsoft.com/office/word/2010/wordprocessingShape">
                  <wps:wsp>
                    <wps:cNvSpPr/>
                    <wps:spPr>
                      <a:xfrm flipV="1">
                        <a:off x="0" y="0"/>
                        <a:ext cx="5473080" cy="50760"/>
                      </a:xfrm>
                      <a:prstGeom prst="flowChartDecision">
                        <a:avLst/>
                      </a:prstGeom>
                      <a:pattFill prst="ltHorz">
                        <a:fgClr>
                          <a:srgbClr val="000000"/>
                        </a:fgClr>
                        <a:bgClr>
                          <a:srgbClr val="FFFFFF"/>
                        </a:bgClr>
                      </a:pattFill>
                      <a:ln>
                        <a:noFill/>
                      </a:ln>
                    </wps:spPr>
                    <wps:style>
                      <a:lnRef idx="0">
                        <a:scrgbClr r="0" g="0" b="0"/>
                      </a:lnRef>
                      <a:fillRef idx="0">
                        <a:scrgbClr r="0" g="0" b="0"/>
                      </a:fillRef>
                      <a:effectRef idx="0">
                        <a:scrgbClr r="0" g="0" b="0"/>
                      </a:effectRef>
                      <a:fontRef idx="minor"/>
                    </wps:style>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1FA065" id="_x0000_t110" coordsize="21600,21600" o:spt="110" path="m10800,l,10800,10800,21600,21600,10800xe">
              <v:stroke joinstyle="miter"/>
              <v:path gradientshapeok="t" o:connecttype="rect" textboxrect="5400,5400,16200,16200"/>
            </v:shapetype>
            <v:shape id="Блок-схема: решение 1" o:spid="_x0000_s1026" type="#_x0000_t110" style="width:431pt;height:4.0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" fillcolor="black" stroked="f">
              <v:fill r:id="rId1" o:title="" type="pattern"/>
              <w10:anchorlock/>
            </v:shape>
          </w:pict>
        </mc:Fallback>
      </mc:AlternateContent>
    </w:r>
  </w:p>
  <w:p w14:paraId="49E31E0F" w14:textId="77777777" w:rsidR="00AC59F6" w:rsidRDefault="00AC59F6">
    <w:pPr>
      <w:pStyle w:val="ac"/>
      <w:jc w:val="center"/>
    </w:pPr>
    <w:r>
      <w:fldChar w:fldCharType="begin"/>
    </w:r>
    <w:r>
      <w:instrText>PAGE</w:instrText>
    </w:r>
    <w:r>
      <w:fldChar w:fldCharType="separate"/>
    </w:r>
    <w:r w:rsidR="007165A2">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63D3F" w14:textId="77777777" w:rsidR="00D84392" w:rsidRDefault="00D84392">
      <w:pPr>
        <w:spacing w:after="0" w:line="240" w:lineRule="auto"/>
      </w:pPr>
      <w:r>
        <w:separator/>
      </w:r>
    </w:p>
  </w:footnote>
  <w:footnote w:type="continuationSeparator" w:id="0">
    <w:p w14:paraId="53C2EE9A" w14:textId="77777777" w:rsidR="00D84392" w:rsidRDefault="00D84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55452" w14:textId="7A6B88AA" w:rsidR="00CA77D1" w:rsidRDefault="00CA77D1">
    <w:pPr>
      <w:pStyle w:val="aff"/>
    </w:pPr>
    <w:r>
      <w:rPr>
        <w:noProof/>
        <w:lang w:eastAsia="uk-UA"/>
      </w:rPr>
      <mc:AlternateContent>
        <mc:Choice Requires="wps">
          <w:drawing>
            <wp:anchor distT="0" distB="0" distL="0" distR="0" simplePos="0" relativeHeight="251659264" behindDoc="0" locked="0" layoutInCell="1" allowOverlap="1" wp14:anchorId="0A66E38A" wp14:editId="0498C7DE">
              <wp:simplePos x="635" y="635"/>
              <wp:positionH relativeFrom="page">
                <wp:align>center</wp:align>
              </wp:positionH>
              <wp:positionV relativeFrom="page">
                <wp:align>top</wp:align>
              </wp:positionV>
              <wp:extent cx="443865" cy="443865"/>
              <wp:effectExtent l="0" t="0" r="5080" b="12065"/>
              <wp:wrapNone/>
              <wp:docPr id="3" name="Надпись 3" descr="Zeppelin: Confidential GREEN">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BC69A9" w14:textId="582E6D48" w:rsidR="00CA77D1" w:rsidRPr="00CA77D1" w:rsidRDefault="00CA77D1" w:rsidP="00CA77D1">
                          <w:pPr>
                            <w:spacing w:after="0"/>
                            <w:rPr>
                              <w:rFonts w:ascii="Calibri" w:eastAsia="Calibri" w:hAnsi="Calibri" w:cs="Calibri"/>
                              <w:noProof/>
                              <w:color w:val="008000"/>
                              <w:sz w:val="20"/>
                              <w:szCs w:val="20"/>
                            </w:rPr>
                          </w:pPr>
                          <w:r w:rsidRPr="00CA77D1">
                            <w:rPr>
                              <w:rFonts w:ascii="Calibri" w:eastAsia="Calibri" w:hAnsi="Calibri" w:cs="Calibri"/>
                              <w:noProof/>
                              <w:color w:val="008000"/>
                              <w:sz w:val="20"/>
                              <w:szCs w:val="20"/>
                            </w:rPr>
                            <w:t>Zeppelin: Confidential GREEN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66E38A" id="_x0000_t202" coordsize="21600,21600" o:spt="202" path="m,l,21600r21600,l21600,xe">
              <v:stroke joinstyle="miter"/>
              <v:path gradientshapeok="t" o:connecttype="rect"/>
            </v:shapetype>
            <v:shape id="Надпись 3" o:spid="_x0000_s1026" type="#_x0000_t202" alt="Zeppelin: Confidential GREEN"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5BC69A9" w14:textId="582E6D48" w:rsidR="00CA77D1" w:rsidRPr="00CA77D1" w:rsidRDefault="00CA77D1" w:rsidP="00CA77D1">
                    <w:pPr>
                      <w:spacing w:after="0"/>
                      <w:rPr>
                        <w:rFonts w:ascii="Calibri" w:eastAsia="Calibri" w:hAnsi="Calibri" w:cs="Calibri"/>
                        <w:noProof/>
                        <w:color w:val="008000"/>
                        <w:sz w:val="20"/>
                        <w:szCs w:val="20"/>
                      </w:rPr>
                    </w:pPr>
                    <w:r w:rsidRPr="00CA77D1">
                      <w:rPr>
                        <w:rFonts w:ascii="Calibri" w:eastAsia="Calibri" w:hAnsi="Calibri" w:cs="Calibri"/>
                        <w:noProof/>
                        <w:color w:val="008000"/>
                        <w:sz w:val="20"/>
                        <w:szCs w:val="20"/>
                      </w:rPr>
                      <w:t>Zeppelin: Confidential GREEN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64EBF" w14:textId="3F9C7DFA" w:rsidR="00CA77D1" w:rsidRDefault="00CA77D1">
    <w:pPr>
      <w:pStyle w:val="aff"/>
    </w:pPr>
    <w:r>
      <w:rPr>
        <w:noProof/>
        <w:lang w:eastAsia="uk-UA"/>
      </w:rPr>
      <mc:AlternateContent>
        <mc:Choice Requires="wps">
          <w:drawing>
            <wp:anchor distT="0" distB="0" distL="0" distR="0" simplePos="0" relativeHeight="251658240" behindDoc="0" locked="0" layoutInCell="1" allowOverlap="1" wp14:anchorId="7199C44C" wp14:editId="7C61774D">
              <wp:simplePos x="635" y="635"/>
              <wp:positionH relativeFrom="page">
                <wp:align>center</wp:align>
              </wp:positionH>
              <wp:positionV relativeFrom="page">
                <wp:align>top</wp:align>
              </wp:positionV>
              <wp:extent cx="443865" cy="443865"/>
              <wp:effectExtent l="0" t="0" r="5080" b="12065"/>
              <wp:wrapNone/>
              <wp:docPr id="2" name="Надпись 2" descr="Zeppelin: Confidential GREEN">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D960B1" w14:textId="475F5712" w:rsidR="00CA77D1" w:rsidRPr="00CA77D1" w:rsidRDefault="00CA77D1" w:rsidP="00CA77D1">
                          <w:pPr>
                            <w:spacing w:after="0"/>
                            <w:rPr>
                              <w:rFonts w:ascii="Calibri" w:eastAsia="Calibri" w:hAnsi="Calibri" w:cs="Calibri"/>
                              <w:noProof/>
                              <w:color w:val="008000"/>
                              <w:sz w:val="20"/>
                              <w:szCs w:val="20"/>
                            </w:rPr>
                          </w:pPr>
                          <w:r w:rsidRPr="00CA77D1">
                            <w:rPr>
                              <w:rFonts w:ascii="Calibri" w:eastAsia="Calibri" w:hAnsi="Calibri" w:cs="Calibri"/>
                              <w:noProof/>
                              <w:color w:val="008000"/>
                              <w:sz w:val="20"/>
                              <w:szCs w:val="20"/>
                            </w:rPr>
                            <w:t>Zeppelin: Confidential GREEN</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99C44C" id="_x0000_t202" coordsize="21600,21600" o:spt="202" path="m,l,21600r21600,l21600,xe">
              <v:stroke joinstyle="miter"/>
              <v:path gradientshapeok="t" o:connecttype="rect"/>
            </v:shapetype>
            <v:shape id="Надпись 2" o:spid="_x0000_s1027" type="#_x0000_t202" alt="Zeppelin: Confidential GREEN"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DD960B1" w14:textId="475F5712" w:rsidR="00CA77D1" w:rsidRPr="00CA77D1" w:rsidRDefault="00CA77D1" w:rsidP="00CA77D1">
                    <w:pPr>
                      <w:spacing w:after="0"/>
                      <w:rPr>
                        <w:rFonts w:ascii="Calibri" w:eastAsia="Calibri" w:hAnsi="Calibri" w:cs="Calibri"/>
                        <w:noProof/>
                        <w:color w:val="008000"/>
                        <w:sz w:val="20"/>
                        <w:szCs w:val="20"/>
                      </w:rPr>
                    </w:pPr>
                    <w:r w:rsidRPr="00CA77D1">
                      <w:rPr>
                        <w:rFonts w:ascii="Calibri" w:eastAsia="Calibri" w:hAnsi="Calibri" w:cs="Calibri"/>
                        <w:noProof/>
                        <w:color w:val="008000"/>
                        <w:sz w:val="20"/>
                        <w:szCs w:val="20"/>
                      </w:rPr>
                      <w:t>Zeppelin: Confidential GREEN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0"/>
        </w:tabs>
        <w:ind w:left="360" w:hanging="360"/>
      </w:pPr>
      <w:rPr>
        <w:rFonts w:hint="default"/>
        <w:lang w:val="uk-UA"/>
      </w:rPr>
    </w:lvl>
    <w:lvl w:ilvl="1">
      <w:start w:val="3"/>
      <w:numFmt w:val="decimal"/>
      <w:lvlText w:val="%1.%2."/>
      <w:lvlJc w:val="left"/>
      <w:pPr>
        <w:tabs>
          <w:tab w:val="num" w:pos="0"/>
        </w:tabs>
        <w:ind w:left="720" w:hanging="360"/>
      </w:pPr>
      <w:rPr>
        <w:rFonts w:hint="default"/>
        <w:lang w:val="uk-UA"/>
      </w:rPr>
    </w:lvl>
    <w:lvl w:ilvl="2">
      <w:start w:val="1"/>
      <w:numFmt w:val="decimal"/>
      <w:lvlText w:val="%1.%2.%3."/>
      <w:lvlJc w:val="left"/>
      <w:pPr>
        <w:tabs>
          <w:tab w:val="num" w:pos="0"/>
        </w:tabs>
        <w:ind w:left="1440" w:hanging="720"/>
      </w:pPr>
      <w:rPr>
        <w:rFonts w:hint="default"/>
        <w:lang w:val="uk-UA"/>
      </w:rPr>
    </w:lvl>
    <w:lvl w:ilvl="3">
      <w:start w:val="1"/>
      <w:numFmt w:val="decimal"/>
      <w:lvlText w:val="%1.%2.%3.%4."/>
      <w:lvlJc w:val="left"/>
      <w:pPr>
        <w:tabs>
          <w:tab w:val="num" w:pos="0"/>
        </w:tabs>
        <w:ind w:left="1800" w:hanging="720"/>
      </w:pPr>
      <w:rPr>
        <w:rFonts w:hint="default"/>
        <w:lang w:val="uk-UA"/>
      </w:rPr>
    </w:lvl>
    <w:lvl w:ilvl="4">
      <w:start w:val="1"/>
      <w:numFmt w:val="decimal"/>
      <w:lvlText w:val="%1.%2.%3.%4.%5."/>
      <w:lvlJc w:val="left"/>
      <w:pPr>
        <w:tabs>
          <w:tab w:val="num" w:pos="0"/>
        </w:tabs>
        <w:ind w:left="2520" w:hanging="1080"/>
      </w:pPr>
      <w:rPr>
        <w:rFonts w:hint="default"/>
        <w:lang w:val="uk-UA"/>
      </w:rPr>
    </w:lvl>
    <w:lvl w:ilvl="5">
      <w:start w:val="1"/>
      <w:numFmt w:val="decimal"/>
      <w:lvlText w:val="%1.%2.%3.%4.%5.%6."/>
      <w:lvlJc w:val="left"/>
      <w:pPr>
        <w:tabs>
          <w:tab w:val="num" w:pos="0"/>
        </w:tabs>
        <w:ind w:left="2880" w:hanging="1080"/>
      </w:pPr>
      <w:rPr>
        <w:rFonts w:hint="default"/>
        <w:lang w:val="uk-UA"/>
      </w:rPr>
    </w:lvl>
    <w:lvl w:ilvl="6">
      <w:start w:val="1"/>
      <w:numFmt w:val="decimal"/>
      <w:lvlText w:val="%1.%2.%3.%4.%5.%6.%7."/>
      <w:lvlJc w:val="left"/>
      <w:pPr>
        <w:tabs>
          <w:tab w:val="num" w:pos="0"/>
        </w:tabs>
        <w:ind w:left="3600" w:hanging="1440"/>
      </w:pPr>
      <w:rPr>
        <w:rFonts w:hint="default"/>
        <w:lang w:val="uk-UA"/>
      </w:rPr>
    </w:lvl>
    <w:lvl w:ilvl="7">
      <w:start w:val="1"/>
      <w:numFmt w:val="decimal"/>
      <w:lvlText w:val="%1.%2.%3.%4.%5.%6.%7.%8."/>
      <w:lvlJc w:val="left"/>
      <w:pPr>
        <w:tabs>
          <w:tab w:val="num" w:pos="0"/>
        </w:tabs>
        <w:ind w:left="3960" w:hanging="1440"/>
      </w:pPr>
      <w:rPr>
        <w:rFonts w:hint="default"/>
        <w:lang w:val="uk-UA"/>
      </w:rPr>
    </w:lvl>
    <w:lvl w:ilvl="8">
      <w:start w:val="1"/>
      <w:numFmt w:val="decimal"/>
      <w:lvlText w:val="%1.%2.%3.%4.%5.%6.%7.%8.%9."/>
      <w:lvlJc w:val="left"/>
      <w:pPr>
        <w:tabs>
          <w:tab w:val="num" w:pos="0"/>
        </w:tabs>
        <w:ind w:left="4680" w:hanging="1800"/>
      </w:pPr>
      <w:rPr>
        <w:rFonts w:hint="default"/>
        <w:lang w:val="uk-UA"/>
      </w:rPr>
    </w:lvl>
  </w:abstractNum>
  <w:abstractNum w:abstractNumId="2">
    <w:nsid w:val="00000004"/>
    <w:multiLevelType w:val="multilevel"/>
    <w:tmpl w:val="00000004"/>
    <w:name w:val="WW8Num4"/>
    <w:lvl w:ilvl="0">
      <w:start w:val="1"/>
      <w:numFmt w:val="decimal"/>
      <w:lvlText w:val="11.%1."/>
      <w:lvlJc w:val="left"/>
      <w:pPr>
        <w:tabs>
          <w:tab w:val="num" w:pos="10913"/>
        </w:tabs>
        <w:ind w:left="0" w:firstLine="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503D6B"/>
    <w:multiLevelType w:val="multilevel"/>
    <w:tmpl w:val="C53AEBB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30338F6"/>
    <w:multiLevelType w:val="hybridMultilevel"/>
    <w:tmpl w:val="CDBA0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8109D"/>
    <w:multiLevelType w:val="multilevel"/>
    <w:tmpl w:val="72E8B160"/>
    <w:lvl w:ilvl="0">
      <w:start w:val="8"/>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1EFD02C3"/>
    <w:multiLevelType w:val="multilevel"/>
    <w:tmpl w:val="56BE20A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60907CF"/>
    <w:multiLevelType w:val="multilevel"/>
    <w:tmpl w:val="58205E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EAF4248"/>
    <w:multiLevelType w:val="multilevel"/>
    <w:tmpl w:val="2BB41D4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2350A02"/>
    <w:multiLevelType w:val="multilevel"/>
    <w:tmpl w:val="6188015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6C63C7C"/>
    <w:multiLevelType w:val="multilevel"/>
    <w:tmpl w:val="877C08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7496319"/>
    <w:multiLevelType w:val="multilevel"/>
    <w:tmpl w:val="C080A95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1DF4634"/>
    <w:multiLevelType w:val="multilevel"/>
    <w:tmpl w:val="FD625B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3A023C5"/>
    <w:multiLevelType w:val="multilevel"/>
    <w:tmpl w:val="B524DC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2"/>
  </w:num>
  <w:num w:numId="3">
    <w:abstractNumId w:val="3"/>
  </w:num>
  <w:num w:numId="4">
    <w:abstractNumId w:val="8"/>
  </w:num>
  <w:num w:numId="5">
    <w:abstractNumId w:val="9"/>
  </w:num>
  <w:num w:numId="6">
    <w:abstractNumId w:val="11"/>
  </w:num>
  <w:num w:numId="7">
    <w:abstractNumId w:val="13"/>
  </w:num>
  <w:num w:numId="8">
    <w:abstractNumId w:val="5"/>
  </w:num>
  <w:num w:numId="9">
    <w:abstractNumId w:val="7"/>
  </w:num>
  <w:num w:numId="10">
    <w:abstractNumId w:val="6"/>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34"/>
    <w:rsid w:val="0007364E"/>
    <w:rsid w:val="000927D9"/>
    <w:rsid w:val="000A5C9F"/>
    <w:rsid w:val="000B61B0"/>
    <w:rsid w:val="000D5B14"/>
    <w:rsid w:val="000E4E32"/>
    <w:rsid w:val="0010005A"/>
    <w:rsid w:val="00167E09"/>
    <w:rsid w:val="001A7635"/>
    <w:rsid w:val="0021321A"/>
    <w:rsid w:val="002523DC"/>
    <w:rsid w:val="00350001"/>
    <w:rsid w:val="00377E05"/>
    <w:rsid w:val="00410CC0"/>
    <w:rsid w:val="00472119"/>
    <w:rsid w:val="004861FC"/>
    <w:rsid w:val="004B2328"/>
    <w:rsid w:val="00537AB3"/>
    <w:rsid w:val="00556EBF"/>
    <w:rsid w:val="005676FB"/>
    <w:rsid w:val="005C1242"/>
    <w:rsid w:val="005E0FB8"/>
    <w:rsid w:val="00670A19"/>
    <w:rsid w:val="00675916"/>
    <w:rsid w:val="00680814"/>
    <w:rsid w:val="00686A8B"/>
    <w:rsid w:val="006B65AD"/>
    <w:rsid w:val="007165A2"/>
    <w:rsid w:val="00742CA7"/>
    <w:rsid w:val="007976D5"/>
    <w:rsid w:val="007B7B75"/>
    <w:rsid w:val="00831B34"/>
    <w:rsid w:val="00832DE9"/>
    <w:rsid w:val="008407D1"/>
    <w:rsid w:val="008F5706"/>
    <w:rsid w:val="009702CE"/>
    <w:rsid w:val="009B1389"/>
    <w:rsid w:val="00A37773"/>
    <w:rsid w:val="00A61560"/>
    <w:rsid w:val="00A62597"/>
    <w:rsid w:val="00A904B9"/>
    <w:rsid w:val="00A9469B"/>
    <w:rsid w:val="00AC59F6"/>
    <w:rsid w:val="00AD3EB4"/>
    <w:rsid w:val="00AE2B38"/>
    <w:rsid w:val="00AF2CC8"/>
    <w:rsid w:val="00AF50F5"/>
    <w:rsid w:val="00B22D50"/>
    <w:rsid w:val="00B5676E"/>
    <w:rsid w:val="00B80285"/>
    <w:rsid w:val="00B94084"/>
    <w:rsid w:val="00BE02C8"/>
    <w:rsid w:val="00BF3CD4"/>
    <w:rsid w:val="00C162AC"/>
    <w:rsid w:val="00C66FDA"/>
    <w:rsid w:val="00C94AFC"/>
    <w:rsid w:val="00CA77D1"/>
    <w:rsid w:val="00CC1B7E"/>
    <w:rsid w:val="00D84392"/>
    <w:rsid w:val="00DA3234"/>
    <w:rsid w:val="00E00ED6"/>
    <w:rsid w:val="00E20E11"/>
    <w:rsid w:val="00E6565F"/>
    <w:rsid w:val="00F558DC"/>
    <w:rsid w:val="00F66973"/>
    <w:rsid w:val="00F820B7"/>
    <w:rsid w:val="00FC3B7F"/>
    <w:rsid w:val="00FD2EBF"/>
    <w:rsid w:val="320CFAD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3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97"/>
    <w:pPr>
      <w:suppressAutoHyphens/>
      <w:spacing w:after="200" w:line="276" w:lineRule="auto"/>
    </w:pPr>
    <w:rPr>
      <w:color w:val="00000A"/>
      <w:sz w:val="22"/>
    </w:rPr>
  </w:style>
  <w:style w:type="paragraph" w:styleId="2">
    <w:name w:val="heading 2"/>
    <w:basedOn w:val="a"/>
    <w:next w:val="a"/>
    <w:link w:val="20"/>
    <w:qFormat/>
    <w:rsid w:val="00AC59F6"/>
    <w:pPr>
      <w:keepNext/>
      <w:suppressAutoHyphens w:val="0"/>
      <w:spacing w:before="240" w:after="60" w:line="240" w:lineRule="auto"/>
      <w:outlineLvl w:val="1"/>
    </w:pPr>
    <w:rPr>
      <w:rFonts w:ascii="Arial" w:eastAsia="Times New Roman" w:hAnsi="Arial" w:cs="Arial"/>
      <w:b/>
      <w:bCs/>
      <w:i/>
      <w:iCs/>
      <w:color w:val="auto"/>
      <w:sz w:val="28"/>
      <w:szCs w:val="28"/>
      <w:lang w:eastAsia="uk-UA"/>
    </w:rPr>
  </w:style>
  <w:style w:type="paragraph" w:styleId="3">
    <w:name w:val="heading 3"/>
    <w:basedOn w:val="a"/>
    <w:link w:val="30"/>
    <w:qFormat/>
    <w:pPr>
      <w:spacing w:beforeAutospacing="1" w:afterAutospacing="1" w:line="240" w:lineRule="auto"/>
      <w:outlineLvl w:val="2"/>
    </w:pPr>
    <w:rPr>
      <w:rFonts w:ascii="Times New Roman" w:eastAsia="Times New Roman" w:hAnsi="Times New Roman" w:cs="Times New Roman"/>
      <w:b/>
      <w:bCs/>
      <w:sz w:val="27"/>
      <w:szCs w:val="27"/>
      <w:lang w:eastAsia="uk-UA"/>
    </w:rPr>
  </w:style>
  <w:style w:type="paragraph" w:styleId="6">
    <w:name w:val="heading 6"/>
    <w:basedOn w:val="a"/>
    <w:next w:val="a"/>
    <w:link w:val="60"/>
    <w:qFormat/>
    <w:rsid w:val="00AC59F6"/>
    <w:pPr>
      <w:suppressAutoHyphens w:val="0"/>
      <w:spacing w:before="240" w:after="60" w:line="240" w:lineRule="auto"/>
      <w:outlineLvl w:val="5"/>
    </w:pPr>
    <w:rPr>
      <w:rFonts w:ascii="Times New Roman" w:eastAsia="Times New Roman" w:hAnsi="Times New Roman" w:cs="Times New Roman"/>
      <w:b/>
      <w:bCs/>
      <w:color w:val="auto"/>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851097"/>
  </w:style>
  <w:style w:type="character" w:customStyle="1" w:styleId="-">
    <w:name w:val="Интернет-ссылка"/>
    <w:basedOn w:val="a0"/>
    <w:uiPriority w:val="99"/>
    <w:semiHidden/>
    <w:unhideWhenUsed/>
    <w:rsid w:val="00864CA5"/>
    <w:rPr>
      <w:color w:val="0000FF"/>
      <w:u w:val="single"/>
    </w:rPr>
  </w:style>
  <w:style w:type="character" w:customStyle="1" w:styleId="rvts0">
    <w:name w:val="rvts0"/>
    <w:qFormat/>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a4">
    <w:name w:val="Title"/>
    <w:basedOn w:val="a"/>
    <w:next w:val="a5"/>
    <w:link w:val="a6"/>
    <w:uiPriority w:val="99"/>
    <w:qFormat/>
    <w:pPr>
      <w:keepNext/>
      <w:spacing w:before="240" w:after="120"/>
    </w:pPr>
    <w:rPr>
      <w:rFonts w:ascii="Liberation Sans" w:eastAsia="Noto Sans CJK SC Regular" w:hAnsi="Liberation Sans" w:cs="FreeSans"/>
      <w:sz w:val="28"/>
      <w:szCs w:val="28"/>
    </w:rPr>
  </w:style>
  <w:style w:type="paragraph" w:styleId="a5">
    <w:name w:val="Body Text"/>
    <w:basedOn w:val="a"/>
    <w:link w:val="a7"/>
    <w:pPr>
      <w:spacing w:after="140" w:line="288" w:lineRule="auto"/>
    </w:pPr>
  </w:style>
  <w:style w:type="paragraph" w:styleId="a8">
    <w:name w:val="List"/>
    <w:basedOn w:val="a5"/>
    <w:rPr>
      <w:rFonts w:cs="FreeSans"/>
    </w:rPr>
  </w:style>
  <w:style w:type="paragraph" w:styleId="a9">
    <w:name w:val="caption"/>
    <w:basedOn w:val="a"/>
    <w:qFormat/>
    <w:pPr>
      <w:suppressLineNumbers/>
      <w:spacing w:before="120" w:after="120"/>
    </w:pPr>
    <w:rPr>
      <w:rFonts w:cs="FreeSans"/>
      <w:i/>
      <w:iCs/>
      <w:sz w:val="24"/>
      <w:szCs w:val="24"/>
    </w:rPr>
  </w:style>
  <w:style w:type="paragraph" w:styleId="aa">
    <w:name w:val="index heading"/>
    <w:basedOn w:val="a"/>
    <w:qFormat/>
    <w:pPr>
      <w:suppressLineNumbers/>
    </w:pPr>
    <w:rPr>
      <w:rFonts w:cs="FreeSans"/>
    </w:rPr>
  </w:style>
  <w:style w:type="paragraph" w:customStyle="1" w:styleId="ab">
    <w:name w:val="Верхний и нижний колонтитулы"/>
    <w:basedOn w:val="a"/>
    <w:qFormat/>
  </w:style>
  <w:style w:type="paragraph" w:styleId="ac">
    <w:name w:val="footer"/>
    <w:basedOn w:val="a"/>
    <w:unhideWhenUsed/>
    <w:rsid w:val="00851097"/>
    <w:pPr>
      <w:tabs>
        <w:tab w:val="center" w:pos="4819"/>
        <w:tab w:val="right" w:pos="9639"/>
      </w:tabs>
      <w:spacing w:after="0" w:line="240" w:lineRule="auto"/>
    </w:pPr>
  </w:style>
  <w:style w:type="paragraph" w:customStyle="1" w:styleId="rvps2">
    <w:name w:val="rvps2"/>
    <w:basedOn w:val="a"/>
    <w:qFormat/>
    <w:rsid w:val="00864CA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1">
    <w:name w:val="Обычный (Интернет)1"/>
    <w:basedOn w:val="a"/>
    <w:qFormat/>
    <w:rsid w:val="00C7158F"/>
    <w:pPr>
      <w:spacing w:before="280" w:after="119"/>
    </w:pPr>
    <w:rPr>
      <w:color w:val="000000"/>
    </w:rPr>
  </w:style>
  <w:style w:type="paragraph" w:customStyle="1" w:styleId="western">
    <w:name w:val="western"/>
    <w:basedOn w:val="a"/>
    <w:qFormat/>
    <w:rsid w:val="00C7158F"/>
    <w:pPr>
      <w:spacing w:before="280" w:after="119"/>
    </w:pPr>
    <w:rPr>
      <w:rFonts w:ascii="Arial" w:hAnsi="Arial" w:cs="Arial"/>
      <w:color w:val="000000"/>
    </w:rPr>
  </w:style>
  <w:style w:type="paragraph" w:customStyle="1" w:styleId="ad">
    <w:name w:val="Содержимое таблицы"/>
    <w:basedOn w:val="a"/>
    <w:qFormat/>
  </w:style>
  <w:style w:type="paragraph" w:customStyle="1" w:styleId="ae">
    <w:name w:val="Заголовок таблицы"/>
    <w:basedOn w:val="ad"/>
    <w:qFormat/>
  </w:style>
  <w:style w:type="paragraph" w:styleId="af">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2"/>
    <w:basedOn w:val="a"/>
    <w:link w:val="10"/>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Bodytext4">
    <w:name w:val="Body text (4)"/>
    <w:basedOn w:val="a"/>
    <w:qFormat/>
    <w:pPr>
      <w:widowControl w:val="0"/>
      <w:shd w:val="clear" w:color="auto" w:fill="FFFFFF"/>
      <w:spacing w:after="540" w:line="240" w:lineRule="auto"/>
      <w:jc w:val="right"/>
    </w:pPr>
  </w:style>
  <w:style w:type="paragraph" w:customStyle="1" w:styleId="11">
    <w:name w:val="Звичайний1"/>
    <w:qFormat/>
    <w:pPr>
      <w:widowControl w:val="0"/>
      <w:ind w:firstLine="567"/>
      <w:jc w:val="both"/>
    </w:pPr>
    <w:rPr>
      <w:rFonts w:ascii="Times New Roman" w:eastAsia="Times New Roman" w:hAnsi="Times New Roman" w:cs="Times New Roman"/>
      <w:color w:val="00000A"/>
      <w:sz w:val="24"/>
      <w:szCs w:val="20"/>
      <w:lang w:eastAsia="ru-RU"/>
    </w:rPr>
  </w:style>
  <w:style w:type="paragraph" w:styleId="af0">
    <w:name w:val="List Paragraph"/>
    <w:basedOn w:val="a"/>
    <w:uiPriority w:val="34"/>
    <w:qFormat/>
    <w:pPr>
      <w:spacing w:after="160"/>
      <w:ind w:left="720"/>
      <w:contextualSpacing/>
    </w:pPr>
  </w:style>
  <w:style w:type="paragraph" w:customStyle="1" w:styleId="12">
    <w:name w:val="Абзац списку1"/>
    <w:basedOn w:val="a"/>
    <w:qFormat/>
    <w:pPr>
      <w:spacing w:after="160"/>
      <w:ind w:left="720"/>
      <w:contextualSpacing/>
    </w:pPr>
    <w:rPr>
      <w:rFonts w:ascii="Calibri" w:eastAsia="Times New Roman" w:hAnsi="Calibri" w:cs="Times New Roman"/>
    </w:rPr>
  </w:style>
  <w:style w:type="table" w:styleId="af1">
    <w:name w:val="Table Grid"/>
    <w:basedOn w:val="a1"/>
    <w:uiPriority w:val="59"/>
    <w:rsid w:val="0085109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nhideWhenUsed/>
    <w:rsid w:val="00832DE9"/>
    <w:pPr>
      <w:spacing w:after="0" w:line="240" w:lineRule="auto"/>
    </w:pPr>
    <w:rPr>
      <w:rFonts w:ascii="Segoe UI" w:hAnsi="Segoe UI" w:cs="Segoe UI"/>
      <w:sz w:val="18"/>
      <w:szCs w:val="18"/>
    </w:rPr>
  </w:style>
  <w:style w:type="character" w:customStyle="1" w:styleId="af3">
    <w:name w:val="Текст выноски Знак"/>
    <w:basedOn w:val="a0"/>
    <w:link w:val="af2"/>
    <w:rsid w:val="00832DE9"/>
    <w:rPr>
      <w:rFonts w:ascii="Segoe UI" w:hAnsi="Segoe UI" w:cs="Segoe UI"/>
      <w:color w:val="00000A"/>
      <w:sz w:val="18"/>
      <w:szCs w:val="18"/>
    </w:rPr>
  </w:style>
  <w:style w:type="character" w:customStyle="1" w:styleId="a6">
    <w:name w:val="Название Знак"/>
    <w:basedOn w:val="a0"/>
    <w:link w:val="a4"/>
    <w:uiPriority w:val="99"/>
    <w:rsid w:val="00FC3B7F"/>
    <w:rPr>
      <w:rFonts w:ascii="Liberation Sans" w:eastAsia="Noto Sans CJK SC Regular" w:hAnsi="Liberation Sans" w:cs="FreeSans"/>
      <w:color w:val="00000A"/>
      <w:sz w:val="28"/>
      <w:szCs w:val="28"/>
    </w:rPr>
  </w:style>
  <w:style w:type="paragraph" w:customStyle="1" w:styleId="Iiacaa3">
    <w:name w:val="Iiacaa3"/>
    <w:basedOn w:val="a"/>
    <w:uiPriority w:val="99"/>
    <w:rsid w:val="00FC3B7F"/>
    <w:pPr>
      <w:widowControl w:val="0"/>
      <w:suppressAutoHyphens w:val="0"/>
      <w:autoSpaceDE w:val="0"/>
      <w:autoSpaceDN w:val="0"/>
      <w:spacing w:before="113" w:after="57" w:line="210" w:lineRule="atLeast"/>
      <w:jc w:val="center"/>
    </w:pPr>
    <w:rPr>
      <w:rFonts w:ascii="Times New Roman" w:eastAsia="Times New Roman" w:hAnsi="Times New Roman" w:cs="Times New Roman"/>
      <w:b/>
      <w:bCs/>
      <w:color w:val="auto"/>
      <w:sz w:val="20"/>
      <w:szCs w:val="20"/>
      <w:lang w:val="en-US" w:eastAsia="ru-RU"/>
    </w:rPr>
  </w:style>
  <w:style w:type="character" w:customStyle="1" w:styleId="20">
    <w:name w:val="Заголовок 2 Знак"/>
    <w:basedOn w:val="a0"/>
    <w:link w:val="2"/>
    <w:rsid w:val="00AC59F6"/>
    <w:rPr>
      <w:rFonts w:ascii="Arial" w:eastAsia="Times New Roman" w:hAnsi="Arial" w:cs="Arial"/>
      <w:b/>
      <w:bCs/>
      <w:i/>
      <w:iCs/>
      <w:sz w:val="28"/>
      <w:szCs w:val="28"/>
      <w:lang w:eastAsia="uk-UA"/>
    </w:rPr>
  </w:style>
  <w:style w:type="character" w:customStyle="1" w:styleId="60">
    <w:name w:val="Заголовок 6 Знак"/>
    <w:basedOn w:val="a0"/>
    <w:link w:val="6"/>
    <w:rsid w:val="00AC59F6"/>
    <w:rPr>
      <w:rFonts w:ascii="Times New Roman" w:eastAsia="Times New Roman" w:hAnsi="Times New Roman" w:cs="Times New Roman"/>
      <w:b/>
      <w:bCs/>
      <w:sz w:val="22"/>
      <w:lang w:eastAsia="uk-UA"/>
    </w:rPr>
  </w:style>
  <w:style w:type="character" w:customStyle="1" w:styleId="30">
    <w:name w:val="Заголовок 3 Знак"/>
    <w:basedOn w:val="a0"/>
    <w:link w:val="3"/>
    <w:rsid w:val="00AC59F6"/>
    <w:rPr>
      <w:rFonts w:ascii="Times New Roman" w:eastAsia="Times New Roman" w:hAnsi="Times New Roman" w:cs="Times New Roman"/>
      <w:b/>
      <w:bCs/>
      <w:color w:val="00000A"/>
      <w:sz w:val="27"/>
      <w:szCs w:val="27"/>
      <w:lang w:eastAsia="uk-UA"/>
    </w:rPr>
  </w:style>
  <w:style w:type="character" w:customStyle="1" w:styleId="10">
    <w:name w:val="Обычный (веб) Знак1"/>
    <w:aliases w:val="Обычный (веб) Знак Знак,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
    <w:locked/>
    <w:rsid w:val="00AC59F6"/>
    <w:rPr>
      <w:rFonts w:ascii="Times New Roman" w:eastAsia="Times New Roman" w:hAnsi="Times New Roman" w:cs="Times New Roman"/>
      <w:color w:val="00000A"/>
      <w:sz w:val="24"/>
      <w:szCs w:val="24"/>
      <w:lang w:eastAsia="uk-UA"/>
    </w:rPr>
  </w:style>
  <w:style w:type="paragraph" w:customStyle="1" w:styleId="13">
    <w:name w:val="Абзац списка1"/>
    <w:aliases w:val="Список уровня 2,название табл/рис,заголовок 1.1"/>
    <w:basedOn w:val="a"/>
    <w:link w:val="ListParagraphChar"/>
    <w:rsid w:val="00AC59F6"/>
    <w:pPr>
      <w:tabs>
        <w:tab w:val="left" w:pos="708"/>
      </w:tabs>
      <w:ind w:left="720"/>
      <w:contextualSpacing/>
    </w:pPr>
    <w:rPr>
      <w:rFonts w:ascii="Times New Roman" w:eastAsia="Times New Roman" w:hAnsi="Times New Roman" w:cs="Times New Roman"/>
      <w:color w:val="auto"/>
      <w:sz w:val="20"/>
      <w:szCs w:val="20"/>
      <w:lang w:eastAsia="zh-CN"/>
    </w:rPr>
  </w:style>
  <w:style w:type="character" w:customStyle="1" w:styleId="ListParagraphChar">
    <w:name w:val="List Paragraph Char"/>
    <w:aliases w:val="Список уровня 2 Char,название табл/рис Char,заголовок 1.1 Char"/>
    <w:link w:val="13"/>
    <w:locked/>
    <w:rsid w:val="00AC59F6"/>
    <w:rPr>
      <w:rFonts w:ascii="Times New Roman" w:eastAsia="Times New Roman" w:hAnsi="Times New Roman" w:cs="Times New Roman"/>
      <w:szCs w:val="20"/>
      <w:lang w:eastAsia="zh-CN"/>
    </w:rPr>
  </w:style>
  <w:style w:type="paragraph" w:customStyle="1" w:styleId="14">
    <w:name w:val="Обычный1"/>
    <w:rsid w:val="00AC59F6"/>
    <w:pPr>
      <w:suppressAutoHyphens/>
      <w:spacing w:line="276" w:lineRule="auto"/>
    </w:pPr>
    <w:rPr>
      <w:rFonts w:ascii="Arial" w:eastAsia="Arial" w:hAnsi="Arial" w:cs="Arial"/>
      <w:color w:val="000000"/>
      <w:sz w:val="22"/>
      <w:lang w:val="ru-RU" w:eastAsia="zh-CN"/>
    </w:rPr>
  </w:style>
  <w:style w:type="character" w:customStyle="1" w:styleId="21">
    <w:name w:val="Основной текст (2)_"/>
    <w:link w:val="210"/>
    <w:rsid w:val="00AC59F6"/>
    <w:rPr>
      <w:rFonts w:ascii="Sylfaen" w:hAnsi="Sylfaen"/>
      <w:sz w:val="14"/>
      <w:szCs w:val="14"/>
      <w:shd w:val="clear" w:color="auto" w:fill="FFFFFF"/>
    </w:rPr>
  </w:style>
  <w:style w:type="paragraph" w:customStyle="1" w:styleId="210">
    <w:name w:val="Основной текст (2)1"/>
    <w:basedOn w:val="a"/>
    <w:link w:val="21"/>
    <w:rsid w:val="00AC59F6"/>
    <w:pPr>
      <w:widowControl w:val="0"/>
      <w:shd w:val="clear" w:color="auto" w:fill="FFFFFF"/>
      <w:suppressAutoHyphens w:val="0"/>
      <w:spacing w:before="420" w:after="60" w:line="176" w:lineRule="exact"/>
      <w:ind w:hanging="100"/>
      <w:jc w:val="both"/>
    </w:pPr>
    <w:rPr>
      <w:rFonts w:ascii="Sylfaen" w:hAnsi="Sylfaen"/>
      <w:color w:val="auto"/>
      <w:sz w:val="14"/>
      <w:szCs w:val="14"/>
    </w:rPr>
  </w:style>
  <w:style w:type="character" w:styleId="af4">
    <w:name w:val="page number"/>
    <w:basedOn w:val="a0"/>
    <w:rsid w:val="00AC59F6"/>
  </w:style>
  <w:style w:type="character" w:customStyle="1" w:styleId="a7">
    <w:name w:val="Основной текст Знак"/>
    <w:basedOn w:val="a0"/>
    <w:link w:val="a5"/>
    <w:rsid w:val="00AC59F6"/>
    <w:rPr>
      <w:color w:val="00000A"/>
      <w:sz w:val="22"/>
    </w:rPr>
  </w:style>
  <w:style w:type="character" w:customStyle="1" w:styleId="2Arial">
    <w:name w:val="Основной текст (2) + Arial"/>
    <w:aliases w:val="Полужирный"/>
    <w:rsid w:val="00AC59F6"/>
    <w:rPr>
      <w:rFonts w:ascii="Arial" w:hAnsi="Arial" w:cs="Arial"/>
      <w:b/>
      <w:bCs/>
      <w:sz w:val="18"/>
      <w:szCs w:val="18"/>
      <w:u w:val="none"/>
      <w:lang w:bidi="ar-SA"/>
    </w:rPr>
  </w:style>
  <w:style w:type="character" w:customStyle="1" w:styleId="2Arial1">
    <w:name w:val="Основной текст (2) + Arial1"/>
    <w:rsid w:val="00AC59F6"/>
    <w:rPr>
      <w:rFonts w:ascii="Arial" w:hAnsi="Arial" w:cs="Arial"/>
      <w:sz w:val="18"/>
      <w:szCs w:val="18"/>
      <w:u w:val="none"/>
      <w:lang w:bidi="ar-SA"/>
    </w:rPr>
  </w:style>
  <w:style w:type="character" w:customStyle="1" w:styleId="Hyperlink2">
    <w:name w:val="Hyperlink.2"/>
    <w:rsid w:val="00AC59F6"/>
    <w:rPr>
      <w:lang w:val="ru-RU"/>
    </w:rPr>
  </w:style>
  <w:style w:type="character" w:customStyle="1" w:styleId="af5">
    <w:name w:val="Другое_"/>
    <w:link w:val="af6"/>
    <w:locked/>
    <w:rsid w:val="00AC59F6"/>
    <w:rPr>
      <w:i/>
      <w:iCs/>
      <w:shd w:val="clear" w:color="auto" w:fill="FFFFFF"/>
    </w:rPr>
  </w:style>
  <w:style w:type="paragraph" w:customStyle="1" w:styleId="af6">
    <w:name w:val="Другое"/>
    <w:basedOn w:val="a"/>
    <w:link w:val="af5"/>
    <w:rsid w:val="00AC59F6"/>
    <w:pPr>
      <w:widowControl w:val="0"/>
      <w:shd w:val="clear" w:color="auto" w:fill="FFFFFF"/>
      <w:suppressAutoHyphens w:val="0"/>
      <w:spacing w:line="257" w:lineRule="auto"/>
      <w:ind w:firstLine="160"/>
    </w:pPr>
    <w:rPr>
      <w:i/>
      <w:iCs/>
      <w:color w:val="auto"/>
      <w:sz w:val="20"/>
      <w:shd w:val="clear" w:color="auto" w:fill="FFFFFF"/>
    </w:rPr>
  </w:style>
  <w:style w:type="paragraph" w:styleId="31">
    <w:name w:val="Body Text 3"/>
    <w:basedOn w:val="a"/>
    <w:link w:val="32"/>
    <w:semiHidden/>
    <w:rsid w:val="00AC59F6"/>
    <w:pPr>
      <w:suppressAutoHyphens w:val="0"/>
      <w:spacing w:after="120" w:line="240" w:lineRule="auto"/>
    </w:pPr>
    <w:rPr>
      <w:rFonts w:ascii="Times New Roman" w:eastAsia="Calibri" w:hAnsi="Times New Roman" w:cs="Times New Roman"/>
      <w:color w:val="auto"/>
      <w:sz w:val="16"/>
      <w:szCs w:val="16"/>
      <w:lang w:eastAsia="uk-UA"/>
    </w:rPr>
  </w:style>
  <w:style w:type="character" w:customStyle="1" w:styleId="32">
    <w:name w:val="Основной текст 3 Знак"/>
    <w:basedOn w:val="a0"/>
    <w:link w:val="31"/>
    <w:semiHidden/>
    <w:rsid w:val="00AC59F6"/>
    <w:rPr>
      <w:rFonts w:ascii="Times New Roman" w:eastAsia="Calibri" w:hAnsi="Times New Roman" w:cs="Times New Roman"/>
      <w:sz w:val="16"/>
      <w:szCs w:val="16"/>
      <w:lang w:eastAsia="uk-UA"/>
    </w:rPr>
  </w:style>
  <w:style w:type="character" w:customStyle="1" w:styleId="33">
    <w:name w:val="Основной текст (3)_"/>
    <w:link w:val="310"/>
    <w:rsid w:val="00AC59F6"/>
    <w:rPr>
      <w:b/>
      <w:bCs/>
      <w:sz w:val="18"/>
      <w:szCs w:val="18"/>
      <w:shd w:val="clear" w:color="auto" w:fill="FFFFFF"/>
    </w:rPr>
  </w:style>
  <w:style w:type="character" w:customStyle="1" w:styleId="22">
    <w:name w:val="Основной текст (2) + Полужирный"/>
    <w:rsid w:val="00AC59F6"/>
    <w:rPr>
      <w:rFonts w:ascii="Times New Roman" w:hAnsi="Times New Roman" w:cs="Times New Roman"/>
      <w:b/>
      <w:bCs/>
      <w:sz w:val="18"/>
      <w:szCs w:val="18"/>
      <w:u w:val="none"/>
      <w:lang w:bidi="ar-SA"/>
    </w:rPr>
  </w:style>
  <w:style w:type="paragraph" w:customStyle="1" w:styleId="310">
    <w:name w:val="Основной текст (3)1"/>
    <w:basedOn w:val="a"/>
    <w:link w:val="33"/>
    <w:rsid w:val="00AC59F6"/>
    <w:pPr>
      <w:widowControl w:val="0"/>
      <w:shd w:val="clear" w:color="auto" w:fill="FFFFFF"/>
      <w:suppressAutoHyphens w:val="0"/>
      <w:spacing w:before="240" w:after="240" w:line="240" w:lineRule="atLeast"/>
    </w:pPr>
    <w:rPr>
      <w:b/>
      <w:bCs/>
      <w:color w:val="auto"/>
      <w:sz w:val="18"/>
      <w:szCs w:val="18"/>
    </w:rPr>
  </w:style>
  <w:style w:type="character" w:customStyle="1" w:styleId="3Exact">
    <w:name w:val="Основной текст (3) Exact"/>
    <w:rsid w:val="00AC59F6"/>
    <w:rPr>
      <w:rFonts w:ascii="Times New Roman" w:hAnsi="Times New Roman" w:cs="Times New Roman"/>
      <w:b/>
      <w:bCs/>
      <w:sz w:val="18"/>
      <w:szCs w:val="18"/>
      <w:u w:val="none"/>
    </w:rPr>
  </w:style>
  <w:style w:type="character" w:customStyle="1" w:styleId="23">
    <w:name w:val="Основной текст (2) + Курсив"/>
    <w:rsid w:val="00AC59F6"/>
    <w:rPr>
      <w:rFonts w:ascii="Times New Roman" w:hAnsi="Times New Roman" w:cs="Times New Roman"/>
      <w:i/>
      <w:iCs/>
      <w:spacing w:val="0"/>
      <w:sz w:val="18"/>
      <w:szCs w:val="18"/>
      <w:u w:val="none"/>
      <w:lang w:bidi="ar-SA"/>
    </w:rPr>
  </w:style>
  <w:style w:type="character" w:customStyle="1" w:styleId="af7">
    <w:name w:val="Подпись к таблице_"/>
    <w:link w:val="15"/>
    <w:rsid w:val="00AC59F6"/>
    <w:rPr>
      <w:rFonts w:ascii="Sylfaen" w:hAnsi="Sylfaen"/>
      <w:sz w:val="14"/>
      <w:szCs w:val="14"/>
      <w:shd w:val="clear" w:color="auto" w:fill="FFFFFF"/>
    </w:rPr>
  </w:style>
  <w:style w:type="paragraph" w:customStyle="1" w:styleId="15">
    <w:name w:val="Подпись к таблице1"/>
    <w:basedOn w:val="a"/>
    <w:link w:val="af7"/>
    <w:rsid w:val="00AC59F6"/>
    <w:pPr>
      <w:widowControl w:val="0"/>
      <w:shd w:val="clear" w:color="auto" w:fill="FFFFFF"/>
      <w:suppressAutoHyphens w:val="0"/>
      <w:spacing w:after="0" w:line="240" w:lineRule="atLeast"/>
    </w:pPr>
    <w:rPr>
      <w:rFonts w:ascii="Sylfaen" w:hAnsi="Sylfaen"/>
      <w:color w:val="auto"/>
      <w:sz w:val="14"/>
      <w:szCs w:val="14"/>
    </w:rPr>
  </w:style>
  <w:style w:type="character" w:customStyle="1" w:styleId="110">
    <w:name w:val="Основной текст (11)_"/>
    <w:link w:val="111"/>
    <w:rsid w:val="00AC59F6"/>
    <w:rPr>
      <w:rFonts w:ascii="Arial" w:hAnsi="Arial"/>
      <w:sz w:val="18"/>
      <w:szCs w:val="18"/>
      <w:shd w:val="clear" w:color="auto" w:fill="FFFFFF"/>
    </w:rPr>
  </w:style>
  <w:style w:type="character" w:customStyle="1" w:styleId="120">
    <w:name w:val="Основной текст (12)_"/>
    <w:link w:val="121"/>
    <w:rsid w:val="00AC59F6"/>
    <w:rPr>
      <w:rFonts w:ascii="Arial" w:hAnsi="Arial"/>
      <w:b/>
      <w:bCs/>
      <w:sz w:val="18"/>
      <w:szCs w:val="18"/>
      <w:shd w:val="clear" w:color="auto" w:fill="FFFFFF"/>
    </w:rPr>
  </w:style>
  <w:style w:type="character" w:customStyle="1" w:styleId="122">
    <w:name w:val="Основной текст (12)"/>
    <w:rsid w:val="00AC59F6"/>
    <w:rPr>
      <w:rFonts w:ascii="Arial" w:hAnsi="Arial"/>
      <w:b/>
      <w:bCs/>
      <w:sz w:val="18"/>
      <w:szCs w:val="18"/>
      <w:u w:val="single"/>
      <w:lang w:bidi="ar-SA"/>
    </w:rPr>
  </w:style>
  <w:style w:type="character" w:customStyle="1" w:styleId="130">
    <w:name w:val="Основной текст (13)_"/>
    <w:link w:val="131"/>
    <w:rsid w:val="00AC59F6"/>
    <w:rPr>
      <w:rFonts w:ascii="Arial" w:hAnsi="Arial"/>
      <w:b/>
      <w:bCs/>
      <w:i/>
      <w:iCs/>
      <w:sz w:val="18"/>
      <w:szCs w:val="18"/>
      <w:shd w:val="clear" w:color="auto" w:fill="FFFFFF"/>
    </w:rPr>
  </w:style>
  <w:style w:type="paragraph" w:customStyle="1" w:styleId="111">
    <w:name w:val="Основной текст (11)"/>
    <w:basedOn w:val="a"/>
    <w:link w:val="110"/>
    <w:rsid w:val="00AC59F6"/>
    <w:pPr>
      <w:widowControl w:val="0"/>
      <w:shd w:val="clear" w:color="auto" w:fill="FFFFFF"/>
      <w:suppressAutoHyphens w:val="0"/>
      <w:spacing w:after="960" w:line="240" w:lineRule="atLeast"/>
    </w:pPr>
    <w:rPr>
      <w:rFonts w:ascii="Arial" w:hAnsi="Arial"/>
      <w:color w:val="auto"/>
      <w:sz w:val="18"/>
      <w:szCs w:val="18"/>
    </w:rPr>
  </w:style>
  <w:style w:type="paragraph" w:customStyle="1" w:styleId="121">
    <w:name w:val="Основной текст (12)1"/>
    <w:basedOn w:val="a"/>
    <w:link w:val="120"/>
    <w:rsid w:val="00AC59F6"/>
    <w:pPr>
      <w:widowControl w:val="0"/>
      <w:shd w:val="clear" w:color="auto" w:fill="FFFFFF"/>
      <w:suppressAutoHyphens w:val="0"/>
      <w:spacing w:before="960" w:after="0" w:line="240" w:lineRule="atLeast"/>
    </w:pPr>
    <w:rPr>
      <w:rFonts w:ascii="Arial" w:hAnsi="Arial"/>
      <w:b/>
      <w:bCs/>
      <w:color w:val="auto"/>
      <w:sz w:val="18"/>
      <w:szCs w:val="18"/>
    </w:rPr>
  </w:style>
  <w:style w:type="paragraph" w:customStyle="1" w:styleId="131">
    <w:name w:val="Основной текст (13)"/>
    <w:basedOn w:val="a"/>
    <w:link w:val="130"/>
    <w:rsid w:val="00AC59F6"/>
    <w:pPr>
      <w:widowControl w:val="0"/>
      <w:shd w:val="clear" w:color="auto" w:fill="FFFFFF"/>
      <w:suppressAutoHyphens w:val="0"/>
      <w:spacing w:before="240" w:after="0" w:line="239" w:lineRule="exact"/>
    </w:pPr>
    <w:rPr>
      <w:rFonts w:ascii="Arial" w:hAnsi="Arial"/>
      <w:b/>
      <w:bCs/>
      <w:i/>
      <w:iCs/>
      <w:color w:val="auto"/>
      <w:sz w:val="18"/>
      <w:szCs w:val="18"/>
    </w:rPr>
  </w:style>
  <w:style w:type="character" w:styleId="af8">
    <w:name w:val="Strong"/>
    <w:qFormat/>
    <w:rsid w:val="00AC59F6"/>
    <w:rPr>
      <w:rFonts w:cs="Times New Roman"/>
      <w:b/>
      <w:bCs/>
    </w:rPr>
  </w:style>
  <w:style w:type="paragraph" w:customStyle="1" w:styleId="Iauiue1">
    <w:name w:val="Iau?iue1"/>
    <w:rsid w:val="00AC59F6"/>
    <w:pPr>
      <w:suppressAutoHyphens/>
    </w:pPr>
    <w:rPr>
      <w:rFonts w:ascii="Times New Roman" w:eastAsia="Times New Roman" w:hAnsi="Times New Roman" w:cs="Times New Roman"/>
      <w:sz w:val="24"/>
      <w:szCs w:val="24"/>
      <w:lang w:val="ru-RU" w:eastAsia="zh-CN"/>
    </w:rPr>
  </w:style>
  <w:style w:type="character" w:customStyle="1" w:styleId="WW8Num1z6">
    <w:name w:val="WW8Num1z6"/>
    <w:rsid w:val="00AC59F6"/>
  </w:style>
  <w:style w:type="paragraph" w:customStyle="1" w:styleId="220">
    <w:name w:val="Основной текст с отступом 22"/>
    <w:basedOn w:val="a"/>
    <w:rsid w:val="00AC59F6"/>
    <w:pPr>
      <w:spacing w:after="120" w:line="480" w:lineRule="auto"/>
      <w:ind w:left="283"/>
    </w:pPr>
    <w:rPr>
      <w:rFonts w:ascii="Times New Roman" w:eastAsia="Times New Roman" w:hAnsi="Times New Roman" w:cs="Times New Roman"/>
      <w:color w:val="auto"/>
      <w:sz w:val="24"/>
      <w:szCs w:val="24"/>
      <w:lang w:val="ru-RU" w:eastAsia="ar-SA"/>
    </w:rPr>
  </w:style>
  <w:style w:type="paragraph" w:customStyle="1" w:styleId="16">
    <w:name w:val="Без интервала1"/>
    <w:rsid w:val="00AC59F6"/>
    <w:pPr>
      <w:suppressAutoHyphens/>
    </w:pPr>
    <w:rPr>
      <w:rFonts w:ascii="Times New Roman" w:eastAsia="Times New Roman" w:hAnsi="Times New Roman" w:cs="Times New Roman"/>
      <w:sz w:val="28"/>
      <w:szCs w:val="28"/>
      <w:lang w:val="ru-RU" w:eastAsia="ar-SA"/>
    </w:rPr>
  </w:style>
  <w:style w:type="character" w:customStyle="1" w:styleId="5">
    <w:name w:val="Знак Знак5"/>
    <w:rsid w:val="00AC59F6"/>
    <w:rPr>
      <w:rFonts w:ascii="Arial" w:hAnsi="Arial"/>
      <w:sz w:val="33"/>
      <w:szCs w:val="33"/>
      <w:lang w:val="ru-RU" w:eastAsia="ru-RU" w:bidi="ar-SA"/>
    </w:rPr>
  </w:style>
  <w:style w:type="character" w:styleId="af9">
    <w:name w:val="Hyperlink"/>
    <w:uiPriority w:val="99"/>
    <w:unhideWhenUsed/>
    <w:rsid w:val="00AC59F6"/>
    <w:rPr>
      <w:color w:val="0000FF"/>
      <w:u w:val="single"/>
    </w:rPr>
  </w:style>
  <w:style w:type="character" w:styleId="afa">
    <w:name w:val="annotation reference"/>
    <w:rsid w:val="00AC59F6"/>
    <w:rPr>
      <w:sz w:val="16"/>
      <w:szCs w:val="16"/>
    </w:rPr>
  </w:style>
  <w:style w:type="paragraph" w:styleId="afb">
    <w:name w:val="annotation text"/>
    <w:basedOn w:val="a"/>
    <w:link w:val="afc"/>
    <w:rsid w:val="00AC59F6"/>
    <w:pPr>
      <w:suppressAutoHyphens w:val="0"/>
      <w:spacing w:after="0" w:line="240" w:lineRule="auto"/>
    </w:pPr>
    <w:rPr>
      <w:rFonts w:ascii="Times New Roman" w:eastAsia="Times New Roman" w:hAnsi="Times New Roman" w:cs="Times New Roman"/>
      <w:color w:val="auto"/>
      <w:sz w:val="20"/>
      <w:szCs w:val="20"/>
      <w:lang w:eastAsia="uk-UA"/>
    </w:rPr>
  </w:style>
  <w:style w:type="character" w:customStyle="1" w:styleId="afc">
    <w:name w:val="Текст примечания Знак"/>
    <w:basedOn w:val="a0"/>
    <w:link w:val="afb"/>
    <w:rsid w:val="00AC59F6"/>
    <w:rPr>
      <w:rFonts w:ascii="Times New Roman" w:eastAsia="Times New Roman" w:hAnsi="Times New Roman" w:cs="Times New Roman"/>
      <w:szCs w:val="20"/>
      <w:lang w:eastAsia="uk-UA"/>
    </w:rPr>
  </w:style>
  <w:style w:type="paragraph" w:styleId="afd">
    <w:name w:val="annotation subject"/>
    <w:basedOn w:val="afb"/>
    <w:next w:val="afb"/>
    <w:link w:val="afe"/>
    <w:rsid w:val="00AC59F6"/>
    <w:rPr>
      <w:b/>
      <w:bCs/>
    </w:rPr>
  </w:style>
  <w:style w:type="character" w:customStyle="1" w:styleId="afe">
    <w:name w:val="Тема примечания Знак"/>
    <w:basedOn w:val="afc"/>
    <w:link w:val="afd"/>
    <w:rsid w:val="00AC59F6"/>
    <w:rPr>
      <w:rFonts w:ascii="Times New Roman" w:eastAsia="Times New Roman" w:hAnsi="Times New Roman" w:cs="Times New Roman"/>
      <w:b/>
      <w:bCs/>
      <w:szCs w:val="20"/>
      <w:lang w:eastAsia="uk-UA"/>
    </w:rPr>
  </w:style>
  <w:style w:type="character" w:customStyle="1" w:styleId="BodytextExact">
    <w:name w:val="Body text Exact"/>
    <w:rsid w:val="00AC59F6"/>
    <w:rPr>
      <w:rFonts w:ascii="Times New Roman" w:hAnsi="Times New Roman" w:cs="Times New Roman"/>
      <w:spacing w:val="4"/>
      <w:sz w:val="21"/>
      <w:szCs w:val="21"/>
      <w:u w:val="none"/>
    </w:rPr>
  </w:style>
  <w:style w:type="character" w:customStyle="1" w:styleId="Bodytext">
    <w:name w:val="Body text_"/>
    <w:link w:val="34"/>
    <w:locked/>
    <w:rsid w:val="00AC59F6"/>
    <w:rPr>
      <w:shd w:val="clear" w:color="auto" w:fill="FFFFFF"/>
    </w:rPr>
  </w:style>
  <w:style w:type="character" w:customStyle="1" w:styleId="24">
    <w:name w:val="Основной текст2"/>
    <w:rsid w:val="00AC59F6"/>
    <w:rPr>
      <w:color w:val="000000"/>
      <w:spacing w:val="0"/>
      <w:w w:val="100"/>
      <w:position w:val="0"/>
      <w:sz w:val="22"/>
      <w:szCs w:val="22"/>
      <w:lang w:val="uk-UA" w:eastAsia="uk-UA" w:bidi="ar-SA"/>
    </w:rPr>
  </w:style>
  <w:style w:type="character" w:customStyle="1" w:styleId="Bodytext3">
    <w:name w:val="Body text (3)_"/>
    <w:link w:val="Bodytext30"/>
    <w:locked/>
    <w:rsid w:val="00AC59F6"/>
    <w:rPr>
      <w:b/>
      <w:bCs/>
      <w:i/>
      <w:iCs/>
      <w:shd w:val="clear" w:color="auto" w:fill="FFFFFF"/>
    </w:rPr>
  </w:style>
  <w:style w:type="paragraph" w:customStyle="1" w:styleId="34">
    <w:name w:val="Основной текст3"/>
    <w:basedOn w:val="a"/>
    <w:link w:val="Bodytext"/>
    <w:rsid w:val="00AC59F6"/>
    <w:pPr>
      <w:widowControl w:val="0"/>
      <w:shd w:val="clear" w:color="auto" w:fill="FFFFFF"/>
      <w:suppressAutoHyphens w:val="0"/>
      <w:spacing w:after="60" w:line="240" w:lineRule="atLeast"/>
      <w:ind w:hanging="460"/>
      <w:jc w:val="center"/>
    </w:pPr>
    <w:rPr>
      <w:color w:val="auto"/>
      <w:sz w:val="20"/>
    </w:rPr>
  </w:style>
  <w:style w:type="paragraph" w:customStyle="1" w:styleId="Bodytext30">
    <w:name w:val="Body text (3)"/>
    <w:basedOn w:val="a"/>
    <w:link w:val="Bodytext3"/>
    <w:rsid w:val="00AC59F6"/>
    <w:pPr>
      <w:widowControl w:val="0"/>
      <w:shd w:val="clear" w:color="auto" w:fill="FFFFFF"/>
      <w:suppressAutoHyphens w:val="0"/>
      <w:spacing w:before="1200" w:after="0" w:line="274" w:lineRule="exact"/>
      <w:ind w:firstLine="720"/>
    </w:pPr>
    <w:rPr>
      <w:b/>
      <w:bCs/>
      <w:i/>
      <w:iCs/>
      <w:color w:val="auto"/>
      <w:sz w:val="20"/>
    </w:rPr>
  </w:style>
  <w:style w:type="paragraph" w:styleId="25">
    <w:name w:val="Body Text 2"/>
    <w:basedOn w:val="a"/>
    <w:link w:val="26"/>
    <w:rsid w:val="00AC59F6"/>
    <w:pPr>
      <w:suppressAutoHyphens w:val="0"/>
      <w:spacing w:after="120" w:line="480" w:lineRule="auto"/>
    </w:pPr>
    <w:rPr>
      <w:rFonts w:ascii="Times New Roman" w:eastAsia="Calibri" w:hAnsi="Times New Roman" w:cs="Times New Roman"/>
      <w:color w:val="auto"/>
      <w:sz w:val="24"/>
      <w:szCs w:val="24"/>
      <w:lang w:val="ru-RU" w:eastAsia="ru-RU"/>
    </w:rPr>
  </w:style>
  <w:style w:type="character" w:customStyle="1" w:styleId="26">
    <w:name w:val="Основной текст 2 Знак"/>
    <w:basedOn w:val="a0"/>
    <w:link w:val="25"/>
    <w:rsid w:val="00AC59F6"/>
    <w:rPr>
      <w:rFonts w:ascii="Times New Roman" w:eastAsia="Calibri" w:hAnsi="Times New Roman" w:cs="Times New Roman"/>
      <w:sz w:val="24"/>
      <w:szCs w:val="24"/>
      <w:lang w:val="ru-RU" w:eastAsia="ru-RU"/>
    </w:rPr>
  </w:style>
  <w:style w:type="paragraph" w:styleId="HTML">
    <w:name w:val="HTML Preformatted"/>
    <w:basedOn w:val="a"/>
    <w:link w:val="HTML0"/>
    <w:rsid w:val="00AC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AC59F6"/>
    <w:rPr>
      <w:rFonts w:ascii="Courier New" w:eastAsia="Times New Roman" w:hAnsi="Courier New" w:cs="Courier New"/>
      <w:szCs w:val="20"/>
      <w:lang w:eastAsia="ru-RU"/>
    </w:rPr>
  </w:style>
  <w:style w:type="paragraph" w:customStyle="1" w:styleId="27">
    <w:name w:val="Абзац списка2"/>
    <w:basedOn w:val="a"/>
    <w:rsid w:val="00F66973"/>
    <w:pPr>
      <w:spacing w:after="0"/>
      <w:ind w:left="720"/>
      <w:contextualSpacing/>
    </w:pPr>
    <w:rPr>
      <w:rFonts w:ascii="Calibri" w:eastAsia="Calibri" w:hAnsi="Calibri" w:cs="Times New Roman"/>
      <w:color w:val="auto"/>
      <w:lang w:eastAsia="zh-CN"/>
    </w:rPr>
  </w:style>
  <w:style w:type="table" w:customStyle="1" w:styleId="NormalTable0">
    <w:name w:val="Normal Table0"/>
    <w:rsid w:val="00831B34"/>
    <w:pPr>
      <w:pBdr>
        <w:top w:val="nil"/>
        <w:left w:val="nil"/>
        <w:bottom w:val="nil"/>
        <w:right w:val="nil"/>
        <w:between w:val="nil"/>
        <w:bar w:val="nil"/>
      </w:pBdr>
    </w:pPr>
    <w:rPr>
      <w:rFonts w:ascii="Times New Roman" w:eastAsia="Arial Unicode MS" w:hAnsi="Times New Roman" w:cs="Times New Roman"/>
      <w:szCs w:val="20"/>
      <w:bdr w:val="nil"/>
      <w:lang w:eastAsia="ru-RU"/>
    </w:rPr>
    <w:tblPr>
      <w:tblInd w:w="0" w:type="dxa"/>
      <w:tblCellMar>
        <w:top w:w="0" w:type="dxa"/>
        <w:left w:w="0" w:type="dxa"/>
        <w:bottom w:w="0" w:type="dxa"/>
        <w:right w:w="0" w:type="dxa"/>
      </w:tblCellMar>
    </w:tblPr>
  </w:style>
  <w:style w:type="paragraph" w:customStyle="1" w:styleId="paragraph">
    <w:name w:val="paragraph"/>
    <w:basedOn w:val="a"/>
    <w:rsid w:val="007B7B75"/>
    <w:pPr>
      <w:suppressAutoHyphens w:val="0"/>
      <w:spacing w:before="100" w:beforeAutospacing="1" w:after="100" w:afterAutospacing="1" w:line="240" w:lineRule="auto"/>
    </w:pPr>
    <w:rPr>
      <w:rFonts w:ascii="Times New Roman" w:eastAsia="Times New Roman" w:hAnsi="Times New Roman" w:cs="Times New Roman"/>
      <w:color w:val="auto"/>
      <w:sz w:val="24"/>
      <w:szCs w:val="24"/>
      <w:u w:color="000000"/>
      <w:lang w:eastAsia="uk-UA"/>
    </w:rPr>
  </w:style>
  <w:style w:type="character" w:customStyle="1" w:styleId="normaltextrun">
    <w:name w:val="normaltextrun"/>
    <w:basedOn w:val="a0"/>
    <w:rsid w:val="007B7B75"/>
  </w:style>
  <w:style w:type="character" w:customStyle="1" w:styleId="eop">
    <w:name w:val="eop"/>
    <w:basedOn w:val="a0"/>
    <w:rsid w:val="007B7B75"/>
  </w:style>
  <w:style w:type="paragraph" w:styleId="aff">
    <w:name w:val="header"/>
    <w:basedOn w:val="a"/>
    <w:link w:val="aff0"/>
    <w:uiPriority w:val="99"/>
    <w:unhideWhenUsed/>
    <w:rsid w:val="00CA77D1"/>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CA77D1"/>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97"/>
    <w:pPr>
      <w:suppressAutoHyphens/>
      <w:spacing w:after="200" w:line="276" w:lineRule="auto"/>
    </w:pPr>
    <w:rPr>
      <w:color w:val="00000A"/>
      <w:sz w:val="22"/>
    </w:rPr>
  </w:style>
  <w:style w:type="paragraph" w:styleId="2">
    <w:name w:val="heading 2"/>
    <w:basedOn w:val="a"/>
    <w:next w:val="a"/>
    <w:link w:val="20"/>
    <w:qFormat/>
    <w:rsid w:val="00AC59F6"/>
    <w:pPr>
      <w:keepNext/>
      <w:suppressAutoHyphens w:val="0"/>
      <w:spacing w:before="240" w:after="60" w:line="240" w:lineRule="auto"/>
      <w:outlineLvl w:val="1"/>
    </w:pPr>
    <w:rPr>
      <w:rFonts w:ascii="Arial" w:eastAsia="Times New Roman" w:hAnsi="Arial" w:cs="Arial"/>
      <w:b/>
      <w:bCs/>
      <w:i/>
      <w:iCs/>
      <w:color w:val="auto"/>
      <w:sz w:val="28"/>
      <w:szCs w:val="28"/>
      <w:lang w:eastAsia="uk-UA"/>
    </w:rPr>
  </w:style>
  <w:style w:type="paragraph" w:styleId="3">
    <w:name w:val="heading 3"/>
    <w:basedOn w:val="a"/>
    <w:link w:val="30"/>
    <w:qFormat/>
    <w:pPr>
      <w:spacing w:beforeAutospacing="1" w:afterAutospacing="1" w:line="240" w:lineRule="auto"/>
      <w:outlineLvl w:val="2"/>
    </w:pPr>
    <w:rPr>
      <w:rFonts w:ascii="Times New Roman" w:eastAsia="Times New Roman" w:hAnsi="Times New Roman" w:cs="Times New Roman"/>
      <w:b/>
      <w:bCs/>
      <w:sz w:val="27"/>
      <w:szCs w:val="27"/>
      <w:lang w:eastAsia="uk-UA"/>
    </w:rPr>
  </w:style>
  <w:style w:type="paragraph" w:styleId="6">
    <w:name w:val="heading 6"/>
    <w:basedOn w:val="a"/>
    <w:next w:val="a"/>
    <w:link w:val="60"/>
    <w:qFormat/>
    <w:rsid w:val="00AC59F6"/>
    <w:pPr>
      <w:suppressAutoHyphens w:val="0"/>
      <w:spacing w:before="240" w:after="60" w:line="240" w:lineRule="auto"/>
      <w:outlineLvl w:val="5"/>
    </w:pPr>
    <w:rPr>
      <w:rFonts w:ascii="Times New Roman" w:eastAsia="Times New Roman" w:hAnsi="Times New Roman" w:cs="Times New Roman"/>
      <w:b/>
      <w:bCs/>
      <w:color w:val="auto"/>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851097"/>
  </w:style>
  <w:style w:type="character" w:customStyle="1" w:styleId="-">
    <w:name w:val="Интернет-ссылка"/>
    <w:basedOn w:val="a0"/>
    <w:uiPriority w:val="99"/>
    <w:semiHidden/>
    <w:unhideWhenUsed/>
    <w:rsid w:val="00864CA5"/>
    <w:rPr>
      <w:color w:val="0000FF"/>
      <w:u w:val="single"/>
    </w:rPr>
  </w:style>
  <w:style w:type="character" w:customStyle="1" w:styleId="rvts0">
    <w:name w:val="rvts0"/>
    <w:qFormat/>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sz w:val="24"/>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styleId="a4">
    <w:name w:val="Title"/>
    <w:basedOn w:val="a"/>
    <w:next w:val="a5"/>
    <w:link w:val="a6"/>
    <w:uiPriority w:val="99"/>
    <w:qFormat/>
    <w:pPr>
      <w:keepNext/>
      <w:spacing w:before="240" w:after="120"/>
    </w:pPr>
    <w:rPr>
      <w:rFonts w:ascii="Liberation Sans" w:eastAsia="Noto Sans CJK SC Regular" w:hAnsi="Liberation Sans" w:cs="FreeSans"/>
      <w:sz w:val="28"/>
      <w:szCs w:val="28"/>
    </w:rPr>
  </w:style>
  <w:style w:type="paragraph" w:styleId="a5">
    <w:name w:val="Body Text"/>
    <w:basedOn w:val="a"/>
    <w:link w:val="a7"/>
    <w:pPr>
      <w:spacing w:after="140" w:line="288" w:lineRule="auto"/>
    </w:pPr>
  </w:style>
  <w:style w:type="paragraph" w:styleId="a8">
    <w:name w:val="List"/>
    <w:basedOn w:val="a5"/>
    <w:rPr>
      <w:rFonts w:cs="FreeSans"/>
    </w:rPr>
  </w:style>
  <w:style w:type="paragraph" w:styleId="a9">
    <w:name w:val="caption"/>
    <w:basedOn w:val="a"/>
    <w:qFormat/>
    <w:pPr>
      <w:suppressLineNumbers/>
      <w:spacing w:before="120" w:after="120"/>
    </w:pPr>
    <w:rPr>
      <w:rFonts w:cs="FreeSans"/>
      <w:i/>
      <w:iCs/>
      <w:sz w:val="24"/>
      <w:szCs w:val="24"/>
    </w:rPr>
  </w:style>
  <w:style w:type="paragraph" w:styleId="aa">
    <w:name w:val="index heading"/>
    <w:basedOn w:val="a"/>
    <w:qFormat/>
    <w:pPr>
      <w:suppressLineNumbers/>
    </w:pPr>
    <w:rPr>
      <w:rFonts w:cs="FreeSans"/>
    </w:rPr>
  </w:style>
  <w:style w:type="paragraph" w:customStyle="1" w:styleId="ab">
    <w:name w:val="Верхний и нижний колонтитулы"/>
    <w:basedOn w:val="a"/>
    <w:qFormat/>
  </w:style>
  <w:style w:type="paragraph" w:styleId="ac">
    <w:name w:val="footer"/>
    <w:basedOn w:val="a"/>
    <w:unhideWhenUsed/>
    <w:rsid w:val="00851097"/>
    <w:pPr>
      <w:tabs>
        <w:tab w:val="center" w:pos="4819"/>
        <w:tab w:val="right" w:pos="9639"/>
      </w:tabs>
      <w:spacing w:after="0" w:line="240" w:lineRule="auto"/>
    </w:pPr>
  </w:style>
  <w:style w:type="paragraph" w:customStyle="1" w:styleId="rvps2">
    <w:name w:val="rvps2"/>
    <w:basedOn w:val="a"/>
    <w:qFormat/>
    <w:rsid w:val="00864CA5"/>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1">
    <w:name w:val="Обычный (Интернет)1"/>
    <w:basedOn w:val="a"/>
    <w:qFormat/>
    <w:rsid w:val="00C7158F"/>
    <w:pPr>
      <w:spacing w:before="280" w:after="119"/>
    </w:pPr>
    <w:rPr>
      <w:color w:val="000000"/>
    </w:rPr>
  </w:style>
  <w:style w:type="paragraph" w:customStyle="1" w:styleId="western">
    <w:name w:val="western"/>
    <w:basedOn w:val="a"/>
    <w:qFormat/>
    <w:rsid w:val="00C7158F"/>
    <w:pPr>
      <w:spacing w:before="280" w:after="119"/>
    </w:pPr>
    <w:rPr>
      <w:rFonts w:ascii="Arial" w:hAnsi="Arial" w:cs="Arial"/>
      <w:color w:val="000000"/>
    </w:rPr>
  </w:style>
  <w:style w:type="paragraph" w:customStyle="1" w:styleId="ad">
    <w:name w:val="Содержимое таблицы"/>
    <w:basedOn w:val="a"/>
    <w:qFormat/>
  </w:style>
  <w:style w:type="paragraph" w:customStyle="1" w:styleId="ae">
    <w:name w:val="Заголовок таблицы"/>
    <w:basedOn w:val="ad"/>
    <w:qFormat/>
  </w:style>
  <w:style w:type="paragraph" w:styleId="af">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2"/>
    <w:basedOn w:val="a"/>
    <w:link w:val="10"/>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Bodytext4">
    <w:name w:val="Body text (4)"/>
    <w:basedOn w:val="a"/>
    <w:qFormat/>
    <w:pPr>
      <w:widowControl w:val="0"/>
      <w:shd w:val="clear" w:color="auto" w:fill="FFFFFF"/>
      <w:spacing w:after="540" w:line="240" w:lineRule="auto"/>
      <w:jc w:val="right"/>
    </w:pPr>
  </w:style>
  <w:style w:type="paragraph" w:customStyle="1" w:styleId="11">
    <w:name w:val="Звичайний1"/>
    <w:qFormat/>
    <w:pPr>
      <w:widowControl w:val="0"/>
      <w:ind w:firstLine="567"/>
      <w:jc w:val="both"/>
    </w:pPr>
    <w:rPr>
      <w:rFonts w:ascii="Times New Roman" w:eastAsia="Times New Roman" w:hAnsi="Times New Roman" w:cs="Times New Roman"/>
      <w:color w:val="00000A"/>
      <w:sz w:val="24"/>
      <w:szCs w:val="20"/>
      <w:lang w:eastAsia="ru-RU"/>
    </w:rPr>
  </w:style>
  <w:style w:type="paragraph" w:styleId="af0">
    <w:name w:val="List Paragraph"/>
    <w:basedOn w:val="a"/>
    <w:uiPriority w:val="34"/>
    <w:qFormat/>
    <w:pPr>
      <w:spacing w:after="160"/>
      <w:ind w:left="720"/>
      <w:contextualSpacing/>
    </w:pPr>
  </w:style>
  <w:style w:type="paragraph" w:customStyle="1" w:styleId="12">
    <w:name w:val="Абзац списку1"/>
    <w:basedOn w:val="a"/>
    <w:qFormat/>
    <w:pPr>
      <w:spacing w:after="160"/>
      <w:ind w:left="720"/>
      <w:contextualSpacing/>
    </w:pPr>
    <w:rPr>
      <w:rFonts w:ascii="Calibri" w:eastAsia="Times New Roman" w:hAnsi="Calibri" w:cs="Times New Roman"/>
    </w:rPr>
  </w:style>
  <w:style w:type="table" w:styleId="af1">
    <w:name w:val="Table Grid"/>
    <w:basedOn w:val="a1"/>
    <w:uiPriority w:val="59"/>
    <w:rsid w:val="00851097"/>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nhideWhenUsed/>
    <w:rsid w:val="00832DE9"/>
    <w:pPr>
      <w:spacing w:after="0" w:line="240" w:lineRule="auto"/>
    </w:pPr>
    <w:rPr>
      <w:rFonts w:ascii="Segoe UI" w:hAnsi="Segoe UI" w:cs="Segoe UI"/>
      <w:sz w:val="18"/>
      <w:szCs w:val="18"/>
    </w:rPr>
  </w:style>
  <w:style w:type="character" w:customStyle="1" w:styleId="af3">
    <w:name w:val="Текст выноски Знак"/>
    <w:basedOn w:val="a0"/>
    <w:link w:val="af2"/>
    <w:rsid w:val="00832DE9"/>
    <w:rPr>
      <w:rFonts w:ascii="Segoe UI" w:hAnsi="Segoe UI" w:cs="Segoe UI"/>
      <w:color w:val="00000A"/>
      <w:sz w:val="18"/>
      <w:szCs w:val="18"/>
    </w:rPr>
  </w:style>
  <w:style w:type="character" w:customStyle="1" w:styleId="a6">
    <w:name w:val="Название Знак"/>
    <w:basedOn w:val="a0"/>
    <w:link w:val="a4"/>
    <w:uiPriority w:val="99"/>
    <w:rsid w:val="00FC3B7F"/>
    <w:rPr>
      <w:rFonts w:ascii="Liberation Sans" w:eastAsia="Noto Sans CJK SC Regular" w:hAnsi="Liberation Sans" w:cs="FreeSans"/>
      <w:color w:val="00000A"/>
      <w:sz w:val="28"/>
      <w:szCs w:val="28"/>
    </w:rPr>
  </w:style>
  <w:style w:type="paragraph" w:customStyle="1" w:styleId="Iiacaa3">
    <w:name w:val="Iiacaa3"/>
    <w:basedOn w:val="a"/>
    <w:uiPriority w:val="99"/>
    <w:rsid w:val="00FC3B7F"/>
    <w:pPr>
      <w:widowControl w:val="0"/>
      <w:suppressAutoHyphens w:val="0"/>
      <w:autoSpaceDE w:val="0"/>
      <w:autoSpaceDN w:val="0"/>
      <w:spacing w:before="113" w:after="57" w:line="210" w:lineRule="atLeast"/>
      <w:jc w:val="center"/>
    </w:pPr>
    <w:rPr>
      <w:rFonts w:ascii="Times New Roman" w:eastAsia="Times New Roman" w:hAnsi="Times New Roman" w:cs="Times New Roman"/>
      <w:b/>
      <w:bCs/>
      <w:color w:val="auto"/>
      <w:sz w:val="20"/>
      <w:szCs w:val="20"/>
      <w:lang w:val="en-US" w:eastAsia="ru-RU"/>
    </w:rPr>
  </w:style>
  <w:style w:type="character" w:customStyle="1" w:styleId="20">
    <w:name w:val="Заголовок 2 Знак"/>
    <w:basedOn w:val="a0"/>
    <w:link w:val="2"/>
    <w:rsid w:val="00AC59F6"/>
    <w:rPr>
      <w:rFonts w:ascii="Arial" w:eastAsia="Times New Roman" w:hAnsi="Arial" w:cs="Arial"/>
      <w:b/>
      <w:bCs/>
      <w:i/>
      <w:iCs/>
      <w:sz w:val="28"/>
      <w:szCs w:val="28"/>
      <w:lang w:eastAsia="uk-UA"/>
    </w:rPr>
  </w:style>
  <w:style w:type="character" w:customStyle="1" w:styleId="60">
    <w:name w:val="Заголовок 6 Знак"/>
    <w:basedOn w:val="a0"/>
    <w:link w:val="6"/>
    <w:rsid w:val="00AC59F6"/>
    <w:rPr>
      <w:rFonts w:ascii="Times New Roman" w:eastAsia="Times New Roman" w:hAnsi="Times New Roman" w:cs="Times New Roman"/>
      <w:b/>
      <w:bCs/>
      <w:sz w:val="22"/>
      <w:lang w:eastAsia="uk-UA"/>
    </w:rPr>
  </w:style>
  <w:style w:type="character" w:customStyle="1" w:styleId="30">
    <w:name w:val="Заголовок 3 Знак"/>
    <w:basedOn w:val="a0"/>
    <w:link w:val="3"/>
    <w:rsid w:val="00AC59F6"/>
    <w:rPr>
      <w:rFonts w:ascii="Times New Roman" w:eastAsia="Times New Roman" w:hAnsi="Times New Roman" w:cs="Times New Roman"/>
      <w:b/>
      <w:bCs/>
      <w:color w:val="00000A"/>
      <w:sz w:val="27"/>
      <w:szCs w:val="27"/>
      <w:lang w:eastAsia="uk-UA"/>
    </w:rPr>
  </w:style>
  <w:style w:type="character" w:customStyle="1" w:styleId="10">
    <w:name w:val="Обычный (веб) Знак1"/>
    <w:aliases w:val="Обычный (веб) Знак Знак,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
    <w:locked/>
    <w:rsid w:val="00AC59F6"/>
    <w:rPr>
      <w:rFonts w:ascii="Times New Roman" w:eastAsia="Times New Roman" w:hAnsi="Times New Roman" w:cs="Times New Roman"/>
      <w:color w:val="00000A"/>
      <w:sz w:val="24"/>
      <w:szCs w:val="24"/>
      <w:lang w:eastAsia="uk-UA"/>
    </w:rPr>
  </w:style>
  <w:style w:type="paragraph" w:customStyle="1" w:styleId="13">
    <w:name w:val="Абзац списка1"/>
    <w:aliases w:val="Список уровня 2,название табл/рис,заголовок 1.1"/>
    <w:basedOn w:val="a"/>
    <w:link w:val="ListParagraphChar"/>
    <w:rsid w:val="00AC59F6"/>
    <w:pPr>
      <w:tabs>
        <w:tab w:val="left" w:pos="708"/>
      </w:tabs>
      <w:ind w:left="720"/>
      <w:contextualSpacing/>
    </w:pPr>
    <w:rPr>
      <w:rFonts w:ascii="Times New Roman" w:eastAsia="Times New Roman" w:hAnsi="Times New Roman" w:cs="Times New Roman"/>
      <w:color w:val="auto"/>
      <w:sz w:val="20"/>
      <w:szCs w:val="20"/>
      <w:lang w:eastAsia="zh-CN"/>
    </w:rPr>
  </w:style>
  <w:style w:type="character" w:customStyle="1" w:styleId="ListParagraphChar">
    <w:name w:val="List Paragraph Char"/>
    <w:aliases w:val="Список уровня 2 Char,название табл/рис Char,заголовок 1.1 Char"/>
    <w:link w:val="13"/>
    <w:locked/>
    <w:rsid w:val="00AC59F6"/>
    <w:rPr>
      <w:rFonts w:ascii="Times New Roman" w:eastAsia="Times New Roman" w:hAnsi="Times New Roman" w:cs="Times New Roman"/>
      <w:szCs w:val="20"/>
      <w:lang w:eastAsia="zh-CN"/>
    </w:rPr>
  </w:style>
  <w:style w:type="paragraph" w:customStyle="1" w:styleId="14">
    <w:name w:val="Обычный1"/>
    <w:rsid w:val="00AC59F6"/>
    <w:pPr>
      <w:suppressAutoHyphens/>
      <w:spacing w:line="276" w:lineRule="auto"/>
    </w:pPr>
    <w:rPr>
      <w:rFonts w:ascii="Arial" w:eastAsia="Arial" w:hAnsi="Arial" w:cs="Arial"/>
      <w:color w:val="000000"/>
      <w:sz w:val="22"/>
      <w:lang w:val="ru-RU" w:eastAsia="zh-CN"/>
    </w:rPr>
  </w:style>
  <w:style w:type="character" w:customStyle="1" w:styleId="21">
    <w:name w:val="Основной текст (2)_"/>
    <w:link w:val="210"/>
    <w:rsid w:val="00AC59F6"/>
    <w:rPr>
      <w:rFonts w:ascii="Sylfaen" w:hAnsi="Sylfaen"/>
      <w:sz w:val="14"/>
      <w:szCs w:val="14"/>
      <w:shd w:val="clear" w:color="auto" w:fill="FFFFFF"/>
    </w:rPr>
  </w:style>
  <w:style w:type="paragraph" w:customStyle="1" w:styleId="210">
    <w:name w:val="Основной текст (2)1"/>
    <w:basedOn w:val="a"/>
    <w:link w:val="21"/>
    <w:rsid w:val="00AC59F6"/>
    <w:pPr>
      <w:widowControl w:val="0"/>
      <w:shd w:val="clear" w:color="auto" w:fill="FFFFFF"/>
      <w:suppressAutoHyphens w:val="0"/>
      <w:spacing w:before="420" w:after="60" w:line="176" w:lineRule="exact"/>
      <w:ind w:hanging="100"/>
      <w:jc w:val="both"/>
    </w:pPr>
    <w:rPr>
      <w:rFonts w:ascii="Sylfaen" w:hAnsi="Sylfaen"/>
      <w:color w:val="auto"/>
      <w:sz w:val="14"/>
      <w:szCs w:val="14"/>
    </w:rPr>
  </w:style>
  <w:style w:type="character" w:styleId="af4">
    <w:name w:val="page number"/>
    <w:basedOn w:val="a0"/>
    <w:rsid w:val="00AC59F6"/>
  </w:style>
  <w:style w:type="character" w:customStyle="1" w:styleId="a7">
    <w:name w:val="Основной текст Знак"/>
    <w:basedOn w:val="a0"/>
    <w:link w:val="a5"/>
    <w:rsid w:val="00AC59F6"/>
    <w:rPr>
      <w:color w:val="00000A"/>
      <w:sz w:val="22"/>
    </w:rPr>
  </w:style>
  <w:style w:type="character" w:customStyle="1" w:styleId="2Arial">
    <w:name w:val="Основной текст (2) + Arial"/>
    <w:aliases w:val="Полужирный"/>
    <w:rsid w:val="00AC59F6"/>
    <w:rPr>
      <w:rFonts w:ascii="Arial" w:hAnsi="Arial" w:cs="Arial"/>
      <w:b/>
      <w:bCs/>
      <w:sz w:val="18"/>
      <w:szCs w:val="18"/>
      <w:u w:val="none"/>
      <w:lang w:bidi="ar-SA"/>
    </w:rPr>
  </w:style>
  <w:style w:type="character" w:customStyle="1" w:styleId="2Arial1">
    <w:name w:val="Основной текст (2) + Arial1"/>
    <w:rsid w:val="00AC59F6"/>
    <w:rPr>
      <w:rFonts w:ascii="Arial" w:hAnsi="Arial" w:cs="Arial"/>
      <w:sz w:val="18"/>
      <w:szCs w:val="18"/>
      <w:u w:val="none"/>
      <w:lang w:bidi="ar-SA"/>
    </w:rPr>
  </w:style>
  <w:style w:type="character" w:customStyle="1" w:styleId="Hyperlink2">
    <w:name w:val="Hyperlink.2"/>
    <w:rsid w:val="00AC59F6"/>
    <w:rPr>
      <w:lang w:val="ru-RU"/>
    </w:rPr>
  </w:style>
  <w:style w:type="character" w:customStyle="1" w:styleId="af5">
    <w:name w:val="Другое_"/>
    <w:link w:val="af6"/>
    <w:locked/>
    <w:rsid w:val="00AC59F6"/>
    <w:rPr>
      <w:i/>
      <w:iCs/>
      <w:shd w:val="clear" w:color="auto" w:fill="FFFFFF"/>
    </w:rPr>
  </w:style>
  <w:style w:type="paragraph" w:customStyle="1" w:styleId="af6">
    <w:name w:val="Другое"/>
    <w:basedOn w:val="a"/>
    <w:link w:val="af5"/>
    <w:rsid w:val="00AC59F6"/>
    <w:pPr>
      <w:widowControl w:val="0"/>
      <w:shd w:val="clear" w:color="auto" w:fill="FFFFFF"/>
      <w:suppressAutoHyphens w:val="0"/>
      <w:spacing w:line="257" w:lineRule="auto"/>
      <w:ind w:firstLine="160"/>
    </w:pPr>
    <w:rPr>
      <w:i/>
      <w:iCs/>
      <w:color w:val="auto"/>
      <w:sz w:val="20"/>
      <w:shd w:val="clear" w:color="auto" w:fill="FFFFFF"/>
    </w:rPr>
  </w:style>
  <w:style w:type="paragraph" w:styleId="31">
    <w:name w:val="Body Text 3"/>
    <w:basedOn w:val="a"/>
    <w:link w:val="32"/>
    <w:semiHidden/>
    <w:rsid w:val="00AC59F6"/>
    <w:pPr>
      <w:suppressAutoHyphens w:val="0"/>
      <w:spacing w:after="120" w:line="240" w:lineRule="auto"/>
    </w:pPr>
    <w:rPr>
      <w:rFonts w:ascii="Times New Roman" w:eastAsia="Calibri" w:hAnsi="Times New Roman" w:cs="Times New Roman"/>
      <w:color w:val="auto"/>
      <w:sz w:val="16"/>
      <w:szCs w:val="16"/>
      <w:lang w:eastAsia="uk-UA"/>
    </w:rPr>
  </w:style>
  <w:style w:type="character" w:customStyle="1" w:styleId="32">
    <w:name w:val="Основной текст 3 Знак"/>
    <w:basedOn w:val="a0"/>
    <w:link w:val="31"/>
    <w:semiHidden/>
    <w:rsid w:val="00AC59F6"/>
    <w:rPr>
      <w:rFonts w:ascii="Times New Roman" w:eastAsia="Calibri" w:hAnsi="Times New Roman" w:cs="Times New Roman"/>
      <w:sz w:val="16"/>
      <w:szCs w:val="16"/>
      <w:lang w:eastAsia="uk-UA"/>
    </w:rPr>
  </w:style>
  <w:style w:type="character" w:customStyle="1" w:styleId="33">
    <w:name w:val="Основной текст (3)_"/>
    <w:link w:val="310"/>
    <w:rsid w:val="00AC59F6"/>
    <w:rPr>
      <w:b/>
      <w:bCs/>
      <w:sz w:val="18"/>
      <w:szCs w:val="18"/>
      <w:shd w:val="clear" w:color="auto" w:fill="FFFFFF"/>
    </w:rPr>
  </w:style>
  <w:style w:type="character" w:customStyle="1" w:styleId="22">
    <w:name w:val="Основной текст (2) + Полужирный"/>
    <w:rsid w:val="00AC59F6"/>
    <w:rPr>
      <w:rFonts w:ascii="Times New Roman" w:hAnsi="Times New Roman" w:cs="Times New Roman"/>
      <w:b/>
      <w:bCs/>
      <w:sz w:val="18"/>
      <w:szCs w:val="18"/>
      <w:u w:val="none"/>
      <w:lang w:bidi="ar-SA"/>
    </w:rPr>
  </w:style>
  <w:style w:type="paragraph" w:customStyle="1" w:styleId="310">
    <w:name w:val="Основной текст (3)1"/>
    <w:basedOn w:val="a"/>
    <w:link w:val="33"/>
    <w:rsid w:val="00AC59F6"/>
    <w:pPr>
      <w:widowControl w:val="0"/>
      <w:shd w:val="clear" w:color="auto" w:fill="FFFFFF"/>
      <w:suppressAutoHyphens w:val="0"/>
      <w:spacing w:before="240" w:after="240" w:line="240" w:lineRule="atLeast"/>
    </w:pPr>
    <w:rPr>
      <w:b/>
      <w:bCs/>
      <w:color w:val="auto"/>
      <w:sz w:val="18"/>
      <w:szCs w:val="18"/>
    </w:rPr>
  </w:style>
  <w:style w:type="character" w:customStyle="1" w:styleId="3Exact">
    <w:name w:val="Основной текст (3) Exact"/>
    <w:rsid w:val="00AC59F6"/>
    <w:rPr>
      <w:rFonts w:ascii="Times New Roman" w:hAnsi="Times New Roman" w:cs="Times New Roman"/>
      <w:b/>
      <w:bCs/>
      <w:sz w:val="18"/>
      <w:szCs w:val="18"/>
      <w:u w:val="none"/>
    </w:rPr>
  </w:style>
  <w:style w:type="character" w:customStyle="1" w:styleId="23">
    <w:name w:val="Основной текст (2) + Курсив"/>
    <w:rsid w:val="00AC59F6"/>
    <w:rPr>
      <w:rFonts w:ascii="Times New Roman" w:hAnsi="Times New Roman" w:cs="Times New Roman"/>
      <w:i/>
      <w:iCs/>
      <w:spacing w:val="0"/>
      <w:sz w:val="18"/>
      <w:szCs w:val="18"/>
      <w:u w:val="none"/>
      <w:lang w:bidi="ar-SA"/>
    </w:rPr>
  </w:style>
  <w:style w:type="character" w:customStyle="1" w:styleId="af7">
    <w:name w:val="Подпись к таблице_"/>
    <w:link w:val="15"/>
    <w:rsid w:val="00AC59F6"/>
    <w:rPr>
      <w:rFonts w:ascii="Sylfaen" w:hAnsi="Sylfaen"/>
      <w:sz w:val="14"/>
      <w:szCs w:val="14"/>
      <w:shd w:val="clear" w:color="auto" w:fill="FFFFFF"/>
    </w:rPr>
  </w:style>
  <w:style w:type="paragraph" w:customStyle="1" w:styleId="15">
    <w:name w:val="Подпись к таблице1"/>
    <w:basedOn w:val="a"/>
    <w:link w:val="af7"/>
    <w:rsid w:val="00AC59F6"/>
    <w:pPr>
      <w:widowControl w:val="0"/>
      <w:shd w:val="clear" w:color="auto" w:fill="FFFFFF"/>
      <w:suppressAutoHyphens w:val="0"/>
      <w:spacing w:after="0" w:line="240" w:lineRule="atLeast"/>
    </w:pPr>
    <w:rPr>
      <w:rFonts w:ascii="Sylfaen" w:hAnsi="Sylfaen"/>
      <w:color w:val="auto"/>
      <w:sz w:val="14"/>
      <w:szCs w:val="14"/>
    </w:rPr>
  </w:style>
  <w:style w:type="character" w:customStyle="1" w:styleId="110">
    <w:name w:val="Основной текст (11)_"/>
    <w:link w:val="111"/>
    <w:rsid w:val="00AC59F6"/>
    <w:rPr>
      <w:rFonts w:ascii="Arial" w:hAnsi="Arial"/>
      <w:sz w:val="18"/>
      <w:szCs w:val="18"/>
      <w:shd w:val="clear" w:color="auto" w:fill="FFFFFF"/>
    </w:rPr>
  </w:style>
  <w:style w:type="character" w:customStyle="1" w:styleId="120">
    <w:name w:val="Основной текст (12)_"/>
    <w:link w:val="121"/>
    <w:rsid w:val="00AC59F6"/>
    <w:rPr>
      <w:rFonts w:ascii="Arial" w:hAnsi="Arial"/>
      <w:b/>
      <w:bCs/>
      <w:sz w:val="18"/>
      <w:szCs w:val="18"/>
      <w:shd w:val="clear" w:color="auto" w:fill="FFFFFF"/>
    </w:rPr>
  </w:style>
  <w:style w:type="character" w:customStyle="1" w:styleId="122">
    <w:name w:val="Основной текст (12)"/>
    <w:rsid w:val="00AC59F6"/>
    <w:rPr>
      <w:rFonts w:ascii="Arial" w:hAnsi="Arial"/>
      <w:b/>
      <w:bCs/>
      <w:sz w:val="18"/>
      <w:szCs w:val="18"/>
      <w:u w:val="single"/>
      <w:lang w:bidi="ar-SA"/>
    </w:rPr>
  </w:style>
  <w:style w:type="character" w:customStyle="1" w:styleId="130">
    <w:name w:val="Основной текст (13)_"/>
    <w:link w:val="131"/>
    <w:rsid w:val="00AC59F6"/>
    <w:rPr>
      <w:rFonts w:ascii="Arial" w:hAnsi="Arial"/>
      <w:b/>
      <w:bCs/>
      <w:i/>
      <w:iCs/>
      <w:sz w:val="18"/>
      <w:szCs w:val="18"/>
      <w:shd w:val="clear" w:color="auto" w:fill="FFFFFF"/>
    </w:rPr>
  </w:style>
  <w:style w:type="paragraph" w:customStyle="1" w:styleId="111">
    <w:name w:val="Основной текст (11)"/>
    <w:basedOn w:val="a"/>
    <w:link w:val="110"/>
    <w:rsid w:val="00AC59F6"/>
    <w:pPr>
      <w:widowControl w:val="0"/>
      <w:shd w:val="clear" w:color="auto" w:fill="FFFFFF"/>
      <w:suppressAutoHyphens w:val="0"/>
      <w:spacing w:after="960" w:line="240" w:lineRule="atLeast"/>
    </w:pPr>
    <w:rPr>
      <w:rFonts w:ascii="Arial" w:hAnsi="Arial"/>
      <w:color w:val="auto"/>
      <w:sz w:val="18"/>
      <w:szCs w:val="18"/>
    </w:rPr>
  </w:style>
  <w:style w:type="paragraph" w:customStyle="1" w:styleId="121">
    <w:name w:val="Основной текст (12)1"/>
    <w:basedOn w:val="a"/>
    <w:link w:val="120"/>
    <w:rsid w:val="00AC59F6"/>
    <w:pPr>
      <w:widowControl w:val="0"/>
      <w:shd w:val="clear" w:color="auto" w:fill="FFFFFF"/>
      <w:suppressAutoHyphens w:val="0"/>
      <w:spacing w:before="960" w:after="0" w:line="240" w:lineRule="atLeast"/>
    </w:pPr>
    <w:rPr>
      <w:rFonts w:ascii="Arial" w:hAnsi="Arial"/>
      <w:b/>
      <w:bCs/>
      <w:color w:val="auto"/>
      <w:sz w:val="18"/>
      <w:szCs w:val="18"/>
    </w:rPr>
  </w:style>
  <w:style w:type="paragraph" w:customStyle="1" w:styleId="131">
    <w:name w:val="Основной текст (13)"/>
    <w:basedOn w:val="a"/>
    <w:link w:val="130"/>
    <w:rsid w:val="00AC59F6"/>
    <w:pPr>
      <w:widowControl w:val="0"/>
      <w:shd w:val="clear" w:color="auto" w:fill="FFFFFF"/>
      <w:suppressAutoHyphens w:val="0"/>
      <w:spacing w:before="240" w:after="0" w:line="239" w:lineRule="exact"/>
    </w:pPr>
    <w:rPr>
      <w:rFonts w:ascii="Arial" w:hAnsi="Arial"/>
      <w:b/>
      <w:bCs/>
      <w:i/>
      <w:iCs/>
      <w:color w:val="auto"/>
      <w:sz w:val="18"/>
      <w:szCs w:val="18"/>
    </w:rPr>
  </w:style>
  <w:style w:type="character" w:styleId="af8">
    <w:name w:val="Strong"/>
    <w:qFormat/>
    <w:rsid w:val="00AC59F6"/>
    <w:rPr>
      <w:rFonts w:cs="Times New Roman"/>
      <w:b/>
      <w:bCs/>
    </w:rPr>
  </w:style>
  <w:style w:type="paragraph" w:customStyle="1" w:styleId="Iauiue1">
    <w:name w:val="Iau?iue1"/>
    <w:rsid w:val="00AC59F6"/>
    <w:pPr>
      <w:suppressAutoHyphens/>
    </w:pPr>
    <w:rPr>
      <w:rFonts w:ascii="Times New Roman" w:eastAsia="Times New Roman" w:hAnsi="Times New Roman" w:cs="Times New Roman"/>
      <w:sz w:val="24"/>
      <w:szCs w:val="24"/>
      <w:lang w:val="ru-RU" w:eastAsia="zh-CN"/>
    </w:rPr>
  </w:style>
  <w:style w:type="character" w:customStyle="1" w:styleId="WW8Num1z6">
    <w:name w:val="WW8Num1z6"/>
    <w:rsid w:val="00AC59F6"/>
  </w:style>
  <w:style w:type="paragraph" w:customStyle="1" w:styleId="220">
    <w:name w:val="Основной текст с отступом 22"/>
    <w:basedOn w:val="a"/>
    <w:rsid w:val="00AC59F6"/>
    <w:pPr>
      <w:spacing w:after="120" w:line="480" w:lineRule="auto"/>
      <w:ind w:left="283"/>
    </w:pPr>
    <w:rPr>
      <w:rFonts w:ascii="Times New Roman" w:eastAsia="Times New Roman" w:hAnsi="Times New Roman" w:cs="Times New Roman"/>
      <w:color w:val="auto"/>
      <w:sz w:val="24"/>
      <w:szCs w:val="24"/>
      <w:lang w:val="ru-RU" w:eastAsia="ar-SA"/>
    </w:rPr>
  </w:style>
  <w:style w:type="paragraph" w:customStyle="1" w:styleId="16">
    <w:name w:val="Без интервала1"/>
    <w:rsid w:val="00AC59F6"/>
    <w:pPr>
      <w:suppressAutoHyphens/>
    </w:pPr>
    <w:rPr>
      <w:rFonts w:ascii="Times New Roman" w:eastAsia="Times New Roman" w:hAnsi="Times New Roman" w:cs="Times New Roman"/>
      <w:sz w:val="28"/>
      <w:szCs w:val="28"/>
      <w:lang w:val="ru-RU" w:eastAsia="ar-SA"/>
    </w:rPr>
  </w:style>
  <w:style w:type="character" w:customStyle="1" w:styleId="5">
    <w:name w:val="Знак Знак5"/>
    <w:rsid w:val="00AC59F6"/>
    <w:rPr>
      <w:rFonts w:ascii="Arial" w:hAnsi="Arial"/>
      <w:sz w:val="33"/>
      <w:szCs w:val="33"/>
      <w:lang w:val="ru-RU" w:eastAsia="ru-RU" w:bidi="ar-SA"/>
    </w:rPr>
  </w:style>
  <w:style w:type="character" w:styleId="af9">
    <w:name w:val="Hyperlink"/>
    <w:uiPriority w:val="99"/>
    <w:unhideWhenUsed/>
    <w:rsid w:val="00AC59F6"/>
    <w:rPr>
      <w:color w:val="0000FF"/>
      <w:u w:val="single"/>
    </w:rPr>
  </w:style>
  <w:style w:type="character" w:styleId="afa">
    <w:name w:val="annotation reference"/>
    <w:rsid w:val="00AC59F6"/>
    <w:rPr>
      <w:sz w:val="16"/>
      <w:szCs w:val="16"/>
    </w:rPr>
  </w:style>
  <w:style w:type="paragraph" w:styleId="afb">
    <w:name w:val="annotation text"/>
    <w:basedOn w:val="a"/>
    <w:link w:val="afc"/>
    <w:rsid w:val="00AC59F6"/>
    <w:pPr>
      <w:suppressAutoHyphens w:val="0"/>
      <w:spacing w:after="0" w:line="240" w:lineRule="auto"/>
    </w:pPr>
    <w:rPr>
      <w:rFonts w:ascii="Times New Roman" w:eastAsia="Times New Roman" w:hAnsi="Times New Roman" w:cs="Times New Roman"/>
      <w:color w:val="auto"/>
      <w:sz w:val="20"/>
      <w:szCs w:val="20"/>
      <w:lang w:eastAsia="uk-UA"/>
    </w:rPr>
  </w:style>
  <w:style w:type="character" w:customStyle="1" w:styleId="afc">
    <w:name w:val="Текст примечания Знак"/>
    <w:basedOn w:val="a0"/>
    <w:link w:val="afb"/>
    <w:rsid w:val="00AC59F6"/>
    <w:rPr>
      <w:rFonts w:ascii="Times New Roman" w:eastAsia="Times New Roman" w:hAnsi="Times New Roman" w:cs="Times New Roman"/>
      <w:szCs w:val="20"/>
      <w:lang w:eastAsia="uk-UA"/>
    </w:rPr>
  </w:style>
  <w:style w:type="paragraph" w:styleId="afd">
    <w:name w:val="annotation subject"/>
    <w:basedOn w:val="afb"/>
    <w:next w:val="afb"/>
    <w:link w:val="afe"/>
    <w:rsid w:val="00AC59F6"/>
    <w:rPr>
      <w:b/>
      <w:bCs/>
    </w:rPr>
  </w:style>
  <w:style w:type="character" w:customStyle="1" w:styleId="afe">
    <w:name w:val="Тема примечания Знак"/>
    <w:basedOn w:val="afc"/>
    <w:link w:val="afd"/>
    <w:rsid w:val="00AC59F6"/>
    <w:rPr>
      <w:rFonts w:ascii="Times New Roman" w:eastAsia="Times New Roman" w:hAnsi="Times New Roman" w:cs="Times New Roman"/>
      <w:b/>
      <w:bCs/>
      <w:szCs w:val="20"/>
      <w:lang w:eastAsia="uk-UA"/>
    </w:rPr>
  </w:style>
  <w:style w:type="character" w:customStyle="1" w:styleId="BodytextExact">
    <w:name w:val="Body text Exact"/>
    <w:rsid w:val="00AC59F6"/>
    <w:rPr>
      <w:rFonts w:ascii="Times New Roman" w:hAnsi="Times New Roman" w:cs="Times New Roman"/>
      <w:spacing w:val="4"/>
      <w:sz w:val="21"/>
      <w:szCs w:val="21"/>
      <w:u w:val="none"/>
    </w:rPr>
  </w:style>
  <w:style w:type="character" w:customStyle="1" w:styleId="Bodytext">
    <w:name w:val="Body text_"/>
    <w:link w:val="34"/>
    <w:locked/>
    <w:rsid w:val="00AC59F6"/>
    <w:rPr>
      <w:shd w:val="clear" w:color="auto" w:fill="FFFFFF"/>
    </w:rPr>
  </w:style>
  <w:style w:type="character" w:customStyle="1" w:styleId="24">
    <w:name w:val="Основной текст2"/>
    <w:rsid w:val="00AC59F6"/>
    <w:rPr>
      <w:color w:val="000000"/>
      <w:spacing w:val="0"/>
      <w:w w:val="100"/>
      <w:position w:val="0"/>
      <w:sz w:val="22"/>
      <w:szCs w:val="22"/>
      <w:lang w:val="uk-UA" w:eastAsia="uk-UA" w:bidi="ar-SA"/>
    </w:rPr>
  </w:style>
  <w:style w:type="character" w:customStyle="1" w:styleId="Bodytext3">
    <w:name w:val="Body text (3)_"/>
    <w:link w:val="Bodytext30"/>
    <w:locked/>
    <w:rsid w:val="00AC59F6"/>
    <w:rPr>
      <w:b/>
      <w:bCs/>
      <w:i/>
      <w:iCs/>
      <w:shd w:val="clear" w:color="auto" w:fill="FFFFFF"/>
    </w:rPr>
  </w:style>
  <w:style w:type="paragraph" w:customStyle="1" w:styleId="34">
    <w:name w:val="Основной текст3"/>
    <w:basedOn w:val="a"/>
    <w:link w:val="Bodytext"/>
    <w:rsid w:val="00AC59F6"/>
    <w:pPr>
      <w:widowControl w:val="0"/>
      <w:shd w:val="clear" w:color="auto" w:fill="FFFFFF"/>
      <w:suppressAutoHyphens w:val="0"/>
      <w:spacing w:after="60" w:line="240" w:lineRule="atLeast"/>
      <w:ind w:hanging="460"/>
      <w:jc w:val="center"/>
    </w:pPr>
    <w:rPr>
      <w:color w:val="auto"/>
      <w:sz w:val="20"/>
    </w:rPr>
  </w:style>
  <w:style w:type="paragraph" w:customStyle="1" w:styleId="Bodytext30">
    <w:name w:val="Body text (3)"/>
    <w:basedOn w:val="a"/>
    <w:link w:val="Bodytext3"/>
    <w:rsid w:val="00AC59F6"/>
    <w:pPr>
      <w:widowControl w:val="0"/>
      <w:shd w:val="clear" w:color="auto" w:fill="FFFFFF"/>
      <w:suppressAutoHyphens w:val="0"/>
      <w:spacing w:before="1200" w:after="0" w:line="274" w:lineRule="exact"/>
      <w:ind w:firstLine="720"/>
    </w:pPr>
    <w:rPr>
      <w:b/>
      <w:bCs/>
      <w:i/>
      <w:iCs/>
      <w:color w:val="auto"/>
      <w:sz w:val="20"/>
    </w:rPr>
  </w:style>
  <w:style w:type="paragraph" w:styleId="25">
    <w:name w:val="Body Text 2"/>
    <w:basedOn w:val="a"/>
    <w:link w:val="26"/>
    <w:rsid w:val="00AC59F6"/>
    <w:pPr>
      <w:suppressAutoHyphens w:val="0"/>
      <w:spacing w:after="120" w:line="480" w:lineRule="auto"/>
    </w:pPr>
    <w:rPr>
      <w:rFonts w:ascii="Times New Roman" w:eastAsia="Calibri" w:hAnsi="Times New Roman" w:cs="Times New Roman"/>
      <w:color w:val="auto"/>
      <w:sz w:val="24"/>
      <w:szCs w:val="24"/>
      <w:lang w:val="ru-RU" w:eastAsia="ru-RU"/>
    </w:rPr>
  </w:style>
  <w:style w:type="character" w:customStyle="1" w:styleId="26">
    <w:name w:val="Основной текст 2 Знак"/>
    <w:basedOn w:val="a0"/>
    <w:link w:val="25"/>
    <w:rsid w:val="00AC59F6"/>
    <w:rPr>
      <w:rFonts w:ascii="Times New Roman" w:eastAsia="Calibri" w:hAnsi="Times New Roman" w:cs="Times New Roman"/>
      <w:sz w:val="24"/>
      <w:szCs w:val="24"/>
      <w:lang w:val="ru-RU" w:eastAsia="ru-RU"/>
    </w:rPr>
  </w:style>
  <w:style w:type="paragraph" w:styleId="HTML">
    <w:name w:val="HTML Preformatted"/>
    <w:basedOn w:val="a"/>
    <w:link w:val="HTML0"/>
    <w:rsid w:val="00AC5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AC59F6"/>
    <w:rPr>
      <w:rFonts w:ascii="Courier New" w:eastAsia="Times New Roman" w:hAnsi="Courier New" w:cs="Courier New"/>
      <w:szCs w:val="20"/>
      <w:lang w:eastAsia="ru-RU"/>
    </w:rPr>
  </w:style>
  <w:style w:type="paragraph" w:customStyle="1" w:styleId="27">
    <w:name w:val="Абзац списка2"/>
    <w:basedOn w:val="a"/>
    <w:rsid w:val="00F66973"/>
    <w:pPr>
      <w:spacing w:after="0"/>
      <w:ind w:left="720"/>
      <w:contextualSpacing/>
    </w:pPr>
    <w:rPr>
      <w:rFonts w:ascii="Calibri" w:eastAsia="Calibri" w:hAnsi="Calibri" w:cs="Times New Roman"/>
      <w:color w:val="auto"/>
      <w:lang w:eastAsia="zh-CN"/>
    </w:rPr>
  </w:style>
  <w:style w:type="table" w:customStyle="1" w:styleId="NormalTable0">
    <w:name w:val="Normal Table0"/>
    <w:rsid w:val="00831B34"/>
    <w:pPr>
      <w:pBdr>
        <w:top w:val="nil"/>
        <w:left w:val="nil"/>
        <w:bottom w:val="nil"/>
        <w:right w:val="nil"/>
        <w:between w:val="nil"/>
        <w:bar w:val="nil"/>
      </w:pBdr>
    </w:pPr>
    <w:rPr>
      <w:rFonts w:ascii="Times New Roman" w:eastAsia="Arial Unicode MS" w:hAnsi="Times New Roman" w:cs="Times New Roman"/>
      <w:szCs w:val="20"/>
      <w:bdr w:val="nil"/>
      <w:lang w:eastAsia="ru-RU"/>
    </w:rPr>
    <w:tblPr>
      <w:tblInd w:w="0" w:type="dxa"/>
      <w:tblCellMar>
        <w:top w:w="0" w:type="dxa"/>
        <w:left w:w="0" w:type="dxa"/>
        <w:bottom w:w="0" w:type="dxa"/>
        <w:right w:w="0" w:type="dxa"/>
      </w:tblCellMar>
    </w:tblPr>
  </w:style>
  <w:style w:type="paragraph" w:customStyle="1" w:styleId="paragraph">
    <w:name w:val="paragraph"/>
    <w:basedOn w:val="a"/>
    <w:rsid w:val="007B7B75"/>
    <w:pPr>
      <w:suppressAutoHyphens w:val="0"/>
      <w:spacing w:before="100" w:beforeAutospacing="1" w:after="100" w:afterAutospacing="1" w:line="240" w:lineRule="auto"/>
    </w:pPr>
    <w:rPr>
      <w:rFonts w:ascii="Times New Roman" w:eastAsia="Times New Roman" w:hAnsi="Times New Roman" w:cs="Times New Roman"/>
      <w:color w:val="auto"/>
      <w:sz w:val="24"/>
      <w:szCs w:val="24"/>
      <w:u w:color="000000"/>
      <w:lang w:eastAsia="uk-UA"/>
    </w:rPr>
  </w:style>
  <w:style w:type="character" w:customStyle="1" w:styleId="normaltextrun">
    <w:name w:val="normaltextrun"/>
    <w:basedOn w:val="a0"/>
    <w:rsid w:val="007B7B75"/>
  </w:style>
  <w:style w:type="character" w:customStyle="1" w:styleId="eop">
    <w:name w:val="eop"/>
    <w:basedOn w:val="a0"/>
    <w:rsid w:val="007B7B75"/>
  </w:style>
  <w:style w:type="paragraph" w:styleId="aff">
    <w:name w:val="header"/>
    <w:basedOn w:val="a"/>
    <w:link w:val="aff0"/>
    <w:uiPriority w:val="99"/>
    <w:unhideWhenUsed/>
    <w:rsid w:val="00CA77D1"/>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CA77D1"/>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7254">
      <w:bodyDiv w:val="1"/>
      <w:marLeft w:val="0"/>
      <w:marRight w:val="0"/>
      <w:marTop w:val="0"/>
      <w:marBottom w:val="0"/>
      <w:divBdr>
        <w:top w:val="none" w:sz="0" w:space="0" w:color="auto"/>
        <w:left w:val="none" w:sz="0" w:space="0" w:color="auto"/>
        <w:bottom w:val="none" w:sz="0" w:space="0" w:color="auto"/>
        <w:right w:val="none" w:sz="0" w:space="0" w:color="auto"/>
      </w:divBdr>
    </w:div>
    <w:div w:id="517817267">
      <w:bodyDiv w:val="1"/>
      <w:marLeft w:val="0"/>
      <w:marRight w:val="0"/>
      <w:marTop w:val="0"/>
      <w:marBottom w:val="0"/>
      <w:divBdr>
        <w:top w:val="none" w:sz="0" w:space="0" w:color="auto"/>
        <w:left w:val="none" w:sz="0" w:space="0" w:color="auto"/>
        <w:bottom w:val="none" w:sz="0" w:space="0" w:color="auto"/>
        <w:right w:val="none" w:sz="0" w:space="0" w:color="auto"/>
      </w:divBdr>
    </w:div>
    <w:div w:id="668944840">
      <w:bodyDiv w:val="1"/>
      <w:marLeft w:val="0"/>
      <w:marRight w:val="0"/>
      <w:marTop w:val="0"/>
      <w:marBottom w:val="0"/>
      <w:divBdr>
        <w:top w:val="none" w:sz="0" w:space="0" w:color="auto"/>
        <w:left w:val="none" w:sz="0" w:space="0" w:color="auto"/>
        <w:bottom w:val="none" w:sz="0" w:space="0" w:color="auto"/>
        <w:right w:val="none" w:sz="0" w:space="0" w:color="auto"/>
      </w:divBdr>
    </w:div>
    <w:div w:id="892928017">
      <w:bodyDiv w:val="1"/>
      <w:marLeft w:val="0"/>
      <w:marRight w:val="0"/>
      <w:marTop w:val="0"/>
      <w:marBottom w:val="0"/>
      <w:divBdr>
        <w:top w:val="none" w:sz="0" w:space="0" w:color="auto"/>
        <w:left w:val="none" w:sz="0" w:space="0" w:color="auto"/>
        <w:bottom w:val="none" w:sz="0" w:space="0" w:color="auto"/>
        <w:right w:val="none" w:sz="0" w:space="0" w:color="auto"/>
      </w:divBdr>
    </w:div>
    <w:div w:id="1210993213">
      <w:bodyDiv w:val="1"/>
      <w:marLeft w:val="0"/>
      <w:marRight w:val="0"/>
      <w:marTop w:val="0"/>
      <w:marBottom w:val="0"/>
      <w:divBdr>
        <w:top w:val="none" w:sz="0" w:space="0" w:color="auto"/>
        <w:left w:val="none" w:sz="0" w:space="0" w:color="auto"/>
        <w:bottom w:val="none" w:sz="0" w:space="0" w:color="auto"/>
        <w:right w:val="none" w:sz="0" w:space="0" w:color="auto"/>
      </w:divBdr>
    </w:div>
    <w:div w:id="1440223535">
      <w:bodyDiv w:val="1"/>
      <w:marLeft w:val="0"/>
      <w:marRight w:val="0"/>
      <w:marTop w:val="0"/>
      <w:marBottom w:val="0"/>
      <w:divBdr>
        <w:top w:val="none" w:sz="0" w:space="0" w:color="auto"/>
        <w:left w:val="none" w:sz="0" w:space="0" w:color="auto"/>
        <w:bottom w:val="none" w:sz="0" w:space="0" w:color="auto"/>
        <w:right w:val="none" w:sz="0" w:space="0" w:color="auto"/>
      </w:divBdr>
    </w:div>
    <w:div w:id="1465656485">
      <w:bodyDiv w:val="1"/>
      <w:marLeft w:val="0"/>
      <w:marRight w:val="0"/>
      <w:marTop w:val="0"/>
      <w:marBottom w:val="0"/>
      <w:divBdr>
        <w:top w:val="none" w:sz="0" w:space="0" w:color="auto"/>
        <w:left w:val="none" w:sz="0" w:space="0" w:color="auto"/>
        <w:bottom w:val="none" w:sz="0" w:space="0" w:color="auto"/>
        <w:right w:val="none" w:sz="0" w:space="0" w:color="auto"/>
      </w:divBdr>
    </w:div>
    <w:div w:id="159215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zs.dkpp.rv.ua/index.php?level=50420000-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11857</Words>
  <Characters>6760</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9</cp:revision>
  <cp:lastPrinted>2023-02-23T11:30:00Z</cp:lastPrinted>
  <dcterms:created xsi:type="dcterms:W3CDTF">2024-03-03T16:34:00Z</dcterms:created>
  <dcterms:modified xsi:type="dcterms:W3CDTF">2024-03-04T13:23:00Z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lassificationContentMarkingHeaderShapeIds">
    <vt:lpwstr>2,3,4</vt:lpwstr>
  </property>
  <property fmtid="{D5CDD505-2E9C-101B-9397-08002B2CF9AE}" pid="9" name="ClassificationContentMarkingHeaderFontProps">
    <vt:lpwstr>#008000,10,Calibri</vt:lpwstr>
  </property>
  <property fmtid="{D5CDD505-2E9C-101B-9397-08002B2CF9AE}" pid="10" name="ClassificationContentMarkingHeaderText">
    <vt:lpwstr>Zeppelin: Confidential GREEN</vt:lpwstr>
  </property>
  <property fmtid="{D5CDD505-2E9C-101B-9397-08002B2CF9AE}" pid="11" name="MSIP_Label_f4629c86-9c56-4733-83b0-e751f548439d_Enabled">
    <vt:lpwstr>true</vt:lpwstr>
  </property>
  <property fmtid="{D5CDD505-2E9C-101B-9397-08002B2CF9AE}" pid="12" name="MSIP_Label_f4629c86-9c56-4733-83b0-e751f548439d_SetDate">
    <vt:lpwstr>2024-03-03T16:34:15Z</vt:lpwstr>
  </property>
  <property fmtid="{D5CDD505-2E9C-101B-9397-08002B2CF9AE}" pid="13" name="MSIP_Label_f4629c86-9c56-4733-83b0-e751f548439d_Method">
    <vt:lpwstr>Standard</vt:lpwstr>
  </property>
  <property fmtid="{D5CDD505-2E9C-101B-9397-08002B2CF9AE}" pid="14" name="MSIP_Label_f4629c86-9c56-4733-83b0-e751f548439d_Name">
    <vt:lpwstr>Green Zeppelin</vt:lpwstr>
  </property>
  <property fmtid="{D5CDD505-2E9C-101B-9397-08002B2CF9AE}" pid="15" name="MSIP_Label_f4629c86-9c56-4733-83b0-e751f548439d_SiteId">
    <vt:lpwstr>0250981a-1133-49e1-ba8e-3b02b77bfa04</vt:lpwstr>
  </property>
  <property fmtid="{D5CDD505-2E9C-101B-9397-08002B2CF9AE}" pid="16" name="MSIP_Label_f4629c86-9c56-4733-83b0-e751f548439d_ActionId">
    <vt:lpwstr>aaa70867-47c7-42f6-a387-f99f8819e7db</vt:lpwstr>
  </property>
  <property fmtid="{D5CDD505-2E9C-101B-9397-08002B2CF9AE}" pid="17" name="MSIP_Label_f4629c86-9c56-4733-83b0-e751f548439d_ContentBits">
    <vt:lpwstr>1</vt:lpwstr>
  </property>
</Properties>
</file>