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6115A" w14:textId="77777777" w:rsidR="00FE5B9E" w:rsidRDefault="00FE5B9E" w:rsidP="00343733">
      <w:pPr>
        <w:spacing w:line="259" w:lineRule="auto"/>
        <w:jc w:val="right"/>
        <w:rPr>
          <w:rFonts w:eastAsia="Calibri"/>
          <w:color w:val="auto"/>
          <w:sz w:val="28"/>
          <w:szCs w:val="28"/>
          <w:lang w:val="ru-RU" w:eastAsia="en-US"/>
        </w:rPr>
      </w:pPr>
    </w:p>
    <w:p w14:paraId="53269821" w14:textId="77777777" w:rsidR="001A4F77" w:rsidRPr="005F0AD5" w:rsidRDefault="001A4F77" w:rsidP="00343733">
      <w:pPr>
        <w:spacing w:line="259" w:lineRule="auto"/>
        <w:jc w:val="right"/>
        <w:rPr>
          <w:rFonts w:eastAsia="Calibri"/>
          <w:color w:val="auto"/>
          <w:sz w:val="28"/>
          <w:szCs w:val="28"/>
          <w:lang w:eastAsia="en-US"/>
        </w:rPr>
      </w:pPr>
      <w:r w:rsidRPr="005F0AD5">
        <w:rPr>
          <w:rFonts w:eastAsia="Calibri"/>
          <w:color w:val="auto"/>
          <w:sz w:val="28"/>
          <w:szCs w:val="28"/>
          <w:lang w:eastAsia="en-US"/>
        </w:rPr>
        <w:t>Додаток 2</w:t>
      </w:r>
    </w:p>
    <w:p w14:paraId="0AA6FEA9" w14:textId="77777777" w:rsidR="001A4F77" w:rsidRDefault="001A4F77" w:rsidP="001A4F77">
      <w:pPr>
        <w:spacing w:line="259" w:lineRule="auto"/>
        <w:jc w:val="right"/>
        <w:rPr>
          <w:rFonts w:eastAsia="Calibri"/>
          <w:color w:val="auto"/>
          <w:sz w:val="28"/>
          <w:szCs w:val="28"/>
          <w:lang w:val="ru-RU" w:eastAsia="en-US"/>
        </w:rPr>
      </w:pPr>
      <w:r w:rsidRPr="005F0AD5">
        <w:rPr>
          <w:rFonts w:eastAsia="Calibri"/>
          <w:color w:val="auto"/>
          <w:sz w:val="28"/>
          <w:szCs w:val="28"/>
          <w:lang w:eastAsia="en-US"/>
        </w:rPr>
        <w:t xml:space="preserve"> до тендерної документації</w:t>
      </w:r>
    </w:p>
    <w:p w14:paraId="7DA79774" w14:textId="77777777" w:rsidR="00D11386" w:rsidRDefault="00D11386" w:rsidP="001A4F77">
      <w:pPr>
        <w:spacing w:line="259" w:lineRule="auto"/>
        <w:jc w:val="right"/>
        <w:rPr>
          <w:rFonts w:eastAsia="Calibri"/>
          <w:color w:val="auto"/>
          <w:sz w:val="28"/>
          <w:szCs w:val="28"/>
          <w:lang w:val="ru-RU" w:eastAsia="en-US"/>
        </w:rPr>
      </w:pPr>
    </w:p>
    <w:p w14:paraId="216A358D" w14:textId="77777777" w:rsidR="00D11386" w:rsidRPr="00D11386" w:rsidRDefault="00D11386" w:rsidP="001A4F77">
      <w:pPr>
        <w:spacing w:line="259" w:lineRule="auto"/>
        <w:jc w:val="right"/>
        <w:rPr>
          <w:rFonts w:eastAsia="Calibri"/>
          <w:color w:val="auto"/>
          <w:sz w:val="28"/>
          <w:szCs w:val="28"/>
          <w:lang w:val="ru-RU" w:eastAsia="en-US"/>
        </w:rPr>
      </w:pPr>
    </w:p>
    <w:p w14:paraId="336EA224" w14:textId="77777777" w:rsidR="00D11386" w:rsidRDefault="00D11386" w:rsidP="00D11386">
      <w:pPr>
        <w:jc w:val="center"/>
        <w:rPr>
          <w:b/>
          <w:bCs/>
          <w:sz w:val="28"/>
          <w:szCs w:val="28"/>
        </w:rPr>
      </w:pPr>
      <w:r>
        <w:rPr>
          <w:b/>
          <w:bCs/>
          <w:sz w:val="28"/>
          <w:szCs w:val="28"/>
        </w:rPr>
        <w:t>ІНФОРМАЦІЯ ПРО НЕОБХІДНІ ТЕХНІЧНІ,</w:t>
      </w:r>
    </w:p>
    <w:p w14:paraId="364EFD6B" w14:textId="77777777" w:rsidR="00D11386" w:rsidRDefault="00D11386" w:rsidP="00D11386">
      <w:pPr>
        <w:jc w:val="center"/>
        <w:rPr>
          <w:b/>
          <w:bCs/>
          <w:sz w:val="28"/>
          <w:szCs w:val="28"/>
        </w:rPr>
      </w:pPr>
      <w:r>
        <w:rPr>
          <w:b/>
          <w:bCs/>
          <w:sz w:val="28"/>
          <w:szCs w:val="28"/>
        </w:rPr>
        <w:t>ЯКІСНІ ТА КІЛЬКІСНІ ХАРАКТЕРИСТИКИ ПРЕДМЕТА ЗАКУПІВЛІ</w:t>
      </w:r>
    </w:p>
    <w:p w14:paraId="0F5CD082" w14:textId="77777777" w:rsidR="00D11386" w:rsidRDefault="00D11386" w:rsidP="00D11386">
      <w:pPr>
        <w:jc w:val="center"/>
        <w:rPr>
          <w:b/>
          <w:bCs/>
          <w:sz w:val="28"/>
          <w:szCs w:val="28"/>
        </w:rPr>
      </w:pPr>
      <w:r>
        <w:rPr>
          <w:b/>
          <w:bCs/>
          <w:sz w:val="28"/>
          <w:szCs w:val="28"/>
        </w:rPr>
        <w:t>(ТЕХНІЧНЕ ЗАВДАННЯ)</w:t>
      </w:r>
    </w:p>
    <w:p w14:paraId="76B7CE82" w14:textId="77777777" w:rsidR="00D11386" w:rsidRDefault="00D11386" w:rsidP="00D11386">
      <w:pPr>
        <w:widowControl w:val="0"/>
        <w:suppressAutoHyphens/>
        <w:ind w:firstLine="709"/>
        <w:jc w:val="center"/>
        <w:rPr>
          <w:b/>
          <w:kern w:val="2"/>
          <w:shd w:val="clear" w:color="auto" w:fill="FFFFFA"/>
          <w:lang w:eastAsia="hi-IN" w:bidi="hi-IN"/>
        </w:rPr>
      </w:pPr>
    </w:p>
    <w:p w14:paraId="047A55C7" w14:textId="77777777" w:rsidR="00D11386" w:rsidRDefault="00D11386" w:rsidP="00D11386">
      <w:pPr>
        <w:widowControl w:val="0"/>
        <w:suppressAutoHyphens/>
        <w:ind w:firstLine="709"/>
        <w:jc w:val="center"/>
        <w:rPr>
          <w:b/>
          <w:kern w:val="2"/>
          <w:shd w:val="clear" w:color="auto" w:fill="FFFFFA"/>
          <w:lang w:eastAsia="hi-IN" w:bidi="hi-IN"/>
        </w:rPr>
      </w:pPr>
    </w:p>
    <w:p w14:paraId="64397334" w14:textId="7F8B5477" w:rsidR="00D11386" w:rsidRDefault="00D11386" w:rsidP="00D11386">
      <w:pPr>
        <w:spacing w:after="120"/>
        <w:ind w:firstLine="709"/>
        <w:jc w:val="both"/>
        <w:rPr>
          <w:bdr w:val="none" w:sz="0" w:space="0" w:color="auto" w:frame="1"/>
          <w:shd w:val="clear" w:color="auto" w:fill="FFFFFF"/>
        </w:rPr>
      </w:pPr>
      <w:r>
        <w:rPr>
          <w:b/>
          <w:bCs/>
        </w:rPr>
        <w:t>Найменування предмета закупівлі</w:t>
      </w:r>
      <w:r>
        <w:rPr>
          <w:bCs/>
        </w:rPr>
        <w:t xml:space="preserve">: </w:t>
      </w:r>
      <w:r w:rsidRPr="00D11386">
        <w:rPr>
          <w:b/>
        </w:rPr>
        <w:t xml:space="preserve">Спеціалізований автомобіль на базі </w:t>
      </w:r>
      <w:proofErr w:type="spellStart"/>
      <w:r w:rsidRPr="00D11386">
        <w:rPr>
          <w:b/>
        </w:rPr>
        <w:t>Mitsubishi</w:t>
      </w:r>
      <w:proofErr w:type="spellEnd"/>
      <w:r w:rsidRPr="00D11386">
        <w:rPr>
          <w:b/>
        </w:rPr>
        <w:t xml:space="preserve"> L200 (або еквівалент)</w:t>
      </w:r>
      <w:r>
        <w:rPr>
          <w:bdr w:val="none" w:sz="0" w:space="0" w:color="auto" w:frame="1"/>
          <w:shd w:val="clear" w:color="auto" w:fill="FFFFFF"/>
        </w:rPr>
        <w:t>, код національного класифікатора України ДК 021:2015 «Єдиний закупівельний словник» – 34110000-1 – «Легкові автомобілі» (далі - Товар).</w:t>
      </w:r>
    </w:p>
    <w:p w14:paraId="0B058FC6" w14:textId="77777777" w:rsidR="00D11386" w:rsidRDefault="00D11386" w:rsidP="00D11386">
      <w:pPr>
        <w:spacing w:after="60"/>
        <w:ind w:firstLine="709"/>
        <w:rPr>
          <w:b/>
          <w:lang w:val="ru-RU"/>
        </w:rPr>
      </w:pPr>
      <w:r>
        <w:rPr>
          <w:b/>
        </w:rPr>
        <w:t>Обсяг поставки товару: 1 штука (автомобіль).</w:t>
      </w:r>
    </w:p>
    <w:p w14:paraId="0D3F1D81" w14:textId="77777777" w:rsidR="00FE5B9E" w:rsidRPr="00FE5B9E" w:rsidRDefault="00FE5B9E" w:rsidP="00D11386">
      <w:pPr>
        <w:spacing w:after="60"/>
        <w:ind w:firstLine="709"/>
        <w:rPr>
          <w:b/>
          <w:lang w:val="ru-RU"/>
        </w:rPr>
      </w:pPr>
    </w:p>
    <w:p w14:paraId="3771271C" w14:textId="012E7480" w:rsidR="00D11386" w:rsidRDefault="00D11386" w:rsidP="00D11386">
      <w:pPr>
        <w:ind w:right="132" w:firstLine="709"/>
        <w:jc w:val="both"/>
        <w:rPr>
          <w:b/>
          <w:lang w:val="ru-RU"/>
        </w:rPr>
      </w:pPr>
      <w:r w:rsidRPr="003B4BCD">
        <w:rPr>
          <w:b/>
        </w:rPr>
        <w:t xml:space="preserve">Місце передачі Товару: </w:t>
      </w:r>
      <w:r w:rsidRPr="003B4BCD">
        <w:t>за адресою знаходження переможця торгів</w:t>
      </w:r>
      <w:r w:rsidRPr="003B4BCD">
        <w:rPr>
          <w:b/>
        </w:rPr>
        <w:t>.</w:t>
      </w:r>
    </w:p>
    <w:p w14:paraId="495BA1AC" w14:textId="77777777" w:rsidR="00FE5B9E" w:rsidRPr="00FE5B9E" w:rsidRDefault="00FE5B9E" w:rsidP="00D11386">
      <w:pPr>
        <w:ind w:right="132" w:firstLine="709"/>
        <w:jc w:val="both"/>
        <w:rPr>
          <w:b/>
          <w:lang w:val="ru-RU"/>
        </w:rPr>
      </w:pPr>
    </w:p>
    <w:p w14:paraId="1F33E799" w14:textId="0554243D" w:rsidR="00D11386" w:rsidRDefault="00D11386" w:rsidP="00D11386">
      <w:pPr>
        <w:ind w:right="132" w:firstLine="709"/>
        <w:jc w:val="both"/>
        <w:rPr>
          <w:b/>
          <w:lang w:val="ru-RU"/>
        </w:rPr>
      </w:pPr>
      <w:r>
        <w:rPr>
          <w:b/>
        </w:rPr>
        <w:t xml:space="preserve">Строк поставки товару: </w:t>
      </w:r>
      <w:r w:rsidRPr="003B4BCD">
        <w:t xml:space="preserve">до </w:t>
      </w:r>
      <w:r>
        <w:rPr>
          <w:lang w:val="ru-RU"/>
        </w:rPr>
        <w:t>15</w:t>
      </w:r>
      <w:r>
        <w:t xml:space="preserve"> </w:t>
      </w:r>
      <w:proofErr w:type="spellStart"/>
      <w:r>
        <w:rPr>
          <w:lang w:val="ru-RU"/>
        </w:rPr>
        <w:t>грудня</w:t>
      </w:r>
      <w:proofErr w:type="spellEnd"/>
      <w:r w:rsidRPr="003B4BCD">
        <w:t xml:space="preserve"> 2023 року</w:t>
      </w:r>
      <w:r>
        <w:rPr>
          <w:b/>
        </w:rPr>
        <w:t>.</w:t>
      </w:r>
    </w:p>
    <w:p w14:paraId="5B562C15" w14:textId="77777777" w:rsidR="00FE5B9E" w:rsidRPr="00FE5B9E" w:rsidRDefault="00FE5B9E" w:rsidP="00D11386">
      <w:pPr>
        <w:ind w:right="132" w:firstLine="709"/>
        <w:jc w:val="both"/>
        <w:rPr>
          <w:b/>
          <w:lang w:val="ru-RU"/>
        </w:rPr>
      </w:pPr>
    </w:p>
    <w:p w14:paraId="485E9735" w14:textId="5704B4E9" w:rsidR="001A40CF" w:rsidRDefault="00FE5B9E" w:rsidP="001A40CF">
      <w:pPr>
        <w:widowControl w:val="0"/>
        <w:autoSpaceDE w:val="0"/>
        <w:autoSpaceDN w:val="0"/>
        <w:adjustRightInd w:val="0"/>
        <w:ind w:firstLine="709"/>
        <w:jc w:val="both"/>
        <w:rPr>
          <w:lang w:val="ru-RU"/>
        </w:rPr>
      </w:pPr>
      <w:r w:rsidRPr="00FE5B9E">
        <w:rPr>
          <w:b/>
        </w:rPr>
        <w:t>Гарантійний строк (термін) на товар</w:t>
      </w:r>
      <w:r>
        <w:t xml:space="preserve"> від постачальника/виробника: не менше </w:t>
      </w:r>
      <w:r w:rsidR="0048693E">
        <w:t>3 років</w:t>
      </w:r>
      <w:r>
        <w:t xml:space="preserve"> або 100 000 км пробігу (в залежності від того, який з указаних юридичних фактів настане раніше, але не менше строків, установлених виробником товару) за умови обслуговування лише на сервісних центрах постачальника чи інших авторизованих сервісних центрах, і обчислюється з моменту передачі товару Замовнику.</w:t>
      </w:r>
    </w:p>
    <w:p w14:paraId="6B9F2834" w14:textId="6FDBA005" w:rsidR="00D11386" w:rsidRPr="00193EC4" w:rsidRDefault="00D11386" w:rsidP="001A40CF">
      <w:pPr>
        <w:widowControl w:val="0"/>
        <w:autoSpaceDE w:val="0"/>
        <w:autoSpaceDN w:val="0"/>
        <w:adjustRightInd w:val="0"/>
        <w:ind w:firstLine="709"/>
        <w:jc w:val="both"/>
      </w:pPr>
      <w:r w:rsidRPr="00193EC4">
        <w:t>Ми, (повне найменування Учасника, код ЄДРПОУ або номер облікової картки фізичної особи – платника податків (</w:t>
      </w:r>
      <w:r w:rsidRPr="00193EC4">
        <w:rPr>
          <w:i/>
          <w:iCs/>
        </w:rPr>
        <w:t>для фізичних осіб, у тому числі фізичних осіб-підприємців</w:t>
      </w:r>
      <w:r w:rsidRPr="00193EC4">
        <w:t>) вивчивши всі вимоги Замовника, підтверджуємо, що якість та технічні характеристики запропонованого нами товару повністю відповідають стандартам і нормам для даного виду закупівлі та повністю відповідають технічним, якісним та кількісним вимогам Замовника.</w:t>
      </w:r>
    </w:p>
    <w:p w14:paraId="53D64F7F" w14:textId="77777777" w:rsidR="00D11386" w:rsidRPr="006118E0" w:rsidRDefault="00D11386" w:rsidP="001A40CF">
      <w:pPr>
        <w:shd w:val="clear" w:color="auto" w:fill="FFFFFF"/>
        <w:suppressAutoHyphens/>
        <w:ind w:firstLine="709"/>
        <w:jc w:val="both"/>
      </w:pPr>
      <w:r w:rsidRPr="006118E0">
        <w:t xml:space="preserve">Товар </w:t>
      </w:r>
      <w:proofErr w:type="spellStart"/>
      <w:r w:rsidRPr="006118E0">
        <w:t>повиннен</w:t>
      </w:r>
      <w:proofErr w:type="spellEnd"/>
      <w:r w:rsidRPr="006118E0">
        <w:t xml:space="preserve">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 </w:t>
      </w:r>
    </w:p>
    <w:p w14:paraId="5FB497AC" w14:textId="77777777" w:rsidR="00D11386" w:rsidRDefault="00D11386" w:rsidP="001A40CF">
      <w:pPr>
        <w:shd w:val="clear" w:color="auto" w:fill="FFFFFF"/>
        <w:suppressAutoHyphens/>
        <w:ind w:firstLine="709"/>
        <w:jc w:val="both"/>
      </w:pPr>
      <w:r w:rsidRPr="003B4BCD">
        <w:t xml:space="preserve">Дані технічні вимоги є невід’ємною складовою пропозиції учасника закупівлі. </w:t>
      </w:r>
      <w:r>
        <w:t>Оформляються на фірмовому бланку за підписом керівника/уповноваженої особи (підприємства, установи, організації) та скріплюються мокрою печаткою (за наявності).</w:t>
      </w:r>
    </w:p>
    <w:p w14:paraId="2E2B87D6" w14:textId="77777777" w:rsidR="00D11386" w:rsidRPr="00FB4BA3" w:rsidRDefault="00D11386" w:rsidP="001A40CF">
      <w:pPr>
        <w:shd w:val="clear" w:color="auto" w:fill="FFFFFF"/>
        <w:suppressAutoHyphens/>
        <w:ind w:firstLine="709"/>
        <w:jc w:val="both"/>
      </w:pPr>
      <w:r>
        <w:t>Ціна за одиницю товару повинна бути сформована з урахуванням всіх витрат Постачальника, які необхідно понести Постачальнику у зв’язку із передачею товару Замовнику.</w:t>
      </w:r>
    </w:p>
    <w:p w14:paraId="41E0BBC8" w14:textId="3ABA007D" w:rsidR="00D11386" w:rsidRPr="001A40CF" w:rsidRDefault="00D11386" w:rsidP="001A40CF">
      <w:pPr>
        <w:shd w:val="clear" w:color="auto" w:fill="FFFFFF"/>
        <w:suppressAutoHyphens/>
        <w:ind w:firstLine="709"/>
        <w:jc w:val="both"/>
        <w:rPr>
          <w:lang w:val="ru-RU"/>
        </w:rPr>
      </w:pPr>
      <w:r>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w:t>
      </w:r>
      <w:r w:rsidR="001A40CF">
        <w:t xml:space="preserve">не відшкодовуються Замовником. </w:t>
      </w:r>
    </w:p>
    <w:p w14:paraId="6590CE15" w14:textId="77777777" w:rsidR="00D11386" w:rsidRPr="00AF5641" w:rsidRDefault="00D11386" w:rsidP="00D11386">
      <w:pPr>
        <w:spacing w:after="120"/>
        <w:ind w:firstLine="851"/>
        <w:jc w:val="both"/>
        <w:rPr>
          <w:iCs/>
        </w:rPr>
      </w:pPr>
      <w:r w:rsidRPr="00AF5641">
        <w:rPr>
          <w:b/>
          <w:iCs/>
          <w:u w:val="single"/>
        </w:rPr>
        <w:t>Еквівалент товару (послуги) або його складової частини</w:t>
      </w:r>
      <w:r w:rsidRPr="00AF5641">
        <w:rPr>
          <w:iCs/>
        </w:rPr>
        <w:t xml:space="preserve"> – вживається у значенні, як рівнозначний товар (послуга)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маючи незначну розбіжність із встановленим показником тендерної документації.</w:t>
      </w:r>
    </w:p>
    <w:p w14:paraId="7F3EE114" w14:textId="77777777" w:rsidR="00D11386" w:rsidRPr="00FB4BA3" w:rsidRDefault="00D11386" w:rsidP="00D11386">
      <w:pPr>
        <w:shd w:val="clear" w:color="auto" w:fill="FFFFFF"/>
        <w:suppressAutoHyphens/>
        <w:jc w:val="both"/>
        <w:rPr>
          <w:b/>
          <w:bCs/>
        </w:rPr>
      </w:pPr>
    </w:p>
    <w:p w14:paraId="672CADC0" w14:textId="77777777" w:rsidR="00D11386" w:rsidRPr="001A40CF" w:rsidRDefault="00D11386" w:rsidP="001A40CF">
      <w:pPr>
        <w:shd w:val="clear" w:color="auto" w:fill="FFFFFF"/>
        <w:suppressAutoHyphens/>
        <w:jc w:val="both"/>
        <w:rPr>
          <w:b/>
          <w:bCs/>
          <w:lang w:val="ru-RU"/>
        </w:rPr>
      </w:pPr>
    </w:p>
    <w:p w14:paraId="38129ECE" w14:textId="77777777" w:rsidR="00D11386" w:rsidRDefault="00D11386" w:rsidP="00D11386">
      <w:pPr>
        <w:shd w:val="clear" w:color="auto" w:fill="FFFFFF"/>
        <w:suppressAutoHyphens/>
        <w:ind w:firstLine="709"/>
        <w:jc w:val="both"/>
        <w:rPr>
          <w:b/>
          <w:bCs/>
        </w:rPr>
      </w:pPr>
    </w:p>
    <w:p w14:paraId="6A9D27A8" w14:textId="77777777" w:rsidR="0048693E" w:rsidRDefault="0048693E" w:rsidP="00D11386">
      <w:pPr>
        <w:shd w:val="clear" w:color="auto" w:fill="FFFFFF"/>
        <w:suppressAutoHyphens/>
        <w:ind w:firstLine="709"/>
        <w:jc w:val="both"/>
        <w:rPr>
          <w:b/>
          <w:bCs/>
        </w:rPr>
      </w:pPr>
    </w:p>
    <w:p w14:paraId="3D630892" w14:textId="77777777" w:rsidR="00D11386" w:rsidRDefault="00D11386" w:rsidP="00D11386">
      <w:pPr>
        <w:shd w:val="clear" w:color="auto" w:fill="FFFFFF"/>
        <w:suppressAutoHyphens/>
        <w:ind w:firstLine="709"/>
        <w:jc w:val="both"/>
        <w:rPr>
          <w:b/>
          <w:bCs/>
        </w:rPr>
      </w:pPr>
      <w:r>
        <w:rPr>
          <w:b/>
          <w:bCs/>
        </w:rPr>
        <w:lastRenderedPageBreak/>
        <w:t>Якісні та технічні вимоги до предмета закупівлі та опис Товару що пропонується до постачання:</w:t>
      </w:r>
    </w:p>
    <w:p w14:paraId="13D81810" w14:textId="641FD1D0" w:rsidR="001A40CF" w:rsidRDefault="001A40CF" w:rsidP="001A40CF">
      <w:pPr>
        <w:shd w:val="clear" w:color="auto" w:fill="FFFFFF"/>
        <w:suppressAutoHyphens/>
        <w:ind w:firstLine="709"/>
        <w:jc w:val="right"/>
        <w:rPr>
          <w:b/>
          <w:bCs/>
          <w:i/>
          <w:iCs/>
          <w:lang w:val="ru-RU"/>
        </w:rPr>
      </w:pPr>
      <w:r>
        <w:rPr>
          <w:b/>
          <w:bCs/>
          <w:i/>
          <w:iCs/>
        </w:rPr>
        <w:t>Таблиця 1.</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466"/>
        <w:gridCol w:w="1487"/>
        <w:gridCol w:w="1560"/>
      </w:tblGrid>
      <w:tr w:rsidR="001A40CF" w:rsidRPr="007A42DE" w14:paraId="1C9098D4" w14:textId="14C1AB84"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40C9E630" w14:textId="288F79B6" w:rsidR="001A40CF" w:rsidRPr="007A42DE" w:rsidRDefault="001A40CF" w:rsidP="007E1382">
            <w:pPr>
              <w:pStyle w:val="Normal1"/>
              <w:spacing w:line="256" w:lineRule="auto"/>
              <w:ind w:hanging="3"/>
              <w:rPr>
                <w:b/>
                <w:bCs/>
                <w:sz w:val="20"/>
              </w:rPr>
            </w:pPr>
            <w:r w:rsidRPr="007A42DE">
              <w:rPr>
                <w:rFonts w:eastAsia="Calibri"/>
                <w:b/>
                <w:sz w:val="20"/>
              </w:rPr>
              <w:t>Найменування параметру</w:t>
            </w:r>
          </w:p>
        </w:tc>
        <w:tc>
          <w:tcPr>
            <w:tcW w:w="4466" w:type="dxa"/>
            <w:tcBorders>
              <w:top w:val="single" w:sz="4" w:space="0" w:color="auto"/>
              <w:left w:val="single" w:sz="4" w:space="0" w:color="auto"/>
              <w:bottom w:val="single" w:sz="4" w:space="0" w:color="auto"/>
              <w:right w:val="single" w:sz="4" w:space="0" w:color="auto"/>
            </w:tcBorders>
            <w:vAlign w:val="center"/>
          </w:tcPr>
          <w:p w14:paraId="7418DC5C" w14:textId="5871B9EA" w:rsidR="001A40CF" w:rsidRPr="007A42DE" w:rsidRDefault="001A40CF" w:rsidP="007E1382">
            <w:pPr>
              <w:pStyle w:val="Normal1"/>
              <w:spacing w:line="256" w:lineRule="auto"/>
              <w:ind w:hanging="3"/>
              <w:jc w:val="center"/>
              <w:rPr>
                <w:b/>
                <w:bCs/>
                <w:sz w:val="20"/>
              </w:rPr>
            </w:pPr>
            <w:r w:rsidRPr="007A42DE">
              <w:rPr>
                <w:rFonts w:eastAsia="Calibri"/>
                <w:b/>
                <w:bCs/>
                <w:sz w:val="20"/>
              </w:rPr>
              <w:t>Вимагається замовником</w:t>
            </w:r>
          </w:p>
        </w:tc>
        <w:tc>
          <w:tcPr>
            <w:tcW w:w="1487" w:type="dxa"/>
            <w:tcBorders>
              <w:top w:val="single" w:sz="4" w:space="0" w:color="auto"/>
              <w:left w:val="single" w:sz="4" w:space="0" w:color="auto"/>
              <w:bottom w:val="single" w:sz="4" w:space="0" w:color="auto"/>
              <w:right w:val="single" w:sz="4" w:space="0" w:color="auto"/>
            </w:tcBorders>
          </w:tcPr>
          <w:p w14:paraId="1DF627F1" w14:textId="77777777" w:rsidR="001A40CF" w:rsidRPr="007A42DE" w:rsidRDefault="001A40CF" w:rsidP="007E1382">
            <w:pPr>
              <w:suppressAutoHyphens/>
              <w:jc w:val="center"/>
              <w:rPr>
                <w:rFonts w:eastAsia="Calibri"/>
                <w:b/>
                <w:bCs/>
                <w:sz w:val="20"/>
                <w:szCs w:val="20"/>
              </w:rPr>
            </w:pPr>
            <w:r w:rsidRPr="007A42DE">
              <w:rPr>
                <w:rFonts w:eastAsia="Calibri"/>
                <w:b/>
                <w:bCs/>
                <w:sz w:val="20"/>
                <w:szCs w:val="20"/>
              </w:rPr>
              <w:t>Параметри запропонованого учасником Товару</w:t>
            </w:r>
          </w:p>
          <w:p w14:paraId="34757B7B" w14:textId="07670B8A" w:rsidR="001A40CF" w:rsidRPr="007A42DE" w:rsidRDefault="001A40CF" w:rsidP="007E1382">
            <w:pPr>
              <w:pStyle w:val="Normal1"/>
              <w:spacing w:line="256" w:lineRule="auto"/>
              <w:ind w:hanging="3"/>
              <w:jc w:val="center"/>
              <w:rPr>
                <w:b/>
                <w:bCs/>
                <w:sz w:val="20"/>
              </w:rPr>
            </w:pPr>
            <w:r w:rsidRPr="007A42DE">
              <w:rPr>
                <w:rFonts w:eastAsia="Calibri"/>
                <w:b/>
                <w:bCs/>
                <w:sz w:val="20"/>
              </w:rPr>
              <w:t>(</w:t>
            </w:r>
            <w:r w:rsidRPr="007A42DE">
              <w:rPr>
                <w:rFonts w:eastAsia="Calibri"/>
                <w:b/>
                <w:bCs/>
                <w:color w:val="FF0000"/>
                <w:sz w:val="20"/>
              </w:rPr>
              <w:t>колонка заповнюється учасником</w:t>
            </w:r>
            <w:r w:rsidRPr="007A42DE">
              <w:rPr>
                <w:rFonts w:eastAsia="Calibri"/>
                <w:b/>
                <w:bCs/>
                <w:sz w:val="20"/>
              </w:rPr>
              <w:t>)</w:t>
            </w:r>
          </w:p>
        </w:tc>
        <w:tc>
          <w:tcPr>
            <w:tcW w:w="1560" w:type="dxa"/>
            <w:tcBorders>
              <w:top w:val="single" w:sz="4" w:space="0" w:color="auto"/>
              <w:left w:val="single" w:sz="4" w:space="0" w:color="auto"/>
              <w:bottom w:val="single" w:sz="4" w:space="0" w:color="auto"/>
              <w:right w:val="single" w:sz="4" w:space="0" w:color="auto"/>
            </w:tcBorders>
          </w:tcPr>
          <w:p w14:paraId="64DD9ACD" w14:textId="17326F72" w:rsidR="001A40CF" w:rsidRPr="007A42DE" w:rsidRDefault="001A40CF" w:rsidP="007E1382">
            <w:pPr>
              <w:pStyle w:val="Normal1"/>
              <w:spacing w:line="256" w:lineRule="auto"/>
              <w:ind w:hanging="3"/>
              <w:jc w:val="center"/>
              <w:rPr>
                <w:b/>
                <w:bCs/>
                <w:sz w:val="20"/>
              </w:rPr>
            </w:pPr>
            <w:r w:rsidRPr="007A42DE">
              <w:rPr>
                <w:rFonts w:eastAsia="Calibri"/>
                <w:b/>
                <w:bCs/>
                <w:sz w:val="20"/>
              </w:rPr>
              <w:t>Відповідність вимогам (</w:t>
            </w:r>
            <w:r w:rsidRPr="007A42DE">
              <w:rPr>
                <w:rFonts w:eastAsia="Calibri"/>
                <w:b/>
                <w:bCs/>
                <w:color w:val="FF0000"/>
                <w:sz w:val="20"/>
              </w:rPr>
              <w:t>колонка заповнюється учасником</w:t>
            </w:r>
            <w:r w:rsidRPr="007A42DE">
              <w:rPr>
                <w:rFonts w:eastAsia="Calibri"/>
                <w:b/>
                <w:bCs/>
                <w:sz w:val="20"/>
              </w:rPr>
              <w:t>)</w:t>
            </w:r>
          </w:p>
        </w:tc>
      </w:tr>
      <w:tr w:rsidR="007E1382" w:rsidRPr="007A42DE" w14:paraId="5C8FB90D" w14:textId="704EC0C3" w:rsidTr="00D150EB">
        <w:trPr>
          <w:trHeight w:val="214"/>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14:paraId="1845D95A" w14:textId="538F05C1" w:rsidR="007E1382" w:rsidRPr="007A42DE" w:rsidRDefault="007E1382" w:rsidP="007E1382">
            <w:pPr>
              <w:pStyle w:val="Normal1"/>
              <w:spacing w:line="256" w:lineRule="auto"/>
              <w:ind w:hanging="3"/>
              <w:jc w:val="center"/>
              <w:rPr>
                <w:b/>
                <w:bCs/>
                <w:sz w:val="20"/>
              </w:rPr>
            </w:pPr>
            <w:r w:rsidRPr="007A42DE">
              <w:rPr>
                <w:b/>
                <w:bCs/>
                <w:sz w:val="20"/>
              </w:rPr>
              <w:t>Основні технічні характеристики:</w:t>
            </w:r>
          </w:p>
        </w:tc>
      </w:tr>
      <w:tr w:rsidR="001A40CF" w:rsidRPr="007A42DE" w14:paraId="13DFFF79" w14:textId="4AB0035F"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75352BD8" w14:textId="78C00C02" w:rsidR="001A40CF" w:rsidRPr="007A42DE" w:rsidRDefault="001A40CF" w:rsidP="007E1382">
            <w:pPr>
              <w:pStyle w:val="Normal1"/>
              <w:spacing w:line="256" w:lineRule="auto"/>
              <w:ind w:hanging="3"/>
              <w:rPr>
                <w:bCs/>
                <w:sz w:val="20"/>
              </w:rPr>
            </w:pPr>
            <w:r w:rsidRPr="007A42DE">
              <w:rPr>
                <w:bCs/>
                <w:sz w:val="20"/>
              </w:rPr>
              <w:t xml:space="preserve">Новий </w:t>
            </w:r>
          </w:p>
        </w:tc>
        <w:tc>
          <w:tcPr>
            <w:tcW w:w="4466" w:type="dxa"/>
            <w:tcBorders>
              <w:top w:val="single" w:sz="4" w:space="0" w:color="auto"/>
              <w:left w:val="single" w:sz="4" w:space="0" w:color="auto"/>
              <w:bottom w:val="single" w:sz="4" w:space="0" w:color="auto"/>
              <w:right w:val="single" w:sz="4" w:space="0" w:color="auto"/>
            </w:tcBorders>
          </w:tcPr>
          <w:p w14:paraId="5B1A4D71" w14:textId="4295C247" w:rsidR="001A40CF" w:rsidRPr="007A42DE" w:rsidRDefault="007E1382" w:rsidP="007E1382">
            <w:pPr>
              <w:pStyle w:val="Normal1"/>
              <w:spacing w:line="256" w:lineRule="auto"/>
              <w:ind w:hanging="3"/>
              <w:rPr>
                <w:bCs/>
                <w:sz w:val="20"/>
              </w:rPr>
            </w:pPr>
            <w:r w:rsidRPr="007A42DE">
              <w:rPr>
                <w:bCs/>
                <w:sz w:val="20"/>
              </w:rPr>
              <w:t xml:space="preserve">не </w:t>
            </w:r>
            <w:proofErr w:type="spellStart"/>
            <w:r w:rsidRPr="007A42DE">
              <w:rPr>
                <w:bCs/>
                <w:sz w:val="20"/>
              </w:rPr>
              <w:t>ранiше</w:t>
            </w:r>
            <w:proofErr w:type="spellEnd"/>
            <w:r w:rsidRPr="007A42DE">
              <w:rPr>
                <w:bCs/>
                <w:sz w:val="20"/>
              </w:rPr>
              <w:t xml:space="preserve"> 2023р.</w:t>
            </w:r>
          </w:p>
        </w:tc>
        <w:tc>
          <w:tcPr>
            <w:tcW w:w="1487" w:type="dxa"/>
            <w:tcBorders>
              <w:top w:val="single" w:sz="4" w:space="0" w:color="auto"/>
              <w:left w:val="single" w:sz="4" w:space="0" w:color="auto"/>
              <w:bottom w:val="single" w:sz="4" w:space="0" w:color="auto"/>
              <w:right w:val="single" w:sz="4" w:space="0" w:color="auto"/>
            </w:tcBorders>
          </w:tcPr>
          <w:p w14:paraId="0E0BF852"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5D7E3DC2" w14:textId="77777777" w:rsidR="001A40CF" w:rsidRPr="007A42DE" w:rsidRDefault="001A40CF" w:rsidP="007E1382">
            <w:pPr>
              <w:pStyle w:val="Normal1"/>
              <w:spacing w:line="256" w:lineRule="auto"/>
              <w:ind w:hanging="3"/>
              <w:rPr>
                <w:bCs/>
                <w:sz w:val="20"/>
              </w:rPr>
            </w:pPr>
          </w:p>
        </w:tc>
      </w:tr>
      <w:tr w:rsidR="001A40CF" w:rsidRPr="007A42DE" w14:paraId="47231D2E" w14:textId="4F142B0B"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19ED7EB8" w14:textId="7C9808E1" w:rsidR="001A40CF" w:rsidRPr="007A42DE" w:rsidRDefault="001A40CF" w:rsidP="007E1382">
            <w:pPr>
              <w:pStyle w:val="Normal1"/>
              <w:spacing w:line="256" w:lineRule="auto"/>
              <w:ind w:hanging="3"/>
              <w:rPr>
                <w:bCs/>
                <w:sz w:val="20"/>
              </w:rPr>
            </w:pPr>
            <w:r w:rsidRPr="007A42DE">
              <w:rPr>
                <w:bCs/>
                <w:sz w:val="20"/>
              </w:rPr>
              <w:t xml:space="preserve">Кількість, </w:t>
            </w:r>
          </w:p>
        </w:tc>
        <w:tc>
          <w:tcPr>
            <w:tcW w:w="4466" w:type="dxa"/>
            <w:tcBorders>
              <w:top w:val="single" w:sz="4" w:space="0" w:color="auto"/>
              <w:left w:val="single" w:sz="4" w:space="0" w:color="auto"/>
              <w:bottom w:val="single" w:sz="4" w:space="0" w:color="auto"/>
              <w:right w:val="single" w:sz="4" w:space="0" w:color="auto"/>
            </w:tcBorders>
          </w:tcPr>
          <w:p w14:paraId="49A571AB" w14:textId="6F999E24" w:rsidR="001A40CF" w:rsidRPr="007A42DE" w:rsidRDefault="007E1382" w:rsidP="007E1382">
            <w:pPr>
              <w:pStyle w:val="Normal1"/>
              <w:spacing w:line="256" w:lineRule="auto"/>
              <w:ind w:hanging="3"/>
              <w:rPr>
                <w:bCs/>
                <w:sz w:val="20"/>
              </w:rPr>
            </w:pPr>
            <w:r w:rsidRPr="007A42DE">
              <w:rPr>
                <w:bCs/>
                <w:sz w:val="20"/>
              </w:rPr>
              <w:t>од. – 1</w:t>
            </w:r>
          </w:p>
        </w:tc>
        <w:tc>
          <w:tcPr>
            <w:tcW w:w="1487" w:type="dxa"/>
            <w:tcBorders>
              <w:top w:val="single" w:sz="4" w:space="0" w:color="auto"/>
              <w:left w:val="single" w:sz="4" w:space="0" w:color="auto"/>
              <w:bottom w:val="single" w:sz="4" w:space="0" w:color="auto"/>
              <w:right w:val="single" w:sz="4" w:space="0" w:color="auto"/>
            </w:tcBorders>
          </w:tcPr>
          <w:p w14:paraId="0EFFDA53"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53C43098" w14:textId="77777777" w:rsidR="001A40CF" w:rsidRPr="007A42DE" w:rsidRDefault="001A40CF" w:rsidP="007E1382">
            <w:pPr>
              <w:pStyle w:val="Normal1"/>
              <w:spacing w:line="256" w:lineRule="auto"/>
              <w:ind w:hanging="3"/>
              <w:rPr>
                <w:bCs/>
                <w:sz w:val="20"/>
              </w:rPr>
            </w:pPr>
          </w:p>
        </w:tc>
      </w:tr>
      <w:tr w:rsidR="001A40CF" w:rsidRPr="007A42DE" w14:paraId="0483A5AC" w14:textId="28890AC4"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012506D4" w14:textId="0A9831C1" w:rsidR="001A40CF" w:rsidRPr="007A42DE" w:rsidRDefault="001A40CF" w:rsidP="007E1382">
            <w:pPr>
              <w:pStyle w:val="Normal1"/>
              <w:spacing w:line="256" w:lineRule="auto"/>
              <w:ind w:hanging="3"/>
              <w:rPr>
                <w:bCs/>
                <w:sz w:val="20"/>
              </w:rPr>
            </w:pPr>
            <w:r w:rsidRPr="007A42DE">
              <w:rPr>
                <w:bCs/>
                <w:sz w:val="20"/>
              </w:rPr>
              <w:t xml:space="preserve">Тип кузова </w:t>
            </w:r>
          </w:p>
        </w:tc>
        <w:tc>
          <w:tcPr>
            <w:tcW w:w="4466" w:type="dxa"/>
            <w:tcBorders>
              <w:top w:val="single" w:sz="4" w:space="0" w:color="auto"/>
              <w:left w:val="single" w:sz="4" w:space="0" w:color="auto"/>
              <w:bottom w:val="single" w:sz="4" w:space="0" w:color="auto"/>
              <w:right w:val="single" w:sz="4" w:space="0" w:color="auto"/>
            </w:tcBorders>
          </w:tcPr>
          <w:p w14:paraId="73E4A381" w14:textId="0BB97236" w:rsidR="001A40CF" w:rsidRPr="007A42DE" w:rsidRDefault="007E1382" w:rsidP="007E1382">
            <w:pPr>
              <w:pStyle w:val="Normal1"/>
              <w:spacing w:line="256" w:lineRule="auto"/>
              <w:ind w:hanging="3"/>
              <w:rPr>
                <w:bCs/>
                <w:sz w:val="20"/>
              </w:rPr>
            </w:pPr>
            <w:r w:rsidRPr="007A42DE">
              <w:rPr>
                <w:bCs/>
                <w:sz w:val="20"/>
              </w:rPr>
              <w:t>пікап</w:t>
            </w:r>
          </w:p>
        </w:tc>
        <w:tc>
          <w:tcPr>
            <w:tcW w:w="1487" w:type="dxa"/>
            <w:tcBorders>
              <w:top w:val="single" w:sz="4" w:space="0" w:color="auto"/>
              <w:left w:val="single" w:sz="4" w:space="0" w:color="auto"/>
              <w:bottom w:val="single" w:sz="4" w:space="0" w:color="auto"/>
              <w:right w:val="single" w:sz="4" w:space="0" w:color="auto"/>
            </w:tcBorders>
          </w:tcPr>
          <w:p w14:paraId="01FEB420"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2C6EC8FC" w14:textId="77777777" w:rsidR="001A40CF" w:rsidRPr="007A42DE" w:rsidRDefault="001A40CF" w:rsidP="007E1382">
            <w:pPr>
              <w:pStyle w:val="Normal1"/>
              <w:spacing w:line="256" w:lineRule="auto"/>
              <w:ind w:hanging="3"/>
              <w:rPr>
                <w:bCs/>
                <w:sz w:val="20"/>
              </w:rPr>
            </w:pPr>
          </w:p>
        </w:tc>
      </w:tr>
      <w:tr w:rsidR="001A40CF" w:rsidRPr="007A42DE" w14:paraId="75F7AA10" w14:textId="312145D6"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461D8803" w14:textId="33A13D27" w:rsidR="001A40CF" w:rsidRPr="007A42DE" w:rsidRDefault="001A40CF" w:rsidP="007E1382">
            <w:pPr>
              <w:pStyle w:val="Normal1"/>
              <w:spacing w:line="256" w:lineRule="auto"/>
              <w:ind w:hanging="3"/>
              <w:rPr>
                <w:bCs/>
                <w:sz w:val="20"/>
              </w:rPr>
            </w:pPr>
            <w:r w:rsidRPr="007A42DE">
              <w:rPr>
                <w:bCs/>
                <w:sz w:val="20"/>
              </w:rPr>
              <w:t xml:space="preserve">Кількість місць (з водієм) </w:t>
            </w:r>
          </w:p>
        </w:tc>
        <w:tc>
          <w:tcPr>
            <w:tcW w:w="4466" w:type="dxa"/>
            <w:tcBorders>
              <w:top w:val="single" w:sz="4" w:space="0" w:color="auto"/>
              <w:left w:val="single" w:sz="4" w:space="0" w:color="auto"/>
              <w:bottom w:val="single" w:sz="4" w:space="0" w:color="auto"/>
              <w:right w:val="single" w:sz="4" w:space="0" w:color="auto"/>
            </w:tcBorders>
          </w:tcPr>
          <w:p w14:paraId="26986458" w14:textId="51B7EA0C" w:rsidR="001A40CF" w:rsidRPr="007A42DE" w:rsidRDefault="007E1382" w:rsidP="007E1382">
            <w:pPr>
              <w:pStyle w:val="Normal1"/>
              <w:spacing w:line="256" w:lineRule="auto"/>
              <w:ind w:hanging="3"/>
              <w:rPr>
                <w:bCs/>
                <w:sz w:val="20"/>
              </w:rPr>
            </w:pPr>
            <w:r w:rsidRPr="007A42DE">
              <w:rPr>
                <w:bCs/>
                <w:sz w:val="20"/>
              </w:rPr>
              <w:t>5</w:t>
            </w:r>
          </w:p>
        </w:tc>
        <w:tc>
          <w:tcPr>
            <w:tcW w:w="1487" w:type="dxa"/>
            <w:tcBorders>
              <w:top w:val="single" w:sz="4" w:space="0" w:color="auto"/>
              <w:left w:val="single" w:sz="4" w:space="0" w:color="auto"/>
              <w:bottom w:val="single" w:sz="4" w:space="0" w:color="auto"/>
              <w:right w:val="single" w:sz="4" w:space="0" w:color="auto"/>
            </w:tcBorders>
          </w:tcPr>
          <w:p w14:paraId="7255E069"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6480F7DC" w14:textId="77777777" w:rsidR="001A40CF" w:rsidRPr="007A42DE" w:rsidRDefault="001A40CF" w:rsidP="007E1382">
            <w:pPr>
              <w:pStyle w:val="Normal1"/>
              <w:spacing w:line="256" w:lineRule="auto"/>
              <w:ind w:hanging="3"/>
              <w:rPr>
                <w:bCs/>
                <w:sz w:val="20"/>
              </w:rPr>
            </w:pPr>
          </w:p>
        </w:tc>
      </w:tr>
      <w:tr w:rsidR="00962A9B" w:rsidRPr="007A42DE" w14:paraId="6A0AD4B0" w14:textId="7777777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7EC9E823" w14:textId="2AFBDE83" w:rsidR="00962A9B" w:rsidRPr="007A42DE" w:rsidRDefault="00962A9B" w:rsidP="007E1382">
            <w:pPr>
              <w:pStyle w:val="Normal1"/>
              <w:spacing w:line="256" w:lineRule="auto"/>
              <w:ind w:hanging="3"/>
              <w:rPr>
                <w:bCs/>
                <w:sz w:val="20"/>
              </w:rPr>
            </w:pPr>
            <w:r>
              <w:rPr>
                <w:bCs/>
                <w:sz w:val="20"/>
              </w:rPr>
              <w:t>Комплектація</w:t>
            </w:r>
          </w:p>
        </w:tc>
        <w:tc>
          <w:tcPr>
            <w:tcW w:w="4466" w:type="dxa"/>
            <w:tcBorders>
              <w:top w:val="single" w:sz="4" w:space="0" w:color="auto"/>
              <w:left w:val="single" w:sz="4" w:space="0" w:color="auto"/>
              <w:bottom w:val="single" w:sz="4" w:space="0" w:color="auto"/>
              <w:right w:val="single" w:sz="4" w:space="0" w:color="auto"/>
            </w:tcBorders>
          </w:tcPr>
          <w:p w14:paraId="22DB76E2" w14:textId="55E24E65" w:rsidR="00962A9B" w:rsidRPr="007A42DE" w:rsidRDefault="00962A9B" w:rsidP="007E1382">
            <w:pPr>
              <w:pStyle w:val="Normal1"/>
              <w:spacing w:line="256" w:lineRule="auto"/>
              <w:ind w:hanging="3"/>
              <w:rPr>
                <w:bCs/>
                <w:sz w:val="20"/>
              </w:rPr>
            </w:pPr>
            <w:proofErr w:type="spellStart"/>
            <w:r w:rsidRPr="00962A9B">
              <w:rPr>
                <w:bCs/>
                <w:sz w:val="20"/>
              </w:rPr>
              <w:t>Invite</w:t>
            </w:r>
            <w:proofErr w:type="spellEnd"/>
          </w:p>
        </w:tc>
        <w:tc>
          <w:tcPr>
            <w:tcW w:w="1487" w:type="dxa"/>
            <w:tcBorders>
              <w:top w:val="single" w:sz="4" w:space="0" w:color="auto"/>
              <w:left w:val="single" w:sz="4" w:space="0" w:color="auto"/>
              <w:bottom w:val="single" w:sz="4" w:space="0" w:color="auto"/>
              <w:right w:val="single" w:sz="4" w:space="0" w:color="auto"/>
            </w:tcBorders>
          </w:tcPr>
          <w:p w14:paraId="586C92CB" w14:textId="77777777" w:rsidR="00962A9B" w:rsidRPr="007A42DE" w:rsidRDefault="00962A9B"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584855A7" w14:textId="77777777" w:rsidR="00962A9B" w:rsidRPr="007A42DE" w:rsidRDefault="00962A9B" w:rsidP="007E1382">
            <w:pPr>
              <w:pStyle w:val="Normal1"/>
              <w:spacing w:line="256" w:lineRule="auto"/>
              <w:ind w:hanging="3"/>
              <w:rPr>
                <w:bCs/>
                <w:sz w:val="20"/>
              </w:rPr>
            </w:pPr>
          </w:p>
        </w:tc>
      </w:tr>
      <w:tr w:rsidR="00962A9B" w:rsidRPr="007A42DE" w14:paraId="18267ADD" w14:textId="7777777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5E0B7A67" w14:textId="18B5CA09" w:rsidR="00962A9B" w:rsidRPr="007A42DE" w:rsidRDefault="00962A9B" w:rsidP="007E1382">
            <w:pPr>
              <w:pStyle w:val="Normal1"/>
              <w:spacing w:line="256" w:lineRule="auto"/>
              <w:ind w:hanging="3"/>
              <w:rPr>
                <w:bCs/>
                <w:sz w:val="20"/>
              </w:rPr>
            </w:pPr>
            <w:r>
              <w:rPr>
                <w:bCs/>
                <w:sz w:val="20"/>
              </w:rPr>
              <w:t>Колір</w:t>
            </w:r>
          </w:p>
        </w:tc>
        <w:tc>
          <w:tcPr>
            <w:tcW w:w="4466" w:type="dxa"/>
            <w:tcBorders>
              <w:top w:val="single" w:sz="4" w:space="0" w:color="auto"/>
              <w:left w:val="single" w:sz="4" w:space="0" w:color="auto"/>
              <w:bottom w:val="single" w:sz="4" w:space="0" w:color="auto"/>
              <w:right w:val="single" w:sz="4" w:space="0" w:color="auto"/>
            </w:tcBorders>
          </w:tcPr>
          <w:p w14:paraId="7963B57B" w14:textId="2E68E6AB" w:rsidR="00962A9B" w:rsidRPr="007A42DE" w:rsidRDefault="00962A9B" w:rsidP="007E1382">
            <w:pPr>
              <w:pStyle w:val="Normal1"/>
              <w:spacing w:line="256" w:lineRule="auto"/>
              <w:ind w:hanging="3"/>
              <w:rPr>
                <w:bCs/>
                <w:sz w:val="20"/>
              </w:rPr>
            </w:pPr>
            <w:r>
              <w:rPr>
                <w:bCs/>
                <w:sz w:val="20"/>
              </w:rPr>
              <w:t>білий</w:t>
            </w:r>
          </w:p>
        </w:tc>
        <w:tc>
          <w:tcPr>
            <w:tcW w:w="1487" w:type="dxa"/>
            <w:tcBorders>
              <w:top w:val="single" w:sz="4" w:space="0" w:color="auto"/>
              <w:left w:val="single" w:sz="4" w:space="0" w:color="auto"/>
              <w:bottom w:val="single" w:sz="4" w:space="0" w:color="auto"/>
              <w:right w:val="single" w:sz="4" w:space="0" w:color="auto"/>
            </w:tcBorders>
          </w:tcPr>
          <w:p w14:paraId="01361763" w14:textId="77777777" w:rsidR="00962A9B" w:rsidRPr="007A42DE" w:rsidRDefault="00962A9B"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132BF36E" w14:textId="77777777" w:rsidR="00962A9B" w:rsidRPr="007A42DE" w:rsidRDefault="00962A9B" w:rsidP="007E1382">
            <w:pPr>
              <w:pStyle w:val="Normal1"/>
              <w:spacing w:line="256" w:lineRule="auto"/>
              <w:ind w:hanging="3"/>
              <w:rPr>
                <w:bCs/>
                <w:sz w:val="20"/>
              </w:rPr>
            </w:pPr>
          </w:p>
        </w:tc>
      </w:tr>
      <w:tr w:rsidR="001A40CF" w:rsidRPr="007A42DE" w14:paraId="2B473464" w14:textId="42B199F3"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135126B9" w14:textId="56FE4775" w:rsidR="001A40CF" w:rsidRPr="007A42DE" w:rsidRDefault="007E1382" w:rsidP="007E1382">
            <w:pPr>
              <w:pStyle w:val="Normal1"/>
              <w:spacing w:line="256" w:lineRule="auto"/>
              <w:ind w:hanging="3"/>
              <w:rPr>
                <w:bCs/>
                <w:sz w:val="20"/>
              </w:rPr>
            </w:pPr>
            <w:r w:rsidRPr="007A42DE">
              <w:rPr>
                <w:bCs/>
                <w:sz w:val="20"/>
              </w:rPr>
              <w:t>Двигун</w:t>
            </w:r>
            <w:r w:rsidR="001A40CF" w:rsidRPr="007A42DE">
              <w:rPr>
                <w:bCs/>
                <w:sz w:val="20"/>
              </w:rPr>
              <w:t xml:space="preserve"> </w:t>
            </w:r>
          </w:p>
        </w:tc>
        <w:tc>
          <w:tcPr>
            <w:tcW w:w="4466" w:type="dxa"/>
            <w:tcBorders>
              <w:top w:val="single" w:sz="4" w:space="0" w:color="auto"/>
              <w:left w:val="single" w:sz="4" w:space="0" w:color="auto"/>
              <w:bottom w:val="single" w:sz="4" w:space="0" w:color="auto"/>
              <w:right w:val="single" w:sz="4" w:space="0" w:color="auto"/>
            </w:tcBorders>
          </w:tcPr>
          <w:p w14:paraId="3904E751" w14:textId="334E0476" w:rsidR="001A40CF" w:rsidRPr="007A42DE" w:rsidRDefault="007E1382" w:rsidP="007E1382">
            <w:pPr>
              <w:pStyle w:val="Normal1"/>
              <w:spacing w:line="256" w:lineRule="auto"/>
              <w:ind w:hanging="3"/>
              <w:rPr>
                <w:bCs/>
                <w:sz w:val="20"/>
              </w:rPr>
            </w:pPr>
            <w:r w:rsidRPr="007A42DE">
              <w:rPr>
                <w:bCs/>
                <w:sz w:val="20"/>
              </w:rPr>
              <w:t xml:space="preserve">дизельний с турбокомпресором i </w:t>
            </w:r>
            <w:proofErr w:type="spellStart"/>
            <w:r w:rsidRPr="007A42DE">
              <w:rPr>
                <w:bCs/>
                <w:sz w:val="20"/>
              </w:rPr>
              <w:t>промiжним</w:t>
            </w:r>
            <w:proofErr w:type="spellEnd"/>
            <w:r w:rsidRPr="007A42DE">
              <w:rPr>
                <w:bCs/>
                <w:sz w:val="20"/>
              </w:rPr>
              <w:t xml:space="preserve"> охолодженням</w:t>
            </w:r>
          </w:p>
        </w:tc>
        <w:tc>
          <w:tcPr>
            <w:tcW w:w="1487" w:type="dxa"/>
            <w:tcBorders>
              <w:top w:val="single" w:sz="4" w:space="0" w:color="auto"/>
              <w:left w:val="single" w:sz="4" w:space="0" w:color="auto"/>
              <w:bottom w:val="single" w:sz="4" w:space="0" w:color="auto"/>
              <w:right w:val="single" w:sz="4" w:space="0" w:color="auto"/>
            </w:tcBorders>
          </w:tcPr>
          <w:p w14:paraId="7FA7A90B"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326BCFC0" w14:textId="77777777" w:rsidR="001A40CF" w:rsidRPr="007A42DE" w:rsidRDefault="001A40CF" w:rsidP="007E1382">
            <w:pPr>
              <w:pStyle w:val="Normal1"/>
              <w:spacing w:line="256" w:lineRule="auto"/>
              <w:ind w:hanging="3"/>
              <w:rPr>
                <w:bCs/>
                <w:sz w:val="20"/>
              </w:rPr>
            </w:pPr>
          </w:p>
        </w:tc>
      </w:tr>
      <w:tr w:rsidR="001A40CF" w:rsidRPr="007A42DE" w14:paraId="06B0F594" w14:textId="6D0DD5BC"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519CC7FC" w14:textId="3076282A" w:rsidR="001A40CF" w:rsidRPr="007A42DE" w:rsidRDefault="001A40CF" w:rsidP="007E1382">
            <w:pPr>
              <w:pStyle w:val="Normal1"/>
              <w:spacing w:line="256" w:lineRule="auto"/>
              <w:ind w:hanging="3"/>
              <w:rPr>
                <w:bCs/>
                <w:sz w:val="20"/>
              </w:rPr>
            </w:pPr>
            <w:r w:rsidRPr="007A42DE">
              <w:rPr>
                <w:bCs/>
                <w:sz w:val="20"/>
              </w:rPr>
              <w:t xml:space="preserve">Об’єм двигуна (см3) </w:t>
            </w:r>
          </w:p>
        </w:tc>
        <w:tc>
          <w:tcPr>
            <w:tcW w:w="4466" w:type="dxa"/>
            <w:tcBorders>
              <w:top w:val="single" w:sz="4" w:space="0" w:color="auto"/>
              <w:left w:val="single" w:sz="4" w:space="0" w:color="auto"/>
              <w:bottom w:val="single" w:sz="4" w:space="0" w:color="auto"/>
              <w:right w:val="single" w:sz="4" w:space="0" w:color="auto"/>
            </w:tcBorders>
          </w:tcPr>
          <w:p w14:paraId="63B03ACC" w14:textId="3FEF98A4" w:rsidR="001A40CF" w:rsidRPr="007A42DE" w:rsidRDefault="007E1382" w:rsidP="007E1382">
            <w:pPr>
              <w:pStyle w:val="Normal1"/>
              <w:spacing w:line="256" w:lineRule="auto"/>
              <w:ind w:hanging="3"/>
              <w:rPr>
                <w:bCs/>
                <w:sz w:val="20"/>
              </w:rPr>
            </w:pPr>
            <w:r w:rsidRPr="007A42DE">
              <w:rPr>
                <w:bCs/>
                <w:sz w:val="20"/>
              </w:rPr>
              <w:t xml:space="preserve">не менше </w:t>
            </w:r>
            <w:r w:rsidRPr="007A42DE">
              <w:rPr>
                <w:color w:val="221F20"/>
                <w:sz w:val="20"/>
              </w:rPr>
              <w:t>2442</w:t>
            </w:r>
          </w:p>
        </w:tc>
        <w:tc>
          <w:tcPr>
            <w:tcW w:w="1487" w:type="dxa"/>
            <w:tcBorders>
              <w:top w:val="single" w:sz="4" w:space="0" w:color="auto"/>
              <w:left w:val="single" w:sz="4" w:space="0" w:color="auto"/>
              <w:bottom w:val="single" w:sz="4" w:space="0" w:color="auto"/>
              <w:right w:val="single" w:sz="4" w:space="0" w:color="auto"/>
            </w:tcBorders>
          </w:tcPr>
          <w:p w14:paraId="371A0257"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46CD7718" w14:textId="77777777" w:rsidR="001A40CF" w:rsidRPr="007A42DE" w:rsidRDefault="001A40CF" w:rsidP="007E1382">
            <w:pPr>
              <w:pStyle w:val="Normal1"/>
              <w:spacing w:line="256" w:lineRule="auto"/>
              <w:ind w:hanging="3"/>
              <w:rPr>
                <w:bCs/>
                <w:sz w:val="20"/>
              </w:rPr>
            </w:pPr>
          </w:p>
        </w:tc>
      </w:tr>
      <w:tr w:rsidR="001A40CF" w:rsidRPr="007A42DE" w14:paraId="58B5ED77" w14:textId="535EBFD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1F3F4139" w14:textId="7FDB7CD1" w:rsidR="001A40CF" w:rsidRPr="007A42DE" w:rsidRDefault="001A40CF" w:rsidP="007E1382">
            <w:pPr>
              <w:pStyle w:val="Normal1"/>
              <w:spacing w:line="256" w:lineRule="auto"/>
              <w:ind w:hanging="3"/>
              <w:rPr>
                <w:bCs/>
                <w:sz w:val="20"/>
              </w:rPr>
            </w:pPr>
            <w:r w:rsidRPr="007A42DE">
              <w:rPr>
                <w:bCs/>
                <w:sz w:val="20"/>
              </w:rPr>
              <w:t>Макс</w:t>
            </w:r>
            <w:r w:rsidR="007E1382" w:rsidRPr="007A42DE">
              <w:rPr>
                <w:bCs/>
                <w:sz w:val="20"/>
              </w:rPr>
              <w:t xml:space="preserve">имальний обертальний момент </w:t>
            </w:r>
            <w:proofErr w:type="spellStart"/>
            <w:r w:rsidR="007E1382" w:rsidRPr="007A42DE">
              <w:rPr>
                <w:bCs/>
                <w:sz w:val="20"/>
              </w:rPr>
              <w:t>нм</w:t>
            </w:r>
            <w:proofErr w:type="spellEnd"/>
          </w:p>
        </w:tc>
        <w:tc>
          <w:tcPr>
            <w:tcW w:w="4466" w:type="dxa"/>
            <w:tcBorders>
              <w:top w:val="single" w:sz="4" w:space="0" w:color="auto"/>
              <w:left w:val="single" w:sz="4" w:space="0" w:color="auto"/>
              <w:bottom w:val="single" w:sz="4" w:space="0" w:color="auto"/>
              <w:right w:val="single" w:sz="4" w:space="0" w:color="auto"/>
            </w:tcBorders>
          </w:tcPr>
          <w:p w14:paraId="15A91B2E" w14:textId="19CBE341" w:rsidR="001A40CF" w:rsidRPr="007A42DE" w:rsidRDefault="007E1382" w:rsidP="007E1382">
            <w:pPr>
              <w:pStyle w:val="Normal1"/>
              <w:spacing w:line="256" w:lineRule="auto"/>
              <w:ind w:hanging="3"/>
              <w:rPr>
                <w:bCs/>
                <w:sz w:val="20"/>
              </w:rPr>
            </w:pPr>
            <w:r w:rsidRPr="007A42DE">
              <w:rPr>
                <w:bCs/>
                <w:sz w:val="20"/>
              </w:rPr>
              <w:t>не менше 380 при 1500-2500 об/</w:t>
            </w:r>
            <w:proofErr w:type="spellStart"/>
            <w:r w:rsidRPr="007A42DE">
              <w:rPr>
                <w:bCs/>
                <w:sz w:val="20"/>
              </w:rPr>
              <w:t>хв</w:t>
            </w:r>
            <w:proofErr w:type="spellEnd"/>
          </w:p>
        </w:tc>
        <w:tc>
          <w:tcPr>
            <w:tcW w:w="1487" w:type="dxa"/>
            <w:tcBorders>
              <w:top w:val="single" w:sz="4" w:space="0" w:color="auto"/>
              <w:left w:val="single" w:sz="4" w:space="0" w:color="auto"/>
              <w:bottom w:val="single" w:sz="4" w:space="0" w:color="auto"/>
              <w:right w:val="single" w:sz="4" w:space="0" w:color="auto"/>
            </w:tcBorders>
          </w:tcPr>
          <w:p w14:paraId="3D962D2F"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74F27910" w14:textId="77777777" w:rsidR="001A40CF" w:rsidRPr="007A42DE" w:rsidRDefault="001A40CF" w:rsidP="007E1382">
            <w:pPr>
              <w:pStyle w:val="Normal1"/>
              <w:spacing w:line="256" w:lineRule="auto"/>
              <w:ind w:hanging="3"/>
              <w:rPr>
                <w:bCs/>
                <w:sz w:val="20"/>
              </w:rPr>
            </w:pPr>
          </w:p>
        </w:tc>
      </w:tr>
      <w:tr w:rsidR="001A40CF" w:rsidRPr="007A42DE" w14:paraId="6EA96F1A" w14:textId="151B527A"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2570ACFF" w14:textId="6F16119D" w:rsidR="001A40CF" w:rsidRPr="007A42DE" w:rsidRDefault="007E1382" w:rsidP="007E1382">
            <w:pPr>
              <w:pStyle w:val="Normal1"/>
              <w:spacing w:line="256" w:lineRule="auto"/>
              <w:ind w:hanging="3"/>
              <w:rPr>
                <w:bCs/>
                <w:sz w:val="20"/>
              </w:rPr>
            </w:pPr>
            <w:r w:rsidRPr="007A42DE">
              <w:rPr>
                <w:bCs/>
                <w:sz w:val="20"/>
              </w:rPr>
              <w:t xml:space="preserve">Довжина (загальна), мм </w:t>
            </w:r>
          </w:p>
        </w:tc>
        <w:tc>
          <w:tcPr>
            <w:tcW w:w="4466" w:type="dxa"/>
            <w:tcBorders>
              <w:top w:val="single" w:sz="4" w:space="0" w:color="auto"/>
              <w:left w:val="single" w:sz="4" w:space="0" w:color="auto"/>
              <w:bottom w:val="single" w:sz="4" w:space="0" w:color="auto"/>
              <w:right w:val="single" w:sz="4" w:space="0" w:color="auto"/>
            </w:tcBorders>
          </w:tcPr>
          <w:p w14:paraId="5B269AB6" w14:textId="17172249" w:rsidR="001A40CF" w:rsidRPr="007A42DE" w:rsidRDefault="007E1382" w:rsidP="007E1382">
            <w:pPr>
              <w:pStyle w:val="Normal1"/>
              <w:spacing w:line="256" w:lineRule="auto"/>
              <w:ind w:hanging="3"/>
              <w:rPr>
                <w:bCs/>
                <w:sz w:val="20"/>
              </w:rPr>
            </w:pPr>
            <w:r w:rsidRPr="007A42DE">
              <w:rPr>
                <w:bCs/>
                <w:sz w:val="20"/>
              </w:rPr>
              <w:t>не менше 5220</w:t>
            </w:r>
          </w:p>
        </w:tc>
        <w:tc>
          <w:tcPr>
            <w:tcW w:w="1487" w:type="dxa"/>
            <w:tcBorders>
              <w:top w:val="single" w:sz="4" w:space="0" w:color="auto"/>
              <w:left w:val="single" w:sz="4" w:space="0" w:color="auto"/>
              <w:bottom w:val="single" w:sz="4" w:space="0" w:color="auto"/>
              <w:right w:val="single" w:sz="4" w:space="0" w:color="auto"/>
            </w:tcBorders>
          </w:tcPr>
          <w:p w14:paraId="334FC113"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5437C8F1" w14:textId="77777777" w:rsidR="001A40CF" w:rsidRPr="007A42DE" w:rsidRDefault="001A40CF" w:rsidP="007E1382">
            <w:pPr>
              <w:pStyle w:val="Normal1"/>
              <w:spacing w:line="256" w:lineRule="auto"/>
              <w:ind w:hanging="3"/>
              <w:rPr>
                <w:bCs/>
                <w:sz w:val="20"/>
              </w:rPr>
            </w:pPr>
          </w:p>
        </w:tc>
      </w:tr>
      <w:tr w:rsidR="001A40CF" w:rsidRPr="007A42DE" w14:paraId="22CAFF4F" w14:textId="7B24AF59"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68F53A50" w14:textId="489A0797" w:rsidR="001A40CF" w:rsidRPr="007A42DE" w:rsidRDefault="007E1382" w:rsidP="007E1382">
            <w:pPr>
              <w:pStyle w:val="Normal1"/>
              <w:spacing w:line="256" w:lineRule="auto"/>
              <w:ind w:hanging="3"/>
              <w:rPr>
                <w:bCs/>
                <w:sz w:val="20"/>
              </w:rPr>
            </w:pPr>
            <w:r w:rsidRPr="007A42DE">
              <w:rPr>
                <w:bCs/>
                <w:sz w:val="20"/>
              </w:rPr>
              <w:t xml:space="preserve">Ширина кузова, мм </w:t>
            </w:r>
          </w:p>
        </w:tc>
        <w:tc>
          <w:tcPr>
            <w:tcW w:w="4466" w:type="dxa"/>
            <w:tcBorders>
              <w:top w:val="single" w:sz="4" w:space="0" w:color="auto"/>
              <w:left w:val="single" w:sz="4" w:space="0" w:color="auto"/>
              <w:bottom w:val="single" w:sz="4" w:space="0" w:color="auto"/>
              <w:right w:val="single" w:sz="4" w:space="0" w:color="auto"/>
            </w:tcBorders>
          </w:tcPr>
          <w:p w14:paraId="63A7BDF3" w14:textId="11F33B58" w:rsidR="001A40CF" w:rsidRPr="007A42DE" w:rsidRDefault="007E1382" w:rsidP="007E1382">
            <w:pPr>
              <w:pStyle w:val="Normal1"/>
              <w:spacing w:line="256" w:lineRule="auto"/>
              <w:ind w:hanging="3"/>
              <w:rPr>
                <w:bCs/>
                <w:sz w:val="20"/>
              </w:rPr>
            </w:pPr>
            <w:r w:rsidRPr="007A42DE">
              <w:rPr>
                <w:bCs/>
                <w:sz w:val="20"/>
              </w:rPr>
              <w:t>не більше 1815</w:t>
            </w:r>
          </w:p>
        </w:tc>
        <w:tc>
          <w:tcPr>
            <w:tcW w:w="1487" w:type="dxa"/>
            <w:tcBorders>
              <w:top w:val="single" w:sz="4" w:space="0" w:color="auto"/>
              <w:left w:val="single" w:sz="4" w:space="0" w:color="auto"/>
              <w:bottom w:val="single" w:sz="4" w:space="0" w:color="auto"/>
              <w:right w:val="single" w:sz="4" w:space="0" w:color="auto"/>
            </w:tcBorders>
          </w:tcPr>
          <w:p w14:paraId="6F6CF1CB"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4967D574" w14:textId="77777777" w:rsidR="001A40CF" w:rsidRPr="007A42DE" w:rsidRDefault="001A40CF" w:rsidP="007E1382">
            <w:pPr>
              <w:pStyle w:val="Normal1"/>
              <w:spacing w:line="256" w:lineRule="auto"/>
              <w:ind w:hanging="3"/>
              <w:rPr>
                <w:bCs/>
                <w:sz w:val="20"/>
              </w:rPr>
            </w:pPr>
          </w:p>
        </w:tc>
      </w:tr>
      <w:tr w:rsidR="001A40CF" w:rsidRPr="007A42DE" w14:paraId="21ECEF9F" w14:textId="2F74A12D"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2E9EECBE" w14:textId="06920064" w:rsidR="001A40CF" w:rsidRPr="007A42DE" w:rsidRDefault="007E1382" w:rsidP="007E1382">
            <w:pPr>
              <w:pStyle w:val="Normal1"/>
              <w:spacing w:line="256" w:lineRule="auto"/>
              <w:ind w:hanging="3"/>
              <w:rPr>
                <w:bCs/>
                <w:sz w:val="20"/>
              </w:rPr>
            </w:pPr>
            <w:r w:rsidRPr="007A42DE">
              <w:rPr>
                <w:bCs/>
                <w:sz w:val="20"/>
              </w:rPr>
              <w:t xml:space="preserve">Колісна база, мм </w:t>
            </w:r>
          </w:p>
        </w:tc>
        <w:tc>
          <w:tcPr>
            <w:tcW w:w="4466" w:type="dxa"/>
            <w:tcBorders>
              <w:top w:val="single" w:sz="4" w:space="0" w:color="auto"/>
              <w:left w:val="single" w:sz="4" w:space="0" w:color="auto"/>
              <w:bottom w:val="single" w:sz="4" w:space="0" w:color="auto"/>
              <w:right w:val="single" w:sz="4" w:space="0" w:color="auto"/>
            </w:tcBorders>
          </w:tcPr>
          <w:p w14:paraId="6947B026" w14:textId="63446842" w:rsidR="001A40CF" w:rsidRPr="007A42DE" w:rsidRDefault="007E1382" w:rsidP="007E1382">
            <w:pPr>
              <w:pStyle w:val="Normal1"/>
              <w:spacing w:line="256" w:lineRule="auto"/>
              <w:ind w:hanging="3"/>
              <w:rPr>
                <w:bCs/>
                <w:sz w:val="20"/>
              </w:rPr>
            </w:pPr>
            <w:r w:rsidRPr="007A42DE">
              <w:rPr>
                <w:bCs/>
                <w:sz w:val="20"/>
              </w:rPr>
              <w:t>не менше 3000</w:t>
            </w:r>
          </w:p>
        </w:tc>
        <w:tc>
          <w:tcPr>
            <w:tcW w:w="1487" w:type="dxa"/>
            <w:tcBorders>
              <w:top w:val="single" w:sz="4" w:space="0" w:color="auto"/>
              <w:left w:val="single" w:sz="4" w:space="0" w:color="auto"/>
              <w:bottom w:val="single" w:sz="4" w:space="0" w:color="auto"/>
              <w:right w:val="single" w:sz="4" w:space="0" w:color="auto"/>
            </w:tcBorders>
          </w:tcPr>
          <w:p w14:paraId="25EA8D0B"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2858139D" w14:textId="77777777" w:rsidR="001A40CF" w:rsidRPr="007A42DE" w:rsidRDefault="001A40CF" w:rsidP="007E1382">
            <w:pPr>
              <w:pStyle w:val="Normal1"/>
              <w:spacing w:line="256" w:lineRule="auto"/>
              <w:ind w:hanging="3"/>
              <w:rPr>
                <w:bCs/>
                <w:sz w:val="20"/>
              </w:rPr>
            </w:pPr>
          </w:p>
        </w:tc>
      </w:tr>
      <w:tr w:rsidR="001A40CF" w:rsidRPr="007A42DE" w14:paraId="69F98B40" w14:textId="55F546D3"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7043895C" w14:textId="0FE914D2" w:rsidR="001A40CF" w:rsidRPr="007A42DE" w:rsidRDefault="007E1382" w:rsidP="007E1382">
            <w:pPr>
              <w:pStyle w:val="Normal1"/>
              <w:spacing w:line="256" w:lineRule="auto"/>
              <w:ind w:hanging="3"/>
              <w:rPr>
                <w:bCs/>
                <w:sz w:val="20"/>
              </w:rPr>
            </w:pPr>
            <w:r w:rsidRPr="007A42DE">
              <w:rPr>
                <w:bCs/>
                <w:sz w:val="20"/>
              </w:rPr>
              <w:t xml:space="preserve">Кліренс, мм </w:t>
            </w:r>
            <w:r w:rsidR="001A40CF" w:rsidRPr="007A42DE">
              <w:rPr>
                <w:bCs/>
                <w:sz w:val="20"/>
              </w:rPr>
              <w:t xml:space="preserve"> </w:t>
            </w:r>
          </w:p>
        </w:tc>
        <w:tc>
          <w:tcPr>
            <w:tcW w:w="4466" w:type="dxa"/>
            <w:tcBorders>
              <w:top w:val="single" w:sz="4" w:space="0" w:color="auto"/>
              <w:left w:val="single" w:sz="4" w:space="0" w:color="auto"/>
              <w:bottom w:val="single" w:sz="4" w:space="0" w:color="auto"/>
              <w:right w:val="single" w:sz="4" w:space="0" w:color="auto"/>
            </w:tcBorders>
          </w:tcPr>
          <w:p w14:paraId="196C6738" w14:textId="07AAA7CE" w:rsidR="001A40CF" w:rsidRPr="007A42DE" w:rsidRDefault="007E1382" w:rsidP="007E1382">
            <w:pPr>
              <w:pStyle w:val="Normal1"/>
              <w:spacing w:line="256" w:lineRule="auto"/>
              <w:ind w:hanging="3"/>
              <w:rPr>
                <w:bCs/>
                <w:sz w:val="20"/>
              </w:rPr>
            </w:pPr>
            <w:r w:rsidRPr="007A42DE">
              <w:rPr>
                <w:bCs/>
                <w:sz w:val="20"/>
              </w:rPr>
              <w:t>не менше 200</w:t>
            </w:r>
          </w:p>
        </w:tc>
        <w:tc>
          <w:tcPr>
            <w:tcW w:w="1487" w:type="dxa"/>
            <w:tcBorders>
              <w:top w:val="single" w:sz="4" w:space="0" w:color="auto"/>
              <w:left w:val="single" w:sz="4" w:space="0" w:color="auto"/>
              <w:bottom w:val="single" w:sz="4" w:space="0" w:color="auto"/>
              <w:right w:val="single" w:sz="4" w:space="0" w:color="auto"/>
            </w:tcBorders>
          </w:tcPr>
          <w:p w14:paraId="34EC4530"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3DAAEFDC" w14:textId="77777777" w:rsidR="001A40CF" w:rsidRPr="007A42DE" w:rsidRDefault="001A40CF" w:rsidP="007E1382">
            <w:pPr>
              <w:pStyle w:val="Normal1"/>
              <w:spacing w:line="256" w:lineRule="auto"/>
              <w:ind w:hanging="3"/>
              <w:rPr>
                <w:bCs/>
                <w:sz w:val="20"/>
              </w:rPr>
            </w:pPr>
          </w:p>
        </w:tc>
      </w:tr>
      <w:tr w:rsidR="001A40CF" w:rsidRPr="007A42DE" w14:paraId="0DC6E434" w14:textId="61C0914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357CBF62" w14:textId="26A4D960" w:rsidR="001A40CF" w:rsidRPr="007A42DE" w:rsidRDefault="001A40CF" w:rsidP="007E1382">
            <w:pPr>
              <w:pStyle w:val="Normal1"/>
              <w:spacing w:line="256" w:lineRule="auto"/>
              <w:ind w:hanging="3"/>
              <w:rPr>
                <w:bCs/>
                <w:sz w:val="20"/>
              </w:rPr>
            </w:pPr>
            <w:r w:rsidRPr="007A42DE">
              <w:rPr>
                <w:rStyle w:val="el"/>
                <w:sz w:val="20"/>
                <w:shd w:val="clear" w:color="auto" w:fill="FFFFFF"/>
              </w:rPr>
              <w:t>Вантажопідйомність</w:t>
            </w:r>
            <w:r w:rsidR="007E1382" w:rsidRPr="007A42DE">
              <w:rPr>
                <w:bCs/>
                <w:sz w:val="20"/>
              </w:rPr>
              <w:t xml:space="preserve"> , кг </w:t>
            </w:r>
          </w:p>
        </w:tc>
        <w:tc>
          <w:tcPr>
            <w:tcW w:w="4466" w:type="dxa"/>
            <w:tcBorders>
              <w:top w:val="single" w:sz="4" w:space="0" w:color="auto"/>
              <w:left w:val="single" w:sz="4" w:space="0" w:color="auto"/>
              <w:bottom w:val="single" w:sz="4" w:space="0" w:color="auto"/>
              <w:right w:val="single" w:sz="4" w:space="0" w:color="auto"/>
            </w:tcBorders>
          </w:tcPr>
          <w:p w14:paraId="69AF8C3C" w14:textId="04FD5518" w:rsidR="001A40CF" w:rsidRPr="007A42DE" w:rsidRDefault="007E1382" w:rsidP="007E1382">
            <w:pPr>
              <w:pStyle w:val="Normal1"/>
              <w:spacing w:line="256" w:lineRule="auto"/>
              <w:ind w:hanging="3"/>
              <w:rPr>
                <w:rStyle w:val="el"/>
                <w:sz w:val="20"/>
                <w:shd w:val="clear" w:color="auto" w:fill="FFFFFF"/>
              </w:rPr>
            </w:pPr>
            <w:r w:rsidRPr="007A42DE">
              <w:rPr>
                <w:bCs/>
                <w:sz w:val="20"/>
              </w:rPr>
              <w:t>не менше 800</w:t>
            </w:r>
          </w:p>
        </w:tc>
        <w:tc>
          <w:tcPr>
            <w:tcW w:w="1487" w:type="dxa"/>
            <w:tcBorders>
              <w:top w:val="single" w:sz="4" w:space="0" w:color="auto"/>
              <w:left w:val="single" w:sz="4" w:space="0" w:color="auto"/>
              <w:bottom w:val="single" w:sz="4" w:space="0" w:color="auto"/>
              <w:right w:val="single" w:sz="4" w:space="0" w:color="auto"/>
            </w:tcBorders>
          </w:tcPr>
          <w:p w14:paraId="60A5D649" w14:textId="77777777" w:rsidR="001A40CF" w:rsidRPr="007A42DE" w:rsidRDefault="001A40CF" w:rsidP="007E1382">
            <w:pPr>
              <w:pStyle w:val="Normal1"/>
              <w:spacing w:line="256" w:lineRule="auto"/>
              <w:ind w:hanging="3"/>
              <w:rPr>
                <w:rStyle w:val="el"/>
                <w:sz w:val="20"/>
                <w:shd w:val="clear" w:color="auto" w:fill="FFFFFF"/>
              </w:rPr>
            </w:pPr>
          </w:p>
        </w:tc>
        <w:tc>
          <w:tcPr>
            <w:tcW w:w="1560" w:type="dxa"/>
            <w:tcBorders>
              <w:top w:val="single" w:sz="4" w:space="0" w:color="auto"/>
              <w:left w:val="single" w:sz="4" w:space="0" w:color="auto"/>
              <w:bottom w:val="single" w:sz="4" w:space="0" w:color="auto"/>
              <w:right w:val="single" w:sz="4" w:space="0" w:color="auto"/>
            </w:tcBorders>
          </w:tcPr>
          <w:p w14:paraId="33924023" w14:textId="77777777" w:rsidR="001A40CF" w:rsidRPr="007A42DE" w:rsidRDefault="001A40CF" w:rsidP="007E1382">
            <w:pPr>
              <w:pStyle w:val="Normal1"/>
              <w:spacing w:line="256" w:lineRule="auto"/>
              <w:ind w:hanging="3"/>
              <w:rPr>
                <w:rStyle w:val="el"/>
                <w:sz w:val="20"/>
                <w:shd w:val="clear" w:color="auto" w:fill="FFFFFF"/>
              </w:rPr>
            </w:pPr>
          </w:p>
        </w:tc>
      </w:tr>
      <w:tr w:rsidR="001A40CF" w:rsidRPr="007A42DE" w14:paraId="6E60435C" w14:textId="0CB35569"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4620AB81" w14:textId="05A23A8D" w:rsidR="001A40CF" w:rsidRPr="007A42DE" w:rsidRDefault="001A40CF" w:rsidP="007E1382">
            <w:pPr>
              <w:pStyle w:val="Normal1"/>
              <w:spacing w:line="256" w:lineRule="auto"/>
              <w:ind w:hanging="3"/>
              <w:rPr>
                <w:bCs/>
                <w:sz w:val="20"/>
              </w:rPr>
            </w:pPr>
            <w:r w:rsidRPr="007A42DE">
              <w:rPr>
                <w:bCs/>
                <w:sz w:val="20"/>
              </w:rPr>
              <w:t xml:space="preserve">Тип двигуна </w:t>
            </w:r>
          </w:p>
        </w:tc>
        <w:tc>
          <w:tcPr>
            <w:tcW w:w="4466" w:type="dxa"/>
            <w:tcBorders>
              <w:top w:val="single" w:sz="4" w:space="0" w:color="auto"/>
              <w:left w:val="single" w:sz="4" w:space="0" w:color="auto"/>
              <w:bottom w:val="single" w:sz="4" w:space="0" w:color="auto"/>
              <w:right w:val="single" w:sz="4" w:space="0" w:color="auto"/>
            </w:tcBorders>
          </w:tcPr>
          <w:p w14:paraId="3E2B8C77" w14:textId="276916F3" w:rsidR="001A40CF" w:rsidRPr="007A42DE" w:rsidRDefault="007E1382" w:rsidP="007E1382">
            <w:pPr>
              <w:pStyle w:val="Normal1"/>
              <w:spacing w:line="256" w:lineRule="auto"/>
              <w:ind w:hanging="3"/>
              <w:rPr>
                <w:bCs/>
                <w:sz w:val="20"/>
              </w:rPr>
            </w:pPr>
            <w:r w:rsidRPr="007A42DE">
              <w:rPr>
                <w:bCs/>
                <w:sz w:val="20"/>
              </w:rPr>
              <w:t>дизель</w:t>
            </w:r>
          </w:p>
        </w:tc>
        <w:tc>
          <w:tcPr>
            <w:tcW w:w="1487" w:type="dxa"/>
            <w:tcBorders>
              <w:top w:val="single" w:sz="4" w:space="0" w:color="auto"/>
              <w:left w:val="single" w:sz="4" w:space="0" w:color="auto"/>
              <w:bottom w:val="single" w:sz="4" w:space="0" w:color="auto"/>
              <w:right w:val="single" w:sz="4" w:space="0" w:color="auto"/>
            </w:tcBorders>
          </w:tcPr>
          <w:p w14:paraId="778ED057"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56E056B0" w14:textId="77777777" w:rsidR="001A40CF" w:rsidRPr="007A42DE" w:rsidRDefault="001A40CF" w:rsidP="007E1382">
            <w:pPr>
              <w:pStyle w:val="Normal1"/>
              <w:spacing w:line="256" w:lineRule="auto"/>
              <w:ind w:hanging="3"/>
              <w:rPr>
                <w:bCs/>
                <w:sz w:val="20"/>
              </w:rPr>
            </w:pPr>
          </w:p>
        </w:tc>
      </w:tr>
      <w:tr w:rsidR="001A40CF" w:rsidRPr="007A42DE" w14:paraId="5A05F199" w14:textId="776A8AF5"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6EFC2435" w14:textId="500996DE" w:rsidR="001A40CF" w:rsidRPr="007A42DE" w:rsidRDefault="001A40CF" w:rsidP="007E1382">
            <w:pPr>
              <w:pStyle w:val="Normal1"/>
              <w:spacing w:line="256" w:lineRule="auto"/>
              <w:ind w:hanging="3"/>
              <w:rPr>
                <w:bCs/>
                <w:sz w:val="20"/>
              </w:rPr>
            </w:pPr>
            <w:r w:rsidRPr="007A42DE">
              <w:rPr>
                <w:sz w:val="20"/>
                <w:shd w:val="clear" w:color="auto" w:fill="FFFFFF"/>
              </w:rPr>
              <w:t>М</w:t>
            </w:r>
            <w:r w:rsidR="007E1382" w:rsidRPr="007A42DE">
              <w:rPr>
                <w:sz w:val="20"/>
                <w:shd w:val="clear" w:color="auto" w:fill="FFFFFF"/>
              </w:rPr>
              <w:t xml:space="preserve">аксимально допустима маса, кг </w:t>
            </w:r>
          </w:p>
        </w:tc>
        <w:tc>
          <w:tcPr>
            <w:tcW w:w="4466" w:type="dxa"/>
            <w:tcBorders>
              <w:top w:val="single" w:sz="4" w:space="0" w:color="auto"/>
              <w:left w:val="single" w:sz="4" w:space="0" w:color="auto"/>
              <w:bottom w:val="single" w:sz="4" w:space="0" w:color="auto"/>
              <w:right w:val="single" w:sz="4" w:space="0" w:color="auto"/>
            </w:tcBorders>
          </w:tcPr>
          <w:p w14:paraId="6F6B2FCF" w14:textId="749973B8" w:rsidR="001A40CF" w:rsidRPr="007A42DE" w:rsidRDefault="007E1382" w:rsidP="007E1382">
            <w:pPr>
              <w:pStyle w:val="Normal1"/>
              <w:spacing w:line="256" w:lineRule="auto"/>
              <w:ind w:hanging="3"/>
              <w:rPr>
                <w:sz w:val="20"/>
                <w:shd w:val="clear" w:color="auto" w:fill="FFFFFF"/>
              </w:rPr>
            </w:pPr>
            <w:r w:rsidRPr="007A42DE">
              <w:rPr>
                <w:sz w:val="20"/>
                <w:shd w:val="clear" w:color="auto" w:fill="FFFFFF"/>
              </w:rPr>
              <w:t>не більше 2900</w:t>
            </w:r>
          </w:p>
        </w:tc>
        <w:tc>
          <w:tcPr>
            <w:tcW w:w="1487" w:type="dxa"/>
            <w:tcBorders>
              <w:top w:val="single" w:sz="4" w:space="0" w:color="auto"/>
              <w:left w:val="single" w:sz="4" w:space="0" w:color="auto"/>
              <w:bottom w:val="single" w:sz="4" w:space="0" w:color="auto"/>
              <w:right w:val="single" w:sz="4" w:space="0" w:color="auto"/>
            </w:tcBorders>
          </w:tcPr>
          <w:p w14:paraId="4C4732F3" w14:textId="77777777" w:rsidR="001A40CF" w:rsidRPr="007A42DE" w:rsidRDefault="001A40CF" w:rsidP="007E1382">
            <w:pPr>
              <w:pStyle w:val="Normal1"/>
              <w:spacing w:line="256" w:lineRule="auto"/>
              <w:ind w:hanging="3"/>
              <w:rPr>
                <w:sz w:val="20"/>
                <w:shd w:val="clear" w:color="auto" w:fill="FFFFFF"/>
              </w:rPr>
            </w:pPr>
          </w:p>
        </w:tc>
        <w:tc>
          <w:tcPr>
            <w:tcW w:w="1560" w:type="dxa"/>
            <w:tcBorders>
              <w:top w:val="single" w:sz="4" w:space="0" w:color="auto"/>
              <w:left w:val="single" w:sz="4" w:space="0" w:color="auto"/>
              <w:bottom w:val="single" w:sz="4" w:space="0" w:color="auto"/>
              <w:right w:val="single" w:sz="4" w:space="0" w:color="auto"/>
            </w:tcBorders>
          </w:tcPr>
          <w:p w14:paraId="4D61BDDB" w14:textId="77777777" w:rsidR="001A40CF" w:rsidRPr="007A42DE" w:rsidRDefault="001A40CF" w:rsidP="007E1382">
            <w:pPr>
              <w:pStyle w:val="Normal1"/>
              <w:spacing w:line="256" w:lineRule="auto"/>
              <w:ind w:hanging="3"/>
              <w:rPr>
                <w:sz w:val="20"/>
                <w:shd w:val="clear" w:color="auto" w:fill="FFFFFF"/>
              </w:rPr>
            </w:pPr>
          </w:p>
        </w:tc>
      </w:tr>
      <w:tr w:rsidR="007E1382" w:rsidRPr="007A42DE" w14:paraId="16AA85D8" w14:textId="39BD6748" w:rsidTr="00D150EB">
        <w:trPr>
          <w:trHeight w:val="214"/>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322FFE23" w14:textId="18E64C89" w:rsidR="007E1382" w:rsidRPr="007A42DE" w:rsidRDefault="007E1382" w:rsidP="007E1382">
            <w:pPr>
              <w:pStyle w:val="Normal1"/>
              <w:spacing w:line="256" w:lineRule="auto"/>
              <w:ind w:hanging="3"/>
              <w:jc w:val="center"/>
              <w:rPr>
                <w:b/>
                <w:bCs/>
                <w:sz w:val="20"/>
              </w:rPr>
            </w:pPr>
            <w:proofErr w:type="spellStart"/>
            <w:r w:rsidRPr="007A42DE">
              <w:rPr>
                <w:b/>
                <w:bCs/>
                <w:sz w:val="20"/>
              </w:rPr>
              <w:t>Експлутацiйнi</w:t>
            </w:r>
            <w:proofErr w:type="spellEnd"/>
            <w:r w:rsidRPr="007A42DE">
              <w:rPr>
                <w:b/>
                <w:bCs/>
                <w:sz w:val="20"/>
              </w:rPr>
              <w:t xml:space="preserve"> характеристики:</w:t>
            </w:r>
          </w:p>
        </w:tc>
      </w:tr>
      <w:tr w:rsidR="001A40CF" w:rsidRPr="007A42DE" w14:paraId="0F11646E" w14:textId="76355B6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528D3AB0" w14:textId="6C7647C9" w:rsidR="001A40CF" w:rsidRPr="007A42DE" w:rsidRDefault="007E1382" w:rsidP="007E1382">
            <w:pPr>
              <w:pStyle w:val="Normal1"/>
              <w:spacing w:line="256" w:lineRule="auto"/>
              <w:ind w:hanging="3"/>
              <w:rPr>
                <w:bCs/>
                <w:sz w:val="20"/>
              </w:rPr>
            </w:pPr>
            <w:r w:rsidRPr="007A42DE">
              <w:rPr>
                <w:bCs/>
                <w:sz w:val="20"/>
              </w:rPr>
              <w:t xml:space="preserve">Паливний бак (л) </w:t>
            </w:r>
          </w:p>
        </w:tc>
        <w:tc>
          <w:tcPr>
            <w:tcW w:w="4466" w:type="dxa"/>
            <w:tcBorders>
              <w:top w:val="single" w:sz="4" w:space="0" w:color="auto"/>
              <w:left w:val="single" w:sz="4" w:space="0" w:color="auto"/>
              <w:bottom w:val="single" w:sz="4" w:space="0" w:color="auto"/>
              <w:right w:val="single" w:sz="4" w:space="0" w:color="auto"/>
            </w:tcBorders>
          </w:tcPr>
          <w:p w14:paraId="1BC66A66" w14:textId="1AF1603F" w:rsidR="001A40CF" w:rsidRPr="007A42DE" w:rsidRDefault="007E1382" w:rsidP="007E1382">
            <w:pPr>
              <w:pStyle w:val="Normal1"/>
              <w:spacing w:line="256" w:lineRule="auto"/>
              <w:ind w:hanging="3"/>
              <w:rPr>
                <w:bCs/>
                <w:sz w:val="20"/>
              </w:rPr>
            </w:pPr>
            <w:r w:rsidRPr="007A42DE">
              <w:rPr>
                <w:bCs/>
                <w:sz w:val="20"/>
              </w:rPr>
              <w:t>не менше 75</w:t>
            </w:r>
          </w:p>
        </w:tc>
        <w:tc>
          <w:tcPr>
            <w:tcW w:w="1487" w:type="dxa"/>
            <w:tcBorders>
              <w:top w:val="single" w:sz="4" w:space="0" w:color="auto"/>
              <w:left w:val="single" w:sz="4" w:space="0" w:color="auto"/>
              <w:bottom w:val="single" w:sz="4" w:space="0" w:color="auto"/>
              <w:right w:val="single" w:sz="4" w:space="0" w:color="auto"/>
            </w:tcBorders>
          </w:tcPr>
          <w:p w14:paraId="0054618B"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780084B0" w14:textId="77777777" w:rsidR="001A40CF" w:rsidRPr="007A42DE" w:rsidRDefault="001A40CF" w:rsidP="007E1382">
            <w:pPr>
              <w:pStyle w:val="Normal1"/>
              <w:spacing w:line="256" w:lineRule="auto"/>
              <w:ind w:hanging="3"/>
              <w:rPr>
                <w:bCs/>
                <w:sz w:val="20"/>
              </w:rPr>
            </w:pPr>
          </w:p>
        </w:tc>
      </w:tr>
      <w:tr w:rsidR="001A40CF" w:rsidRPr="007A42DE" w14:paraId="6C05058F" w14:textId="46EF40F5"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2ACF4133" w14:textId="0709FCC9" w:rsidR="001A40CF" w:rsidRPr="007A42DE" w:rsidRDefault="001A40CF" w:rsidP="007E1382">
            <w:pPr>
              <w:pStyle w:val="Normal1"/>
              <w:spacing w:line="256" w:lineRule="auto"/>
              <w:ind w:hanging="3"/>
              <w:rPr>
                <w:bCs/>
                <w:sz w:val="20"/>
              </w:rPr>
            </w:pPr>
            <w:r w:rsidRPr="007A42DE">
              <w:rPr>
                <w:bCs/>
                <w:sz w:val="20"/>
              </w:rPr>
              <w:t>Поту</w:t>
            </w:r>
            <w:r w:rsidR="007E1382" w:rsidRPr="007A42DE">
              <w:rPr>
                <w:bCs/>
                <w:sz w:val="20"/>
              </w:rPr>
              <w:t>жність двигуна, (</w:t>
            </w:r>
            <w:proofErr w:type="spellStart"/>
            <w:r w:rsidR="007E1382" w:rsidRPr="007A42DE">
              <w:rPr>
                <w:bCs/>
                <w:sz w:val="20"/>
              </w:rPr>
              <w:t>к.с</w:t>
            </w:r>
            <w:proofErr w:type="spellEnd"/>
            <w:r w:rsidR="007E1382" w:rsidRPr="007A42DE">
              <w:rPr>
                <w:bCs/>
                <w:sz w:val="20"/>
              </w:rPr>
              <w:t xml:space="preserve">./об/хв.) </w:t>
            </w:r>
          </w:p>
        </w:tc>
        <w:tc>
          <w:tcPr>
            <w:tcW w:w="4466" w:type="dxa"/>
            <w:tcBorders>
              <w:top w:val="single" w:sz="4" w:space="0" w:color="auto"/>
              <w:left w:val="single" w:sz="4" w:space="0" w:color="auto"/>
              <w:bottom w:val="single" w:sz="4" w:space="0" w:color="auto"/>
              <w:right w:val="single" w:sz="4" w:space="0" w:color="auto"/>
            </w:tcBorders>
          </w:tcPr>
          <w:p w14:paraId="7F1A9DEB" w14:textId="3F8E747E" w:rsidR="001A40CF" w:rsidRPr="007A42DE" w:rsidRDefault="007E1382" w:rsidP="007E1382">
            <w:pPr>
              <w:pStyle w:val="Normal1"/>
              <w:spacing w:line="256" w:lineRule="auto"/>
              <w:ind w:hanging="3"/>
              <w:rPr>
                <w:bCs/>
                <w:sz w:val="20"/>
              </w:rPr>
            </w:pPr>
            <w:r w:rsidRPr="007A42DE">
              <w:rPr>
                <w:bCs/>
                <w:sz w:val="20"/>
              </w:rPr>
              <w:t>не менше 154 при 3500 об/</w:t>
            </w:r>
            <w:proofErr w:type="spellStart"/>
            <w:r w:rsidRPr="007A42DE">
              <w:rPr>
                <w:bCs/>
                <w:sz w:val="20"/>
              </w:rPr>
              <w:t>хв</w:t>
            </w:r>
            <w:proofErr w:type="spellEnd"/>
          </w:p>
        </w:tc>
        <w:tc>
          <w:tcPr>
            <w:tcW w:w="1487" w:type="dxa"/>
            <w:tcBorders>
              <w:top w:val="single" w:sz="4" w:space="0" w:color="auto"/>
              <w:left w:val="single" w:sz="4" w:space="0" w:color="auto"/>
              <w:bottom w:val="single" w:sz="4" w:space="0" w:color="auto"/>
              <w:right w:val="single" w:sz="4" w:space="0" w:color="auto"/>
            </w:tcBorders>
          </w:tcPr>
          <w:p w14:paraId="5FA8BAB6"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639BDBEE" w14:textId="77777777" w:rsidR="001A40CF" w:rsidRPr="007A42DE" w:rsidRDefault="001A40CF" w:rsidP="007E1382">
            <w:pPr>
              <w:pStyle w:val="Normal1"/>
              <w:spacing w:line="256" w:lineRule="auto"/>
              <w:ind w:hanging="3"/>
              <w:rPr>
                <w:bCs/>
                <w:sz w:val="20"/>
              </w:rPr>
            </w:pPr>
          </w:p>
        </w:tc>
      </w:tr>
      <w:tr w:rsidR="001A40CF" w:rsidRPr="007A42DE" w14:paraId="2EB411F4" w14:textId="6D512CFF"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2665E94E" w14:textId="1683AA4C" w:rsidR="001A40CF" w:rsidRPr="007A42DE" w:rsidRDefault="007E1382" w:rsidP="007E1382">
            <w:pPr>
              <w:pStyle w:val="Normal1"/>
              <w:spacing w:line="256" w:lineRule="auto"/>
              <w:ind w:hanging="3"/>
              <w:rPr>
                <w:bCs/>
                <w:sz w:val="20"/>
              </w:rPr>
            </w:pPr>
            <w:r w:rsidRPr="007A42DE">
              <w:rPr>
                <w:bCs/>
                <w:sz w:val="20"/>
              </w:rPr>
              <w:t xml:space="preserve">Екологічний клас </w:t>
            </w:r>
          </w:p>
        </w:tc>
        <w:tc>
          <w:tcPr>
            <w:tcW w:w="4466" w:type="dxa"/>
            <w:tcBorders>
              <w:top w:val="single" w:sz="4" w:space="0" w:color="auto"/>
              <w:left w:val="single" w:sz="4" w:space="0" w:color="auto"/>
              <w:bottom w:val="single" w:sz="4" w:space="0" w:color="auto"/>
              <w:right w:val="single" w:sz="4" w:space="0" w:color="auto"/>
            </w:tcBorders>
          </w:tcPr>
          <w:p w14:paraId="3557BEEA" w14:textId="0B6FC28F" w:rsidR="001A40CF" w:rsidRPr="007A42DE" w:rsidRDefault="007E1382" w:rsidP="007E1382">
            <w:pPr>
              <w:pStyle w:val="Normal1"/>
              <w:spacing w:line="256" w:lineRule="auto"/>
              <w:ind w:hanging="3"/>
              <w:rPr>
                <w:bCs/>
                <w:sz w:val="20"/>
              </w:rPr>
            </w:pPr>
            <w:r w:rsidRPr="007A42DE">
              <w:rPr>
                <w:bCs/>
                <w:sz w:val="20"/>
              </w:rPr>
              <w:t>не нижче «Євро – 5»</w:t>
            </w:r>
          </w:p>
        </w:tc>
        <w:tc>
          <w:tcPr>
            <w:tcW w:w="1487" w:type="dxa"/>
            <w:tcBorders>
              <w:top w:val="single" w:sz="4" w:space="0" w:color="auto"/>
              <w:left w:val="single" w:sz="4" w:space="0" w:color="auto"/>
              <w:bottom w:val="single" w:sz="4" w:space="0" w:color="auto"/>
              <w:right w:val="single" w:sz="4" w:space="0" w:color="auto"/>
            </w:tcBorders>
          </w:tcPr>
          <w:p w14:paraId="638EEE9E"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5E383649" w14:textId="77777777" w:rsidR="001A40CF" w:rsidRPr="007A42DE" w:rsidRDefault="001A40CF" w:rsidP="007E1382">
            <w:pPr>
              <w:pStyle w:val="Normal1"/>
              <w:spacing w:line="256" w:lineRule="auto"/>
              <w:ind w:hanging="3"/>
              <w:rPr>
                <w:bCs/>
                <w:sz w:val="20"/>
              </w:rPr>
            </w:pPr>
          </w:p>
        </w:tc>
      </w:tr>
      <w:tr w:rsidR="001A40CF" w:rsidRPr="007A42DE" w14:paraId="5B81D387" w14:textId="2D876DE8" w:rsidTr="00D150EB">
        <w:trPr>
          <w:trHeight w:val="193"/>
        </w:trPr>
        <w:tc>
          <w:tcPr>
            <w:tcW w:w="3261" w:type="dxa"/>
            <w:tcBorders>
              <w:top w:val="single" w:sz="4" w:space="0" w:color="auto"/>
              <w:left w:val="single" w:sz="4" w:space="0" w:color="auto"/>
              <w:bottom w:val="single" w:sz="4" w:space="0" w:color="auto"/>
              <w:right w:val="single" w:sz="4" w:space="0" w:color="auto"/>
            </w:tcBorders>
            <w:vAlign w:val="center"/>
            <w:hideMark/>
          </w:tcPr>
          <w:p w14:paraId="7C622066" w14:textId="77777777" w:rsidR="001A40CF" w:rsidRPr="007A42DE" w:rsidRDefault="001A40CF" w:rsidP="007E1382">
            <w:pPr>
              <w:pStyle w:val="Normal1"/>
              <w:spacing w:line="256" w:lineRule="auto"/>
              <w:ind w:hanging="3"/>
              <w:rPr>
                <w:bCs/>
                <w:sz w:val="20"/>
              </w:rPr>
            </w:pPr>
            <w:r w:rsidRPr="007A42DE">
              <w:rPr>
                <w:bCs/>
                <w:sz w:val="20"/>
              </w:rPr>
              <w:t>ABS (</w:t>
            </w:r>
            <w:proofErr w:type="spellStart"/>
            <w:r w:rsidRPr="007A42DE">
              <w:rPr>
                <w:bCs/>
                <w:sz w:val="20"/>
              </w:rPr>
              <w:t>антиблокувальна</w:t>
            </w:r>
            <w:proofErr w:type="spellEnd"/>
            <w:r w:rsidRPr="007A42DE">
              <w:rPr>
                <w:bCs/>
                <w:sz w:val="20"/>
              </w:rPr>
              <w:t xml:space="preserve"> система гальм)</w:t>
            </w:r>
          </w:p>
        </w:tc>
        <w:tc>
          <w:tcPr>
            <w:tcW w:w="4466" w:type="dxa"/>
            <w:tcBorders>
              <w:top w:val="single" w:sz="4" w:space="0" w:color="auto"/>
              <w:left w:val="single" w:sz="4" w:space="0" w:color="auto"/>
              <w:bottom w:val="single" w:sz="4" w:space="0" w:color="auto"/>
              <w:right w:val="single" w:sz="4" w:space="0" w:color="auto"/>
            </w:tcBorders>
          </w:tcPr>
          <w:p w14:paraId="00D24529" w14:textId="31CA7545" w:rsidR="001A40CF" w:rsidRPr="007A42DE" w:rsidRDefault="007E1382"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2978BA9F"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3F901986" w14:textId="77777777" w:rsidR="001A40CF" w:rsidRPr="007A42DE" w:rsidRDefault="001A40CF" w:rsidP="007E1382">
            <w:pPr>
              <w:pStyle w:val="Normal1"/>
              <w:spacing w:line="256" w:lineRule="auto"/>
              <w:ind w:hanging="3"/>
              <w:rPr>
                <w:bCs/>
                <w:sz w:val="20"/>
              </w:rPr>
            </w:pPr>
          </w:p>
        </w:tc>
      </w:tr>
      <w:tr w:rsidR="001A40CF" w:rsidRPr="007A42DE" w14:paraId="1495A2DA" w14:textId="16300505" w:rsidTr="00D150EB">
        <w:trPr>
          <w:trHeight w:val="193"/>
        </w:trPr>
        <w:tc>
          <w:tcPr>
            <w:tcW w:w="3261" w:type="dxa"/>
            <w:tcBorders>
              <w:top w:val="single" w:sz="4" w:space="0" w:color="auto"/>
              <w:left w:val="single" w:sz="4" w:space="0" w:color="auto"/>
              <w:bottom w:val="single" w:sz="4" w:space="0" w:color="auto"/>
              <w:right w:val="single" w:sz="4" w:space="0" w:color="auto"/>
            </w:tcBorders>
            <w:vAlign w:val="center"/>
          </w:tcPr>
          <w:p w14:paraId="292BE8FB" w14:textId="77777777" w:rsidR="001A40CF" w:rsidRPr="007A42DE" w:rsidRDefault="001A40CF" w:rsidP="007E1382">
            <w:pPr>
              <w:pStyle w:val="Normal1"/>
              <w:spacing w:line="256" w:lineRule="auto"/>
              <w:ind w:hanging="3"/>
              <w:rPr>
                <w:bCs/>
                <w:sz w:val="20"/>
              </w:rPr>
            </w:pPr>
            <w:r w:rsidRPr="007A42DE">
              <w:rPr>
                <w:bCs/>
                <w:sz w:val="20"/>
              </w:rPr>
              <w:t>EBD (електронна система розподілу гальмівних зусиль)</w:t>
            </w:r>
          </w:p>
        </w:tc>
        <w:tc>
          <w:tcPr>
            <w:tcW w:w="4466" w:type="dxa"/>
            <w:tcBorders>
              <w:top w:val="single" w:sz="4" w:space="0" w:color="auto"/>
              <w:left w:val="single" w:sz="4" w:space="0" w:color="auto"/>
              <w:bottom w:val="single" w:sz="4" w:space="0" w:color="auto"/>
              <w:right w:val="single" w:sz="4" w:space="0" w:color="auto"/>
            </w:tcBorders>
          </w:tcPr>
          <w:p w14:paraId="16DF4EC8" w14:textId="3F01B667" w:rsidR="001A40CF" w:rsidRPr="007A42DE" w:rsidRDefault="007E1382"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5FC24E4E"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4B3D5467" w14:textId="77777777" w:rsidR="001A40CF" w:rsidRPr="007A42DE" w:rsidRDefault="001A40CF" w:rsidP="007E1382">
            <w:pPr>
              <w:pStyle w:val="Normal1"/>
              <w:spacing w:line="256" w:lineRule="auto"/>
              <w:ind w:hanging="3"/>
              <w:rPr>
                <w:bCs/>
                <w:sz w:val="20"/>
              </w:rPr>
            </w:pPr>
          </w:p>
        </w:tc>
      </w:tr>
      <w:tr w:rsidR="001A40CF" w:rsidRPr="007A42DE" w14:paraId="65F459DA" w14:textId="0ADBC71E" w:rsidTr="00D150EB">
        <w:trPr>
          <w:trHeight w:val="193"/>
        </w:trPr>
        <w:tc>
          <w:tcPr>
            <w:tcW w:w="3261" w:type="dxa"/>
            <w:tcBorders>
              <w:top w:val="single" w:sz="4" w:space="0" w:color="auto"/>
              <w:left w:val="single" w:sz="4" w:space="0" w:color="auto"/>
              <w:bottom w:val="single" w:sz="4" w:space="0" w:color="auto"/>
              <w:right w:val="single" w:sz="4" w:space="0" w:color="auto"/>
            </w:tcBorders>
            <w:vAlign w:val="center"/>
          </w:tcPr>
          <w:p w14:paraId="1C32DA7B" w14:textId="77777777" w:rsidR="001A40CF" w:rsidRPr="007A42DE" w:rsidRDefault="001A40CF" w:rsidP="007E1382">
            <w:pPr>
              <w:pStyle w:val="Normal1"/>
              <w:spacing w:line="256" w:lineRule="auto"/>
              <w:ind w:hanging="3"/>
              <w:rPr>
                <w:bCs/>
                <w:sz w:val="20"/>
              </w:rPr>
            </w:pPr>
            <w:proofErr w:type="spellStart"/>
            <w:r w:rsidRPr="007A42DE">
              <w:rPr>
                <w:bCs/>
                <w:sz w:val="20"/>
              </w:rPr>
              <w:t>Електроннi</w:t>
            </w:r>
            <w:proofErr w:type="spellEnd"/>
            <w:r w:rsidRPr="007A42DE">
              <w:rPr>
                <w:bCs/>
                <w:sz w:val="20"/>
              </w:rPr>
              <w:t xml:space="preserve"> системи: MASC, МА , ТС</w:t>
            </w:r>
          </w:p>
        </w:tc>
        <w:tc>
          <w:tcPr>
            <w:tcW w:w="4466" w:type="dxa"/>
            <w:tcBorders>
              <w:top w:val="single" w:sz="4" w:space="0" w:color="auto"/>
              <w:left w:val="single" w:sz="4" w:space="0" w:color="auto"/>
              <w:bottom w:val="single" w:sz="4" w:space="0" w:color="auto"/>
              <w:right w:val="single" w:sz="4" w:space="0" w:color="auto"/>
            </w:tcBorders>
          </w:tcPr>
          <w:p w14:paraId="56C628C3" w14:textId="3FBF5B32" w:rsidR="001A40CF" w:rsidRPr="007A42DE" w:rsidRDefault="007E1382"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70BB00AF"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2C727941" w14:textId="77777777" w:rsidR="001A40CF" w:rsidRPr="007A42DE" w:rsidRDefault="001A40CF" w:rsidP="007E1382">
            <w:pPr>
              <w:pStyle w:val="Normal1"/>
              <w:spacing w:line="256" w:lineRule="auto"/>
              <w:ind w:hanging="3"/>
              <w:rPr>
                <w:bCs/>
                <w:sz w:val="20"/>
              </w:rPr>
            </w:pPr>
          </w:p>
        </w:tc>
      </w:tr>
      <w:tr w:rsidR="001A40CF" w:rsidRPr="007A42DE" w14:paraId="14097338" w14:textId="3EA284A9" w:rsidTr="00D150EB">
        <w:trPr>
          <w:trHeight w:val="193"/>
        </w:trPr>
        <w:tc>
          <w:tcPr>
            <w:tcW w:w="3261" w:type="dxa"/>
            <w:tcBorders>
              <w:top w:val="single" w:sz="4" w:space="0" w:color="auto"/>
              <w:left w:val="single" w:sz="4" w:space="0" w:color="auto"/>
              <w:bottom w:val="single" w:sz="4" w:space="0" w:color="auto"/>
              <w:right w:val="single" w:sz="4" w:space="0" w:color="auto"/>
            </w:tcBorders>
            <w:vAlign w:val="center"/>
          </w:tcPr>
          <w:p w14:paraId="7A25B7CF" w14:textId="12B27340" w:rsidR="001A40CF" w:rsidRPr="007A42DE" w:rsidRDefault="007E1382" w:rsidP="007E1382">
            <w:pPr>
              <w:pStyle w:val="Normal1"/>
              <w:spacing w:line="256" w:lineRule="auto"/>
              <w:ind w:hanging="3"/>
              <w:rPr>
                <w:bCs/>
                <w:sz w:val="20"/>
              </w:rPr>
            </w:pPr>
            <w:proofErr w:type="spellStart"/>
            <w:r w:rsidRPr="007A42DE">
              <w:rPr>
                <w:bCs/>
                <w:sz w:val="20"/>
              </w:rPr>
              <w:t>Трансмiсiя</w:t>
            </w:r>
            <w:proofErr w:type="spellEnd"/>
          </w:p>
        </w:tc>
        <w:tc>
          <w:tcPr>
            <w:tcW w:w="4466" w:type="dxa"/>
            <w:tcBorders>
              <w:top w:val="single" w:sz="4" w:space="0" w:color="auto"/>
              <w:left w:val="single" w:sz="4" w:space="0" w:color="auto"/>
              <w:bottom w:val="single" w:sz="4" w:space="0" w:color="auto"/>
              <w:right w:val="single" w:sz="4" w:space="0" w:color="auto"/>
            </w:tcBorders>
          </w:tcPr>
          <w:p w14:paraId="006AA20E" w14:textId="2BABE542" w:rsidR="001A40CF" w:rsidRPr="007A42DE" w:rsidRDefault="007E1382" w:rsidP="007E1382">
            <w:pPr>
              <w:pStyle w:val="Normal1"/>
              <w:spacing w:line="256" w:lineRule="auto"/>
              <w:ind w:hanging="3"/>
              <w:rPr>
                <w:bCs/>
                <w:sz w:val="20"/>
              </w:rPr>
            </w:pPr>
            <w:proofErr w:type="spellStart"/>
            <w:r w:rsidRPr="007A42DE">
              <w:rPr>
                <w:bCs/>
                <w:sz w:val="20"/>
              </w:rPr>
              <w:t>багаторежимна</w:t>
            </w:r>
            <w:proofErr w:type="spellEnd"/>
            <w:r w:rsidRPr="007A42DE">
              <w:rPr>
                <w:bCs/>
                <w:sz w:val="20"/>
              </w:rPr>
              <w:t xml:space="preserve"> EASY SELECT 4WD</w:t>
            </w:r>
          </w:p>
        </w:tc>
        <w:tc>
          <w:tcPr>
            <w:tcW w:w="1487" w:type="dxa"/>
            <w:tcBorders>
              <w:top w:val="single" w:sz="4" w:space="0" w:color="auto"/>
              <w:left w:val="single" w:sz="4" w:space="0" w:color="auto"/>
              <w:bottom w:val="single" w:sz="4" w:space="0" w:color="auto"/>
              <w:right w:val="single" w:sz="4" w:space="0" w:color="auto"/>
            </w:tcBorders>
          </w:tcPr>
          <w:p w14:paraId="5AD06EC4"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7BC81D42" w14:textId="77777777" w:rsidR="001A40CF" w:rsidRPr="007A42DE" w:rsidRDefault="001A40CF" w:rsidP="007E1382">
            <w:pPr>
              <w:pStyle w:val="Normal1"/>
              <w:spacing w:line="256" w:lineRule="auto"/>
              <w:ind w:hanging="3"/>
              <w:rPr>
                <w:bCs/>
                <w:sz w:val="20"/>
              </w:rPr>
            </w:pPr>
          </w:p>
        </w:tc>
      </w:tr>
      <w:tr w:rsidR="001A40CF" w:rsidRPr="007A42DE" w14:paraId="2BD7D30C" w14:textId="47177353"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79617BD0" w14:textId="759B9E09" w:rsidR="001A40CF" w:rsidRPr="007A42DE" w:rsidRDefault="007E1382" w:rsidP="007E1382">
            <w:pPr>
              <w:pStyle w:val="Normal1"/>
              <w:spacing w:line="256" w:lineRule="auto"/>
              <w:ind w:hanging="3"/>
              <w:rPr>
                <w:bCs/>
                <w:sz w:val="20"/>
              </w:rPr>
            </w:pPr>
            <w:r w:rsidRPr="007A42DE">
              <w:rPr>
                <w:sz w:val="20"/>
              </w:rPr>
              <w:t>Коробка передач</w:t>
            </w:r>
          </w:p>
        </w:tc>
        <w:tc>
          <w:tcPr>
            <w:tcW w:w="4466" w:type="dxa"/>
            <w:tcBorders>
              <w:top w:val="single" w:sz="4" w:space="0" w:color="auto"/>
              <w:left w:val="single" w:sz="4" w:space="0" w:color="auto"/>
              <w:bottom w:val="single" w:sz="4" w:space="0" w:color="auto"/>
              <w:right w:val="single" w:sz="4" w:space="0" w:color="auto"/>
            </w:tcBorders>
          </w:tcPr>
          <w:p w14:paraId="0F0C1DBF" w14:textId="4297C4C9" w:rsidR="001A40CF" w:rsidRPr="007A42DE" w:rsidRDefault="007E1382" w:rsidP="007E1382">
            <w:pPr>
              <w:pStyle w:val="Normal1"/>
              <w:spacing w:line="256" w:lineRule="auto"/>
              <w:ind w:hanging="3"/>
              <w:rPr>
                <w:sz w:val="20"/>
              </w:rPr>
            </w:pPr>
            <w:proofErr w:type="spellStart"/>
            <w:r w:rsidRPr="007A42DE">
              <w:rPr>
                <w:sz w:val="20"/>
              </w:rPr>
              <w:t>механiчна</w:t>
            </w:r>
            <w:proofErr w:type="spellEnd"/>
            <w:r w:rsidRPr="007A42DE">
              <w:rPr>
                <w:sz w:val="20"/>
              </w:rPr>
              <w:t xml:space="preserve"> 6 </w:t>
            </w:r>
            <w:proofErr w:type="spellStart"/>
            <w:r w:rsidRPr="007A42DE">
              <w:rPr>
                <w:sz w:val="20"/>
              </w:rPr>
              <w:t>мт</w:t>
            </w:r>
            <w:proofErr w:type="spellEnd"/>
          </w:p>
        </w:tc>
        <w:tc>
          <w:tcPr>
            <w:tcW w:w="1487" w:type="dxa"/>
            <w:tcBorders>
              <w:top w:val="single" w:sz="4" w:space="0" w:color="auto"/>
              <w:left w:val="single" w:sz="4" w:space="0" w:color="auto"/>
              <w:bottom w:val="single" w:sz="4" w:space="0" w:color="auto"/>
              <w:right w:val="single" w:sz="4" w:space="0" w:color="auto"/>
            </w:tcBorders>
          </w:tcPr>
          <w:p w14:paraId="7FF69C4F" w14:textId="77777777" w:rsidR="001A40CF" w:rsidRPr="007A42DE" w:rsidRDefault="001A40CF"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69B004DA" w14:textId="77777777" w:rsidR="001A40CF" w:rsidRPr="007A42DE" w:rsidRDefault="001A40CF" w:rsidP="007E1382">
            <w:pPr>
              <w:pStyle w:val="Normal1"/>
              <w:spacing w:line="256" w:lineRule="auto"/>
              <w:ind w:hanging="3"/>
              <w:rPr>
                <w:sz w:val="20"/>
              </w:rPr>
            </w:pPr>
          </w:p>
        </w:tc>
      </w:tr>
      <w:tr w:rsidR="001A40CF" w:rsidRPr="007A42DE" w14:paraId="345C1DB5" w14:textId="20B706E6"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00255C8C" w14:textId="77777777" w:rsidR="001A40CF" w:rsidRPr="007A42DE" w:rsidRDefault="001A40CF" w:rsidP="007E1382">
            <w:pPr>
              <w:pStyle w:val="Normal1"/>
              <w:spacing w:line="256" w:lineRule="auto"/>
              <w:ind w:hanging="3"/>
              <w:rPr>
                <w:sz w:val="20"/>
              </w:rPr>
            </w:pPr>
            <w:r w:rsidRPr="007A42DE">
              <w:rPr>
                <w:sz w:val="20"/>
              </w:rPr>
              <w:t xml:space="preserve">Примусове блокування заднього </w:t>
            </w:r>
            <w:proofErr w:type="spellStart"/>
            <w:r w:rsidRPr="007A42DE">
              <w:rPr>
                <w:sz w:val="20"/>
              </w:rPr>
              <w:t>диференцiалу</w:t>
            </w:r>
            <w:proofErr w:type="spellEnd"/>
          </w:p>
        </w:tc>
        <w:tc>
          <w:tcPr>
            <w:tcW w:w="4466" w:type="dxa"/>
            <w:tcBorders>
              <w:top w:val="single" w:sz="4" w:space="0" w:color="auto"/>
              <w:left w:val="single" w:sz="4" w:space="0" w:color="auto"/>
              <w:bottom w:val="single" w:sz="4" w:space="0" w:color="auto"/>
              <w:right w:val="single" w:sz="4" w:space="0" w:color="auto"/>
            </w:tcBorders>
          </w:tcPr>
          <w:p w14:paraId="7F331B6F" w14:textId="6C5D93F4" w:rsidR="001A40CF" w:rsidRPr="007A42DE" w:rsidRDefault="007E1382"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11248553" w14:textId="77777777" w:rsidR="001A40CF" w:rsidRPr="007A42DE" w:rsidRDefault="001A40CF"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28906805" w14:textId="77777777" w:rsidR="001A40CF" w:rsidRPr="007A42DE" w:rsidRDefault="001A40CF" w:rsidP="007E1382">
            <w:pPr>
              <w:pStyle w:val="Normal1"/>
              <w:spacing w:line="256" w:lineRule="auto"/>
              <w:ind w:hanging="3"/>
              <w:rPr>
                <w:sz w:val="20"/>
              </w:rPr>
            </w:pPr>
          </w:p>
        </w:tc>
      </w:tr>
      <w:tr w:rsidR="001A40CF" w:rsidRPr="007A42DE" w14:paraId="52F3AF85" w14:textId="46F33FB6"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2400EF93" w14:textId="77777777" w:rsidR="001A40CF" w:rsidRPr="007A42DE" w:rsidRDefault="001A40CF" w:rsidP="007E1382">
            <w:pPr>
              <w:pStyle w:val="Normal1"/>
              <w:spacing w:line="256" w:lineRule="auto"/>
              <w:ind w:hanging="3"/>
              <w:rPr>
                <w:sz w:val="20"/>
              </w:rPr>
            </w:pPr>
            <w:r w:rsidRPr="007A42DE">
              <w:rPr>
                <w:sz w:val="20"/>
              </w:rPr>
              <w:t>Система приводу EASY SELECT PART ПМЕ 4WD</w:t>
            </w:r>
          </w:p>
        </w:tc>
        <w:tc>
          <w:tcPr>
            <w:tcW w:w="4466" w:type="dxa"/>
            <w:tcBorders>
              <w:top w:val="single" w:sz="4" w:space="0" w:color="auto"/>
              <w:left w:val="single" w:sz="4" w:space="0" w:color="auto"/>
              <w:bottom w:val="single" w:sz="4" w:space="0" w:color="auto"/>
              <w:right w:val="single" w:sz="4" w:space="0" w:color="auto"/>
            </w:tcBorders>
          </w:tcPr>
          <w:p w14:paraId="1928836B" w14:textId="5D01F1C6" w:rsidR="001A40CF" w:rsidRPr="007A42DE" w:rsidRDefault="007E1382"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57E298CD" w14:textId="77777777" w:rsidR="001A40CF" w:rsidRPr="007A42DE" w:rsidRDefault="001A40CF"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7CE01649" w14:textId="77777777" w:rsidR="001A40CF" w:rsidRPr="007A42DE" w:rsidRDefault="001A40CF" w:rsidP="007E1382">
            <w:pPr>
              <w:pStyle w:val="Normal1"/>
              <w:spacing w:line="256" w:lineRule="auto"/>
              <w:ind w:hanging="3"/>
              <w:rPr>
                <w:sz w:val="20"/>
              </w:rPr>
            </w:pPr>
          </w:p>
        </w:tc>
      </w:tr>
      <w:tr w:rsidR="001A40CF" w:rsidRPr="007A42DE" w14:paraId="3BFA6725" w14:textId="3BC3E14F"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0112740A" w14:textId="77777777" w:rsidR="001A40CF" w:rsidRPr="007A42DE" w:rsidRDefault="001A40CF" w:rsidP="007E1382">
            <w:pPr>
              <w:pStyle w:val="Normal1"/>
              <w:spacing w:line="256" w:lineRule="auto"/>
              <w:ind w:hanging="3"/>
              <w:rPr>
                <w:bCs/>
                <w:sz w:val="20"/>
              </w:rPr>
            </w:pPr>
            <w:r w:rsidRPr="007A42DE">
              <w:rPr>
                <w:bCs/>
                <w:sz w:val="20"/>
              </w:rPr>
              <w:t>16 *</w:t>
            </w:r>
            <w:proofErr w:type="spellStart"/>
            <w:r w:rsidRPr="007A42DE">
              <w:rPr>
                <w:bCs/>
                <w:sz w:val="20"/>
              </w:rPr>
              <w:t>сталевi</w:t>
            </w:r>
            <w:proofErr w:type="spellEnd"/>
            <w:r w:rsidRPr="007A42DE">
              <w:rPr>
                <w:bCs/>
                <w:sz w:val="20"/>
              </w:rPr>
              <w:t xml:space="preserve"> диски з покришками </w:t>
            </w:r>
            <w:proofErr w:type="spellStart"/>
            <w:r w:rsidRPr="007A42DE">
              <w:rPr>
                <w:bCs/>
                <w:sz w:val="20"/>
              </w:rPr>
              <w:t>розмiру</w:t>
            </w:r>
            <w:proofErr w:type="spellEnd"/>
            <w:r w:rsidRPr="007A42DE">
              <w:rPr>
                <w:bCs/>
                <w:sz w:val="20"/>
              </w:rPr>
              <w:t xml:space="preserve"> 205 R16C</w:t>
            </w:r>
          </w:p>
        </w:tc>
        <w:tc>
          <w:tcPr>
            <w:tcW w:w="4466" w:type="dxa"/>
            <w:tcBorders>
              <w:top w:val="single" w:sz="4" w:space="0" w:color="auto"/>
              <w:left w:val="single" w:sz="4" w:space="0" w:color="auto"/>
              <w:bottom w:val="single" w:sz="4" w:space="0" w:color="auto"/>
              <w:right w:val="single" w:sz="4" w:space="0" w:color="auto"/>
            </w:tcBorders>
          </w:tcPr>
          <w:p w14:paraId="1F3A6C08" w14:textId="2EA515C4" w:rsidR="001A40CF" w:rsidRPr="007A42DE" w:rsidRDefault="007E1382"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283268C6"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64A77807" w14:textId="77777777" w:rsidR="001A40CF" w:rsidRPr="007A42DE" w:rsidRDefault="001A40CF" w:rsidP="007E1382">
            <w:pPr>
              <w:pStyle w:val="Normal1"/>
              <w:spacing w:line="256" w:lineRule="auto"/>
              <w:ind w:hanging="3"/>
              <w:rPr>
                <w:bCs/>
                <w:sz w:val="20"/>
              </w:rPr>
            </w:pPr>
          </w:p>
        </w:tc>
      </w:tr>
      <w:tr w:rsidR="001A40CF" w:rsidRPr="007A42DE" w14:paraId="54CB02DE" w14:textId="07B486B4"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75B5A6C0" w14:textId="77777777" w:rsidR="001A40CF" w:rsidRPr="007A42DE" w:rsidRDefault="001A40CF" w:rsidP="007E1382">
            <w:pPr>
              <w:pStyle w:val="Normal1"/>
              <w:spacing w:line="256" w:lineRule="auto"/>
              <w:ind w:hanging="3"/>
              <w:rPr>
                <w:bCs/>
                <w:sz w:val="20"/>
              </w:rPr>
            </w:pPr>
            <w:proofErr w:type="spellStart"/>
            <w:r w:rsidRPr="007A42DE">
              <w:rPr>
                <w:bCs/>
                <w:sz w:val="20"/>
              </w:rPr>
              <w:t>Повнорозмiрне</w:t>
            </w:r>
            <w:proofErr w:type="spellEnd"/>
            <w:r w:rsidRPr="007A42DE">
              <w:rPr>
                <w:bCs/>
                <w:sz w:val="20"/>
              </w:rPr>
              <w:t xml:space="preserve"> запасне колесо на сталевому диску</w:t>
            </w:r>
          </w:p>
        </w:tc>
        <w:tc>
          <w:tcPr>
            <w:tcW w:w="4466" w:type="dxa"/>
            <w:tcBorders>
              <w:top w:val="single" w:sz="4" w:space="0" w:color="auto"/>
              <w:left w:val="single" w:sz="4" w:space="0" w:color="auto"/>
              <w:bottom w:val="single" w:sz="4" w:space="0" w:color="auto"/>
              <w:right w:val="single" w:sz="4" w:space="0" w:color="auto"/>
            </w:tcBorders>
          </w:tcPr>
          <w:p w14:paraId="3CE09901" w14:textId="0E40DC12" w:rsidR="001A40CF" w:rsidRPr="007A42DE" w:rsidRDefault="007E1382"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26887DD2"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33A058EB" w14:textId="77777777" w:rsidR="001A40CF" w:rsidRPr="007A42DE" w:rsidRDefault="001A40CF" w:rsidP="007E1382">
            <w:pPr>
              <w:pStyle w:val="Normal1"/>
              <w:spacing w:line="256" w:lineRule="auto"/>
              <w:ind w:hanging="3"/>
              <w:rPr>
                <w:bCs/>
                <w:sz w:val="20"/>
              </w:rPr>
            </w:pPr>
          </w:p>
        </w:tc>
      </w:tr>
      <w:tr w:rsidR="007E1382" w:rsidRPr="007A42DE" w14:paraId="03B344FA" w14:textId="29800BAF" w:rsidTr="00D150EB">
        <w:trPr>
          <w:trHeight w:val="214"/>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304D0A06" w14:textId="50CBD388" w:rsidR="007E1382" w:rsidRPr="007A42DE" w:rsidRDefault="007E1382" w:rsidP="007E1382">
            <w:pPr>
              <w:pStyle w:val="Normal1"/>
              <w:spacing w:line="256" w:lineRule="auto"/>
              <w:ind w:hanging="3"/>
              <w:jc w:val="center"/>
              <w:rPr>
                <w:b/>
                <w:bCs/>
                <w:sz w:val="20"/>
              </w:rPr>
            </w:pPr>
            <w:r w:rsidRPr="007A42DE">
              <w:rPr>
                <w:b/>
                <w:bCs/>
                <w:sz w:val="20"/>
              </w:rPr>
              <w:t xml:space="preserve">Система </w:t>
            </w:r>
            <w:proofErr w:type="spellStart"/>
            <w:r w:rsidRPr="007A42DE">
              <w:rPr>
                <w:b/>
                <w:bCs/>
                <w:sz w:val="20"/>
              </w:rPr>
              <w:t>бсзпеки</w:t>
            </w:r>
            <w:proofErr w:type="spellEnd"/>
            <w:r w:rsidRPr="007A42DE">
              <w:rPr>
                <w:b/>
                <w:bCs/>
                <w:sz w:val="20"/>
              </w:rPr>
              <w:t>:</w:t>
            </w:r>
          </w:p>
        </w:tc>
      </w:tr>
      <w:tr w:rsidR="001A40CF" w:rsidRPr="007A42DE" w14:paraId="2EBF33F9" w14:textId="16864CAB"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28DFDA1C" w14:textId="77777777" w:rsidR="001A40CF" w:rsidRPr="007A42DE" w:rsidRDefault="001A40CF" w:rsidP="007E1382">
            <w:pPr>
              <w:pStyle w:val="Normal1"/>
              <w:spacing w:line="256" w:lineRule="auto"/>
              <w:ind w:hanging="3"/>
              <w:rPr>
                <w:bCs/>
                <w:sz w:val="20"/>
              </w:rPr>
            </w:pPr>
            <w:r w:rsidRPr="007A42DE">
              <w:rPr>
                <w:bCs/>
                <w:sz w:val="20"/>
              </w:rPr>
              <w:t>ABS + EBD (</w:t>
            </w:r>
            <w:proofErr w:type="spellStart"/>
            <w:r w:rsidRPr="007A42DE">
              <w:rPr>
                <w:bCs/>
                <w:sz w:val="20"/>
              </w:rPr>
              <w:t>Electronic</w:t>
            </w:r>
            <w:proofErr w:type="spellEnd"/>
            <w:r w:rsidRPr="007A42DE">
              <w:rPr>
                <w:bCs/>
                <w:sz w:val="20"/>
              </w:rPr>
              <w:t xml:space="preserve"> </w:t>
            </w:r>
            <w:proofErr w:type="spellStart"/>
            <w:r w:rsidRPr="007A42DE">
              <w:rPr>
                <w:bCs/>
                <w:sz w:val="20"/>
              </w:rPr>
              <w:t>brake</w:t>
            </w:r>
            <w:proofErr w:type="spellEnd"/>
            <w:r w:rsidRPr="007A42DE">
              <w:rPr>
                <w:bCs/>
                <w:sz w:val="20"/>
              </w:rPr>
              <w:t xml:space="preserve"> </w:t>
            </w:r>
            <w:proofErr w:type="spellStart"/>
            <w:r w:rsidRPr="007A42DE">
              <w:rPr>
                <w:bCs/>
                <w:sz w:val="20"/>
              </w:rPr>
              <w:t>distribution</w:t>
            </w:r>
            <w:proofErr w:type="spellEnd"/>
            <w:r w:rsidRPr="007A42DE">
              <w:rPr>
                <w:bCs/>
                <w:sz w:val="20"/>
              </w:rPr>
              <w:t>)</w:t>
            </w:r>
          </w:p>
        </w:tc>
        <w:tc>
          <w:tcPr>
            <w:tcW w:w="4466" w:type="dxa"/>
            <w:tcBorders>
              <w:top w:val="single" w:sz="4" w:space="0" w:color="auto"/>
              <w:left w:val="single" w:sz="4" w:space="0" w:color="auto"/>
              <w:bottom w:val="single" w:sz="4" w:space="0" w:color="auto"/>
              <w:right w:val="single" w:sz="4" w:space="0" w:color="auto"/>
            </w:tcBorders>
          </w:tcPr>
          <w:p w14:paraId="295603F1" w14:textId="20EF95D1" w:rsidR="001A40CF" w:rsidRPr="007A42DE" w:rsidRDefault="00D150EB"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66572F35"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3937F059" w14:textId="77777777" w:rsidR="001A40CF" w:rsidRPr="007A42DE" w:rsidRDefault="001A40CF" w:rsidP="007E1382">
            <w:pPr>
              <w:pStyle w:val="Normal1"/>
              <w:spacing w:line="256" w:lineRule="auto"/>
              <w:ind w:hanging="3"/>
              <w:rPr>
                <w:bCs/>
                <w:sz w:val="20"/>
              </w:rPr>
            </w:pPr>
          </w:p>
        </w:tc>
      </w:tr>
      <w:tr w:rsidR="001A40CF" w:rsidRPr="007A42DE" w14:paraId="4E1B4892" w14:textId="320C50F6"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2EE2CE90" w14:textId="77777777" w:rsidR="001A40CF" w:rsidRPr="007A42DE" w:rsidRDefault="001A40CF" w:rsidP="007E1382">
            <w:pPr>
              <w:pStyle w:val="Normal1"/>
              <w:spacing w:line="256" w:lineRule="auto"/>
              <w:ind w:hanging="3"/>
              <w:rPr>
                <w:bCs/>
                <w:sz w:val="20"/>
              </w:rPr>
            </w:pPr>
            <w:r w:rsidRPr="007A42DE">
              <w:rPr>
                <w:bCs/>
                <w:sz w:val="20"/>
              </w:rPr>
              <w:t xml:space="preserve">Система </w:t>
            </w:r>
            <w:proofErr w:type="spellStart"/>
            <w:r w:rsidRPr="007A42DE">
              <w:rPr>
                <w:bCs/>
                <w:sz w:val="20"/>
              </w:rPr>
              <w:t>курсово'i</w:t>
            </w:r>
            <w:proofErr w:type="spellEnd"/>
            <w:r w:rsidRPr="007A42DE">
              <w:rPr>
                <w:bCs/>
                <w:sz w:val="20"/>
              </w:rPr>
              <w:t xml:space="preserve"> </w:t>
            </w:r>
            <w:proofErr w:type="spellStart"/>
            <w:r w:rsidRPr="007A42DE">
              <w:rPr>
                <w:bCs/>
                <w:sz w:val="20"/>
              </w:rPr>
              <w:t>стiйкостi</w:t>
            </w:r>
            <w:proofErr w:type="spellEnd"/>
            <w:r w:rsidRPr="007A42DE">
              <w:rPr>
                <w:bCs/>
                <w:sz w:val="20"/>
              </w:rPr>
              <w:t xml:space="preserve"> - </w:t>
            </w:r>
            <w:proofErr w:type="spellStart"/>
            <w:r w:rsidRPr="007A42DE">
              <w:rPr>
                <w:bCs/>
                <w:sz w:val="20"/>
              </w:rPr>
              <w:t>Active</w:t>
            </w:r>
            <w:proofErr w:type="spellEnd"/>
            <w:r w:rsidRPr="007A42DE">
              <w:rPr>
                <w:bCs/>
                <w:sz w:val="20"/>
              </w:rPr>
              <w:t xml:space="preserve"> </w:t>
            </w:r>
            <w:proofErr w:type="spellStart"/>
            <w:r w:rsidRPr="007A42DE">
              <w:rPr>
                <w:bCs/>
                <w:sz w:val="20"/>
              </w:rPr>
              <w:t>stabllity</w:t>
            </w:r>
            <w:proofErr w:type="spellEnd"/>
            <w:r w:rsidRPr="007A42DE">
              <w:rPr>
                <w:bCs/>
                <w:sz w:val="20"/>
              </w:rPr>
              <w:t xml:space="preserve"> </w:t>
            </w:r>
            <w:proofErr w:type="spellStart"/>
            <w:r w:rsidRPr="007A42DE">
              <w:rPr>
                <w:bCs/>
                <w:sz w:val="20"/>
              </w:rPr>
              <w:t>control</w:t>
            </w:r>
            <w:proofErr w:type="spellEnd"/>
            <w:r w:rsidRPr="007A42DE">
              <w:rPr>
                <w:bCs/>
                <w:sz w:val="20"/>
              </w:rPr>
              <w:t xml:space="preserve"> (</w:t>
            </w:r>
            <w:proofErr w:type="spellStart"/>
            <w:r w:rsidRPr="007A42DE">
              <w:rPr>
                <w:bCs/>
                <w:sz w:val="20"/>
              </w:rPr>
              <w:t>asc</w:t>
            </w:r>
            <w:proofErr w:type="spellEnd"/>
            <w:r w:rsidRPr="007A42DE">
              <w:rPr>
                <w:bCs/>
                <w:sz w:val="20"/>
              </w:rPr>
              <w:t>)</w:t>
            </w:r>
          </w:p>
        </w:tc>
        <w:tc>
          <w:tcPr>
            <w:tcW w:w="4466" w:type="dxa"/>
            <w:tcBorders>
              <w:top w:val="single" w:sz="4" w:space="0" w:color="auto"/>
              <w:left w:val="single" w:sz="4" w:space="0" w:color="auto"/>
              <w:bottom w:val="single" w:sz="4" w:space="0" w:color="auto"/>
              <w:right w:val="single" w:sz="4" w:space="0" w:color="auto"/>
            </w:tcBorders>
          </w:tcPr>
          <w:p w14:paraId="6D443E11" w14:textId="22533C82" w:rsidR="001A40CF" w:rsidRPr="007A42DE" w:rsidRDefault="00D150EB"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513A6CA4"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1D8AC3E9" w14:textId="77777777" w:rsidR="001A40CF" w:rsidRPr="007A42DE" w:rsidRDefault="001A40CF" w:rsidP="007E1382">
            <w:pPr>
              <w:pStyle w:val="Normal1"/>
              <w:spacing w:line="256" w:lineRule="auto"/>
              <w:ind w:hanging="3"/>
              <w:rPr>
                <w:bCs/>
                <w:sz w:val="20"/>
              </w:rPr>
            </w:pPr>
          </w:p>
        </w:tc>
      </w:tr>
      <w:tr w:rsidR="001A40CF" w:rsidRPr="007A42DE" w14:paraId="2474464F" w14:textId="6F8A939D"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6CAF8453" w14:textId="77777777" w:rsidR="001A40CF" w:rsidRPr="007A42DE" w:rsidRDefault="001A40CF" w:rsidP="007E1382">
            <w:pPr>
              <w:pStyle w:val="Normal1"/>
              <w:spacing w:line="256" w:lineRule="auto"/>
              <w:ind w:hanging="3"/>
              <w:rPr>
                <w:bCs/>
                <w:sz w:val="20"/>
              </w:rPr>
            </w:pPr>
            <w:r w:rsidRPr="007A42DE">
              <w:rPr>
                <w:bCs/>
                <w:sz w:val="20"/>
              </w:rPr>
              <w:t xml:space="preserve">Система допомоги при </w:t>
            </w:r>
            <w:proofErr w:type="spellStart"/>
            <w:r w:rsidRPr="007A42DE">
              <w:rPr>
                <w:bCs/>
                <w:sz w:val="20"/>
              </w:rPr>
              <w:t>стартi</w:t>
            </w:r>
            <w:proofErr w:type="spellEnd"/>
            <w:r w:rsidRPr="007A42DE">
              <w:rPr>
                <w:bCs/>
                <w:sz w:val="20"/>
              </w:rPr>
              <w:t xml:space="preserve">  в гору - </w:t>
            </w:r>
            <w:proofErr w:type="spellStart"/>
            <w:r w:rsidRPr="007A42DE">
              <w:rPr>
                <w:bCs/>
                <w:sz w:val="20"/>
              </w:rPr>
              <w:t>Hill</w:t>
            </w:r>
            <w:proofErr w:type="spellEnd"/>
            <w:r w:rsidRPr="007A42DE">
              <w:rPr>
                <w:bCs/>
                <w:sz w:val="20"/>
              </w:rPr>
              <w:t xml:space="preserve"> </w:t>
            </w:r>
            <w:proofErr w:type="spellStart"/>
            <w:r w:rsidRPr="007A42DE">
              <w:rPr>
                <w:bCs/>
                <w:sz w:val="20"/>
              </w:rPr>
              <w:t>Start</w:t>
            </w:r>
            <w:proofErr w:type="spellEnd"/>
            <w:r w:rsidRPr="007A42DE">
              <w:rPr>
                <w:bCs/>
                <w:sz w:val="20"/>
              </w:rPr>
              <w:t xml:space="preserve"> </w:t>
            </w:r>
            <w:proofErr w:type="spellStart"/>
            <w:r w:rsidRPr="007A42DE">
              <w:rPr>
                <w:bCs/>
                <w:sz w:val="20"/>
              </w:rPr>
              <w:t>Assist</w:t>
            </w:r>
            <w:proofErr w:type="spellEnd"/>
            <w:r w:rsidRPr="007A42DE">
              <w:rPr>
                <w:bCs/>
                <w:sz w:val="20"/>
              </w:rPr>
              <w:t xml:space="preserve"> </w:t>
            </w:r>
            <w:proofErr w:type="spellStart"/>
            <w:r w:rsidRPr="007A42DE">
              <w:rPr>
                <w:bCs/>
                <w:sz w:val="20"/>
              </w:rPr>
              <w:t>System</w:t>
            </w:r>
            <w:proofErr w:type="spellEnd"/>
            <w:r w:rsidRPr="007A42DE">
              <w:rPr>
                <w:bCs/>
                <w:sz w:val="20"/>
              </w:rPr>
              <w:t xml:space="preserve"> (HSA)</w:t>
            </w:r>
          </w:p>
        </w:tc>
        <w:tc>
          <w:tcPr>
            <w:tcW w:w="4466" w:type="dxa"/>
            <w:tcBorders>
              <w:top w:val="single" w:sz="4" w:space="0" w:color="auto"/>
              <w:left w:val="single" w:sz="4" w:space="0" w:color="auto"/>
              <w:bottom w:val="single" w:sz="4" w:space="0" w:color="auto"/>
              <w:right w:val="single" w:sz="4" w:space="0" w:color="auto"/>
            </w:tcBorders>
          </w:tcPr>
          <w:p w14:paraId="2868F883" w14:textId="6E4508F0" w:rsidR="001A40CF" w:rsidRPr="007A42DE" w:rsidRDefault="00D150EB"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01C367F4"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324DE34D" w14:textId="77777777" w:rsidR="001A40CF" w:rsidRPr="007A42DE" w:rsidRDefault="001A40CF" w:rsidP="007E1382">
            <w:pPr>
              <w:pStyle w:val="Normal1"/>
              <w:spacing w:line="256" w:lineRule="auto"/>
              <w:ind w:hanging="3"/>
              <w:rPr>
                <w:bCs/>
                <w:sz w:val="20"/>
              </w:rPr>
            </w:pPr>
          </w:p>
        </w:tc>
      </w:tr>
      <w:tr w:rsidR="001A40CF" w:rsidRPr="007A42DE" w14:paraId="1D421F6E" w14:textId="7115BEC9"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27DE7BDA" w14:textId="77777777" w:rsidR="001A40CF" w:rsidRPr="007A42DE" w:rsidRDefault="001A40CF" w:rsidP="007E1382">
            <w:pPr>
              <w:pStyle w:val="Normal1"/>
              <w:spacing w:line="256" w:lineRule="auto"/>
              <w:ind w:hanging="3"/>
              <w:rPr>
                <w:bCs/>
                <w:sz w:val="20"/>
              </w:rPr>
            </w:pPr>
            <w:proofErr w:type="spellStart"/>
            <w:r w:rsidRPr="007A42DE">
              <w:rPr>
                <w:bCs/>
                <w:sz w:val="20"/>
              </w:rPr>
              <w:t>Антипробуксовочна</w:t>
            </w:r>
            <w:proofErr w:type="spellEnd"/>
            <w:r w:rsidRPr="007A42DE">
              <w:rPr>
                <w:bCs/>
                <w:sz w:val="20"/>
              </w:rPr>
              <w:t xml:space="preserve"> система -Traction </w:t>
            </w:r>
            <w:proofErr w:type="spellStart"/>
            <w:r w:rsidRPr="007A42DE">
              <w:rPr>
                <w:bCs/>
                <w:sz w:val="20"/>
              </w:rPr>
              <w:t>Co</w:t>
            </w:r>
            <w:proofErr w:type="spellEnd"/>
            <w:r w:rsidRPr="007A42DE">
              <w:rPr>
                <w:bCs/>
                <w:sz w:val="20"/>
                <w:lang w:val="en-US"/>
              </w:rPr>
              <w:t>n</w:t>
            </w:r>
            <w:proofErr w:type="spellStart"/>
            <w:r w:rsidRPr="007A42DE">
              <w:rPr>
                <w:bCs/>
                <w:sz w:val="20"/>
              </w:rPr>
              <w:t>trol</w:t>
            </w:r>
            <w:proofErr w:type="spellEnd"/>
            <w:r w:rsidRPr="007A42DE">
              <w:rPr>
                <w:bCs/>
                <w:sz w:val="20"/>
              </w:rPr>
              <w:t xml:space="preserve"> (TCL)</w:t>
            </w:r>
          </w:p>
        </w:tc>
        <w:tc>
          <w:tcPr>
            <w:tcW w:w="4466" w:type="dxa"/>
            <w:tcBorders>
              <w:top w:val="single" w:sz="4" w:space="0" w:color="auto"/>
              <w:left w:val="single" w:sz="4" w:space="0" w:color="auto"/>
              <w:bottom w:val="single" w:sz="4" w:space="0" w:color="auto"/>
              <w:right w:val="single" w:sz="4" w:space="0" w:color="auto"/>
            </w:tcBorders>
          </w:tcPr>
          <w:p w14:paraId="08D43E77" w14:textId="6974C47D" w:rsidR="001A40CF" w:rsidRPr="007A42DE" w:rsidRDefault="00D150EB"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4A5AC583"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6A451F9A" w14:textId="77777777" w:rsidR="001A40CF" w:rsidRPr="007A42DE" w:rsidRDefault="001A40CF" w:rsidP="007E1382">
            <w:pPr>
              <w:pStyle w:val="Normal1"/>
              <w:spacing w:line="256" w:lineRule="auto"/>
              <w:ind w:hanging="3"/>
              <w:rPr>
                <w:bCs/>
                <w:sz w:val="20"/>
              </w:rPr>
            </w:pPr>
          </w:p>
        </w:tc>
      </w:tr>
      <w:tr w:rsidR="001A40CF" w:rsidRPr="007A42DE" w14:paraId="65290E92" w14:textId="78DA3713"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65902003" w14:textId="77777777" w:rsidR="001A40CF" w:rsidRPr="007A42DE" w:rsidRDefault="001A40CF" w:rsidP="007E1382">
            <w:pPr>
              <w:pStyle w:val="Normal1"/>
              <w:spacing w:line="256" w:lineRule="auto"/>
              <w:ind w:hanging="3"/>
              <w:rPr>
                <w:bCs/>
                <w:sz w:val="20"/>
              </w:rPr>
            </w:pPr>
            <w:r w:rsidRPr="007A42DE">
              <w:rPr>
                <w:bCs/>
                <w:sz w:val="20"/>
              </w:rPr>
              <w:t xml:space="preserve">Система </w:t>
            </w:r>
            <w:proofErr w:type="spellStart"/>
            <w:r w:rsidRPr="007A42DE">
              <w:rPr>
                <w:bCs/>
                <w:sz w:val="20"/>
              </w:rPr>
              <w:t>стабiлiзацiї</w:t>
            </w:r>
            <w:proofErr w:type="spellEnd"/>
            <w:r w:rsidRPr="007A42DE">
              <w:rPr>
                <w:bCs/>
                <w:sz w:val="20"/>
              </w:rPr>
              <w:t xml:space="preserve"> при </w:t>
            </w:r>
            <w:proofErr w:type="spellStart"/>
            <w:r w:rsidRPr="007A42DE">
              <w:rPr>
                <w:bCs/>
                <w:sz w:val="20"/>
              </w:rPr>
              <w:t>буксуваннi</w:t>
            </w:r>
            <w:proofErr w:type="spellEnd"/>
            <w:r w:rsidRPr="007A42DE">
              <w:rPr>
                <w:bCs/>
                <w:sz w:val="20"/>
              </w:rPr>
              <w:t xml:space="preserve"> причепа (TSA)</w:t>
            </w:r>
          </w:p>
        </w:tc>
        <w:tc>
          <w:tcPr>
            <w:tcW w:w="4466" w:type="dxa"/>
            <w:tcBorders>
              <w:top w:val="single" w:sz="4" w:space="0" w:color="auto"/>
              <w:left w:val="single" w:sz="4" w:space="0" w:color="auto"/>
              <w:bottom w:val="single" w:sz="4" w:space="0" w:color="auto"/>
              <w:right w:val="single" w:sz="4" w:space="0" w:color="auto"/>
            </w:tcBorders>
          </w:tcPr>
          <w:p w14:paraId="60BA3D56" w14:textId="3FA2DF6E" w:rsidR="001A40CF" w:rsidRPr="007A42DE" w:rsidRDefault="00D150EB"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2906DC71" w14:textId="77777777" w:rsidR="001A40CF" w:rsidRPr="007A42DE" w:rsidRDefault="001A40CF"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667FD5D3" w14:textId="77777777" w:rsidR="001A40CF" w:rsidRPr="007A42DE" w:rsidRDefault="001A40CF" w:rsidP="007E1382">
            <w:pPr>
              <w:pStyle w:val="Normal1"/>
              <w:spacing w:line="256" w:lineRule="auto"/>
              <w:ind w:hanging="3"/>
              <w:rPr>
                <w:bCs/>
                <w:sz w:val="20"/>
              </w:rPr>
            </w:pPr>
          </w:p>
        </w:tc>
      </w:tr>
      <w:tr w:rsidR="00B406F7" w:rsidRPr="007A42DE" w14:paraId="18FECCE9" w14:textId="7777777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04579223" w14:textId="159EED8D" w:rsidR="00B406F7" w:rsidRPr="007A42DE" w:rsidRDefault="00B406F7" w:rsidP="007E1382">
            <w:pPr>
              <w:pStyle w:val="Normal1"/>
              <w:spacing w:line="256" w:lineRule="auto"/>
              <w:ind w:hanging="3"/>
              <w:rPr>
                <w:bCs/>
                <w:sz w:val="20"/>
              </w:rPr>
            </w:pPr>
            <w:r w:rsidRPr="00B406F7">
              <w:rPr>
                <w:bCs/>
                <w:sz w:val="20"/>
              </w:rPr>
              <w:lastRenderedPageBreak/>
              <w:t xml:space="preserve">Система допомоги при екстреному гальмуванні - </w:t>
            </w:r>
            <w:proofErr w:type="spellStart"/>
            <w:r w:rsidRPr="00B406F7">
              <w:rPr>
                <w:bCs/>
                <w:sz w:val="20"/>
              </w:rPr>
              <w:t>Brake</w:t>
            </w:r>
            <w:proofErr w:type="spellEnd"/>
            <w:r w:rsidRPr="00B406F7">
              <w:rPr>
                <w:bCs/>
                <w:sz w:val="20"/>
              </w:rPr>
              <w:t xml:space="preserve"> </w:t>
            </w:r>
            <w:proofErr w:type="spellStart"/>
            <w:r w:rsidRPr="00B406F7">
              <w:rPr>
                <w:bCs/>
                <w:sz w:val="20"/>
              </w:rPr>
              <w:t>Assist</w:t>
            </w:r>
            <w:proofErr w:type="spellEnd"/>
            <w:r w:rsidRPr="00B406F7">
              <w:rPr>
                <w:bCs/>
                <w:sz w:val="20"/>
              </w:rPr>
              <w:t xml:space="preserve"> (BA)</w:t>
            </w:r>
          </w:p>
        </w:tc>
        <w:tc>
          <w:tcPr>
            <w:tcW w:w="4466" w:type="dxa"/>
            <w:tcBorders>
              <w:top w:val="single" w:sz="4" w:space="0" w:color="auto"/>
              <w:left w:val="single" w:sz="4" w:space="0" w:color="auto"/>
              <w:bottom w:val="single" w:sz="4" w:space="0" w:color="auto"/>
              <w:right w:val="single" w:sz="4" w:space="0" w:color="auto"/>
            </w:tcBorders>
          </w:tcPr>
          <w:p w14:paraId="2E8DFAD8" w14:textId="32A13835" w:rsidR="00B406F7" w:rsidRPr="007A42DE" w:rsidRDefault="00B406F7" w:rsidP="007E1382">
            <w:pPr>
              <w:pStyle w:val="Normal1"/>
              <w:spacing w:line="256" w:lineRule="auto"/>
              <w:ind w:hanging="3"/>
              <w:rPr>
                <w:rFonts w:eastAsia="Calibri"/>
                <w:sz w:val="20"/>
                <w:lang w:eastAsia="en-US"/>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17DCF7CE" w14:textId="77777777" w:rsidR="00B406F7" w:rsidRPr="007A42DE"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131B4A51" w14:textId="77777777" w:rsidR="00B406F7" w:rsidRPr="007A42DE" w:rsidRDefault="00B406F7" w:rsidP="007E1382">
            <w:pPr>
              <w:pStyle w:val="Normal1"/>
              <w:spacing w:line="256" w:lineRule="auto"/>
              <w:ind w:hanging="3"/>
              <w:rPr>
                <w:bCs/>
                <w:sz w:val="20"/>
              </w:rPr>
            </w:pPr>
          </w:p>
        </w:tc>
      </w:tr>
      <w:tr w:rsidR="00B406F7" w:rsidRPr="007A42DE" w14:paraId="32F0FB6D" w14:textId="513AFEA8"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02167772" w14:textId="77777777" w:rsidR="00B406F7" w:rsidRPr="007A42DE" w:rsidRDefault="00B406F7" w:rsidP="007E1382">
            <w:pPr>
              <w:pStyle w:val="Normal1"/>
              <w:spacing w:line="256" w:lineRule="auto"/>
              <w:ind w:hanging="3"/>
              <w:rPr>
                <w:bCs/>
                <w:sz w:val="20"/>
              </w:rPr>
            </w:pPr>
            <w:proofErr w:type="spellStart"/>
            <w:r w:rsidRPr="007A42DE">
              <w:rPr>
                <w:bCs/>
                <w:sz w:val="20"/>
              </w:rPr>
              <w:t>Двi</w:t>
            </w:r>
            <w:proofErr w:type="spellEnd"/>
            <w:r w:rsidRPr="007A42DE">
              <w:rPr>
                <w:bCs/>
                <w:sz w:val="20"/>
              </w:rPr>
              <w:t xml:space="preserve"> </w:t>
            </w:r>
            <w:proofErr w:type="spellStart"/>
            <w:r w:rsidRPr="007A42DE">
              <w:rPr>
                <w:bCs/>
                <w:sz w:val="20"/>
              </w:rPr>
              <w:t>фронтальнi</w:t>
            </w:r>
            <w:proofErr w:type="spellEnd"/>
            <w:r w:rsidRPr="007A42DE">
              <w:rPr>
                <w:bCs/>
                <w:sz w:val="20"/>
              </w:rPr>
              <w:t xml:space="preserve"> подушки безпеки</w:t>
            </w:r>
          </w:p>
        </w:tc>
        <w:tc>
          <w:tcPr>
            <w:tcW w:w="4466" w:type="dxa"/>
            <w:tcBorders>
              <w:top w:val="single" w:sz="4" w:space="0" w:color="auto"/>
              <w:left w:val="single" w:sz="4" w:space="0" w:color="auto"/>
              <w:bottom w:val="single" w:sz="4" w:space="0" w:color="auto"/>
              <w:right w:val="single" w:sz="4" w:space="0" w:color="auto"/>
            </w:tcBorders>
          </w:tcPr>
          <w:p w14:paraId="3D3B5CF4" w14:textId="666247A4" w:rsidR="00B406F7" w:rsidRPr="007A42DE" w:rsidRDefault="00B406F7"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4BAD5E6E" w14:textId="77777777" w:rsidR="00B406F7" w:rsidRPr="007A42DE"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5F48484C" w14:textId="77777777" w:rsidR="00B406F7" w:rsidRPr="007A42DE" w:rsidRDefault="00B406F7" w:rsidP="007E1382">
            <w:pPr>
              <w:pStyle w:val="Normal1"/>
              <w:spacing w:line="256" w:lineRule="auto"/>
              <w:ind w:hanging="3"/>
              <w:rPr>
                <w:bCs/>
                <w:sz w:val="20"/>
              </w:rPr>
            </w:pPr>
          </w:p>
        </w:tc>
      </w:tr>
      <w:tr w:rsidR="00B406F7" w:rsidRPr="007A42DE" w14:paraId="4F9B23BA" w14:textId="730A8092"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139B8071" w14:textId="77777777" w:rsidR="00B406F7" w:rsidRPr="007A42DE" w:rsidRDefault="00B406F7" w:rsidP="007E1382">
            <w:pPr>
              <w:pStyle w:val="Normal1"/>
              <w:spacing w:line="256" w:lineRule="auto"/>
              <w:ind w:hanging="3"/>
              <w:rPr>
                <w:bCs/>
                <w:sz w:val="20"/>
              </w:rPr>
            </w:pPr>
            <w:r w:rsidRPr="007A42DE">
              <w:rPr>
                <w:bCs/>
                <w:sz w:val="20"/>
              </w:rPr>
              <w:t xml:space="preserve">Автоматичне блокування дверей при </w:t>
            </w:r>
            <w:proofErr w:type="spellStart"/>
            <w:r w:rsidRPr="007A42DE">
              <w:rPr>
                <w:bCs/>
                <w:sz w:val="20"/>
              </w:rPr>
              <w:t>швидкостi</w:t>
            </w:r>
            <w:proofErr w:type="spellEnd"/>
            <w:r w:rsidRPr="007A42DE">
              <w:rPr>
                <w:bCs/>
                <w:sz w:val="20"/>
              </w:rPr>
              <w:t xml:space="preserve"> </w:t>
            </w:r>
            <w:proofErr w:type="spellStart"/>
            <w:r w:rsidRPr="007A42DE">
              <w:rPr>
                <w:bCs/>
                <w:sz w:val="20"/>
              </w:rPr>
              <w:t>бiльше</w:t>
            </w:r>
            <w:proofErr w:type="spellEnd"/>
            <w:r w:rsidRPr="007A42DE">
              <w:rPr>
                <w:bCs/>
                <w:sz w:val="20"/>
              </w:rPr>
              <w:t xml:space="preserve"> 15 км/</w:t>
            </w:r>
            <w:proofErr w:type="spellStart"/>
            <w:r w:rsidRPr="007A42DE">
              <w:rPr>
                <w:bCs/>
                <w:sz w:val="20"/>
              </w:rPr>
              <w:t>год</w:t>
            </w:r>
            <w:proofErr w:type="spellEnd"/>
          </w:p>
        </w:tc>
        <w:tc>
          <w:tcPr>
            <w:tcW w:w="4466" w:type="dxa"/>
            <w:tcBorders>
              <w:top w:val="single" w:sz="4" w:space="0" w:color="auto"/>
              <w:left w:val="single" w:sz="4" w:space="0" w:color="auto"/>
              <w:bottom w:val="single" w:sz="4" w:space="0" w:color="auto"/>
              <w:right w:val="single" w:sz="4" w:space="0" w:color="auto"/>
            </w:tcBorders>
          </w:tcPr>
          <w:p w14:paraId="594DE146" w14:textId="012D32FB" w:rsidR="00B406F7" w:rsidRPr="007A42DE" w:rsidRDefault="00B406F7"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5C82E74C" w14:textId="77777777" w:rsidR="00B406F7" w:rsidRPr="007A42DE"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74F34FA1" w14:textId="77777777" w:rsidR="00B406F7" w:rsidRPr="007A42DE" w:rsidRDefault="00B406F7" w:rsidP="007E1382">
            <w:pPr>
              <w:pStyle w:val="Normal1"/>
              <w:spacing w:line="256" w:lineRule="auto"/>
              <w:ind w:hanging="3"/>
              <w:rPr>
                <w:bCs/>
                <w:sz w:val="20"/>
              </w:rPr>
            </w:pPr>
          </w:p>
        </w:tc>
      </w:tr>
      <w:tr w:rsidR="00B406F7" w:rsidRPr="007A42DE" w14:paraId="2F4D45D1" w14:textId="3542D796"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1538637C" w14:textId="77777777" w:rsidR="00B406F7" w:rsidRPr="007A42DE" w:rsidRDefault="00B406F7" w:rsidP="007E1382">
            <w:pPr>
              <w:pStyle w:val="Normal1"/>
              <w:spacing w:line="256" w:lineRule="auto"/>
              <w:ind w:hanging="3"/>
              <w:rPr>
                <w:bCs/>
                <w:sz w:val="20"/>
              </w:rPr>
            </w:pPr>
            <w:r w:rsidRPr="007A42DE">
              <w:rPr>
                <w:bCs/>
                <w:sz w:val="20"/>
              </w:rPr>
              <w:t>lso-</w:t>
            </w:r>
            <w:proofErr w:type="spellStart"/>
            <w:r w:rsidRPr="007A42DE">
              <w:rPr>
                <w:bCs/>
                <w:sz w:val="20"/>
              </w:rPr>
              <w:t>fix</w:t>
            </w:r>
            <w:proofErr w:type="spellEnd"/>
            <w:r w:rsidRPr="007A42DE">
              <w:rPr>
                <w:bCs/>
                <w:sz w:val="20"/>
              </w:rPr>
              <w:t xml:space="preserve"> </w:t>
            </w:r>
            <w:proofErr w:type="spellStart"/>
            <w:r w:rsidRPr="007A42DE">
              <w:rPr>
                <w:bCs/>
                <w:sz w:val="20"/>
              </w:rPr>
              <w:t>крiплення</w:t>
            </w:r>
            <w:proofErr w:type="spellEnd"/>
            <w:r w:rsidRPr="007A42DE">
              <w:rPr>
                <w:bCs/>
                <w:sz w:val="20"/>
              </w:rPr>
              <w:t xml:space="preserve"> для дитячого </w:t>
            </w:r>
            <w:proofErr w:type="spellStart"/>
            <w:r w:rsidRPr="007A42DE">
              <w:rPr>
                <w:bCs/>
                <w:sz w:val="20"/>
              </w:rPr>
              <w:t>сидiння</w:t>
            </w:r>
            <w:proofErr w:type="spellEnd"/>
          </w:p>
        </w:tc>
        <w:tc>
          <w:tcPr>
            <w:tcW w:w="4466" w:type="dxa"/>
            <w:tcBorders>
              <w:top w:val="single" w:sz="4" w:space="0" w:color="auto"/>
              <w:left w:val="single" w:sz="4" w:space="0" w:color="auto"/>
              <w:bottom w:val="single" w:sz="4" w:space="0" w:color="auto"/>
              <w:right w:val="single" w:sz="4" w:space="0" w:color="auto"/>
            </w:tcBorders>
          </w:tcPr>
          <w:p w14:paraId="65B2ED41" w14:textId="63633FC2" w:rsidR="00B406F7" w:rsidRPr="007A42DE" w:rsidRDefault="00B406F7"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2D3E0A96" w14:textId="77777777" w:rsidR="00B406F7" w:rsidRPr="007A42DE"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60557852" w14:textId="77777777" w:rsidR="00B406F7" w:rsidRPr="007A42DE" w:rsidRDefault="00B406F7" w:rsidP="007E1382">
            <w:pPr>
              <w:pStyle w:val="Normal1"/>
              <w:spacing w:line="256" w:lineRule="auto"/>
              <w:ind w:hanging="3"/>
              <w:rPr>
                <w:bCs/>
                <w:sz w:val="20"/>
              </w:rPr>
            </w:pPr>
          </w:p>
        </w:tc>
      </w:tr>
      <w:tr w:rsidR="00B406F7" w:rsidRPr="007A42DE" w14:paraId="437AC018" w14:textId="49F5D208"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54CC7A40" w14:textId="77777777" w:rsidR="00B406F7" w:rsidRPr="007A42DE" w:rsidRDefault="00B406F7" w:rsidP="007E1382">
            <w:pPr>
              <w:pStyle w:val="Normal1"/>
              <w:spacing w:line="256" w:lineRule="auto"/>
              <w:ind w:hanging="3"/>
              <w:rPr>
                <w:bCs/>
                <w:sz w:val="20"/>
              </w:rPr>
            </w:pPr>
            <w:r w:rsidRPr="007A42DE">
              <w:rPr>
                <w:bCs/>
                <w:sz w:val="20"/>
              </w:rPr>
              <w:t xml:space="preserve">Крючки для </w:t>
            </w:r>
            <w:proofErr w:type="spellStart"/>
            <w:r w:rsidRPr="007A42DE">
              <w:rPr>
                <w:bCs/>
                <w:sz w:val="20"/>
              </w:rPr>
              <w:t>крiплення</w:t>
            </w:r>
            <w:proofErr w:type="spellEnd"/>
            <w:r w:rsidRPr="007A42DE">
              <w:rPr>
                <w:bCs/>
                <w:sz w:val="20"/>
              </w:rPr>
              <w:t xml:space="preserve"> вантажу - 4 шт.</w:t>
            </w:r>
          </w:p>
        </w:tc>
        <w:tc>
          <w:tcPr>
            <w:tcW w:w="4466" w:type="dxa"/>
            <w:tcBorders>
              <w:top w:val="single" w:sz="4" w:space="0" w:color="auto"/>
              <w:left w:val="single" w:sz="4" w:space="0" w:color="auto"/>
              <w:bottom w:val="single" w:sz="4" w:space="0" w:color="auto"/>
              <w:right w:val="single" w:sz="4" w:space="0" w:color="auto"/>
            </w:tcBorders>
          </w:tcPr>
          <w:p w14:paraId="14994824" w14:textId="7191E5DE" w:rsidR="00B406F7" w:rsidRPr="007A42DE" w:rsidRDefault="00B406F7"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7E4B2EE0" w14:textId="77777777" w:rsidR="00B406F7" w:rsidRPr="007A42DE"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76875A7D" w14:textId="77777777" w:rsidR="00B406F7" w:rsidRPr="007A42DE" w:rsidRDefault="00B406F7" w:rsidP="007E1382">
            <w:pPr>
              <w:pStyle w:val="Normal1"/>
              <w:spacing w:line="256" w:lineRule="auto"/>
              <w:ind w:hanging="3"/>
              <w:rPr>
                <w:bCs/>
                <w:sz w:val="20"/>
              </w:rPr>
            </w:pPr>
          </w:p>
        </w:tc>
      </w:tr>
      <w:tr w:rsidR="00B406F7" w:rsidRPr="007A42DE" w14:paraId="294A2EB8" w14:textId="41A76898"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6C057AF0" w14:textId="77777777" w:rsidR="00B406F7" w:rsidRPr="007A42DE" w:rsidRDefault="00B406F7" w:rsidP="007E1382">
            <w:pPr>
              <w:pStyle w:val="Normal1"/>
              <w:spacing w:line="256" w:lineRule="auto"/>
              <w:ind w:hanging="3"/>
              <w:rPr>
                <w:bCs/>
                <w:sz w:val="20"/>
              </w:rPr>
            </w:pPr>
            <w:r w:rsidRPr="007A42DE">
              <w:rPr>
                <w:bCs/>
                <w:sz w:val="20"/>
              </w:rPr>
              <w:t xml:space="preserve">Обмежувач </w:t>
            </w:r>
            <w:proofErr w:type="spellStart"/>
            <w:r w:rsidRPr="007A42DE">
              <w:rPr>
                <w:bCs/>
                <w:sz w:val="20"/>
              </w:rPr>
              <w:t>вiдкритгя</w:t>
            </w:r>
            <w:proofErr w:type="spellEnd"/>
            <w:r w:rsidRPr="007A42DE">
              <w:rPr>
                <w:bCs/>
                <w:sz w:val="20"/>
              </w:rPr>
              <w:t xml:space="preserve"> заднього борту</w:t>
            </w:r>
          </w:p>
        </w:tc>
        <w:tc>
          <w:tcPr>
            <w:tcW w:w="4466" w:type="dxa"/>
            <w:tcBorders>
              <w:top w:val="single" w:sz="4" w:space="0" w:color="auto"/>
              <w:left w:val="single" w:sz="4" w:space="0" w:color="auto"/>
              <w:bottom w:val="single" w:sz="4" w:space="0" w:color="auto"/>
              <w:right w:val="single" w:sz="4" w:space="0" w:color="auto"/>
            </w:tcBorders>
          </w:tcPr>
          <w:p w14:paraId="2EC65942" w14:textId="052C612D" w:rsidR="00B406F7" w:rsidRPr="007A42DE" w:rsidRDefault="00B406F7"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601DCFAF" w14:textId="77777777" w:rsidR="00B406F7" w:rsidRPr="007A42DE"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4E645A5F" w14:textId="77777777" w:rsidR="00B406F7" w:rsidRPr="007A42DE" w:rsidRDefault="00B406F7" w:rsidP="007E1382">
            <w:pPr>
              <w:pStyle w:val="Normal1"/>
              <w:spacing w:line="256" w:lineRule="auto"/>
              <w:ind w:hanging="3"/>
              <w:rPr>
                <w:bCs/>
                <w:sz w:val="20"/>
              </w:rPr>
            </w:pPr>
          </w:p>
        </w:tc>
      </w:tr>
      <w:tr w:rsidR="00B406F7" w:rsidRPr="007A42DE" w14:paraId="43A24641" w14:textId="7AEBCF77" w:rsidTr="0048693E">
        <w:trPr>
          <w:trHeight w:val="214"/>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43830A15" w14:textId="3A9DDD04" w:rsidR="00B406F7" w:rsidRPr="007A42DE" w:rsidRDefault="00B406F7" w:rsidP="00D150EB">
            <w:pPr>
              <w:pStyle w:val="Normal1"/>
              <w:spacing w:line="256" w:lineRule="auto"/>
              <w:ind w:hanging="3"/>
              <w:jc w:val="center"/>
              <w:rPr>
                <w:b/>
                <w:sz w:val="20"/>
              </w:rPr>
            </w:pPr>
            <w:r w:rsidRPr="007A42DE">
              <w:rPr>
                <w:b/>
                <w:sz w:val="20"/>
              </w:rPr>
              <w:t xml:space="preserve">Кузов, </w:t>
            </w:r>
            <w:proofErr w:type="spellStart"/>
            <w:r w:rsidRPr="007A42DE">
              <w:rPr>
                <w:b/>
                <w:sz w:val="20"/>
              </w:rPr>
              <w:t>зовнiшнiй</w:t>
            </w:r>
            <w:proofErr w:type="spellEnd"/>
            <w:r w:rsidRPr="007A42DE">
              <w:rPr>
                <w:b/>
                <w:sz w:val="20"/>
              </w:rPr>
              <w:t xml:space="preserve"> вигляд:</w:t>
            </w:r>
          </w:p>
        </w:tc>
      </w:tr>
      <w:tr w:rsidR="00B406F7" w:rsidRPr="007A42DE" w14:paraId="23F440BB" w14:textId="1526993B"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7C42A657" w14:textId="77777777" w:rsidR="00B406F7" w:rsidRPr="007A42DE" w:rsidRDefault="00B406F7" w:rsidP="007E1382">
            <w:pPr>
              <w:pStyle w:val="Normal1"/>
              <w:spacing w:line="256" w:lineRule="auto"/>
              <w:ind w:hanging="3"/>
              <w:rPr>
                <w:sz w:val="20"/>
              </w:rPr>
            </w:pPr>
            <w:proofErr w:type="spellStart"/>
            <w:r w:rsidRPr="007A42DE">
              <w:rPr>
                <w:sz w:val="20"/>
              </w:rPr>
              <w:t>Переднiй</w:t>
            </w:r>
            <w:proofErr w:type="spellEnd"/>
            <w:r w:rsidRPr="007A42DE">
              <w:rPr>
                <w:sz w:val="20"/>
              </w:rPr>
              <w:t xml:space="preserve"> бампер в </w:t>
            </w:r>
            <w:proofErr w:type="spellStart"/>
            <w:r w:rsidRPr="007A42DE">
              <w:rPr>
                <w:sz w:val="20"/>
              </w:rPr>
              <w:t>колiр</w:t>
            </w:r>
            <w:proofErr w:type="spellEnd"/>
            <w:r w:rsidRPr="007A42DE">
              <w:rPr>
                <w:sz w:val="20"/>
              </w:rPr>
              <w:t xml:space="preserve"> кузова з хромованою накладкою</w:t>
            </w:r>
          </w:p>
        </w:tc>
        <w:tc>
          <w:tcPr>
            <w:tcW w:w="4466" w:type="dxa"/>
            <w:tcBorders>
              <w:top w:val="single" w:sz="4" w:space="0" w:color="auto"/>
              <w:left w:val="single" w:sz="4" w:space="0" w:color="auto"/>
              <w:bottom w:val="single" w:sz="4" w:space="0" w:color="auto"/>
              <w:right w:val="single" w:sz="4" w:space="0" w:color="auto"/>
            </w:tcBorders>
          </w:tcPr>
          <w:p w14:paraId="6B210077" w14:textId="5534C2CF"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485A2C01"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04D1187F" w14:textId="77777777" w:rsidR="00B406F7" w:rsidRPr="007A42DE" w:rsidRDefault="00B406F7" w:rsidP="007E1382">
            <w:pPr>
              <w:pStyle w:val="Normal1"/>
              <w:spacing w:line="256" w:lineRule="auto"/>
              <w:ind w:hanging="3"/>
              <w:rPr>
                <w:sz w:val="20"/>
              </w:rPr>
            </w:pPr>
          </w:p>
        </w:tc>
      </w:tr>
      <w:tr w:rsidR="00B406F7" w:rsidRPr="007A42DE" w14:paraId="1D5339FD" w14:textId="64A56C1E"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789F963A" w14:textId="77777777" w:rsidR="00B406F7" w:rsidRPr="007A42DE" w:rsidRDefault="00B406F7" w:rsidP="007E1382">
            <w:pPr>
              <w:pStyle w:val="Normal1"/>
              <w:spacing w:line="256" w:lineRule="auto"/>
              <w:ind w:hanging="3"/>
              <w:rPr>
                <w:sz w:val="20"/>
              </w:rPr>
            </w:pPr>
            <w:proofErr w:type="spellStart"/>
            <w:r w:rsidRPr="007A42DE">
              <w:rPr>
                <w:sz w:val="20"/>
              </w:rPr>
              <w:t>Срiбляста</w:t>
            </w:r>
            <w:proofErr w:type="spellEnd"/>
            <w:r w:rsidRPr="007A42DE">
              <w:rPr>
                <w:sz w:val="20"/>
              </w:rPr>
              <w:t xml:space="preserve"> </w:t>
            </w:r>
            <w:proofErr w:type="spellStart"/>
            <w:r w:rsidRPr="007A42DE">
              <w:rPr>
                <w:sz w:val="20"/>
              </w:rPr>
              <w:t>радiаторна</w:t>
            </w:r>
            <w:proofErr w:type="spellEnd"/>
            <w:r w:rsidRPr="007A42DE">
              <w:rPr>
                <w:sz w:val="20"/>
              </w:rPr>
              <w:t xml:space="preserve"> </w:t>
            </w:r>
            <w:proofErr w:type="spellStart"/>
            <w:r w:rsidRPr="007A42DE">
              <w:rPr>
                <w:sz w:val="20"/>
              </w:rPr>
              <w:t>решiтка</w:t>
            </w:r>
            <w:proofErr w:type="spellEnd"/>
          </w:p>
        </w:tc>
        <w:tc>
          <w:tcPr>
            <w:tcW w:w="4466" w:type="dxa"/>
            <w:tcBorders>
              <w:top w:val="single" w:sz="4" w:space="0" w:color="auto"/>
              <w:left w:val="single" w:sz="4" w:space="0" w:color="auto"/>
              <w:bottom w:val="single" w:sz="4" w:space="0" w:color="auto"/>
              <w:right w:val="single" w:sz="4" w:space="0" w:color="auto"/>
            </w:tcBorders>
          </w:tcPr>
          <w:p w14:paraId="7E264B20" w14:textId="64226FAA"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0FB4C3FC"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3931ACA4" w14:textId="77777777" w:rsidR="00B406F7" w:rsidRPr="007A42DE" w:rsidRDefault="00B406F7" w:rsidP="007E1382">
            <w:pPr>
              <w:pStyle w:val="Normal1"/>
              <w:spacing w:line="256" w:lineRule="auto"/>
              <w:ind w:hanging="3"/>
              <w:rPr>
                <w:sz w:val="20"/>
              </w:rPr>
            </w:pPr>
          </w:p>
        </w:tc>
      </w:tr>
      <w:tr w:rsidR="00B406F7" w:rsidRPr="007A42DE" w14:paraId="5F73FF05" w14:textId="41B8DF14"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589B78BE" w14:textId="77777777" w:rsidR="00B406F7" w:rsidRPr="007A42DE" w:rsidRDefault="00B406F7" w:rsidP="007E1382">
            <w:pPr>
              <w:pStyle w:val="Normal1"/>
              <w:spacing w:line="256" w:lineRule="auto"/>
              <w:ind w:hanging="3"/>
              <w:rPr>
                <w:sz w:val="20"/>
              </w:rPr>
            </w:pPr>
            <w:proofErr w:type="spellStart"/>
            <w:r w:rsidRPr="007A42DE">
              <w:rPr>
                <w:sz w:val="20"/>
              </w:rPr>
              <w:t>Хромованi</w:t>
            </w:r>
            <w:proofErr w:type="spellEnd"/>
            <w:r w:rsidRPr="007A42DE">
              <w:rPr>
                <w:sz w:val="20"/>
              </w:rPr>
              <w:t xml:space="preserve"> ручки дверей та ручка </w:t>
            </w:r>
            <w:proofErr w:type="spellStart"/>
            <w:r w:rsidRPr="007A42DE">
              <w:rPr>
                <w:sz w:val="20"/>
              </w:rPr>
              <w:t>грузового</w:t>
            </w:r>
            <w:proofErr w:type="spellEnd"/>
            <w:r w:rsidRPr="007A42DE">
              <w:rPr>
                <w:sz w:val="20"/>
              </w:rPr>
              <w:t xml:space="preserve"> </w:t>
            </w:r>
            <w:proofErr w:type="spellStart"/>
            <w:r w:rsidRPr="007A42DE">
              <w:rPr>
                <w:sz w:val="20"/>
              </w:rPr>
              <w:t>вiдсiку</w:t>
            </w:r>
            <w:proofErr w:type="spellEnd"/>
          </w:p>
        </w:tc>
        <w:tc>
          <w:tcPr>
            <w:tcW w:w="4466" w:type="dxa"/>
            <w:tcBorders>
              <w:top w:val="single" w:sz="4" w:space="0" w:color="auto"/>
              <w:left w:val="single" w:sz="4" w:space="0" w:color="auto"/>
              <w:bottom w:val="single" w:sz="4" w:space="0" w:color="auto"/>
              <w:right w:val="single" w:sz="4" w:space="0" w:color="auto"/>
            </w:tcBorders>
          </w:tcPr>
          <w:p w14:paraId="5BA273D9" w14:textId="1822BF40"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3E925DA1"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6C52D163" w14:textId="77777777" w:rsidR="00B406F7" w:rsidRPr="007A42DE" w:rsidRDefault="00B406F7" w:rsidP="007E1382">
            <w:pPr>
              <w:pStyle w:val="Normal1"/>
              <w:spacing w:line="256" w:lineRule="auto"/>
              <w:ind w:hanging="3"/>
              <w:rPr>
                <w:sz w:val="20"/>
              </w:rPr>
            </w:pPr>
          </w:p>
        </w:tc>
      </w:tr>
      <w:tr w:rsidR="00B406F7" w:rsidRPr="007A42DE" w14:paraId="1F1C8246" w14:textId="4037BBF9"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68B5BCE5" w14:textId="77777777" w:rsidR="00B406F7" w:rsidRPr="007A42DE" w:rsidRDefault="00B406F7" w:rsidP="007E1382">
            <w:pPr>
              <w:pStyle w:val="Normal1"/>
              <w:spacing w:line="256" w:lineRule="auto"/>
              <w:ind w:hanging="3"/>
              <w:rPr>
                <w:sz w:val="20"/>
              </w:rPr>
            </w:pPr>
            <w:r w:rsidRPr="007A42DE">
              <w:rPr>
                <w:sz w:val="20"/>
              </w:rPr>
              <w:t xml:space="preserve">Передня захисна пластина </w:t>
            </w:r>
            <w:proofErr w:type="spellStart"/>
            <w:r w:rsidRPr="007A42DE">
              <w:rPr>
                <w:sz w:val="20"/>
              </w:rPr>
              <w:t>пiд</w:t>
            </w:r>
            <w:proofErr w:type="spellEnd"/>
            <w:r w:rsidRPr="007A42DE">
              <w:rPr>
                <w:sz w:val="20"/>
              </w:rPr>
              <w:t xml:space="preserve"> бампером та захист двигуна</w:t>
            </w:r>
          </w:p>
        </w:tc>
        <w:tc>
          <w:tcPr>
            <w:tcW w:w="4466" w:type="dxa"/>
            <w:tcBorders>
              <w:top w:val="single" w:sz="4" w:space="0" w:color="auto"/>
              <w:left w:val="single" w:sz="4" w:space="0" w:color="auto"/>
              <w:bottom w:val="single" w:sz="4" w:space="0" w:color="auto"/>
              <w:right w:val="single" w:sz="4" w:space="0" w:color="auto"/>
            </w:tcBorders>
          </w:tcPr>
          <w:p w14:paraId="658A6356" w14:textId="080FC2B6"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07C238FC"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353326C9" w14:textId="77777777" w:rsidR="00B406F7" w:rsidRPr="007A42DE" w:rsidRDefault="00B406F7" w:rsidP="007E1382">
            <w:pPr>
              <w:pStyle w:val="Normal1"/>
              <w:spacing w:line="256" w:lineRule="auto"/>
              <w:ind w:hanging="3"/>
              <w:rPr>
                <w:sz w:val="20"/>
              </w:rPr>
            </w:pPr>
          </w:p>
        </w:tc>
      </w:tr>
      <w:tr w:rsidR="00B406F7" w:rsidRPr="007A42DE" w14:paraId="01B3E595" w14:textId="0663B302"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1908CD2D" w14:textId="77777777" w:rsidR="00B406F7" w:rsidRPr="007A42DE" w:rsidRDefault="00B406F7" w:rsidP="007E1382">
            <w:pPr>
              <w:pStyle w:val="Normal1"/>
              <w:spacing w:line="256" w:lineRule="auto"/>
              <w:ind w:hanging="3"/>
              <w:rPr>
                <w:sz w:val="20"/>
              </w:rPr>
            </w:pPr>
            <w:proofErr w:type="spellStart"/>
            <w:r w:rsidRPr="007A42DE">
              <w:rPr>
                <w:sz w:val="20"/>
              </w:rPr>
              <w:t>Свiтлодiодний</w:t>
            </w:r>
            <w:proofErr w:type="spellEnd"/>
            <w:r w:rsidRPr="007A42DE">
              <w:rPr>
                <w:sz w:val="20"/>
              </w:rPr>
              <w:t xml:space="preserve"> додатковий стоп-сигнал на задньому борту</w:t>
            </w:r>
          </w:p>
        </w:tc>
        <w:tc>
          <w:tcPr>
            <w:tcW w:w="4466" w:type="dxa"/>
            <w:tcBorders>
              <w:top w:val="single" w:sz="4" w:space="0" w:color="auto"/>
              <w:left w:val="single" w:sz="4" w:space="0" w:color="auto"/>
              <w:bottom w:val="single" w:sz="4" w:space="0" w:color="auto"/>
              <w:right w:val="single" w:sz="4" w:space="0" w:color="auto"/>
            </w:tcBorders>
          </w:tcPr>
          <w:p w14:paraId="08198817" w14:textId="5FAD6608"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3BEBB5F9"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39D6F9DE" w14:textId="77777777" w:rsidR="00B406F7" w:rsidRPr="007A42DE" w:rsidRDefault="00B406F7" w:rsidP="007E1382">
            <w:pPr>
              <w:pStyle w:val="Normal1"/>
              <w:spacing w:line="256" w:lineRule="auto"/>
              <w:ind w:hanging="3"/>
              <w:rPr>
                <w:sz w:val="20"/>
              </w:rPr>
            </w:pPr>
          </w:p>
        </w:tc>
      </w:tr>
      <w:tr w:rsidR="00B406F7" w:rsidRPr="007A42DE" w14:paraId="27097E6E" w14:textId="073C7E96"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7730D287" w14:textId="77777777" w:rsidR="00B406F7" w:rsidRPr="007A42DE" w:rsidRDefault="00B406F7" w:rsidP="007E1382">
            <w:pPr>
              <w:pStyle w:val="Normal1"/>
              <w:spacing w:line="256" w:lineRule="auto"/>
              <w:ind w:hanging="3"/>
              <w:rPr>
                <w:sz w:val="20"/>
              </w:rPr>
            </w:pPr>
            <w:proofErr w:type="spellStart"/>
            <w:r w:rsidRPr="007A42DE">
              <w:rPr>
                <w:sz w:val="20"/>
              </w:rPr>
              <w:t>Заднi</w:t>
            </w:r>
            <w:proofErr w:type="spellEnd"/>
            <w:r w:rsidRPr="007A42DE">
              <w:rPr>
                <w:sz w:val="20"/>
              </w:rPr>
              <w:t xml:space="preserve"> й </w:t>
            </w:r>
            <w:proofErr w:type="spellStart"/>
            <w:r w:rsidRPr="007A42DE">
              <w:rPr>
                <w:sz w:val="20"/>
              </w:rPr>
              <w:t>переднi</w:t>
            </w:r>
            <w:proofErr w:type="spellEnd"/>
            <w:r w:rsidRPr="007A42DE">
              <w:rPr>
                <w:sz w:val="20"/>
              </w:rPr>
              <w:t xml:space="preserve"> </w:t>
            </w:r>
            <w:proofErr w:type="spellStart"/>
            <w:r w:rsidRPr="007A42DE">
              <w:rPr>
                <w:sz w:val="20"/>
              </w:rPr>
              <w:t>бризковики</w:t>
            </w:r>
            <w:proofErr w:type="spellEnd"/>
          </w:p>
        </w:tc>
        <w:tc>
          <w:tcPr>
            <w:tcW w:w="4466" w:type="dxa"/>
            <w:tcBorders>
              <w:top w:val="single" w:sz="4" w:space="0" w:color="auto"/>
              <w:left w:val="single" w:sz="4" w:space="0" w:color="auto"/>
              <w:bottom w:val="single" w:sz="4" w:space="0" w:color="auto"/>
              <w:right w:val="single" w:sz="4" w:space="0" w:color="auto"/>
            </w:tcBorders>
          </w:tcPr>
          <w:p w14:paraId="0482E477" w14:textId="1A30174D"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0B8D0548"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36D0F82A" w14:textId="77777777" w:rsidR="00B406F7" w:rsidRPr="007A42DE" w:rsidRDefault="00B406F7" w:rsidP="007E1382">
            <w:pPr>
              <w:pStyle w:val="Normal1"/>
              <w:spacing w:line="256" w:lineRule="auto"/>
              <w:ind w:hanging="3"/>
              <w:rPr>
                <w:sz w:val="20"/>
              </w:rPr>
            </w:pPr>
          </w:p>
        </w:tc>
      </w:tr>
      <w:tr w:rsidR="00B406F7" w:rsidRPr="007A42DE" w14:paraId="27E9E1A1" w14:textId="09CD3B8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24428B62" w14:textId="77777777" w:rsidR="00B406F7" w:rsidRPr="007A42DE" w:rsidRDefault="00B406F7" w:rsidP="007E1382">
            <w:pPr>
              <w:pStyle w:val="Normal1"/>
              <w:spacing w:line="256" w:lineRule="auto"/>
              <w:ind w:firstLine="0"/>
              <w:rPr>
                <w:sz w:val="20"/>
              </w:rPr>
            </w:pPr>
            <w:r w:rsidRPr="007A42DE">
              <w:rPr>
                <w:sz w:val="20"/>
              </w:rPr>
              <w:t>Задня протитуманна фара</w:t>
            </w:r>
          </w:p>
        </w:tc>
        <w:tc>
          <w:tcPr>
            <w:tcW w:w="4466" w:type="dxa"/>
            <w:tcBorders>
              <w:top w:val="single" w:sz="4" w:space="0" w:color="auto"/>
              <w:left w:val="single" w:sz="4" w:space="0" w:color="auto"/>
              <w:bottom w:val="single" w:sz="4" w:space="0" w:color="auto"/>
              <w:right w:val="single" w:sz="4" w:space="0" w:color="auto"/>
            </w:tcBorders>
          </w:tcPr>
          <w:p w14:paraId="48B60456" w14:textId="41FAA902"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5BAD8B9B"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21715C79" w14:textId="77777777" w:rsidR="00B406F7" w:rsidRPr="007A42DE" w:rsidRDefault="00B406F7" w:rsidP="007E1382">
            <w:pPr>
              <w:pStyle w:val="Normal1"/>
              <w:spacing w:line="256" w:lineRule="auto"/>
              <w:ind w:firstLine="0"/>
              <w:rPr>
                <w:sz w:val="20"/>
              </w:rPr>
            </w:pPr>
          </w:p>
        </w:tc>
      </w:tr>
      <w:tr w:rsidR="00B406F7" w:rsidRPr="007A42DE" w14:paraId="54F6E0D0" w14:textId="14F54ACD"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091064C7" w14:textId="77777777" w:rsidR="00B406F7" w:rsidRPr="007A42DE" w:rsidRDefault="00B406F7" w:rsidP="007E1382">
            <w:pPr>
              <w:pStyle w:val="Normal1"/>
              <w:spacing w:line="256" w:lineRule="auto"/>
              <w:ind w:firstLine="0"/>
              <w:rPr>
                <w:sz w:val="20"/>
              </w:rPr>
            </w:pPr>
            <w:proofErr w:type="spellStart"/>
            <w:r w:rsidRPr="007A42DE">
              <w:rPr>
                <w:sz w:val="20"/>
              </w:rPr>
              <w:t>Заднiй</w:t>
            </w:r>
            <w:proofErr w:type="spellEnd"/>
            <w:r w:rsidRPr="007A42DE">
              <w:rPr>
                <w:sz w:val="20"/>
              </w:rPr>
              <w:t xml:space="preserve"> </w:t>
            </w:r>
            <w:proofErr w:type="spellStart"/>
            <w:r w:rsidRPr="007A42DE">
              <w:rPr>
                <w:sz w:val="20"/>
              </w:rPr>
              <w:t>буксирувальний</w:t>
            </w:r>
            <w:proofErr w:type="spellEnd"/>
            <w:r w:rsidRPr="007A42DE">
              <w:rPr>
                <w:sz w:val="20"/>
              </w:rPr>
              <w:t xml:space="preserve"> крюк</w:t>
            </w:r>
          </w:p>
        </w:tc>
        <w:tc>
          <w:tcPr>
            <w:tcW w:w="4466" w:type="dxa"/>
            <w:tcBorders>
              <w:top w:val="single" w:sz="4" w:space="0" w:color="auto"/>
              <w:left w:val="single" w:sz="4" w:space="0" w:color="auto"/>
              <w:bottom w:val="single" w:sz="4" w:space="0" w:color="auto"/>
              <w:right w:val="single" w:sz="4" w:space="0" w:color="auto"/>
            </w:tcBorders>
          </w:tcPr>
          <w:p w14:paraId="3A2F3A79" w14:textId="483288DE"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21EFEB83"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214360D5" w14:textId="77777777" w:rsidR="00B406F7" w:rsidRPr="007A42DE" w:rsidRDefault="00B406F7" w:rsidP="007E1382">
            <w:pPr>
              <w:pStyle w:val="Normal1"/>
              <w:spacing w:line="256" w:lineRule="auto"/>
              <w:ind w:firstLine="0"/>
              <w:rPr>
                <w:sz w:val="20"/>
              </w:rPr>
            </w:pPr>
          </w:p>
        </w:tc>
      </w:tr>
      <w:tr w:rsidR="00B406F7" w:rsidRPr="007A42DE" w14:paraId="51A97037" w14:textId="30E6945C"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4885D782" w14:textId="77777777" w:rsidR="00B406F7" w:rsidRPr="007A42DE" w:rsidRDefault="00B406F7" w:rsidP="007E1382">
            <w:pPr>
              <w:pStyle w:val="Normal1"/>
              <w:spacing w:line="256" w:lineRule="auto"/>
              <w:ind w:firstLine="0"/>
              <w:rPr>
                <w:sz w:val="20"/>
              </w:rPr>
            </w:pPr>
            <w:proofErr w:type="spellStart"/>
            <w:r w:rsidRPr="007A42DE">
              <w:rPr>
                <w:sz w:val="20"/>
              </w:rPr>
              <w:t>Електрорегульованi</w:t>
            </w:r>
            <w:proofErr w:type="spellEnd"/>
            <w:r w:rsidRPr="007A42DE">
              <w:rPr>
                <w:sz w:val="20"/>
              </w:rPr>
              <w:t xml:space="preserve">  </w:t>
            </w:r>
            <w:proofErr w:type="spellStart"/>
            <w:r w:rsidRPr="007A42DE">
              <w:rPr>
                <w:sz w:val="20"/>
              </w:rPr>
              <w:t>зовнiшнi</w:t>
            </w:r>
            <w:proofErr w:type="spellEnd"/>
            <w:r w:rsidRPr="007A42DE">
              <w:rPr>
                <w:sz w:val="20"/>
              </w:rPr>
              <w:t xml:space="preserve"> дзеркала з </w:t>
            </w:r>
            <w:proofErr w:type="spellStart"/>
            <w:r w:rsidRPr="007A42DE">
              <w:rPr>
                <w:sz w:val="20"/>
              </w:rPr>
              <w:t>пiдirрiвом</w:t>
            </w:r>
            <w:proofErr w:type="spellEnd"/>
            <w:r w:rsidRPr="007A42DE">
              <w:rPr>
                <w:sz w:val="20"/>
              </w:rPr>
              <w:t xml:space="preserve"> та хромованою накладкою</w:t>
            </w:r>
          </w:p>
        </w:tc>
        <w:tc>
          <w:tcPr>
            <w:tcW w:w="4466" w:type="dxa"/>
            <w:tcBorders>
              <w:top w:val="single" w:sz="4" w:space="0" w:color="auto"/>
              <w:left w:val="single" w:sz="4" w:space="0" w:color="auto"/>
              <w:bottom w:val="single" w:sz="4" w:space="0" w:color="auto"/>
              <w:right w:val="single" w:sz="4" w:space="0" w:color="auto"/>
            </w:tcBorders>
          </w:tcPr>
          <w:p w14:paraId="6092686B" w14:textId="55B99001"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622A49B8"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18D6641E" w14:textId="77777777" w:rsidR="00B406F7" w:rsidRPr="007A42DE" w:rsidRDefault="00B406F7" w:rsidP="007E1382">
            <w:pPr>
              <w:pStyle w:val="Normal1"/>
              <w:spacing w:line="256" w:lineRule="auto"/>
              <w:ind w:firstLine="0"/>
              <w:rPr>
                <w:sz w:val="20"/>
              </w:rPr>
            </w:pPr>
          </w:p>
        </w:tc>
      </w:tr>
      <w:tr w:rsidR="00B406F7" w:rsidRPr="007A42DE" w14:paraId="27A43230" w14:textId="73CB8C71" w:rsidTr="0048693E">
        <w:trPr>
          <w:trHeight w:val="214"/>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62D7B812" w14:textId="099273D9" w:rsidR="00B406F7" w:rsidRPr="007A42DE" w:rsidRDefault="00B406F7" w:rsidP="00D150EB">
            <w:pPr>
              <w:pStyle w:val="Normal1"/>
              <w:spacing w:line="256" w:lineRule="auto"/>
              <w:ind w:firstLine="0"/>
              <w:jc w:val="center"/>
              <w:rPr>
                <w:b/>
                <w:sz w:val="20"/>
              </w:rPr>
            </w:pPr>
            <w:proofErr w:type="spellStart"/>
            <w:r w:rsidRPr="007A42DE">
              <w:rPr>
                <w:b/>
                <w:sz w:val="20"/>
              </w:rPr>
              <w:t>Iнтер</w:t>
            </w:r>
            <w:proofErr w:type="spellEnd"/>
            <w:r w:rsidRPr="007A42DE">
              <w:rPr>
                <w:b/>
                <w:sz w:val="20"/>
                <w:lang w:val="en-US"/>
              </w:rPr>
              <w:t>’</w:t>
            </w:r>
            <w:proofErr w:type="spellStart"/>
            <w:r w:rsidRPr="007A42DE">
              <w:rPr>
                <w:b/>
                <w:sz w:val="20"/>
              </w:rPr>
              <w:t>єр</w:t>
            </w:r>
            <w:proofErr w:type="spellEnd"/>
            <w:r w:rsidRPr="007A42DE">
              <w:rPr>
                <w:b/>
                <w:sz w:val="20"/>
              </w:rPr>
              <w:t>:</w:t>
            </w:r>
          </w:p>
        </w:tc>
      </w:tr>
      <w:tr w:rsidR="00B406F7" w:rsidRPr="007A42DE" w14:paraId="44CA4606" w14:textId="08BD6F79"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1138A2CD" w14:textId="77777777" w:rsidR="00B406F7" w:rsidRPr="007A42DE" w:rsidRDefault="00B406F7" w:rsidP="007E1382">
            <w:pPr>
              <w:pStyle w:val="Normal1"/>
              <w:spacing w:line="256" w:lineRule="auto"/>
              <w:ind w:firstLine="0"/>
              <w:rPr>
                <w:sz w:val="20"/>
              </w:rPr>
            </w:pPr>
            <w:r w:rsidRPr="007A42DE">
              <w:rPr>
                <w:sz w:val="20"/>
              </w:rPr>
              <w:t xml:space="preserve">Перемикач </w:t>
            </w:r>
            <w:proofErr w:type="spellStart"/>
            <w:r w:rsidRPr="007A42DE">
              <w:rPr>
                <w:sz w:val="20"/>
              </w:rPr>
              <w:t>режимiв</w:t>
            </w:r>
            <w:proofErr w:type="spellEnd"/>
            <w:r w:rsidRPr="007A42DE">
              <w:rPr>
                <w:sz w:val="20"/>
              </w:rPr>
              <w:t xml:space="preserve"> </w:t>
            </w:r>
            <w:proofErr w:type="spellStart"/>
            <w:r w:rsidRPr="007A42DE">
              <w:rPr>
                <w:sz w:val="20"/>
              </w:rPr>
              <w:t>трансмiсiї</w:t>
            </w:r>
            <w:proofErr w:type="spellEnd"/>
            <w:r w:rsidRPr="007A42DE">
              <w:rPr>
                <w:sz w:val="20"/>
              </w:rPr>
              <w:t xml:space="preserve"> поворотним перемикачем</w:t>
            </w:r>
          </w:p>
        </w:tc>
        <w:tc>
          <w:tcPr>
            <w:tcW w:w="4466" w:type="dxa"/>
            <w:tcBorders>
              <w:top w:val="single" w:sz="4" w:space="0" w:color="auto"/>
              <w:left w:val="single" w:sz="4" w:space="0" w:color="auto"/>
              <w:bottom w:val="single" w:sz="4" w:space="0" w:color="auto"/>
              <w:right w:val="single" w:sz="4" w:space="0" w:color="auto"/>
            </w:tcBorders>
          </w:tcPr>
          <w:p w14:paraId="666BC506" w14:textId="52730E11"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6F0C9223"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666A1BC5" w14:textId="77777777" w:rsidR="00B406F7" w:rsidRPr="007A42DE" w:rsidRDefault="00B406F7" w:rsidP="007E1382">
            <w:pPr>
              <w:pStyle w:val="Normal1"/>
              <w:spacing w:line="256" w:lineRule="auto"/>
              <w:ind w:firstLine="0"/>
              <w:rPr>
                <w:sz w:val="20"/>
              </w:rPr>
            </w:pPr>
          </w:p>
        </w:tc>
      </w:tr>
      <w:tr w:rsidR="00B406F7" w:rsidRPr="007A42DE" w14:paraId="321D0674" w14:textId="0FB831DB"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435BC18D" w14:textId="77777777" w:rsidR="00B406F7" w:rsidRPr="007A42DE" w:rsidRDefault="00B406F7" w:rsidP="007E1382">
            <w:pPr>
              <w:pStyle w:val="Normal1"/>
              <w:spacing w:line="256" w:lineRule="auto"/>
              <w:ind w:hanging="3"/>
              <w:rPr>
                <w:bCs/>
                <w:sz w:val="20"/>
              </w:rPr>
            </w:pPr>
            <w:proofErr w:type="spellStart"/>
            <w:r w:rsidRPr="007A42DE">
              <w:rPr>
                <w:sz w:val="20"/>
              </w:rPr>
              <w:t>Переднi</w:t>
            </w:r>
            <w:proofErr w:type="spellEnd"/>
            <w:r w:rsidRPr="007A42DE">
              <w:rPr>
                <w:sz w:val="20"/>
              </w:rPr>
              <w:t xml:space="preserve"> </w:t>
            </w:r>
            <w:proofErr w:type="spellStart"/>
            <w:r w:rsidRPr="007A42DE">
              <w:rPr>
                <w:sz w:val="20"/>
              </w:rPr>
              <w:t>сидiння</w:t>
            </w:r>
            <w:proofErr w:type="spellEnd"/>
            <w:r w:rsidRPr="007A42DE">
              <w:rPr>
                <w:sz w:val="20"/>
              </w:rPr>
              <w:t xml:space="preserve"> з регулюванням по </w:t>
            </w:r>
            <w:proofErr w:type="spellStart"/>
            <w:r w:rsidRPr="007A42DE">
              <w:rPr>
                <w:sz w:val="20"/>
              </w:rPr>
              <w:t>довжинi</w:t>
            </w:r>
            <w:proofErr w:type="spellEnd"/>
            <w:r w:rsidRPr="007A42DE">
              <w:rPr>
                <w:sz w:val="20"/>
              </w:rPr>
              <w:t xml:space="preserve"> та нахилу спинки</w:t>
            </w:r>
          </w:p>
        </w:tc>
        <w:tc>
          <w:tcPr>
            <w:tcW w:w="4466" w:type="dxa"/>
            <w:tcBorders>
              <w:top w:val="single" w:sz="4" w:space="0" w:color="auto"/>
              <w:left w:val="single" w:sz="4" w:space="0" w:color="auto"/>
              <w:bottom w:val="single" w:sz="4" w:space="0" w:color="auto"/>
              <w:right w:val="single" w:sz="4" w:space="0" w:color="auto"/>
            </w:tcBorders>
          </w:tcPr>
          <w:p w14:paraId="72E81877" w14:textId="22EF91E5"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09155A81"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285D5782" w14:textId="77777777" w:rsidR="00B406F7" w:rsidRPr="007A42DE" w:rsidRDefault="00B406F7" w:rsidP="007E1382">
            <w:pPr>
              <w:pStyle w:val="Normal1"/>
              <w:spacing w:line="256" w:lineRule="auto"/>
              <w:ind w:hanging="3"/>
              <w:rPr>
                <w:sz w:val="20"/>
              </w:rPr>
            </w:pPr>
          </w:p>
        </w:tc>
      </w:tr>
      <w:tr w:rsidR="00B406F7" w:rsidRPr="007A42DE" w14:paraId="331DB00C" w14:textId="1FF2CB81"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19AD9444" w14:textId="77777777" w:rsidR="00B406F7" w:rsidRPr="007A42DE" w:rsidRDefault="00B406F7" w:rsidP="007E1382">
            <w:pPr>
              <w:pStyle w:val="Normal1"/>
              <w:spacing w:line="256" w:lineRule="auto"/>
              <w:ind w:hanging="3"/>
              <w:rPr>
                <w:bCs/>
                <w:sz w:val="20"/>
              </w:rPr>
            </w:pPr>
            <w:proofErr w:type="spellStart"/>
            <w:r w:rsidRPr="007A42DE">
              <w:rPr>
                <w:sz w:val="20"/>
              </w:rPr>
              <w:t>Водiйське</w:t>
            </w:r>
            <w:proofErr w:type="spellEnd"/>
            <w:r w:rsidRPr="007A42DE">
              <w:rPr>
                <w:sz w:val="20"/>
              </w:rPr>
              <w:t xml:space="preserve"> </w:t>
            </w:r>
            <w:proofErr w:type="spellStart"/>
            <w:r w:rsidRPr="007A42DE">
              <w:rPr>
                <w:sz w:val="20"/>
              </w:rPr>
              <w:t>сидiння</w:t>
            </w:r>
            <w:proofErr w:type="spellEnd"/>
            <w:r w:rsidRPr="007A42DE">
              <w:rPr>
                <w:sz w:val="20"/>
              </w:rPr>
              <w:t xml:space="preserve"> з </w:t>
            </w:r>
            <w:proofErr w:type="spellStart"/>
            <w:r w:rsidRPr="007A42DE">
              <w:rPr>
                <w:sz w:val="20"/>
              </w:rPr>
              <w:t>реrулюванням</w:t>
            </w:r>
            <w:proofErr w:type="spellEnd"/>
            <w:r w:rsidRPr="007A42DE">
              <w:rPr>
                <w:sz w:val="20"/>
              </w:rPr>
              <w:t xml:space="preserve"> по </w:t>
            </w:r>
            <w:proofErr w:type="spellStart"/>
            <w:r w:rsidRPr="007A42DE">
              <w:rPr>
                <w:sz w:val="20"/>
              </w:rPr>
              <w:t>висотi</w:t>
            </w:r>
            <w:proofErr w:type="spellEnd"/>
          </w:p>
        </w:tc>
        <w:tc>
          <w:tcPr>
            <w:tcW w:w="4466" w:type="dxa"/>
            <w:tcBorders>
              <w:top w:val="single" w:sz="4" w:space="0" w:color="auto"/>
              <w:left w:val="single" w:sz="4" w:space="0" w:color="auto"/>
              <w:bottom w:val="single" w:sz="4" w:space="0" w:color="auto"/>
              <w:right w:val="single" w:sz="4" w:space="0" w:color="auto"/>
            </w:tcBorders>
          </w:tcPr>
          <w:p w14:paraId="7F77D462" w14:textId="5BBCD15C"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45446932"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4075CCF5" w14:textId="77777777" w:rsidR="00B406F7" w:rsidRPr="007A42DE" w:rsidRDefault="00B406F7" w:rsidP="007E1382">
            <w:pPr>
              <w:pStyle w:val="Normal1"/>
              <w:spacing w:line="256" w:lineRule="auto"/>
              <w:ind w:hanging="3"/>
              <w:rPr>
                <w:sz w:val="20"/>
              </w:rPr>
            </w:pPr>
          </w:p>
        </w:tc>
      </w:tr>
      <w:tr w:rsidR="00B406F7" w:rsidRPr="007A42DE" w14:paraId="6EED7412" w14:textId="0244BC95"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215C59CB" w14:textId="77777777" w:rsidR="00B406F7" w:rsidRPr="007A42DE" w:rsidRDefault="00B406F7" w:rsidP="007E1382">
            <w:pPr>
              <w:pStyle w:val="Normal1"/>
              <w:spacing w:line="256" w:lineRule="auto"/>
              <w:ind w:hanging="3"/>
              <w:rPr>
                <w:bCs/>
                <w:sz w:val="20"/>
              </w:rPr>
            </w:pPr>
            <w:r w:rsidRPr="007A42DE">
              <w:rPr>
                <w:sz w:val="20"/>
              </w:rPr>
              <w:t xml:space="preserve">4-спицеве уретанове кермо з регулюванням по </w:t>
            </w:r>
            <w:proofErr w:type="spellStart"/>
            <w:r w:rsidRPr="007A42DE">
              <w:rPr>
                <w:sz w:val="20"/>
              </w:rPr>
              <w:t>висотi</w:t>
            </w:r>
            <w:proofErr w:type="spellEnd"/>
            <w:r w:rsidRPr="007A42DE">
              <w:rPr>
                <w:sz w:val="20"/>
              </w:rPr>
              <w:t xml:space="preserve"> та за вильотом</w:t>
            </w:r>
          </w:p>
        </w:tc>
        <w:tc>
          <w:tcPr>
            <w:tcW w:w="4466" w:type="dxa"/>
            <w:tcBorders>
              <w:top w:val="single" w:sz="4" w:space="0" w:color="auto"/>
              <w:left w:val="single" w:sz="4" w:space="0" w:color="auto"/>
              <w:bottom w:val="single" w:sz="4" w:space="0" w:color="auto"/>
              <w:right w:val="single" w:sz="4" w:space="0" w:color="auto"/>
            </w:tcBorders>
          </w:tcPr>
          <w:p w14:paraId="47CDE32B" w14:textId="75B8A816"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31D63FDF"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220350FC" w14:textId="77777777" w:rsidR="00B406F7" w:rsidRPr="007A42DE" w:rsidRDefault="00B406F7" w:rsidP="007E1382">
            <w:pPr>
              <w:pStyle w:val="Normal1"/>
              <w:spacing w:line="256" w:lineRule="auto"/>
              <w:ind w:hanging="3"/>
              <w:rPr>
                <w:sz w:val="20"/>
              </w:rPr>
            </w:pPr>
          </w:p>
        </w:tc>
      </w:tr>
      <w:tr w:rsidR="00B406F7" w:rsidRPr="007A42DE" w14:paraId="2851717F" w14:textId="74469782"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73FF684E" w14:textId="77777777" w:rsidR="00B406F7" w:rsidRPr="007A42DE" w:rsidRDefault="00B406F7" w:rsidP="007E1382">
            <w:pPr>
              <w:pStyle w:val="Normal1"/>
              <w:spacing w:line="256" w:lineRule="auto"/>
              <w:ind w:hanging="3"/>
              <w:rPr>
                <w:bCs/>
                <w:sz w:val="20"/>
              </w:rPr>
            </w:pPr>
            <w:proofErr w:type="spellStart"/>
            <w:r w:rsidRPr="007A42DE">
              <w:rPr>
                <w:sz w:val="20"/>
              </w:rPr>
              <w:t>Кишенi</w:t>
            </w:r>
            <w:proofErr w:type="spellEnd"/>
            <w:r w:rsidRPr="007A42DE">
              <w:rPr>
                <w:sz w:val="20"/>
              </w:rPr>
              <w:t xml:space="preserve"> на спинках </w:t>
            </w:r>
            <w:proofErr w:type="spellStart"/>
            <w:r w:rsidRPr="007A42DE">
              <w:rPr>
                <w:sz w:val="20"/>
              </w:rPr>
              <w:t>переднiх</w:t>
            </w:r>
            <w:proofErr w:type="spellEnd"/>
            <w:r w:rsidRPr="007A42DE">
              <w:rPr>
                <w:sz w:val="20"/>
              </w:rPr>
              <w:t xml:space="preserve"> </w:t>
            </w:r>
            <w:proofErr w:type="spellStart"/>
            <w:r w:rsidRPr="007A42DE">
              <w:rPr>
                <w:sz w:val="20"/>
              </w:rPr>
              <w:t>сидiнь</w:t>
            </w:r>
            <w:proofErr w:type="spellEnd"/>
          </w:p>
        </w:tc>
        <w:tc>
          <w:tcPr>
            <w:tcW w:w="4466" w:type="dxa"/>
            <w:tcBorders>
              <w:top w:val="single" w:sz="4" w:space="0" w:color="auto"/>
              <w:left w:val="single" w:sz="4" w:space="0" w:color="auto"/>
              <w:bottom w:val="single" w:sz="4" w:space="0" w:color="auto"/>
              <w:right w:val="single" w:sz="4" w:space="0" w:color="auto"/>
            </w:tcBorders>
          </w:tcPr>
          <w:p w14:paraId="0BFFA05D" w14:textId="481542E3"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27F12651"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532F3D67" w14:textId="77777777" w:rsidR="00B406F7" w:rsidRPr="007A42DE" w:rsidRDefault="00B406F7" w:rsidP="007E1382">
            <w:pPr>
              <w:pStyle w:val="Normal1"/>
              <w:spacing w:line="256" w:lineRule="auto"/>
              <w:ind w:hanging="3"/>
              <w:rPr>
                <w:sz w:val="20"/>
              </w:rPr>
            </w:pPr>
          </w:p>
        </w:tc>
      </w:tr>
      <w:tr w:rsidR="00B406F7" w:rsidRPr="007A42DE" w14:paraId="2CD478E1" w14:textId="565376E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4FEF5D20" w14:textId="77777777" w:rsidR="00B406F7" w:rsidRPr="007A42DE" w:rsidRDefault="00B406F7" w:rsidP="007E1382">
            <w:pPr>
              <w:pStyle w:val="Normal1"/>
              <w:spacing w:line="256" w:lineRule="auto"/>
              <w:ind w:hanging="3"/>
              <w:rPr>
                <w:bCs/>
                <w:sz w:val="20"/>
              </w:rPr>
            </w:pPr>
            <w:r w:rsidRPr="007A42DE">
              <w:rPr>
                <w:sz w:val="20"/>
              </w:rPr>
              <w:t>Оздоблення салону тканиною</w:t>
            </w:r>
          </w:p>
        </w:tc>
        <w:tc>
          <w:tcPr>
            <w:tcW w:w="4466" w:type="dxa"/>
            <w:tcBorders>
              <w:top w:val="single" w:sz="4" w:space="0" w:color="auto"/>
              <w:left w:val="single" w:sz="4" w:space="0" w:color="auto"/>
              <w:bottom w:val="single" w:sz="4" w:space="0" w:color="auto"/>
              <w:right w:val="single" w:sz="4" w:space="0" w:color="auto"/>
            </w:tcBorders>
          </w:tcPr>
          <w:p w14:paraId="6BC51EC7" w14:textId="72B3D1B5"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6663154A"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5B0557A1" w14:textId="77777777" w:rsidR="00B406F7" w:rsidRPr="007A42DE" w:rsidRDefault="00B406F7" w:rsidP="007E1382">
            <w:pPr>
              <w:pStyle w:val="Normal1"/>
              <w:spacing w:line="256" w:lineRule="auto"/>
              <w:ind w:hanging="3"/>
              <w:rPr>
                <w:sz w:val="20"/>
              </w:rPr>
            </w:pPr>
          </w:p>
        </w:tc>
      </w:tr>
      <w:tr w:rsidR="00B406F7" w:rsidRPr="007A42DE" w14:paraId="7DE94F36" w14:textId="76FFA1EA"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1724E81D" w14:textId="77777777" w:rsidR="00B406F7" w:rsidRPr="007A42DE" w:rsidRDefault="00B406F7" w:rsidP="007E1382">
            <w:pPr>
              <w:pStyle w:val="Normal1"/>
              <w:spacing w:line="256" w:lineRule="auto"/>
              <w:ind w:hanging="3"/>
              <w:rPr>
                <w:bCs/>
                <w:sz w:val="20"/>
              </w:rPr>
            </w:pPr>
            <w:r w:rsidRPr="007A42DE">
              <w:rPr>
                <w:sz w:val="20"/>
              </w:rPr>
              <w:t xml:space="preserve">Датчик контролю </w:t>
            </w:r>
            <w:proofErr w:type="spellStart"/>
            <w:r w:rsidRPr="007A42DE">
              <w:rPr>
                <w:sz w:val="20"/>
              </w:rPr>
              <w:t>рiвня</w:t>
            </w:r>
            <w:proofErr w:type="spellEnd"/>
            <w:r w:rsidRPr="007A42DE">
              <w:rPr>
                <w:sz w:val="20"/>
              </w:rPr>
              <w:t xml:space="preserve"> </w:t>
            </w:r>
            <w:proofErr w:type="spellStart"/>
            <w:r w:rsidRPr="007A42DE">
              <w:rPr>
                <w:sz w:val="20"/>
              </w:rPr>
              <w:t>рiдини</w:t>
            </w:r>
            <w:proofErr w:type="spellEnd"/>
            <w:r w:rsidRPr="007A42DE">
              <w:rPr>
                <w:sz w:val="20"/>
              </w:rPr>
              <w:t xml:space="preserve"> </w:t>
            </w:r>
            <w:proofErr w:type="spellStart"/>
            <w:r w:rsidRPr="007A42DE">
              <w:rPr>
                <w:sz w:val="20"/>
              </w:rPr>
              <w:t>омивача</w:t>
            </w:r>
            <w:proofErr w:type="spellEnd"/>
            <w:r w:rsidRPr="007A42DE">
              <w:rPr>
                <w:sz w:val="20"/>
              </w:rPr>
              <w:t xml:space="preserve"> лобового скла</w:t>
            </w:r>
          </w:p>
        </w:tc>
        <w:tc>
          <w:tcPr>
            <w:tcW w:w="4466" w:type="dxa"/>
            <w:tcBorders>
              <w:top w:val="single" w:sz="4" w:space="0" w:color="auto"/>
              <w:left w:val="single" w:sz="4" w:space="0" w:color="auto"/>
              <w:bottom w:val="single" w:sz="4" w:space="0" w:color="auto"/>
              <w:right w:val="single" w:sz="4" w:space="0" w:color="auto"/>
            </w:tcBorders>
          </w:tcPr>
          <w:p w14:paraId="5A68E19B" w14:textId="77810563"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38D514B4"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47F37376" w14:textId="77777777" w:rsidR="00B406F7" w:rsidRPr="007A42DE" w:rsidRDefault="00B406F7" w:rsidP="007E1382">
            <w:pPr>
              <w:pStyle w:val="Normal1"/>
              <w:spacing w:line="256" w:lineRule="auto"/>
              <w:ind w:hanging="3"/>
              <w:rPr>
                <w:sz w:val="20"/>
              </w:rPr>
            </w:pPr>
          </w:p>
        </w:tc>
      </w:tr>
      <w:tr w:rsidR="00B406F7" w:rsidRPr="007A42DE" w14:paraId="4AD8F62F" w14:textId="61A14D9B"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24C8EA80" w14:textId="77777777" w:rsidR="00B406F7" w:rsidRPr="007A42DE" w:rsidRDefault="00B406F7" w:rsidP="007E1382">
            <w:pPr>
              <w:pStyle w:val="Normal1"/>
              <w:spacing w:line="256" w:lineRule="auto"/>
              <w:ind w:hanging="3"/>
              <w:rPr>
                <w:bCs/>
                <w:sz w:val="20"/>
              </w:rPr>
            </w:pPr>
            <w:proofErr w:type="spellStart"/>
            <w:r w:rsidRPr="007A42DE">
              <w:rPr>
                <w:bCs/>
                <w:sz w:val="20"/>
              </w:rPr>
              <w:t>Задне</w:t>
            </w:r>
            <w:proofErr w:type="spellEnd"/>
            <w:r w:rsidRPr="007A42DE">
              <w:rPr>
                <w:bCs/>
                <w:sz w:val="20"/>
              </w:rPr>
              <w:t xml:space="preserve"> скло з </w:t>
            </w:r>
            <w:proofErr w:type="spellStart"/>
            <w:r w:rsidRPr="007A42DE">
              <w:rPr>
                <w:bCs/>
                <w:sz w:val="20"/>
              </w:rPr>
              <w:t>пiдiгрiвом</w:t>
            </w:r>
            <w:proofErr w:type="spellEnd"/>
          </w:p>
        </w:tc>
        <w:tc>
          <w:tcPr>
            <w:tcW w:w="4466" w:type="dxa"/>
            <w:tcBorders>
              <w:top w:val="single" w:sz="4" w:space="0" w:color="auto"/>
              <w:left w:val="single" w:sz="4" w:space="0" w:color="auto"/>
              <w:bottom w:val="single" w:sz="4" w:space="0" w:color="auto"/>
              <w:right w:val="single" w:sz="4" w:space="0" w:color="auto"/>
            </w:tcBorders>
          </w:tcPr>
          <w:p w14:paraId="1D9DF954" w14:textId="2BB891E4" w:rsidR="00B406F7" w:rsidRPr="007A42DE" w:rsidRDefault="00B406F7"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3B9CEA5F" w14:textId="77777777" w:rsidR="00B406F7" w:rsidRPr="007A42DE"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042B280D" w14:textId="77777777" w:rsidR="00B406F7" w:rsidRPr="007A42DE" w:rsidRDefault="00B406F7" w:rsidP="007E1382">
            <w:pPr>
              <w:pStyle w:val="Normal1"/>
              <w:spacing w:line="256" w:lineRule="auto"/>
              <w:ind w:hanging="3"/>
              <w:rPr>
                <w:bCs/>
                <w:sz w:val="20"/>
              </w:rPr>
            </w:pPr>
          </w:p>
        </w:tc>
      </w:tr>
      <w:tr w:rsidR="00B406F7" w:rsidRPr="007A42DE" w14:paraId="360C80DA" w14:textId="06AC2E0D"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7F0320C1" w14:textId="77777777" w:rsidR="00B406F7" w:rsidRPr="007A42DE" w:rsidRDefault="00B406F7" w:rsidP="007E1382">
            <w:pPr>
              <w:pStyle w:val="Normal1"/>
              <w:spacing w:line="256" w:lineRule="auto"/>
              <w:ind w:hanging="3"/>
              <w:rPr>
                <w:bCs/>
                <w:sz w:val="20"/>
              </w:rPr>
            </w:pPr>
            <w:r w:rsidRPr="007A42DE">
              <w:rPr>
                <w:sz w:val="20"/>
              </w:rPr>
              <w:t xml:space="preserve">Ручки на </w:t>
            </w:r>
            <w:proofErr w:type="spellStart"/>
            <w:r w:rsidRPr="007A42DE">
              <w:rPr>
                <w:sz w:val="20"/>
              </w:rPr>
              <w:t>стiйках</w:t>
            </w:r>
            <w:proofErr w:type="spellEnd"/>
            <w:r w:rsidRPr="007A42DE">
              <w:rPr>
                <w:sz w:val="20"/>
              </w:rPr>
              <w:t xml:space="preserve"> та </w:t>
            </w:r>
            <w:proofErr w:type="spellStart"/>
            <w:r w:rsidRPr="007A42DE">
              <w:rPr>
                <w:sz w:val="20"/>
              </w:rPr>
              <w:t>стелi</w:t>
            </w:r>
            <w:proofErr w:type="spellEnd"/>
            <w:r w:rsidRPr="007A42DE">
              <w:rPr>
                <w:sz w:val="20"/>
              </w:rPr>
              <w:tab/>
            </w:r>
          </w:p>
        </w:tc>
        <w:tc>
          <w:tcPr>
            <w:tcW w:w="4466" w:type="dxa"/>
            <w:tcBorders>
              <w:top w:val="single" w:sz="4" w:space="0" w:color="auto"/>
              <w:left w:val="single" w:sz="4" w:space="0" w:color="auto"/>
              <w:bottom w:val="single" w:sz="4" w:space="0" w:color="auto"/>
              <w:right w:val="single" w:sz="4" w:space="0" w:color="auto"/>
            </w:tcBorders>
          </w:tcPr>
          <w:p w14:paraId="617415A3" w14:textId="62C19318"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32E0CC43"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166F6C76" w14:textId="77777777" w:rsidR="00B406F7" w:rsidRPr="007A42DE" w:rsidRDefault="00B406F7" w:rsidP="007E1382">
            <w:pPr>
              <w:pStyle w:val="Normal1"/>
              <w:spacing w:line="256" w:lineRule="auto"/>
              <w:ind w:hanging="3"/>
              <w:rPr>
                <w:sz w:val="20"/>
              </w:rPr>
            </w:pPr>
          </w:p>
        </w:tc>
      </w:tr>
      <w:tr w:rsidR="00B406F7" w:rsidRPr="007A42DE" w14:paraId="281F5CC7" w14:textId="4BA0A623"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08BF25F2" w14:textId="77777777" w:rsidR="00B406F7" w:rsidRPr="007A42DE" w:rsidRDefault="00B406F7" w:rsidP="007E1382">
            <w:pPr>
              <w:pStyle w:val="Normal1"/>
              <w:spacing w:line="256" w:lineRule="auto"/>
              <w:ind w:hanging="3"/>
              <w:rPr>
                <w:b/>
                <w:bCs/>
                <w:sz w:val="20"/>
              </w:rPr>
            </w:pPr>
            <w:proofErr w:type="spellStart"/>
            <w:r w:rsidRPr="007A42DE">
              <w:rPr>
                <w:sz w:val="20"/>
              </w:rPr>
              <w:t>Галогеновi</w:t>
            </w:r>
            <w:proofErr w:type="spellEnd"/>
            <w:r w:rsidRPr="007A42DE">
              <w:rPr>
                <w:sz w:val="20"/>
              </w:rPr>
              <w:t xml:space="preserve"> фари денного </w:t>
            </w:r>
            <w:proofErr w:type="spellStart"/>
            <w:r w:rsidRPr="007A42DE">
              <w:rPr>
                <w:sz w:val="20"/>
              </w:rPr>
              <w:t>свiтла</w:t>
            </w:r>
            <w:proofErr w:type="spellEnd"/>
            <w:r w:rsidRPr="007A42DE">
              <w:rPr>
                <w:sz w:val="20"/>
              </w:rPr>
              <w:tab/>
            </w:r>
          </w:p>
        </w:tc>
        <w:tc>
          <w:tcPr>
            <w:tcW w:w="4466" w:type="dxa"/>
            <w:tcBorders>
              <w:top w:val="single" w:sz="4" w:space="0" w:color="auto"/>
              <w:left w:val="single" w:sz="4" w:space="0" w:color="auto"/>
              <w:bottom w:val="single" w:sz="4" w:space="0" w:color="auto"/>
              <w:right w:val="single" w:sz="4" w:space="0" w:color="auto"/>
            </w:tcBorders>
          </w:tcPr>
          <w:p w14:paraId="63F1456F" w14:textId="3734F38F"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724239F2"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6D125A30" w14:textId="77777777" w:rsidR="00B406F7" w:rsidRPr="007A42DE" w:rsidRDefault="00B406F7" w:rsidP="007E1382">
            <w:pPr>
              <w:pStyle w:val="Normal1"/>
              <w:spacing w:line="256" w:lineRule="auto"/>
              <w:ind w:hanging="3"/>
              <w:rPr>
                <w:sz w:val="20"/>
              </w:rPr>
            </w:pPr>
          </w:p>
        </w:tc>
      </w:tr>
      <w:tr w:rsidR="00B406F7" w:rsidRPr="007A42DE" w14:paraId="20165E25" w14:textId="741ADC98"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638FD61F" w14:textId="77777777" w:rsidR="00B406F7" w:rsidRPr="007A42DE" w:rsidRDefault="00B406F7" w:rsidP="007E1382">
            <w:pPr>
              <w:pStyle w:val="Normal1"/>
              <w:spacing w:line="256" w:lineRule="auto"/>
              <w:ind w:hanging="3"/>
              <w:rPr>
                <w:bCs/>
                <w:sz w:val="20"/>
              </w:rPr>
            </w:pPr>
            <w:proofErr w:type="spellStart"/>
            <w:r w:rsidRPr="007A42DE">
              <w:rPr>
                <w:sz w:val="20"/>
              </w:rPr>
              <w:t>Прикурювач</w:t>
            </w:r>
            <w:proofErr w:type="spellEnd"/>
            <w:r w:rsidRPr="007A42DE">
              <w:rPr>
                <w:sz w:val="20"/>
              </w:rPr>
              <w:t xml:space="preserve"> та </w:t>
            </w:r>
            <w:proofErr w:type="spellStart"/>
            <w:r w:rsidRPr="007A42DE">
              <w:rPr>
                <w:sz w:val="20"/>
              </w:rPr>
              <w:t>попiльничка</w:t>
            </w:r>
            <w:proofErr w:type="spellEnd"/>
            <w:r w:rsidRPr="007A42DE">
              <w:rPr>
                <w:sz w:val="20"/>
              </w:rPr>
              <w:tab/>
            </w:r>
          </w:p>
        </w:tc>
        <w:tc>
          <w:tcPr>
            <w:tcW w:w="4466" w:type="dxa"/>
            <w:tcBorders>
              <w:top w:val="single" w:sz="4" w:space="0" w:color="auto"/>
              <w:left w:val="single" w:sz="4" w:space="0" w:color="auto"/>
              <w:bottom w:val="single" w:sz="4" w:space="0" w:color="auto"/>
              <w:right w:val="single" w:sz="4" w:space="0" w:color="auto"/>
            </w:tcBorders>
          </w:tcPr>
          <w:p w14:paraId="6DE0F8C2" w14:textId="057087C0"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6A70E4AE"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458DA87B" w14:textId="77777777" w:rsidR="00B406F7" w:rsidRPr="007A42DE" w:rsidRDefault="00B406F7" w:rsidP="007E1382">
            <w:pPr>
              <w:pStyle w:val="Normal1"/>
              <w:spacing w:line="256" w:lineRule="auto"/>
              <w:ind w:hanging="3"/>
              <w:rPr>
                <w:sz w:val="20"/>
              </w:rPr>
            </w:pPr>
          </w:p>
        </w:tc>
      </w:tr>
      <w:tr w:rsidR="00B406F7" w:rsidRPr="007A42DE" w14:paraId="5064A8A7" w14:textId="66855ADC"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193CE688" w14:textId="77777777" w:rsidR="00B406F7" w:rsidRPr="007A42DE" w:rsidRDefault="00B406F7" w:rsidP="007E1382">
            <w:pPr>
              <w:pStyle w:val="Normal1"/>
              <w:spacing w:line="256" w:lineRule="auto"/>
              <w:ind w:hanging="3"/>
              <w:rPr>
                <w:bCs/>
                <w:sz w:val="20"/>
              </w:rPr>
            </w:pPr>
            <w:r w:rsidRPr="007A42DE">
              <w:rPr>
                <w:sz w:val="20"/>
              </w:rPr>
              <w:t xml:space="preserve">Спинка другого ряду з </w:t>
            </w:r>
            <w:proofErr w:type="spellStart"/>
            <w:r w:rsidRPr="007A42DE">
              <w:rPr>
                <w:sz w:val="20"/>
              </w:rPr>
              <w:t>пiдлокiтником</w:t>
            </w:r>
            <w:proofErr w:type="spellEnd"/>
            <w:r w:rsidRPr="007A42DE">
              <w:rPr>
                <w:sz w:val="20"/>
              </w:rPr>
              <w:t xml:space="preserve"> та </w:t>
            </w:r>
            <w:proofErr w:type="spellStart"/>
            <w:r w:rsidRPr="007A42DE">
              <w:rPr>
                <w:sz w:val="20"/>
              </w:rPr>
              <w:t>пiдстаканниками</w:t>
            </w:r>
            <w:proofErr w:type="spellEnd"/>
            <w:r w:rsidRPr="007A42DE">
              <w:rPr>
                <w:sz w:val="20"/>
              </w:rPr>
              <w:t xml:space="preserve"> i </w:t>
            </w:r>
            <w:proofErr w:type="spellStart"/>
            <w:r w:rsidRPr="007A42DE">
              <w:rPr>
                <w:sz w:val="20"/>
              </w:rPr>
              <w:t>можливiстю</w:t>
            </w:r>
            <w:proofErr w:type="spellEnd"/>
            <w:r w:rsidRPr="007A42DE">
              <w:rPr>
                <w:sz w:val="20"/>
              </w:rPr>
              <w:t xml:space="preserve"> складання</w:t>
            </w:r>
            <w:r w:rsidRPr="007A42DE">
              <w:rPr>
                <w:sz w:val="20"/>
              </w:rPr>
              <w:tab/>
            </w:r>
          </w:p>
        </w:tc>
        <w:tc>
          <w:tcPr>
            <w:tcW w:w="4466" w:type="dxa"/>
            <w:tcBorders>
              <w:top w:val="single" w:sz="4" w:space="0" w:color="auto"/>
              <w:left w:val="single" w:sz="4" w:space="0" w:color="auto"/>
              <w:bottom w:val="single" w:sz="4" w:space="0" w:color="auto"/>
              <w:right w:val="single" w:sz="4" w:space="0" w:color="auto"/>
            </w:tcBorders>
          </w:tcPr>
          <w:p w14:paraId="181BFD7B" w14:textId="49147936" w:rsidR="00B406F7" w:rsidRPr="007A42DE" w:rsidRDefault="00B406F7" w:rsidP="007E1382">
            <w:pPr>
              <w:pStyle w:val="Normal1"/>
              <w:spacing w:line="256" w:lineRule="auto"/>
              <w:ind w:hanging="3"/>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4BD2A248" w14:textId="77777777" w:rsidR="00B406F7" w:rsidRPr="007A42DE" w:rsidRDefault="00B406F7" w:rsidP="007E1382">
            <w:pPr>
              <w:pStyle w:val="Normal1"/>
              <w:spacing w:line="256" w:lineRule="auto"/>
              <w:ind w:hanging="3"/>
              <w:rPr>
                <w:sz w:val="20"/>
              </w:rPr>
            </w:pPr>
          </w:p>
        </w:tc>
        <w:tc>
          <w:tcPr>
            <w:tcW w:w="1560" w:type="dxa"/>
            <w:tcBorders>
              <w:top w:val="single" w:sz="4" w:space="0" w:color="auto"/>
              <w:left w:val="single" w:sz="4" w:space="0" w:color="auto"/>
              <w:bottom w:val="single" w:sz="4" w:space="0" w:color="auto"/>
              <w:right w:val="single" w:sz="4" w:space="0" w:color="auto"/>
            </w:tcBorders>
          </w:tcPr>
          <w:p w14:paraId="24FBA482" w14:textId="77777777" w:rsidR="00B406F7" w:rsidRPr="007A42DE" w:rsidRDefault="00B406F7" w:rsidP="007E1382">
            <w:pPr>
              <w:pStyle w:val="Normal1"/>
              <w:spacing w:line="256" w:lineRule="auto"/>
              <w:ind w:hanging="3"/>
              <w:rPr>
                <w:sz w:val="20"/>
              </w:rPr>
            </w:pPr>
          </w:p>
        </w:tc>
      </w:tr>
      <w:tr w:rsidR="00B406F7" w:rsidRPr="007A42DE" w14:paraId="302B2CDE" w14:textId="64E2C8FF"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1C101610" w14:textId="77777777" w:rsidR="00B406F7" w:rsidRPr="007A42DE" w:rsidRDefault="00B406F7" w:rsidP="007E1382">
            <w:pPr>
              <w:pStyle w:val="Normal1"/>
              <w:spacing w:line="256" w:lineRule="auto"/>
              <w:ind w:firstLine="0"/>
              <w:rPr>
                <w:bCs/>
                <w:sz w:val="20"/>
              </w:rPr>
            </w:pPr>
            <w:proofErr w:type="spellStart"/>
            <w:r w:rsidRPr="007A42DE">
              <w:rPr>
                <w:sz w:val="20"/>
              </w:rPr>
              <w:t>Пiдiгрiв</w:t>
            </w:r>
            <w:proofErr w:type="spellEnd"/>
            <w:r w:rsidRPr="007A42DE">
              <w:rPr>
                <w:sz w:val="20"/>
              </w:rPr>
              <w:t xml:space="preserve"> </w:t>
            </w:r>
            <w:proofErr w:type="spellStart"/>
            <w:r w:rsidRPr="007A42DE">
              <w:rPr>
                <w:sz w:val="20"/>
              </w:rPr>
              <w:t>переднiх</w:t>
            </w:r>
            <w:proofErr w:type="spellEnd"/>
            <w:r w:rsidRPr="007A42DE">
              <w:rPr>
                <w:sz w:val="20"/>
              </w:rPr>
              <w:t xml:space="preserve"> </w:t>
            </w:r>
            <w:proofErr w:type="spellStart"/>
            <w:r w:rsidRPr="007A42DE">
              <w:rPr>
                <w:sz w:val="20"/>
              </w:rPr>
              <w:t>сидiнь</w:t>
            </w:r>
            <w:proofErr w:type="spellEnd"/>
          </w:p>
        </w:tc>
        <w:tc>
          <w:tcPr>
            <w:tcW w:w="4466" w:type="dxa"/>
            <w:tcBorders>
              <w:top w:val="single" w:sz="4" w:space="0" w:color="auto"/>
              <w:left w:val="single" w:sz="4" w:space="0" w:color="auto"/>
              <w:bottom w:val="single" w:sz="4" w:space="0" w:color="auto"/>
              <w:right w:val="single" w:sz="4" w:space="0" w:color="auto"/>
            </w:tcBorders>
          </w:tcPr>
          <w:p w14:paraId="7280EF6A" w14:textId="317AE9C1"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60380BCD"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6B45BA32" w14:textId="77777777" w:rsidR="00B406F7" w:rsidRPr="007A42DE" w:rsidRDefault="00B406F7" w:rsidP="007E1382">
            <w:pPr>
              <w:pStyle w:val="Normal1"/>
              <w:spacing w:line="256" w:lineRule="auto"/>
              <w:ind w:firstLine="0"/>
              <w:rPr>
                <w:sz w:val="20"/>
              </w:rPr>
            </w:pPr>
          </w:p>
        </w:tc>
      </w:tr>
      <w:tr w:rsidR="00B406F7" w:rsidRPr="007A42DE" w14:paraId="3D136262" w14:textId="6D050F04"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510EBA71" w14:textId="77777777" w:rsidR="00B406F7" w:rsidRPr="007A42DE" w:rsidRDefault="00B406F7" w:rsidP="007E1382">
            <w:pPr>
              <w:pStyle w:val="Normal1"/>
              <w:spacing w:line="256" w:lineRule="auto"/>
              <w:ind w:firstLine="0"/>
              <w:rPr>
                <w:sz w:val="20"/>
              </w:rPr>
            </w:pPr>
            <w:proofErr w:type="spellStart"/>
            <w:r w:rsidRPr="007A42DE">
              <w:rPr>
                <w:sz w:val="20"/>
              </w:rPr>
              <w:t>Переднiй</w:t>
            </w:r>
            <w:proofErr w:type="spellEnd"/>
            <w:r w:rsidRPr="007A42DE">
              <w:rPr>
                <w:sz w:val="20"/>
              </w:rPr>
              <w:t xml:space="preserve"> </w:t>
            </w:r>
            <w:proofErr w:type="spellStart"/>
            <w:r w:rsidRPr="007A42DE">
              <w:rPr>
                <w:sz w:val="20"/>
              </w:rPr>
              <w:t>пiдлокiтник</w:t>
            </w:r>
            <w:proofErr w:type="spellEnd"/>
          </w:p>
        </w:tc>
        <w:tc>
          <w:tcPr>
            <w:tcW w:w="4466" w:type="dxa"/>
            <w:tcBorders>
              <w:top w:val="single" w:sz="4" w:space="0" w:color="auto"/>
              <w:left w:val="single" w:sz="4" w:space="0" w:color="auto"/>
              <w:bottom w:val="single" w:sz="4" w:space="0" w:color="auto"/>
              <w:right w:val="single" w:sz="4" w:space="0" w:color="auto"/>
            </w:tcBorders>
          </w:tcPr>
          <w:p w14:paraId="22D8E738" w14:textId="5366627C"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1786C463"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761DFA38" w14:textId="77777777" w:rsidR="00B406F7" w:rsidRPr="007A42DE" w:rsidRDefault="00B406F7" w:rsidP="007E1382">
            <w:pPr>
              <w:pStyle w:val="Normal1"/>
              <w:spacing w:line="256" w:lineRule="auto"/>
              <w:ind w:firstLine="0"/>
              <w:rPr>
                <w:sz w:val="20"/>
              </w:rPr>
            </w:pPr>
          </w:p>
        </w:tc>
      </w:tr>
      <w:tr w:rsidR="00B406F7" w:rsidRPr="007A42DE" w14:paraId="0C075FBE" w14:textId="77153A97" w:rsidTr="0048693E">
        <w:trPr>
          <w:trHeight w:val="214"/>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0475A3A0" w14:textId="7A6CA077" w:rsidR="00B406F7" w:rsidRPr="007A42DE" w:rsidRDefault="00B406F7" w:rsidP="00D150EB">
            <w:pPr>
              <w:pStyle w:val="Normal1"/>
              <w:spacing w:line="256" w:lineRule="auto"/>
              <w:ind w:firstLine="0"/>
              <w:jc w:val="center"/>
              <w:rPr>
                <w:b/>
                <w:sz w:val="20"/>
              </w:rPr>
            </w:pPr>
            <w:proofErr w:type="spellStart"/>
            <w:r w:rsidRPr="007A42DE">
              <w:rPr>
                <w:b/>
                <w:sz w:val="20"/>
              </w:rPr>
              <w:t>Обладпання</w:t>
            </w:r>
            <w:proofErr w:type="spellEnd"/>
            <w:r w:rsidRPr="007A42DE">
              <w:rPr>
                <w:b/>
                <w:sz w:val="20"/>
              </w:rPr>
              <w:t xml:space="preserve"> салону:</w:t>
            </w:r>
          </w:p>
        </w:tc>
      </w:tr>
      <w:tr w:rsidR="00B406F7" w:rsidRPr="007A42DE" w14:paraId="65751199" w14:textId="3012F2D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1DB28A6C" w14:textId="77777777" w:rsidR="00B406F7" w:rsidRPr="007A42DE" w:rsidRDefault="00B406F7" w:rsidP="007E1382">
            <w:pPr>
              <w:pStyle w:val="Normal1"/>
              <w:spacing w:line="256" w:lineRule="auto"/>
              <w:ind w:firstLine="0"/>
              <w:rPr>
                <w:sz w:val="20"/>
              </w:rPr>
            </w:pPr>
            <w:proofErr w:type="spellStart"/>
            <w:r w:rsidRPr="007A42DE">
              <w:rPr>
                <w:sz w:val="20"/>
              </w:rPr>
              <w:t>Переднi</w:t>
            </w:r>
            <w:proofErr w:type="spellEnd"/>
            <w:r w:rsidRPr="007A42DE">
              <w:rPr>
                <w:sz w:val="20"/>
              </w:rPr>
              <w:t xml:space="preserve"> i </w:t>
            </w:r>
            <w:proofErr w:type="spellStart"/>
            <w:r w:rsidRPr="007A42DE">
              <w:rPr>
                <w:sz w:val="20"/>
              </w:rPr>
              <w:t>заднi</w:t>
            </w:r>
            <w:proofErr w:type="spellEnd"/>
            <w:r w:rsidRPr="007A42DE">
              <w:rPr>
                <w:sz w:val="20"/>
              </w:rPr>
              <w:t xml:space="preserve"> </w:t>
            </w:r>
            <w:proofErr w:type="spellStart"/>
            <w:r w:rsidRPr="007A42DE">
              <w:rPr>
                <w:sz w:val="20"/>
              </w:rPr>
              <w:t>електросклопiдйомники</w:t>
            </w:r>
            <w:proofErr w:type="spellEnd"/>
            <w:r w:rsidRPr="007A42DE">
              <w:rPr>
                <w:sz w:val="20"/>
              </w:rPr>
              <w:t xml:space="preserve">, з </w:t>
            </w:r>
            <w:proofErr w:type="spellStart"/>
            <w:r w:rsidRPr="007A42DE">
              <w:rPr>
                <w:sz w:val="20"/>
              </w:rPr>
              <w:t>функцiєю</w:t>
            </w:r>
            <w:proofErr w:type="spellEnd"/>
            <w:r w:rsidRPr="007A42DE">
              <w:rPr>
                <w:sz w:val="20"/>
              </w:rPr>
              <w:t xml:space="preserve"> </w:t>
            </w:r>
            <w:proofErr w:type="spellStart"/>
            <w:r w:rsidRPr="007A42DE">
              <w:rPr>
                <w:sz w:val="20"/>
              </w:rPr>
              <w:t>аптизащемлення</w:t>
            </w:r>
            <w:proofErr w:type="spellEnd"/>
            <w:r w:rsidRPr="007A42DE">
              <w:rPr>
                <w:sz w:val="20"/>
              </w:rPr>
              <w:t xml:space="preserve"> на дверях </w:t>
            </w:r>
            <w:proofErr w:type="spellStart"/>
            <w:r w:rsidRPr="007A42DE">
              <w:rPr>
                <w:sz w:val="20"/>
              </w:rPr>
              <w:t>водiя</w:t>
            </w:r>
            <w:proofErr w:type="spellEnd"/>
          </w:p>
        </w:tc>
        <w:tc>
          <w:tcPr>
            <w:tcW w:w="4466" w:type="dxa"/>
            <w:tcBorders>
              <w:top w:val="single" w:sz="4" w:space="0" w:color="auto"/>
              <w:left w:val="single" w:sz="4" w:space="0" w:color="auto"/>
              <w:bottom w:val="single" w:sz="4" w:space="0" w:color="auto"/>
              <w:right w:val="single" w:sz="4" w:space="0" w:color="auto"/>
            </w:tcBorders>
          </w:tcPr>
          <w:p w14:paraId="0FADE309" w14:textId="3454E89F"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76E61805"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61FAE10B" w14:textId="77777777" w:rsidR="00B406F7" w:rsidRPr="007A42DE" w:rsidRDefault="00B406F7" w:rsidP="007E1382">
            <w:pPr>
              <w:pStyle w:val="Normal1"/>
              <w:spacing w:line="256" w:lineRule="auto"/>
              <w:ind w:firstLine="0"/>
              <w:rPr>
                <w:sz w:val="20"/>
              </w:rPr>
            </w:pPr>
          </w:p>
        </w:tc>
      </w:tr>
      <w:tr w:rsidR="00B406F7" w:rsidRPr="007A42DE" w14:paraId="7F9314BF" w14:textId="70985303"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5E6C6607" w14:textId="77777777" w:rsidR="00B406F7" w:rsidRPr="007A42DE" w:rsidRDefault="00B406F7" w:rsidP="007E1382">
            <w:pPr>
              <w:pStyle w:val="Normal1"/>
              <w:spacing w:line="256" w:lineRule="auto"/>
              <w:ind w:firstLine="0"/>
              <w:rPr>
                <w:sz w:val="20"/>
              </w:rPr>
            </w:pPr>
            <w:r w:rsidRPr="007A42DE">
              <w:rPr>
                <w:sz w:val="20"/>
              </w:rPr>
              <w:t xml:space="preserve">Центральний замок та </w:t>
            </w:r>
            <w:proofErr w:type="spellStart"/>
            <w:r w:rsidRPr="007A42DE">
              <w:rPr>
                <w:sz w:val="20"/>
              </w:rPr>
              <w:t>iммобiлайзер</w:t>
            </w:r>
            <w:proofErr w:type="spellEnd"/>
          </w:p>
        </w:tc>
        <w:tc>
          <w:tcPr>
            <w:tcW w:w="4466" w:type="dxa"/>
            <w:tcBorders>
              <w:top w:val="single" w:sz="4" w:space="0" w:color="auto"/>
              <w:left w:val="single" w:sz="4" w:space="0" w:color="auto"/>
              <w:bottom w:val="single" w:sz="4" w:space="0" w:color="auto"/>
              <w:right w:val="single" w:sz="4" w:space="0" w:color="auto"/>
            </w:tcBorders>
          </w:tcPr>
          <w:p w14:paraId="109D59E9" w14:textId="386CEB1D"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1C65E422"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1EB58923" w14:textId="77777777" w:rsidR="00B406F7" w:rsidRPr="007A42DE" w:rsidRDefault="00B406F7" w:rsidP="007E1382">
            <w:pPr>
              <w:pStyle w:val="Normal1"/>
              <w:spacing w:line="256" w:lineRule="auto"/>
              <w:ind w:firstLine="0"/>
              <w:rPr>
                <w:sz w:val="20"/>
              </w:rPr>
            </w:pPr>
          </w:p>
        </w:tc>
      </w:tr>
      <w:tr w:rsidR="00B406F7" w:rsidRPr="007A42DE" w14:paraId="60D983E4" w14:textId="355ABEAF"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388BA8DA" w14:textId="77777777" w:rsidR="00B406F7" w:rsidRPr="007A42DE" w:rsidRDefault="00B406F7" w:rsidP="007E1382">
            <w:pPr>
              <w:pStyle w:val="Normal1"/>
              <w:spacing w:line="256" w:lineRule="auto"/>
              <w:ind w:firstLine="0"/>
              <w:rPr>
                <w:sz w:val="20"/>
              </w:rPr>
            </w:pPr>
            <w:r w:rsidRPr="007A42DE">
              <w:rPr>
                <w:sz w:val="20"/>
              </w:rPr>
              <w:t>«</w:t>
            </w:r>
            <w:proofErr w:type="spellStart"/>
            <w:r w:rsidRPr="007A42DE">
              <w:rPr>
                <w:sz w:val="20"/>
              </w:rPr>
              <w:t>Дитячi</w:t>
            </w:r>
            <w:proofErr w:type="spellEnd"/>
            <w:r w:rsidRPr="007A42DE">
              <w:rPr>
                <w:sz w:val="20"/>
              </w:rPr>
              <w:t xml:space="preserve">» замки на </w:t>
            </w:r>
            <w:proofErr w:type="spellStart"/>
            <w:r w:rsidRPr="007A42DE">
              <w:rPr>
                <w:sz w:val="20"/>
              </w:rPr>
              <w:t>заднiх</w:t>
            </w:r>
            <w:proofErr w:type="spellEnd"/>
            <w:r w:rsidRPr="007A42DE">
              <w:rPr>
                <w:sz w:val="20"/>
              </w:rPr>
              <w:t xml:space="preserve"> дверях</w:t>
            </w:r>
          </w:p>
        </w:tc>
        <w:tc>
          <w:tcPr>
            <w:tcW w:w="4466" w:type="dxa"/>
            <w:tcBorders>
              <w:top w:val="single" w:sz="4" w:space="0" w:color="auto"/>
              <w:left w:val="single" w:sz="4" w:space="0" w:color="auto"/>
              <w:bottom w:val="single" w:sz="4" w:space="0" w:color="auto"/>
              <w:right w:val="single" w:sz="4" w:space="0" w:color="auto"/>
            </w:tcBorders>
          </w:tcPr>
          <w:p w14:paraId="28FDCA5A" w14:textId="458478B9"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39E4EDFA"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75521789" w14:textId="77777777" w:rsidR="00B406F7" w:rsidRPr="007A42DE" w:rsidRDefault="00B406F7" w:rsidP="007E1382">
            <w:pPr>
              <w:pStyle w:val="Normal1"/>
              <w:spacing w:line="256" w:lineRule="auto"/>
              <w:ind w:firstLine="0"/>
              <w:rPr>
                <w:sz w:val="20"/>
              </w:rPr>
            </w:pPr>
          </w:p>
        </w:tc>
      </w:tr>
      <w:tr w:rsidR="00B406F7" w:rsidRPr="007A42DE" w14:paraId="0EA86F08" w14:textId="695DEC69"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48A8CC0A" w14:textId="77777777" w:rsidR="00B406F7" w:rsidRPr="007A42DE" w:rsidRDefault="00B406F7" w:rsidP="007E1382">
            <w:pPr>
              <w:pStyle w:val="Normal1"/>
              <w:spacing w:line="256" w:lineRule="auto"/>
              <w:ind w:firstLine="0"/>
              <w:rPr>
                <w:sz w:val="20"/>
              </w:rPr>
            </w:pPr>
            <w:proofErr w:type="spellStart"/>
            <w:r w:rsidRPr="007A42DE">
              <w:rPr>
                <w:sz w:val="20"/>
              </w:rPr>
              <w:t>Радiопiдготовка</w:t>
            </w:r>
            <w:proofErr w:type="spellEnd"/>
            <w:r w:rsidRPr="007A42DE">
              <w:rPr>
                <w:sz w:val="20"/>
              </w:rPr>
              <w:t xml:space="preserve"> та 4 </w:t>
            </w:r>
            <w:proofErr w:type="spellStart"/>
            <w:r w:rsidRPr="007A42DE">
              <w:rPr>
                <w:sz w:val="20"/>
              </w:rPr>
              <w:t>динамiка</w:t>
            </w:r>
            <w:proofErr w:type="spellEnd"/>
          </w:p>
        </w:tc>
        <w:tc>
          <w:tcPr>
            <w:tcW w:w="4466" w:type="dxa"/>
            <w:tcBorders>
              <w:top w:val="single" w:sz="4" w:space="0" w:color="auto"/>
              <w:left w:val="single" w:sz="4" w:space="0" w:color="auto"/>
              <w:bottom w:val="single" w:sz="4" w:space="0" w:color="auto"/>
              <w:right w:val="single" w:sz="4" w:space="0" w:color="auto"/>
            </w:tcBorders>
          </w:tcPr>
          <w:p w14:paraId="1BDCDF7C" w14:textId="06182C19"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3D2CDF47"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53436BE8" w14:textId="77777777" w:rsidR="00B406F7" w:rsidRPr="007A42DE" w:rsidRDefault="00B406F7" w:rsidP="007E1382">
            <w:pPr>
              <w:pStyle w:val="Normal1"/>
              <w:spacing w:line="256" w:lineRule="auto"/>
              <w:ind w:firstLine="0"/>
              <w:rPr>
                <w:sz w:val="20"/>
              </w:rPr>
            </w:pPr>
          </w:p>
        </w:tc>
      </w:tr>
      <w:tr w:rsidR="00B406F7" w:rsidRPr="007A42DE" w14:paraId="68BA6B9E" w14:textId="5C8F9578"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1E561D9A" w14:textId="77777777" w:rsidR="00B406F7" w:rsidRPr="007A42DE" w:rsidRDefault="00B406F7" w:rsidP="007E1382">
            <w:pPr>
              <w:pStyle w:val="Normal1"/>
              <w:spacing w:line="256" w:lineRule="auto"/>
              <w:ind w:firstLine="0"/>
              <w:rPr>
                <w:sz w:val="20"/>
              </w:rPr>
            </w:pPr>
            <w:r w:rsidRPr="007A42DE">
              <w:rPr>
                <w:sz w:val="20"/>
              </w:rPr>
              <w:t xml:space="preserve">Електричний </w:t>
            </w:r>
            <w:proofErr w:type="spellStart"/>
            <w:r w:rsidRPr="007A42DE">
              <w:rPr>
                <w:sz w:val="20"/>
              </w:rPr>
              <w:t>обiгрiвач</w:t>
            </w:r>
            <w:proofErr w:type="spellEnd"/>
            <w:r w:rsidRPr="007A42DE">
              <w:rPr>
                <w:sz w:val="20"/>
              </w:rPr>
              <w:t xml:space="preserve"> </w:t>
            </w:r>
            <w:proofErr w:type="spellStart"/>
            <w:r w:rsidRPr="007A42DE">
              <w:rPr>
                <w:sz w:val="20"/>
              </w:rPr>
              <w:t>повiтря</w:t>
            </w:r>
            <w:proofErr w:type="spellEnd"/>
            <w:r w:rsidRPr="007A42DE">
              <w:rPr>
                <w:sz w:val="20"/>
              </w:rPr>
              <w:t xml:space="preserve"> салону</w:t>
            </w:r>
          </w:p>
        </w:tc>
        <w:tc>
          <w:tcPr>
            <w:tcW w:w="4466" w:type="dxa"/>
            <w:tcBorders>
              <w:top w:val="single" w:sz="4" w:space="0" w:color="auto"/>
              <w:left w:val="single" w:sz="4" w:space="0" w:color="auto"/>
              <w:bottom w:val="single" w:sz="4" w:space="0" w:color="auto"/>
              <w:right w:val="single" w:sz="4" w:space="0" w:color="auto"/>
            </w:tcBorders>
          </w:tcPr>
          <w:p w14:paraId="6D8F5617" w14:textId="68607B38"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76D4F2A5"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0B6615E8" w14:textId="77777777" w:rsidR="00B406F7" w:rsidRPr="007A42DE" w:rsidRDefault="00B406F7" w:rsidP="007E1382">
            <w:pPr>
              <w:pStyle w:val="Normal1"/>
              <w:spacing w:line="256" w:lineRule="auto"/>
              <w:ind w:firstLine="0"/>
              <w:rPr>
                <w:sz w:val="20"/>
              </w:rPr>
            </w:pPr>
          </w:p>
        </w:tc>
      </w:tr>
      <w:tr w:rsidR="00B406F7" w:rsidRPr="007A42DE" w14:paraId="605CCDD0" w14:textId="66631BAD"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76DEE750" w14:textId="77777777" w:rsidR="00B406F7" w:rsidRPr="007A42DE" w:rsidRDefault="00B406F7" w:rsidP="007E1382">
            <w:pPr>
              <w:pStyle w:val="Normal1"/>
              <w:spacing w:line="256" w:lineRule="auto"/>
              <w:ind w:firstLine="0"/>
              <w:rPr>
                <w:sz w:val="20"/>
              </w:rPr>
            </w:pPr>
            <w:proofErr w:type="spellStart"/>
            <w:r w:rsidRPr="007A42DE">
              <w:rPr>
                <w:sz w:val="20"/>
              </w:rPr>
              <w:t>Повiтряний</w:t>
            </w:r>
            <w:proofErr w:type="spellEnd"/>
            <w:r w:rsidRPr="007A42DE">
              <w:rPr>
                <w:sz w:val="20"/>
              </w:rPr>
              <w:t xml:space="preserve"> фільтр </w:t>
            </w:r>
            <w:proofErr w:type="spellStart"/>
            <w:r w:rsidRPr="007A42DE">
              <w:rPr>
                <w:sz w:val="20"/>
              </w:rPr>
              <w:t>салона</w:t>
            </w:r>
            <w:proofErr w:type="spellEnd"/>
          </w:p>
        </w:tc>
        <w:tc>
          <w:tcPr>
            <w:tcW w:w="4466" w:type="dxa"/>
            <w:tcBorders>
              <w:top w:val="single" w:sz="4" w:space="0" w:color="auto"/>
              <w:left w:val="single" w:sz="4" w:space="0" w:color="auto"/>
              <w:bottom w:val="single" w:sz="4" w:space="0" w:color="auto"/>
              <w:right w:val="single" w:sz="4" w:space="0" w:color="auto"/>
            </w:tcBorders>
          </w:tcPr>
          <w:p w14:paraId="5F1C5D38" w14:textId="5863FFC4"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217305E2"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0329B71C" w14:textId="77777777" w:rsidR="00B406F7" w:rsidRPr="007A42DE" w:rsidRDefault="00B406F7" w:rsidP="007E1382">
            <w:pPr>
              <w:pStyle w:val="Normal1"/>
              <w:spacing w:line="256" w:lineRule="auto"/>
              <w:ind w:firstLine="0"/>
              <w:rPr>
                <w:sz w:val="20"/>
              </w:rPr>
            </w:pPr>
          </w:p>
        </w:tc>
      </w:tr>
      <w:tr w:rsidR="00B406F7" w:rsidRPr="007A42DE" w14:paraId="1AF0F15E" w14:textId="726258ED"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3DD12122" w14:textId="77777777" w:rsidR="00B406F7" w:rsidRPr="007A42DE" w:rsidRDefault="00B406F7" w:rsidP="007E1382">
            <w:pPr>
              <w:pStyle w:val="Normal1"/>
              <w:spacing w:line="256" w:lineRule="auto"/>
              <w:ind w:firstLine="0"/>
              <w:rPr>
                <w:sz w:val="20"/>
              </w:rPr>
            </w:pPr>
            <w:r w:rsidRPr="007A42DE">
              <w:rPr>
                <w:sz w:val="20"/>
              </w:rPr>
              <w:lastRenderedPageBreak/>
              <w:t>Цифровий годинник</w:t>
            </w:r>
          </w:p>
        </w:tc>
        <w:tc>
          <w:tcPr>
            <w:tcW w:w="4466" w:type="dxa"/>
            <w:tcBorders>
              <w:top w:val="single" w:sz="4" w:space="0" w:color="auto"/>
              <w:left w:val="single" w:sz="4" w:space="0" w:color="auto"/>
              <w:bottom w:val="single" w:sz="4" w:space="0" w:color="auto"/>
              <w:right w:val="single" w:sz="4" w:space="0" w:color="auto"/>
            </w:tcBorders>
          </w:tcPr>
          <w:p w14:paraId="19D388EA" w14:textId="0F57D5AD"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4FA1A1C5"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41FA7F4D" w14:textId="77777777" w:rsidR="00B406F7" w:rsidRPr="007A42DE" w:rsidRDefault="00B406F7" w:rsidP="007E1382">
            <w:pPr>
              <w:pStyle w:val="Normal1"/>
              <w:spacing w:line="256" w:lineRule="auto"/>
              <w:ind w:firstLine="0"/>
              <w:rPr>
                <w:sz w:val="20"/>
              </w:rPr>
            </w:pPr>
          </w:p>
        </w:tc>
      </w:tr>
      <w:tr w:rsidR="00B406F7" w:rsidRPr="007A42DE" w14:paraId="661CB267" w14:textId="41F2797A"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68C8456F" w14:textId="77777777" w:rsidR="00B406F7" w:rsidRPr="007A42DE" w:rsidRDefault="00B406F7" w:rsidP="007E1382">
            <w:pPr>
              <w:pStyle w:val="Normal1"/>
              <w:spacing w:line="256" w:lineRule="auto"/>
              <w:ind w:firstLine="0"/>
              <w:rPr>
                <w:sz w:val="20"/>
              </w:rPr>
            </w:pPr>
            <w:proofErr w:type="spellStart"/>
            <w:r w:rsidRPr="007A42DE">
              <w:rPr>
                <w:sz w:val="20"/>
              </w:rPr>
              <w:t>Кондицiонер</w:t>
            </w:r>
            <w:proofErr w:type="spellEnd"/>
          </w:p>
        </w:tc>
        <w:tc>
          <w:tcPr>
            <w:tcW w:w="4466" w:type="dxa"/>
            <w:tcBorders>
              <w:top w:val="single" w:sz="4" w:space="0" w:color="auto"/>
              <w:left w:val="single" w:sz="4" w:space="0" w:color="auto"/>
              <w:bottom w:val="single" w:sz="4" w:space="0" w:color="auto"/>
              <w:right w:val="single" w:sz="4" w:space="0" w:color="auto"/>
            </w:tcBorders>
          </w:tcPr>
          <w:p w14:paraId="7CCD45B1" w14:textId="37AD0EA9"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3E451D99"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0E2B0242" w14:textId="77777777" w:rsidR="00B406F7" w:rsidRPr="007A42DE" w:rsidRDefault="00B406F7" w:rsidP="007E1382">
            <w:pPr>
              <w:pStyle w:val="Normal1"/>
              <w:spacing w:line="256" w:lineRule="auto"/>
              <w:ind w:firstLine="0"/>
              <w:rPr>
                <w:sz w:val="20"/>
              </w:rPr>
            </w:pPr>
          </w:p>
        </w:tc>
      </w:tr>
      <w:tr w:rsidR="00B406F7" w:rsidRPr="007A42DE" w14:paraId="02F75220" w14:textId="230255A6"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5BCA8258" w14:textId="77777777" w:rsidR="00B406F7" w:rsidRPr="007A42DE" w:rsidRDefault="00B406F7" w:rsidP="007E1382">
            <w:pPr>
              <w:pStyle w:val="Normal1"/>
              <w:spacing w:line="256" w:lineRule="auto"/>
              <w:ind w:firstLine="0"/>
              <w:rPr>
                <w:sz w:val="20"/>
              </w:rPr>
            </w:pPr>
            <w:r w:rsidRPr="007A42DE">
              <w:rPr>
                <w:sz w:val="20"/>
              </w:rPr>
              <w:t xml:space="preserve">2 </w:t>
            </w:r>
            <w:proofErr w:type="spellStart"/>
            <w:r w:rsidRPr="007A42DE">
              <w:rPr>
                <w:sz w:val="20"/>
              </w:rPr>
              <w:t>ключi</w:t>
            </w:r>
            <w:proofErr w:type="spellEnd"/>
            <w:r w:rsidRPr="007A42DE">
              <w:rPr>
                <w:sz w:val="20"/>
              </w:rPr>
              <w:t xml:space="preserve"> з </w:t>
            </w:r>
            <w:proofErr w:type="spellStart"/>
            <w:r w:rsidRPr="007A42DE">
              <w:rPr>
                <w:sz w:val="20"/>
              </w:rPr>
              <w:t>дистанцiйним</w:t>
            </w:r>
            <w:proofErr w:type="spellEnd"/>
            <w:r w:rsidRPr="007A42DE">
              <w:rPr>
                <w:sz w:val="20"/>
              </w:rPr>
              <w:t xml:space="preserve"> </w:t>
            </w:r>
            <w:proofErr w:type="spellStart"/>
            <w:r w:rsidRPr="007A42DE">
              <w:rPr>
                <w:sz w:val="20"/>
              </w:rPr>
              <w:t>управлiнням</w:t>
            </w:r>
            <w:proofErr w:type="spellEnd"/>
          </w:p>
        </w:tc>
        <w:tc>
          <w:tcPr>
            <w:tcW w:w="4466" w:type="dxa"/>
            <w:tcBorders>
              <w:top w:val="single" w:sz="4" w:space="0" w:color="auto"/>
              <w:left w:val="single" w:sz="4" w:space="0" w:color="auto"/>
              <w:bottom w:val="single" w:sz="4" w:space="0" w:color="auto"/>
              <w:right w:val="single" w:sz="4" w:space="0" w:color="auto"/>
            </w:tcBorders>
          </w:tcPr>
          <w:p w14:paraId="575FC582" w14:textId="051847CF" w:rsidR="00B406F7" w:rsidRPr="007A42DE" w:rsidRDefault="00B406F7" w:rsidP="007E1382">
            <w:pPr>
              <w:pStyle w:val="Normal1"/>
              <w:spacing w:line="256" w:lineRule="auto"/>
              <w:ind w:firstLine="0"/>
              <w:rPr>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535EBBE6" w14:textId="77777777" w:rsidR="00B406F7" w:rsidRPr="007A42DE" w:rsidRDefault="00B406F7" w:rsidP="007E1382">
            <w:pPr>
              <w:pStyle w:val="Normal1"/>
              <w:spacing w:line="256" w:lineRule="auto"/>
              <w:ind w:firstLine="0"/>
              <w:rPr>
                <w:sz w:val="20"/>
              </w:rPr>
            </w:pPr>
          </w:p>
        </w:tc>
        <w:tc>
          <w:tcPr>
            <w:tcW w:w="1560" w:type="dxa"/>
            <w:tcBorders>
              <w:top w:val="single" w:sz="4" w:space="0" w:color="auto"/>
              <w:left w:val="single" w:sz="4" w:space="0" w:color="auto"/>
              <w:bottom w:val="single" w:sz="4" w:space="0" w:color="auto"/>
              <w:right w:val="single" w:sz="4" w:space="0" w:color="auto"/>
            </w:tcBorders>
          </w:tcPr>
          <w:p w14:paraId="2B9C9992" w14:textId="77777777" w:rsidR="00B406F7" w:rsidRPr="007A42DE" w:rsidRDefault="00B406F7" w:rsidP="007E1382">
            <w:pPr>
              <w:pStyle w:val="Normal1"/>
              <w:spacing w:line="256" w:lineRule="auto"/>
              <w:ind w:firstLine="0"/>
              <w:rPr>
                <w:sz w:val="20"/>
              </w:rPr>
            </w:pPr>
          </w:p>
        </w:tc>
      </w:tr>
      <w:tr w:rsidR="00B406F7" w:rsidRPr="007A42DE" w14:paraId="474E1B78" w14:textId="31BC4ED5"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1F883460" w14:textId="77777777" w:rsidR="00B406F7" w:rsidRPr="007A42DE" w:rsidRDefault="00B406F7" w:rsidP="007E1382">
            <w:pPr>
              <w:pStyle w:val="Normal1"/>
              <w:spacing w:line="256" w:lineRule="auto"/>
              <w:ind w:hanging="3"/>
              <w:rPr>
                <w:b/>
                <w:bCs/>
                <w:sz w:val="20"/>
              </w:rPr>
            </w:pPr>
            <w:proofErr w:type="spellStart"/>
            <w:r w:rsidRPr="007A42DE">
              <w:rPr>
                <w:b/>
                <w:bCs/>
                <w:sz w:val="20"/>
              </w:rPr>
              <w:t>Кунг</w:t>
            </w:r>
            <w:proofErr w:type="spellEnd"/>
            <w:r w:rsidRPr="007A42DE">
              <w:rPr>
                <w:b/>
                <w:bCs/>
                <w:sz w:val="20"/>
              </w:rPr>
              <w:t xml:space="preserve"> вантажного відсіку</w:t>
            </w:r>
          </w:p>
        </w:tc>
        <w:tc>
          <w:tcPr>
            <w:tcW w:w="4466" w:type="dxa"/>
            <w:tcBorders>
              <w:top w:val="single" w:sz="4" w:space="0" w:color="auto"/>
              <w:left w:val="single" w:sz="4" w:space="0" w:color="auto"/>
              <w:bottom w:val="single" w:sz="4" w:space="0" w:color="auto"/>
              <w:right w:val="single" w:sz="4" w:space="0" w:color="auto"/>
            </w:tcBorders>
          </w:tcPr>
          <w:p w14:paraId="0CAD04BD" w14:textId="36D77405" w:rsidR="00B406F7" w:rsidRPr="007A42DE" w:rsidRDefault="00B406F7" w:rsidP="007E1382">
            <w:pPr>
              <w:pStyle w:val="Normal1"/>
              <w:spacing w:line="256" w:lineRule="auto"/>
              <w:ind w:hanging="3"/>
              <w:rPr>
                <w:b/>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6C746C58" w14:textId="77777777" w:rsidR="00B406F7" w:rsidRPr="007A42DE" w:rsidRDefault="00B406F7" w:rsidP="007E1382">
            <w:pPr>
              <w:pStyle w:val="Normal1"/>
              <w:spacing w:line="256" w:lineRule="auto"/>
              <w:ind w:hanging="3"/>
              <w:rPr>
                <w:b/>
                <w:bCs/>
                <w:sz w:val="20"/>
              </w:rPr>
            </w:pPr>
          </w:p>
        </w:tc>
        <w:tc>
          <w:tcPr>
            <w:tcW w:w="1560" w:type="dxa"/>
            <w:tcBorders>
              <w:top w:val="single" w:sz="4" w:space="0" w:color="auto"/>
              <w:left w:val="single" w:sz="4" w:space="0" w:color="auto"/>
              <w:bottom w:val="single" w:sz="4" w:space="0" w:color="auto"/>
              <w:right w:val="single" w:sz="4" w:space="0" w:color="auto"/>
            </w:tcBorders>
          </w:tcPr>
          <w:p w14:paraId="2028FE39" w14:textId="77777777" w:rsidR="00B406F7" w:rsidRPr="007A42DE" w:rsidRDefault="00B406F7" w:rsidP="007E1382">
            <w:pPr>
              <w:pStyle w:val="Normal1"/>
              <w:spacing w:line="256" w:lineRule="auto"/>
              <w:ind w:hanging="3"/>
              <w:rPr>
                <w:b/>
                <w:bCs/>
                <w:sz w:val="20"/>
              </w:rPr>
            </w:pPr>
          </w:p>
        </w:tc>
      </w:tr>
      <w:tr w:rsidR="00B406F7" w:rsidRPr="007A42DE" w14:paraId="4AD961D8" w14:textId="77777777"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tcPr>
          <w:p w14:paraId="0F7B68B7" w14:textId="77777777" w:rsidR="00B406F7" w:rsidRPr="007A42DE" w:rsidRDefault="00B406F7" w:rsidP="00D150EB">
            <w:pPr>
              <w:pStyle w:val="Normal1"/>
              <w:spacing w:line="256" w:lineRule="auto"/>
              <w:ind w:hanging="3"/>
              <w:rPr>
                <w:rStyle w:val="a3"/>
                <w:b/>
                <w:bCs/>
                <w:sz w:val="20"/>
              </w:rPr>
            </w:pPr>
            <w:r w:rsidRPr="007A42DE">
              <w:rPr>
                <w:b/>
                <w:bCs/>
                <w:sz w:val="20"/>
              </w:rPr>
              <w:fldChar w:fldCharType="begin"/>
            </w:r>
            <w:r w:rsidRPr="007A42DE">
              <w:rPr>
                <w:b/>
                <w:bCs/>
                <w:sz w:val="20"/>
              </w:rPr>
              <w:instrText xml:space="preserve"> HYPERLINK "https://specsignal.com.ua/catalog/svitlodiodnij-mayak-sdt-9led-na-magnitnij-osnovi-sinij-chervonij/" </w:instrText>
            </w:r>
            <w:r w:rsidRPr="007A42DE">
              <w:rPr>
                <w:b/>
                <w:bCs/>
                <w:sz w:val="20"/>
              </w:rPr>
              <w:fldChar w:fldCharType="separate"/>
            </w:r>
          </w:p>
          <w:p w14:paraId="0C6CF200" w14:textId="60A3D75E" w:rsidR="00B406F7" w:rsidRPr="007A42DE" w:rsidRDefault="00B406F7" w:rsidP="00D150EB">
            <w:pPr>
              <w:pStyle w:val="Normal1"/>
              <w:spacing w:line="256" w:lineRule="auto"/>
              <w:ind w:hanging="3"/>
              <w:rPr>
                <w:sz w:val="20"/>
              </w:rPr>
            </w:pPr>
            <w:proofErr w:type="spellStart"/>
            <w:r w:rsidRPr="007A42DE">
              <w:rPr>
                <w:sz w:val="20"/>
              </w:rPr>
              <w:t>Світлодіодний</w:t>
            </w:r>
            <w:proofErr w:type="spellEnd"/>
            <w:r w:rsidRPr="007A42DE">
              <w:rPr>
                <w:sz w:val="20"/>
              </w:rPr>
              <w:t xml:space="preserve"> маяк на магнітній основі (синій)</w:t>
            </w:r>
          </w:p>
          <w:p w14:paraId="155834D9" w14:textId="4A8CA259" w:rsidR="00B406F7" w:rsidRPr="007A42DE" w:rsidRDefault="00B406F7" w:rsidP="00D150EB">
            <w:pPr>
              <w:pStyle w:val="Normal1"/>
              <w:spacing w:line="256" w:lineRule="auto"/>
              <w:ind w:hanging="3"/>
              <w:rPr>
                <w:b/>
                <w:bCs/>
                <w:sz w:val="20"/>
              </w:rPr>
            </w:pPr>
            <w:r w:rsidRPr="007A42DE">
              <w:rPr>
                <w:b/>
                <w:bCs/>
                <w:sz w:val="20"/>
              </w:rPr>
              <w:fldChar w:fldCharType="end"/>
            </w:r>
          </w:p>
        </w:tc>
        <w:tc>
          <w:tcPr>
            <w:tcW w:w="4466" w:type="dxa"/>
            <w:tcBorders>
              <w:top w:val="single" w:sz="4" w:space="0" w:color="auto"/>
              <w:left w:val="single" w:sz="4" w:space="0" w:color="auto"/>
              <w:bottom w:val="single" w:sz="4" w:space="0" w:color="auto"/>
              <w:right w:val="single" w:sz="4" w:space="0" w:color="auto"/>
            </w:tcBorders>
          </w:tcPr>
          <w:p w14:paraId="73F02286" w14:textId="028AB32B" w:rsidR="00B406F7" w:rsidRPr="007A42DE" w:rsidRDefault="00B406F7" w:rsidP="007E1382">
            <w:pPr>
              <w:pStyle w:val="Normal1"/>
              <w:spacing w:line="256" w:lineRule="auto"/>
              <w:ind w:hanging="3"/>
              <w:rPr>
                <w:b/>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5E6969A3" w14:textId="77777777" w:rsidR="00B406F7" w:rsidRPr="007A42DE" w:rsidRDefault="00B406F7" w:rsidP="007E1382">
            <w:pPr>
              <w:pStyle w:val="Normal1"/>
              <w:spacing w:line="256" w:lineRule="auto"/>
              <w:ind w:hanging="3"/>
              <w:rPr>
                <w:b/>
                <w:bCs/>
                <w:sz w:val="20"/>
              </w:rPr>
            </w:pPr>
          </w:p>
        </w:tc>
        <w:tc>
          <w:tcPr>
            <w:tcW w:w="1560" w:type="dxa"/>
            <w:tcBorders>
              <w:top w:val="single" w:sz="4" w:space="0" w:color="auto"/>
              <w:left w:val="single" w:sz="4" w:space="0" w:color="auto"/>
              <w:bottom w:val="single" w:sz="4" w:space="0" w:color="auto"/>
              <w:right w:val="single" w:sz="4" w:space="0" w:color="auto"/>
            </w:tcBorders>
          </w:tcPr>
          <w:p w14:paraId="0D066EE8" w14:textId="77777777" w:rsidR="00B406F7" w:rsidRPr="007A42DE" w:rsidRDefault="00B406F7" w:rsidP="007E1382">
            <w:pPr>
              <w:pStyle w:val="Normal1"/>
              <w:spacing w:line="256" w:lineRule="auto"/>
              <w:ind w:hanging="3"/>
              <w:rPr>
                <w:b/>
                <w:bCs/>
                <w:sz w:val="20"/>
              </w:rPr>
            </w:pPr>
          </w:p>
        </w:tc>
      </w:tr>
      <w:tr w:rsidR="00B406F7" w:rsidRPr="007A42DE" w14:paraId="10ABC146" w14:textId="5FAD9710"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6839E8FB" w14:textId="77777777" w:rsidR="00B406F7" w:rsidRPr="007A42DE" w:rsidRDefault="00B406F7" w:rsidP="007E1382">
            <w:pPr>
              <w:pStyle w:val="Normal1"/>
              <w:spacing w:line="256" w:lineRule="auto"/>
              <w:ind w:hanging="3"/>
              <w:rPr>
                <w:bCs/>
                <w:sz w:val="20"/>
              </w:rPr>
            </w:pPr>
            <w:r w:rsidRPr="007A42DE">
              <w:rPr>
                <w:bCs/>
                <w:sz w:val="20"/>
              </w:rPr>
              <w:t>Пакет документів необхідний для першої реєстрації предмета закупівлі в територіальних органах внутрішніх справ з надання сервісних послуг, як оперативних транспортних засобів спеціалізованого призначення відповідно до законодавства України.</w:t>
            </w:r>
          </w:p>
        </w:tc>
        <w:tc>
          <w:tcPr>
            <w:tcW w:w="4466" w:type="dxa"/>
            <w:tcBorders>
              <w:top w:val="single" w:sz="4" w:space="0" w:color="auto"/>
              <w:left w:val="single" w:sz="4" w:space="0" w:color="auto"/>
              <w:bottom w:val="single" w:sz="4" w:space="0" w:color="auto"/>
              <w:right w:val="single" w:sz="4" w:space="0" w:color="auto"/>
            </w:tcBorders>
          </w:tcPr>
          <w:p w14:paraId="3C1F3D16" w14:textId="1E0839D0" w:rsidR="00B406F7" w:rsidRPr="007A42DE" w:rsidRDefault="00B406F7" w:rsidP="007E1382">
            <w:pPr>
              <w:pStyle w:val="Normal1"/>
              <w:spacing w:line="256" w:lineRule="auto"/>
              <w:ind w:hanging="3"/>
              <w:rPr>
                <w:bCs/>
                <w:sz w:val="20"/>
              </w:rPr>
            </w:pPr>
            <w:r w:rsidRPr="007A42DE">
              <w:rPr>
                <w:rFonts w:eastAsia="Calibri"/>
                <w:sz w:val="20"/>
                <w:lang w:eastAsia="en-US"/>
              </w:rPr>
              <w:t>укомплектовано</w:t>
            </w:r>
          </w:p>
        </w:tc>
        <w:tc>
          <w:tcPr>
            <w:tcW w:w="1487" w:type="dxa"/>
            <w:tcBorders>
              <w:top w:val="single" w:sz="4" w:space="0" w:color="auto"/>
              <w:left w:val="single" w:sz="4" w:space="0" w:color="auto"/>
              <w:bottom w:val="single" w:sz="4" w:space="0" w:color="auto"/>
              <w:right w:val="single" w:sz="4" w:space="0" w:color="auto"/>
            </w:tcBorders>
          </w:tcPr>
          <w:p w14:paraId="01FED239" w14:textId="77777777" w:rsidR="00B406F7" w:rsidRPr="007A42DE"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21893028" w14:textId="77777777" w:rsidR="00B406F7" w:rsidRPr="007A42DE" w:rsidRDefault="00B406F7" w:rsidP="007E1382">
            <w:pPr>
              <w:pStyle w:val="Normal1"/>
              <w:spacing w:line="256" w:lineRule="auto"/>
              <w:ind w:hanging="3"/>
              <w:rPr>
                <w:bCs/>
                <w:sz w:val="20"/>
              </w:rPr>
            </w:pPr>
          </w:p>
        </w:tc>
      </w:tr>
      <w:tr w:rsidR="00B406F7" w:rsidRPr="007A42DE" w14:paraId="10FFE9AB" w14:textId="2709453A"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73A80CCC" w14:textId="77777777" w:rsidR="00B406F7" w:rsidRPr="007A42DE" w:rsidRDefault="00B406F7" w:rsidP="007E1382">
            <w:pPr>
              <w:pStyle w:val="Normal1"/>
              <w:spacing w:line="256" w:lineRule="auto"/>
              <w:ind w:hanging="3"/>
              <w:rPr>
                <w:b/>
                <w:bCs/>
                <w:sz w:val="20"/>
              </w:rPr>
            </w:pPr>
            <w:r w:rsidRPr="007A42DE">
              <w:rPr>
                <w:b/>
                <w:bCs/>
                <w:sz w:val="20"/>
              </w:rPr>
              <w:t>Гарантійні зобов’язання</w:t>
            </w:r>
          </w:p>
        </w:tc>
        <w:tc>
          <w:tcPr>
            <w:tcW w:w="4466" w:type="dxa"/>
            <w:tcBorders>
              <w:top w:val="single" w:sz="4" w:space="0" w:color="auto"/>
              <w:left w:val="single" w:sz="4" w:space="0" w:color="auto"/>
              <w:bottom w:val="single" w:sz="4" w:space="0" w:color="auto"/>
              <w:right w:val="single" w:sz="4" w:space="0" w:color="auto"/>
            </w:tcBorders>
          </w:tcPr>
          <w:p w14:paraId="1AB3CE9A" w14:textId="77777777" w:rsidR="00B406F7" w:rsidRPr="007A42DE" w:rsidRDefault="00B406F7" w:rsidP="007E1382">
            <w:pPr>
              <w:pStyle w:val="Normal1"/>
              <w:spacing w:line="256" w:lineRule="auto"/>
              <w:ind w:hanging="3"/>
              <w:rPr>
                <w:b/>
                <w:bCs/>
                <w:sz w:val="20"/>
              </w:rPr>
            </w:pPr>
          </w:p>
        </w:tc>
        <w:tc>
          <w:tcPr>
            <w:tcW w:w="1487" w:type="dxa"/>
            <w:tcBorders>
              <w:top w:val="single" w:sz="4" w:space="0" w:color="auto"/>
              <w:left w:val="single" w:sz="4" w:space="0" w:color="auto"/>
              <w:bottom w:val="single" w:sz="4" w:space="0" w:color="auto"/>
              <w:right w:val="single" w:sz="4" w:space="0" w:color="auto"/>
            </w:tcBorders>
          </w:tcPr>
          <w:p w14:paraId="79D15C99" w14:textId="77777777" w:rsidR="00B406F7" w:rsidRPr="007A42DE" w:rsidRDefault="00B406F7" w:rsidP="007E1382">
            <w:pPr>
              <w:pStyle w:val="Normal1"/>
              <w:spacing w:line="256" w:lineRule="auto"/>
              <w:ind w:hanging="3"/>
              <w:rPr>
                <w:b/>
                <w:bCs/>
                <w:sz w:val="20"/>
              </w:rPr>
            </w:pPr>
          </w:p>
        </w:tc>
        <w:tc>
          <w:tcPr>
            <w:tcW w:w="1560" w:type="dxa"/>
            <w:tcBorders>
              <w:top w:val="single" w:sz="4" w:space="0" w:color="auto"/>
              <w:left w:val="single" w:sz="4" w:space="0" w:color="auto"/>
              <w:bottom w:val="single" w:sz="4" w:space="0" w:color="auto"/>
              <w:right w:val="single" w:sz="4" w:space="0" w:color="auto"/>
            </w:tcBorders>
          </w:tcPr>
          <w:p w14:paraId="29B17B9E" w14:textId="77777777" w:rsidR="00B406F7" w:rsidRPr="007A42DE" w:rsidRDefault="00B406F7" w:rsidP="007E1382">
            <w:pPr>
              <w:pStyle w:val="Normal1"/>
              <w:spacing w:line="256" w:lineRule="auto"/>
              <w:ind w:hanging="3"/>
              <w:rPr>
                <w:b/>
                <w:bCs/>
                <w:sz w:val="20"/>
              </w:rPr>
            </w:pPr>
          </w:p>
        </w:tc>
      </w:tr>
      <w:tr w:rsidR="00B406F7" w:rsidRPr="007A42DE" w14:paraId="54803556" w14:textId="18E0230F"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6B16607B" w14:textId="77777777" w:rsidR="00B406F7" w:rsidRPr="007A42DE" w:rsidRDefault="00B406F7" w:rsidP="007E1382">
            <w:pPr>
              <w:pStyle w:val="Normal1"/>
              <w:spacing w:line="256" w:lineRule="auto"/>
              <w:ind w:hanging="3"/>
              <w:rPr>
                <w:bCs/>
                <w:sz w:val="20"/>
              </w:rPr>
            </w:pPr>
            <w:r w:rsidRPr="007A42DE">
              <w:rPr>
                <w:bCs/>
                <w:sz w:val="20"/>
              </w:rPr>
              <w:t>На строк не менше 3 років або 100000 км пробігу</w:t>
            </w:r>
          </w:p>
        </w:tc>
        <w:tc>
          <w:tcPr>
            <w:tcW w:w="4466" w:type="dxa"/>
            <w:tcBorders>
              <w:top w:val="single" w:sz="4" w:space="0" w:color="auto"/>
              <w:left w:val="single" w:sz="4" w:space="0" w:color="auto"/>
              <w:bottom w:val="single" w:sz="4" w:space="0" w:color="auto"/>
              <w:right w:val="single" w:sz="4" w:space="0" w:color="auto"/>
            </w:tcBorders>
          </w:tcPr>
          <w:p w14:paraId="2E287293" w14:textId="32646D7E" w:rsidR="00B406F7" w:rsidRPr="007A42DE" w:rsidRDefault="00B406F7" w:rsidP="007E1382">
            <w:pPr>
              <w:pStyle w:val="Normal1"/>
              <w:spacing w:line="256" w:lineRule="auto"/>
              <w:ind w:hanging="3"/>
              <w:rPr>
                <w:bCs/>
                <w:sz w:val="20"/>
              </w:rPr>
            </w:pPr>
            <w:r w:rsidRPr="007A42DE">
              <w:rPr>
                <w:bCs/>
                <w:sz w:val="20"/>
              </w:rPr>
              <w:t>3 років або 100000 км пробігу</w:t>
            </w:r>
          </w:p>
        </w:tc>
        <w:tc>
          <w:tcPr>
            <w:tcW w:w="1487" w:type="dxa"/>
            <w:tcBorders>
              <w:top w:val="single" w:sz="4" w:space="0" w:color="auto"/>
              <w:left w:val="single" w:sz="4" w:space="0" w:color="auto"/>
              <w:bottom w:val="single" w:sz="4" w:space="0" w:color="auto"/>
              <w:right w:val="single" w:sz="4" w:space="0" w:color="auto"/>
            </w:tcBorders>
          </w:tcPr>
          <w:p w14:paraId="25AAD1AB" w14:textId="77777777" w:rsidR="00B406F7" w:rsidRPr="007A42DE"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69ADB4F0" w14:textId="77777777" w:rsidR="00B406F7" w:rsidRPr="007A42DE" w:rsidRDefault="00B406F7" w:rsidP="007E1382">
            <w:pPr>
              <w:pStyle w:val="Normal1"/>
              <w:spacing w:line="256" w:lineRule="auto"/>
              <w:ind w:hanging="3"/>
              <w:rPr>
                <w:bCs/>
                <w:sz w:val="20"/>
              </w:rPr>
            </w:pPr>
          </w:p>
        </w:tc>
      </w:tr>
      <w:tr w:rsidR="00B406F7" w:rsidRPr="00D150EB" w14:paraId="050BCA9B" w14:textId="480347C2" w:rsidTr="00D150EB">
        <w:trPr>
          <w:trHeight w:val="214"/>
        </w:trPr>
        <w:tc>
          <w:tcPr>
            <w:tcW w:w="3261" w:type="dxa"/>
            <w:tcBorders>
              <w:top w:val="single" w:sz="4" w:space="0" w:color="auto"/>
              <w:left w:val="single" w:sz="4" w:space="0" w:color="auto"/>
              <w:bottom w:val="single" w:sz="4" w:space="0" w:color="auto"/>
              <w:right w:val="single" w:sz="4" w:space="0" w:color="auto"/>
            </w:tcBorders>
            <w:vAlign w:val="center"/>
            <w:hideMark/>
          </w:tcPr>
          <w:p w14:paraId="5B4F1CAC" w14:textId="77777777" w:rsidR="00B406F7" w:rsidRPr="007A42DE" w:rsidRDefault="00B406F7" w:rsidP="007E1382">
            <w:pPr>
              <w:pStyle w:val="Normal1"/>
              <w:spacing w:line="256" w:lineRule="auto"/>
              <w:ind w:hanging="3"/>
              <w:rPr>
                <w:bCs/>
                <w:sz w:val="20"/>
              </w:rPr>
            </w:pPr>
            <w:r w:rsidRPr="007A42DE">
              <w:rPr>
                <w:bCs/>
                <w:sz w:val="20"/>
              </w:rPr>
              <w:t>Учасник забезпечує передпродажну підготовку</w:t>
            </w:r>
          </w:p>
        </w:tc>
        <w:tc>
          <w:tcPr>
            <w:tcW w:w="4466" w:type="dxa"/>
            <w:tcBorders>
              <w:top w:val="single" w:sz="4" w:space="0" w:color="auto"/>
              <w:left w:val="single" w:sz="4" w:space="0" w:color="auto"/>
              <w:bottom w:val="single" w:sz="4" w:space="0" w:color="auto"/>
              <w:right w:val="single" w:sz="4" w:space="0" w:color="auto"/>
            </w:tcBorders>
          </w:tcPr>
          <w:p w14:paraId="476790FF" w14:textId="51C94F11" w:rsidR="00B406F7" w:rsidRPr="00D150EB" w:rsidRDefault="00B406F7" w:rsidP="007E1382">
            <w:pPr>
              <w:pStyle w:val="Normal1"/>
              <w:spacing w:line="256" w:lineRule="auto"/>
              <w:ind w:hanging="3"/>
              <w:rPr>
                <w:bCs/>
                <w:sz w:val="20"/>
              </w:rPr>
            </w:pPr>
            <w:r w:rsidRPr="007A42DE">
              <w:rPr>
                <w:bCs/>
                <w:sz w:val="20"/>
              </w:rPr>
              <w:t>+</w:t>
            </w:r>
          </w:p>
        </w:tc>
        <w:tc>
          <w:tcPr>
            <w:tcW w:w="1487" w:type="dxa"/>
            <w:tcBorders>
              <w:top w:val="single" w:sz="4" w:space="0" w:color="auto"/>
              <w:left w:val="single" w:sz="4" w:space="0" w:color="auto"/>
              <w:bottom w:val="single" w:sz="4" w:space="0" w:color="auto"/>
              <w:right w:val="single" w:sz="4" w:space="0" w:color="auto"/>
            </w:tcBorders>
          </w:tcPr>
          <w:p w14:paraId="471D7BA2" w14:textId="77777777" w:rsidR="00B406F7" w:rsidRPr="00D150EB" w:rsidRDefault="00B406F7" w:rsidP="007E1382">
            <w:pPr>
              <w:pStyle w:val="Normal1"/>
              <w:spacing w:line="256" w:lineRule="auto"/>
              <w:ind w:hanging="3"/>
              <w:rPr>
                <w:bCs/>
                <w:sz w:val="20"/>
              </w:rPr>
            </w:pPr>
          </w:p>
        </w:tc>
        <w:tc>
          <w:tcPr>
            <w:tcW w:w="1560" w:type="dxa"/>
            <w:tcBorders>
              <w:top w:val="single" w:sz="4" w:space="0" w:color="auto"/>
              <w:left w:val="single" w:sz="4" w:space="0" w:color="auto"/>
              <w:bottom w:val="single" w:sz="4" w:space="0" w:color="auto"/>
              <w:right w:val="single" w:sz="4" w:space="0" w:color="auto"/>
            </w:tcBorders>
          </w:tcPr>
          <w:p w14:paraId="40E4BEE2" w14:textId="77777777" w:rsidR="00B406F7" w:rsidRPr="00D150EB" w:rsidRDefault="00B406F7" w:rsidP="007E1382">
            <w:pPr>
              <w:pStyle w:val="Normal1"/>
              <w:spacing w:line="256" w:lineRule="auto"/>
              <w:ind w:hanging="3"/>
              <w:rPr>
                <w:bCs/>
                <w:sz w:val="20"/>
              </w:rPr>
            </w:pPr>
          </w:p>
        </w:tc>
      </w:tr>
    </w:tbl>
    <w:p w14:paraId="33C0F4A7" w14:textId="77777777" w:rsidR="001A40CF" w:rsidRPr="001A40CF" w:rsidRDefault="001A40CF" w:rsidP="001A40CF">
      <w:pPr>
        <w:shd w:val="clear" w:color="auto" w:fill="FFFFFF"/>
        <w:suppressAutoHyphens/>
        <w:ind w:firstLine="709"/>
        <w:jc w:val="center"/>
        <w:rPr>
          <w:bCs/>
          <w:iCs/>
          <w:lang w:val="ru-RU"/>
        </w:rPr>
      </w:pPr>
    </w:p>
    <w:p w14:paraId="188B8175" w14:textId="77777777" w:rsidR="00D11386" w:rsidRDefault="00D11386" w:rsidP="00D150EB">
      <w:pPr>
        <w:shd w:val="clear" w:color="auto" w:fill="FFFFFF"/>
        <w:suppressAutoHyphens/>
        <w:ind w:firstLine="709"/>
        <w:jc w:val="center"/>
        <w:rPr>
          <w:b/>
          <w:bCs/>
          <w:i/>
          <w:iCs/>
          <w:lang w:eastAsia="en-US"/>
        </w:rPr>
      </w:pPr>
    </w:p>
    <w:p w14:paraId="3AF22A4A" w14:textId="77777777" w:rsidR="00D11386" w:rsidRDefault="00D11386" w:rsidP="00D11386">
      <w:pPr>
        <w:shd w:val="clear" w:color="auto" w:fill="FFFFFF"/>
        <w:ind w:right="-707" w:firstLine="709"/>
        <w:jc w:val="both"/>
        <w:rPr>
          <w:b/>
          <w:bCs/>
          <w:i/>
          <w:iCs/>
          <w:u w:val="single"/>
        </w:rPr>
      </w:pPr>
      <w:r>
        <w:rPr>
          <w:b/>
          <w:bCs/>
          <w:i/>
          <w:iCs/>
          <w:u w:val="single"/>
        </w:rPr>
        <w:t>У складі тендерної пропозиції Учасник повинен надати:</w:t>
      </w:r>
    </w:p>
    <w:p w14:paraId="774D28FA" w14:textId="77777777" w:rsidR="00D11386" w:rsidRDefault="00D11386" w:rsidP="00D11386">
      <w:pPr>
        <w:numPr>
          <w:ilvl w:val="3"/>
          <w:numId w:val="15"/>
        </w:numPr>
        <w:shd w:val="clear" w:color="auto" w:fill="FFFFFF"/>
        <w:ind w:left="0" w:firstLine="709"/>
        <w:jc w:val="both"/>
      </w:pPr>
      <w:r>
        <w:t>Інформацію про необхідні технічні, якісні та кількісні характеристики предмета закупівлі, а саме: згода з умовами та вимогами, які визначені у технічному завданні Додаток 2 до тендерної документації та гарантування їх виконання у вигляді підписаного технічного завдання.</w:t>
      </w:r>
    </w:p>
    <w:p w14:paraId="662A05B0" w14:textId="77777777" w:rsidR="00D11386" w:rsidRDefault="00D11386" w:rsidP="00D11386">
      <w:pPr>
        <w:numPr>
          <w:ilvl w:val="3"/>
          <w:numId w:val="15"/>
        </w:numPr>
        <w:shd w:val="clear" w:color="auto" w:fill="FFFFFF"/>
        <w:ind w:left="0" w:firstLine="709"/>
        <w:jc w:val="both"/>
      </w:pPr>
      <w:r>
        <w:t>Письмове підтвердження наявності на території України сервісної служби, по обслуговуванню автомобіля (вказати місцезнаходження (адреса, телефон). Сервісна служба повинна, бути уповноважена виробником автомобілів, що пропонуються, на здійснення сервісного обслуговування.</w:t>
      </w:r>
    </w:p>
    <w:p w14:paraId="75292F57" w14:textId="77777777" w:rsidR="00D11386" w:rsidRDefault="00D11386" w:rsidP="00D11386">
      <w:pPr>
        <w:numPr>
          <w:ilvl w:val="3"/>
          <w:numId w:val="15"/>
        </w:numPr>
        <w:shd w:val="clear" w:color="auto" w:fill="FFFFFF"/>
        <w:ind w:left="0" w:firstLine="709"/>
        <w:jc w:val="both"/>
      </w:pPr>
      <w:r>
        <w:t>Діючий дилерський договір або чинний сертифікат на підтвердження, що учасник має статус офіційного дилера виробника запропонованого Товару.</w:t>
      </w:r>
    </w:p>
    <w:p w14:paraId="480A06DB" w14:textId="0228493D" w:rsidR="00D11386" w:rsidRDefault="00D11386" w:rsidP="00D11386">
      <w:pPr>
        <w:numPr>
          <w:ilvl w:val="3"/>
          <w:numId w:val="15"/>
        </w:numPr>
        <w:shd w:val="clear" w:color="auto" w:fill="FFFFFF"/>
        <w:ind w:left="0" w:firstLine="709"/>
        <w:jc w:val="both"/>
      </w:pPr>
      <w:r>
        <w:t>Гарантійний лист в довільній формі, яким учасник гарантує, що Товар є новим (не використовувався), 202</w:t>
      </w:r>
      <w:r w:rsidR="00D150EB">
        <w:t>3</w:t>
      </w:r>
      <w:r>
        <w:t xml:space="preserve"> року виготовлення. Вважається, що Товар не використовувався, якщо він не був в експлуатації (окрім необхідних переміщень до передачі замовнику), та не був зареєстрований в сервісних центрах МВС України.</w:t>
      </w:r>
    </w:p>
    <w:p w14:paraId="43B5C8EA" w14:textId="77777777" w:rsidR="00D11386" w:rsidRDefault="00D11386" w:rsidP="00D11386">
      <w:pPr>
        <w:numPr>
          <w:ilvl w:val="3"/>
          <w:numId w:val="15"/>
        </w:numPr>
        <w:shd w:val="clear" w:color="auto" w:fill="FFFFFF"/>
        <w:ind w:left="0" w:firstLine="709"/>
        <w:jc w:val="both"/>
      </w:pPr>
      <w:r>
        <w:t>Заповнену таблицю відповідності технічних та якісних характеристик запропонованого обладнання вимогам Замовника (згідно Таблиці 1).</w:t>
      </w:r>
    </w:p>
    <w:p w14:paraId="2FE98C2E" w14:textId="77777777" w:rsidR="00D11386" w:rsidRDefault="00D11386" w:rsidP="00D11386">
      <w:pPr>
        <w:shd w:val="clear" w:color="auto" w:fill="FFFFFF"/>
        <w:ind w:firstLine="708"/>
        <w:jc w:val="both"/>
      </w:pPr>
      <w:r>
        <w:t>6</w:t>
      </w:r>
      <w:r w:rsidRPr="008029AD">
        <w:t>. До автомобіля,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 він обов’язково має супроводжуватись автентичним перекладом українською мовою.</w:t>
      </w:r>
    </w:p>
    <w:p w14:paraId="2DB38C04" w14:textId="77777777" w:rsidR="00D11386" w:rsidRDefault="00D11386" w:rsidP="00D11386">
      <w:pPr>
        <w:shd w:val="clear" w:color="auto" w:fill="FFFFFF"/>
        <w:ind w:right="-707"/>
        <w:jc w:val="both"/>
      </w:pPr>
    </w:p>
    <w:p w14:paraId="5C0F3DFB" w14:textId="77777777" w:rsidR="00D11386" w:rsidRDefault="00D11386" w:rsidP="00D11386">
      <w:pPr>
        <w:shd w:val="clear" w:color="auto" w:fill="FFFFFF"/>
        <w:ind w:firstLine="709"/>
        <w:jc w:val="both"/>
        <w:rPr>
          <w:b/>
          <w:bCs/>
          <w:i/>
          <w:iCs/>
          <w:u w:val="single"/>
        </w:rPr>
      </w:pPr>
      <w:r>
        <w:rPr>
          <w:b/>
          <w:bCs/>
          <w:i/>
          <w:iCs/>
          <w:u w:val="single"/>
        </w:rPr>
        <w:t>Не надання Учасником вищенаведеної таблиці чи невиконання інших вимог цієї документації є підставою для відхилення тендерної пропозиції Учасника.</w:t>
      </w:r>
    </w:p>
    <w:p w14:paraId="4FC9BFCB" w14:textId="77777777" w:rsidR="00D11386" w:rsidRDefault="00D11386" w:rsidP="00D11386">
      <w:pPr>
        <w:shd w:val="clear" w:color="auto" w:fill="FFFFFF"/>
        <w:ind w:right="-707"/>
        <w:jc w:val="both"/>
      </w:pPr>
    </w:p>
    <w:p w14:paraId="09CFA105" w14:textId="77777777" w:rsidR="00D11386" w:rsidRDefault="00D11386" w:rsidP="00D11386">
      <w:pPr>
        <w:spacing w:after="120"/>
        <w:ind w:firstLine="709"/>
        <w:jc w:val="both"/>
        <w:rPr>
          <w:rFonts w:eastAsia="Times New Roman"/>
          <w:lang w:eastAsia="en-US"/>
        </w:rPr>
      </w:pPr>
      <w:r>
        <w:rPr>
          <w:b/>
          <w:bCs/>
        </w:rPr>
        <w:t xml:space="preserve">ВАЖЛИВО! </w:t>
      </w:r>
      <w:r>
        <w:t>При постачанні товару не приймаються пропозиції на товар, який виготовлений в країні(ах) до якої(</w:t>
      </w:r>
      <w:proofErr w:type="spellStart"/>
      <w:r>
        <w:t>их</w:t>
      </w:r>
      <w:proofErr w:type="spellEnd"/>
      <w:r>
        <w:t>) застосовуються санкції (</w:t>
      </w:r>
      <w:r>
        <w:rPr>
          <w:shd w:val="clear" w:color="auto" w:fill="FFFFFF"/>
        </w:rPr>
        <w:t>персональні спеціальні економічні та інших обмежувальні заходи</w:t>
      </w:r>
      <w:r>
        <w:t>).</w:t>
      </w:r>
    </w:p>
    <w:p w14:paraId="7D610139" w14:textId="77777777" w:rsidR="00D11386" w:rsidRDefault="00D11386" w:rsidP="00D11386">
      <w:pPr>
        <w:ind w:left="180"/>
        <w:rPr>
          <w:i/>
          <w:iCs/>
          <w:sz w:val="16"/>
          <w:szCs w:val="16"/>
        </w:rPr>
      </w:pPr>
    </w:p>
    <w:p w14:paraId="0D78E1B2" w14:textId="77777777" w:rsidR="00D11386" w:rsidRDefault="00D11386" w:rsidP="00D11386">
      <w:pPr>
        <w:ind w:left="180"/>
        <w:rPr>
          <w:i/>
          <w:iCs/>
          <w:sz w:val="16"/>
          <w:szCs w:val="16"/>
        </w:rPr>
      </w:pPr>
      <w:r>
        <w:rPr>
          <w:i/>
          <w:iCs/>
          <w:sz w:val="16"/>
          <w:szCs w:val="16"/>
        </w:rPr>
        <w:tab/>
      </w:r>
    </w:p>
    <w:tbl>
      <w:tblPr>
        <w:tblW w:w="9405" w:type="dxa"/>
        <w:tblInd w:w="2" w:type="dxa"/>
        <w:tblLayout w:type="fixed"/>
        <w:tblCellMar>
          <w:left w:w="115" w:type="dxa"/>
          <w:right w:w="115" w:type="dxa"/>
        </w:tblCellMar>
        <w:tblLook w:val="04A0" w:firstRow="1" w:lastRow="0" w:firstColumn="1" w:lastColumn="0" w:noHBand="0" w:noVBand="1"/>
      </w:tblPr>
      <w:tblGrid>
        <w:gridCol w:w="2089"/>
        <w:gridCol w:w="2279"/>
        <w:gridCol w:w="1917"/>
        <w:gridCol w:w="1314"/>
        <w:gridCol w:w="1806"/>
      </w:tblGrid>
      <w:tr w:rsidR="00D11386" w14:paraId="6E40BB79" w14:textId="77777777" w:rsidTr="00D11386">
        <w:trPr>
          <w:trHeight w:val="127"/>
        </w:trPr>
        <w:tc>
          <w:tcPr>
            <w:tcW w:w="2088" w:type="dxa"/>
            <w:hideMark/>
          </w:tcPr>
          <w:p w14:paraId="7177120C" w14:textId="77777777" w:rsidR="00D11386" w:rsidRDefault="00D11386" w:rsidP="00D11386">
            <w:pPr>
              <w:ind w:right="-108"/>
              <w:jc w:val="center"/>
              <w:rPr>
                <w:b/>
                <w:bCs/>
                <w:i/>
                <w:iCs/>
              </w:rPr>
            </w:pPr>
            <w:r>
              <w:rPr>
                <w:b/>
                <w:bCs/>
                <w:i/>
                <w:iCs/>
              </w:rPr>
              <w:t>____.________.___</w:t>
            </w:r>
          </w:p>
        </w:tc>
        <w:tc>
          <w:tcPr>
            <w:tcW w:w="2278" w:type="dxa"/>
          </w:tcPr>
          <w:p w14:paraId="7FFC52E3" w14:textId="77777777" w:rsidR="00D11386" w:rsidRDefault="00D11386" w:rsidP="00D11386">
            <w:pPr>
              <w:ind w:right="-108"/>
              <w:jc w:val="center"/>
              <w:rPr>
                <w:b/>
                <w:bCs/>
                <w:i/>
                <w:iCs/>
              </w:rPr>
            </w:pPr>
          </w:p>
        </w:tc>
        <w:tc>
          <w:tcPr>
            <w:tcW w:w="1917" w:type="dxa"/>
            <w:hideMark/>
          </w:tcPr>
          <w:p w14:paraId="0E04CA79" w14:textId="77777777" w:rsidR="00D11386" w:rsidRDefault="00D11386" w:rsidP="00D11386">
            <w:pPr>
              <w:ind w:right="-108"/>
              <w:jc w:val="center"/>
              <w:rPr>
                <w:b/>
                <w:bCs/>
                <w:i/>
                <w:iCs/>
              </w:rPr>
            </w:pPr>
            <w:r>
              <w:rPr>
                <w:b/>
                <w:bCs/>
                <w:i/>
                <w:iCs/>
              </w:rPr>
              <w:t>_____________</w:t>
            </w:r>
          </w:p>
        </w:tc>
        <w:tc>
          <w:tcPr>
            <w:tcW w:w="1314" w:type="dxa"/>
            <w:hideMark/>
          </w:tcPr>
          <w:p w14:paraId="68D84F1C" w14:textId="77777777" w:rsidR="00D11386" w:rsidRDefault="00D11386" w:rsidP="00D11386">
            <w:pPr>
              <w:ind w:right="-57"/>
              <w:jc w:val="center"/>
              <w:rPr>
                <w:b/>
                <w:bCs/>
                <w:i/>
                <w:iCs/>
              </w:rPr>
            </w:pPr>
            <w:r>
              <w:rPr>
                <w:b/>
                <w:bCs/>
                <w:i/>
                <w:iCs/>
              </w:rPr>
              <w:t>_________/</w:t>
            </w:r>
          </w:p>
        </w:tc>
        <w:tc>
          <w:tcPr>
            <w:tcW w:w="1806" w:type="dxa"/>
            <w:hideMark/>
          </w:tcPr>
          <w:p w14:paraId="4D5FC621" w14:textId="77777777" w:rsidR="00D11386" w:rsidRDefault="00D11386" w:rsidP="00D11386">
            <w:pPr>
              <w:ind w:left="-108" w:right="-108"/>
              <w:jc w:val="center"/>
              <w:rPr>
                <w:b/>
                <w:bCs/>
                <w:i/>
                <w:iCs/>
              </w:rPr>
            </w:pPr>
            <w:r>
              <w:rPr>
                <w:b/>
                <w:bCs/>
                <w:i/>
                <w:iCs/>
              </w:rPr>
              <w:t>______________</w:t>
            </w:r>
          </w:p>
        </w:tc>
      </w:tr>
      <w:tr w:rsidR="00D11386" w14:paraId="729DA4FF" w14:textId="77777777" w:rsidTr="00D11386">
        <w:tc>
          <w:tcPr>
            <w:tcW w:w="2088" w:type="dxa"/>
            <w:hideMark/>
          </w:tcPr>
          <w:p w14:paraId="446508D8" w14:textId="77777777" w:rsidR="00D11386" w:rsidRDefault="00D11386" w:rsidP="00D11386">
            <w:pPr>
              <w:spacing w:line="216" w:lineRule="auto"/>
              <w:ind w:right="-108"/>
              <w:jc w:val="center"/>
              <w:rPr>
                <w:b/>
                <w:bCs/>
                <w:i/>
                <w:iCs/>
              </w:rPr>
            </w:pPr>
            <w:r>
              <w:rPr>
                <w:b/>
                <w:bCs/>
                <w:i/>
                <w:iCs/>
              </w:rPr>
              <w:t>дата складання</w:t>
            </w:r>
          </w:p>
        </w:tc>
        <w:tc>
          <w:tcPr>
            <w:tcW w:w="2278" w:type="dxa"/>
          </w:tcPr>
          <w:p w14:paraId="731111EB" w14:textId="77777777" w:rsidR="00D11386" w:rsidRDefault="00D11386" w:rsidP="00D11386">
            <w:pPr>
              <w:spacing w:line="216" w:lineRule="auto"/>
              <w:ind w:right="-108"/>
              <w:jc w:val="center"/>
              <w:rPr>
                <w:b/>
                <w:bCs/>
                <w:i/>
                <w:iCs/>
              </w:rPr>
            </w:pPr>
          </w:p>
        </w:tc>
        <w:tc>
          <w:tcPr>
            <w:tcW w:w="1917" w:type="dxa"/>
            <w:hideMark/>
          </w:tcPr>
          <w:p w14:paraId="70E96133" w14:textId="77777777" w:rsidR="00D11386" w:rsidRDefault="00D11386" w:rsidP="00D11386">
            <w:pPr>
              <w:spacing w:line="216" w:lineRule="auto"/>
              <w:ind w:right="-108"/>
              <w:jc w:val="center"/>
              <w:rPr>
                <w:b/>
                <w:bCs/>
                <w:i/>
                <w:iCs/>
              </w:rPr>
            </w:pPr>
            <w:r>
              <w:rPr>
                <w:b/>
                <w:bCs/>
                <w:i/>
                <w:iCs/>
              </w:rPr>
              <w:t xml:space="preserve">(посада уповноваженої </w:t>
            </w:r>
            <w:r>
              <w:rPr>
                <w:b/>
                <w:bCs/>
                <w:i/>
                <w:iCs/>
              </w:rPr>
              <w:lastRenderedPageBreak/>
              <w:t>особи учасника)</w:t>
            </w:r>
          </w:p>
        </w:tc>
        <w:tc>
          <w:tcPr>
            <w:tcW w:w="1314" w:type="dxa"/>
            <w:hideMark/>
          </w:tcPr>
          <w:p w14:paraId="4442D30B" w14:textId="77777777" w:rsidR="00D11386" w:rsidRDefault="00D11386" w:rsidP="00D11386">
            <w:pPr>
              <w:spacing w:line="216" w:lineRule="auto"/>
              <w:ind w:right="-108"/>
              <w:jc w:val="center"/>
              <w:rPr>
                <w:b/>
                <w:bCs/>
                <w:i/>
                <w:iCs/>
              </w:rPr>
            </w:pPr>
            <w:r>
              <w:rPr>
                <w:b/>
                <w:bCs/>
                <w:i/>
                <w:iCs/>
              </w:rPr>
              <w:lastRenderedPageBreak/>
              <w:t>(підпис)</w:t>
            </w:r>
          </w:p>
        </w:tc>
        <w:tc>
          <w:tcPr>
            <w:tcW w:w="1806" w:type="dxa"/>
            <w:hideMark/>
          </w:tcPr>
          <w:p w14:paraId="52A72E07" w14:textId="77777777" w:rsidR="00D11386" w:rsidRDefault="00D11386" w:rsidP="00D11386">
            <w:pPr>
              <w:spacing w:line="216" w:lineRule="auto"/>
              <w:ind w:right="-108"/>
              <w:jc w:val="center"/>
              <w:rPr>
                <w:b/>
                <w:bCs/>
                <w:i/>
                <w:iCs/>
              </w:rPr>
            </w:pPr>
            <w:r>
              <w:rPr>
                <w:b/>
                <w:bCs/>
                <w:i/>
                <w:iCs/>
              </w:rPr>
              <w:t>(прізвище, ініціали)</w:t>
            </w:r>
          </w:p>
        </w:tc>
      </w:tr>
    </w:tbl>
    <w:p w14:paraId="24CFBE67" w14:textId="77777777" w:rsidR="00D11386" w:rsidRDefault="00D11386" w:rsidP="00D11386">
      <w:pPr>
        <w:ind w:left="-180" w:hanging="180"/>
        <w:jc w:val="both"/>
        <w:rPr>
          <w:sz w:val="22"/>
          <w:szCs w:val="22"/>
          <w:lang w:eastAsia="en-US"/>
        </w:rPr>
      </w:pPr>
    </w:p>
    <w:p w14:paraId="50C84152" w14:textId="77777777" w:rsidR="00D11386" w:rsidRPr="0037310C" w:rsidRDefault="00D11386" w:rsidP="00D11386">
      <w:pPr>
        <w:spacing w:after="120"/>
        <w:ind w:firstLine="851"/>
        <w:jc w:val="both"/>
        <w:rPr>
          <w:i/>
          <w:iCs/>
        </w:rPr>
      </w:pPr>
      <w:r w:rsidRPr="0037310C">
        <w:rPr>
          <w:i/>
          <w:iCs/>
        </w:rPr>
        <w:t>Посада, прізвище, ініціали, підпис уповноваженої особи Учасника, завірені печаткою</w:t>
      </w:r>
      <w:r w:rsidRPr="0037310C">
        <w:t xml:space="preserve"> </w:t>
      </w:r>
      <w:r>
        <w:rPr>
          <w:i/>
          <w:iCs/>
        </w:rPr>
        <w:t>або з накладенням КЕ,УЕП</w:t>
      </w:r>
      <w:r w:rsidRPr="0037310C">
        <w:rPr>
          <w:i/>
          <w:iCs/>
        </w:rPr>
        <w:t xml:space="preserve"> та електронної печатки (у разі наявності), для фізичних осіб вимагається лише підпис у разі відсутності печатки</w:t>
      </w:r>
      <w:r w:rsidRPr="0037310C">
        <w:t xml:space="preserve"> </w:t>
      </w:r>
      <w:r>
        <w:rPr>
          <w:i/>
          <w:iCs/>
        </w:rPr>
        <w:t>або з накладенням КЕ, УЕП</w:t>
      </w:r>
      <w:r w:rsidRPr="0037310C">
        <w:rPr>
          <w:i/>
          <w:iCs/>
        </w:rPr>
        <w:t xml:space="preserve"> та електронної печатки (у разі наявності).</w:t>
      </w:r>
    </w:p>
    <w:p w14:paraId="2D7EC0B4" w14:textId="77777777" w:rsidR="00D11386" w:rsidRDefault="00D11386" w:rsidP="00D11386">
      <w:pPr>
        <w:spacing w:after="120"/>
        <w:ind w:firstLine="851"/>
        <w:jc w:val="both"/>
        <w:rPr>
          <w:i/>
          <w:iCs/>
        </w:rPr>
      </w:pPr>
      <w:r>
        <w:rPr>
          <w:i/>
          <w:iC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i/>
          <w:iCs/>
        </w:rPr>
        <w:t>закуповуються</w:t>
      </w:r>
      <w:proofErr w:type="spellEnd"/>
      <w:r>
        <w:rPr>
          <w:i/>
          <w:iCs/>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72B39207" w14:textId="77777777" w:rsidR="00D11386" w:rsidRDefault="00D11386" w:rsidP="00D11386">
      <w:pPr>
        <w:spacing w:after="120"/>
        <w:ind w:firstLine="851"/>
        <w:jc w:val="both"/>
        <w:rPr>
          <w:i/>
          <w:iCs/>
        </w:rPr>
      </w:pPr>
      <w:r>
        <w:rPr>
          <w:i/>
          <w:iC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14:paraId="6DF6122C" w14:textId="77777777" w:rsidR="00D11386" w:rsidRPr="00FB4BA3" w:rsidRDefault="00D11386" w:rsidP="00D11386">
      <w:pPr>
        <w:shd w:val="clear" w:color="auto" w:fill="FFFFFF"/>
        <w:tabs>
          <w:tab w:val="num" w:pos="-180"/>
          <w:tab w:val="left" w:pos="540"/>
        </w:tabs>
        <w:jc w:val="both"/>
        <w:rPr>
          <w:sz w:val="16"/>
          <w:szCs w:val="16"/>
        </w:rPr>
      </w:pPr>
    </w:p>
    <w:p w14:paraId="4384569C" w14:textId="77777777" w:rsidR="001A4F77" w:rsidRPr="005F0AD5" w:rsidRDefault="001A4F77" w:rsidP="001A4F77">
      <w:pPr>
        <w:spacing w:line="259" w:lineRule="auto"/>
        <w:jc w:val="center"/>
        <w:rPr>
          <w:rFonts w:eastAsia="Calibri"/>
          <w:b/>
          <w:color w:val="auto"/>
          <w:sz w:val="28"/>
          <w:szCs w:val="28"/>
          <w:lang w:eastAsia="en-US"/>
        </w:rPr>
      </w:pPr>
    </w:p>
    <w:p w14:paraId="23CE33D4" w14:textId="77777777" w:rsidR="00B947AF" w:rsidRPr="005F0AD5" w:rsidRDefault="00B947AF" w:rsidP="001A4F77">
      <w:pPr>
        <w:spacing w:line="259" w:lineRule="auto"/>
        <w:jc w:val="center"/>
        <w:rPr>
          <w:rFonts w:eastAsia="Calibri"/>
          <w:b/>
          <w:color w:val="auto"/>
          <w:sz w:val="28"/>
          <w:szCs w:val="28"/>
          <w:lang w:eastAsia="en-US"/>
        </w:rPr>
      </w:pPr>
    </w:p>
    <w:p w14:paraId="165F4C93" w14:textId="61851E87" w:rsidR="00D150EB" w:rsidRDefault="00D150EB">
      <w:pPr>
        <w:rPr>
          <w:b/>
          <w:i/>
          <w:iCs/>
          <w:sz w:val="26"/>
          <w:szCs w:val="26"/>
        </w:rPr>
      </w:pPr>
      <w:bookmarkStart w:id="0" w:name="_GoBack"/>
      <w:bookmarkEnd w:id="0"/>
    </w:p>
    <w:sectPr w:rsidR="00D150EB"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
  </w:num>
  <w:num w:numId="6">
    <w:abstractNumId w:val="7"/>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4"/>
  </w:num>
  <w:num w:numId="11">
    <w:abstractNumId w:val="5"/>
  </w:num>
  <w:num w:numId="12">
    <w:abstractNumId w:val="8"/>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67599"/>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0CF"/>
    <w:rsid w:val="001A4F77"/>
    <w:rsid w:val="001A6FD9"/>
    <w:rsid w:val="001A7F69"/>
    <w:rsid w:val="001B0B00"/>
    <w:rsid w:val="001D0547"/>
    <w:rsid w:val="001D2C98"/>
    <w:rsid w:val="001D3E34"/>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509A"/>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8693E"/>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A42DE"/>
    <w:rsid w:val="007B10B0"/>
    <w:rsid w:val="007B2D75"/>
    <w:rsid w:val="007B3A63"/>
    <w:rsid w:val="007B5136"/>
    <w:rsid w:val="007B6843"/>
    <w:rsid w:val="007B68A2"/>
    <w:rsid w:val="007B702F"/>
    <w:rsid w:val="007C07DC"/>
    <w:rsid w:val="007C37C5"/>
    <w:rsid w:val="007C394D"/>
    <w:rsid w:val="007C7076"/>
    <w:rsid w:val="007E1382"/>
    <w:rsid w:val="007E49D7"/>
    <w:rsid w:val="007F26F0"/>
    <w:rsid w:val="007F76EB"/>
    <w:rsid w:val="008037DB"/>
    <w:rsid w:val="008038D4"/>
    <w:rsid w:val="00810060"/>
    <w:rsid w:val="008174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2A9B"/>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E48"/>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06F7"/>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1386"/>
    <w:rsid w:val="00D143E8"/>
    <w:rsid w:val="00D150EB"/>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A6547"/>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260F4"/>
    <w:rsid w:val="00F37504"/>
    <w:rsid w:val="00F40875"/>
    <w:rsid w:val="00F41255"/>
    <w:rsid w:val="00F460F2"/>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E5B9E"/>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1129527">
      <w:bodyDiv w:val="1"/>
      <w:marLeft w:val="0"/>
      <w:marRight w:val="0"/>
      <w:marTop w:val="0"/>
      <w:marBottom w:val="0"/>
      <w:divBdr>
        <w:top w:val="none" w:sz="0" w:space="0" w:color="auto"/>
        <w:left w:val="none" w:sz="0" w:space="0" w:color="auto"/>
        <w:bottom w:val="none" w:sz="0" w:space="0" w:color="auto"/>
        <w:right w:val="none" w:sz="0" w:space="0" w:color="auto"/>
      </w:divBdr>
      <w:divsChild>
        <w:div w:id="795568401">
          <w:marLeft w:val="0"/>
          <w:marRight w:val="0"/>
          <w:marTop w:val="0"/>
          <w:marBottom w:val="150"/>
          <w:divBdr>
            <w:top w:val="none" w:sz="0" w:space="0" w:color="auto"/>
            <w:left w:val="none" w:sz="0" w:space="0" w:color="auto"/>
            <w:bottom w:val="none" w:sz="0" w:space="0" w:color="auto"/>
            <w:right w:val="none" w:sz="0" w:space="0" w:color="auto"/>
          </w:divBdr>
        </w:div>
      </w:divsChild>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 w:id="2049067206">
      <w:bodyDiv w:val="1"/>
      <w:marLeft w:val="0"/>
      <w:marRight w:val="0"/>
      <w:marTop w:val="0"/>
      <w:marBottom w:val="0"/>
      <w:divBdr>
        <w:top w:val="none" w:sz="0" w:space="0" w:color="auto"/>
        <w:left w:val="none" w:sz="0" w:space="0" w:color="auto"/>
        <w:bottom w:val="none" w:sz="0" w:space="0" w:color="auto"/>
        <w:right w:val="none" w:sz="0" w:space="0" w:color="auto"/>
      </w:divBdr>
      <w:divsChild>
        <w:div w:id="1344432872">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9136-A7BD-447D-9804-4CCCBFA2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Pages>
  <Words>7071</Words>
  <Characters>4032</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61</cp:revision>
  <cp:lastPrinted>2023-05-15T06:01:00Z</cp:lastPrinted>
  <dcterms:created xsi:type="dcterms:W3CDTF">2023-07-10T10:13:00Z</dcterms:created>
  <dcterms:modified xsi:type="dcterms:W3CDTF">2023-11-13T10:24:00Z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