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59D" w:rsidRPr="00757680" w:rsidRDefault="00F2259D" w:rsidP="00F2259D">
      <w:pPr>
        <w:widowControl w:val="0"/>
        <w:spacing w:after="0" w:line="270" w:lineRule="exact"/>
        <w:jc w:val="center"/>
        <w:rPr>
          <w:rFonts w:ascii="Times New Roman" w:hAnsi="Times New Roman"/>
          <w:b/>
          <w:bCs/>
          <w:color w:val="000000"/>
          <w:sz w:val="32"/>
          <w:szCs w:val="32"/>
        </w:rPr>
      </w:pPr>
      <w:r>
        <w:rPr>
          <w:rFonts w:ascii="Times New Roman" w:hAnsi="Times New Roman"/>
          <w:b/>
          <w:bCs/>
          <w:color w:val="000000"/>
          <w:sz w:val="32"/>
          <w:szCs w:val="32"/>
          <w:lang w:val="uk-UA"/>
        </w:rPr>
        <w:t>Головне управління</w:t>
      </w:r>
      <w:r w:rsidRPr="00757680">
        <w:rPr>
          <w:rFonts w:ascii="Times New Roman" w:hAnsi="Times New Roman"/>
          <w:b/>
          <w:bCs/>
          <w:color w:val="000000"/>
          <w:sz w:val="32"/>
          <w:szCs w:val="32"/>
        </w:rPr>
        <w:t xml:space="preserve"> ДСНС України у Кіровоградській області</w:t>
      </w:r>
    </w:p>
    <w:p w:rsidR="00F2259D" w:rsidRDefault="00F2259D" w:rsidP="00F2259D">
      <w:pPr>
        <w:widowControl w:val="0"/>
        <w:spacing w:after="0" w:line="270" w:lineRule="exact"/>
        <w:jc w:val="center"/>
        <w:rPr>
          <w:rFonts w:ascii="Times New Roman" w:hAnsi="Times New Roman"/>
          <w:b/>
          <w:bCs/>
          <w:color w:val="000000"/>
          <w:sz w:val="28"/>
          <w:szCs w:val="28"/>
        </w:rPr>
      </w:pPr>
    </w:p>
    <w:p w:rsidR="00537068" w:rsidRPr="00386B19"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386B19">
        <w:rPr>
          <w:rFonts w:ascii="Times New Roman" w:eastAsia="Times New Roman" w:hAnsi="Times New Roman" w:cs="Tahoma"/>
          <w:b/>
          <w:color w:val="000000"/>
          <w:kern w:val="3"/>
          <w:sz w:val="20"/>
          <w:szCs w:val="20"/>
          <w:lang w:eastAsia="zh-CN" w:bidi="hi-IN"/>
        </w:rPr>
        <w:t>«</w:t>
      </w:r>
      <w:r w:rsidRPr="00386B19">
        <w:rPr>
          <w:rFonts w:ascii="Times New Roman" w:eastAsia="Times New Roman" w:hAnsi="Times New Roman" w:cs="Tahoma"/>
          <w:b/>
          <w:color w:val="000000"/>
          <w:kern w:val="3"/>
          <w:sz w:val="24"/>
          <w:szCs w:val="24"/>
          <w:lang w:eastAsia="zh-CN" w:bidi="hi-IN"/>
        </w:rPr>
        <w:t>ЗАТВЕРДЖЕНО»</w:t>
      </w:r>
    </w:p>
    <w:p w:rsidR="00537068" w:rsidRPr="00386B19"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386B19">
        <w:rPr>
          <w:rFonts w:ascii="Times New Roman" w:eastAsia="Times New Roman" w:hAnsi="Times New Roman" w:cs="Tahoma"/>
          <w:b/>
          <w:color w:val="000000"/>
          <w:kern w:val="3"/>
          <w:sz w:val="24"/>
          <w:szCs w:val="24"/>
          <w:lang w:val="uk-UA" w:eastAsia="zh-CN" w:bidi="hi-IN"/>
        </w:rPr>
        <w:t>Протокол</w:t>
      </w:r>
      <w:r w:rsidR="004A50EB" w:rsidRPr="00386B19">
        <w:rPr>
          <w:rFonts w:ascii="Times New Roman" w:eastAsia="Times New Roman" w:hAnsi="Times New Roman" w:cs="Tahoma"/>
          <w:b/>
          <w:color w:val="000000"/>
          <w:kern w:val="3"/>
          <w:sz w:val="24"/>
          <w:szCs w:val="24"/>
          <w:lang w:val="uk-UA" w:eastAsia="zh-CN" w:bidi="hi-IN"/>
        </w:rPr>
        <w:t>ом</w:t>
      </w:r>
      <w:r w:rsidR="0017439B">
        <w:rPr>
          <w:rFonts w:ascii="Times New Roman" w:eastAsia="Times New Roman" w:hAnsi="Times New Roman" w:cs="Tahoma"/>
          <w:b/>
          <w:color w:val="000000"/>
          <w:kern w:val="3"/>
          <w:sz w:val="24"/>
          <w:szCs w:val="24"/>
          <w:lang w:val="uk-UA" w:eastAsia="zh-CN" w:bidi="hi-IN"/>
        </w:rPr>
        <w:t xml:space="preserve"> </w:t>
      </w:r>
      <w:r w:rsidRPr="00386B19">
        <w:rPr>
          <w:rFonts w:ascii="Times New Roman" w:eastAsia="Times New Roman" w:hAnsi="Times New Roman" w:cs="Tahoma"/>
          <w:b/>
          <w:color w:val="000000"/>
          <w:kern w:val="3"/>
          <w:sz w:val="24"/>
          <w:szCs w:val="24"/>
          <w:lang w:val="uk-UA" w:eastAsia="zh-CN" w:bidi="hi-IN"/>
        </w:rPr>
        <w:t>Уповноваженої особи</w:t>
      </w:r>
    </w:p>
    <w:p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386B19">
        <w:rPr>
          <w:rFonts w:ascii="Times New Roman" w:eastAsia="Times New Roman" w:hAnsi="Times New Roman" w:cs="Tahoma"/>
          <w:color w:val="000000"/>
          <w:kern w:val="3"/>
          <w:sz w:val="24"/>
          <w:szCs w:val="24"/>
          <w:lang w:val="uk-UA" w:eastAsia="zh-CN" w:bidi="hi-IN"/>
        </w:rPr>
        <w:t xml:space="preserve">                           </w:t>
      </w:r>
      <w:r w:rsidR="00F3131F">
        <w:rPr>
          <w:rFonts w:ascii="Times New Roman" w:eastAsia="Times New Roman" w:hAnsi="Times New Roman" w:cs="Tahoma"/>
          <w:color w:val="000000"/>
          <w:kern w:val="3"/>
          <w:sz w:val="24"/>
          <w:szCs w:val="24"/>
          <w:lang w:val="uk-UA" w:eastAsia="zh-CN" w:bidi="hi-IN"/>
        </w:rPr>
        <w:t xml:space="preserve">                               </w:t>
      </w:r>
      <w:r w:rsidR="00F3131F">
        <w:rPr>
          <w:rFonts w:ascii="Times New Roman" w:eastAsia="Times New Roman" w:hAnsi="Times New Roman" w:cs="Tahoma"/>
          <w:color w:val="000000"/>
          <w:kern w:val="3"/>
          <w:sz w:val="24"/>
          <w:szCs w:val="24"/>
          <w:u w:val="single"/>
          <w:lang w:val="uk-UA" w:eastAsia="zh-CN" w:bidi="hi-IN"/>
        </w:rPr>
        <w:t xml:space="preserve">Від 14.11.2022 р. </w:t>
      </w:r>
      <w:r w:rsidRPr="00386B19">
        <w:rPr>
          <w:rFonts w:ascii="Times New Roman" w:eastAsia="Times New Roman" w:hAnsi="Times New Roman" w:cs="Tahoma"/>
          <w:color w:val="000000"/>
          <w:kern w:val="3"/>
          <w:sz w:val="24"/>
          <w:szCs w:val="24"/>
          <w:lang w:val="uk-UA" w:eastAsia="zh-CN" w:bidi="hi-IN"/>
        </w:rPr>
        <w:t xml:space="preserve">№ </w:t>
      </w:r>
      <w:r w:rsidR="00F3131F">
        <w:rPr>
          <w:rFonts w:ascii="Times New Roman" w:eastAsia="Times New Roman" w:hAnsi="Times New Roman" w:cs="Tahoma"/>
          <w:color w:val="000000"/>
          <w:kern w:val="3"/>
          <w:sz w:val="24"/>
          <w:szCs w:val="24"/>
          <w:u w:val="single"/>
          <w:lang w:val="uk-UA" w:eastAsia="zh-CN" w:bidi="hi-IN"/>
        </w:rPr>
        <w:t>217</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на закупівлю</w:t>
      </w:r>
    </w:p>
    <w:p w:rsidR="004A50EB" w:rsidRPr="004A50EB" w:rsidRDefault="004A50E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82E4C" w:rsidRPr="00582E4C" w:rsidRDefault="00582E4C" w:rsidP="00C172EA">
      <w:pPr>
        <w:jc w:val="center"/>
        <w:rPr>
          <w:rFonts w:ascii="Times New Roman" w:hAnsi="Times New Roman"/>
          <w:sz w:val="28"/>
          <w:szCs w:val="28"/>
        </w:rPr>
      </w:pPr>
      <w:r w:rsidRPr="00582E4C">
        <w:rPr>
          <w:rFonts w:ascii="Times New Roman" w:hAnsi="Times New Roman"/>
          <w:b/>
          <w:bCs/>
          <w:sz w:val="28"/>
          <w:szCs w:val="28"/>
          <w:lang w:val="uk-UA"/>
        </w:rPr>
        <w:t>обладнання цифрового радіозв</w:t>
      </w:r>
      <w:r w:rsidRPr="00582E4C">
        <w:rPr>
          <w:rFonts w:ascii="Times New Roman" w:hAnsi="Times New Roman"/>
          <w:b/>
          <w:bCs/>
          <w:sz w:val="28"/>
          <w:szCs w:val="28"/>
        </w:rPr>
        <w:t>`</w:t>
      </w:r>
      <w:r w:rsidRPr="00582E4C">
        <w:rPr>
          <w:rFonts w:ascii="Times New Roman" w:hAnsi="Times New Roman"/>
          <w:b/>
          <w:bCs/>
          <w:sz w:val="28"/>
          <w:szCs w:val="28"/>
          <w:lang w:val="uk-UA"/>
        </w:rPr>
        <w:t>язку</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47DE3" w:rsidRPr="000C307B" w:rsidRDefault="00747DE3" w:rsidP="00747DE3">
      <w:pPr>
        <w:suppressAutoHyphens/>
        <w:spacing w:line="240" w:lineRule="auto"/>
        <w:jc w:val="center"/>
        <w:rPr>
          <w:rFonts w:ascii="Times New Roman" w:hAnsi="Times New Roman"/>
          <w:sz w:val="28"/>
          <w:szCs w:val="28"/>
        </w:rPr>
      </w:pPr>
      <w:r w:rsidRPr="000C307B">
        <w:rPr>
          <w:rFonts w:ascii="Times New Roman" w:hAnsi="Times New Roman"/>
          <w:b/>
          <w:bCs/>
          <w:sz w:val="28"/>
          <w:szCs w:val="28"/>
        </w:rPr>
        <w:t>за процедурою “відкриті торги”</w:t>
      </w:r>
    </w:p>
    <w:p w:rsidR="00537068" w:rsidRPr="00747DE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537068">
        <w:rPr>
          <w:rFonts w:ascii="Times New Roman" w:eastAsia="Times New Roman" w:hAnsi="Times New Roman"/>
          <w:i/>
          <w:iCs/>
          <w:color w:val="000000"/>
          <w:kern w:val="3"/>
          <w:sz w:val="24"/>
          <w:szCs w:val="24"/>
          <w:lang w:val="uk-UA" w:eastAsia="zh-CN" w:bidi="hi-IN"/>
        </w:rPr>
        <w:t xml:space="preserve"> м. </w:t>
      </w:r>
      <w:r w:rsidR="00F3131F">
        <w:rPr>
          <w:rFonts w:ascii="Times New Roman" w:eastAsia="Times New Roman" w:hAnsi="Times New Roman"/>
          <w:i/>
          <w:iCs/>
          <w:color w:val="000000"/>
          <w:kern w:val="3"/>
          <w:sz w:val="24"/>
          <w:szCs w:val="24"/>
          <w:lang w:val="uk-UA" w:eastAsia="zh-CN" w:bidi="hi-IN"/>
        </w:rPr>
        <w:t>Олександрія</w:t>
      </w:r>
    </w:p>
    <w:p w:rsidR="00537068" w:rsidRPr="00A062B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F75BE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F75BE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F75BE8">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F75BE8">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F75BE8">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F75BE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F75BE8">
            <w:pPr>
              <w:spacing w:after="0" w:line="240" w:lineRule="auto"/>
              <w:rPr>
                <w:rFonts w:ascii="Times New Roman" w:eastAsia="Times New Roman" w:hAnsi="Times New Roman"/>
                <w:sz w:val="24"/>
                <w:szCs w:val="24"/>
                <w:lang w:val="uk-UA" w:eastAsia="ru-RU"/>
              </w:rPr>
            </w:pPr>
          </w:p>
        </w:tc>
      </w:tr>
      <w:tr w:rsidR="00AD7413" w:rsidRPr="000A74B5" w:rsidTr="00C748A0">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vAlign w:val="center"/>
            <w:hideMark/>
          </w:tcPr>
          <w:p w:rsidR="00AD7413" w:rsidRPr="000C307B" w:rsidRDefault="00F3131F" w:rsidP="001B7780">
            <w:pPr>
              <w:spacing w:after="0" w:line="240" w:lineRule="auto"/>
              <w:rPr>
                <w:rFonts w:ascii="Times New Roman" w:hAnsi="Times New Roman"/>
                <w:sz w:val="24"/>
                <w:szCs w:val="24"/>
              </w:rPr>
            </w:pPr>
            <w:r w:rsidRPr="00CD34D4">
              <w:rPr>
                <w:rFonts w:ascii="Times New Roman" w:hAnsi="Times New Roman"/>
                <w:sz w:val="24"/>
                <w:szCs w:val="24"/>
                <w:lang w:val="uk-UA"/>
              </w:rPr>
              <w:t>2 державний пожежно-рятувальний загін Головного управління</w:t>
            </w:r>
            <w:r w:rsidRPr="00CD34D4">
              <w:rPr>
                <w:sz w:val="24"/>
                <w:szCs w:val="24"/>
                <w:lang w:val="uk-UA"/>
              </w:rPr>
              <w:t xml:space="preserve"> </w:t>
            </w:r>
            <w:r w:rsidRPr="00CD34D4">
              <w:rPr>
                <w:rFonts w:ascii="Times New Roman" w:hAnsi="Times New Roman"/>
                <w:sz w:val="24"/>
                <w:szCs w:val="24"/>
                <w:lang w:val="uk-UA"/>
              </w:rPr>
              <w:t>Державної служби України з надзвичайних ситуацій у Кіровоградській області</w:t>
            </w:r>
          </w:p>
        </w:tc>
      </w:tr>
      <w:tr w:rsidR="00AD7413" w:rsidRPr="000A74B5" w:rsidTr="00C748A0">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rsidR="00AD7413" w:rsidRPr="000C307B" w:rsidRDefault="00F3131F" w:rsidP="001B7780">
            <w:pPr>
              <w:spacing w:after="0" w:line="240" w:lineRule="auto"/>
              <w:rPr>
                <w:rFonts w:ascii="Times New Roman" w:hAnsi="Times New Roman"/>
                <w:sz w:val="24"/>
                <w:szCs w:val="24"/>
              </w:rPr>
            </w:pPr>
            <w:r w:rsidRPr="00CD34D4">
              <w:rPr>
                <w:rFonts w:ascii="Times New Roman" w:hAnsi="Times New Roman"/>
                <w:sz w:val="24"/>
                <w:szCs w:val="24"/>
              </w:rPr>
              <w:t>вул. Жуковського, будинок 13, м. Олександрія, Кіровоградська область, 28006.</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F3131F" w:rsidRPr="00CD34D4" w:rsidRDefault="00F3131F" w:rsidP="00F3131F">
            <w:pPr>
              <w:spacing w:before="150" w:after="150" w:line="240" w:lineRule="auto"/>
              <w:rPr>
                <w:rFonts w:ascii="Times New Roman" w:eastAsia="Times New Roman" w:hAnsi="Times New Roman"/>
                <w:sz w:val="24"/>
                <w:szCs w:val="24"/>
                <w:lang w:val="uk-UA" w:eastAsia="ru-RU"/>
              </w:rPr>
            </w:pPr>
            <w:r w:rsidRPr="00CD34D4">
              <w:rPr>
                <w:rFonts w:ascii="Times New Roman" w:eastAsia="Times New Roman" w:hAnsi="Times New Roman"/>
                <w:sz w:val="24"/>
                <w:szCs w:val="24"/>
                <w:lang w:val="uk-UA" w:eastAsia="ru-RU"/>
              </w:rPr>
              <w:t>прізвище, ім'я, по батькові: Сорокун Людмила Віталіївна</w:t>
            </w:r>
          </w:p>
          <w:p w:rsidR="00F3131F" w:rsidRPr="00CD34D4" w:rsidRDefault="00F3131F" w:rsidP="00F3131F">
            <w:pPr>
              <w:spacing w:before="150" w:after="150" w:line="240" w:lineRule="auto"/>
              <w:rPr>
                <w:rFonts w:ascii="Times New Roman" w:eastAsia="Times New Roman" w:hAnsi="Times New Roman"/>
                <w:sz w:val="24"/>
                <w:szCs w:val="24"/>
                <w:lang w:eastAsia="ru-RU"/>
              </w:rPr>
            </w:pPr>
            <w:r w:rsidRPr="00CD34D4">
              <w:rPr>
                <w:rFonts w:ascii="Times New Roman" w:eastAsia="Times New Roman" w:hAnsi="Times New Roman"/>
                <w:sz w:val="24"/>
                <w:szCs w:val="24"/>
                <w:lang w:val="uk-UA" w:eastAsia="ru-RU"/>
              </w:rPr>
              <w:t>посада: фахівець групи ресурсного забезпечення 2 ДПРЗ ГУ ДСНС України у Кіровоградській області</w:t>
            </w:r>
          </w:p>
          <w:p w:rsidR="00F3131F" w:rsidRPr="00CD34D4" w:rsidRDefault="00F3131F" w:rsidP="00F3131F">
            <w:pPr>
              <w:spacing w:before="150" w:after="150" w:line="240" w:lineRule="auto"/>
              <w:rPr>
                <w:rFonts w:ascii="Times New Roman" w:eastAsia="Times New Roman" w:hAnsi="Times New Roman"/>
                <w:sz w:val="24"/>
                <w:szCs w:val="24"/>
                <w:lang w:val="uk-UA" w:eastAsia="ru-RU"/>
              </w:rPr>
            </w:pPr>
            <w:r w:rsidRPr="00CD34D4">
              <w:rPr>
                <w:rFonts w:ascii="Times New Roman" w:eastAsia="Times New Roman" w:hAnsi="Times New Roman"/>
                <w:sz w:val="24"/>
                <w:szCs w:val="24"/>
                <w:lang w:val="uk-UA" w:eastAsia="ru-RU"/>
              </w:rPr>
              <w:t xml:space="preserve">електронна адреса: </w:t>
            </w:r>
            <w:r w:rsidRPr="00CD34D4">
              <w:rPr>
                <w:rFonts w:ascii="Times New Roman" w:hAnsi="Times New Roman"/>
                <w:color w:val="00000A"/>
                <w:sz w:val="24"/>
                <w:szCs w:val="24"/>
                <w:lang w:val="en-US"/>
              </w:rPr>
              <w:t>Mila</w:t>
            </w:r>
            <w:r w:rsidRPr="00CD34D4">
              <w:rPr>
                <w:rFonts w:ascii="Times New Roman" w:hAnsi="Times New Roman"/>
                <w:color w:val="00000A"/>
                <w:sz w:val="24"/>
                <w:szCs w:val="24"/>
              </w:rPr>
              <w:t>04620747@</w:t>
            </w:r>
            <w:r w:rsidRPr="00CD34D4">
              <w:rPr>
                <w:rFonts w:ascii="Times New Roman" w:hAnsi="Times New Roman"/>
                <w:color w:val="00000A"/>
                <w:sz w:val="24"/>
                <w:szCs w:val="24"/>
                <w:lang w:val="en-US"/>
              </w:rPr>
              <w:t>gmail</w:t>
            </w:r>
            <w:r w:rsidRPr="00CD34D4">
              <w:rPr>
                <w:rFonts w:ascii="Times New Roman" w:hAnsi="Times New Roman"/>
                <w:color w:val="00000A"/>
                <w:sz w:val="24"/>
                <w:szCs w:val="24"/>
              </w:rPr>
              <w:t>.</w:t>
            </w:r>
            <w:r w:rsidRPr="00CD34D4">
              <w:rPr>
                <w:rFonts w:ascii="Times New Roman" w:hAnsi="Times New Roman"/>
                <w:color w:val="00000A"/>
                <w:sz w:val="24"/>
                <w:szCs w:val="24"/>
                <w:lang w:val="en-US"/>
              </w:rPr>
              <w:t>com</w:t>
            </w:r>
          </w:p>
          <w:p w:rsidR="00AD7413" w:rsidRPr="00893CAF" w:rsidRDefault="00F3131F" w:rsidP="00F3131F">
            <w:pPr>
              <w:spacing w:after="0" w:line="240" w:lineRule="auto"/>
              <w:rPr>
                <w:rFonts w:ascii="Times New Roman" w:eastAsia="Times New Roman" w:hAnsi="Times New Roman"/>
                <w:sz w:val="24"/>
                <w:szCs w:val="24"/>
                <w:lang w:eastAsia="ru-RU"/>
              </w:rPr>
            </w:pPr>
            <w:r w:rsidRPr="00CD34D4">
              <w:rPr>
                <w:rFonts w:ascii="Times New Roman" w:eastAsia="Times New Roman" w:hAnsi="Times New Roman"/>
                <w:sz w:val="24"/>
                <w:szCs w:val="24"/>
                <w:lang w:val="uk-UA" w:eastAsia="ru-RU"/>
              </w:rPr>
              <w:t>телефон: 050 -64-19-220</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p>
        </w:tc>
      </w:tr>
      <w:tr w:rsidR="00AD7413" w:rsidRPr="00582E4C"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AD7413" w:rsidRPr="00893177" w:rsidRDefault="00893177" w:rsidP="00F75BE8">
            <w:pPr>
              <w:spacing w:after="0" w:line="240" w:lineRule="auto"/>
              <w:contextualSpacing/>
              <w:rPr>
                <w:rFonts w:ascii="Times New Roman" w:hAnsi="Times New Roman"/>
                <w:sz w:val="24"/>
                <w:szCs w:val="24"/>
              </w:rPr>
            </w:pPr>
            <w:r w:rsidRPr="00893177">
              <w:rPr>
                <w:rFonts w:ascii="Times New Roman" w:hAnsi="Times New Roman"/>
                <w:sz w:val="24"/>
                <w:szCs w:val="24"/>
                <w:lang w:val="uk-UA"/>
              </w:rPr>
              <w:t xml:space="preserve">Код ДК 021:2015: </w:t>
            </w:r>
            <w:r w:rsidRPr="00893177">
              <w:rPr>
                <w:rFonts w:ascii="Times New Roman" w:hAnsi="Times New Roman"/>
                <w:color w:val="000000"/>
                <w:sz w:val="24"/>
                <w:szCs w:val="24"/>
                <w:shd w:val="clear" w:color="auto" w:fill="FFFFFF"/>
              </w:rPr>
              <w:t>32230000-4</w:t>
            </w:r>
            <w:r w:rsidRPr="00893177">
              <w:rPr>
                <w:rFonts w:ascii="Times New Roman" w:hAnsi="Times New Roman"/>
                <w:sz w:val="24"/>
                <w:szCs w:val="24"/>
                <w:lang w:val="uk-UA"/>
              </w:rPr>
              <w:t xml:space="preserve"> — «</w:t>
            </w:r>
            <w:r w:rsidRPr="00893177">
              <w:rPr>
                <w:rFonts w:ascii="Times New Roman" w:hAnsi="Times New Roman"/>
                <w:color w:val="000000"/>
                <w:sz w:val="24"/>
                <w:szCs w:val="24"/>
                <w:shd w:val="clear" w:color="auto" w:fill="FFFFFF"/>
              </w:rPr>
              <w:t>Апаратура для передавання радіосигналу з приймальним пристроєм</w:t>
            </w:r>
            <w:r w:rsidRPr="00893177">
              <w:rPr>
                <w:rFonts w:ascii="Times New Roman" w:hAnsi="Times New Roman"/>
                <w:sz w:val="24"/>
                <w:szCs w:val="24"/>
              </w:rPr>
              <w:t xml:space="preserve">» </w:t>
            </w:r>
            <w:r w:rsidRPr="00893177">
              <w:rPr>
                <w:rFonts w:ascii="Times New Roman" w:hAnsi="Times New Roman"/>
                <w:sz w:val="24"/>
                <w:szCs w:val="24"/>
                <w:lang w:val="uk-UA"/>
              </w:rPr>
              <w:t>(радіостанції</w:t>
            </w:r>
            <w:r w:rsidR="00AD7413" w:rsidRPr="00893177">
              <w:rPr>
                <w:rFonts w:ascii="Times New Roman" w:hAnsi="Times New Roman"/>
                <w:sz w:val="24"/>
                <w:szCs w:val="24"/>
                <w:lang w:val="uk-UA"/>
              </w:rPr>
              <w:t>)</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AD7413" w:rsidRPr="00B413F2" w:rsidRDefault="008914C1" w:rsidP="00F75BE8">
            <w:pPr>
              <w:spacing w:after="0" w:line="240" w:lineRule="auto"/>
              <w:jc w:val="both"/>
              <w:rPr>
                <w:rFonts w:ascii="Times New Roman" w:eastAsia="Times New Roman" w:hAnsi="Times New Roman"/>
                <w:sz w:val="24"/>
                <w:szCs w:val="24"/>
                <w:lang w:val="uk-UA" w:eastAsia="ru-RU"/>
              </w:rPr>
            </w:pPr>
            <w:r w:rsidRPr="000C307B">
              <w:rPr>
                <w:rFonts w:ascii="Times New Roman" w:hAnsi="Times New Roman"/>
                <w:sz w:val="24"/>
                <w:szCs w:val="24"/>
              </w:rPr>
              <w:t>Визначення окремих частин предмета закупівлі (лотів) тендерною документацією не передбачаються</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5A5CA4" w:rsidRPr="000C307B" w:rsidRDefault="005A5CA4" w:rsidP="00F75BE8">
            <w:pPr>
              <w:pStyle w:val="1"/>
              <w:spacing w:before="0" w:beforeAutospacing="0" w:after="0" w:afterAutospacing="0"/>
              <w:ind w:firstLine="6"/>
              <w:jc w:val="both"/>
              <w:rPr>
                <w:spacing w:val="-4"/>
                <w:lang w:val="uk-UA"/>
              </w:rPr>
            </w:pPr>
            <w:r>
              <w:rPr>
                <w:lang w:val="uk-UA"/>
              </w:rPr>
              <w:t xml:space="preserve">Місце поставки: </w:t>
            </w:r>
            <w:r w:rsidRPr="000C307B">
              <w:rPr>
                <w:lang w:val="uk-UA"/>
              </w:rPr>
              <w:t xml:space="preserve">вул. </w:t>
            </w:r>
            <w:r w:rsidR="00F3131F">
              <w:rPr>
                <w:lang w:val="uk-UA"/>
              </w:rPr>
              <w:t>Жуковського</w:t>
            </w:r>
            <w:r w:rsidRPr="000C307B">
              <w:rPr>
                <w:lang w:val="uk-UA"/>
              </w:rPr>
              <w:t>,1</w:t>
            </w:r>
            <w:r w:rsidR="00F3131F">
              <w:rPr>
                <w:lang w:val="uk-UA"/>
              </w:rPr>
              <w:t>3</w:t>
            </w:r>
            <w:r w:rsidRPr="000C307B">
              <w:rPr>
                <w:lang w:val="uk-UA"/>
              </w:rPr>
              <w:t xml:space="preserve"> м. </w:t>
            </w:r>
            <w:r w:rsidR="00F3131F">
              <w:rPr>
                <w:lang w:val="uk-UA"/>
              </w:rPr>
              <w:t>Олександрія</w:t>
            </w:r>
            <w:r w:rsidRPr="000C307B">
              <w:rPr>
                <w:lang w:val="uk-UA"/>
              </w:rPr>
              <w:t>, Кіровоградська область</w:t>
            </w:r>
          </w:p>
          <w:p w:rsidR="00AD7413" w:rsidRDefault="00AD7413" w:rsidP="00F75BE8">
            <w:pPr>
              <w:spacing w:after="0" w:line="240" w:lineRule="auto"/>
              <w:rPr>
                <w:rFonts w:ascii="Times New Roman" w:eastAsia="Times New Roman" w:hAnsi="Times New Roman"/>
                <w:sz w:val="24"/>
                <w:szCs w:val="24"/>
                <w:lang w:val="uk-UA" w:eastAsia="ru-RU"/>
              </w:rPr>
            </w:pPr>
          </w:p>
          <w:p w:rsidR="00AD7413" w:rsidRPr="00B413F2" w:rsidRDefault="00AD7413" w:rsidP="00F75BE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F3131F">
              <w:rPr>
                <w:rFonts w:ascii="Times New Roman" w:eastAsia="Times New Roman" w:hAnsi="Times New Roman"/>
                <w:sz w:val="24"/>
                <w:szCs w:val="24"/>
                <w:lang w:val="uk-UA" w:eastAsia="ru-RU"/>
              </w:rPr>
              <w:t>7</w:t>
            </w:r>
            <w:r w:rsidR="00893177">
              <w:rPr>
                <w:rFonts w:ascii="Times New Roman" w:eastAsia="Times New Roman" w:hAnsi="Times New Roman"/>
                <w:sz w:val="24"/>
                <w:szCs w:val="24"/>
                <w:lang w:val="uk-UA" w:eastAsia="ru-RU"/>
              </w:rPr>
              <w:t xml:space="preserve"> шт</w:t>
            </w:r>
            <w:r w:rsidR="005A5CA4">
              <w:rPr>
                <w:rFonts w:ascii="Times New Roman" w:eastAsia="Times New Roman" w:hAnsi="Times New Roman"/>
                <w:sz w:val="24"/>
                <w:szCs w:val="24"/>
                <w:lang w:val="uk-UA" w:eastAsia="ru-RU"/>
              </w:rPr>
              <w:t>.</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AD7413" w:rsidRPr="00ED1822" w:rsidRDefault="00AD7413" w:rsidP="00F75BE8">
            <w:pPr>
              <w:spacing w:after="0" w:line="240" w:lineRule="auto"/>
              <w:rPr>
                <w:rFonts w:ascii="Times New Roman" w:eastAsia="Times New Roman" w:hAnsi="Times New Roman"/>
                <w:sz w:val="24"/>
                <w:szCs w:val="24"/>
                <w:lang w:val="uk-UA" w:eastAsia="ru-RU"/>
              </w:rPr>
            </w:pPr>
            <w:r w:rsidRPr="00ED182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AD7413" w:rsidRPr="00F75BE8" w:rsidRDefault="00AD7413" w:rsidP="00F75BE8">
            <w:pPr>
              <w:spacing w:after="0" w:line="240" w:lineRule="auto"/>
              <w:rPr>
                <w:rFonts w:ascii="Times New Roman" w:eastAsia="Times New Roman" w:hAnsi="Times New Roman"/>
                <w:sz w:val="24"/>
                <w:szCs w:val="24"/>
                <w:lang w:val="uk-UA" w:eastAsia="ru-RU"/>
              </w:rPr>
            </w:pPr>
            <w:r w:rsidRPr="00F3131F">
              <w:rPr>
                <w:rFonts w:ascii="Times New Roman" w:eastAsia="Times New Roman" w:hAnsi="Times New Roman"/>
                <w:iCs/>
                <w:sz w:val="24"/>
                <w:szCs w:val="24"/>
                <w:lang w:val="uk-UA" w:eastAsia="ru-RU"/>
              </w:rPr>
              <w:t xml:space="preserve">до </w:t>
            </w:r>
            <w:r w:rsidR="00F3131F">
              <w:rPr>
                <w:rFonts w:ascii="Times New Roman" w:eastAsia="Times New Roman" w:hAnsi="Times New Roman"/>
                <w:iCs/>
                <w:sz w:val="24"/>
                <w:szCs w:val="24"/>
                <w:lang w:val="uk-UA" w:eastAsia="ru-RU"/>
              </w:rPr>
              <w:t>20</w:t>
            </w:r>
            <w:r w:rsidRPr="00F3131F">
              <w:rPr>
                <w:rFonts w:ascii="Times New Roman" w:eastAsia="Times New Roman" w:hAnsi="Times New Roman"/>
                <w:iCs/>
                <w:sz w:val="24"/>
                <w:szCs w:val="24"/>
                <w:lang w:val="uk-UA" w:eastAsia="ru-RU"/>
              </w:rPr>
              <w:t>.1</w:t>
            </w:r>
            <w:r w:rsidR="00893177" w:rsidRPr="00F3131F">
              <w:rPr>
                <w:rFonts w:ascii="Times New Roman" w:eastAsia="Times New Roman" w:hAnsi="Times New Roman"/>
                <w:iCs/>
                <w:sz w:val="24"/>
                <w:szCs w:val="24"/>
                <w:lang w:val="uk-UA" w:eastAsia="ru-RU"/>
              </w:rPr>
              <w:t>2</w:t>
            </w:r>
            <w:r w:rsidRPr="00F3131F">
              <w:rPr>
                <w:rFonts w:ascii="Times New Roman" w:eastAsia="Times New Roman" w:hAnsi="Times New Roman"/>
                <w:iCs/>
                <w:sz w:val="24"/>
                <w:szCs w:val="24"/>
                <w:lang w:val="uk-UA" w:eastAsia="ru-RU"/>
              </w:rPr>
              <w:t>.202</w:t>
            </w:r>
            <w:r w:rsidR="005A5CA4" w:rsidRPr="00F3131F">
              <w:rPr>
                <w:rFonts w:ascii="Times New Roman" w:eastAsia="Times New Roman" w:hAnsi="Times New Roman"/>
                <w:iCs/>
                <w:sz w:val="24"/>
                <w:szCs w:val="24"/>
                <w:lang w:val="uk-UA" w:eastAsia="ru-RU"/>
              </w:rPr>
              <w:t>2</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AD7413" w:rsidRPr="00B413F2" w:rsidRDefault="00AD7413" w:rsidP="00F75BE8">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w:t>
            </w:r>
            <w:r w:rsidRPr="006D666D">
              <w:rPr>
                <w:rFonts w:ascii="Times New Roman" w:eastAsia="Times New Roman" w:hAnsi="Times New Roman"/>
                <w:sz w:val="24"/>
                <w:szCs w:val="24"/>
                <w:lang w:val="uk-UA" w:eastAsia="ru-RU"/>
              </w:rPr>
              <w:lastRenderedPageBreak/>
              <w:t>у процедурах закупівель на рівних умовах</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AD7413" w:rsidRDefault="00AD7413" w:rsidP="00F75BE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AD7413" w:rsidRPr="00B413F2" w:rsidRDefault="00AD7413" w:rsidP="00F75BE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AD7413" w:rsidRPr="000B6966" w:rsidTr="00B413F2">
        <w:tc>
          <w:tcPr>
            <w:tcW w:w="300" w:type="pct"/>
            <w:shd w:val="clear" w:color="auto" w:fill="FFFFFF"/>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AD7413" w:rsidRDefault="00AD7413" w:rsidP="00F75BE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AD7413" w:rsidRDefault="00AD7413" w:rsidP="00F75BE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AD7413" w:rsidRPr="00621D5A" w:rsidRDefault="00AD7413" w:rsidP="00F75BE8">
            <w:pPr>
              <w:spacing w:after="0" w:line="240" w:lineRule="auto"/>
              <w:jc w:val="both"/>
              <w:rPr>
                <w:rFonts w:ascii="Times New Roman" w:eastAsia="Times New Roman" w:hAnsi="Times New Roman"/>
                <w:sz w:val="24"/>
                <w:szCs w:val="24"/>
                <w:lang w:val="uk-UA" w:eastAsia="ru-RU"/>
              </w:rPr>
            </w:pPr>
          </w:p>
        </w:tc>
      </w:tr>
      <w:tr w:rsidR="00AD7413" w:rsidRPr="000A74B5" w:rsidTr="00B413F2">
        <w:tc>
          <w:tcPr>
            <w:tcW w:w="5000" w:type="pct"/>
            <w:gridSpan w:val="3"/>
            <w:shd w:val="clear" w:color="auto" w:fill="FFFFFF"/>
            <w:hideMark/>
          </w:tcPr>
          <w:p w:rsidR="00AD7413" w:rsidRPr="00B413F2" w:rsidRDefault="00AD7413" w:rsidP="00F75BE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AD7413" w:rsidRPr="00893CAF"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AD7413" w:rsidRDefault="00AD7413" w:rsidP="00F75BE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D7413" w:rsidRPr="009A7F70" w:rsidRDefault="00AD7413" w:rsidP="00F75BE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D7413" w:rsidRPr="00B413F2" w:rsidRDefault="00AD7413" w:rsidP="00F75BE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AD7413" w:rsidRPr="009A7F70" w:rsidRDefault="00AD7413" w:rsidP="00F75BE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w:t>
            </w:r>
            <w:r w:rsidRPr="009A7F70">
              <w:rPr>
                <w:rFonts w:ascii="Times New Roman" w:eastAsia="Times New Roman" w:hAnsi="Times New Roman"/>
                <w:sz w:val="24"/>
                <w:szCs w:val="24"/>
                <w:lang w:val="uk-UA" w:eastAsia="ru-RU"/>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7413" w:rsidRPr="00B413F2" w:rsidRDefault="00AD7413" w:rsidP="00F75BE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D7413" w:rsidRPr="000A74B5" w:rsidTr="00B413F2">
        <w:tc>
          <w:tcPr>
            <w:tcW w:w="5000" w:type="pct"/>
            <w:gridSpan w:val="3"/>
            <w:shd w:val="clear" w:color="auto" w:fill="FFFFFF"/>
            <w:hideMark/>
          </w:tcPr>
          <w:p w:rsidR="00AD7413" w:rsidRPr="00B413F2" w:rsidRDefault="00AD7413" w:rsidP="00F75BE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AD7413" w:rsidRPr="00893CAF"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AD7413" w:rsidRDefault="00AD7413" w:rsidP="00F75BE8">
            <w:pPr>
              <w:spacing w:after="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DD38F0" w:rsidRPr="004529DD" w:rsidRDefault="00DD38F0" w:rsidP="00F75BE8">
            <w:pPr>
              <w:pStyle w:val="a4"/>
              <w:numPr>
                <w:ilvl w:val="0"/>
                <w:numId w:val="2"/>
              </w:numPr>
              <w:spacing w:after="0" w:line="240" w:lineRule="auto"/>
              <w:jc w:val="both"/>
              <w:rPr>
                <w:rFonts w:ascii="Times New Roman" w:eastAsia="Times New Roman" w:hAnsi="Times New Roman"/>
                <w:i/>
                <w:iCs/>
                <w:sz w:val="24"/>
                <w:szCs w:val="24"/>
                <w:lang w:val="uk-UA" w:eastAsia="ru-RU"/>
              </w:rPr>
            </w:pPr>
            <w:r w:rsidRPr="004529DD">
              <w:rPr>
                <w:rFonts w:ascii="Times New Roman" w:eastAsia="Times New Roman" w:hAnsi="Times New Roman"/>
                <w:iCs/>
                <w:sz w:val="24"/>
                <w:szCs w:val="24"/>
                <w:lang w:val="uk-UA" w:eastAsia="ru-RU"/>
              </w:rPr>
              <w:t xml:space="preserve">заповнену та підписану тендерну пропозицію за формою, наведеною у Додатку </w:t>
            </w:r>
            <w:r w:rsidR="00F97B94" w:rsidRPr="004529DD">
              <w:rPr>
                <w:rFonts w:ascii="Times New Roman" w:eastAsia="Times New Roman" w:hAnsi="Times New Roman"/>
                <w:iCs/>
                <w:sz w:val="24"/>
                <w:szCs w:val="24"/>
                <w:lang w:val="uk-UA" w:eastAsia="ru-RU"/>
              </w:rPr>
              <w:t>1</w:t>
            </w:r>
          </w:p>
          <w:p w:rsidR="00AD7413" w:rsidRDefault="00AD7413" w:rsidP="00F75BE8">
            <w:pPr>
              <w:pStyle w:val="a4"/>
              <w:numPr>
                <w:ilvl w:val="0"/>
                <w:numId w:val="2"/>
              </w:numPr>
              <w:spacing w:after="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2 до тендерної документації</w:t>
            </w:r>
            <w:r w:rsidRPr="00AC2592">
              <w:rPr>
                <w:rFonts w:ascii="Times New Roman" w:eastAsia="Times New Roman" w:hAnsi="Times New Roman"/>
                <w:sz w:val="24"/>
                <w:szCs w:val="24"/>
                <w:lang w:val="uk-UA" w:eastAsia="ru-RU"/>
              </w:rPr>
              <w:t>;</w:t>
            </w:r>
          </w:p>
          <w:p w:rsidR="00AD7413" w:rsidRDefault="00AD7413" w:rsidP="00F75BE8">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AD7413" w:rsidRDefault="00AD7413" w:rsidP="00F75BE8">
            <w:pPr>
              <w:pStyle w:val="a4"/>
              <w:numPr>
                <w:ilvl w:val="0"/>
                <w:numId w:val="2"/>
              </w:num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AD7413" w:rsidRDefault="00AD7413" w:rsidP="00F75BE8">
            <w:pPr>
              <w:pStyle w:val="a4"/>
              <w:numPr>
                <w:ilvl w:val="0"/>
                <w:numId w:val="2"/>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AD7413" w:rsidRDefault="00AD7413" w:rsidP="00F75BE8">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AD7413" w:rsidRPr="001B5F21" w:rsidRDefault="00AD7413" w:rsidP="00F75BE8">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AD7413" w:rsidRPr="001B5F21" w:rsidRDefault="00AD7413" w:rsidP="00F75BE8">
            <w:pPr>
              <w:spacing w:after="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AD7413" w:rsidRDefault="00AD7413" w:rsidP="00F75BE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D7413" w:rsidRDefault="00AD7413" w:rsidP="00F75BE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AD7413" w:rsidRDefault="00AD7413" w:rsidP="00F75BE8">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AD7413" w:rsidRDefault="00AD7413" w:rsidP="00F75BE8">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AD7413" w:rsidRDefault="00AD7413" w:rsidP="00F75BE8">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AD7413" w:rsidRDefault="00AD7413" w:rsidP="00F75BE8">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D7413" w:rsidRDefault="00AD7413" w:rsidP="00F75BE8">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AD7413" w:rsidRDefault="00AD7413" w:rsidP="00F75BE8">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AD7413" w:rsidRDefault="00AD7413" w:rsidP="00F75BE8">
            <w:pPr>
              <w:pStyle w:val="a4"/>
              <w:numPr>
                <w:ilvl w:val="0"/>
                <w:numId w:val="3"/>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7413" w:rsidRDefault="00AD7413" w:rsidP="00F75BE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AD7413" w:rsidRDefault="00AD7413" w:rsidP="00F75BE8">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AD7413" w:rsidRDefault="00AD7413" w:rsidP="00F75BE8">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AD7413" w:rsidRDefault="00AD7413" w:rsidP="00F75BE8">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AD7413" w:rsidRDefault="00AD7413" w:rsidP="00F75BE8">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AD7413" w:rsidRDefault="00AD7413" w:rsidP="00F75BE8">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AD7413" w:rsidRDefault="00AD7413" w:rsidP="00F75BE8">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AD7413" w:rsidRPr="00601FFA" w:rsidRDefault="00AD7413" w:rsidP="00F75BE8">
            <w:pPr>
              <w:pStyle w:val="a4"/>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AD7413" w:rsidRPr="000B6966"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AD7413" w:rsidRPr="00B413F2" w:rsidRDefault="00AD7413" w:rsidP="00F75BE8">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AD7413" w:rsidRPr="00B413F2" w:rsidRDefault="00AD7413" w:rsidP="00F75BE8">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AD7413" w:rsidRPr="000B6966"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AD7413" w:rsidRDefault="00AD7413" w:rsidP="00F75BE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AD7413" w:rsidRPr="00B413F2" w:rsidRDefault="00AD7413" w:rsidP="00F75BE8">
            <w:pPr>
              <w:spacing w:after="0" w:line="240" w:lineRule="auto"/>
              <w:jc w:val="both"/>
              <w:rPr>
                <w:rFonts w:ascii="Times New Roman" w:eastAsia="Times New Roman" w:hAnsi="Times New Roman"/>
                <w:sz w:val="24"/>
                <w:szCs w:val="24"/>
                <w:lang w:val="uk-UA" w:eastAsia="ru-RU"/>
              </w:rPr>
            </w:pPr>
          </w:p>
        </w:tc>
      </w:tr>
      <w:tr w:rsidR="00AD7413" w:rsidRPr="00893CAF"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AD7413" w:rsidRDefault="00AD7413" w:rsidP="00F75BE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AD7413" w:rsidRPr="00E94849" w:rsidRDefault="00AD7413" w:rsidP="00F75BE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7413" w:rsidRPr="00E94849" w:rsidRDefault="00AD7413" w:rsidP="00F75BE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7413" w:rsidRPr="00E94849" w:rsidRDefault="00AD7413" w:rsidP="00F75BE8">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AD7413" w:rsidRPr="00E94849" w:rsidRDefault="00AD7413" w:rsidP="00F75BE8">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AD7413" w:rsidRPr="00E94849" w:rsidRDefault="00AD7413" w:rsidP="00F75BE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7413" w:rsidRPr="00893CAF" w:rsidTr="00B413F2">
        <w:tc>
          <w:tcPr>
            <w:tcW w:w="300" w:type="pct"/>
            <w:shd w:val="clear" w:color="auto" w:fill="FFFFFF"/>
            <w:hideMark/>
          </w:tcPr>
          <w:p w:rsidR="00AD7413" w:rsidRPr="00EB0E0C" w:rsidRDefault="00AD7413" w:rsidP="00F75BE8">
            <w:pPr>
              <w:spacing w:after="0" w:line="240" w:lineRule="auto"/>
              <w:jc w:val="center"/>
              <w:rPr>
                <w:rFonts w:ascii="Times New Roman" w:eastAsia="Times New Roman" w:hAnsi="Times New Roman"/>
                <w:sz w:val="24"/>
                <w:szCs w:val="24"/>
                <w:lang w:val="uk-UA" w:eastAsia="ru-RU"/>
              </w:rPr>
            </w:pPr>
            <w:r w:rsidRPr="00EB0E0C">
              <w:rPr>
                <w:rFonts w:ascii="Times New Roman" w:eastAsia="Times New Roman" w:hAnsi="Times New Roman"/>
                <w:sz w:val="24"/>
                <w:szCs w:val="24"/>
                <w:lang w:val="uk-UA" w:eastAsia="ru-RU"/>
              </w:rPr>
              <w:t>5</w:t>
            </w:r>
          </w:p>
        </w:tc>
        <w:tc>
          <w:tcPr>
            <w:tcW w:w="1550" w:type="pct"/>
            <w:shd w:val="clear" w:color="auto" w:fill="FFFFFF"/>
            <w:hideMark/>
          </w:tcPr>
          <w:p w:rsidR="00AD7413" w:rsidRPr="00EB0E0C" w:rsidRDefault="00AD7413" w:rsidP="00F75BE8">
            <w:pPr>
              <w:spacing w:after="0" w:line="240" w:lineRule="auto"/>
              <w:rPr>
                <w:rFonts w:ascii="Times New Roman" w:eastAsia="Times New Roman" w:hAnsi="Times New Roman"/>
                <w:sz w:val="24"/>
                <w:szCs w:val="24"/>
                <w:lang w:val="uk-UA" w:eastAsia="ru-RU"/>
              </w:rPr>
            </w:pPr>
            <w:r w:rsidRPr="00EB0E0C">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AD7413" w:rsidRPr="00EB0E0C" w:rsidRDefault="00AD7413" w:rsidP="00F75BE8">
            <w:pPr>
              <w:spacing w:after="0" w:line="240" w:lineRule="auto"/>
              <w:jc w:val="both"/>
              <w:rPr>
                <w:rFonts w:ascii="Times New Roman" w:eastAsia="Times New Roman" w:hAnsi="Times New Roman"/>
                <w:sz w:val="24"/>
                <w:szCs w:val="24"/>
                <w:lang w:val="uk-UA" w:eastAsia="ru-RU"/>
              </w:rPr>
            </w:pPr>
            <w:r w:rsidRPr="00EB0E0C">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w:t>
            </w:r>
            <w:r w:rsidR="00F9047D">
              <w:rPr>
                <w:rFonts w:ascii="Times New Roman" w:eastAsia="Times New Roman" w:hAnsi="Times New Roman"/>
                <w:sz w:val="24"/>
                <w:szCs w:val="24"/>
                <w:lang w:val="uk-UA" w:eastAsia="ru-RU"/>
              </w:rPr>
              <w:t xml:space="preserve"> </w:t>
            </w:r>
            <w:r w:rsidRPr="00EB0E0C">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AD7413" w:rsidRPr="00B413F2" w:rsidRDefault="00AD7413" w:rsidP="00F75BE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Pr="00C448CE">
              <w:rPr>
                <w:rFonts w:ascii="Times New Roman" w:eastAsia="Times New Roman" w:hAnsi="Times New Roman"/>
                <w:sz w:val="24"/>
                <w:szCs w:val="24"/>
                <w:lang w:val="uk-UA" w:eastAsia="ru-RU"/>
              </w:rPr>
              <w:t>викладена у Додатку № 3.</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AD7413" w:rsidRPr="00B413F2" w:rsidRDefault="00AD7413" w:rsidP="00F75BE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AD7413" w:rsidRPr="00893CAF"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AD7413" w:rsidRPr="00B413F2" w:rsidRDefault="00AD7413" w:rsidP="00F75BE8">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7413" w:rsidRPr="00313A43" w:rsidTr="00B413F2">
        <w:tc>
          <w:tcPr>
            <w:tcW w:w="300" w:type="pct"/>
            <w:shd w:val="clear" w:color="auto" w:fill="FFFFFF"/>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AD7413" w:rsidRDefault="00AD7413" w:rsidP="00F75BE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2B1C0F" w:rsidRDefault="002B1C0F" w:rsidP="00F75BE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AD7413" w:rsidRPr="007654DA" w:rsidRDefault="00AD7413" w:rsidP="00F75BE8">
            <w:pPr>
              <w:spacing w:after="0" w:line="240" w:lineRule="auto"/>
              <w:jc w:val="both"/>
              <w:rPr>
                <w:rFonts w:ascii="Times New Roman" w:eastAsia="Times New Roman" w:hAnsi="Times New Roman"/>
                <w:sz w:val="24"/>
                <w:szCs w:val="24"/>
                <w:lang w:val="uk-UA" w:eastAsia="ru-RU"/>
              </w:rPr>
            </w:pPr>
          </w:p>
        </w:tc>
      </w:tr>
      <w:tr w:rsidR="00AD7413" w:rsidRPr="000A74B5" w:rsidTr="00B413F2">
        <w:tc>
          <w:tcPr>
            <w:tcW w:w="5000" w:type="pct"/>
            <w:gridSpan w:val="3"/>
            <w:shd w:val="clear" w:color="auto" w:fill="FFFFFF"/>
            <w:hideMark/>
          </w:tcPr>
          <w:p w:rsidR="00AD7413" w:rsidRPr="00B413F2" w:rsidRDefault="00AD7413" w:rsidP="00F75BE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712FB7" w:rsidRPr="00F96B5C" w:rsidRDefault="00AD7413" w:rsidP="00F75BE8">
            <w:pPr>
              <w:spacing w:after="0" w:line="240" w:lineRule="auto"/>
              <w:jc w:val="both"/>
              <w:rPr>
                <w:rFonts w:ascii="Times New Roman" w:eastAsia="Times New Roman" w:hAnsi="Times New Roman"/>
                <w:sz w:val="24"/>
                <w:szCs w:val="24"/>
                <w:lang w:val="uk-UA" w:eastAsia="ru-RU"/>
              </w:rPr>
            </w:pPr>
            <w:r w:rsidRPr="00F96B5C">
              <w:rPr>
                <w:rFonts w:ascii="Times New Roman" w:eastAsia="Times New Roman" w:hAnsi="Times New Roman"/>
                <w:sz w:val="24"/>
                <w:szCs w:val="24"/>
                <w:lang w:val="uk-UA" w:eastAsia="ru-RU"/>
              </w:rPr>
              <w:t xml:space="preserve">Кінцевий строк подання тендерних пропозицій: </w:t>
            </w:r>
            <w:r w:rsidR="00F96B5C">
              <w:rPr>
                <w:rFonts w:ascii="Times New Roman" w:eastAsia="Times New Roman" w:hAnsi="Times New Roman"/>
                <w:sz w:val="24"/>
                <w:szCs w:val="24"/>
                <w:lang w:val="uk-UA" w:eastAsia="ru-RU"/>
              </w:rPr>
              <w:t>2</w:t>
            </w:r>
            <w:r w:rsidR="00712FB7" w:rsidRPr="00F96B5C">
              <w:rPr>
                <w:rFonts w:ascii="Times New Roman" w:eastAsia="Times New Roman" w:hAnsi="Times New Roman"/>
                <w:sz w:val="24"/>
                <w:szCs w:val="24"/>
                <w:lang w:val="uk-UA" w:eastAsia="ru-RU"/>
              </w:rPr>
              <w:t>3</w:t>
            </w:r>
            <w:r w:rsidR="00B87522" w:rsidRPr="00F96B5C">
              <w:rPr>
                <w:rFonts w:ascii="Times New Roman" w:eastAsia="Times New Roman" w:hAnsi="Times New Roman"/>
                <w:sz w:val="24"/>
                <w:szCs w:val="24"/>
                <w:lang w:eastAsia="ru-RU"/>
              </w:rPr>
              <w:t>.</w:t>
            </w:r>
            <w:r w:rsidR="00B87522" w:rsidRPr="00F96B5C">
              <w:rPr>
                <w:rFonts w:ascii="Times New Roman" w:eastAsia="Times New Roman" w:hAnsi="Times New Roman"/>
                <w:sz w:val="24"/>
                <w:szCs w:val="24"/>
                <w:lang w:val="uk-UA" w:eastAsia="ru-RU"/>
              </w:rPr>
              <w:t>1</w:t>
            </w:r>
            <w:r w:rsidR="00712FB7" w:rsidRPr="00F96B5C">
              <w:rPr>
                <w:rFonts w:ascii="Times New Roman" w:eastAsia="Times New Roman" w:hAnsi="Times New Roman"/>
                <w:sz w:val="24"/>
                <w:szCs w:val="24"/>
                <w:lang w:val="uk-UA" w:eastAsia="ru-RU"/>
              </w:rPr>
              <w:t>1</w:t>
            </w:r>
            <w:r w:rsidR="00F96B5C">
              <w:rPr>
                <w:rFonts w:ascii="Times New Roman" w:eastAsia="Times New Roman" w:hAnsi="Times New Roman"/>
                <w:sz w:val="24"/>
                <w:szCs w:val="24"/>
                <w:lang w:val="uk-UA" w:eastAsia="ru-RU"/>
              </w:rPr>
              <w:t xml:space="preserve">.2022 </w:t>
            </w:r>
            <w:r w:rsidR="00B87522" w:rsidRPr="00F96B5C">
              <w:rPr>
                <w:rFonts w:ascii="Times New Roman" w:eastAsia="Times New Roman" w:hAnsi="Times New Roman"/>
                <w:sz w:val="24"/>
                <w:szCs w:val="24"/>
                <w:lang w:val="uk-UA" w:eastAsia="ru-RU"/>
              </w:rPr>
              <w:t xml:space="preserve"> </w:t>
            </w:r>
          </w:p>
          <w:p w:rsidR="00AD7413" w:rsidRPr="00B413F2" w:rsidRDefault="00AD7413" w:rsidP="00F75BE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AD7413" w:rsidRDefault="00AD7413" w:rsidP="00F75BE8">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D7413" w:rsidRPr="00244F88" w:rsidRDefault="00AD7413" w:rsidP="00F75BE8">
            <w:pPr>
              <w:spacing w:after="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AD7413" w:rsidRPr="00244F88" w:rsidRDefault="00AD7413" w:rsidP="00F75BE8">
            <w:pPr>
              <w:spacing w:after="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AD7413" w:rsidRPr="000A74B5" w:rsidTr="00B413F2">
        <w:tc>
          <w:tcPr>
            <w:tcW w:w="5000" w:type="pct"/>
            <w:gridSpan w:val="3"/>
            <w:shd w:val="clear" w:color="auto" w:fill="FFFFFF"/>
            <w:hideMark/>
          </w:tcPr>
          <w:p w:rsidR="00AD7413" w:rsidRPr="00B413F2" w:rsidRDefault="00AD7413" w:rsidP="00F75BE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AD7413" w:rsidRDefault="00AD7413" w:rsidP="00F75BE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AD7413" w:rsidRPr="00B413F2" w:rsidRDefault="00AD7413" w:rsidP="00F75BE8">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AD7413" w:rsidRPr="00893CAF"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AD7413" w:rsidRDefault="00AD7413" w:rsidP="00F75BE8">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 xml:space="preserve">довідки в довільній формі та / абоВитягу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D7413" w:rsidRPr="00877A5C" w:rsidRDefault="00AD7413" w:rsidP="00F75BE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D7413" w:rsidRPr="00877A5C" w:rsidRDefault="00AD7413" w:rsidP="00F75BE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7413" w:rsidRPr="00B413F2" w:rsidRDefault="00AD7413" w:rsidP="00F75BE8">
            <w:pPr>
              <w:spacing w:after="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AD7413" w:rsidRPr="00893CAF"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AD7413" w:rsidRPr="00877A5C" w:rsidRDefault="00AD7413" w:rsidP="00F9047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AD7413" w:rsidRPr="00877A5C" w:rsidRDefault="00AD7413" w:rsidP="00F9047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AD7413" w:rsidRPr="00877A5C" w:rsidRDefault="00AD7413" w:rsidP="00F9047D">
            <w:pPr>
              <w:pStyle w:val="a4"/>
              <w:numPr>
                <w:ilvl w:val="0"/>
                <w:numId w:val="23"/>
              </w:numPr>
              <w:spacing w:after="0" w:line="240" w:lineRule="auto"/>
              <w:ind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D7413" w:rsidRPr="00877A5C" w:rsidRDefault="00AD7413" w:rsidP="00F9047D">
            <w:pPr>
              <w:pStyle w:val="a4"/>
              <w:numPr>
                <w:ilvl w:val="0"/>
                <w:numId w:val="23"/>
              </w:numPr>
              <w:spacing w:after="0" w:line="240" w:lineRule="auto"/>
              <w:ind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D7413" w:rsidRPr="00877A5C" w:rsidRDefault="00AD7413" w:rsidP="00F9047D">
            <w:pPr>
              <w:pStyle w:val="a4"/>
              <w:numPr>
                <w:ilvl w:val="0"/>
                <w:numId w:val="23"/>
              </w:numPr>
              <w:spacing w:after="0" w:line="240" w:lineRule="auto"/>
              <w:ind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7413" w:rsidRPr="00877A5C" w:rsidRDefault="00AD7413" w:rsidP="00F9047D">
            <w:pPr>
              <w:pStyle w:val="a4"/>
              <w:numPr>
                <w:ilvl w:val="0"/>
                <w:numId w:val="23"/>
              </w:numPr>
              <w:spacing w:after="0" w:line="240" w:lineRule="auto"/>
              <w:ind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D7413" w:rsidRPr="00877A5C" w:rsidRDefault="00AD7413" w:rsidP="00F9047D">
            <w:pPr>
              <w:pStyle w:val="a4"/>
              <w:numPr>
                <w:ilvl w:val="0"/>
                <w:numId w:val="23"/>
              </w:numPr>
              <w:spacing w:after="0" w:line="240" w:lineRule="auto"/>
              <w:ind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AD7413" w:rsidRPr="00877A5C" w:rsidRDefault="00AD7413" w:rsidP="00F9047D">
            <w:pPr>
              <w:pStyle w:val="a4"/>
              <w:numPr>
                <w:ilvl w:val="0"/>
                <w:numId w:val="23"/>
              </w:numPr>
              <w:spacing w:after="0" w:line="240" w:lineRule="auto"/>
              <w:ind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D7413" w:rsidRPr="00877A5C" w:rsidRDefault="00AD7413" w:rsidP="00F9047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AD7413" w:rsidRPr="00877A5C" w:rsidRDefault="00AD7413" w:rsidP="00F9047D">
            <w:pPr>
              <w:pStyle w:val="a4"/>
              <w:numPr>
                <w:ilvl w:val="0"/>
                <w:numId w:val="24"/>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AD7413" w:rsidRPr="00877A5C" w:rsidRDefault="00AD7413" w:rsidP="00F9047D">
            <w:pPr>
              <w:pStyle w:val="a4"/>
              <w:numPr>
                <w:ilvl w:val="0"/>
                <w:numId w:val="24"/>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AD7413" w:rsidRPr="00877A5C" w:rsidRDefault="00AD7413" w:rsidP="00F9047D">
            <w:pPr>
              <w:pStyle w:val="a4"/>
              <w:numPr>
                <w:ilvl w:val="0"/>
                <w:numId w:val="24"/>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AD7413" w:rsidRPr="00877A5C" w:rsidRDefault="00AD7413" w:rsidP="00F9047D">
            <w:pPr>
              <w:pStyle w:val="a4"/>
              <w:numPr>
                <w:ilvl w:val="0"/>
                <w:numId w:val="24"/>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7413" w:rsidRPr="00877A5C" w:rsidRDefault="00AD7413" w:rsidP="00F9047D">
            <w:pPr>
              <w:pStyle w:val="a4"/>
              <w:numPr>
                <w:ilvl w:val="0"/>
                <w:numId w:val="24"/>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AD7413" w:rsidRPr="00877A5C" w:rsidRDefault="00AD7413" w:rsidP="00F9047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AD7413" w:rsidRPr="00877A5C" w:rsidRDefault="00AD7413" w:rsidP="00F9047D">
            <w:pPr>
              <w:pStyle w:val="a4"/>
              <w:numPr>
                <w:ilvl w:val="0"/>
                <w:numId w:val="25"/>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D7413" w:rsidRPr="00877A5C" w:rsidRDefault="00AD7413" w:rsidP="00F9047D">
            <w:pPr>
              <w:pStyle w:val="a4"/>
              <w:numPr>
                <w:ilvl w:val="0"/>
                <w:numId w:val="25"/>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D7413" w:rsidRPr="00877A5C" w:rsidRDefault="00AD7413" w:rsidP="00F75BE8">
            <w:pPr>
              <w:pStyle w:val="a4"/>
              <w:numPr>
                <w:ilvl w:val="0"/>
                <w:numId w:val="25"/>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AD7413" w:rsidRPr="00877A5C" w:rsidRDefault="00AD7413" w:rsidP="00F75BE8">
            <w:pPr>
              <w:pStyle w:val="a4"/>
              <w:numPr>
                <w:ilvl w:val="0"/>
                <w:numId w:val="25"/>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AD7413" w:rsidRPr="00877A5C" w:rsidRDefault="00AD7413" w:rsidP="00F75BE8">
            <w:pPr>
              <w:pStyle w:val="a4"/>
              <w:numPr>
                <w:ilvl w:val="0"/>
                <w:numId w:val="25"/>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D7413" w:rsidRPr="00877A5C" w:rsidRDefault="00AD7413" w:rsidP="00F75BE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AD7413" w:rsidRPr="00877A5C" w:rsidRDefault="00AD7413" w:rsidP="00F75BE8">
            <w:pPr>
              <w:pStyle w:val="a4"/>
              <w:numPr>
                <w:ilvl w:val="0"/>
                <w:numId w:val="27"/>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7413" w:rsidRPr="00877A5C" w:rsidRDefault="00AD7413" w:rsidP="00F75BE8">
            <w:pPr>
              <w:pStyle w:val="a4"/>
              <w:numPr>
                <w:ilvl w:val="0"/>
                <w:numId w:val="27"/>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7413" w:rsidRDefault="00AD7413" w:rsidP="00F75BE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D7413" w:rsidRPr="00D0542B" w:rsidRDefault="00AD7413" w:rsidP="00F75BE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D7413" w:rsidRPr="000A74B5" w:rsidTr="00B413F2">
        <w:tc>
          <w:tcPr>
            <w:tcW w:w="5000" w:type="pct"/>
            <w:gridSpan w:val="3"/>
            <w:shd w:val="clear" w:color="auto" w:fill="FFFFFF"/>
            <w:hideMark/>
          </w:tcPr>
          <w:p w:rsidR="00AD7413" w:rsidRPr="00B413F2" w:rsidRDefault="00AD7413" w:rsidP="00F75BE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AD7413" w:rsidRPr="00877A5C" w:rsidRDefault="00AD7413" w:rsidP="00F9047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AD7413" w:rsidRPr="00877A5C" w:rsidRDefault="00AD7413" w:rsidP="00F9047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AD7413" w:rsidRPr="00877A5C" w:rsidRDefault="00AD7413" w:rsidP="00F9047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7413" w:rsidRPr="00877A5C" w:rsidRDefault="00AD7413" w:rsidP="00F9047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AD7413" w:rsidRPr="00877A5C" w:rsidRDefault="00AD7413" w:rsidP="00F9047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AD7413" w:rsidRPr="00877A5C" w:rsidRDefault="00AD7413" w:rsidP="00F9047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7413" w:rsidRPr="00877A5C" w:rsidRDefault="00AD7413" w:rsidP="00F9047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AD7413" w:rsidRPr="00877A5C" w:rsidRDefault="00AD7413" w:rsidP="00F9047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D7413" w:rsidRPr="00877A5C" w:rsidRDefault="00AD7413" w:rsidP="00F9047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D7413" w:rsidRPr="00877A5C" w:rsidRDefault="00AD7413" w:rsidP="00F9047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7413" w:rsidRPr="00877A5C" w:rsidRDefault="00AD7413" w:rsidP="00F9047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AD7413" w:rsidRPr="00877A5C" w:rsidRDefault="00AD7413" w:rsidP="00F9047D">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AD7413" w:rsidRPr="00877A5C" w:rsidRDefault="00AD7413" w:rsidP="00F9047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7413" w:rsidRDefault="00AD7413" w:rsidP="00F9047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D7413" w:rsidRPr="00B413F2" w:rsidRDefault="00AD7413" w:rsidP="00F9047D">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AD7413" w:rsidRPr="00B413F2" w:rsidRDefault="00AD7413" w:rsidP="00F9047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AD7413" w:rsidRPr="000A74B5" w:rsidTr="00B413F2">
        <w:tc>
          <w:tcPr>
            <w:tcW w:w="300" w:type="pct"/>
            <w:shd w:val="clear" w:color="auto" w:fill="FFFFFF"/>
            <w:hideMark/>
          </w:tcPr>
          <w:p w:rsidR="00AD7413" w:rsidRPr="00B413F2" w:rsidRDefault="00AD7413" w:rsidP="00F75BE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AD7413" w:rsidRPr="00B413F2" w:rsidRDefault="00AD7413" w:rsidP="00F75BE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AD7413" w:rsidRDefault="00AD7413" w:rsidP="00F9047D">
            <w:pPr>
              <w:spacing w:after="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D7413" w:rsidRPr="00105394" w:rsidRDefault="00AD7413" w:rsidP="00F9047D">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D7413" w:rsidRPr="00105394" w:rsidRDefault="00AD7413" w:rsidP="00F9047D">
            <w:pPr>
              <w:pStyle w:val="a4"/>
              <w:numPr>
                <w:ilvl w:val="0"/>
                <w:numId w:val="28"/>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AD7413" w:rsidRPr="00105394" w:rsidRDefault="00AD7413" w:rsidP="00F9047D">
            <w:pPr>
              <w:pStyle w:val="a4"/>
              <w:numPr>
                <w:ilvl w:val="0"/>
                <w:numId w:val="28"/>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D7413" w:rsidRPr="00105394" w:rsidRDefault="00AD7413" w:rsidP="00F9047D">
            <w:pPr>
              <w:pStyle w:val="a4"/>
              <w:numPr>
                <w:ilvl w:val="0"/>
                <w:numId w:val="28"/>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D7413" w:rsidRPr="007509E9" w:rsidRDefault="00AD7413" w:rsidP="00D3547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AD7413" w:rsidRDefault="00AD7413" w:rsidP="00D35476">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4B5364" w:rsidRDefault="00AD7413" w:rsidP="00D35476">
            <w:pPr>
              <w:pStyle w:val="1"/>
              <w:spacing w:before="0" w:beforeAutospacing="0" w:after="0" w:afterAutospacing="0"/>
              <w:ind w:firstLine="6"/>
              <w:jc w:val="both"/>
              <w:rPr>
                <w:lang w:val="uk-UA"/>
              </w:rPr>
            </w:pPr>
            <w:r w:rsidRPr="007509E9">
              <w:rPr>
                <w:lang w:val="uk-UA"/>
              </w:rPr>
              <w:t>1) відповідну інформацію про право підписання договору про закупівлю</w:t>
            </w:r>
            <w:r>
              <w:rPr>
                <w:lang w:val="uk-UA"/>
              </w:rPr>
              <w:t xml:space="preserve"> шляхом завантаження інформації в електронну систему закупівель або направлення інформації на електронну адресу:</w:t>
            </w:r>
            <w:r w:rsidR="00F9047D">
              <w:rPr>
                <w:color w:val="00000A"/>
                <w:lang w:val="uk-UA"/>
              </w:rPr>
              <w:t xml:space="preserve"> </w:t>
            </w:r>
            <w:r w:rsidR="004B5364">
              <w:rPr>
                <w:color w:val="00000A"/>
                <w:lang w:val="en-US"/>
              </w:rPr>
              <w:t>Mila</w:t>
            </w:r>
            <w:r w:rsidR="004B5364" w:rsidRPr="00DE1C42">
              <w:rPr>
                <w:color w:val="00000A"/>
                <w:lang w:val="uk-UA"/>
              </w:rPr>
              <w:t>04620747</w:t>
            </w:r>
            <w:r w:rsidR="004B5364" w:rsidRPr="00DE1C42">
              <w:rPr>
                <w:color w:val="00000A"/>
              </w:rPr>
              <w:t>@</w:t>
            </w:r>
            <w:r w:rsidR="004B5364">
              <w:rPr>
                <w:color w:val="00000A"/>
                <w:lang w:val="en-US"/>
              </w:rPr>
              <w:t>gmail</w:t>
            </w:r>
            <w:r w:rsidR="004B5364" w:rsidRPr="00DE1C42">
              <w:rPr>
                <w:color w:val="00000A"/>
              </w:rPr>
              <w:t>.</w:t>
            </w:r>
            <w:r w:rsidR="004B5364">
              <w:rPr>
                <w:color w:val="00000A"/>
                <w:lang w:val="en-US"/>
              </w:rPr>
              <w:t>com</w:t>
            </w:r>
            <w:r w:rsidR="004B5364">
              <w:rPr>
                <w:lang w:val="uk-UA"/>
              </w:rPr>
              <w:t xml:space="preserve">  або направлення інформації на поштову адресу замовника, а саме: інд</w:t>
            </w:r>
            <w:r w:rsidR="004B5364" w:rsidRPr="00DE1C42">
              <w:rPr>
                <w:lang w:val="uk-UA"/>
              </w:rPr>
              <w:t>екс</w:t>
            </w:r>
            <w:r w:rsidR="004B5364">
              <w:rPr>
                <w:lang w:val="uk-UA"/>
              </w:rPr>
              <w:t xml:space="preserve"> 28006, Жуковського</w:t>
            </w:r>
            <w:r w:rsidR="004B5364" w:rsidRPr="000C307B">
              <w:rPr>
                <w:lang w:val="uk-UA"/>
              </w:rPr>
              <w:t>,1</w:t>
            </w:r>
            <w:r w:rsidR="004B5364">
              <w:rPr>
                <w:lang w:val="uk-UA"/>
              </w:rPr>
              <w:t>3,</w:t>
            </w:r>
            <w:r w:rsidR="004B5364" w:rsidRPr="000C307B">
              <w:rPr>
                <w:lang w:val="uk-UA"/>
              </w:rPr>
              <w:t xml:space="preserve"> м. </w:t>
            </w:r>
            <w:r w:rsidR="004B5364">
              <w:rPr>
                <w:lang w:val="uk-UA"/>
              </w:rPr>
              <w:t>Олександрія</w:t>
            </w:r>
            <w:r w:rsidR="004B5364" w:rsidRPr="000C307B">
              <w:rPr>
                <w:lang w:val="uk-UA"/>
              </w:rPr>
              <w:t>, Кіровоградська область</w:t>
            </w:r>
            <w:r w:rsidR="004B5364">
              <w:rPr>
                <w:lang w:val="uk-UA"/>
              </w:rPr>
              <w:t>;</w:t>
            </w:r>
          </w:p>
          <w:p w:rsidR="00AD7413" w:rsidRDefault="00AD7413" w:rsidP="00D35476">
            <w:pPr>
              <w:pStyle w:val="1"/>
              <w:spacing w:before="0" w:beforeAutospacing="0" w:after="0" w:afterAutospacing="0"/>
              <w:ind w:firstLine="6"/>
              <w:jc w:val="both"/>
              <w:rPr>
                <w:lang w:val="uk-UA"/>
              </w:rPr>
            </w:pPr>
            <w:r w:rsidRPr="007509E9">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lang w:val="uk-UA"/>
              </w:rPr>
              <w:t>.</w:t>
            </w:r>
          </w:p>
          <w:p w:rsidR="00AD7413" w:rsidRPr="007509E9" w:rsidRDefault="00AD7413" w:rsidP="00D35476">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AD7413" w:rsidRPr="000A74B5" w:rsidTr="00B413F2">
        <w:tc>
          <w:tcPr>
            <w:tcW w:w="300" w:type="pct"/>
            <w:shd w:val="clear" w:color="auto" w:fill="FFFFFF"/>
            <w:hideMark/>
          </w:tcPr>
          <w:p w:rsidR="00AD7413" w:rsidRPr="00B413F2" w:rsidRDefault="00AD741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AD7413" w:rsidRPr="00B413F2" w:rsidRDefault="00AD741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AD7413" w:rsidRPr="00B413F2" w:rsidRDefault="00AD7413" w:rsidP="00F9047D">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D7413" w:rsidRPr="000B6966" w:rsidTr="00B413F2">
        <w:tc>
          <w:tcPr>
            <w:tcW w:w="300" w:type="pct"/>
            <w:shd w:val="clear" w:color="auto" w:fill="FFFFFF"/>
            <w:hideMark/>
          </w:tcPr>
          <w:p w:rsidR="00AD7413" w:rsidRPr="00B413F2" w:rsidRDefault="00AD7413"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AD7413" w:rsidRPr="00B413F2" w:rsidRDefault="00AD7413"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AD7413" w:rsidRDefault="00AD7413" w:rsidP="00F9047D">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AD7413" w:rsidRPr="00B413F2" w:rsidRDefault="00AD7413" w:rsidP="00F9047D">
            <w:pPr>
              <w:spacing w:after="0" w:line="240" w:lineRule="auto"/>
              <w:jc w:val="both"/>
              <w:rPr>
                <w:rFonts w:ascii="Times New Roman" w:eastAsia="Times New Roman" w:hAnsi="Times New Roman"/>
                <w:sz w:val="24"/>
                <w:szCs w:val="24"/>
                <w:lang w:val="uk-UA" w:eastAsia="ru-RU"/>
              </w:rPr>
            </w:pPr>
          </w:p>
        </w:tc>
      </w:tr>
    </w:tbl>
    <w:p w:rsidR="00A374CC" w:rsidRDefault="00A374CC" w:rsidP="004B5364">
      <w:pPr>
        <w:rPr>
          <w:rFonts w:ascii="Times New Roman" w:hAnsi="Times New Roman"/>
          <w:b/>
          <w:bCs/>
          <w:sz w:val="24"/>
          <w:szCs w:val="24"/>
          <w:lang w:val="uk-UA"/>
        </w:rPr>
      </w:pPr>
    </w:p>
    <w:p w:rsidR="008E29C1" w:rsidRDefault="00262241" w:rsidP="008E29C1">
      <w:pPr>
        <w:jc w:val="right"/>
      </w:pPr>
      <w:r w:rsidRPr="00EB0E0C">
        <w:rPr>
          <w:rFonts w:ascii="Times New Roman" w:hAnsi="Times New Roman"/>
          <w:b/>
          <w:bCs/>
          <w:sz w:val="24"/>
          <w:szCs w:val="24"/>
          <w:lang w:val="uk-UA"/>
        </w:rPr>
        <w:t>Додаток № 1 до тендерної документації</w:t>
      </w:r>
    </w:p>
    <w:p w:rsidR="008E29C1" w:rsidRDefault="008E29C1" w:rsidP="008E29C1">
      <w:pPr>
        <w:widowControl w:val="0"/>
        <w:rPr>
          <w:rFonts w:ascii="Times New Roman" w:eastAsia="Times New Roman" w:hAnsi="Times New Roman"/>
          <w:b/>
          <w:caps/>
        </w:rPr>
      </w:pPr>
    </w:p>
    <w:p w:rsidR="008E29C1" w:rsidRDefault="008E29C1" w:rsidP="008E29C1">
      <w:pPr>
        <w:widowControl w:val="0"/>
        <w:ind w:hanging="720"/>
        <w:jc w:val="center"/>
      </w:pPr>
      <w:r>
        <w:rPr>
          <w:rFonts w:ascii="Times New Roman" w:eastAsia="Times New Roman" w:hAnsi="Times New Roman"/>
          <w:b/>
          <w:caps/>
          <w:lang w:val="uk-UA"/>
        </w:rPr>
        <w:t>ФОРМА «</w:t>
      </w:r>
      <w:r>
        <w:rPr>
          <w:rFonts w:ascii="Times New Roman" w:eastAsia="Times New Roman" w:hAnsi="Times New Roman"/>
          <w:b/>
          <w:caps/>
        </w:rPr>
        <w:t>тендернА ПРОПОЗИЦІя</w:t>
      </w:r>
      <w:r>
        <w:rPr>
          <w:rFonts w:ascii="Times New Roman" w:eastAsia="Times New Roman" w:hAnsi="Times New Roman"/>
          <w:b/>
          <w:caps/>
          <w:lang w:val="uk-UA"/>
        </w:rPr>
        <w:t>»</w:t>
      </w:r>
      <w:r>
        <w:rPr>
          <w:rFonts w:ascii="Times New Roman" w:eastAsia="Times New Roman" w:hAnsi="Times New Roman"/>
          <w:b/>
          <w:caps/>
          <w:vertAlign w:val="superscript"/>
        </w:rPr>
        <w:t>1</w:t>
      </w:r>
    </w:p>
    <w:p w:rsidR="008E29C1" w:rsidRDefault="008E29C1" w:rsidP="008E29C1">
      <w:pPr>
        <w:widowControl w:val="0"/>
        <w:ind w:hanging="720"/>
        <w:jc w:val="center"/>
        <w:rPr>
          <w:rFonts w:ascii="Times New Roman" w:eastAsia="Times New Roman" w:hAnsi="Times New Roman"/>
          <w:sz w:val="16"/>
          <w:szCs w:val="16"/>
        </w:rPr>
      </w:pPr>
    </w:p>
    <w:p w:rsidR="008E29C1" w:rsidRDefault="008E29C1" w:rsidP="008E29C1">
      <w:pPr>
        <w:widowControl w:val="0"/>
        <w:ind w:hanging="720"/>
        <w:jc w:val="center"/>
      </w:pPr>
      <w:r>
        <w:rPr>
          <w:rFonts w:ascii="Times New Roman" w:eastAsia="Times New Roman" w:hAnsi="Times New Roman"/>
        </w:rPr>
        <w:t xml:space="preserve">від ____________ </w:t>
      </w:r>
    </w:p>
    <w:p w:rsidR="008E29C1" w:rsidRDefault="008E29C1" w:rsidP="008E29C1">
      <w:pPr>
        <w:widowControl w:val="0"/>
        <w:ind w:hanging="720"/>
        <w:jc w:val="center"/>
      </w:pPr>
      <w:r>
        <w:rPr>
          <w:rFonts w:ascii="Times New Roman" w:eastAsia="Times New Roman" w:hAnsi="Times New Roman"/>
          <w:i/>
          <w:sz w:val="20"/>
          <w:szCs w:val="20"/>
        </w:rPr>
        <w:t>(дата)</w:t>
      </w:r>
    </w:p>
    <w:p w:rsidR="008E29C1" w:rsidRDefault="008E29C1" w:rsidP="008E29C1">
      <w:pPr>
        <w:widowControl w:val="0"/>
        <w:ind w:hanging="720"/>
        <w:jc w:val="center"/>
        <w:rPr>
          <w:rFonts w:ascii="Times New Roman" w:eastAsia="Times New Roman" w:hAnsi="Times New Roman"/>
          <w:sz w:val="16"/>
          <w:szCs w:val="16"/>
        </w:rPr>
      </w:pPr>
    </w:p>
    <w:p w:rsidR="008E29C1" w:rsidRDefault="008E29C1" w:rsidP="008E29C1">
      <w:pPr>
        <w:widowControl w:val="0"/>
        <w:ind w:hanging="720"/>
        <w:jc w:val="center"/>
        <w:rPr>
          <w:rFonts w:ascii="Times New Roman" w:eastAsia="Times New Roman" w:hAnsi="Times New Roman"/>
          <w:b/>
          <w:sz w:val="16"/>
          <w:szCs w:val="16"/>
        </w:rPr>
      </w:pPr>
      <w:r>
        <w:rPr>
          <w:rFonts w:ascii="Times New Roman" w:eastAsia="Times New Roman" w:hAnsi="Times New Roman"/>
        </w:rPr>
        <w:t>щодо закупівлі</w:t>
      </w:r>
    </w:p>
    <w:p w:rsidR="00C172EA" w:rsidRPr="00C172EA" w:rsidRDefault="00C172EA" w:rsidP="00C172EA">
      <w:pPr>
        <w:pStyle w:val="a4"/>
        <w:numPr>
          <w:ilvl w:val="0"/>
          <w:numId w:val="34"/>
        </w:numPr>
        <w:jc w:val="center"/>
        <w:rPr>
          <w:rFonts w:ascii="Times New Roman" w:hAnsi="Times New Roman"/>
          <w:sz w:val="28"/>
          <w:szCs w:val="28"/>
        </w:rPr>
      </w:pPr>
      <w:r>
        <w:rPr>
          <w:rFonts w:ascii="Times New Roman" w:hAnsi="Times New Roman"/>
          <w:b/>
          <w:bCs/>
          <w:sz w:val="28"/>
          <w:szCs w:val="28"/>
          <w:lang w:val="uk-UA"/>
        </w:rPr>
        <w:t>О</w:t>
      </w:r>
      <w:r w:rsidRPr="00C172EA">
        <w:rPr>
          <w:rFonts w:ascii="Times New Roman" w:hAnsi="Times New Roman"/>
          <w:b/>
          <w:bCs/>
          <w:sz w:val="28"/>
          <w:szCs w:val="28"/>
          <w:lang w:val="uk-UA"/>
        </w:rPr>
        <w:t>бладнання цифрового радіозв</w:t>
      </w:r>
      <w:r w:rsidRPr="00C172EA">
        <w:rPr>
          <w:rFonts w:ascii="Times New Roman" w:hAnsi="Times New Roman"/>
          <w:b/>
          <w:bCs/>
          <w:sz w:val="28"/>
          <w:szCs w:val="28"/>
        </w:rPr>
        <w:t>`</w:t>
      </w:r>
      <w:r w:rsidRPr="00C172EA">
        <w:rPr>
          <w:rFonts w:ascii="Times New Roman" w:hAnsi="Times New Roman"/>
          <w:b/>
          <w:bCs/>
          <w:sz w:val="28"/>
          <w:szCs w:val="28"/>
          <w:lang w:val="uk-UA"/>
        </w:rPr>
        <w:t>язку</w:t>
      </w:r>
      <w:r>
        <w:rPr>
          <w:rFonts w:ascii="Times New Roman" w:hAnsi="Times New Roman"/>
          <w:b/>
          <w:bCs/>
          <w:sz w:val="28"/>
          <w:szCs w:val="28"/>
          <w:lang w:val="uk-UA"/>
        </w:rPr>
        <w:t xml:space="preserve"> (радіостанції)</w:t>
      </w:r>
    </w:p>
    <w:p w:rsidR="008E29C1" w:rsidRPr="00C172EA" w:rsidRDefault="008E29C1" w:rsidP="00C172EA">
      <w:pPr>
        <w:widowControl w:val="0"/>
        <w:numPr>
          <w:ilvl w:val="5"/>
          <w:numId w:val="34"/>
        </w:numPr>
        <w:pBdr>
          <w:top w:val="none" w:sz="0" w:space="0" w:color="000000"/>
          <w:left w:val="none" w:sz="0" w:space="0" w:color="000000"/>
          <w:bottom w:val="none" w:sz="0" w:space="0" w:color="000000"/>
          <w:right w:val="none" w:sz="0" w:space="0" w:color="000000"/>
        </w:pBdr>
        <w:shd w:val="clear" w:color="auto" w:fill="FFFFFF"/>
        <w:tabs>
          <w:tab w:val="left" w:pos="3544"/>
          <w:tab w:val="left" w:pos="3828"/>
          <w:tab w:val="left" w:pos="4111"/>
        </w:tabs>
        <w:suppressAutoHyphens/>
        <w:spacing w:after="0" w:line="240" w:lineRule="auto"/>
        <w:ind w:left="1701" w:hanging="1843"/>
        <w:jc w:val="center"/>
        <w:rPr>
          <w:sz w:val="24"/>
          <w:szCs w:val="24"/>
        </w:rPr>
      </w:pPr>
      <w:r w:rsidRPr="00340A95">
        <w:rPr>
          <w:rFonts w:ascii="Times New Roman" w:eastAsia="Times New Roman" w:hAnsi="Times New Roman"/>
          <w:sz w:val="24"/>
          <w:szCs w:val="24"/>
        </w:rPr>
        <w:t xml:space="preserve">згідно з ДК </w:t>
      </w:r>
      <w:r w:rsidR="00C172EA" w:rsidRPr="00893177">
        <w:rPr>
          <w:rFonts w:ascii="Times New Roman" w:hAnsi="Times New Roman"/>
          <w:sz w:val="24"/>
          <w:szCs w:val="24"/>
          <w:lang w:val="uk-UA"/>
        </w:rPr>
        <w:t xml:space="preserve">021:2015: </w:t>
      </w:r>
      <w:r w:rsidR="00C172EA" w:rsidRPr="00893177">
        <w:rPr>
          <w:rFonts w:ascii="Times New Roman" w:hAnsi="Times New Roman"/>
          <w:color w:val="000000"/>
          <w:sz w:val="24"/>
          <w:szCs w:val="24"/>
          <w:shd w:val="clear" w:color="auto" w:fill="FFFFFF"/>
        </w:rPr>
        <w:t>32230000-4</w:t>
      </w:r>
      <w:r w:rsidR="00C172EA">
        <w:rPr>
          <w:rFonts w:ascii="Times New Roman" w:hAnsi="Times New Roman"/>
          <w:sz w:val="24"/>
          <w:szCs w:val="24"/>
          <w:lang w:val="uk-UA"/>
        </w:rPr>
        <w:t xml:space="preserve"> - </w:t>
      </w:r>
      <w:r w:rsidR="00C172EA" w:rsidRPr="00893177">
        <w:rPr>
          <w:rFonts w:ascii="Times New Roman" w:hAnsi="Times New Roman"/>
          <w:color w:val="000000"/>
          <w:sz w:val="24"/>
          <w:szCs w:val="24"/>
          <w:shd w:val="clear" w:color="auto" w:fill="FFFFFF"/>
        </w:rPr>
        <w:t>Апаратура</w:t>
      </w:r>
      <w:r w:rsidR="00C172EA">
        <w:rPr>
          <w:rFonts w:ascii="Times New Roman" w:hAnsi="Times New Roman"/>
          <w:color w:val="000000"/>
          <w:sz w:val="24"/>
          <w:szCs w:val="24"/>
          <w:shd w:val="clear" w:color="auto" w:fill="FFFFFF"/>
        </w:rPr>
        <w:t xml:space="preserve"> для передавання радіосигналу з</w:t>
      </w:r>
      <w:r w:rsidR="00C172EA">
        <w:rPr>
          <w:rFonts w:ascii="Times New Roman" w:hAnsi="Times New Roman"/>
          <w:color w:val="000000"/>
          <w:sz w:val="24"/>
          <w:szCs w:val="24"/>
          <w:shd w:val="clear" w:color="auto" w:fill="FFFFFF"/>
          <w:lang w:val="uk-UA"/>
        </w:rPr>
        <w:t xml:space="preserve">  </w:t>
      </w:r>
      <w:r w:rsidR="00C172EA" w:rsidRPr="00893177">
        <w:rPr>
          <w:rFonts w:ascii="Times New Roman" w:hAnsi="Times New Roman"/>
          <w:color w:val="000000"/>
          <w:sz w:val="24"/>
          <w:szCs w:val="24"/>
          <w:shd w:val="clear" w:color="auto" w:fill="FFFFFF"/>
        </w:rPr>
        <w:t>приймальним пристроєм</w:t>
      </w:r>
    </w:p>
    <w:p w:rsidR="008E29C1" w:rsidRDefault="008E29C1" w:rsidP="008E29C1">
      <w:pPr>
        <w:widowControl w:val="0"/>
        <w:jc w:val="center"/>
        <w:rPr>
          <w:rFonts w:ascii="Times New Roman" w:hAnsi="Times New Roman"/>
          <w:b/>
          <w:bCs/>
          <w:sz w:val="16"/>
          <w:szCs w:val="16"/>
        </w:rPr>
      </w:pPr>
    </w:p>
    <w:p w:rsidR="00893CAF" w:rsidRDefault="00893CAF" w:rsidP="00893CAF">
      <w:pPr>
        <w:widowControl w:val="0"/>
        <w:jc w:val="center"/>
        <w:rPr>
          <w:rFonts w:ascii="Times New Roman" w:hAnsi="Times New Roman"/>
          <w:b/>
          <w:lang w:val="uk-UA"/>
        </w:rPr>
      </w:pPr>
      <w:r>
        <w:rPr>
          <w:rFonts w:ascii="Times New Roman" w:hAnsi="Times New Roman"/>
          <w:b/>
          <w:lang w:val="uk-UA"/>
        </w:rPr>
        <w:t>2 державний пожежно-рятувальний загін Головного управління</w:t>
      </w:r>
      <w:r w:rsidRPr="00340A95">
        <w:rPr>
          <w:rFonts w:ascii="Times New Roman" w:hAnsi="Times New Roman"/>
          <w:b/>
          <w:lang w:val="uk-UA"/>
        </w:rPr>
        <w:t xml:space="preserve"> ДСНС України у Кіровоградській області</w:t>
      </w:r>
    </w:p>
    <w:p w:rsidR="008E29C1" w:rsidRPr="00340A95" w:rsidRDefault="008E29C1" w:rsidP="008E29C1">
      <w:pPr>
        <w:widowControl w:val="0"/>
        <w:jc w:val="center"/>
        <w:rPr>
          <w:rFonts w:ascii="Times New Roman" w:hAnsi="Times New Roman"/>
          <w:b/>
          <w:lang w:val="uk-UA"/>
        </w:rPr>
      </w:pPr>
    </w:p>
    <w:p w:rsidR="008E29C1" w:rsidRDefault="008E29C1" w:rsidP="008E29C1">
      <w:pPr>
        <w:widowControl w:val="0"/>
      </w:pPr>
      <w:r>
        <w:rPr>
          <w:rFonts w:ascii="Times New Roman" w:hAnsi="Times New Roman"/>
        </w:rPr>
        <w:t>Найменування учасника: ________________________________________________________</w:t>
      </w:r>
    </w:p>
    <w:p w:rsidR="008E29C1" w:rsidRDefault="008E29C1" w:rsidP="008E29C1">
      <w:pPr>
        <w:widowControl w:val="0"/>
        <w:jc w:val="center"/>
      </w:pPr>
      <w:r>
        <w:rPr>
          <w:rFonts w:ascii="Times New Roman" w:hAnsi="Times New Roman"/>
          <w:i/>
          <w:iCs/>
          <w:sz w:val="20"/>
          <w:szCs w:val="20"/>
        </w:rPr>
        <w:t>(повна назва учасника)</w:t>
      </w:r>
    </w:p>
    <w:p w:rsidR="008E29C1" w:rsidRDefault="008E29C1" w:rsidP="008E29C1">
      <w:pPr>
        <w:widowControl w:val="0"/>
      </w:pPr>
      <w:r>
        <w:rPr>
          <w:rFonts w:ascii="Times New Roman" w:hAnsi="Times New Roman"/>
        </w:rPr>
        <w:t>в особі __________________________________________________________________________</w:t>
      </w:r>
    </w:p>
    <w:p w:rsidR="008E29C1" w:rsidRDefault="008E29C1" w:rsidP="008E29C1">
      <w:pPr>
        <w:widowControl w:val="0"/>
        <w:jc w:val="center"/>
      </w:pPr>
      <w:r>
        <w:rPr>
          <w:rFonts w:ascii="Times New Roman" w:hAnsi="Times New Roman"/>
          <w:i/>
          <w:iCs/>
          <w:sz w:val="20"/>
          <w:szCs w:val="20"/>
        </w:rPr>
        <w:t>(прізвище, ім'я, по батькові, посада відповідальної особи)</w:t>
      </w:r>
    </w:p>
    <w:p w:rsidR="008E29C1" w:rsidRDefault="008E29C1" w:rsidP="008E29C1">
      <w:pPr>
        <w:widowControl w:val="0"/>
      </w:pPr>
      <w:r>
        <w:rPr>
          <w:rFonts w:ascii="Times New Roman" w:hAnsi="Times New Roman"/>
        </w:rPr>
        <w:t xml:space="preserve">уповноважений повідомити наступне: </w:t>
      </w:r>
    </w:p>
    <w:p w:rsidR="008E29C1" w:rsidRDefault="008E29C1" w:rsidP="008E29C1">
      <w:pPr>
        <w:widowControl w:val="0"/>
        <w:jc w:val="both"/>
        <w:rPr>
          <w:rFonts w:ascii="Times New Roman" w:hAnsi="Times New Roman"/>
          <w:sz w:val="16"/>
          <w:szCs w:val="16"/>
        </w:rPr>
      </w:pPr>
    </w:p>
    <w:p w:rsidR="008E29C1" w:rsidRDefault="008E29C1" w:rsidP="008E29C1">
      <w:pPr>
        <w:widowControl w:val="0"/>
        <w:tabs>
          <w:tab w:val="left" w:pos="561"/>
        </w:tabs>
        <w:ind w:right="-96"/>
        <w:jc w:val="both"/>
      </w:pPr>
      <w:r>
        <w:rPr>
          <w:rFonts w:ascii="Times New Roman" w:hAnsi="Times New Roman"/>
        </w:rPr>
        <w:t xml:space="preserve">1. </w:t>
      </w:r>
      <w:r>
        <w:rPr>
          <w:rFonts w:ascii="Times New Roman" w:eastAsia="Times New Roman" w:hAnsi="Times New Roman"/>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Pr>
          <w:rFonts w:ascii="Times New Roman" w:eastAsia="Times New Roman" w:hAnsi="Times New Roman"/>
          <w:i/>
        </w:rPr>
        <w:t>(найменування товару, запропонованого учасником)</w:t>
      </w:r>
      <w:r>
        <w:rPr>
          <w:rFonts w:ascii="Times New Roman" w:eastAsia="Times New Roman" w:hAnsi="Times New Roman"/>
        </w:rPr>
        <w:t xml:space="preserve">, </w:t>
      </w:r>
      <w:r>
        <w:rPr>
          <w:rFonts w:ascii="Times New Roman" w:eastAsia="Times New Roman" w:hAnsi="Times New Roman"/>
          <w:lang w:eastAsia="ru-RU"/>
        </w:rPr>
        <w:t>виконати вимоги Замовника</w:t>
      </w:r>
      <w:r>
        <w:rPr>
          <w:rFonts w:ascii="Times New Roman" w:eastAsia="Times New Roman" w:hAnsi="Times New Roman"/>
        </w:rPr>
        <w:t xml:space="preserve"> на умовах, зазначених у цій пропозиції.</w:t>
      </w:r>
    </w:p>
    <w:p w:rsidR="008E29C1" w:rsidRDefault="008E29C1" w:rsidP="008E29C1">
      <w:pPr>
        <w:widowControl w:val="0"/>
      </w:pPr>
      <w:r>
        <w:rPr>
          <w:rFonts w:ascii="Times New Roman" w:hAnsi="Times New Roman"/>
        </w:rPr>
        <w:t>2. Адреса (юридична, поштова) учасника торгів _____________________________________</w:t>
      </w:r>
    </w:p>
    <w:p w:rsidR="008E29C1" w:rsidRDefault="008E29C1" w:rsidP="008E29C1">
      <w:pPr>
        <w:widowControl w:val="0"/>
      </w:pPr>
      <w:r>
        <w:rPr>
          <w:rFonts w:ascii="Times New Roman" w:hAnsi="Times New Roman"/>
        </w:rPr>
        <w:t xml:space="preserve">3. Телефон, </w:t>
      </w:r>
      <w:r>
        <w:rPr>
          <w:rFonts w:ascii="Times New Roman" w:eastAsia="Times New Roman" w:hAnsi="Times New Roman"/>
          <w:bCs/>
        </w:rPr>
        <w:t>електронна адреса</w:t>
      </w:r>
      <w:r>
        <w:rPr>
          <w:rFonts w:ascii="Times New Roman" w:hAnsi="Times New Roman"/>
        </w:rPr>
        <w:t xml:space="preserve"> ____________________________________________________</w:t>
      </w:r>
    </w:p>
    <w:p w:rsidR="008E29C1" w:rsidRDefault="008E29C1" w:rsidP="008E29C1">
      <w:pPr>
        <w:widowControl w:val="0"/>
        <w:jc w:val="both"/>
      </w:pPr>
      <w:r>
        <w:rPr>
          <w:rFonts w:ascii="Times New Roman" w:hAnsi="Times New Roman"/>
        </w:rPr>
        <w:t xml:space="preserve">4. </w:t>
      </w:r>
      <w:r>
        <w:rPr>
          <w:rFonts w:ascii="Times New Roman" w:hAnsi="Times New Roman"/>
          <w:lang w:eastAsia="he-IL" w:bidi="he-IL"/>
        </w:rPr>
        <w:t>Відомості про керівника (П.І.Б., посада, номер контактного телефону) – для юридичних осіб</w:t>
      </w:r>
      <w:r>
        <w:rPr>
          <w:rFonts w:ascii="Times New Roman" w:hAnsi="Times New Roman"/>
        </w:rPr>
        <w:t xml:space="preserve"> ____________________________________________________________</w:t>
      </w:r>
    </w:p>
    <w:p w:rsidR="008E29C1" w:rsidRDefault="008E29C1" w:rsidP="008E29C1">
      <w:pPr>
        <w:widowControl w:val="0"/>
        <w:jc w:val="both"/>
      </w:pPr>
      <w:r>
        <w:rPr>
          <w:rFonts w:ascii="Times New Roman" w:hAnsi="Times New Roman"/>
        </w:rPr>
        <w:t xml:space="preserve">5. </w:t>
      </w:r>
      <w:r>
        <w:rPr>
          <w:rFonts w:ascii="Times New Roman" w:hAnsi="Times New Roman"/>
          <w:lang w:eastAsia="he-IL" w:bidi="he-IL"/>
        </w:rPr>
        <w:t>Код ЄДРПОУ (для юридичних осіб) (ідентифікаційний номер фізичної особи – платника податківта інших обов'язкових платежів) ________________________________</w:t>
      </w:r>
    </w:p>
    <w:p w:rsidR="008E29C1" w:rsidRDefault="008E29C1" w:rsidP="008E29C1">
      <w:pPr>
        <w:widowControl w:val="0"/>
        <w:jc w:val="both"/>
      </w:pPr>
      <w:r>
        <w:rPr>
          <w:rFonts w:ascii="Times New Roman" w:hAnsi="Times New Roman"/>
          <w:lang w:eastAsia="he-IL" w:bidi="he-IL"/>
        </w:rPr>
        <w:t>6. Банківські реквізити ______________________________________________________</w:t>
      </w:r>
    </w:p>
    <w:p w:rsidR="008E29C1" w:rsidRDefault="008E29C1" w:rsidP="008E29C1">
      <w:pPr>
        <w:widowControl w:val="0"/>
        <w:jc w:val="both"/>
      </w:pPr>
      <w:r>
        <w:rPr>
          <w:rFonts w:ascii="Times New Roman" w:hAnsi="Times New Roman"/>
          <w:lang w:eastAsia="he-IL" w:bidi="he-IL"/>
        </w:rPr>
        <w:t>7. П.І.Б., зразок підпису, посада особи (осіб), уповноваженої (уповноважених) підписувати документи тендерної пропозиції учасника ____________________________________</w:t>
      </w:r>
    </w:p>
    <w:p w:rsidR="008E29C1" w:rsidRDefault="008E29C1" w:rsidP="008E29C1">
      <w:r>
        <w:rPr>
          <w:rFonts w:ascii="Times New Roman" w:hAnsi="Times New Roman"/>
          <w:lang w:eastAsia="he-IL" w:bidi="he-IL"/>
        </w:rPr>
        <w:t>8. П.І.Б., зразок підпису, посада особи (осіб), уповноваженої (уповноважених) підписувати документи</w:t>
      </w:r>
      <w:r>
        <w:rPr>
          <w:rFonts w:ascii="Times New Roman" w:hAnsi="Times New Roman"/>
        </w:rPr>
        <w:t xml:space="preserve"> за результатами процедури закупівлі (договір про закупівлю) ______________</w:t>
      </w:r>
    </w:p>
    <w:p w:rsidR="008E29C1" w:rsidRDefault="008E29C1" w:rsidP="008E29C1">
      <w:pPr>
        <w:widowControl w:val="0"/>
        <w:jc w:val="both"/>
      </w:pPr>
      <w:r>
        <w:rPr>
          <w:rFonts w:ascii="Times New Roman" w:hAnsi="Times New Roman"/>
        </w:rPr>
        <w:t>9. Цінова пропозиція (</w:t>
      </w:r>
      <w:r>
        <w:rPr>
          <w:rFonts w:ascii="Times New Roman" w:hAnsi="Times New Roman"/>
          <w:b/>
        </w:rPr>
        <w:t xml:space="preserve">ціна тендерної пропозиції подається учасником шляхом заповнення електронної форми </w:t>
      </w:r>
      <w:r>
        <w:rPr>
          <w:rFonts w:ascii="Times New Roman" w:eastAsia="Times New Roman" w:hAnsi="Times New Roman"/>
          <w:b/>
          <w:lang w:eastAsia="uk-UA"/>
        </w:rPr>
        <w:t>через електронну систему закупівель</w:t>
      </w:r>
      <w:r>
        <w:rPr>
          <w:rFonts w:ascii="Times New Roman" w:eastAsia="Times New Roman" w:hAnsi="Times New Roman"/>
          <w:lang w:eastAsia="uk-UA"/>
        </w:rPr>
        <w:t xml:space="preserve">; </w:t>
      </w:r>
      <w:r>
        <w:rPr>
          <w:rFonts w:ascii="Times New Roman" w:hAnsi="Times New Roman"/>
          <w:b/>
          <w:u w:val="single"/>
        </w:rPr>
        <w:t xml:space="preserve">колонки 5, 6, 7 цінової пропозиції та відповідні рядки цінової пропозиції щодо ціни заповнюються лише переможцем торгів </w:t>
      </w:r>
      <w:r>
        <w:rPr>
          <w:rFonts w:ascii="Times New Roman" w:eastAsia="Times New Roman" w:hAnsi="Times New Roman"/>
          <w:b/>
          <w:u w:val="single"/>
        </w:rPr>
        <w:t>за результатами аукціону та визначення переможця</w:t>
      </w:r>
      <w:r>
        <w:rPr>
          <w:rFonts w:ascii="Times New Roman" w:eastAsia="Times New Roman" w:hAnsi="Times New Roman"/>
        </w:rPr>
        <w:t>)</w:t>
      </w:r>
    </w:p>
    <w:tbl>
      <w:tblPr>
        <w:tblW w:w="9886" w:type="dxa"/>
        <w:tblInd w:w="-133" w:type="dxa"/>
        <w:tblLayout w:type="fixed"/>
        <w:tblCellMar>
          <w:left w:w="5" w:type="dxa"/>
          <w:right w:w="103" w:type="dxa"/>
        </w:tblCellMar>
        <w:tblLook w:val="0000" w:firstRow="0" w:lastRow="0" w:firstColumn="0" w:lastColumn="0" w:noHBand="0" w:noVBand="0"/>
      </w:tblPr>
      <w:tblGrid>
        <w:gridCol w:w="2039"/>
        <w:gridCol w:w="1855"/>
        <w:gridCol w:w="929"/>
        <w:gridCol w:w="809"/>
        <w:gridCol w:w="1231"/>
        <w:gridCol w:w="1388"/>
        <w:gridCol w:w="1635"/>
      </w:tblGrid>
      <w:tr w:rsidR="008E29C1" w:rsidTr="00F97B94">
        <w:trPr>
          <w:cantSplit/>
          <w:trHeight w:hRule="exact" w:val="1917"/>
        </w:trPr>
        <w:tc>
          <w:tcPr>
            <w:tcW w:w="2039" w:type="dxa"/>
            <w:tcBorders>
              <w:top w:val="single" w:sz="4" w:space="0" w:color="000080"/>
              <w:left w:val="single" w:sz="4" w:space="0" w:color="000080"/>
              <w:bottom w:val="single" w:sz="4" w:space="0" w:color="000080"/>
            </w:tcBorders>
            <w:shd w:val="clear" w:color="auto" w:fill="FFFFFF"/>
            <w:vAlign w:val="center"/>
          </w:tcPr>
          <w:p w:rsidR="008E29C1" w:rsidRDefault="008E29C1" w:rsidP="00F97B94">
            <w:pPr>
              <w:jc w:val="center"/>
            </w:pPr>
            <w:r>
              <w:rPr>
                <w:rFonts w:ascii="Times New Roman" w:eastAsia="Times New Roman" w:hAnsi="Times New Roman"/>
              </w:rPr>
              <w:t>Найменування предмету закупівлі  відповідно до тендерної документації</w:t>
            </w:r>
          </w:p>
        </w:tc>
        <w:tc>
          <w:tcPr>
            <w:tcW w:w="1855" w:type="dxa"/>
            <w:tcBorders>
              <w:top w:val="single" w:sz="4" w:space="0" w:color="000080"/>
              <w:left w:val="single" w:sz="4" w:space="0" w:color="000080"/>
              <w:bottom w:val="single" w:sz="4" w:space="0" w:color="000080"/>
            </w:tcBorders>
            <w:shd w:val="clear" w:color="auto" w:fill="FFFFFF"/>
            <w:vAlign w:val="center"/>
          </w:tcPr>
          <w:p w:rsidR="008E29C1" w:rsidRDefault="008E29C1" w:rsidP="00F97B94">
            <w:pPr>
              <w:jc w:val="center"/>
            </w:pPr>
            <w:r>
              <w:rPr>
                <w:rFonts w:ascii="Times New Roman" w:eastAsia="Times New Roman" w:hAnsi="Times New Roman"/>
              </w:rPr>
              <w:t>Найменування товару, запропонованого учасником, виробник, країна походження</w:t>
            </w:r>
          </w:p>
        </w:tc>
        <w:tc>
          <w:tcPr>
            <w:tcW w:w="929" w:type="dxa"/>
            <w:tcBorders>
              <w:top w:val="single" w:sz="4" w:space="0" w:color="000080"/>
              <w:left w:val="single" w:sz="4" w:space="0" w:color="000080"/>
              <w:bottom w:val="single" w:sz="4" w:space="0" w:color="000080"/>
            </w:tcBorders>
            <w:shd w:val="clear" w:color="auto" w:fill="FFFFFF"/>
            <w:textDirection w:val="btLr"/>
            <w:vAlign w:val="center"/>
          </w:tcPr>
          <w:p w:rsidR="008E29C1" w:rsidRDefault="008E29C1" w:rsidP="00F97B94">
            <w:pPr>
              <w:jc w:val="center"/>
            </w:pPr>
            <w:r>
              <w:rPr>
                <w:rFonts w:ascii="Times New Roman" w:eastAsia="Times New Roman" w:hAnsi="Times New Roman"/>
              </w:rPr>
              <w:t>Одиниця виміру</w:t>
            </w:r>
          </w:p>
        </w:tc>
        <w:tc>
          <w:tcPr>
            <w:tcW w:w="809" w:type="dxa"/>
            <w:tcBorders>
              <w:top w:val="single" w:sz="4" w:space="0" w:color="000080"/>
              <w:left w:val="single" w:sz="4" w:space="0" w:color="000080"/>
              <w:bottom w:val="single" w:sz="4" w:space="0" w:color="000080"/>
            </w:tcBorders>
            <w:shd w:val="clear" w:color="auto" w:fill="FFFFFF"/>
            <w:textDirection w:val="btLr"/>
            <w:vAlign w:val="center"/>
          </w:tcPr>
          <w:p w:rsidR="008E29C1" w:rsidRDefault="008E29C1" w:rsidP="00F97B94">
            <w:pPr>
              <w:ind w:firstLine="360"/>
              <w:jc w:val="center"/>
            </w:pPr>
            <w:r>
              <w:rPr>
                <w:rFonts w:ascii="Times New Roman" w:eastAsia="Times New Roman" w:hAnsi="Times New Roman"/>
              </w:rPr>
              <w:t>Кількість</w:t>
            </w:r>
          </w:p>
        </w:tc>
        <w:tc>
          <w:tcPr>
            <w:tcW w:w="1231" w:type="dxa"/>
            <w:tcBorders>
              <w:top w:val="single" w:sz="4" w:space="0" w:color="000080"/>
              <w:left w:val="single" w:sz="4" w:space="0" w:color="000080"/>
              <w:bottom w:val="single" w:sz="4" w:space="0" w:color="000080"/>
            </w:tcBorders>
            <w:shd w:val="clear" w:color="auto" w:fill="FFFFFF"/>
            <w:vAlign w:val="center"/>
          </w:tcPr>
          <w:p w:rsidR="008E29C1" w:rsidRDefault="008E29C1" w:rsidP="00F97B94">
            <w:pPr>
              <w:jc w:val="center"/>
            </w:pPr>
            <w:r>
              <w:rPr>
                <w:rFonts w:ascii="Times New Roman" w:eastAsia="Times New Roman" w:hAnsi="Times New Roman"/>
              </w:rPr>
              <w:t>Ціна за одиницю товару без ПДВ (грн.)</w:t>
            </w:r>
          </w:p>
        </w:tc>
        <w:tc>
          <w:tcPr>
            <w:tcW w:w="1388" w:type="dxa"/>
            <w:tcBorders>
              <w:top w:val="single" w:sz="4" w:space="0" w:color="000080"/>
              <w:left w:val="single" w:sz="4" w:space="0" w:color="000080"/>
              <w:bottom w:val="single" w:sz="4" w:space="0" w:color="000080"/>
            </w:tcBorders>
            <w:shd w:val="clear" w:color="auto" w:fill="FFFFFF"/>
            <w:vAlign w:val="center"/>
          </w:tcPr>
          <w:p w:rsidR="008E29C1" w:rsidRDefault="008E29C1" w:rsidP="00F97B94">
            <w:pPr>
              <w:jc w:val="center"/>
            </w:pPr>
            <w:r>
              <w:rPr>
                <w:rFonts w:ascii="Times New Roman" w:eastAsia="Times New Roman" w:hAnsi="Times New Roman"/>
              </w:rPr>
              <w:t>Ціна за одиницю товару з ПДВ</w:t>
            </w:r>
            <w:r>
              <w:rPr>
                <w:rFonts w:ascii="Times New Roman" w:eastAsia="Times New Roman" w:hAnsi="Times New Roman"/>
                <w:vertAlign w:val="superscript"/>
              </w:rPr>
              <w:t>2</w:t>
            </w:r>
            <w:r>
              <w:rPr>
                <w:rFonts w:ascii="Times New Roman" w:eastAsia="Times New Roman" w:hAnsi="Times New Roman"/>
              </w:rPr>
              <w:t xml:space="preserve"> (грн.)</w:t>
            </w:r>
          </w:p>
        </w:tc>
        <w:tc>
          <w:tcPr>
            <w:tcW w:w="163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E29C1" w:rsidRDefault="008E29C1" w:rsidP="00F97B94">
            <w:pPr>
              <w:jc w:val="center"/>
            </w:pPr>
            <w:r>
              <w:rPr>
                <w:rFonts w:ascii="Times New Roman" w:eastAsia="Times New Roman" w:hAnsi="Times New Roman"/>
              </w:rPr>
              <w:t>Сума  товару з ПДВ</w:t>
            </w:r>
            <w:r>
              <w:rPr>
                <w:rFonts w:ascii="Times New Roman" w:eastAsia="Times New Roman" w:hAnsi="Times New Roman"/>
                <w:vertAlign w:val="superscript"/>
              </w:rPr>
              <w:t>2</w:t>
            </w:r>
            <w:r>
              <w:rPr>
                <w:rFonts w:ascii="Times New Roman" w:eastAsia="Times New Roman" w:hAnsi="Times New Roman"/>
              </w:rPr>
              <w:t>(грн.)</w:t>
            </w:r>
          </w:p>
        </w:tc>
      </w:tr>
      <w:tr w:rsidR="008E29C1" w:rsidTr="008E65AC">
        <w:trPr>
          <w:cantSplit/>
          <w:trHeight w:hRule="exact" w:val="355"/>
        </w:trPr>
        <w:tc>
          <w:tcPr>
            <w:tcW w:w="2039" w:type="dxa"/>
            <w:tcBorders>
              <w:top w:val="single" w:sz="4" w:space="0" w:color="000080"/>
              <w:left w:val="single" w:sz="4" w:space="0" w:color="000080"/>
              <w:bottom w:val="single" w:sz="4" w:space="0" w:color="000080"/>
            </w:tcBorders>
            <w:shd w:val="clear" w:color="auto" w:fill="FFFFFF"/>
          </w:tcPr>
          <w:p w:rsidR="008E29C1" w:rsidRDefault="008E29C1" w:rsidP="00F97B94">
            <w:pPr>
              <w:ind w:firstLine="360"/>
              <w:jc w:val="center"/>
            </w:pPr>
            <w:r>
              <w:rPr>
                <w:rFonts w:ascii="Times New Roman" w:eastAsia="Times New Roman" w:hAnsi="Times New Roman"/>
              </w:rPr>
              <w:t>1</w:t>
            </w:r>
          </w:p>
        </w:tc>
        <w:tc>
          <w:tcPr>
            <w:tcW w:w="1855" w:type="dxa"/>
            <w:tcBorders>
              <w:top w:val="single" w:sz="4" w:space="0" w:color="000080"/>
              <w:left w:val="single" w:sz="4" w:space="0" w:color="000080"/>
              <w:bottom w:val="single" w:sz="4" w:space="0" w:color="000080"/>
            </w:tcBorders>
            <w:shd w:val="clear" w:color="auto" w:fill="FFFFFF"/>
          </w:tcPr>
          <w:p w:rsidR="008E29C1" w:rsidRDefault="008E29C1" w:rsidP="00F97B94">
            <w:pPr>
              <w:ind w:firstLine="360"/>
              <w:jc w:val="center"/>
            </w:pPr>
            <w:r>
              <w:rPr>
                <w:rFonts w:ascii="Times New Roman" w:eastAsia="Times New Roman" w:hAnsi="Times New Roman"/>
              </w:rPr>
              <w:t>2</w:t>
            </w:r>
          </w:p>
        </w:tc>
        <w:tc>
          <w:tcPr>
            <w:tcW w:w="929" w:type="dxa"/>
            <w:tcBorders>
              <w:top w:val="single" w:sz="4" w:space="0" w:color="000080"/>
              <w:left w:val="single" w:sz="4" w:space="0" w:color="000080"/>
              <w:bottom w:val="single" w:sz="4" w:space="0" w:color="000080"/>
            </w:tcBorders>
            <w:shd w:val="clear" w:color="auto" w:fill="FFFFFF"/>
          </w:tcPr>
          <w:p w:rsidR="008E29C1" w:rsidRDefault="008E29C1" w:rsidP="00F97B94">
            <w:pPr>
              <w:ind w:firstLine="360"/>
              <w:jc w:val="center"/>
            </w:pPr>
            <w:r>
              <w:rPr>
                <w:rFonts w:ascii="Times New Roman" w:eastAsia="Times New Roman" w:hAnsi="Times New Roman"/>
              </w:rPr>
              <w:t>3</w:t>
            </w:r>
          </w:p>
        </w:tc>
        <w:tc>
          <w:tcPr>
            <w:tcW w:w="809" w:type="dxa"/>
            <w:tcBorders>
              <w:top w:val="single" w:sz="4" w:space="0" w:color="000080"/>
              <w:left w:val="single" w:sz="4" w:space="0" w:color="000080"/>
              <w:bottom w:val="single" w:sz="4" w:space="0" w:color="000080"/>
            </w:tcBorders>
            <w:shd w:val="clear" w:color="auto" w:fill="FFFFFF"/>
          </w:tcPr>
          <w:p w:rsidR="008E29C1" w:rsidRDefault="008E29C1" w:rsidP="00F97B94">
            <w:pPr>
              <w:ind w:firstLine="360"/>
              <w:jc w:val="center"/>
            </w:pPr>
            <w:r>
              <w:rPr>
                <w:rFonts w:ascii="Times New Roman" w:eastAsia="Times New Roman" w:hAnsi="Times New Roman"/>
              </w:rPr>
              <w:t>4</w:t>
            </w:r>
          </w:p>
        </w:tc>
        <w:tc>
          <w:tcPr>
            <w:tcW w:w="1231" w:type="dxa"/>
            <w:tcBorders>
              <w:top w:val="single" w:sz="4" w:space="0" w:color="000080"/>
              <w:left w:val="single" w:sz="4" w:space="0" w:color="000080"/>
              <w:bottom w:val="single" w:sz="4" w:space="0" w:color="000080"/>
            </w:tcBorders>
            <w:shd w:val="clear" w:color="auto" w:fill="FFFFFF"/>
          </w:tcPr>
          <w:p w:rsidR="008E29C1" w:rsidRDefault="008E29C1" w:rsidP="00F97B94">
            <w:pPr>
              <w:ind w:firstLine="360"/>
              <w:jc w:val="center"/>
            </w:pPr>
            <w:r>
              <w:rPr>
                <w:rFonts w:ascii="Times New Roman" w:eastAsia="Times New Roman" w:hAnsi="Times New Roman"/>
              </w:rPr>
              <w:t>5</w:t>
            </w:r>
          </w:p>
        </w:tc>
        <w:tc>
          <w:tcPr>
            <w:tcW w:w="1388" w:type="dxa"/>
            <w:tcBorders>
              <w:top w:val="single" w:sz="4" w:space="0" w:color="000080"/>
              <w:left w:val="single" w:sz="4" w:space="0" w:color="000080"/>
              <w:bottom w:val="single" w:sz="4" w:space="0" w:color="000080"/>
            </w:tcBorders>
            <w:shd w:val="clear" w:color="auto" w:fill="FFFFFF"/>
          </w:tcPr>
          <w:p w:rsidR="008E29C1" w:rsidRDefault="008E29C1" w:rsidP="00F97B94">
            <w:pPr>
              <w:ind w:firstLine="360"/>
              <w:jc w:val="center"/>
            </w:pPr>
            <w:r>
              <w:rPr>
                <w:rFonts w:ascii="Times New Roman" w:eastAsia="Times New Roman" w:hAnsi="Times New Roman"/>
              </w:rPr>
              <w:t>6</w:t>
            </w:r>
          </w:p>
        </w:tc>
        <w:tc>
          <w:tcPr>
            <w:tcW w:w="1635" w:type="dxa"/>
            <w:tcBorders>
              <w:top w:val="single" w:sz="4" w:space="0" w:color="000080"/>
              <w:left w:val="single" w:sz="4" w:space="0" w:color="000080"/>
              <w:bottom w:val="single" w:sz="4" w:space="0" w:color="000080"/>
              <w:right w:val="single" w:sz="4" w:space="0" w:color="000080"/>
            </w:tcBorders>
            <w:shd w:val="clear" w:color="auto" w:fill="FFFFFF"/>
          </w:tcPr>
          <w:p w:rsidR="008E29C1" w:rsidRDefault="008E29C1" w:rsidP="00F97B94">
            <w:pPr>
              <w:ind w:firstLine="360"/>
              <w:jc w:val="center"/>
            </w:pPr>
            <w:r>
              <w:rPr>
                <w:rFonts w:ascii="Times New Roman" w:eastAsia="Times New Roman" w:hAnsi="Times New Roman"/>
              </w:rPr>
              <w:t>7</w:t>
            </w:r>
          </w:p>
        </w:tc>
      </w:tr>
      <w:tr w:rsidR="008E29C1" w:rsidTr="00F97B94">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rsidR="00172E86" w:rsidRDefault="00172E86" w:rsidP="00EF5A91">
            <w:pPr>
              <w:snapToGrid w:val="0"/>
              <w:spacing w:after="0" w:line="240" w:lineRule="auto"/>
              <w:rPr>
                <w:rFonts w:ascii="Times New Roman" w:hAnsi="Times New Roman"/>
                <w:sz w:val="24"/>
                <w:szCs w:val="24"/>
                <w:lang w:val="uk-UA"/>
              </w:rPr>
            </w:pPr>
            <w:r w:rsidRPr="00172E86">
              <w:rPr>
                <w:rFonts w:ascii="Times New Roman" w:hAnsi="Times New Roman"/>
                <w:sz w:val="24"/>
                <w:szCs w:val="24"/>
                <w:lang w:val="uk-UA"/>
              </w:rPr>
              <w:t>Портативна р</w:t>
            </w:r>
            <w:r>
              <w:rPr>
                <w:rFonts w:ascii="Times New Roman" w:hAnsi="Times New Roman"/>
                <w:sz w:val="24"/>
                <w:szCs w:val="24"/>
                <w:lang w:val="uk-UA"/>
              </w:rPr>
              <w:t>адіостанція</w:t>
            </w:r>
          </w:p>
          <w:p w:rsidR="00172E86" w:rsidRPr="00172E86" w:rsidRDefault="00172E86" w:rsidP="00EF5A91">
            <w:pPr>
              <w:snapToGrid w:val="0"/>
              <w:spacing w:after="0" w:line="240" w:lineRule="auto"/>
              <w:rPr>
                <w:rFonts w:ascii="Times New Roman" w:hAnsi="Times New Roman"/>
                <w:sz w:val="24"/>
                <w:szCs w:val="24"/>
                <w:lang w:val="uk-UA"/>
              </w:rPr>
            </w:pPr>
            <w:r w:rsidRPr="00172E86">
              <w:rPr>
                <w:rFonts w:ascii="Times New Roman" w:hAnsi="Times New Roman"/>
                <w:color w:val="000000"/>
                <w:sz w:val="24"/>
                <w:szCs w:val="24"/>
                <w:lang w:val="en-US"/>
              </w:rPr>
              <w:t>DP</w:t>
            </w:r>
            <w:r w:rsidRPr="00172E86">
              <w:rPr>
                <w:rFonts w:ascii="Times New Roman" w:hAnsi="Times New Roman"/>
                <w:color w:val="000000"/>
                <w:sz w:val="24"/>
                <w:szCs w:val="24"/>
              </w:rPr>
              <w:t xml:space="preserve"> 4401</w:t>
            </w:r>
            <w:r w:rsidRPr="00172E86">
              <w:rPr>
                <w:rFonts w:ascii="Times New Roman" w:hAnsi="Times New Roman"/>
                <w:color w:val="000000"/>
                <w:sz w:val="24"/>
                <w:szCs w:val="24"/>
                <w:lang w:val="en-US"/>
              </w:rPr>
              <w:t>E</w:t>
            </w:r>
          </w:p>
          <w:p w:rsidR="008E29C1" w:rsidRPr="00172E86" w:rsidRDefault="00172E86" w:rsidP="00EF5A91">
            <w:pPr>
              <w:snapToGrid w:val="0"/>
              <w:spacing w:after="0" w:line="240" w:lineRule="auto"/>
              <w:rPr>
                <w:rFonts w:ascii="Times New Roman" w:hAnsi="Times New Roman"/>
                <w:sz w:val="24"/>
                <w:szCs w:val="24"/>
              </w:rPr>
            </w:pPr>
            <w:r w:rsidRPr="00172E86">
              <w:rPr>
                <w:rFonts w:ascii="Times New Roman" w:hAnsi="Times New Roman"/>
                <w:sz w:val="24"/>
                <w:szCs w:val="24"/>
                <w:lang w:val="uk-UA"/>
              </w:rPr>
              <w:t xml:space="preserve">021:2015: </w:t>
            </w:r>
            <w:r w:rsidRPr="00172E86">
              <w:rPr>
                <w:rFonts w:ascii="Times New Roman" w:hAnsi="Times New Roman"/>
                <w:color w:val="000000"/>
                <w:sz w:val="24"/>
                <w:szCs w:val="24"/>
                <w:shd w:val="clear" w:color="auto" w:fill="FFFFFF"/>
              </w:rPr>
              <w:t>32230000-4</w:t>
            </w:r>
            <w:r w:rsidRPr="00172E86">
              <w:rPr>
                <w:rFonts w:ascii="Times New Roman" w:hAnsi="Times New Roman"/>
                <w:sz w:val="24"/>
                <w:szCs w:val="24"/>
                <w:lang w:val="uk-UA"/>
              </w:rPr>
              <w:t xml:space="preserve"> </w:t>
            </w:r>
            <w:r w:rsidR="00EF5A91">
              <w:rPr>
                <w:rFonts w:ascii="Times New Roman" w:hAnsi="Times New Roman"/>
                <w:sz w:val="24"/>
                <w:szCs w:val="24"/>
                <w:lang w:val="uk-UA"/>
              </w:rPr>
              <w:t>-</w:t>
            </w:r>
            <w:r w:rsidRPr="00172E86">
              <w:rPr>
                <w:rFonts w:ascii="Times New Roman" w:hAnsi="Times New Roman"/>
                <w:sz w:val="24"/>
                <w:szCs w:val="24"/>
                <w:lang w:val="uk-UA"/>
              </w:rPr>
              <w:t xml:space="preserve"> «</w:t>
            </w:r>
            <w:r w:rsidRPr="00172E86">
              <w:rPr>
                <w:rFonts w:ascii="Times New Roman" w:hAnsi="Times New Roman"/>
                <w:color w:val="000000"/>
                <w:sz w:val="24"/>
                <w:szCs w:val="24"/>
                <w:shd w:val="clear" w:color="auto" w:fill="FFFFFF"/>
              </w:rPr>
              <w:t>Апаратура для передавання радіосигналу з приймальним пристроєм</w:t>
            </w:r>
            <w:r w:rsidRPr="00172E86">
              <w:rPr>
                <w:rFonts w:ascii="Times New Roman" w:hAnsi="Times New Roman"/>
                <w:sz w:val="24"/>
                <w:szCs w:val="24"/>
              </w:rPr>
              <w:t>»</w:t>
            </w:r>
          </w:p>
        </w:tc>
        <w:tc>
          <w:tcPr>
            <w:tcW w:w="1855" w:type="dxa"/>
            <w:tcBorders>
              <w:top w:val="single" w:sz="4" w:space="0" w:color="000080"/>
              <w:left w:val="single" w:sz="4" w:space="0" w:color="000080"/>
              <w:bottom w:val="single" w:sz="4" w:space="0" w:color="000080"/>
            </w:tcBorders>
            <w:shd w:val="clear" w:color="auto" w:fill="FFFFFF"/>
            <w:vAlign w:val="center"/>
          </w:tcPr>
          <w:p w:rsidR="008E29C1" w:rsidRDefault="008E29C1" w:rsidP="00F97B94">
            <w:pPr>
              <w:snapToGrid w:val="0"/>
              <w:ind w:firstLine="125"/>
              <w:jc w:val="both"/>
              <w:rPr>
                <w:rFonts w:ascii="Times New Roman" w:hAnsi="Times New Roman"/>
              </w:rPr>
            </w:pPr>
          </w:p>
        </w:tc>
        <w:tc>
          <w:tcPr>
            <w:tcW w:w="929" w:type="dxa"/>
            <w:tcBorders>
              <w:top w:val="single" w:sz="4" w:space="0" w:color="000080"/>
              <w:left w:val="single" w:sz="4" w:space="0" w:color="000080"/>
              <w:bottom w:val="single" w:sz="4" w:space="0" w:color="000080"/>
            </w:tcBorders>
            <w:shd w:val="clear" w:color="auto" w:fill="FFFFFF"/>
            <w:vAlign w:val="center"/>
          </w:tcPr>
          <w:p w:rsidR="008E29C1" w:rsidRPr="00172E86" w:rsidRDefault="00172E86" w:rsidP="00F97B94">
            <w:pPr>
              <w:snapToGrid w:val="0"/>
              <w:ind w:firstLine="116"/>
              <w:jc w:val="both"/>
              <w:rPr>
                <w:rFonts w:ascii="Times New Roman" w:hAnsi="Times New Roman"/>
                <w:sz w:val="24"/>
                <w:szCs w:val="24"/>
                <w:lang w:val="en-US"/>
              </w:rPr>
            </w:pPr>
            <w:r w:rsidRPr="00172E86">
              <w:rPr>
                <w:rFonts w:ascii="Times New Roman" w:hAnsi="Times New Roman"/>
                <w:sz w:val="24"/>
                <w:szCs w:val="24"/>
                <w:lang w:val="uk-UA"/>
              </w:rPr>
              <w:t>к-т</w:t>
            </w:r>
          </w:p>
        </w:tc>
        <w:tc>
          <w:tcPr>
            <w:tcW w:w="809" w:type="dxa"/>
            <w:tcBorders>
              <w:top w:val="single" w:sz="4" w:space="0" w:color="000080"/>
              <w:left w:val="single" w:sz="4" w:space="0" w:color="000080"/>
              <w:bottom w:val="single" w:sz="4" w:space="0" w:color="000080"/>
            </w:tcBorders>
            <w:shd w:val="clear" w:color="auto" w:fill="FFFFFF"/>
            <w:vAlign w:val="center"/>
          </w:tcPr>
          <w:p w:rsidR="008E29C1" w:rsidRPr="00903402" w:rsidRDefault="00903402" w:rsidP="00F97B94">
            <w:pPr>
              <w:snapToGrid w:val="0"/>
              <w:ind w:firstLine="160"/>
              <w:jc w:val="both"/>
              <w:rPr>
                <w:rFonts w:ascii="Times New Roman" w:hAnsi="Times New Roman"/>
                <w:sz w:val="24"/>
                <w:szCs w:val="24"/>
                <w:lang w:val="uk-UA"/>
              </w:rPr>
            </w:pPr>
            <w:r>
              <w:rPr>
                <w:rFonts w:ascii="Times New Roman" w:hAnsi="Times New Roman"/>
                <w:sz w:val="24"/>
                <w:szCs w:val="24"/>
                <w:lang w:val="uk-UA"/>
              </w:rPr>
              <w:t>7</w:t>
            </w:r>
          </w:p>
        </w:tc>
        <w:tc>
          <w:tcPr>
            <w:tcW w:w="1231" w:type="dxa"/>
            <w:tcBorders>
              <w:top w:val="single" w:sz="4" w:space="0" w:color="000080"/>
              <w:left w:val="single" w:sz="4" w:space="0" w:color="000080"/>
              <w:bottom w:val="single" w:sz="4" w:space="0" w:color="000080"/>
            </w:tcBorders>
            <w:shd w:val="clear" w:color="auto" w:fill="FFFFFF"/>
            <w:vAlign w:val="center"/>
          </w:tcPr>
          <w:p w:rsidR="008E29C1" w:rsidRPr="00172E86" w:rsidRDefault="008E29C1" w:rsidP="00F97B94">
            <w:pPr>
              <w:snapToGrid w:val="0"/>
              <w:ind w:firstLine="168"/>
              <w:jc w:val="both"/>
              <w:rPr>
                <w:rFonts w:ascii="Times New Roman" w:hAnsi="Times New Roman"/>
                <w:sz w:val="24"/>
                <w:szCs w:val="24"/>
              </w:rPr>
            </w:pPr>
          </w:p>
        </w:tc>
        <w:tc>
          <w:tcPr>
            <w:tcW w:w="1388" w:type="dxa"/>
            <w:tcBorders>
              <w:top w:val="single" w:sz="4" w:space="0" w:color="000080"/>
              <w:left w:val="single" w:sz="4" w:space="0" w:color="000080"/>
              <w:bottom w:val="single" w:sz="4" w:space="0" w:color="000080"/>
            </w:tcBorders>
            <w:shd w:val="clear" w:color="auto" w:fill="FFFFFF"/>
          </w:tcPr>
          <w:p w:rsidR="008E29C1" w:rsidRDefault="008E29C1" w:rsidP="00F97B94">
            <w:pPr>
              <w:snapToGrid w:val="0"/>
              <w:ind w:firstLine="186"/>
              <w:jc w:val="both"/>
              <w:rPr>
                <w:rFonts w:ascii="Times New Roman" w:hAnsi="Times New Roman"/>
              </w:rPr>
            </w:pPr>
          </w:p>
        </w:tc>
        <w:tc>
          <w:tcPr>
            <w:tcW w:w="1635" w:type="dxa"/>
            <w:tcBorders>
              <w:top w:val="single" w:sz="4" w:space="0" w:color="000080"/>
              <w:left w:val="single" w:sz="4" w:space="0" w:color="000080"/>
              <w:bottom w:val="single" w:sz="4" w:space="0" w:color="000080"/>
              <w:right w:val="single" w:sz="4" w:space="0" w:color="000080"/>
            </w:tcBorders>
            <w:shd w:val="clear" w:color="auto" w:fill="FFFFFF"/>
          </w:tcPr>
          <w:p w:rsidR="008E29C1" w:rsidRDefault="008E29C1" w:rsidP="00F97B94">
            <w:pPr>
              <w:snapToGrid w:val="0"/>
              <w:ind w:firstLine="125"/>
              <w:jc w:val="both"/>
              <w:rPr>
                <w:rFonts w:ascii="Times New Roman" w:hAnsi="Times New Roman"/>
              </w:rPr>
            </w:pPr>
          </w:p>
        </w:tc>
      </w:tr>
      <w:tr w:rsidR="008E29C1" w:rsidTr="00F97B94">
        <w:trPr>
          <w:trHeight w:val="230"/>
        </w:trPr>
        <w:tc>
          <w:tcPr>
            <w:tcW w:w="8251" w:type="dxa"/>
            <w:gridSpan w:val="6"/>
            <w:tcBorders>
              <w:top w:val="single" w:sz="4" w:space="0" w:color="00000A"/>
              <w:left w:val="single" w:sz="4" w:space="0" w:color="00000A"/>
              <w:bottom w:val="single" w:sz="4" w:space="0" w:color="00000A"/>
            </w:tcBorders>
            <w:shd w:val="clear" w:color="auto" w:fill="FFFFFF"/>
            <w:vAlign w:val="center"/>
          </w:tcPr>
          <w:p w:rsidR="008E29C1" w:rsidRDefault="008E29C1" w:rsidP="00F97B94">
            <w:pPr>
              <w:jc w:val="both"/>
            </w:pPr>
            <w:r>
              <w:rPr>
                <w:rFonts w:ascii="Times New Roman" w:eastAsia="Times New Roman" w:hAnsi="Times New Roman"/>
              </w:rPr>
              <w:t>Загальна вартість товару без ПДВ</w:t>
            </w:r>
            <w:r>
              <w:rPr>
                <w:rFonts w:ascii="Times New Roman" w:eastAsia="Times New Roman" w:hAnsi="Times New Roman"/>
                <w:vertAlign w:val="superscript"/>
              </w:rPr>
              <w:t>2</w:t>
            </w:r>
            <w:r>
              <w:rPr>
                <w:rFonts w:ascii="Times New Roman" w:eastAsia="Times New Roman" w:hAnsi="Times New Roman"/>
              </w:rPr>
              <w:t>:</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Pr>
          <w:p w:rsidR="008E29C1" w:rsidRDefault="008E29C1" w:rsidP="00F97B94">
            <w:pPr>
              <w:snapToGrid w:val="0"/>
              <w:ind w:firstLine="125"/>
              <w:jc w:val="both"/>
              <w:rPr>
                <w:rFonts w:ascii="Times New Roman" w:hAnsi="Times New Roman"/>
              </w:rPr>
            </w:pPr>
          </w:p>
        </w:tc>
      </w:tr>
      <w:tr w:rsidR="008E29C1" w:rsidTr="00F97B94">
        <w:trPr>
          <w:trHeight w:val="158"/>
        </w:trPr>
        <w:tc>
          <w:tcPr>
            <w:tcW w:w="8251" w:type="dxa"/>
            <w:gridSpan w:val="6"/>
            <w:tcBorders>
              <w:top w:val="single" w:sz="4" w:space="0" w:color="00000A"/>
              <w:left w:val="single" w:sz="4" w:space="0" w:color="00000A"/>
              <w:bottom w:val="single" w:sz="4" w:space="0" w:color="00000A"/>
            </w:tcBorders>
            <w:shd w:val="clear" w:color="auto" w:fill="FFFFFF"/>
            <w:vAlign w:val="center"/>
          </w:tcPr>
          <w:p w:rsidR="008E29C1" w:rsidRDefault="008E29C1" w:rsidP="00F97B94">
            <w:pPr>
              <w:jc w:val="both"/>
            </w:pPr>
            <w:r>
              <w:rPr>
                <w:rFonts w:ascii="Times New Roman" w:eastAsia="Times New Roman" w:hAnsi="Times New Roman"/>
              </w:rPr>
              <w:t>крім того ПДВ</w:t>
            </w:r>
            <w:r>
              <w:rPr>
                <w:rFonts w:ascii="Times New Roman" w:eastAsia="Times New Roman" w:hAnsi="Times New Roman"/>
                <w:vertAlign w:val="superscript"/>
              </w:rPr>
              <w:t>2</w:t>
            </w:r>
            <w:r>
              <w:rPr>
                <w:rFonts w:ascii="Times New Roman" w:eastAsia="Times New Roman" w:hAnsi="Times New Roman"/>
              </w:rPr>
              <w:t>:</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Pr>
          <w:p w:rsidR="008E29C1" w:rsidRDefault="008E29C1" w:rsidP="00F97B94">
            <w:pPr>
              <w:snapToGrid w:val="0"/>
              <w:ind w:firstLine="125"/>
              <w:jc w:val="both"/>
              <w:rPr>
                <w:rFonts w:ascii="Times New Roman" w:hAnsi="Times New Roman"/>
              </w:rPr>
            </w:pPr>
          </w:p>
        </w:tc>
      </w:tr>
      <w:tr w:rsidR="008E29C1" w:rsidTr="00F97B94">
        <w:trPr>
          <w:trHeight w:val="255"/>
        </w:trPr>
        <w:tc>
          <w:tcPr>
            <w:tcW w:w="8251" w:type="dxa"/>
            <w:gridSpan w:val="6"/>
            <w:tcBorders>
              <w:top w:val="single" w:sz="4" w:space="0" w:color="00000A"/>
              <w:left w:val="single" w:sz="4" w:space="0" w:color="00000A"/>
              <w:bottom w:val="single" w:sz="4" w:space="0" w:color="00000A"/>
            </w:tcBorders>
            <w:shd w:val="clear" w:color="auto" w:fill="FFFFFF"/>
            <w:vAlign w:val="center"/>
          </w:tcPr>
          <w:p w:rsidR="008E29C1" w:rsidRDefault="008E29C1" w:rsidP="00F97B94">
            <w:pPr>
              <w:jc w:val="both"/>
            </w:pPr>
            <w:r>
              <w:rPr>
                <w:rFonts w:ascii="Times New Roman" w:eastAsia="Times New Roman" w:hAnsi="Times New Roman"/>
              </w:rPr>
              <w:t>Загальна вартість товару з ПДВ</w:t>
            </w:r>
            <w:r>
              <w:rPr>
                <w:rFonts w:ascii="Times New Roman" w:eastAsia="Times New Roman" w:hAnsi="Times New Roman"/>
                <w:vertAlign w:val="superscript"/>
              </w:rPr>
              <w:t>2</w:t>
            </w:r>
            <w:r>
              <w:rPr>
                <w:rFonts w:ascii="Times New Roman" w:eastAsia="Times New Roman" w:hAnsi="Times New Roman"/>
              </w:rPr>
              <w:t>:</w:t>
            </w:r>
          </w:p>
        </w:tc>
        <w:tc>
          <w:tcPr>
            <w:tcW w:w="1635" w:type="dxa"/>
            <w:tcBorders>
              <w:top w:val="single" w:sz="4" w:space="0" w:color="00000A"/>
              <w:left w:val="single" w:sz="4" w:space="0" w:color="00000A"/>
              <w:bottom w:val="single" w:sz="4" w:space="0" w:color="00000A"/>
              <w:right w:val="single" w:sz="4" w:space="0" w:color="00000A"/>
            </w:tcBorders>
            <w:shd w:val="clear" w:color="auto" w:fill="FFFFFF"/>
          </w:tcPr>
          <w:p w:rsidR="008E29C1" w:rsidRDefault="008E29C1" w:rsidP="00F97B94">
            <w:pPr>
              <w:snapToGrid w:val="0"/>
              <w:ind w:firstLine="125"/>
              <w:jc w:val="both"/>
              <w:rPr>
                <w:rFonts w:ascii="Times New Roman" w:hAnsi="Times New Roman"/>
              </w:rPr>
            </w:pPr>
          </w:p>
        </w:tc>
      </w:tr>
    </w:tbl>
    <w:p w:rsidR="008E29C1" w:rsidRDefault="008E29C1" w:rsidP="008E29C1">
      <w:pPr>
        <w:jc w:val="both"/>
        <w:rPr>
          <w:rFonts w:ascii="Times New Roman" w:eastAsia="Times New Roman" w:hAnsi="Times New Roman"/>
        </w:rPr>
      </w:pPr>
    </w:p>
    <w:p w:rsidR="008E29C1" w:rsidRPr="00437DC5" w:rsidRDefault="008E29C1" w:rsidP="008E29C1">
      <w:pPr>
        <w:pStyle w:val="a4"/>
        <w:numPr>
          <w:ilvl w:val="0"/>
          <w:numId w:val="35"/>
        </w:numPr>
        <w:spacing w:after="0" w:line="276" w:lineRule="auto"/>
        <w:ind w:left="0" w:firstLine="360"/>
        <w:jc w:val="both"/>
        <w:rPr>
          <w:rFonts w:ascii="Times New Roman" w:hAnsi="Times New Roman"/>
          <w:sz w:val="24"/>
          <w:szCs w:val="24"/>
        </w:rPr>
      </w:pPr>
      <w:r w:rsidRPr="00437DC5">
        <w:rPr>
          <w:rFonts w:ascii="Times New Roman" w:hAnsi="Times New Roman"/>
          <w:sz w:val="24"/>
          <w:szCs w:val="24"/>
        </w:rPr>
        <w:t>Цією тендерною пропозицією ми погоджуємося з основними істотними умовами договору про закупівлю</w:t>
      </w:r>
      <w:r w:rsidRPr="009B5C03">
        <w:rPr>
          <w:rFonts w:ascii="Times New Roman" w:hAnsi="Times New Roman"/>
          <w:sz w:val="24"/>
          <w:szCs w:val="24"/>
        </w:rPr>
        <w:t xml:space="preserve">, викладеними в </w:t>
      </w:r>
      <w:r w:rsidRPr="009B5C03">
        <w:rPr>
          <w:rFonts w:ascii="Times New Roman" w:hAnsi="Times New Roman"/>
          <w:b/>
          <w:i/>
          <w:sz w:val="24"/>
          <w:szCs w:val="24"/>
        </w:rPr>
        <w:t>Додатку 4</w:t>
      </w:r>
      <w:r w:rsidRPr="009B5C03">
        <w:rPr>
          <w:rFonts w:ascii="Times New Roman" w:hAnsi="Times New Roman"/>
          <w:sz w:val="24"/>
          <w:szCs w:val="24"/>
        </w:rPr>
        <w:t xml:space="preserve"> тендерній документації</w:t>
      </w:r>
      <w:r>
        <w:rPr>
          <w:rFonts w:ascii="Times New Roman" w:hAnsi="Times New Roman"/>
          <w:sz w:val="24"/>
          <w:szCs w:val="24"/>
        </w:rPr>
        <w:t>.</w:t>
      </w:r>
    </w:p>
    <w:p w:rsidR="008E29C1" w:rsidRPr="00CB131D" w:rsidRDefault="008E29C1" w:rsidP="008E29C1">
      <w:pPr>
        <w:pStyle w:val="a4"/>
        <w:numPr>
          <w:ilvl w:val="0"/>
          <w:numId w:val="35"/>
        </w:numPr>
        <w:suppressAutoHyphens/>
        <w:spacing w:after="0" w:line="276" w:lineRule="auto"/>
        <w:jc w:val="both"/>
        <w:rPr>
          <w:rFonts w:ascii="Times New Roman" w:hAnsi="Times New Roman"/>
          <w:sz w:val="24"/>
          <w:szCs w:val="24"/>
          <w:lang w:eastAsia="ar-SA"/>
        </w:rPr>
      </w:pPr>
      <w:r w:rsidRPr="00CB131D">
        <w:rPr>
          <w:rFonts w:ascii="Times New Roman" w:hAnsi="Times New Roman"/>
          <w:sz w:val="24"/>
          <w:szCs w:val="24"/>
          <w:lang w:eastAsia="ar-SA"/>
        </w:rPr>
        <w:t>Ми гарантуємо забезпечити поставку товару у визначені терміни згідно Ваших заявок.</w:t>
      </w:r>
    </w:p>
    <w:p w:rsidR="008E29C1" w:rsidRPr="00CB131D" w:rsidRDefault="008E29C1" w:rsidP="008E29C1">
      <w:pPr>
        <w:tabs>
          <w:tab w:val="left" w:pos="540"/>
        </w:tabs>
        <w:spacing w:before="60" w:after="0"/>
        <w:ind w:right="-23" w:firstLine="360"/>
        <w:jc w:val="both"/>
        <w:rPr>
          <w:rFonts w:ascii="Times New Roman" w:hAnsi="Times New Roman"/>
          <w:sz w:val="24"/>
          <w:szCs w:val="24"/>
          <w:lang w:eastAsia="ar-SA"/>
        </w:rPr>
      </w:pPr>
      <w:r>
        <w:rPr>
          <w:rFonts w:ascii="Times New Roman" w:hAnsi="Times New Roman"/>
          <w:sz w:val="24"/>
          <w:szCs w:val="24"/>
          <w:lang w:eastAsia="ar-SA"/>
        </w:rPr>
        <w:t>3</w:t>
      </w:r>
      <w:r w:rsidRPr="00CB131D">
        <w:rPr>
          <w:rFonts w:ascii="Times New Roman" w:hAnsi="Times New Roman"/>
          <w:sz w:val="24"/>
          <w:szCs w:val="24"/>
          <w:lang w:eastAsia="ar-SA"/>
        </w:rPr>
        <w:t>. У разі визначення нас переможцем та прийняття рішення про намір укласти договір про закупівлю, ми гарантуємо взяти на себе зобов'язання виконати всі умови, передбачені договором.</w:t>
      </w:r>
    </w:p>
    <w:p w:rsidR="008E29C1" w:rsidRPr="00CB131D" w:rsidRDefault="008E29C1" w:rsidP="008E29C1">
      <w:pPr>
        <w:tabs>
          <w:tab w:val="left" w:pos="540"/>
        </w:tabs>
        <w:spacing w:before="60" w:after="0"/>
        <w:ind w:right="-23" w:firstLine="360"/>
        <w:jc w:val="both"/>
        <w:rPr>
          <w:rFonts w:ascii="Times New Roman" w:hAnsi="Times New Roman"/>
          <w:sz w:val="24"/>
          <w:szCs w:val="24"/>
          <w:lang w:eastAsia="ar-SA"/>
        </w:rPr>
      </w:pPr>
      <w:r>
        <w:rPr>
          <w:rFonts w:ascii="Times New Roman" w:hAnsi="Times New Roman"/>
          <w:sz w:val="24"/>
          <w:szCs w:val="24"/>
          <w:lang w:eastAsia="ar-SA"/>
        </w:rPr>
        <w:t>4</w:t>
      </w:r>
      <w:r w:rsidRPr="00CB131D">
        <w:rPr>
          <w:rFonts w:ascii="Times New Roman" w:hAnsi="Times New Roman"/>
          <w:sz w:val="24"/>
          <w:szCs w:val="24"/>
          <w:lang w:eastAsia="ar-SA"/>
        </w:rPr>
        <w:t xml:space="preserve">. Ми погоджуємося дотримуватися умов цієї пропозиції протягом </w:t>
      </w:r>
      <w:r>
        <w:rPr>
          <w:rFonts w:ascii="Times New Roman" w:hAnsi="Times New Roman"/>
          <w:b/>
          <w:sz w:val="24"/>
          <w:szCs w:val="24"/>
          <w:lang w:val="uk-UA" w:eastAsia="uk-UA"/>
        </w:rPr>
        <w:t>90</w:t>
      </w:r>
      <w:r w:rsidRPr="00CB131D">
        <w:rPr>
          <w:rFonts w:ascii="Times New Roman" w:hAnsi="Times New Roman"/>
          <w:sz w:val="24"/>
          <w:szCs w:val="24"/>
          <w:lang w:eastAsia="uk-UA"/>
        </w:rPr>
        <w:t>(</w:t>
      </w:r>
      <w:r>
        <w:rPr>
          <w:rFonts w:ascii="Times New Roman" w:hAnsi="Times New Roman"/>
          <w:sz w:val="24"/>
          <w:szCs w:val="24"/>
          <w:lang w:val="uk-UA" w:eastAsia="uk-UA"/>
        </w:rPr>
        <w:t>девяносто</w:t>
      </w:r>
      <w:r w:rsidRPr="00CB131D">
        <w:rPr>
          <w:rFonts w:ascii="Times New Roman" w:hAnsi="Times New Roman"/>
          <w:b/>
          <w:sz w:val="24"/>
          <w:szCs w:val="24"/>
          <w:lang w:eastAsia="uk-UA"/>
        </w:rPr>
        <w:t xml:space="preserve">) </w:t>
      </w:r>
      <w:r w:rsidRPr="00CB131D">
        <w:rPr>
          <w:rFonts w:ascii="Times New Roman" w:hAnsi="Times New Roman"/>
          <w:sz w:val="24"/>
          <w:szCs w:val="24"/>
          <w:lang w:eastAsia="uk-UA"/>
        </w:rPr>
        <w:t>днів із дати кінцевого строку подання тендерних пропозицій</w:t>
      </w:r>
      <w:r w:rsidRPr="00CB131D">
        <w:rPr>
          <w:rFonts w:ascii="Times New Roman" w:hAnsi="Times New Roman"/>
          <w:sz w:val="24"/>
          <w:szCs w:val="24"/>
          <w:lang w:eastAsia="ar-SA"/>
        </w:rPr>
        <w:t xml:space="preserve">. </w:t>
      </w:r>
    </w:p>
    <w:p w:rsidR="008E29C1" w:rsidRPr="00CB131D" w:rsidRDefault="008E29C1" w:rsidP="008E29C1">
      <w:pPr>
        <w:tabs>
          <w:tab w:val="left" w:pos="540"/>
        </w:tabs>
        <w:spacing w:before="60" w:after="0"/>
        <w:ind w:right="-23" w:firstLine="360"/>
        <w:jc w:val="both"/>
        <w:rPr>
          <w:rFonts w:ascii="Times New Roman" w:hAnsi="Times New Roman"/>
          <w:sz w:val="24"/>
          <w:szCs w:val="24"/>
          <w:lang w:eastAsia="ar-SA"/>
        </w:rPr>
      </w:pPr>
      <w:r>
        <w:rPr>
          <w:rFonts w:ascii="Times New Roman" w:hAnsi="Times New Roman"/>
          <w:sz w:val="24"/>
          <w:szCs w:val="24"/>
          <w:lang w:eastAsia="ar-SA"/>
        </w:rPr>
        <w:t>5</w:t>
      </w:r>
      <w:r w:rsidRPr="00CB131D">
        <w:rPr>
          <w:rFonts w:ascii="Times New Roman" w:hAnsi="Times New Roman"/>
          <w:sz w:val="24"/>
          <w:szCs w:val="24"/>
          <w:lang w:eastAsia="ar-SA"/>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E29C1" w:rsidRPr="00CB131D" w:rsidRDefault="008E29C1" w:rsidP="008E29C1">
      <w:pPr>
        <w:tabs>
          <w:tab w:val="left" w:pos="540"/>
        </w:tabs>
        <w:spacing w:before="60" w:after="0"/>
        <w:ind w:right="-23" w:firstLine="360"/>
        <w:jc w:val="both"/>
        <w:rPr>
          <w:rFonts w:ascii="Times New Roman" w:hAnsi="Times New Roman"/>
          <w:sz w:val="24"/>
          <w:szCs w:val="24"/>
          <w:lang w:eastAsia="ar-SA"/>
        </w:rPr>
      </w:pPr>
      <w:r w:rsidRPr="005329DC">
        <w:rPr>
          <w:rFonts w:ascii="Times New Roman" w:hAnsi="Times New Roman"/>
          <w:sz w:val="24"/>
          <w:szCs w:val="24"/>
          <w:lang w:eastAsia="ar-SA"/>
        </w:rPr>
        <w:t>6. Ми розуміємо та погоджуємося, що Ви можете відмінити процедуру закупівлі у разі наявності обставин для цього згідно із</w:t>
      </w:r>
      <w:r w:rsidRPr="005329DC">
        <w:rPr>
          <w:rFonts w:ascii="Times New Roman" w:hAnsi="Times New Roman"/>
          <w:color w:val="000000" w:themeColor="text1"/>
          <w:sz w:val="24"/>
          <w:szCs w:val="24"/>
          <w:lang w:val="uk-UA"/>
        </w:rPr>
        <w:t>пункту 47 Оособливостей</w:t>
      </w:r>
      <w:r w:rsidRPr="005329DC">
        <w:rPr>
          <w:rFonts w:ascii="Times New Roman" w:hAnsi="Times New Roman"/>
          <w:sz w:val="24"/>
          <w:szCs w:val="24"/>
          <w:lang w:eastAsia="ar-SA"/>
        </w:rPr>
        <w:t>.</w:t>
      </w:r>
    </w:p>
    <w:p w:rsidR="008E29C1" w:rsidRPr="00CB131D" w:rsidRDefault="008E29C1" w:rsidP="008E29C1">
      <w:pPr>
        <w:tabs>
          <w:tab w:val="left" w:pos="540"/>
        </w:tabs>
        <w:spacing w:before="60" w:after="0"/>
        <w:ind w:right="-23" w:firstLine="360"/>
        <w:jc w:val="both"/>
        <w:rPr>
          <w:rFonts w:ascii="Times New Roman" w:hAnsi="Times New Roman"/>
          <w:sz w:val="24"/>
          <w:szCs w:val="24"/>
          <w:lang w:eastAsia="ar-SA"/>
        </w:rPr>
      </w:pPr>
      <w:r>
        <w:rPr>
          <w:rFonts w:ascii="Times New Roman" w:hAnsi="Times New Roman"/>
          <w:sz w:val="24"/>
          <w:szCs w:val="24"/>
          <w:lang w:eastAsia="ar-SA"/>
        </w:rPr>
        <w:t>7</w:t>
      </w:r>
      <w:r w:rsidRPr="00CB131D">
        <w:rPr>
          <w:rFonts w:ascii="Times New Roman" w:hAnsi="Times New Roman"/>
          <w:sz w:val="24"/>
          <w:szCs w:val="24"/>
          <w:lang w:eastAsia="ar-SA"/>
        </w:rPr>
        <w:t xml:space="preserve">. Якщо нас буде визначено переможцем торгів, ми беремо на себе зобов’язання підписати договір про закупівлю із замовником не пізніше ніж через </w:t>
      </w:r>
      <w:r>
        <w:rPr>
          <w:rFonts w:ascii="Times New Roman" w:hAnsi="Times New Roman"/>
          <w:b/>
          <w:sz w:val="24"/>
          <w:szCs w:val="24"/>
          <w:lang w:val="uk-UA" w:eastAsia="ar-SA"/>
        </w:rPr>
        <w:t>15</w:t>
      </w:r>
      <w:r w:rsidRPr="00CB131D">
        <w:rPr>
          <w:rFonts w:ascii="Times New Roman" w:hAnsi="Times New Roman"/>
          <w:sz w:val="24"/>
          <w:szCs w:val="24"/>
          <w:lang w:eastAsia="ar-SA"/>
        </w:rPr>
        <w:t xml:space="preserve"> днів з дня прийняття рішення про намір укласти договір про закупівлю та не раніше ніж через </w:t>
      </w:r>
      <w:r>
        <w:rPr>
          <w:rFonts w:ascii="Times New Roman" w:hAnsi="Times New Roman"/>
          <w:b/>
          <w:sz w:val="24"/>
          <w:szCs w:val="24"/>
          <w:lang w:val="uk-UA" w:eastAsia="ar-SA"/>
        </w:rPr>
        <w:t>5</w:t>
      </w:r>
      <w:r w:rsidRPr="00CB131D">
        <w:rPr>
          <w:rFonts w:ascii="Times New Roman" w:hAnsi="Times New Roman"/>
          <w:sz w:val="24"/>
          <w:szCs w:val="24"/>
          <w:lang w:eastAsia="ar-SA"/>
        </w:rPr>
        <w:t xml:space="preserve"> днів з дати оприлюднення на веб-порталі Уповноваженого органу повідомлення про намір укласти договір про закупівлю. </w:t>
      </w:r>
    </w:p>
    <w:p w:rsidR="008E29C1" w:rsidRPr="00CB131D" w:rsidRDefault="008E29C1" w:rsidP="008E29C1">
      <w:pPr>
        <w:spacing w:after="0"/>
        <w:ind w:firstLine="426"/>
        <w:jc w:val="both"/>
        <w:rPr>
          <w:rFonts w:ascii="Times New Roman" w:hAnsi="Times New Roman"/>
          <w:sz w:val="24"/>
          <w:szCs w:val="24"/>
        </w:rPr>
      </w:pPr>
      <w:r>
        <w:rPr>
          <w:rFonts w:ascii="Times New Roman" w:hAnsi="Times New Roman"/>
          <w:sz w:val="24"/>
          <w:szCs w:val="24"/>
        </w:rPr>
        <w:t>8</w:t>
      </w:r>
      <w:r w:rsidRPr="00CB131D">
        <w:rPr>
          <w:rFonts w:ascii="Times New Roman" w:hAnsi="Times New Roman"/>
          <w:sz w:val="24"/>
          <w:szCs w:val="24"/>
        </w:rPr>
        <w:t>. 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надаємо про себе для забезпечення участі у процедурі відкритих торгів, цивільно-правових та господарських відносин.</w:t>
      </w:r>
    </w:p>
    <w:p w:rsidR="008E29C1" w:rsidRPr="00CB131D" w:rsidRDefault="008E29C1" w:rsidP="008E29C1">
      <w:pPr>
        <w:tabs>
          <w:tab w:val="left" w:pos="284"/>
        </w:tabs>
        <w:autoSpaceDN w:val="0"/>
        <w:adjustRightInd w:val="0"/>
        <w:spacing w:after="0"/>
        <w:ind w:right="142"/>
        <w:jc w:val="both"/>
        <w:rPr>
          <w:rFonts w:ascii="Times New Roman" w:hAnsi="Times New Roman"/>
          <w:sz w:val="24"/>
          <w:szCs w:val="24"/>
          <w:lang w:eastAsia="ru-RU"/>
        </w:rPr>
      </w:pPr>
      <w:r>
        <w:rPr>
          <w:rFonts w:ascii="Times New Roman" w:hAnsi="Times New Roman"/>
          <w:sz w:val="24"/>
          <w:szCs w:val="24"/>
          <w:lang w:eastAsia="ru-RU"/>
        </w:rPr>
        <w:t>9</w:t>
      </w:r>
      <w:r w:rsidRPr="00CB131D">
        <w:rPr>
          <w:rFonts w:ascii="Times New Roman" w:hAnsi="Times New Roman"/>
          <w:sz w:val="24"/>
          <w:szCs w:val="24"/>
          <w:lang w:eastAsia="ru-RU"/>
        </w:rPr>
        <w:t>. Ми стверджуємо, що вся інформація надана нами у складі тендерної пропозиції і є достовірною.</w:t>
      </w:r>
    </w:p>
    <w:p w:rsidR="008E29C1" w:rsidRDefault="008E29C1" w:rsidP="008E29C1">
      <w:pPr>
        <w:pStyle w:val="af1"/>
        <w:spacing w:line="276" w:lineRule="auto"/>
        <w:jc w:val="both"/>
        <w:rPr>
          <w:lang w:eastAsia="ar-SA"/>
        </w:rPr>
      </w:pPr>
      <w:r w:rsidRPr="00CB131D">
        <w:rPr>
          <w:lang w:eastAsia="ru-RU"/>
        </w:rPr>
        <w:t xml:space="preserve">     1</w:t>
      </w:r>
      <w:r>
        <w:rPr>
          <w:lang w:eastAsia="ru-RU"/>
        </w:rPr>
        <w:t>0</w:t>
      </w:r>
      <w:r w:rsidRPr="00CB131D">
        <w:rPr>
          <w:lang w:eastAsia="ru-RU"/>
        </w:rPr>
        <w:t xml:space="preserve">. </w:t>
      </w:r>
      <w:r w:rsidRPr="00CB131D">
        <w:rPr>
          <w:lang w:eastAsia="ar-SA"/>
        </w:rPr>
        <w:t>Зазначеним нижче підписом ми підтверджуємо та гарантуємо  повну, безумовну і беззаперечну згоду з усіма умовами проведення процедури закупівлі, визначеними в тендерній документації</w:t>
      </w:r>
    </w:p>
    <w:p w:rsidR="008E29C1" w:rsidRPr="00CB131D" w:rsidRDefault="008E29C1" w:rsidP="008E29C1">
      <w:pPr>
        <w:pStyle w:val="af1"/>
        <w:spacing w:line="276" w:lineRule="auto"/>
        <w:jc w:val="both"/>
        <w:rPr>
          <w:b/>
          <w:bCs/>
          <w:i/>
          <w:iCs/>
          <w:lang w:eastAsia="ar-SA"/>
        </w:rPr>
      </w:pPr>
    </w:p>
    <w:tbl>
      <w:tblPr>
        <w:tblW w:w="0" w:type="auto"/>
        <w:tblInd w:w="108" w:type="dxa"/>
        <w:tblLayout w:type="fixed"/>
        <w:tblLook w:val="04A0" w:firstRow="1" w:lastRow="0" w:firstColumn="1" w:lastColumn="0" w:noHBand="0" w:noVBand="1"/>
      </w:tblPr>
      <w:tblGrid>
        <w:gridCol w:w="3718"/>
        <w:gridCol w:w="2047"/>
        <w:gridCol w:w="1249"/>
        <w:gridCol w:w="2346"/>
      </w:tblGrid>
      <w:tr w:rsidR="008E29C1" w:rsidRPr="00CB131D" w:rsidTr="00F97B94">
        <w:trPr>
          <w:trHeight w:val="23"/>
        </w:trPr>
        <w:tc>
          <w:tcPr>
            <w:tcW w:w="3718" w:type="dxa"/>
            <w:hideMark/>
          </w:tcPr>
          <w:p w:rsidR="008E29C1" w:rsidRPr="00CB131D" w:rsidRDefault="008E29C1" w:rsidP="00F97B94">
            <w:pPr>
              <w:snapToGrid w:val="0"/>
              <w:ind w:left="-108" w:right="-3"/>
              <w:rPr>
                <w:rFonts w:ascii="Times New Roman" w:hAnsi="Times New Roman"/>
                <w:sz w:val="24"/>
                <w:szCs w:val="24"/>
                <w:u w:val="single"/>
                <w:lang w:eastAsia="ar-SA"/>
              </w:rPr>
            </w:pPr>
            <w:r w:rsidRPr="00CB131D">
              <w:rPr>
                <w:rFonts w:ascii="Times New Roman" w:hAnsi="Times New Roman"/>
                <w:sz w:val="24"/>
                <w:szCs w:val="24"/>
                <w:u w:val="single"/>
                <w:lang w:eastAsia="ar-SA"/>
              </w:rPr>
              <w:t>Уповноважена особа</w:t>
            </w:r>
          </w:p>
        </w:tc>
        <w:tc>
          <w:tcPr>
            <w:tcW w:w="2047" w:type="dxa"/>
            <w:tcBorders>
              <w:top w:val="nil"/>
              <w:left w:val="nil"/>
              <w:bottom w:val="single" w:sz="4" w:space="0" w:color="000000"/>
              <w:right w:val="nil"/>
            </w:tcBorders>
          </w:tcPr>
          <w:p w:rsidR="008E29C1" w:rsidRPr="00CB131D" w:rsidRDefault="008E29C1" w:rsidP="00F97B94">
            <w:pPr>
              <w:snapToGrid w:val="0"/>
              <w:ind w:left="-108" w:right="-3"/>
              <w:rPr>
                <w:rFonts w:ascii="Times New Roman" w:hAnsi="Times New Roman"/>
                <w:b/>
                <w:sz w:val="24"/>
                <w:szCs w:val="24"/>
                <w:lang w:eastAsia="ar-SA"/>
              </w:rPr>
            </w:pPr>
          </w:p>
        </w:tc>
        <w:tc>
          <w:tcPr>
            <w:tcW w:w="1249" w:type="dxa"/>
          </w:tcPr>
          <w:p w:rsidR="008E29C1" w:rsidRPr="00CB131D" w:rsidRDefault="008E29C1" w:rsidP="00F97B94">
            <w:pPr>
              <w:snapToGrid w:val="0"/>
              <w:ind w:left="-108" w:right="-3"/>
              <w:rPr>
                <w:rFonts w:ascii="Times New Roman" w:hAnsi="Times New Roman"/>
                <w:b/>
                <w:sz w:val="24"/>
                <w:szCs w:val="24"/>
                <w:lang w:eastAsia="ar-SA"/>
              </w:rPr>
            </w:pPr>
          </w:p>
        </w:tc>
        <w:tc>
          <w:tcPr>
            <w:tcW w:w="2346" w:type="dxa"/>
            <w:tcBorders>
              <w:top w:val="nil"/>
              <w:left w:val="nil"/>
              <w:bottom w:val="single" w:sz="4" w:space="0" w:color="000000"/>
              <w:right w:val="nil"/>
            </w:tcBorders>
          </w:tcPr>
          <w:p w:rsidR="008E29C1" w:rsidRPr="00CB131D" w:rsidRDefault="008E29C1" w:rsidP="00F97B94">
            <w:pPr>
              <w:snapToGrid w:val="0"/>
              <w:ind w:left="-108" w:right="-3"/>
              <w:rPr>
                <w:rFonts w:ascii="Times New Roman" w:hAnsi="Times New Roman"/>
                <w:b/>
                <w:sz w:val="24"/>
                <w:szCs w:val="24"/>
                <w:lang w:eastAsia="ar-SA"/>
              </w:rPr>
            </w:pPr>
          </w:p>
        </w:tc>
      </w:tr>
      <w:tr w:rsidR="008E29C1" w:rsidRPr="00CB131D" w:rsidTr="00F97B94">
        <w:trPr>
          <w:trHeight w:val="256"/>
        </w:trPr>
        <w:tc>
          <w:tcPr>
            <w:tcW w:w="3718" w:type="dxa"/>
            <w:hideMark/>
          </w:tcPr>
          <w:p w:rsidR="008E29C1" w:rsidRPr="00CB131D" w:rsidRDefault="008E29C1" w:rsidP="00F97B94">
            <w:pPr>
              <w:snapToGrid w:val="0"/>
              <w:ind w:left="-108" w:right="-3"/>
              <w:rPr>
                <w:rFonts w:ascii="Times New Roman" w:hAnsi="Times New Roman"/>
                <w:sz w:val="24"/>
                <w:szCs w:val="24"/>
                <w:lang w:eastAsia="ar-SA"/>
              </w:rPr>
            </w:pPr>
            <w:r w:rsidRPr="00CB131D">
              <w:rPr>
                <w:rFonts w:ascii="Times New Roman" w:hAnsi="Times New Roman"/>
                <w:sz w:val="24"/>
                <w:szCs w:val="24"/>
                <w:lang w:eastAsia="ar-SA"/>
              </w:rPr>
              <w:t xml:space="preserve">               (Посада)</w:t>
            </w:r>
          </w:p>
        </w:tc>
        <w:tc>
          <w:tcPr>
            <w:tcW w:w="2047" w:type="dxa"/>
            <w:tcBorders>
              <w:top w:val="single" w:sz="4" w:space="0" w:color="000000"/>
              <w:left w:val="nil"/>
              <w:bottom w:val="nil"/>
              <w:right w:val="nil"/>
            </w:tcBorders>
            <w:hideMark/>
          </w:tcPr>
          <w:p w:rsidR="008E29C1" w:rsidRPr="00CB131D" w:rsidRDefault="008E29C1" w:rsidP="00F97B94">
            <w:pPr>
              <w:snapToGrid w:val="0"/>
              <w:ind w:left="-108" w:right="-3"/>
              <w:jc w:val="center"/>
              <w:rPr>
                <w:rFonts w:ascii="Times New Roman" w:hAnsi="Times New Roman"/>
                <w:sz w:val="24"/>
                <w:szCs w:val="24"/>
                <w:lang w:eastAsia="ar-SA"/>
              </w:rPr>
            </w:pPr>
            <w:r w:rsidRPr="00CB131D">
              <w:rPr>
                <w:rFonts w:ascii="Times New Roman" w:hAnsi="Times New Roman"/>
                <w:sz w:val="24"/>
                <w:szCs w:val="24"/>
                <w:lang w:eastAsia="ar-SA"/>
              </w:rPr>
              <w:t>(підпис, М.П.)</w:t>
            </w:r>
          </w:p>
        </w:tc>
        <w:tc>
          <w:tcPr>
            <w:tcW w:w="1249" w:type="dxa"/>
          </w:tcPr>
          <w:p w:rsidR="008E29C1" w:rsidRPr="00CB131D" w:rsidRDefault="008E29C1" w:rsidP="00F97B94">
            <w:pPr>
              <w:snapToGrid w:val="0"/>
              <w:ind w:left="-108" w:right="-3"/>
              <w:jc w:val="center"/>
              <w:rPr>
                <w:rFonts w:ascii="Times New Roman" w:hAnsi="Times New Roman"/>
                <w:sz w:val="24"/>
                <w:szCs w:val="24"/>
                <w:lang w:eastAsia="ar-SA"/>
              </w:rPr>
            </w:pPr>
          </w:p>
        </w:tc>
        <w:tc>
          <w:tcPr>
            <w:tcW w:w="2346" w:type="dxa"/>
            <w:tcBorders>
              <w:top w:val="single" w:sz="4" w:space="0" w:color="000000"/>
              <w:left w:val="nil"/>
              <w:bottom w:val="nil"/>
              <w:right w:val="nil"/>
            </w:tcBorders>
            <w:hideMark/>
          </w:tcPr>
          <w:p w:rsidR="008E29C1" w:rsidRPr="00CB131D" w:rsidRDefault="008E29C1" w:rsidP="00F97B94">
            <w:pPr>
              <w:snapToGrid w:val="0"/>
              <w:ind w:left="-108" w:right="-3"/>
              <w:jc w:val="center"/>
              <w:rPr>
                <w:rFonts w:ascii="Times New Roman" w:hAnsi="Times New Roman"/>
                <w:sz w:val="24"/>
                <w:szCs w:val="24"/>
                <w:lang w:eastAsia="ar-SA"/>
              </w:rPr>
            </w:pPr>
            <w:r w:rsidRPr="00CB131D">
              <w:rPr>
                <w:rFonts w:ascii="Times New Roman" w:hAnsi="Times New Roman"/>
                <w:sz w:val="24"/>
                <w:szCs w:val="24"/>
                <w:lang w:eastAsia="ar-SA"/>
              </w:rPr>
              <w:t>(ініціали та прізвище)</w:t>
            </w:r>
          </w:p>
        </w:tc>
      </w:tr>
    </w:tbl>
    <w:p w:rsidR="008E29C1" w:rsidRDefault="008E29C1" w:rsidP="008E29C1">
      <w:pPr>
        <w:jc w:val="both"/>
        <w:rPr>
          <w:rFonts w:ascii="Times New Roman" w:hAnsi="Times New Roman"/>
          <w:bCs/>
          <w:i/>
          <w:sz w:val="24"/>
          <w:szCs w:val="24"/>
        </w:rPr>
      </w:pPr>
      <w:r w:rsidRPr="00CB131D">
        <w:rPr>
          <w:rFonts w:ascii="Times New Roman" w:hAnsi="Times New Roman"/>
          <w:i/>
          <w:iCs/>
          <w:sz w:val="24"/>
          <w:szCs w:val="24"/>
        </w:rPr>
        <w:t>Посада, прізвище, ініціали, підпис уповноваженої особи учасника, завірені печаткою (за наявності</w:t>
      </w:r>
      <w:proofErr w:type="gramStart"/>
      <w:r w:rsidRPr="00CB131D">
        <w:rPr>
          <w:rFonts w:ascii="Times New Roman" w:hAnsi="Times New Roman"/>
          <w:i/>
          <w:iCs/>
          <w:sz w:val="24"/>
          <w:szCs w:val="24"/>
        </w:rPr>
        <w:t>).</w:t>
      </w:r>
      <w:r w:rsidRPr="00CB131D">
        <w:rPr>
          <w:rFonts w:ascii="Times New Roman" w:hAnsi="Times New Roman"/>
          <w:i/>
          <w:sz w:val="24"/>
          <w:szCs w:val="24"/>
        </w:rPr>
        <w:t>У</w:t>
      </w:r>
      <w:proofErr w:type="gramEnd"/>
      <w:r w:rsidRPr="00CB131D">
        <w:rPr>
          <w:rFonts w:ascii="Times New Roman" w:hAnsi="Times New Roman"/>
          <w:i/>
          <w:sz w:val="24"/>
          <w:szCs w:val="24"/>
        </w:rPr>
        <w:t xml:space="preserve"> складі пропозиції Учасник надає</w:t>
      </w:r>
      <w:r w:rsidRPr="00CB131D">
        <w:rPr>
          <w:rFonts w:ascii="Times New Roman" w:hAnsi="Times New Roman"/>
          <w:bCs/>
          <w:i/>
          <w:sz w:val="24"/>
          <w:szCs w:val="24"/>
        </w:rPr>
        <w:t xml:space="preserve"> ціну товару (робіт, </w:t>
      </w:r>
      <w:r w:rsidRPr="00CB131D">
        <w:rPr>
          <w:rFonts w:ascii="Times New Roman" w:hAnsi="Times New Roman"/>
          <w:i/>
          <w:sz w:val="24"/>
          <w:szCs w:val="24"/>
        </w:rPr>
        <w:t>послуг), з урахуванням податків і зборів, що сплачуються або мають бути сплачені, усіх інших витрат</w:t>
      </w:r>
      <w:r w:rsidRPr="00CB131D">
        <w:rPr>
          <w:rFonts w:ascii="Times New Roman" w:hAnsi="Times New Roman"/>
          <w:bCs/>
          <w:i/>
          <w:sz w:val="24"/>
          <w:szCs w:val="24"/>
        </w:rPr>
        <w:t>.</w:t>
      </w:r>
    </w:p>
    <w:p w:rsidR="008E29C1" w:rsidRDefault="008E29C1" w:rsidP="008E29C1">
      <w:pPr>
        <w:spacing w:after="0" w:line="240" w:lineRule="auto"/>
        <w:ind w:firstLine="540"/>
        <w:jc w:val="both"/>
        <w:rPr>
          <w:rFonts w:ascii="Times New Roman" w:hAnsi="Times New Roman"/>
          <w:b/>
          <w:sz w:val="20"/>
          <w:szCs w:val="20"/>
        </w:rPr>
      </w:pPr>
    </w:p>
    <w:p w:rsidR="008E29C1" w:rsidRPr="008A4D09" w:rsidRDefault="008E29C1" w:rsidP="008E29C1">
      <w:pPr>
        <w:spacing w:after="0" w:line="240" w:lineRule="auto"/>
        <w:ind w:firstLine="540"/>
        <w:jc w:val="both"/>
        <w:rPr>
          <w:rFonts w:ascii="Times New Roman" w:hAnsi="Times New Roman"/>
          <w:sz w:val="20"/>
          <w:szCs w:val="20"/>
        </w:rPr>
      </w:pPr>
      <w:r>
        <w:rPr>
          <w:rFonts w:ascii="Times New Roman" w:hAnsi="Times New Roman"/>
          <w:b/>
          <w:sz w:val="20"/>
          <w:szCs w:val="20"/>
        </w:rPr>
        <w:t>*</w:t>
      </w:r>
      <w:r w:rsidRPr="008A4D09">
        <w:rPr>
          <w:rFonts w:ascii="Times New Roman" w:hAnsi="Times New Roman"/>
          <w:b/>
          <w:sz w:val="20"/>
          <w:szCs w:val="20"/>
        </w:rPr>
        <w:t>ПДВ нараховується у випадках, передбачених законодавством України.</w:t>
      </w:r>
    </w:p>
    <w:p w:rsidR="008E29C1" w:rsidRPr="008A4D09" w:rsidRDefault="008E29C1" w:rsidP="008E29C1">
      <w:pPr>
        <w:widowControl w:val="0"/>
        <w:suppressAutoHyphens/>
        <w:spacing w:after="0" w:line="240" w:lineRule="auto"/>
        <w:jc w:val="both"/>
        <w:rPr>
          <w:rFonts w:ascii="Times New Roman" w:hAnsi="Times New Roman"/>
          <w:sz w:val="20"/>
          <w:szCs w:val="20"/>
        </w:rPr>
      </w:pPr>
    </w:p>
    <w:p w:rsidR="008E29C1" w:rsidRDefault="008E29C1" w:rsidP="008E29C1">
      <w:pPr>
        <w:jc w:val="both"/>
        <w:rPr>
          <w:rFonts w:ascii="Times New Roman" w:hAnsi="Times New Roman"/>
          <w:i/>
          <w:sz w:val="24"/>
          <w:szCs w:val="24"/>
        </w:rPr>
      </w:pPr>
    </w:p>
    <w:p w:rsidR="008E29C1" w:rsidRPr="005329DC" w:rsidRDefault="008E29C1" w:rsidP="008E29C1">
      <w:pPr>
        <w:jc w:val="right"/>
        <w:rPr>
          <w:rFonts w:ascii="Times New Roman" w:hAnsi="Times New Roman"/>
          <w:b/>
          <w:bCs/>
          <w:sz w:val="24"/>
          <w:szCs w:val="24"/>
        </w:rPr>
      </w:pPr>
    </w:p>
    <w:p w:rsidR="008E29C1" w:rsidRDefault="008E29C1" w:rsidP="008E29C1">
      <w:pPr>
        <w:ind w:firstLine="540"/>
        <w:jc w:val="both"/>
        <w:rPr>
          <w:rFonts w:ascii="Times New Roman" w:hAnsi="Times New Roman"/>
          <w:b/>
          <w:i/>
          <w:lang w:val="uk-UA"/>
        </w:rPr>
      </w:pPr>
    </w:p>
    <w:p w:rsidR="008E29C1" w:rsidRDefault="008E29C1" w:rsidP="008E29C1">
      <w:pPr>
        <w:ind w:firstLine="540"/>
        <w:jc w:val="both"/>
        <w:rPr>
          <w:rFonts w:ascii="Times New Roman" w:hAnsi="Times New Roman"/>
          <w:b/>
          <w:i/>
          <w:lang w:val="uk-UA"/>
        </w:rPr>
      </w:pPr>
    </w:p>
    <w:p w:rsidR="008E29C1" w:rsidRDefault="008E29C1" w:rsidP="008E29C1">
      <w:pPr>
        <w:ind w:firstLine="540"/>
        <w:jc w:val="both"/>
        <w:rPr>
          <w:rFonts w:ascii="Times New Roman" w:hAnsi="Times New Roman"/>
          <w:b/>
          <w:i/>
          <w:lang w:val="uk-UA"/>
        </w:rPr>
      </w:pPr>
    </w:p>
    <w:p w:rsidR="008E29C1" w:rsidRDefault="008E29C1" w:rsidP="008E29C1">
      <w:pPr>
        <w:ind w:firstLine="540"/>
        <w:jc w:val="both"/>
        <w:rPr>
          <w:rFonts w:ascii="Times New Roman" w:hAnsi="Times New Roman"/>
          <w:b/>
          <w:i/>
          <w:lang w:val="uk-UA"/>
        </w:rPr>
      </w:pPr>
    </w:p>
    <w:p w:rsidR="008E29C1" w:rsidRDefault="008E29C1" w:rsidP="008E29C1">
      <w:pPr>
        <w:ind w:firstLine="540"/>
        <w:jc w:val="both"/>
        <w:rPr>
          <w:rFonts w:ascii="Times New Roman" w:hAnsi="Times New Roman"/>
          <w:b/>
          <w:i/>
          <w:lang w:val="uk-UA"/>
        </w:rPr>
      </w:pPr>
    </w:p>
    <w:p w:rsidR="008E29C1" w:rsidRDefault="008E29C1" w:rsidP="008E29C1">
      <w:pPr>
        <w:ind w:firstLine="540"/>
        <w:jc w:val="both"/>
        <w:rPr>
          <w:rFonts w:ascii="Times New Roman" w:hAnsi="Times New Roman"/>
          <w:b/>
          <w:i/>
          <w:lang w:val="uk-UA"/>
        </w:rPr>
      </w:pPr>
    </w:p>
    <w:p w:rsidR="008E29C1" w:rsidRDefault="008E29C1" w:rsidP="008E29C1">
      <w:pPr>
        <w:ind w:firstLine="540"/>
        <w:jc w:val="both"/>
        <w:rPr>
          <w:rFonts w:ascii="Times New Roman" w:hAnsi="Times New Roman"/>
          <w:b/>
          <w:i/>
          <w:lang w:val="uk-UA"/>
        </w:rPr>
      </w:pPr>
    </w:p>
    <w:p w:rsidR="008E29C1" w:rsidRDefault="008E29C1" w:rsidP="008E29C1">
      <w:pPr>
        <w:ind w:firstLine="540"/>
        <w:jc w:val="both"/>
        <w:rPr>
          <w:rFonts w:ascii="Times New Roman" w:hAnsi="Times New Roman"/>
          <w:b/>
          <w:i/>
          <w:lang w:val="uk-UA"/>
        </w:rPr>
      </w:pPr>
    </w:p>
    <w:p w:rsidR="008E29C1" w:rsidRDefault="008E29C1" w:rsidP="008E29C1">
      <w:pPr>
        <w:ind w:firstLine="540"/>
        <w:jc w:val="both"/>
        <w:rPr>
          <w:rFonts w:ascii="Times New Roman" w:hAnsi="Times New Roman"/>
          <w:b/>
          <w:i/>
          <w:lang w:val="uk-UA"/>
        </w:rPr>
      </w:pPr>
    </w:p>
    <w:p w:rsidR="008E29C1" w:rsidRDefault="008E29C1" w:rsidP="008E29C1">
      <w:pPr>
        <w:ind w:firstLine="540"/>
        <w:jc w:val="both"/>
        <w:rPr>
          <w:rFonts w:ascii="Times New Roman" w:hAnsi="Times New Roman"/>
          <w:b/>
          <w:i/>
          <w:lang w:val="uk-UA"/>
        </w:rPr>
      </w:pPr>
    </w:p>
    <w:p w:rsidR="00E83DD9" w:rsidRDefault="00E83DD9" w:rsidP="008E29C1">
      <w:pPr>
        <w:ind w:firstLine="540"/>
        <w:jc w:val="both"/>
        <w:rPr>
          <w:rFonts w:ascii="Times New Roman" w:hAnsi="Times New Roman"/>
          <w:b/>
          <w:i/>
          <w:lang w:val="uk-UA"/>
        </w:rPr>
      </w:pPr>
    </w:p>
    <w:p w:rsidR="00E83DD9" w:rsidRDefault="00E83DD9" w:rsidP="008E29C1">
      <w:pPr>
        <w:ind w:firstLine="540"/>
        <w:jc w:val="both"/>
        <w:rPr>
          <w:rFonts w:ascii="Times New Roman" w:hAnsi="Times New Roman"/>
          <w:b/>
          <w:i/>
          <w:lang w:val="uk-UA"/>
        </w:rPr>
      </w:pPr>
    </w:p>
    <w:p w:rsidR="00E83DD9" w:rsidRDefault="00E83DD9" w:rsidP="008E29C1">
      <w:pPr>
        <w:ind w:firstLine="540"/>
        <w:jc w:val="both"/>
        <w:rPr>
          <w:rFonts w:ascii="Times New Roman" w:hAnsi="Times New Roman"/>
          <w:b/>
          <w:i/>
          <w:lang w:val="uk-UA"/>
        </w:rPr>
      </w:pPr>
    </w:p>
    <w:p w:rsidR="00E83DD9" w:rsidRDefault="00E83DD9" w:rsidP="008E29C1">
      <w:pPr>
        <w:ind w:firstLine="540"/>
        <w:jc w:val="both"/>
        <w:rPr>
          <w:rFonts w:ascii="Times New Roman" w:hAnsi="Times New Roman"/>
          <w:b/>
          <w:i/>
          <w:lang w:val="uk-UA"/>
        </w:rPr>
      </w:pPr>
    </w:p>
    <w:p w:rsidR="00D40913" w:rsidRDefault="00D40913" w:rsidP="008E29C1">
      <w:pPr>
        <w:ind w:firstLine="540"/>
        <w:jc w:val="both"/>
        <w:rPr>
          <w:rFonts w:ascii="Times New Roman" w:hAnsi="Times New Roman"/>
          <w:b/>
          <w:i/>
          <w:lang w:val="uk-UA"/>
        </w:rPr>
      </w:pPr>
    </w:p>
    <w:p w:rsidR="00D40913" w:rsidRDefault="00D40913" w:rsidP="008E29C1">
      <w:pPr>
        <w:ind w:firstLine="540"/>
        <w:jc w:val="both"/>
        <w:rPr>
          <w:rFonts w:ascii="Times New Roman" w:hAnsi="Times New Roman"/>
          <w:b/>
          <w:i/>
          <w:lang w:val="uk-UA"/>
        </w:rPr>
      </w:pPr>
      <w:bookmarkStart w:id="0" w:name="_GoBack"/>
      <w:bookmarkEnd w:id="0"/>
    </w:p>
    <w:p w:rsidR="00D40913" w:rsidRDefault="00D40913" w:rsidP="008E29C1">
      <w:pPr>
        <w:ind w:firstLine="540"/>
        <w:jc w:val="both"/>
        <w:rPr>
          <w:rFonts w:ascii="Times New Roman" w:hAnsi="Times New Roman"/>
          <w:b/>
          <w:i/>
          <w:lang w:val="uk-UA"/>
        </w:rPr>
      </w:pPr>
    </w:p>
    <w:p w:rsidR="00D40913" w:rsidRDefault="00D40913" w:rsidP="008E29C1">
      <w:pPr>
        <w:ind w:firstLine="540"/>
        <w:jc w:val="both"/>
        <w:rPr>
          <w:rFonts w:ascii="Times New Roman" w:hAnsi="Times New Roman"/>
          <w:b/>
          <w:i/>
          <w:lang w:val="uk-UA"/>
        </w:rPr>
      </w:pPr>
    </w:p>
    <w:p w:rsidR="00D40913" w:rsidRDefault="00D40913" w:rsidP="008E29C1">
      <w:pPr>
        <w:ind w:firstLine="540"/>
        <w:jc w:val="both"/>
        <w:rPr>
          <w:rFonts w:ascii="Times New Roman" w:hAnsi="Times New Roman"/>
          <w:b/>
          <w:i/>
          <w:lang w:val="uk-UA"/>
        </w:rPr>
      </w:pPr>
    </w:p>
    <w:p w:rsidR="00D40913" w:rsidRDefault="00D40913" w:rsidP="008E29C1">
      <w:pPr>
        <w:ind w:firstLine="540"/>
        <w:jc w:val="both"/>
        <w:rPr>
          <w:rFonts w:ascii="Times New Roman" w:hAnsi="Times New Roman"/>
          <w:b/>
          <w:i/>
          <w:lang w:val="uk-UA"/>
        </w:rPr>
      </w:pPr>
    </w:p>
    <w:p w:rsidR="00D40913" w:rsidRDefault="00D40913" w:rsidP="008E29C1">
      <w:pPr>
        <w:ind w:firstLine="540"/>
        <w:jc w:val="both"/>
        <w:rPr>
          <w:rFonts w:ascii="Times New Roman" w:hAnsi="Times New Roman"/>
          <w:b/>
          <w:i/>
          <w:lang w:val="uk-UA"/>
        </w:rPr>
      </w:pPr>
    </w:p>
    <w:p w:rsidR="00E83DD9" w:rsidRDefault="00E83DD9" w:rsidP="008E29C1">
      <w:pPr>
        <w:ind w:firstLine="540"/>
        <w:jc w:val="both"/>
        <w:rPr>
          <w:rFonts w:ascii="Times New Roman" w:hAnsi="Times New Roman"/>
          <w:b/>
          <w:i/>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893CAF"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AA17D7">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AA17D7"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893CAF"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893CAF"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80411" w:rsidRDefault="0063244A" w:rsidP="00BD54BF">
            <w:pPr>
              <w:spacing w:after="0" w:line="240" w:lineRule="auto"/>
              <w:jc w:val="both"/>
              <w:rPr>
                <w:rFonts w:ascii="Times New Roman" w:eastAsia="Times New Roman" w:hAnsi="Times New Roman"/>
                <w:sz w:val="24"/>
                <w:szCs w:val="24"/>
                <w:lang w:val="uk-UA" w:eastAsia="ru-RU"/>
              </w:rPr>
            </w:pPr>
            <w:r w:rsidRPr="00B80411">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80411">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AA17D7"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80411" w:rsidRDefault="0063244A" w:rsidP="00BD54BF">
            <w:pPr>
              <w:spacing w:after="0" w:line="240" w:lineRule="auto"/>
              <w:jc w:val="both"/>
              <w:rPr>
                <w:rFonts w:ascii="Times New Roman" w:eastAsia="Times New Roman" w:hAnsi="Times New Roman"/>
                <w:sz w:val="24"/>
                <w:szCs w:val="24"/>
                <w:lang w:val="uk-UA" w:eastAsia="ru-RU"/>
              </w:rPr>
            </w:pPr>
            <w:r w:rsidRPr="00B80411">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80411">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893CAF"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80411">
              <w:rPr>
                <w:rFonts w:ascii="Times New Roman" w:eastAsia="Times New Roman" w:hAnsi="Times New Roman"/>
                <w:sz w:val="24"/>
                <w:szCs w:val="24"/>
                <w:shd w:val="clear" w:color="auto" w:fill="FFFFFF"/>
                <w:lang w:val="uk-UA" w:eastAsia="ru-RU"/>
              </w:rPr>
              <w:t>(</w:t>
            </w:r>
            <w:r w:rsidRPr="00B80411">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AA17D7"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893CAF"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A6F17"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6F17" w:rsidRPr="00BD54BF" w:rsidRDefault="002A6F17"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6F17" w:rsidRPr="002A6F17" w:rsidRDefault="002A6F17" w:rsidP="00BD54BF">
            <w:pPr>
              <w:spacing w:after="0" w:line="240" w:lineRule="auto"/>
              <w:jc w:val="both"/>
              <w:rPr>
                <w:rFonts w:ascii="Times New Roman" w:eastAsia="Times New Roman" w:hAnsi="Times New Roman"/>
                <w:sz w:val="24"/>
                <w:szCs w:val="24"/>
                <w:lang w:val="uk-UA" w:eastAsia="ru-RU"/>
              </w:rPr>
            </w:pPr>
            <w:r w:rsidRPr="002A6F17">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A6F17">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2A6F17" w:rsidRPr="002A6F17" w:rsidRDefault="002A6F17" w:rsidP="0063244A">
            <w:pPr>
              <w:spacing w:after="0" w:line="240" w:lineRule="auto"/>
              <w:jc w:val="both"/>
              <w:rPr>
                <w:rFonts w:ascii="Times New Roman" w:eastAsia="Times New Roman" w:hAnsi="Times New Roman"/>
                <w:i/>
                <w:iCs/>
                <w:sz w:val="24"/>
                <w:szCs w:val="24"/>
                <w:lang w:val="uk-UA" w:eastAsia="ru-RU"/>
              </w:rPr>
            </w:pPr>
            <w:r w:rsidRPr="002A6F1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A6F17" w:rsidRPr="002A6F17" w:rsidRDefault="002A6F17" w:rsidP="0063244A">
            <w:pPr>
              <w:spacing w:after="0" w:line="240" w:lineRule="auto"/>
              <w:jc w:val="both"/>
              <w:rPr>
                <w:rFonts w:ascii="Times New Roman" w:eastAsia="Times New Roman" w:hAnsi="Times New Roman"/>
                <w:sz w:val="24"/>
                <w:szCs w:val="24"/>
                <w:lang w:val="uk-UA" w:eastAsia="ru-RU"/>
              </w:rPr>
            </w:pPr>
            <w:r w:rsidRPr="002A6F17">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A6F17" w:rsidRPr="00833306" w:rsidRDefault="002A6F17" w:rsidP="00BD54BF">
            <w:pPr>
              <w:spacing w:after="0" w:line="240" w:lineRule="auto"/>
              <w:jc w:val="both"/>
              <w:rPr>
                <w:rFonts w:ascii="Times New Roman" w:eastAsia="Times New Roman" w:hAnsi="Times New Roman"/>
                <w:sz w:val="24"/>
                <w:szCs w:val="24"/>
                <w:highlight w:val="gree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6F17" w:rsidRPr="00BD54BF" w:rsidRDefault="002A6F17" w:rsidP="00F97B9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від переможця такого підтвердження</w:t>
            </w:r>
          </w:p>
        </w:tc>
      </w:tr>
      <w:tr w:rsidR="002A6F17"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6F17" w:rsidRPr="00BD54BF" w:rsidRDefault="002A6F17"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6F17" w:rsidRPr="00BD54BF" w:rsidRDefault="002A6F17"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A6F17" w:rsidRPr="00BD54BF" w:rsidRDefault="00AA17D7"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6F17" w:rsidRPr="00BD54BF" w:rsidRDefault="002A6F17"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A6F17"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6F17" w:rsidRPr="00BD54BF" w:rsidRDefault="002A6F17"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6F17" w:rsidRPr="00BD54BF" w:rsidRDefault="002A6F17"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A6F17" w:rsidRPr="00BD54BF" w:rsidRDefault="002A6F17"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6F17" w:rsidRPr="00BD54BF" w:rsidRDefault="002A6F17"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2A6F17" w:rsidRPr="00BD54BF" w:rsidRDefault="002A6F17"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2A6F17"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6F17" w:rsidRPr="00BD54BF" w:rsidRDefault="002A6F17"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6F17" w:rsidRPr="00BD54BF" w:rsidRDefault="002A6F17"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A6F17" w:rsidRPr="00BD54BF" w:rsidRDefault="002A6F17"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F17" w:rsidRPr="00BD54BF" w:rsidRDefault="002A6F17"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2A6F17" w:rsidRPr="00893CAF"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6F17" w:rsidRPr="00BD54BF" w:rsidRDefault="002A6F17"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6F17" w:rsidRPr="00BD54BF" w:rsidRDefault="002A6F17"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A6F17" w:rsidRPr="00BD54BF" w:rsidRDefault="002A6F17"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A6F17" w:rsidRPr="000A74B5" w:rsidRDefault="002A6F17"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rsidR="002A6F17" w:rsidRPr="000A74B5" w:rsidRDefault="002A6F17"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A6F17" w:rsidRPr="000A74B5" w:rsidRDefault="002A6F17"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2A6F17" w:rsidRPr="000A74B5" w:rsidRDefault="002A6F17"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6F17" w:rsidRPr="00BD54BF" w:rsidRDefault="002A6F17"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A6F17" w:rsidRPr="00BD54BF" w:rsidRDefault="002A6F17" w:rsidP="00BD54BF">
            <w:pPr>
              <w:spacing w:after="0" w:line="240" w:lineRule="auto"/>
              <w:rPr>
                <w:rFonts w:ascii="Times New Roman" w:eastAsia="Times New Roman" w:hAnsi="Times New Roman"/>
                <w:sz w:val="24"/>
                <w:szCs w:val="24"/>
                <w:lang w:val="uk-UA" w:eastAsia="ru-RU"/>
              </w:rPr>
            </w:pPr>
          </w:p>
          <w:p w:rsidR="002A6F17" w:rsidRPr="00BD54BF" w:rsidRDefault="002A6F17"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2A6F17" w:rsidRPr="00BD54BF" w:rsidRDefault="002A6F17" w:rsidP="00BD54BF">
            <w:pPr>
              <w:spacing w:after="0" w:line="240" w:lineRule="auto"/>
              <w:rPr>
                <w:rFonts w:ascii="Times New Roman" w:eastAsia="Times New Roman" w:hAnsi="Times New Roman"/>
                <w:sz w:val="24"/>
                <w:szCs w:val="24"/>
                <w:lang w:val="uk-UA" w:eastAsia="ru-RU"/>
              </w:rPr>
            </w:pPr>
          </w:p>
          <w:p w:rsidR="002A6F17" w:rsidRPr="00BD54BF" w:rsidRDefault="002A6F17"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F84E59" w:rsidRDefault="0063244A" w:rsidP="00B80411">
      <w:pPr>
        <w:spacing w:after="0" w:line="240" w:lineRule="auto"/>
        <w:jc w:val="both"/>
        <w:rPr>
          <w:rFonts w:ascii="Times New Roman" w:hAnsi="Times New Roman"/>
          <w:sz w:val="24"/>
          <w:szCs w:val="24"/>
          <w:lang w:val="uk-UA"/>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6D0931" w:rsidRPr="0058779B" w:rsidRDefault="00F84E59" w:rsidP="004D438A">
      <w:pPr>
        <w:ind w:firstLine="708"/>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Pr="005F71C3" w:rsidRDefault="00502948" w:rsidP="00F92A30">
      <w:pPr>
        <w:contextualSpacing/>
        <w:jc w:val="center"/>
        <w:rPr>
          <w:rFonts w:ascii="Times New Roman" w:hAnsi="Times New Roman"/>
          <w:bCs/>
          <w:sz w:val="24"/>
          <w:szCs w:val="24"/>
          <w:lang w:val="uk-UA"/>
        </w:rPr>
      </w:pPr>
      <w:r w:rsidRPr="005F71C3">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F92A30" w:rsidRPr="005F71C3" w:rsidRDefault="00F92A30" w:rsidP="00F92A30">
      <w:pPr>
        <w:jc w:val="center"/>
        <w:rPr>
          <w:rFonts w:ascii="Times New Roman" w:hAnsi="Times New Roman"/>
          <w:bCs/>
          <w:lang w:val="uk-UA" w:eastAsia="ru-RU"/>
        </w:rPr>
      </w:pPr>
    </w:p>
    <w:p w:rsidR="008E65AC" w:rsidRPr="008E65AC" w:rsidRDefault="00F92A30" w:rsidP="008E65AC">
      <w:pPr>
        <w:jc w:val="center"/>
        <w:rPr>
          <w:rFonts w:ascii="Times New Roman" w:hAnsi="Times New Roman"/>
          <w:b/>
          <w:bCs/>
          <w:lang w:val="uk-UA"/>
        </w:rPr>
      </w:pPr>
      <w:r w:rsidRPr="008E65AC">
        <w:rPr>
          <w:rFonts w:ascii="Times New Roman" w:hAnsi="Times New Roman"/>
          <w:b/>
          <w:bCs/>
          <w:lang w:val="uk-UA" w:eastAsia="ru-RU"/>
        </w:rPr>
        <w:t xml:space="preserve">Предмет закупівлі: </w:t>
      </w:r>
      <w:r w:rsidR="005F71C3" w:rsidRPr="008E65AC">
        <w:rPr>
          <w:rFonts w:ascii="Times New Roman" w:hAnsi="Times New Roman"/>
          <w:b/>
          <w:bCs/>
          <w:lang w:val="uk-UA" w:eastAsia="ru-RU"/>
        </w:rPr>
        <w:t xml:space="preserve">ДК 021:2015 </w:t>
      </w:r>
      <w:bookmarkStart w:id="1" w:name="n60"/>
      <w:bookmarkEnd w:id="1"/>
      <w:r w:rsidR="008E65AC" w:rsidRPr="008E65AC">
        <w:rPr>
          <w:rFonts w:ascii="Times New Roman" w:hAnsi="Times New Roman"/>
          <w:b/>
          <w:bCs/>
        </w:rPr>
        <w:t xml:space="preserve">32230000-4 </w:t>
      </w:r>
    </w:p>
    <w:p w:rsidR="008E65AC" w:rsidRPr="00582E4C" w:rsidRDefault="008E65AC" w:rsidP="008E65AC">
      <w:pPr>
        <w:jc w:val="center"/>
        <w:rPr>
          <w:rFonts w:ascii="Times New Roman" w:hAnsi="Times New Roman"/>
          <w:sz w:val="28"/>
          <w:szCs w:val="28"/>
        </w:rPr>
      </w:pPr>
      <w:r>
        <w:rPr>
          <w:rFonts w:ascii="Times New Roman" w:hAnsi="Times New Roman"/>
          <w:b/>
          <w:bCs/>
          <w:sz w:val="28"/>
          <w:szCs w:val="28"/>
          <w:lang w:val="uk-UA"/>
        </w:rPr>
        <w:t>О</w:t>
      </w:r>
      <w:r w:rsidRPr="00582E4C">
        <w:rPr>
          <w:rFonts w:ascii="Times New Roman" w:hAnsi="Times New Roman"/>
          <w:b/>
          <w:bCs/>
          <w:sz w:val="28"/>
          <w:szCs w:val="28"/>
          <w:lang w:val="uk-UA"/>
        </w:rPr>
        <w:t>бладнання цифрового радіозв</w:t>
      </w:r>
      <w:r w:rsidRPr="00582E4C">
        <w:rPr>
          <w:rFonts w:ascii="Times New Roman" w:hAnsi="Times New Roman"/>
          <w:b/>
          <w:bCs/>
          <w:sz w:val="28"/>
          <w:szCs w:val="28"/>
        </w:rPr>
        <w:t>`</w:t>
      </w:r>
      <w:r w:rsidRPr="00582E4C">
        <w:rPr>
          <w:rFonts w:ascii="Times New Roman" w:hAnsi="Times New Roman"/>
          <w:b/>
          <w:bCs/>
          <w:sz w:val="28"/>
          <w:szCs w:val="28"/>
          <w:lang w:val="uk-UA"/>
        </w:rPr>
        <w:t>язку</w:t>
      </w:r>
      <w:r>
        <w:rPr>
          <w:rFonts w:ascii="Times New Roman" w:hAnsi="Times New Roman"/>
          <w:b/>
          <w:bCs/>
          <w:sz w:val="28"/>
          <w:szCs w:val="28"/>
          <w:lang w:val="uk-UA"/>
        </w:rPr>
        <w:t xml:space="preserve"> (радіостанції)</w:t>
      </w:r>
    </w:p>
    <w:p w:rsidR="00F92A30" w:rsidRPr="00F92A30" w:rsidRDefault="00F92A30" w:rsidP="00F92A30">
      <w:pPr>
        <w:pStyle w:val="af0"/>
        <w:spacing w:before="0"/>
        <w:ind w:firstLine="567"/>
        <w:jc w:val="center"/>
        <w:rPr>
          <w:rFonts w:ascii="Times New Roman" w:hAnsi="Times New Roman" w:cs="Times New Roman"/>
          <w:b/>
          <w:bCs/>
          <w:color w:val="00000A"/>
          <w:sz w:val="24"/>
          <w:szCs w:val="24"/>
        </w:rPr>
      </w:pPr>
    </w:p>
    <w:p w:rsidR="00F92A30" w:rsidRDefault="00F92A30" w:rsidP="00F92A30">
      <w:pPr>
        <w:ind w:firstLine="567"/>
        <w:jc w:val="center"/>
        <w:rPr>
          <w:rFonts w:ascii="Times New Roman" w:hAnsi="Times New Roman"/>
          <w:b/>
          <w:bCs/>
          <w:lang w:val="uk-UA"/>
        </w:rPr>
      </w:pPr>
      <w:r w:rsidRPr="00F92A30">
        <w:rPr>
          <w:rFonts w:ascii="Times New Roman" w:hAnsi="Times New Roman"/>
          <w:b/>
          <w:bCs/>
        </w:rPr>
        <w:t>ТЕХНІЧНІ ВИМОГИ</w:t>
      </w:r>
    </w:p>
    <w:p w:rsidR="008E65AC" w:rsidRPr="00015E43" w:rsidRDefault="008E65AC" w:rsidP="008E65AC">
      <w:pPr>
        <w:pStyle w:val="LO-normal"/>
        <w:widowControl w:val="0"/>
        <w:numPr>
          <w:ilvl w:val="0"/>
          <w:numId w:val="34"/>
        </w:numPr>
        <w:pBdr>
          <w:top w:val="none" w:sz="0" w:space="0" w:color="000000"/>
          <w:left w:val="none" w:sz="0" w:space="0" w:color="000000"/>
          <w:bottom w:val="none" w:sz="0" w:space="0" w:color="000000"/>
          <w:right w:val="none" w:sz="0" w:space="0" w:color="000000"/>
        </w:pBdr>
        <w:shd w:val="clear" w:color="auto" w:fill="FFFFFF"/>
        <w:suppressAutoHyphens/>
        <w:spacing w:line="240" w:lineRule="auto"/>
        <w:jc w:val="center"/>
        <w:rPr>
          <w:rFonts w:ascii="Times New Roman" w:hAnsi="Times New Roman" w:cs="Times New Roman"/>
          <w:b/>
          <w:color w:val="00000A"/>
          <w:sz w:val="24"/>
          <w:szCs w:val="24"/>
          <w:lang w:val="uk-UA"/>
        </w:rPr>
      </w:pPr>
      <w:r>
        <w:rPr>
          <w:rFonts w:ascii="Times New Roman" w:eastAsia="Times New Roman" w:hAnsi="Times New Roman" w:cs="Times New Roman"/>
          <w:b/>
          <w:sz w:val="24"/>
          <w:szCs w:val="24"/>
          <w:lang w:val="uk-UA"/>
        </w:rPr>
        <w:t>до о</w:t>
      </w:r>
      <w:r w:rsidRPr="00015E43">
        <w:rPr>
          <w:rFonts w:ascii="Times New Roman" w:eastAsia="Times New Roman" w:hAnsi="Times New Roman" w:cs="Times New Roman"/>
          <w:b/>
          <w:sz w:val="24"/>
          <w:szCs w:val="24"/>
          <w:lang w:val="uk-UA"/>
        </w:rPr>
        <w:t>бладнання цифрового радіозв’язку (</w:t>
      </w:r>
      <w:r>
        <w:rPr>
          <w:rFonts w:ascii="Times New Roman" w:eastAsia="Times New Roman" w:hAnsi="Times New Roman" w:cs="Times New Roman"/>
          <w:b/>
          <w:sz w:val="24"/>
          <w:szCs w:val="24"/>
          <w:lang w:val="uk-UA"/>
        </w:rPr>
        <w:t xml:space="preserve">портативні </w:t>
      </w:r>
      <w:r w:rsidRPr="00015E43">
        <w:rPr>
          <w:rFonts w:ascii="Times New Roman" w:eastAsia="Times New Roman" w:hAnsi="Times New Roman" w:cs="Times New Roman"/>
          <w:b/>
          <w:sz w:val="24"/>
          <w:szCs w:val="24"/>
          <w:lang w:val="uk-UA"/>
        </w:rPr>
        <w:t>цифров</w:t>
      </w:r>
      <w:r w:rsidR="00893CAF">
        <w:rPr>
          <w:rFonts w:ascii="Times New Roman" w:eastAsia="Times New Roman" w:hAnsi="Times New Roman" w:cs="Times New Roman"/>
          <w:b/>
          <w:sz w:val="24"/>
          <w:szCs w:val="24"/>
          <w:lang w:val="uk-UA"/>
        </w:rPr>
        <w:t>і</w:t>
      </w:r>
      <w:r w:rsidRPr="00015E43">
        <w:rPr>
          <w:rFonts w:ascii="Times New Roman" w:eastAsia="Times New Roman" w:hAnsi="Times New Roman" w:cs="Times New Roman"/>
          <w:b/>
          <w:sz w:val="24"/>
          <w:szCs w:val="24"/>
          <w:lang w:val="uk-UA"/>
        </w:rPr>
        <w:t xml:space="preserve"> </w:t>
      </w:r>
      <w:r w:rsidRPr="00015E43">
        <w:rPr>
          <w:rFonts w:ascii="Times New Roman" w:hAnsi="Times New Roman" w:cs="Times New Roman"/>
          <w:b/>
          <w:color w:val="auto"/>
          <w:sz w:val="24"/>
          <w:szCs w:val="24"/>
          <w:shd w:val="clear" w:color="auto" w:fill="FFFFFF"/>
          <w:lang w:val="uk-UA"/>
        </w:rPr>
        <w:t>радіостанці</w:t>
      </w:r>
      <w:r>
        <w:rPr>
          <w:rFonts w:ascii="Times New Roman" w:hAnsi="Times New Roman" w:cs="Times New Roman"/>
          <w:b/>
          <w:color w:val="auto"/>
          <w:sz w:val="24"/>
          <w:szCs w:val="24"/>
          <w:shd w:val="clear" w:color="auto" w:fill="FFFFFF"/>
          <w:lang w:val="uk-UA"/>
        </w:rPr>
        <w:t>ї</w:t>
      </w:r>
      <w:r w:rsidRPr="00015E43">
        <w:rPr>
          <w:rFonts w:ascii="Times New Roman" w:hAnsi="Times New Roman" w:cs="Times New Roman"/>
          <w:b/>
          <w:color w:val="auto"/>
          <w:sz w:val="24"/>
          <w:szCs w:val="24"/>
          <w:shd w:val="clear" w:color="auto" w:fill="FFFFFF"/>
          <w:lang w:val="uk-UA"/>
        </w:rPr>
        <w:t>)</w:t>
      </w:r>
    </w:p>
    <w:p w:rsidR="008E65AC" w:rsidRPr="008E65AC" w:rsidRDefault="008E65AC" w:rsidP="00F92A30">
      <w:pPr>
        <w:ind w:firstLine="567"/>
        <w:jc w:val="center"/>
        <w:rPr>
          <w:rFonts w:ascii="Times New Roman" w:hAnsi="Times New Roman"/>
          <w:b/>
          <w:bCs/>
        </w:rPr>
      </w:pPr>
    </w:p>
    <w:p w:rsidR="00F92A30" w:rsidRPr="00F92A30" w:rsidRDefault="00F92A30" w:rsidP="00F92A30">
      <w:pPr>
        <w:ind w:left="6372" w:firstLine="708"/>
        <w:jc w:val="both"/>
        <w:rPr>
          <w:rFonts w:ascii="Times New Roman" w:hAnsi="Times New Roman"/>
          <w:bCs/>
        </w:rPr>
      </w:pPr>
      <w:r w:rsidRPr="00F92A30">
        <w:rPr>
          <w:rFonts w:ascii="Times New Roman" w:hAnsi="Times New Roman"/>
          <w:bCs/>
        </w:rPr>
        <w:t>Таблиця 1</w:t>
      </w:r>
    </w:p>
    <w:p w:rsidR="00F92A30" w:rsidRPr="00903402" w:rsidRDefault="00903402" w:rsidP="00903402">
      <w:pPr>
        <w:ind w:firstLine="567"/>
        <w:jc w:val="both"/>
        <w:rPr>
          <w:rFonts w:ascii="Times New Roman" w:hAnsi="Times New Roman"/>
          <w:b/>
          <w:bCs/>
          <w:lang w:val="uk-UA"/>
        </w:rPr>
      </w:pPr>
      <w:r>
        <w:rPr>
          <w:rFonts w:ascii="Times New Roman" w:hAnsi="Times New Roman"/>
          <w:b/>
          <w:bCs/>
        </w:rPr>
        <w:t>Характеристики, яким повинн</w:t>
      </w:r>
      <w:r>
        <w:rPr>
          <w:rFonts w:ascii="Times New Roman" w:hAnsi="Times New Roman"/>
          <w:b/>
          <w:bCs/>
          <w:lang w:val="uk-UA"/>
        </w:rPr>
        <w:t>а</w:t>
      </w:r>
      <w:r w:rsidR="00F92A30" w:rsidRPr="00F92A30">
        <w:rPr>
          <w:rFonts w:ascii="Times New Roman" w:hAnsi="Times New Roman"/>
          <w:b/>
          <w:bCs/>
        </w:rPr>
        <w:t xml:space="preserve"> відповідати </w:t>
      </w:r>
      <w:r>
        <w:rPr>
          <w:rFonts w:ascii="Times New Roman" w:hAnsi="Times New Roman"/>
          <w:b/>
          <w:bCs/>
          <w:lang w:val="uk-UA"/>
        </w:rPr>
        <w:t xml:space="preserve">портативна цифрова радіостанція </w:t>
      </w:r>
      <w:r w:rsidRPr="001B7780">
        <w:rPr>
          <w:rFonts w:ascii="Times New Roman" w:hAnsi="Times New Roman"/>
          <w:b/>
          <w:bCs/>
          <w:lang w:val="en-US"/>
        </w:rPr>
        <w:t>UHF</w:t>
      </w:r>
      <w:r w:rsidRPr="001B7780">
        <w:rPr>
          <w:rFonts w:ascii="Times New Roman" w:hAnsi="Times New Roman"/>
          <w:b/>
          <w:bCs/>
        </w:rPr>
        <w:t xml:space="preserve"> (</w:t>
      </w:r>
      <w:r w:rsidRPr="001B7780">
        <w:rPr>
          <w:rFonts w:ascii="Times New Roman" w:hAnsi="Times New Roman"/>
          <w:b/>
          <w:color w:val="000000"/>
          <w:lang w:eastAsia="uk-UA"/>
        </w:rPr>
        <w:t xml:space="preserve">403-470 МГц) </w:t>
      </w:r>
      <w:r w:rsidRPr="001B7780">
        <w:rPr>
          <w:rFonts w:ascii="Times New Roman" w:hAnsi="Times New Roman"/>
          <w:b/>
          <w:color w:val="000000"/>
          <w:lang w:val="en-US" w:eastAsia="uk-UA"/>
        </w:rPr>
        <w:t>Motorola</w:t>
      </w:r>
      <w:r w:rsidRPr="001B7780">
        <w:rPr>
          <w:rFonts w:ascii="Times New Roman" w:hAnsi="Times New Roman"/>
          <w:b/>
          <w:color w:val="000000"/>
          <w:lang w:eastAsia="uk-UA"/>
        </w:rPr>
        <w:t xml:space="preserve"> </w:t>
      </w:r>
      <w:r w:rsidRPr="001B7780">
        <w:rPr>
          <w:rFonts w:ascii="Times New Roman" w:hAnsi="Times New Roman"/>
          <w:b/>
          <w:color w:val="000000"/>
          <w:lang w:val="en-US" w:eastAsia="uk-UA"/>
        </w:rPr>
        <w:t>DP</w:t>
      </w:r>
      <w:r w:rsidRPr="001B7780">
        <w:rPr>
          <w:rFonts w:ascii="Times New Roman" w:hAnsi="Times New Roman"/>
          <w:b/>
          <w:color w:val="000000"/>
          <w:lang w:eastAsia="uk-UA"/>
        </w:rPr>
        <w:t xml:space="preserve"> 4401</w:t>
      </w:r>
      <w:r w:rsidRPr="001B7780">
        <w:rPr>
          <w:rFonts w:ascii="Times New Roman" w:hAnsi="Times New Roman"/>
          <w:b/>
          <w:color w:val="000000"/>
          <w:lang w:val="en-US" w:eastAsia="uk-UA"/>
        </w:rPr>
        <w:t>E</w:t>
      </w:r>
    </w:p>
    <w:p w:rsidR="001B7780" w:rsidRDefault="001B7780" w:rsidP="00F92A30">
      <w:pPr>
        <w:ind w:firstLine="567"/>
        <w:jc w:val="both"/>
        <w:rPr>
          <w:rFonts w:ascii="Times New Roman" w:hAnsi="Times New Roman"/>
          <w:b/>
          <w:bCs/>
          <w:lang w:val="uk-UA"/>
        </w:rPr>
      </w:pPr>
    </w:p>
    <w:tbl>
      <w:tblPr>
        <w:tblW w:w="9932" w:type="dxa"/>
        <w:tblInd w:w="-227" w:type="dxa"/>
        <w:tblLayout w:type="fixed"/>
        <w:tblCellMar>
          <w:top w:w="57" w:type="dxa"/>
          <w:left w:w="57" w:type="dxa"/>
          <w:bottom w:w="57" w:type="dxa"/>
          <w:right w:w="57" w:type="dxa"/>
        </w:tblCellMar>
        <w:tblLook w:val="0000" w:firstRow="0" w:lastRow="0" w:firstColumn="0" w:lastColumn="0" w:noHBand="0" w:noVBand="0"/>
      </w:tblPr>
      <w:tblGrid>
        <w:gridCol w:w="710"/>
        <w:gridCol w:w="1701"/>
        <w:gridCol w:w="4677"/>
        <w:gridCol w:w="2835"/>
        <w:gridCol w:w="9"/>
      </w:tblGrid>
      <w:tr w:rsidR="001B7780" w:rsidRPr="001B7780" w:rsidTr="00F3131F">
        <w:tc>
          <w:tcPr>
            <w:tcW w:w="9932" w:type="dxa"/>
            <w:gridSpan w:val="5"/>
            <w:tcBorders>
              <w:top w:val="single" w:sz="4" w:space="0" w:color="000001"/>
              <w:left w:val="single" w:sz="4" w:space="0" w:color="000001"/>
              <w:bottom w:val="single" w:sz="4" w:space="0" w:color="000001"/>
              <w:right w:val="single" w:sz="4" w:space="0" w:color="000001"/>
            </w:tcBorders>
            <w:shd w:val="clear" w:color="auto" w:fill="FFFFFF"/>
          </w:tcPr>
          <w:p w:rsidR="001B7780" w:rsidRPr="001B7780" w:rsidRDefault="001B7780" w:rsidP="001B7780">
            <w:pPr>
              <w:spacing w:after="0" w:line="240" w:lineRule="auto"/>
              <w:ind w:left="57"/>
              <w:jc w:val="center"/>
              <w:rPr>
                <w:rFonts w:ascii="Times New Roman" w:hAnsi="Times New Roman"/>
              </w:rPr>
            </w:pPr>
            <w:r w:rsidRPr="001B7780">
              <w:rPr>
                <w:rFonts w:ascii="Times New Roman" w:hAnsi="Times New Roman"/>
                <w:b/>
              </w:rPr>
              <w:t>Технічні вимоги до предмета закупівлі</w:t>
            </w:r>
          </w:p>
        </w:tc>
      </w:tr>
      <w:tr w:rsidR="001B7780" w:rsidRPr="001B7780" w:rsidTr="00F3131F">
        <w:tc>
          <w:tcPr>
            <w:tcW w:w="9932" w:type="dxa"/>
            <w:gridSpan w:val="5"/>
            <w:tcBorders>
              <w:top w:val="single" w:sz="4" w:space="0" w:color="000001"/>
              <w:left w:val="single" w:sz="4" w:space="0" w:color="000001"/>
              <w:bottom w:val="single" w:sz="4" w:space="0" w:color="auto"/>
              <w:right w:val="single" w:sz="4" w:space="0" w:color="000001"/>
            </w:tcBorders>
            <w:shd w:val="clear" w:color="auto" w:fill="FFFFFF"/>
          </w:tcPr>
          <w:p w:rsidR="001B7780" w:rsidRPr="001B7780" w:rsidRDefault="001B7780" w:rsidP="001B7780">
            <w:pPr>
              <w:spacing w:after="0" w:line="240" w:lineRule="auto"/>
              <w:rPr>
                <w:rFonts w:ascii="Times New Roman" w:hAnsi="Times New Roman"/>
                <w:b/>
                <w:color w:val="000000"/>
                <w:highlight w:val="yellow"/>
                <w:lang w:eastAsia="uk-UA"/>
              </w:rPr>
            </w:pPr>
            <w:r w:rsidRPr="001B7780">
              <w:rPr>
                <w:rFonts w:ascii="Times New Roman" w:hAnsi="Times New Roman"/>
                <w:b/>
                <w:bCs/>
              </w:rPr>
              <w:t xml:space="preserve">Портативна цифрова радіостанція </w:t>
            </w:r>
            <w:r w:rsidRPr="001B7780">
              <w:rPr>
                <w:rFonts w:ascii="Times New Roman" w:hAnsi="Times New Roman"/>
                <w:b/>
                <w:bCs/>
                <w:lang w:val="en-US"/>
              </w:rPr>
              <w:t>UHF</w:t>
            </w:r>
            <w:r w:rsidRPr="001B7780">
              <w:rPr>
                <w:rFonts w:ascii="Times New Roman" w:hAnsi="Times New Roman"/>
                <w:b/>
                <w:bCs/>
              </w:rPr>
              <w:t xml:space="preserve"> (</w:t>
            </w:r>
            <w:r w:rsidRPr="001B7780">
              <w:rPr>
                <w:rFonts w:ascii="Times New Roman" w:hAnsi="Times New Roman"/>
                <w:b/>
                <w:color w:val="000000"/>
                <w:lang w:eastAsia="uk-UA"/>
              </w:rPr>
              <w:t xml:space="preserve">403-470 МГц) </w:t>
            </w:r>
            <w:r w:rsidRPr="001B7780">
              <w:rPr>
                <w:rFonts w:ascii="Times New Roman" w:hAnsi="Times New Roman"/>
                <w:b/>
                <w:color w:val="000000"/>
                <w:lang w:val="en-US" w:eastAsia="uk-UA"/>
              </w:rPr>
              <w:t>Motorola</w:t>
            </w:r>
            <w:r w:rsidRPr="001B7780">
              <w:rPr>
                <w:rFonts w:ascii="Times New Roman" w:hAnsi="Times New Roman"/>
                <w:b/>
                <w:color w:val="000000"/>
                <w:lang w:eastAsia="uk-UA"/>
              </w:rPr>
              <w:t xml:space="preserve"> </w:t>
            </w:r>
            <w:r w:rsidRPr="001B7780">
              <w:rPr>
                <w:rFonts w:ascii="Times New Roman" w:hAnsi="Times New Roman"/>
                <w:b/>
                <w:color w:val="000000"/>
                <w:lang w:val="en-US" w:eastAsia="uk-UA"/>
              </w:rPr>
              <w:t>DP</w:t>
            </w:r>
            <w:r w:rsidRPr="001B7780">
              <w:rPr>
                <w:rFonts w:ascii="Times New Roman" w:hAnsi="Times New Roman"/>
                <w:b/>
                <w:color w:val="000000"/>
                <w:lang w:eastAsia="uk-UA"/>
              </w:rPr>
              <w:t xml:space="preserve"> 4401</w:t>
            </w:r>
            <w:r w:rsidRPr="001B7780">
              <w:rPr>
                <w:rFonts w:ascii="Times New Roman" w:hAnsi="Times New Roman"/>
                <w:b/>
                <w:color w:val="000000"/>
                <w:lang w:val="en-US" w:eastAsia="uk-UA"/>
              </w:rPr>
              <w:t>E</w:t>
            </w:r>
            <w:r w:rsidRPr="001B7780">
              <w:rPr>
                <w:rFonts w:ascii="Times New Roman" w:hAnsi="Times New Roman"/>
                <w:b/>
                <w:color w:val="000000"/>
                <w:lang w:eastAsia="uk-UA"/>
              </w:rPr>
              <w:t xml:space="preserve"> або аналог </w:t>
            </w:r>
            <w:r w:rsidR="00903402">
              <w:rPr>
                <w:rFonts w:ascii="Times New Roman" w:hAnsi="Times New Roman"/>
                <w:b/>
                <w:bCs/>
              </w:rPr>
              <w:t>–  в комплекті - 7</w:t>
            </w:r>
            <w:r w:rsidRPr="001B7780">
              <w:rPr>
                <w:rFonts w:ascii="Times New Roman" w:hAnsi="Times New Roman"/>
                <w:b/>
                <w:bCs/>
              </w:rPr>
              <w:t xml:space="preserve"> шт. </w:t>
            </w:r>
          </w:p>
        </w:tc>
      </w:tr>
      <w:tr w:rsidR="001B7780" w:rsidRPr="001B7780" w:rsidTr="00F3131F">
        <w:trPr>
          <w:gridAfter w:val="1"/>
          <w:wAfter w:w="9" w:type="dxa"/>
        </w:trPr>
        <w:tc>
          <w:tcPr>
            <w:tcW w:w="710" w:type="dxa"/>
            <w:tcBorders>
              <w:top w:val="single" w:sz="4" w:space="0" w:color="auto"/>
              <w:left w:val="single" w:sz="4" w:space="0" w:color="auto"/>
              <w:bottom w:val="single" w:sz="4" w:space="0" w:color="auto"/>
              <w:right w:val="single" w:sz="4" w:space="0" w:color="000001"/>
            </w:tcBorders>
            <w:shd w:val="clear" w:color="auto" w:fill="FFFFFF"/>
          </w:tcPr>
          <w:p w:rsidR="001B7780" w:rsidRPr="001B7780" w:rsidRDefault="001B7780" w:rsidP="001B7780">
            <w:pPr>
              <w:spacing w:after="0" w:line="240" w:lineRule="auto"/>
              <w:jc w:val="center"/>
              <w:rPr>
                <w:rFonts w:ascii="Times New Roman" w:hAnsi="Times New Roman"/>
                <w:b/>
                <w:bCs/>
              </w:rPr>
            </w:pPr>
            <w:r w:rsidRPr="001B7780">
              <w:rPr>
                <w:rFonts w:ascii="Times New Roman" w:hAnsi="Times New Roman"/>
                <w:b/>
                <w:bCs/>
              </w:rPr>
              <w:t>№</w:t>
            </w:r>
          </w:p>
          <w:p w:rsidR="001B7780" w:rsidRPr="001B7780" w:rsidRDefault="001B7780" w:rsidP="001B7780">
            <w:pPr>
              <w:spacing w:after="0" w:line="240" w:lineRule="auto"/>
              <w:jc w:val="center"/>
              <w:rPr>
                <w:rFonts w:ascii="Times New Roman" w:hAnsi="Times New Roman"/>
                <w:b/>
                <w:bCs/>
              </w:rPr>
            </w:pPr>
            <w:r w:rsidRPr="001B7780">
              <w:rPr>
                <w:rFonts w:ascii="Times New Roman" w:hAnsi="Times New Roman"/>
                <w:b/>
                <w:bCs/>
              </w:rPr>
              <w:t>з/п</w:t>
            </w:r>
          </w:p>
        </w:tc>
        <w:tc>
          <w:tcPr>
            <w:tcW w:w="1701" w:type="dxa"/>
            <w:tcBorders>
              <w:top w:val="single" w:sz="4" w:space="0" w:color="auto"/>
              <w:left w:val="single" w:sz="4" w:space="0" w:color="auto"/>
              <w:bottom w:val="single" w:sz="4" w:space="0" w:color="auto"/>
              <w:right w:val="single" w:sz="4" w:space="0" w:color="000001"/>
            </w:tcBorders>
            <w:shd w:val="clear" w:color="auto" w:fill="FFFFFF"/>
          </w:tcPr>
          <w:p w:rsidR="001B7780" w:rsidRPr="001B7780" w:rsidRDefault="001B7780" w:rsidP="001B7780">
            <w:pPr>
              <w:spacing w:after="0"/>
              <w:jc w:val="center"/>
              <w:rPr>
                <w:rFonts w:ascii="Times New Roman" w:hAnsi="Times New Roman"/>
                <w:b/>
              </w:rPr>
            </w:pPr>
            <w:r w:rsidRPr="001B7780">
              <w:rPr>
                <w:rFonts w:ascii="Times New Roman" w:hAnsi="Times New Roman"/>
                <w:b/>
              </w:rPr>
              <w:t>Назва</w:t>
            </w:r>
            <w:r w:rsidRPr="001B7780">
              <w:rPr>
                <w:rFonts w:ascii="Times New Roman" w:hAnsi="Times New Roman"/>
                <w:b/>
                <w:lang w:val="uk-UA"/>
              </w:rPr>
              <w:t xml:space="preserve"> </w:t>
            </w:r>
            <w:r w:rsidRPr="001B7780">
              <w:rPr>
                <w:rFonts w:ascii="Times New Roman" w:hAnsi="Times New Roman"/>
                <w:b/>
              </w:rPr>
              <w:t>показника</w:t>
            </w:r>
            <w:r w:rsidRPr="001B7780">
              <w:rPr>
                <w:rFonts w:ascii="Times New Roman" w:hAnsi="Times New Roman"/>
                <w:b/>
                <w:lang w:val="uk-UA"/>
              </w:rPr>
              <w:t xml:space="preserve"> </w:t>
            </w:r>
            <w:r w:rsidRPr="001B7780">
              <w:rPr>
                <w:rFonts w:ascii="Times New Roman" w:hAnsi="Times New Roman"/>
                <w:b/>
              </w:rPr>
              <w:t>якості,</w:t>
            </w:r>
          </w:p>
          <w:p w:rsidR="001B7780" w:rsidRPr="001B7780" w:rsidRDefault="001B7780" w:rsidP="001B7780">
            <w:pPr>
              <w:spacing w:after="0" w:line="240" w:lineRule="auto"/>
              <w:jc w:val="center"/>
              <w:rPr>
                <w:rFonts w:ascii="Times New Roman" w:hAnsi="Times New Roman"/>
                <w:b/>
                <w:bCs/>
              </w:rPr>
            </w:pPr>
            <w:r w:rsidRPr="001B7780">
              <w:rPr>
                <w:rFonts w:ascii="Times New Roman" w:hAnsi="Times New Roman"/>
                <w:b/>
              </w:rPr>
              <w:t>розмірність</w:t>
            </w:r>
          </w:p>
        </w:tc>
        <w:tc>
          <w:tcPr>
            <w:tcW w:w="4677" w:type="dxa"/>
            <w:tcBorders>
              <w:top w:val="single" w:sz="4" w:space="0" w:color="auto"/>
              <w:left w:val="single" w:sz="4" w:space="0" w:color="auto"/>
              <w:bottom w:val="single" w:sz="4" w:space="0" w:color="auto"/>
              <w:right w:val="single" w:sz="4" w:space="0" w:color="000001"/>
            </w:tcBorders>
            <w:shd w:val="clear" w:color="auto" w:fill="FFFFFF"/>
            <w:vAlign w:val="center"/>
          </w:tcPr>
          <w:p w:rsidR="001B7780" w:rsidRPr="001B7780" w:rsidRDefault="001B7780" w:rsidP="00F3131F">
            <w:pPr>
              <w:ind w:firstLine="6"/>
              <w:jc w:val="center"/>
              <w:rPr>
                <w:rFonts w:ascii="Times New Roman" w:hAnsi="Times New Roman"/>
                <w:b/>
              </w:rPr>
            </w:pPr>
            <w:r w:rsidRPr="001B7780">
              <w:rPr>
                <w:rFonts w:ascii="Times New Roman" w:hAnsi="Times New Roman"/>
                <w:b/>
              </w:rPr>
              <w:t>Вимоги</w:t>
            </w:r>
          </w:p>
        </w:tc>
        <w:tc>
          <w:tcPr>
            <w:tcW w:w="2835" w:type="dxa"/>
            <w:tcBorders>
              <w:top w:val="single" w:sz="4" w:space="0" w:color="auto"/>
              <w:left w:val="single" w:sz="4" w:space="0" w:color="auto"/>
              <w:bottom w:val="single" w:sz="4" w:space="0" w:color="auto"/>
              <w:right w:val="single" w:sz="4" w:space="0" w:color="000001"/>
            </w:tcBorders>
            <w:shd w:val="clear" w:color="auto" w:fill="FFFFFF"/>
          </w:tcPr>
          <w:p w:rsidR="001B7780" w:rsidRPr="001B7780" w:rsidRDefault="001B7780" w:rsidP="001B7780">
            <w:pPr>
              <w:pStyle w:val="af3"/>
              <w:jc w:val="center"/>
              <w:rPr>
                <w:color w:val="000000"/>
                <w:sz w:val="18"/>
                <w:szCs w:val="18"/>
                <w:lang w:eastAsia="uk-UA"/>
              </w:rPr>
            </w:pPr>
            <w:r w:rsidRPr="001B7780">
              <w:rPr>
                <w:b/>
                <w:bCs/>
                <w:color w:val="000000"/>
                <w:sz w:val="22"/>
                <w:szCs w:val="22"/>
              </w:rPr>
              <w:t>Детальнийопис товару, якийпропонуєтьсяучасником (ЗАПОВНЯЄТЬСЯ УЧАСНИКОМ ПО КОЖНОМУ ПУНКТУ)</w:t>
            </w:r>
          </w:p>
        </w:tc>
      </w:tr>
      <w:tr w:rsidR="001B7780" w:rsidRPr="001B7780" w:rsidTr="00F3131F">
        <w:trPr>
          <w:gridAfter w:val="1"/>
          <w:wAfter w:w="9" w:type="dxa"/>
        </w:trPr>
        <w:tc>
          <w:tcPr>
            <w:tcW w:w="710" w:type="dxa"/>
            <w:tcBorders>
              <w:top w:val="single" w:sz="4" w:space="0" w:color="auto"/>
              <w:left w:val="single" w:sz="4" w:space="0" w:color="auto"/>
              <w:bottom w:val="single" w:sz="4" w:space="0" w:color="auto"/>
              <w:right w:val="single" w:sz="4" w:space="0" w:color="000001"/>
            </w:tcBorders>
            <w:shd w:val="clear" w:color="auto" w:fill="FFFFFF"/>
          </w:tcPr>
          <w:p w:rsidR="001B7780" w:rsidRPr="001B7780" w:rsidRDefault="001B7780" w:rsidP="001B7780">
            <w:pPr>
              <w:spacing w:after="0" w:line="240" w:lineRule="auto"/>
              <w:rPr>
                <w:rFonts w:ascii="Times New Roman" w:hAnsi="Times New Roman"/>
              </w:rPr>
            </w:pPr>
            <w:r w:rsidRPr="001B7780">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000001"/>
            </w:tcBorders>
            <w:shd w:val="clear" w:color="auto" w:fill="FFFFFF"/>
          </w:tcPr>
          <w:p w:rsidR="001B7780" w:rsidRPr="001B7780" w:rsidRDefault="001B7780" w:rsidP="001B7780">
            <w:pPr>
              <w:spacing w:after="0" w:line="240" w:lineRule="auto"/>
              <w:rPr>
                <w:rFonts w:ascii="Times New Roman" w:hAnsi="Times New Roman"/>
              </w:rPr>
            </w:pPr>
            <w:r w:rsidRPr="001B7780">
              <w:rPr>
                <w:rFonts w:ascii="Times New Roman" w:hAnsi="Times New Roman"/>
              </w:rPr>
              <w:t>Cтандарт</w:t>
            </w:r>
          </w:p>
        </w:tc>
        <w:tc>
          <w:tcPr>
            <w:tcW w:w="4677" w:type="dxa"/>
            <w:tcBorders>
              <w:top w:val="single" w:sz="4" w:space="0" w:color="auto"/>
              <w:left w:val="single" w:sz="4" w:space="0" w:color="auto"/>
              <w:bottom w:val="single" w:sz="4" w:space="0" w:color="auto"/>
              <w:right w:val="single" w:sz="4" w:space="0" w:color="000001"/>
            </w:tcBorders>
            <w:shd w:val="clear" w:color="auto" w:fill="FFFFFF"/>
          </w:tcPr>
          <w:p w:rsidR="001B7780" w:rsidRPr="001B7780" w:rsidRDefault="001B7780" w:rsidP="001B7780">
            <w:pPr>
              <w:spacing w:after="0" w:line="240" w:lineRule="auto"/>
              <w:rPr>
                <w:rFonts w:ascii="Times New Roman" w:hAnsi="Times New Roman"/>
              </w:rPr>
            </w:pPr>
            <w:r w:rsidRPr="001B7780">
              <w:rPr>
                <w:rFonts w:ascii="Times New Roman" w:hAnsi="Times New Roman"/>
              </w:rPr>
              <w:t>DMR ETSI TS 102 361-1, -2, -3</w:t>
            </w:r>
          </w:p>
        </w:tc>
        <w:tc>
          <w:tcPr>
            <w:tcW w:w="2835" w:type="dxa"/>
            <w:tcBorders>
              <w:top w:val="single" w:sz="4" w:space="0" w:color="auto"/>
              <w:left w:val="single" w:sz="4" w:space="0" w:color="auto"/>
              <w:bottom w:val="single" w:sz="4" w:space="0" w:color="auto"/>
              <w:right w:val="single" w:sz="4" w:space="0" w:color="000001"/>
            </w:tcBorders>
            <w:shd w:val="clear" w:color="auto" w:fill="FFFFFF"/>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000001"/>
            </w:tcBorders>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Діапазон робочих частот</w:t>
            </w:r>
          </w:p>
        </w:tc>
        <w:tc>
          <w:tcPr>
            <w:tcW w:w="4677"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403-470 МГц (згідно технічної документації виробника)</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000001"/>
            </w:tcBorders>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Програмування кроку сітки частот</w:t>
            </w:r>
          </w:p>
        </w:tc>
        <w:tc>
          <w:tcPr>
            <w:tcW w:w="4677"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12,5 кГц та 25 кГц з девіацією частоти ± 2,5 кГц та 5 кГц відповідно (функція, що програмується)</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ind w:hanging="59"/>
              <w:rPr>
                <w:rFonts w:ascii="Times New Roman" w:hAnsi="Times New Roman"/>
              </w:rPr>
            </w:pPr>
            <w:r w:rsidRPr="001B7780">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000001"/>
            </w:tcBorders>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Рознесення каналів</w:t>
            </w:r>
          </w:p>
        </w:tc>
        <w:tc>
          <w:tcPr>
            <w:tcW w:w="4677"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spacing w:after="0" w:line="240" w:lineRule="auto"/>
              <w:ind w:hanging="59"/>
              <w:rPr>
                <w:rFonts w:ascii="Times New Roman" w:hAnsi="Times New Roman"/>
              </w:rPr>
            </w:pPr>
            <w:r w:rsidRPr="001B7780">
              <w:rPr>
                <w:rFonts w:ascii="Times New Roman" w:hAnsi="Times New Roman"/>
              </w:rPr>
              <w:t>12,5, 202, 25 кГц</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ind w:hanging="59"/>
              <w:rPr>
                <w:rFonts w:ascii="Times New Roman" w:hAnsi="Times New Roman"/>
              </w:rPr>
            </w:pPr>
            <w:r w:rsidRPr="001B7780">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000001"/>
            </w:tcBorders>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Чутливість приймача</w:t>
            </w:r>
          </w:p>
        </w:tc>
        <w:tc>
          <w:tcPr>
            <w:tcW w:w="4677"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spacing w:after="0" w:line="240" w:lineRule="auto"/>
              <w:ind w:hanging="59"/>
              <w:rPr>
                <w:rFonts w:ascii="Times New Roman" w:hAnsi="Times New Roman"/>
              </w:rPr>
            </w:pPr>
            <w:r w:rsidRPr="001B7780">
              <w:rPr>
                <w:rFonts w:ascii="Times New Roman" w:hAnsi="Times New Roman"/>
              </w:rPr>
              <w:t xml:space="preserve"> 0,16 мкВ при відношенні сигнал/шум (СИНАД) 12 дБ (</w:t>
            </w:r>
            <w:proofErr w:type="gramStart"/>
            <w:r w:rsidRPr="001B7780">
              <w:rPr>
                <w:rFonts w:ascii="Times New Roman" w:hAnsi="Times New Roman"/>
              </w:rPr>
              <w:t>аналоговий )</w:t>
            </w:r>
            <w:proofErr w:type="gramEnd"/>
          </w:p>
          <w:p w:rsidR="001B7780" w:rsidRPr="001B7780" w:rsidRDefault="001B7780" w:rsidP="001B7780">
            <w:pPr>
              <w:spacing w:after="0" w:line="240" w:lineRule="auto"/>
              <w:rPr>
                <w:rFonts w:ascii="Times New Roman" w:hAnsi="Times New Roman"/>
              </w:rPr>
            </w:pPr>
            <w:r w:rsidRPr="001B7780">
              <w:rPr>
                <w:rFonts w:ascii="Times New Roman" w:hAnsi="Times New Roman"/>
              </w:rPr>
              <w:t>0,14 мкВ при відносній кількості похибок BER 5% (цифровий режим) (згідно технічної документації виробника)</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000001"/>
            </w:tcBorders>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Мінімальна кількість каналів</w:t>
            </w:r>
          </w:p>
        </w:tc>
        <w:tc>
          <w:tcPr>
            <w:tcW w:w="4677"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32. Перемикання каналів повинно здійснюватись за допомогою перемикача каналів</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000001"/>
            </w:tcBorders>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Тип цифрового вокодеру</w:t>
            </w:r>
          </w:p>
        </w:tc>
        <w:tc>
          <w:tcPr>
            <w:tcW w:w="4677"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AMBE +2™</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000001"/>
            </w:tcBorders>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Введення або зміна каналів</w:t>
            </w:r>
          </w:p>
        </w:tc>
        <w:tc>
          <w:tcPr>
            <w:tcW w:w="4677"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Повинно проводитись за допомогою зовнішнього програмного забезпечення.</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pStyle w:val="a4"/>
              <w:spacing w:after="0" w:line="240" w:lineRule="auto"/>
              <w:ind w:left="0"/>
              <w:rPr>
                <w:rFonts w:ascii="Times New Roman" w:hAnsi="Times New Roman"/>
              </w:rPr>
            </w:pPr>
            <w:r w:rsidRPr="001B7780">
              <w:rPr>
                <w:rFonts w:ascii="Times New Roman" w:hAnsi="Times New Roman"/>
              </w:rPr>
              <w:t>8.</w:t>
            </w:r>
          </w:p>
        </w:tc>
        <w:tc>
          <w:tcPr>
            <w:tcW w:w="1701" w:type="dxa"/>
            <w:tcBorders>
              <w:top w:val="single" w:sz="4" w:space="0" w:color="auto"/>
              <w:left w:val="single" w:sz="4" w:space="0" w:color="auto"/>
              <w:bottom w:val="single" w:sz="4" w:space="0" w:color="auto"/>
              <w:right w:val="single" w:sz="4" w:space="0" w:color="000001"/>
            </w:tcBorders>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Режими роботи:</w:t>
            </w:r>
          </w:p>
          <w:p w:rsidR="001B7780" w:rsidRPr="001B7780" w:rsidRDefault="001B7780" w:rsidP="001B7780">
            <w:pPr>
              <w:spacing w:after="0" w:line="240" w:lineRule="auto"/>
              <w:rPr>
                <w:rFonts w:ascii="Times New Roman" w:hAnsi="Times New Roman"/>
              </w:rPr>
            </w:pPr>
          </w:p>
        </w:tc>
        <w:tc>
          <w:tcPr>
            <w:tcW w:w="4677"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4"/>
              <w:numPr>
                <w:ilvl w:val="0"/>
                <w:numId w:val="41"/>
              </w:numPr>
              <w:spacing w:after="0" w:line="240" w:lineRule="auto"/>
              <w:ind w:left="291" w:hanging="142"/>
              <w:rPr>
                <w:rFonts w:ascii="Times New Roman" w:hAnsi="Times New Roman"/>
              </w:rPr>
            </w:pPr>
            <w:r w:rsidRPr="001B7780">
              <w:rPr>
                <w:rFonts w:ascii="Times New Roman" w:hAnsi="Times New Roman"/>
              </w:rPr>
              <w:t>прямий режим (без використання ретранслятору);</w:t>
            </w:r>
          </w:p>
          <w:p w:rsidR="001B7780" w:rsidRPr="001B7780" w:rsidRDefault="001B7780" w:rsidP="001B7780">
            <w:pPr>
              <w:pStyle w:val="a4"/>
              <w:numPr>
                <w:ilvl w:val="0"/>
                <w:numId w:val="41"/>
              </w:numPr>
              <w:spacing w:after="0" w:line="240" w:lineRule="auto"/>
              <w:ind w:left="291" w:hanging="142"/>
              <w:rPr>
                <w:rFonts w:ascii="Times New Roman" w:hAnsi="Times New Roman"/>
              </w:rPr>
            </w:pPr>
            <w:r w:rsidRPr="001B7780">
              <w:rPr>
                <w:rFonts w:ascii="Times New Roman" w:hAnsi="Times New Roman"/>
              </w:rPr>
              <w:t>конвенційний (через ретранслятор) одно або багатосайтовий (ретранслятори з’єднуються між собою через IP мережу (WAN, LAN тощо);</w:t>
            </w:r>
          </w:p>
          <w:p w:rsidR="001B7780" w:rsidRPr="001B7780" w:rsidRDefault="001B7780" w:rsidP="001B7780">
            <w:pPr>
              <w:pStyle w:val="a4"/>
              <w:numPr>
                <w:ilvl w:val="0"/>
                <w:numId w:val="41"/>
              </w:numPr>
              <w:spacing w:after="0" w:line="240" w:lineRule="auto"/>
              <w:ind w:left="291" w:hanging="142"/>
              <w:rPr>
                <w:rFonts w:ascii="Times New Roman" w:hAnsi="Times New Roman"/>
              </w:rPr>
            </w:pPr>
            <w:r w:rsidRPr="001B7780">
              <w:rPr>
                <w:rFonts w:ascii="Times New Roman" w:hAnsi="Times New Roman"/>
              </w:rPr>
              <w:t>транкінговий (через один та/або декілька сайтів) з динамічним автоматичним розподілом вільних каналів без застосування фіксованого каналу управління;</w:t>
            </w:r>
          </w:p>
          <w:p w:rsidR="001B7780" w:rsidRPr="001B7780" w:rsidRDefault="001B7780" w:rsidP="001B7780">
            <w:pPr>
              <w:pStyle w:val="a4"/>
              <w:numPr>
                <w:ilvl w:val="0"/>
                <w:numId w:val="41"/>
              </w:numPr>
              <w:spacing w:after="0" w:line="240" w:lineRule="auto"/>
              <w:ind w:left="291" w:hanging="142"/>
              <w:rPr>
                <w:rFonts w:ascii="Times New Roman" w:hAnsi="Times New Roman"/>
              </w:rPr>
            </w:pPr>
            <w:r w:rsidRPr="001B7780">
              <w:rPr>
                <w:rFonts w:ascii="Times New Roman" w:hAnsi="Times New Roman"/>
              </w:rPr>
              <w:t>автоматичний роумінг (автоматичне перемикання робочих каналів при переміщенні між зонами покриття різних ретрансляторів (сайтів) у системі)</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rPr>
                <w:rFonts w:ascii="Times New Roman" w:eastAsia="TimesNewRomanPSMT" w:hAnsi="Times New Roman"/>
              </w:rPr>
            </w:pPr>
            <w:r w:rsidRPr="001B7780">
              <w:rPr>
                <w:rFonts w:ascii="Times New Roman" w:eastAsia="TimesNewRomanPSMT" w:hAnsi="Times New Roman"/>
              </w:rPr>
              <w:t>9.</w:t>
            </w:r>
          </w:p>
        </w:tc>
        <w:tc>
          <w:tcPr>
            <w:tcW w:w="1701" w:type="dxa"/>
            <w:tcBorders>
              <w:top w:val="single" w:sz="4" w:space="0" w:color="auto"/>
              <w:left w:val="single" w:sz="4" w:space="0" w:color="auto"/>
              <w:bottom w:val="single" w:sz="4" w:space="0" w:color="auto"/>
              <w:right w:val="single" w:sz="4" w:space="0" w:color="000001"/>
            </w:tcBorders>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Підтримка протоколів, сигналінгів та інших сервісів</w:t>
            </w:r>
          </w:p>
        </w:tc>
        <w:tc>
          <w:tcPr>
            <w:tcW w:w="4677"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spacing w:after="0" w:line="240" w:lineRule="auto"/>
              <w:rPr>
                <w:rFonts w:ascii="Times New Roman" w:hAnsi="Times New Roman"/>
              </w:rPr>
            </w:pPr>
            <w:r w:rsidRPr="001B7780">
              <w:rPr>
                <w:rFonts w:ascii="Times New Roman" w:eastAsia="TimesNewRomanPSMT" w:hAnsi="Times New Roman"/>
              </w:rPr>
              <w:t xml:space="preserve">Радіостанція повинна забезпечувати роботу як в аналоговому, так і в цифровому режимі. </w:t>
            </w:r>
            <w:r w:rsidRPr="001B7780">
              <w:rPr>
                <w:rFonts w:ascii="Times New Roman" w:hAnsi="Times New Roman"/>
              </w:rPr>
              <w:t>Підтримка цифрового стандарту радіозв’язку DMR.</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10.</w:t>
            </w:r>
          </w:p>
        </w:tc>
        <w:tc>
          <w:tcPr>
            <w:tcW w:w="1701"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Підтримка крипто захисту радіоканалу</w:t>
            </w:r>
          </w:p>
        </w:tc>
        <w:tc>
          <w:tcPr>
            <w:tcW w:w="4677"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 xml:space="preserve">Можливість підтримки криптозахисту радіоканалу з ключем шифрування </w:t>
            </w:r>
            <w:r w:rsidRPr="001B7780">
              <w:rPr>
                <w:rFonts w:ascii="Times New Roman" w:hAnsi="Times New Roman"/>
                <w:lang w:val="en-US"/>
              </w:rPr>
              <w:t>AES</w:t>
            </w:r>
            <w:r w:rsidRPr="001B7780">
              <w:rPr>
                <w:rFonts w:ascii="Times New Roman" w:hAnsi="Times New Roman"/>
              </w:rPr>
              <w:t xml:space="preserve"> ( 256 біт.)</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000001"/>
              <w:bottom w:val="single" w:sz="4" w:space="0" w:color="auto"/>
              <w:right w:val="single" w:sz="4" w:space="0" w:color="000001"/>
            </w:tcBorders>
          </w:tcPr>
          <w:p w:rsidR="001B7780" w:rsidRPr="001B7780" w:rsidRDefault="001B7780" w:rsidP="001B7780">
            <w:pPr>
              <w:spacing w:after="0" w:line="240" w:lineRule="auto"/>
              <w:jc w:val="both"/>
              <w:rPr>
                <w:rFonts w:ascii="Times New Roman" w:hAnsi="Times New Roman"/>
              </w:rPr>
            </w:pPr>
            <w:r w:rsidRPr="001B7780">
              <w:rPr>
                <w:rFonts w:ascii="Times New Roman" w:hAnsi="Times New Roman"/>
              </w:rPr>
              <w:t>11.</w:t>
            </w:r>
          </w:p>
        </w:tc>
        <w:tc>
          <w:tcPr>
            <w:tcW w:w="6378" w:type="dxa"/>
            <w:gridSpan w:val="2"/>
            <w:tcBorders>
              <w:top w:val="single" w:sz="4" w:space="0" w:color="auto"/>
              <w:left w:val="single" w:sz="4" w:space="0" w:color="000001"/>
              <w:bottom w:val="single" w:sz="4" w:space="0" w:color="auto"/>
              <w:right w:val="single" w:sz="4" w:space="0" w:color="000001"/>
            </w:tcBorders>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 xml:space="preserve">Радіостанція повинна мати висновок державної експертизи в галузі КЗІ щодо реалізації криптографічного алгоритму шифрування AES із довжиною ключа 256 біт. </w:t>
            </w:r>
          </w:p>
          <w:p w:rsidR="001B7780" w:rsidRPr="001B7780" w:rsidRDefault="001B7780" w:rsidP="001B7780">
            <w:pPr>
              <w:spacing w:after="0" w:line="240" w:lineRule="auto"/>
              <w:rPr>
                <w:rFonts w:ascii="Times New Roman" w:hAnsi="Times New Roman"/>
              </w:rPr>
            </w:pPr>
            <w:r w:rsidRPr="001B7780">
              <w:rPr>
                <w:rFonts w:ascii="Times New Roman" w:hAnsi="Times New Roman"/>
              </w:rPr>
              <w:t>Постачальник повинен отримати висновок державної експертизи на партію радіостанцій що постачається, протягом 3-х місяців після виконання поставки Замовнику</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000001"/>
              <w:bottom w:val="single" w:sz="4" w:space="0" w:color="auto"/>
              <w:right w:val="single" w:sz="4" w:space="0" w:color="000001"/>
            </w:tcBorders>
          </w:tcPr>
          <w:p w:rsidR="001B7780" w:rsidRPr="001B7780" w:rsidRDefault="001B7780" w:rsidP="001B7780">
            <w:pPr>
              <w:spacing w:after="0" w:line="240" w:lineRule="auto"/>
              <w:jc w:val="both"/>
              <w:rPr>
                <w:rFonts w:ascii="Times New Roman" w:hAnsi="Times New Roman"/>
              </w:rPr>
            </w:pPr>
            <w:r w:rsidRPr="001B7780">
              <w:rPr>
                <w:rFonts w:ascii="Times New Roman" w:hAnsi="Times New Roman"/>
              </w:rPr>
              <w:t>12.</w:t>
            </w:r>
          </w:p>
        </w:tc>
        <w:tc>
          <w:tcPr>
            <w:tcW w:w="6378" w:type="dxa"/>
            <w:gridSpan w:val="2"/>
            <w:tcBorders>
              <w:top w:val="single" w:sz="4" w:space="0" w:color="auto"/>
              <w:left w:val="single" w:sz="4" w:space="0" w:color="000001"/>
              <w:bottom w:val="single" w:sz="4" w:space="0" w:color="auto"/>
              <w:right w:val="single" w:sz="4" w:space="0" w:color="000001"/>
            </w:tcBorders>
          </w:tcPr>
          <w:p w:rsidR="001B7780" w:rsidRPr="001B7780" w:rsidRDefault="001B7780" w:rsidP="001B7780">
            <w:pPr>
              <w:spacing w:after="0" w:line="240" w:lineRule="auto"/>
              <w:jc w:val="both"/>
              <w:rPr>
                <w:rFonts w:ascii="Times New Roman" w:hAnsi="Times New Roman"/>
                <w:lang w:eastAsia="uk-UA"/>
              </w:rPr>
            </w:pPr>
            <w:r w:rsidRPr="001B7780">
              <w:rPr>
                <w:rFonts w:ascii="Times New Roman" w:hAnsi="Times New Roman"/>
              </w:rPr>
              <w:t>Наявність програмного забезпечення, яке налаштовується на електронно-обчислювальній машині.</w:t>
            </w:r>
          </w:p>
          <w:p w:rsidR="001B7780" w:rsidRPr="001B7780" w:rsidRDefault="001B7780" w:rsidP="001B7780">
            <w:pPr>
              <w:pStyle w:val="Style12"/>
              <w:widowControl/>
              <w:tabs>
                <w:tab w:val="left" w:pos="1210"/>
              </w:tabs>
              <w:spacing w:line="240" w:lineRule="auto"/>
              <w:rPr>
                <w:rStyle w:val="FontStyle21"/>
                <w:sz w:val="22"/>
                <w:szCs w:val="22"/>
                <w:lang w:val="uk-UA" w:eastAsia="uk-UA"/>
              </w:rPr>
            </w:pPr>
            <w:r w:rsidRPr="001B7780">
              <w:rPr>
                <w:rStyle w:val="FontStyle21"/>
                <w:sz w:val="22"/>
                <w:szCs w:val="22"/>
                <w:lang w:val="uk-UA" w:eastAsia="uk-UA"/>
              </w:rPr>
              <w:t>Програмне налаштування за допомогою ЕОМ:</w:t>
            </w:r>
          </w:p>
          <w:p w:rsidR="001B7780" w:rsidRPr="001B7780" w:rsidRDefault="001B7780" w:rsidP="001B7780">
            <w:pPr>
              <w:pStyle w:val="Style12"/>
              <w:widowControl/>
              <w:tabs>
                <w:tab w:val="left" w:pos="1210"/>
              </w:tabs>
              <w:spacing w:line="240" w:lineRule="auto"/>
              <w:rPr>
                <w:rStyle w:val="FontStyle21"/>
                <w:sz w:val="22"/>
                <w:szCs w:val="22"/>
                <w:lang w:val="uk-UA" w:eastAsia="uk-UA"/>
              </w:rPr>
            </w:pPr>
            <w:r w:rsidRPr="001B7780">
              <w:rPr>
                <w:rStyle w:val="FontStyle21"/>
                <w:sz w:val="22"/>
                <w:szCs w:val="22"/>
                <w:lang w:val="uk-UA" w:eastAsia="uk-UA"/>
              </w:rPr>
              <w:t>- конкретних частот із визначеної робочої смуги;</w:t>
            </w:r>
          </w:p>
          <w:p w:rsidR="001B7780" w:rsidRPr="001B7780" w:rsidRDefault="001B7780" w:rsidP="001B7780">
            <w:pPr>
              <w:pStyle w:val="Style12"/>
              <w:widowControl/>
              <w:tabs>
                <w:tab w:val="left" w:pos="1464"/>
              </w:tabs>
              <w:spacing w:line="240" w:lineRule="auto"/>
              <w:rPr>
                <w:rStyle w:val="FontStyle21"/>
                <w:sz w:val="22"/>
                <w:szCs w:val="22"/>
                <w:lang w:val="uk-UA" w:eastAsia="uk-UA"/>
              </w:rPr>
            </w:pPr>
            <w:r w:rsidRPr="001B7780">
              <w:rPr>
                <w:rStyle w:val="FontStyle21"/>
                <w:sz w:val="22"/>
                <w:szCs w:val="22"/>
                <w:lang w:val="uk-UA" w:eastAsia="uk-UA"/>
              </w:rPr>
              <w:t>- потужності несучої передавача;</w:t>
            </w:r>
          </w:p>
          <w:p w:rsidR="001B7780" w:rsidRPr="001B7780" w:rsidRDefault="001B7780" w:rsidP="001B7780">
            <w:pPr>
              <w:pStyle w:val="Style12"/>
              <w:widowControl/>
              <w:tabs>
                <w:tab w:val="left" w:pos="1464"/>
              </w:tabs>
              <w:spacing w:line="240" w:lineRule="auto"/>
              <w:rPr>
                <w:rStyle w:val="FontStyle21"/>
                <w:sz w:val="22"/>
                <w:szCs w:val="22"/>
                <w:lang w:val="uk-UA" w:eastAsia="uk-UA"/>
              </w:rPr>
            </w:pPr>
            <w:r w:rsidRPr="001B7780">
              <w:rPr>
                <w:rStyle w:val="FontStyle21"/>
                <w:sz w:val="22"/>
                <w:szCs w:val="22"/>
                <w:lang w:val="uk-UA" w:eastAsia="uk-UA"/>
              </w:rPr>
              <w:t>- кроку сітки частот;</w:t>
            </w:r>
          </w:p>
          <w:p w:rsidR="001B7780" w:rsidRPr="001B7780" w:rsidRDefault="001B7780" w:rsidP="001B7780">
            <w:pPr>
              <w:spacing w:after="0" w:line="240" w:lineRule="auto"/>
              <w:jc w:val="both"/>
              <w:rPr>
                <w:rFonts w:ascii="Times New Roman" w:hAnsi="Times New Roman"/>
              </w:rPr>
            </w:pPr>
            <w:r w:rsidRPr="001B7780">
              <w:rPr>
                <w:rFonts w:ascii="Times New Roman" w:hAnsi="Times New Roman"/>
              </w:rPr>
              <w:t>- програмування інших додаткових функцій радіостанції.</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000001"/>
              <w:bottom w:val="single" w:sz="4" w:space="0" w:color="auto"/>
              <w:right w:val="single" w:sz="4" w:space="0" w:color="000001"/>
            </w:tcBorders>
          </w:tcPr>
          <w:p w:rsidR="001B7780" w:rsidRPr="001B7780" w:rsidRDefault="001B7780" w:rsidP="001B7780">
            <w:pPr>
              <w:spacing w:after="0" w:line="240" w:lineRule="auto"/>
              <w:jc w:val="both"/>
              <w:rPr>
                <w:rFonts w:ascii="Times New Roman" w:hAnsi="Times New Roman"/>
              </w:rPr>
            </w:pPr>
            <w:r w:rsidRPr="001B7780">
              <w:rPr>
                <w:rFonts w:ascii="Times New Roman" w:hAnsi="Times New Roman"/>
              </w:rPr>
              <w:t>13.</w:t>
            </w:r>
          </w:p>
        </w:tc>
        <w:tc>
          <w:tcPr>
            <w:tcW w:w="6378" w:type="dxa"/>
            <w:gridSpan w:val="2"/>
            <w:tcBorders>
              <w:top w:val="single" w:sz="4" w:space="0" w:color="auto"/>
              <w:left w:val="single" w:sz="4" w:space="0" w:color="000001"/>
              <w:bottom w:val="single" w:sz="4" w:space="0" w:color="auto"/>
              <w:right w:val="single" w:sz="4" w:space="0" w:color="000001"/>
            </w:tcBorders>
          </w:tcPr>
          <w:p w:rsidR="001B7780" w:rsidRPr="001B7780" w:rsidRDefault="001B7780" w:rsidP="001B7780">
            <w:pPr>
              <w:spacing w:after="0" w:line="240" w:lineRule="auto"/>
              <w:jc w:val="both"/>
              <w:rPr>
                <w:rFonts w:ascii="Times New Roman" w:hAnsi="Times New Roman"/>
              </w:rPr>
            </w:pPr>
            <w:r w:rsidRPr="001B7780">
              <w:rPr>
                <w:rFonts w:ascii="Times New Roman" w:hAnsi="Times New Roman"/>
              </w:rPr>
              <w:t>Програмування функції сканування каналів по деяким каналам, а також пріоритетного сканування.</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14.</w:t>
            </w:r>
          </w:p>
        </w:tc>
        <w:tc>
          <w:tcPr>
            <w:tcW w:w="1701"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jc w:val="both"/>
              <w:rPr>
                <w:rFonts w:ascii="Times New Roman" w:hAnsi="Times New Roman"/>
              </w:rPr>
            </w:pPr>
            <w:r w:rsidRPr="001B7780">
              <w:rPr>
                <w:rFonts w:ascii="Times New Roman" w:hAnsi="Times New Roman"/>
              </w:rPr>
              <w:t>Потужність несучого передавача</w:t>
            </w:r>
          </w:p>
        </w:tc>
        <w:tc>
          <w:tcPr>
            <w:tcW w:w="4677"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spacing w:after="0" w:line="240" w:lineRule="auto"/>
              <w:jc w:val="both"/>
              <w:rPr>
                <w:rFonts w:ascii="Times New Roman" w:hAnsi="Times New Roman"/>
              </w:rPr>
            </w:pPr>
            <w:r w:rsidRPr="001B7780">
              <w:rPr>
                <w:rFonts w:ascii="Times New Roman" w:hAnsi="Times New Roman"/>
              </w:rPr>
              <w:t>1/4 Вт. (функція що програмується)</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15.</w:t>
            </w:r>
          </w:p>
        </w:tc>
        <w:tc>
          <w:tcPr>
            <w:tcW w:w="1701" w:type="dxa"/>
            <w:tcBorders>
              <w:top w:val="single" w:sz="4" w:space="0" w:color="auto"/>
              <w:left w:val="single" w:sz="4" w:space="0" w:color="auto"/>
              <w:bottom w:val="single" w:sz="4" w:space="0" w:color="auto"/>
              <w:right w:val="single" w:sz="4" w:space="0" w:color="000001"/>
            </w:tcBorders>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Штатний динамік</w:t>
            </w:r>
          </w:p>
        </w:tc>
        <w:tc>
          <w:tcPr>
            <w:tcW w:w="4677"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 xml:space="preserve">Мінімальна вихідна потужність – 0,5 Вт </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16.</w:t>
            </w:r>
          </w:p>
        </w:tc>
        <w:tc>
          <w:tcPr>
            <w:tcW w:w="1701" w:type="dxa"/>
            <w:tcBorders>
              <w:top w:val="single" w:sz="4" w:space="0" w:color="auto"/>
              <w:left w:val="single" w:sz="4" w:space="0" w:color="auto"/>
              <w:bottom w:val="single" w:sz="4" w:space="0" w:color="auto"/>
              <w:right w:val="single" w:sz="4" w:space="0" w:color="000001"/>
            </w:tcBorders>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rPr>
              <w:t>Акумуляторна батарея</w:t>
            </w:r>
          </w:p>
        </w:tc>
        <w:tc>
          <w:tcPr>
            <w:tcW w:w="4677"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spacing w:after="0" w:line="240" w:lineRule="auto"/>
              <w:rPr>
                <w:rFonts w:ascii="Times New Roman" w:hAnsi="Times New Roman"/>
              </w:rPr>
            </w:pPr>
            <w:r w:rsidRPr="001B7780">
              <w:rPr>
                <w:rFonts w:ascii="Times New Roman" w:hAnsi="Times New Roman"/>
                <w:color w:val="000000"/>
              </w:rPr>
              <w:t xml:space="preserve">Оригінальна акумуляторна батарея Li-ion ємністю не менше 2100 мА/год </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000001"/>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17.</w:t>
            </w:r>
          </w:p>
        </w:tc>
        <w:tc>
          <w:tcPr>
            <w:tcW w:w="6378" w:type="dxa"/>
            <w:gridSpan w:val="2"/>
            <w:tcBorders>
              <w:top w:val="single" w:sz="4" w:space="0" w:color="auto"/>
              <w:left w:val="single" w:sz="4" w:space="0" w:color="000001"/>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Радіостанція повинна працювати в наступних режимах:</w:t>
            </w:r>
          </w:p>
          <w:p w:rsidR="001B7780" w:rsidRPr="001B7780" w:rsidRDefault="001B7780" w:rsidP="001B7780">
            <w:pPr>
              <w:spacing w:after="0" w:line="240" w:lineRule="auto"/>
              <w:rPr>
                <w:rFonts w:ascii="Times New Roman" w:hAnsi="Times New Roman"/>
              </w:rPr>
            </w:pPr>
            <w:r w:rsidRPr="001B7780">
              <w:rPr>
                <w:rFonts w:ascii="Times New Roman" w:hAnsi="Times New Roman"/>
              </w:rPr>
              <w:t>- «черговий прийом»;</w:t>
            </w:r>
          </w:p>
          <w:p w:rsidR="001B7780" w:rsidRPr="001B7780" w:rsidRDefault="001B7780" w:rsidP="001B7780">
            <w:pPr>
              <w:spacing w:after="0" w:line="240" w:lineRule="auto"/>
              <w:rPr>
                <w:rFonts w:ascii="Times New Roman" w:hAnsi="Times New Roman"/>
              </w:rPr>
            </w:pPr>
            <w:r w:rsidRPr="001B7780">
              <w:rPr>
                <w:rFonts w:ascii="Times New Roman" w:hAnsi="Times New Roman"/>
              </w:rPr>
              <w:t>- «прийом»;</w:t>
            </w:r>
          </w:p>
          <w:p w:rsidR="001B7780" w:rsidRPr="001B7780" w:rsidRDefault="001B7780" w:rsidP="001B7780">
            <w:pPr>
              <w:spacing w:after="0" w:line="240" w:lineRule="auto"/>
              <w:rPr>
                <w:rFonts w:ascii="Times New Roman" w:hAnsi="Times New Roman"/>
              </w:rPr>
            </w:pPr>
            <w:r w:rsidRPr="001B7780">
              <w:rPr>
                <w:rFonts w:ascii="Times New Roman" w:hAnsi="Times New Roman"/>
              </w:rPr>
              <w:t>- «передача»</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000001"/>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18.</w:t>
            </w:r>
          </w:p>
        </w:tc>
        <w:tc>
          <w:tcPr>
            <w:tcW w:w="6378" w:type="dxa"/>
            <w:gridSpan w:val="2"/>
            <w:tcBorders>
              <w:top w:val="single" w:sz="4" w:space="0" w:color="auto"/>
              <w:left w:val="single" w:sz="4" w:space="0" w:color="000001"/>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 xml:space="preserve">В радіостанції повинна бути передбачена можливість програмування індивідуального номеру (не менш ніж п’яти цифр). </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jc w:val="both"/>
              <w:rPr>
                <w:rFonts w:ascii="Times New Roman" w:hAnsi="Times New Roman"/>
                <w:bCs/>
              </w:rPr>
            </w:pPr>
            <w:r w:rsidRPr="001B7780">
              <w:rPr>
                <w:rFonts w:ascii="Times New Roman" w:hAnsi="Times New Roman"/>
                <w:bCs/>
              </w:rPr>
              <w:t>19.</w:t>
            </w:r>
          </w:p>
        </w:tc>
        <w:tc>
          <w:tcPr>
            <w:tcW w:w="1701"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Стійкість до впливу механічних та кліматичних факторів навколишнього середовища ( удари, вібрація, відносна вологість, температура)</w:t>
            </w:r>
          </w:p>
        </w:tc>
        <w:tc>
          <w:tcPr>
            <w:tcW w:w="4677" w:type="dxa"/>
            <w:tcBorders>
              <w:top w:val="single" w:sz="4" w:space="0" w:color="auto"/>
              <w:left w:val="single" w:sz="4" w:space="0" w:color="auto"/>
              <w:bottom w:val="single" w:sz="4" w:space="0" w:color="auto"/>
              <w:right w:val="single" w:sz="4" w:space="0" w:color="000001"/>
            </w:tcBorders>
            <w:shd w:val="clear" w:color="auto" w:fill="auto"/>
          </w:tcPr>
          <w:p w:rsidR="001B7780" w:rsidRPr="001B7780" w:rsidRDefault="001B7780" w:rsidP="001B7780">
            <w:pPr>
              <w:spacing w:after="0" w:line="240" w:lineRule="auto"/>
              <w:rPr>
                <w:rFonts w:ascii="Times New Roman" w:hAnsi="Times New Roman"/>
              </w:rPr>
            </w:pPr>
            <w:r w:rsidRPr="001B7780">
              <w:rPr>
                <w:rFonts w:ascii="Times New Roman" w:hAnsi="Times New Roman"/>
              </w:rPr>
              <w:t>ІР68</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893CAF" w:rsidTr="00F3131F">
        <w:trPr>
          <w:gridAfter w:val="1"/>
          <w:wAfter w:w="9" w:type="dxa"/>
        </w:trPr>
        <w:tc>
          <w:tcPr>
            <w:tcW w:w="710"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20.</w:t>
            </w:r>
          </w:p>
        </w:tc>
        <w:tc>
          <w:tcPr>
            <w:tcW w:w="1701"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Стійкість до впливу механічних та кліматичних факторів навколишнього середовища ( удари, вібрація, відносна вологість, температура)</w:t>
            </w:r>
          </w:p>
        </w:tc>
        <w:tc>
          <w:tcPr>
            <w:tcW w:w="4677" w:type="dxa"/>
            <w:tcBorders>
              <w:top w:val="single" w:sz="4" w:space="0" w:color="auto"/>
              <w:left w:val="single" w:sz="4" w:space="0" w:color="auto"/>
              <w:bottom w:val="single" w:sz="4" w:space="0" w:color="auto"/>
              <w:right w:val="single" w:sz="4" w:space="0" w:color="000001"/>
            </w:tcBorders>
            <w:shd w:val="clear" w:color="auto" w:fill="auto"/>
          </w:tcPr>
          <w:p w:rsidR="001B7780" w:rsidRPr="001B7780" w:rsidRDefault="001B7780" w:rsidP="001B7780">
            <w:pPr>
              <w:spacing w:after="0" w:line="240" w:lineRule="auto"/>
              <w:rPr>
                <w:rFonts w:ascii="Times New Roman" w:hAnsi="Times New Roman"/>
                <w:lang w:val="en-US"/>
              </w:rPr>
            </w:pPr>
            <w:r w:rsidRPr="001B7780">
              <w:rPr>
                <w:rFonts w:ascii="Times New Roman" w:hAnsi="Times New Roman"/>
              </w:rPr>
              <w:t>Відповідають</w:t>
            </w:r>
            <w:r w:rsidRPr="001B7780">
              <w:rPr>
                <w:rFonts w:ascii="Times New Roman" w:hAnsi="Times New Roman"/>
                <w:lang w:val="en-US"/>
              </w:rPr>
              <w:t xml:space="preserve"> </w:t>
            </w:r>
            <w:r w:rsidRPr="001B7780">
              <w:rPr>
                <w:rFonts w:ascii="Times New Roman" w:hAnsi="Times New Roman"/>
              </w:rPr>
              <w:t>вимогам</w:t>
            </w:r>
            <w:r w:rsidRPr="001B7780">
              <w:rPr>
                <w:rFonts w:ascii="Times New Roman" w:hAnsi="Times New Roman"/>
                <w:lang w:val="en-US"/>
              </w:rPr>
              <w:t xml:space="preserve"> Military Standard</w:t>
            </w:r>
            <w:r w:rsidRPr="001B7780">
              <w:rPr>
                <w:rFonts w:ascii="Times New Roman" w:hAnsi="Times New Roman"/>
                <w:lang w:val="en-US"/>
              </w:rPr>
              <w:br/>
              <w:t>MIL-STD 810C/D/E/F</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21.</w:t>
            </w:r>
          </w:p>
        </w:tc>
        <w:tc>
          <w:tcPr>
            <w:tcW w:w="1701" w:type="dxa"/>
            <w:tcBorders>
              <w:top w:val="single" w:sz="4" w:space="0" w:color="auto"/>
              <w:left w:val="single" w:sz="4" w:space="0" w:color="auto"/>
              <w:bottom w:val="single" w:sz="4" w:space="0" w:color="auto"/>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Діапазон робочих температур</w:t>
            </w:r>
          </w:p>
        </w:tc>
        <w:tc>
          <w:tcPr>
            <w:tcW w:w="4677" w:type="dxa"/>
            <w:tcBorders>
              <w:top w:val="single" w:sz="4" w:space="0" w:color="auto"/>
              <w:left w:val="single" w:sz="4" w:space="0" w:color="auto"/>
              <w:bottom w:val="single" w:sz="4" w:space="0" w:color="auto"/>
              <w:right w:val="single" w:sz="4" w:space="0" w:color="000001"/>
            </w:tcBorders>
            <w:shd w:val="clear" w:color="auto" w:fill="auto"/>
          </w:tcPr>
          <w:p w:rsidR="001B7780" w:rsidRPr="001B7780" w:rsidRDefault="001B7780" w:rsidP="001B7780">
            <w:pPr>
              <w:spacing w:after="0" w:line="240" w:lineRule="auto"/>
              <w:rPr>
                <w:rFonts w:ascii="Times New Roman" w:hAnsi="Times New Roman"/>
              </w:rPr>
            </w:pPr>
            <w:r w:rsidRPr="001B7780">
              <w:rPr>
                <w:rFonts w:ascii="Times New Roman" w:hAnsi="Times New Roman"/>
              </w:rPr>
              <w:t>від -30 С до +60 С</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000001"/>
              <w:bottom w:val="single" w:sz="4" w:space="0" w:color="auto"/>
              <w:right w:val="single" w:sz="4" w:space="0" w:color="000001"/>
            </w:tcBorders>
          </w:tcPr>
          <w:p w:rsidR="001B7780" w:rsidRPr="001B7780" w:rsidRDefault="001B7780" w:rsidP="001B7780">
            <w:pPr>
              <w:spacing w:after="0" w:line="240" w:lineRule="auto"/>
              <w:jc w:val="both"/>
              <w:rPr>
                <w:rFonts w:ascii="Times New Roman" w:hAnsi="Times New Roman"/>
                <w:bCs/>
              </w:rPr>
            </w:pPr>
            <w:r w:rsidRPr="001B7780">
              <w:rPr>
                <w:rFonts w:ascii="Times New Roman" w:hAnsi="Times New Roman"/>
                <w:bCs/>
              </w:rPr>
              <w:t>22.</w:t>
            </w:r>
          </w:p>
        </w:tc>
        <w:tc>
          <w:tcPr>
            <w:tcW w:w="6378" w:type="dxa"/>
            <w:gridSpan w:val="2"/>
            <w:tcBorders>
              <w:top w:val="single" w:sz="4" w:space="0" w:color="auto"/>
              <w:left w:val="single" w:sz="4" w:space="0" w:color="000001"/>
              <w:bottom w:val="single" w:sz="4" w:space="0" w:color="auto"/>
              <w:right w:val="single" w:sz="4" w:space="0" w:color="000001"/>
            </w:tcBorders>
          </w:tcPr>
          <w:p w:rsidR="001B7780" w:rsidRPr="001B7780" w:rsidRDefault="001B7780" w:rsidP="001B7780">
            <w:pPr>
              <w:spacing w:after="0" w:line="240" w:lineRule="auto"/>
              <w:jc w:val="both"/>
              <w:rPr>
                <w:rFonts w:ascii="Times New Roman" w:hAnsi="Times New Roman"/>
                <w:bCs/>
              </w:rPr>
            </w:pPr>
            <w:r w:rsidRPr="001B7780">
              <w:rPr>
                <w:rFonts w:ascii="Times New Roman" w:hAnsi="Times New Roman"/>
                <w:bCs/>
              </w:rPr>
              <w:t>Комплектність одної переносної радіостанції:</w:t>
            </w:r>
          </w:p>
          <w:p w:rsidR="001B7780" w:rsidRPr="001B7780" w:rsidRDefault="001B7780" w:rsidP="001B7780">
            <w:pPr>
              <w:spacing w:after="0" w:line="240" w:lineRule="auto"/>
              <w:jc w:val="both"/>
              <w:rPr>
                <w:rFonts w:ascii="Times New Roman" w:hAnsi="Times New Roman"/>
              </w:rPr>
            </w:pPr>
            <w:r w:rsidRPr="001B7780">
              <w:rPr>
                <w:rFonts w:ascii="Times New Roman" w:hAnsi="Times New Roman"/>
              </w:rPr>
              <w:t>- прийомо-передавач – 1 шт.;</w:t>
            </w:r>
          </w:p>
          <w:p w:rsidR="001B7780" w:rsidRPr="001B7780" w:rsidRDefault="001B7780" w:rsidP="001B7780">
            <w:pPr>
              <w:spacing w:after="0" w:line="240" w:lineRule="auto"/>
              <w:jc w:val="both"/>
              <w:rPr>
                <w:rFonts w:ascii="Times New Roman" w:hAnsi="Times New Roman"/>
              </w:rPr>
            </w:pPr>
            <w:r w:rsidRPr="001B7780">
              <w:rPr>
                <w:rFonts w:ascii="Times New Roman" w:hAnsi="Times New Roman"/>
              </w:rPr>
              <w:t>- штатна широкополосна антена – 1 шт.;</w:t>
            </w:r>
          </w:p>
          <w:p w:rsidR="001B7780" w:rsidRPr="001B7780" w:rsidRDefault="001B7780" w:rsidP="001B7780">
            <w:pPr>
              <w:spacing w:after="0" w:line="240" w:lineRule="auto"/>
              <w:jc w:val="both"/>
              <w:rPr>
                <w:rFonts w:ascii="Times New Roman" w:hAnsi="Times New Roman"/>
              </w:rPr>
            </w:pPr>
            <w:r w:rsidRPr="001B7780">
              <w:rPr>
                <w:rFonts w:ascii="Times New Roman" w:hAnsi="Times New Roman"/>
              </w:rPr>
              <w:t>- акумуляторна батарея відповідно до технічних вимог – 1 шт.;</w:t>
            </w:r>
          </w:p>
          <w:p w:rsidR="001B7780" w:rsidRPr="001B7780" w:rsidRDefault="001B7780" w:rsidP="001B7780">
            <w:pPr>
              <w:spacing w:after="0" w:line="240" w:lineRule="auto"/>
              <w:jc w:val="both"/>
              <w:rPr>
                <w:rFonts w:ascii="Times New Roman" w:hAnsi="Times New Roman"/>
              </w:rPr>
            </w:pPr>
            <w:r w:rsidRPr="001B7780">
              <w:rPr>
                <w:rFonts w:ascii="Times New Roman" w:hAnsi="Times New Roman"/>
              </w:rPr>
              <w:t xml:space="preserve">- кліпса для носіння радіостанції на ремені – 1 шт.;  </w:t>
            </w:r>
          </w:p>
          <w:p w:rsidR="001B7780" w:rsidRPr="001B7780" w:rsidRDefault="001B7780" w:rsidP="001B7780">
            <w:pPr>
              <w:spacing w:after="0" w:line="240" w:lineRule="auto"/>
              <w:jc w:val="both"/>
              <w:rPr>
                <w:rFonts w:ascii="Times New Roman" w:hAnsi="Times New Roman"/>
                <w:spacing w:val="-6"/>
              </w:rPr>
            </w:pPr>
            <w:r w:rsidRPr="001B7780">
              <w:rPr>
                <w:rFonts w:ascii="Times New Roman" w:hAnsi="Times New Roman"/>
                <w:spacing w:val="-6"/>
              </w:rPr>
              <w:t>- заглушка (кришка) гнізда для підключення гарнітури – 1 шт.</w:t>
            </w:r>
            <w:r w:rsidRPr="001B7780">
              <w:rPr>
                <w:rFonts w:ascii="Times New Roman" w:hAnsi="Times New Roman"/>
              </w:rPr>
              <w:t>;</w:t>
            </w:r>
            <w:r w:rsidRPr="001B7780">
              <w:rPr>
                <w:rFonts w:ascii="Times New Roman" w:hAnsi="Times New Roman"/>
                <w:spacing w:val="-6"/>
              </w:rPr>
              <w:t xml:space="preserve"> </w:t>
            </w:r>
          </w:p>
          <w:p w:rsidR="001B7780" w:rsidRPr="001B7780" w:rsidRDefault="001B7780" w:rsidP="001B7780">
            <w:pPr>
              <w:spacing w:after="0" w:line="240" w:lineRule="auto"/>
              <w:jc w:val="both"/>
              <w:rPr>
                <w:rFonts w:ascii="Times New Roman" w:hAnsi="Times New Roman"/>
              </w:rPr>
            </w:pPr>
            <w:r w:rsidRPr="001B7780">
              <w:rPr>
                <w:rFonts w:ascii="Times New Roman" w:hAnsi="Times New Roman"/>
              </w:rPr>
              <w:t>- індивідуальний зарядний пристрій від 220В;</w:t>
            </w:r>
          </w:p>
          <w:p w:rsidR="001B7780" w:rsidRPr="001B7780" w:rsidRDefault="001B7780" w:rsidP="001B7780">
            <w:pPr>
              <w:spacing w:after="0" w:line="240" w:lineRule="auto"/>
              <w:jc w:val="both"/>
              <w:rPr>
                <w:rFonts w:ascii="Times New Roman" w:hAnsi="Times New Roman"/>
              </w:rPr>
            </w:pPr>
            <w:r w:rsidRPr="001B7780">
              <w:rPr>
                <w:rFonts w:ascii="Times New Roman" w:hAnsi="Times New Roman"/>
              </w:rPr>
              <w:t>- керівництво з експлуатації та програмування радіостанції;</w:t>
            </w:r>
          </w:p>
          <w:p w:rsidR="001B7780" w:rsidRPr="001B7780" w:rsidRDefault="001B7780" w:rsidP="001B7780">
            <w:pPr>
              <w:spacing w:after="0" w:line="240" w:lineRule="auto"/>
              <w:jc w:val="both"/>
              <w:rPr>
                <w:rFonts w:ascii="Times New Roman" w:hAnsi="Times New Roman"/>
              </w:rPr>
            </w:pPr>
            <w:r w:rsidRPr="001B7780">
              <w:rPr>
                <w:rFonts w:ascii="Times New Roman" w:hAnsi="Times New Roman"/>
              </w:rPr>
              <w:t>- упаковка виробника;</w:t>
            </w:r>
          </w:p>
        </w:tc>
        <w:tc>
          <w:tcPr>
            <w:tcW w:w="2835" w:type="dxa"/>
            <w:tcBorders>
              <w:top w:val="single" w:sz="4" w:space="0" w:color="auto"/>
              <w:left w:val="single" w:sz="4" w:space="0" w:color="auto"/>
              <w:bottom w:val="single" w:sz="4" w:space="0" w:color="auto"/>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r w:rsidR="001B7780" w:rsidRPr="001B7780" w:rsidTr="00F3131F">
        <w:trPr>
          <w:gridAfter w:val="1"/>
          <w:wAfter w:w="9" w:type="dxa"/>
        </w:trPr>
        <w:tc>
          <w:tcPr>
            <w:tcW w:w="710" w:type="dxa"/>
            <w:tcBorders>
              <w:top w:val="single" w:sz="4" w:space="0" w:color="auto"/>
              <w:left w:val="single" w:sz="4" w:space="0" w:color="000001"/>
              <w:bottom w:val="single" w:sz="4" w:space="0" w:color="000001"/>
              <w:right w:val="single" w:sz="4" w:space="0" w:color="000001"/>
            </w:tcBorders>
          </w:tcPr>
          <w:p w:rsidR="001B7780" w:rsidRPr="001B7780" w:rsidRDefault="001B7780" w:rsidP="001B7780">
            <w:pPr>
              <w:spacing w:after="0" w:line="240" w:lineRule="auto"/>
              <w:rPr>
                <w:rFonts w:ascii="Times New Roman" w:hAnsi="Times New Roman"/>
              </w:rPr>
            </w:pPr>
            <w:r w:rsidRPr="001B7780">
              <w:rPr>
                <w:rFonts w:ascii="Times New Roman" w:hAnsi="Times New Roman"/>
              </w:rPr>
              <w:t>23.</w:t>
            </w:r>
          </w:p>
        </w:tc>
        <w:tc>
          <w:tcPr>
            <w:tcW w:w="6378" w:type="dxa"/>
            <w:gridSpan w:val="2"/>
            <w:tcBorders>
              <w:top w:val="single" w:sz="4" w:space="0" w:color="auto"/>
              <w:left w:val="single" w:sz="4" w:space="0" w:color="000001"/>
              <w:bottom w:val="single" w:sz="4" w:space="0" w:color="000001"/>
              <w:right w:val="single" w:sz="4" w:space="0" w:color="000001"/>
            </w:tcBorders>
          </w:tcPr>
          <w:p w:rsidR="001B7780" w:rsidRPr="001B7780" w:rsidRDefault="001B7780" w:rsidP="001B7780">
            <w:pPr>
              <w:spacing w:after="0" w:line="240" w:lineRule="auto"/>
              <w:rPr>
                <w:rFonts w:ascii="Times New Roman" w:hAnsi="Times New Roman"/>
                <w:color w:val="000000"/>
              </w:rPr>
            </w:pPr>
            <w:r w:rsidRPr="001B7780">
              <w:rPr>
                <w:rFonts w:ascii="Times New Roman" w:hAnsi="Times New Roman"/>
              </w:rPr>
              <w:t xml:space="preserve">Гарантійний термін експлуатації радіостанції не менше </w:t>
            </w:r>
            <w:r w:rsidRPr="001B7780">
              <w:rPr>
                <w:rFonts w:ascii="Times New Roman" w:hAnsi="Times New Roman"/>
                <w:color w:val="000000"/>
              </w:rPr>
              <w:t>24 місяців.</w:t>
            </w:r>
          </w:p>
          <w:p w:rsidR="001B7780" w:rsidRPr="001B7780" w:rsidRDefault="001B7780" w:rsidP="001B7780">
            <w:pPr>
              <w:spacing w:after="0" w:line="240" w:lineRule="auto"/>
              <w:rPr>
                <w:rFonts w:ascii="Times New Roman" w:hAnsi="Times New Roman"/>
              </w:rPr>
            </w:pPr>
            <w:r w:rsidRPr="001B7780">
              <w:rPr>
                <w:rFonts w:ascii="Times New Roman" w:hAnsi="Times New Roman"/>
              </w:rPr>
              <w:t xml:space="preserve">Офіційне походження засобу на території держави що підтверджено офіційним </w:t>
            </w:r>
            <w:proofErr w:type="gramStart"/>
            <w:r w:rsidRPr="001B7780">
              <w:rPr>
                <w:rFonts w:ascii="Times New Roman" w:hAnsi="Times New Roman"/>
              </w:rPr>
              <w:t>представництвом  компанії</w:t>
            </w:r>
            <w:proofErr w:type="gramEnd"/>
            <w:r w:rsidRPr="001B7780">
              <w:rPr>
                <w:rFonts w:ascii="Times New Roman" w:hAnsi="Times New Roman"/>
              </w:rPr>
              <w:t xml:space="preserve"> - виробника в Україні та/або сертифікатом країни походження партії виробів з позначкою митних органів. </w:t>
            </w:r>
          </w:p>
          <w:p w:rsidR="001B7780" w:rsidRPr="001B7780" w:rsidRDefault="001B7780" w:rsidP="001B7780">
            <w:pPr>
              <w:spacing w:after="0" w:line="240" w:lineRule="auto"/>
              <w:rPr>
                <w:rFonts w:ascii="Times New Roman" w:hAnsi="Times New Roman"/>
              </w:rPr>
            </w:pPr>
            <w:r w:rsidRPr="001B7780">
              <w:rPr>
                <w:rFonts w:ascii="Times New Roman" w:hAnsi="Times New Roman"/>
              </w:rPr>
              <w:t>Технічна та гарантійна підтримка сервісним центром Постачальника та /або виробника на території України</w:t>
            </w:r>
          </w:p>
        </w:tc>
        <w:tc>
          <w:tcPr>
            <w:tcW w:w="2835" w:type="dxa"/>
            <w:tcBorders>
              <w:top w:val="single" w:sz="4" w:space="0" w:color="auto"/>
              <w:left w:val="single" w:sz="4" w:space="0" w:color="auto"/>
              <w:bottom w:val="single" w:sz="4" w:space="0" w:color="000001"/>
              <w:right w:val="single" w:sz="4" w:space="0" w:color="000001"/>
            </w:tcBorders>
            <w:shd w:val="clear" w:color="auto" w:fill="auto"/>
            <w:vAlign w:val="center"/>
          </w:tcPr>
          <w:p w:rsidR="001B7780" w:rsidRPr="001B7780" w:rsidRDefault="001B7780" w:rsidP="001B7780">
            <w:pPr>
              <w:pStyle w:val="af3"/>
              <w:jc w:val="center"/>
              <w:rPr>
                <w:b/>
                <w:bCs/>
                <w:color w:val="000000"/>
                <w:sz w:val="18"/>
                <w:szCs w:val="18"/>
                <w:lang w:eastAsia="ru-RU"/>
              </w:rPr>
            </w:pPr>
          </w:p>
        </w:tc>
      </w:tr>
    </w:tbl>
    <w:p w:rsidR="00F92A30" w:rsidRPr="004D438A" w:rsidRDefault="00F92A30" w:rsidP="00F92A30">
      <w:pPr>
        <w:jc w:val="both"/>
        <w:rPr>
          <w:rFonts w:ascii="Times New Roman" w:hAnsi="Times New Roman"/>
          <w:bCs/>
          <w:sz w:val="24"/>
          <w:szCs w:val="24"/>
        </w:rPr>
      </w:pPr>
    </w:p>
    <w:p w:rsidR="001B7780" w:rsidRPr="001B7780" w:rsidRDefault="001B7780" w:rsidP="001B7780">
      <w:pPr>
        <w:pStyle w:val="af1"/>
        <w:jc w:val="center"/>
        <w:rPr>
          <w:b/>
        </w:rPr>
      </w:pPr>
    </w:p>
    <w:p w:rsidR="001B7780" w:rsidRPr="00903402" w:rsidRDefault="001B7780" w:rsidP="001B7780">
      <w:pPr>
        <w:tabs>
          <w:tab w:val="left" w:pos="7075"/>
        </w:tabs>
        <w:spacing w:after="0" w:line="240" w:lineRule="auto"/>
        <w:jc w:val="both"/>
        <w:rPr>
          <w:rFonts w:ascii="Times New Roman" w:hAnsi="Times New Roman"/>
          <w:sz w:val="24"/>
          <w:szCs w:val="24"/>
        </w:rPr>
      </w:pPr>
      <w:r w:rsidRPr="00903402">
        <w:rPr>
          <w:rFonts w:ascii="Times New Roman" w:hAnsi="Times New Roman"/>
          <w:color w:val="000000"/>
          <w:sz w:val="24"/>
          <w:szCs w:val="24"/>
          <w:u w:val="single"/>
        </w:rPr>
        <w:t>Загальні вимоги до обладнання.</w:t>
      </w:r>
    </w:p>
    <w:p w:rsidR="001B7780" w:rsidRPr="00903402" w:rsidRDefault="001B7780" w:rsidP="001B7780">
      <w:pPr>
        <w:tabs>
          <w:tab w:val="left" w:pos="426"/>
        </w:tabs>
        <w:spacing w:after="0" w:line="240" w:lineRule="auto"/>
        <w:jc w:val="both"/>
        <w:rPr>
          <w:rFonts w:ascii="Times New Roman" w:hAnsi="Times New Roman"/>
          <w:sz w:val="24"/>
          <w:szCs w:val="24"/>
        </w:rPr>
      </w:pPr>
      <w:r w:rsidRPr="00903402">
        <w:rPr>
          <w:rFonts w:ascii="Times New Roman" w:hAnsi="Times New Roman"/>
          <w:color w:val="000000"/>
          <w:sz w:val="24"/>
          <w:szCs w:val="24"/>
        </w:rPr>
        <w:tab/>
        <w:t>Все обладнання повинно бути новим та таким, що не було у використанні та не було відновленим. Запропоновані моделі обладнання повинні бути сучасними. Обладнання повинно ввозитися на територію України через офіційні канали поставки, та з відповідним гарантійним сервісом виробника. Замовник залишає за собою право запросити перевірку серійних номерів обладнання, що постачається, у локального офісу виробника та відмовитися від поставки в разі неофіційного ввозу.</w:t>
      </w:r>
      <w:r w:rsidRPr="00903402">
        <w:rPr>
          <w:rFonts w:ascii="Times New Roman" w:hAnsi="Times New Roman"/>
          <w:sz w:val="24"/>
          <w:szCs w:val="24"/>
        </w:rPr>
        <w:t xml:space="preserve">  Обладнання повинно бути у фірмовій упаковці.</w:t>
      </w:r>
    </w:p>
    <w:p w:rsidR="001B7780" w:rsidRPr="00903402" w:rsidRDefault="001B7780" w:rsidP="001B7780">
      <w:pPr>
        <w:tabs>
          <w:tab w:val="left" w:pos="570"/>
        </w:tabs>
        <w:spacing w:after="0" w:line="240" w:lineRule="auto"/>
        <w:jc w:val="both"/>
        <w:rPr>
          <w:rFonts w:ascii="Times New Roman" w:hAnsi="Times New Roman"/>
          <w:sz w:val="24"/>
          <w:szCs w:val="24"/>
        </w:rPr>
      </w:pPr>
      <w:r w:rsidRPr="00903402">
        <w:rPr>
          <w:rFonts w:ascii="Times New Roman" w:hAnsi="Times New Roman"/>
          <w:color w:val="000000"/>
          <w:sz w:val="24"/>
          <w:szCs w:val="24"/>
        </w:rPr>
        <w:tab/>
        <w:t>Обладнання повинно бути виготовлено в країнах, на які не поширюються обмеження в торговельних відносинах по торгових міжнародних договорах уряду України.</w:t>
      </w:r>
    </w:p>
    <w:p w:rsidR="001B7780" w:rsidRPr="00903402" w:rsidRDefault="001B7780" w:rsidP="001B7780">
      <w:pPr>
        <w:tabs>
          <w:tab w:val="left" w:pos="570"/>
        </w:tabs>
        <w:spacing w:after="0" w:line="240" w:lineRule="auto"/>
        <w:jc w:val="both"/>
        <w:rPr>
          <w:rFonts w:ascii="Times New Roman" w:hAnsi="Times New Roman"/>
          <w:sz w:val="24"/>
          <w:szCs w:val="24"/>
        </w:rPr>
      </w:pPr>
      <w:r w:rsidRPr="00903402">
        <w:rPr>
          <w:rFonts w:ascii="Times New Roman" w:hAnsi="Times New Roman"/>
          <w:color w:val="000000"/>
          <w:sz w:val="24"/>
          <w:szCs w:val="24"/>
        </w:rPr>
        <w:tab/>
        <w:t>У пропозиції потрібно надати перелік запропонованого обладнання з зазначенням повних найменувань моделей та включених модулів.</w:t>
      </w:r>
    </w:p>
    <w:p w:rsidR="001B7780" w:rsidRPr="00903402" w:rsidRDefault="001B7780" w:rsidP="001B7780">
      <w:pPr>
        <w:tabs>
          <w:tab w:val="left" w:pos="2621"/>
        </w:tabs>
        <w:spacing w:after="0" w:line="240" w:lineRule="auto"/>
        <w:jc w:val="both"/>
        <w:rPr>
          <w:rFonts w:ascii="Times New Roman" w:hAnsi="Times New Roman"/>
          <w:color w:val="000000"/>
          <w:sz w:val="24"/>
          <w:szCs w:val="24"/>
          <w:u w:val="single"/>
        </w:rPr>
      </w:pPr>
    </w:p>
    <w:p w:rsidR="001B7780" w:rsidRPr="00903402" w:rsidRDefault="001B7780" w:rsidP="001B7780">
      <w:pPr>
        <w:tabs>
          <w:tab w:val="left" w:pos="2621"/>
        </w:tabs>
        <w:spacing w:after="0" w:line="240" w:lineRule="auto"/>
        <w:jc w:val="both"/>
        <w:rPr>
          <w:rFonts w:ascii="Times New Roman" w:hAnsi="Times New Roman"/>
          <w:sz w:val="24"/>
          <w:szCs w:val="24"/>
        </w:rPr>
      </w:pPr>
      <w:r w:rsidRPr="00903402">
        <w:rPr>
          <w:rFonts w:ascii="Times New Roman" w:hAnsi="Times New Roman"/>
          <w:color w:val="000000"/>
          <w:sz w:val="24"/>
          <w:szCs w:val="24"/>
          <w:u w:val="single"/>
        </w:rPr>
        <w:t>Вимоги до Учасника:</w:t>
      </w:r>
    </w:p>
    <w:p w:rsidR="001B7780" w:rsidRPr="00903402" w:rsidRDefault="001B7780" w:rsidP="001B7780">
      <w:pPr>
        <w:tabs>
          <w:tab w:val="left" w:pos="570"/>
        </w:tabs>
        <w:spacing w:after="0" w:line="240" w:lineRule="auto"/>
        <w:jc w:val="both"/>
        <w:rPr>
          <w:rFonts w:ascii="Times New Roman" w:hAnsi="Times New Roman"/>
          <w:sz w:val="24"/>
          <w:szCs w:val="24"/>
        </w:rPr>
      </w:pPr>
      <w:r w:rsidRPr="00903402">
        <w:rPr>
          <w:rFonts w:ascii="Times New Roman" w:hAnsi="Times New Roman"/>
          <w:color w:val="000000"/>
          <w:sz w:val="24"/>
          <w:szCs w:val="24"/>
        </w:rPr>
        <w:tab/>
        <w:t>Учасник повинен надати документи, а саме:</w:t>
      </w:r>
    </w:p>
    <w:p w:rsidR="001B7780" w:rsidRPr="00903402" w:rsidRDefault="001B7780" w:rsidP="001B7780">
      <w:pPr>
        <w:widowControl w:val="0"/>
        <w:spacing w:after="0" w:line="240" w:lineRule="auto"/>
        <w:ind w:firstLine="567"/>
        <w:jc w:val="both"/>
        <w:rPr>
          <w:rFonts w:ascii="Times New Roman" w:eastAsia="SimSun" w:hAnsi="Times New Roman"/>
          <w:kern w:val="1"/>
          <w:sz w:val="24"/>
          <w:szCs w:val="24"/>
        </w:rPr>
      </w:pPr>
      <w:r w:rsidRPr="00903402">
        <w:rPr>
          <w:rFonts w:ascii="Times New Roman" w:eastAsia="SimSun" w:hAnsi="Times New Roman"/>
          <w:kern w:val="1"/>
          <w:sz w:val="24"/>
          <w:szCs w:val="24"/>
        </w:rPr>
        <w:t>Довідка з детальним описом товару, що пропонується та відомостями про товаровиробника та джерелом походження товару (подається у вигляді скан-копії порівняльної таблиці відповідності запропонованого товару технічним вимогам Замовника (обов‘язково зазначається виробник, модель, країна походження).</w:t>
      </w:r>
    </w:p>
    <w:p w:rsidR="001B7780" w:rsidRPr="00903402" w:rsidRDefault="001B7780" w:rsidP="001B7780">
      <w:pPr>
        <w:tabs>
          <w:tab w:val="left" w:pos="570"/>
          <w:tab w:val="left" w:pos="2621"/>
        </w:tabs>
        <w:spacing w:after="0" w:line="240" w:lineRule="auto"/>
        <w:jc w:val="both"/>
        <w:rPr>
          <w:rFonts w:ascii="Times New Roman" w:hAnsi="Times New Roman"/>
          <w:sz w:val="24"/>
          <w:szCs w:val="24"/>
        </w:rPr>
      </w:pPr>
      <w:r w:rsidRPr="00903402">
        <w:rPr>
          <w:rFonts w:ascii="Times New Roman" w:hAnsi="Times New Roman"/>
          <w:color w:val="000000"/>
          <w:sz w:val="24"/>
          <w:szCs w:val="24"/>
        </w:rPr>
        <w:tab/>
      </w:r>
      <w:r w:rsidRPr="00903402">
        <w:rPr>
          <w:rFonts w:ascii="Times New Roman" w:hAnsi="Times New Roman"/>
          <w:sz w:val="24"/>
          <w:szCs w:val="24"/>
        </w:rPr>
        <w:t>Гарантійний лист від Учасника про безкоштовне відновлення (ремонтування, заміна) товару не пізніше наступного робочого дня після письмового повідомлення Замовника протягом гарантійного терміну експлуатації.</w:t>
      </w:r>
    </w:p>
    <w:p w:rsidR="001B7780" w:rsidRPr="00903402" w:rsidRDefault="001B7780" w:rsidP="001B7780">
      <w:pPr>
        <w:spacing w:after="0" w:line="240" w:lineRule="auto"/>
        <w:ind w:firstLine="567"/>
        <w:contextualSpacing/>
        <w:jc w:val="both"/>
        <w:rPr>
          <w:rFonts w:ascii="Times New Roman" w:hAnsi="Times New Roman"/>
          <w:sz w:val="24"/>
          <w:szCs w:val="24"/>
        </w:rPr>
      </w:pPr>
      <w:r w:rsidRPr="00903402">
        <w:rPr>
          <w:rFonts w:ascii="Times New Roman" w:hAnsi="Times New Roman"/>
          <w:sz w:val="24"/>
          <w:szCs w:val="24"/>
        </w:rPr>
        <w:t>Учасник подає в складі тендерної пропозиції документи, що підтверджують якість продукції (декларацію відповідності або сертифікат відповідності).</w:t>
      </w:r>
    </w:p>
    <w:p w:rsidR="001B7780" w:rsidRPr="00903402" w:rsidRDefault="001B7780" w:rsidP="001B7780">
      <w:pPr>
        <w:spacing w:after="0" w:line="240" w:lineRule="auto"/>
        <w:ind w:firstLine="567"/>
        <w:contextualSpacing/>
        <w:jc w:val="both"/>
        <w:rPr>
          <w:rFonts w:ascii="Times New Roman" w:hAnsi="Times New Roman"/>
          <w:sz w:val="24"/>
          <w:szCs w:val="24"/>
        </w:rPr>
      </w:pPr>
      <w:r w:rsidRPr="00903402">
        <w:rPr>
          <w:rFonts w:ascii="Times New Roman" w:hAnsi="Times New Roman"/>
          <w:sz w:val="24"/>
          <w:szCs w:val="24"/>
        </w:rPr>
        <w:t xml:space="preserve">Учасник надає інформацію </w:t>
      </w:r>
      <w:r w:rsidRPr="00903402">
        <w:rPr>
          <w:rFonts w:ascii="Times New Roman" w:hAnsi="Times New Roman"/>
          <w:bCs/>
          <w:sz w:val="24"/>
          <w:szCs w:val="24"/>
        </w:rPr>
        <w:t xml:space="preserve">про виконання аналогічного (аналогічних) за предметом закупівлі договору (договорів), а також гарантійний лист </w:t>
      </w:r>
      <w:r w:rsidRPr="00903402">
        <w:rPr>
          <w:rFonts w:ascii="Times New Roman" w:hAnsi="Times New Roman"/>
          <w:sz w:val="24"/>
          <w:szCs w:val="24"/>
        </w:rPr>
        <w:t>щодо згоди на використання персональних даних, відповідно до Закону України «Про захист персональних даних».</w:t>
      </w:r>
    </w:p>
    <w:p w:rsidR="001B7780" w:rsidRPr="00903402" w:rsidRDefault="001B7780" w:rsidP="001B7780">
      <w:pPr>
        <w:tabs>
          <w:tab w:val="left" w:pos="1035"/>
        </w:tabs>
        <w:spacing w:after="0" w:line="240" w:lineRule="auto"/>
        <w:jc w:val="both"/>
        <w:rPr>
          <w:rFonts w:ascii="Times New Roman" w:hAnsi="Times New Roman"/>
          <w:color w:val="000000"/>
          <w:sz w:val="24"/>
          <w:szCs w:val="24"/>
          <w:u w:val="single"/>
        </w:rPr>
      </w:pPr>
    </w:p>
    <w:p w:rsidR="001B7780" w:rsidRPr="00903402" w:rsidRDefault="001B7780" w:rsidP="001B7780">
      <w:pPr>
        <w:tabs>
          <w:tab w:val="left" w:pos="2621"/>
        </w:tabs>
        <w:spacing w:after="0" w:line="240" w:lineRule="auto"/>
        <w:jc w:val="both"/>
        <w:rPr>
          <w:rFonts w:ascii="Times New Roman" w:hAnsi="Times New Roman"/>
          <w:sz w:val="24"/>
          <w:szCs w:val="24"/>
        </w:rPr>
      </w:pPr>
      <w:r w:rsidRPr="00903402">
        <w:rPr>
          <w:rFonts w:ascii="Times New Roman" w:hAnsi="Times New Roman"/>
          <w:color w:val="000000"/>
          <w:sz w:val="24"/>
          <w:szCs w:val="24"/>
          <w:u w:val="single"/>
        </w:rPr>
        <w:t>Експлуатаційна документація.</w:t>
      </w:r>
    </w:p>
    <w:p w:rsidR="001B7780" w:rsidRPr="00903402" w:rsidRDefault="001B7780" w:rsidP="001B7780">
      <w:pPr>
        <w:tabs>
          <w:tab w:val="left" w:pos="510"/>
        </w:tabs>
        <w:spacing w:after="0" w:line="240" w:lineRule="auto"/>
        <w:jc w:val="both"/>
        <w:rPr>
          <w:rFonts w:ascii="Times New Roman" w:hAnsi="Times New Roman"/>
          <w:color w:val="000000"/>
          <w:sz w:val="24"/>
          <w:szCs w:val="24"/>
        </w:rPr>
      </w:pPr>
      <w:r w:rsidRPr="00903402">
        <w:rPr>
          <w:rFonts w:ascii="Times New Roman" w:hAnsi="Times New Roman"/>
          <w:color w:val="000000"/>
          <w:sz w:val="24"/>
          <w:szCs w:val="24"/>
        </w:rPr>
        <w:tab/>
        <w:t>Обладнання має бути укомплектоване офіційно оформленими експлуатаційними документами:</w:t>
      </w:r>
    </w:p>
    <w:p w:rsidR="001B7780" w:rsidRPr="00903402" w:rsidRDefault="001B7780" w:rsidP="001B7780">
      <w:pPr>
        <w:spacing w:after="0" w:line="240" w:lineRule="auto"/>
        <w:ind w:firstLine="708"/>
        <w:jc w:val="both"/>
        <w:rPr>
          <w:rFonts w:ascii="Times New Roman" w:hAnsi="Times New Roman"/>
          <w:color w:val="000000"/>
          <w:sz w:val="24"/>
          <w:szCs w:val="24"/>
        </w:rPr>
      </w:pPr>
      <w:r w:rsidRPr="00903402">
        <w:rPr>
          <w:rFonts w:ascii="Times New Roman" w:hAnsi="Times New Roman"/>
          <w:sz w:val="24"/>
          <w:szCs w:val="24"/>
        </w:rPr>
        <w:t xml:space="preserve">- паспортом, гарантійний талоном, </w:t>
      </w:r>
      <w:r w:rsidRPr="00903402">
        <w:rPr>
          <w:rFonts w:ascii="Times New Roman" w:hAnsi="Times New Roman"/>
          <w:color w:val="000000"/>
          <w:sz w:val="24"/>
          <w:szCs w:val="24"/>
        </w:rPr>
        <w:t>в яких обов’язково повинно бути зазначено серійний (заводський) номер обладнання, комплектність та номери комплектуючих виробів (при наявності), дата випуску, гарантійний термін експлуатації, засвідчені печаткою виробника (постачальника);</w:t>
      </w:r>
    </w:p>
    <w:p w:rsidR="001B7780" w:rsidRPr="00903402" w:rsidRDefault="001B7780" w:rsidP="001B7780">
      <w:pPr>
        <w:spacing w:after="0" w:line="240" w:lineRule="auto"/>
        <w:ind w:firstLine="708"/>
        <w:jc w:val="both"/>
        <w:rPr>
          <w:rFonts w:ascii="Times New Roman" w:hAnsi="Times New Roman"/>
          <w:sz w:val="24"/>
          <w:szCs w:val="24"/>
        </w:rPr>
      </w:pPr>
      <w:r w:rsidRPr="00903402">
        <w:rPr>
          <w:rFonts w:ascii="Times New Roman" w:hAnsi="Times New Roman"/>
          <w:color w:val="000000"/>
          <w:sz w:val="24"/>
          <w:szCs w:val="24"/>
        </w:rPr>
        <w:t>- гарантійний лист 100-відсоткової поставки товару згідно договору.</w:t>
      </w:r>
    </w:p>
    <w:p w:rsidR="001B7780" w:rsidRPr="00903402" w:rsidRDefault="001B7780" w:rsidP="001B7780">
      <w:pPr>
        <w:tabs>
          <w:tab w:val="left" w:pos="900"/>
          <w:tab w:val="left" w:pos="2621"/>
        </w:tabs>
        <w:spacing w:after="0" w:line="240" w:lineRule="auto"/>
        <w:ind w:firstLine="567"/>
        <w:jc w:val="both"/>
        <w:rPr>
          <w:rFonts w:ascii="Times New Roman" w:hAnsi="Times New Roman"/>
          <w:sz w:val="24"/>
          <w:szCs w:val="24"/>
        </w:rPr>
      </w:pPr>
      <w:r w:rsidRPr="00903402">
        <w:rPr>
          <w:rFonts w:ascii="Times New Roman" w:hAnsi="Times New Roman"/>
          <w:color w:val="000000"/>
          <w:sz w:val="24"/>
          <w:szCs w:val="24"/>
        </w:rPr>
        <w:t>Документація має бути виконана державною мовою і надана у паперовому вигляді для кожного зразка.</w:t>
      </w:r>
    </w:p>
    <w:p w:rsidR="001B7780" w:rsidRPr="00903402" w:rsidRDefault="001B7780" w:rsidP="001B7780">
      <w:pPr>
        <w:tabs>
          <w:tab w:val="left" w:pos="2621"/>
        </w:tabs>
        <w:spacing w:after="0" w:line="240" w:lineRule="auto"/>
        <w:jc w:val="both"/>
        <w:rPr>
          <w:rFonts w:ascii="Times New Roman" w:hAnsi="Times New Roman"/>
          <w:color w:val="000000"/>
          <w:sz w:val="24"/>
          <w:szCs w:val="24"/>
        </w:rPr>
      </w:pPr>
    </w:p>
    <w:p w:rsidR="001B7780" w:rsidRPr="00903402" w:rsidRDefault="001B7780" w:rsidP="001B7780">
      <w:pPr>
        <w:tabs>
          <w:tab w:val="left" w:pos="851"/>
          <w:tab w:val="left" w:pos="2621"/>
        </w:tabs>
        <w:spacing w:after="0" w:line="240" w:lineRule="auto"/>
        <w:ind w:firstLine="567"/>
        <w:jc w:val="both"/>
        <w:rPr>
          <w:rFonts w:ascii="Times New Roman" w:hAnsi="Times New Roman"/>
          <w:sz w:val="24"/>
          <w:szCs w:val="24"/>
        </w:rPr>
      </w:pPr>
      <w:r w:rsidRPr="00903402">
        <w:rPr>
          <w:rFonts w:ascii="Times New Roman" w:hAnsi="Times New Roman"/>
          <w:color w:val="000000"/>
          <w:sz w:val="24"/>
          <w:szCs w:val="24"/>
          <w:u w:val="single"/>
        </w:rPr>
        <w:t>Гарантійні вимоги.</w:t>
      </w:r>
    </w:p>
    <w:p w:rsidR="001B7780" w:rsidRPr="00903402" w:rsidRDefault="001B7780" w:rsidP="001B7780">
      <w:pPr>
        <w:tabs>
          <w:tab w:val="left" w:pos="851"/>
        </w:tabs>
        <w:spacing w:after="0" w:line="240" w:lineRule="auto"/>
        <w:ind w:firstLine="567"/>
        <w:contextualSpacing/>
        <w:jc w:val="both"/>
        <w:rPr>
          <w:rFonts w:ascii="Times New Roman" w:hAnsi="Times New Roman"/>
          <w:sz w:val="24"/>
          <w:szCs w:val="24"/>
        </w:rPr>
      </w:pPr>
      <w:r w:rsidRPr="00903402">
        <w:rPr>
          <w:rFonts w:ascii="Times New Roman" w:hAnsi="Times New Roman"/>
          <w:color w:val="000000"/>
          <w:sz w:val="24"/>
          <w:szCs w:val="24"/>
        </w:rPr>
        <w:t xml:space="preserve">Гарантія на товар – не менше 24 місяців з моменту підписання договору. Гарантійний термін експлуатації розповсюджується на весь Товар та всі його складові частини. </w:t>
      </w:r>
    </w:p>
    <w:p w:rsidR="001B7780" w:rsidRPr="00903402" w:rsidRDefault="001B7780" w:rsidP="001B7780">
      <w:pPr>
        <w:spacing w:after="0" w:line="240" w:lineRule="auto"/>
        <w:jc w:val="both"/>
        <w:rPr>
          <w:rFonts w:ascii="Times New Roman" w:hAnsi="Times New Roman"/>
          <w:sz w:val="24"/>
          <w:szCs w:val="24"/>
        </w:rPr>
      </w:pPr>
      <w:r w:rsidRPr="00903402">
        <w:rPr>
          <w:rFonts w:ascii="Times New Roman" w:hAnsi="Times New Roman"/>
          <w:color w:val="000000"/>
          <w:sz w:val="24"/>
          <w:szCs w:val="24"/>
        </w:rPr>
        <w:tab/>
        <w:t xml:space="preserve">У разі виходу із ладу поставленого Товару (виявлення дефектів у процесі експлуатації) до закінчення гарантійного строку, який визначений у формулярах (паспортах), якщо при цьому не встановлена вина Замовника, що експлуатує одержані </w:t>
      </w:r>
      <w:r w:rsidRPr="00903402">
        <w:rPr>
          <w:rFonts w:ascii="Times New Roman" w:hAnsi="Times New Roman"/>
          <w:sz w:val="24"/>
          <w:szCs w:val="24"/>
        </w:rPr>
        <w:t>товари, Учасник зобов'язаний безкоштовно відновити (відремонтувати, замінити) товари не пізніше наступного робочого дня після письмового повідомлення експлуатуючої організації Замовника. Вартість комплектуючих виробів, які вийшли з ладу,</w:t>
      </w:r>
      <w:r w:rsidRPr="00903402">
        <w:rPr>
          <w:rFonts w:ascii="Times New Roman" w:hAnsi="Times New Roman"/>
          <w:color w:val="000000"/>
          <w:sz w:val="24"/>
          <w:szCs w:val="24"/>
        </w:rPr>
        <w:t xml:space="preserve"> сплачується Учасником. </w:t>
      </w:r>
      <w:r w:rsidRPr="00903402">
        <w:rPr>
          <w:rFonts w:ascii="Times New Roman" w:hAnsi="Times New Roman"/>
          <w:sz w:val="24"/>
          <w:szCs w:val="24"/>
        </w:rPr>
        <w:t>Гарантійне обслуговування виконується в сертифікованих сервісних центрах.</w:t>
      </w:r>
    </w:p>
    <w:p w:rsidR="001B7780" w:rsidRPr="00903402" w:rsidRDefault="001B7780" w:rsidP="001B7780">
      <w:pPr>
        <w:tabs>
          <w:tab w:val="left" w:pos="2621"/>
        </w:tabs>
        <w:spacing w:after="0" w:line="240" w:lineRule="auto"/>
        <w:jc w:val="both"/>
        <w:rPr>
          <w:rFonts w:ascii="Times New Roman" w:hAnsi="Times New Roman"/>
          <w:sz w:val="24"/>
          <w:szCs w:val="24"/>
        </w:rPr>
      </w:pPr>
    </w:p>
    <w:p w:rsidR="001B7780" w:rsidRPr="00903402" w:rsidRDefault="001B7780" w:rsidP="001B7780">
      <w:pPr>
        <w:tabs>
          <w:tab w:val="left" w:pos="2621"/>
        </w:tabs>
        <w:spacing w:after="0" w:line="240" w:lineRule="auto"/>
        <w:jc w:val="both"/>
        <w:rPr>
          <w:rFonts w:ascii="Times New Roman" w:hAnsi="Times New Roman"/>
          <w:sz w:val="24"/>
          <w:szCs w:val="24"/>
          <w:u w:val="single"/>
        </w:rPr>
      </w:pPr>
      <w:r w:rsidRPr="00903402">
        <w:rPr>
          <w:rFonts w:ascii="Times New Roman" w:hAnsi="Times New Roman"/>
          <w:sz w:val="24"/>
          <w:szCs w:val="24"/>
          <w:u w:val="single"/>
        </w:rPr>
        <w:t>Місце поставки:</w:t>
      </w:r>
    </w:p>
    <w:p w:rsidR="001B7780" w:rsidRPr="00903402" w:rsidRDefault="001B7780" w:rsidP="001B7780">
      <w:pPr>
        <w:tabs>
          <w:tab w:val="left" w:pos="567"/>
          <w:tab w:val="left" w:pos="2621"/>
        </w:tabs>
        <w:spacing w:after="0" w:line="240" w:lineRule="auto"/>
        <w:jc w:val="both"/>
        <w:rPr>
          <w:rFonts w:ascii="Times New Roman" w:hAnsi="Times New Roman"/>
          <w:sz w:val="24"/>
          <w:szCs w:val="24"/>
        </w:rPr>
      </w:pPr>
      <w:r w:rsidRPr="00903402">
        <w:rPr>
          <w:rFonts w:ascii="Times New Roman" w:hAnsi="Times New Roman"/>
          <w:sz w:val="24"/>
          <w:szCs w:val="24"/>
        </w:rPr>
        <w:tab/>
        <w:t xml:space="preserve">Приймання Замовником від Участника Товару здійснюється представниками Учасника та Замовника, за адресою Замовника (м. </w:t>
      </w:r>
      <w:r w:rsidR="00893CAF">
        <w:rPr>
          <w:rFonts w:ascii="Times New Roman" w:hAnsi="Times New Roman"/>
          <w:sz w:val="24"/>
          <w:szCs w:val="24"/>
          <w:lang w:val="uk-UA"/>
        </w:rPr>
        <w:t>Олександрія</w:t>
      </w:r>
      <w:r w:rsidRPr="00903402">
        <w:rPr>
          <w:rFonts w:ascii="Times New Roman" w:hAnsi="Times New Roman"/>
          <w:sz w:val="24"/>
          <w:szCs w:val="24"/>
        </w:rPr>
        <w:t xml:space="preserve">, вул. </w:t>
      </w:r>
      <w:r w:rsidR="00893CAF">
        <w:rPr>
          <w:rFonts w:ascii="Times New Roman" w:hAnsi="Times New Roman"/>
          <w:sz w:val="24"/>
          <w:szCs w:val="24"/>
          <w:lang w:val="uk-UA"/>
        </w:rPr>
        <w:t>Жуковського</w:t>
      </w:r>
      <w:r w:rsidRPr="00903402">
        <w:rPr>
          <w:rFonts w:ascii="Times New Roman" w:hAnsi="Times New Roman"/>
          <w:sz w:val="24"/>
          <w:szCs w:val="24"/>
        </w:rPr>
        <w:t>, 1</w:t>
      </w:r>
      <w:r w:rsidR="00893CAF">
        <w:rPr>
          <w:rFonts w:ascii="Times New Roman" w:hAnsi="Times New Roman"/>
          <w:sz w:val="24"/>
          <w:szCs w:val="24"/>
          <w:lang w:val="uk-UA"/>
        </w:rPr>
        <w:t>3</w:t>
      </w:r>
      <w:r w:rsidRPr="00903402">
        <w:rPr>
          <w:rFonts w:ascii="Times New Roman" w:hAnsi="Times New Roman"/>
          <w:sz w:val="24"/>
          <w:szCs w:val="24"/>
        </w:rPr>
        <w:t>), із підключенням товару та перевіркою його функціювання.</w:t>
      </w:r>
    </w:p>
    <w:p w:rsidR="001B7780" w:rsidRPr="00903402" w:rsidRDefault="001B7780" w:rsidP="001B7780">
      <w:pPr>
        <w:spacing w:after="0" w:line="240" w:lineRule="auto"/>
        <w:ind w:left="720"/>
        <w:rPr>
          <w:rFonts w:ascii="Times New Roman" w:hAnsi="Times New Roman"/>
          <w:b/>
          <w:sz w:val="24"/>
          <w:szCs w:val="24"/>
        </w:rPr>
      </w:pPr>
    </w:p>
    <w:p w:rsidR="001B7780" w:rsidRPr="001B7780" w:rsidRDefault="001B7780" w:rsidP="001B7780">
      <w:pPr>
        <w:widowControl w:val="0"/>
        <w:numPr>
          <w:ilvl w:val="0"/>
          <w:numId w:val="34"/>
        </w:numPr>
        <w:pBdr>
          <w:top w:val="none" w:sz="0" w:space="0" w:color="000000"/>
          <w:left w:val="none" w:sz="0" w:space="0" w:color="000000"/>
          <w:bottom w:val="single" w:sz="12" w:space="1" w:color="000000"/>
          <w:right w:val="none" w:sz="0" w:space="0" w:color="000000"/>
        </w:pBdr>
        <w:tabs>
          <w:tab w:val="left" w:pos="851"/>
          <w:tab w:val="left" w:pos="6314"/>
        </w:tabs>
        <w:spacing w:after="0" w:line="240" w:lineRule="auto"/>
        <w:ind w:left="0" w:firstLine="567"/>
        <w:contextualSpacing/>
        <w:jc w:val="both"/>
        <w:rPr>
          <w:rFonts w:ascii="Times New Roman" w:eastAsia="Arial" w:hAnsi="Times New Roman"/>
          <w:spacing w:val="-4"/>
          <w:highlight w:val="white"/>
          <w:lang w:val="uk-UA" w:bidi="hi-IN"/>
        </w:rPr>
      </w:pPr>
    </w:p>
    <w:p w:rsidR="001B7780" w:rsidRPr="001B7780" w:rsidRDefault="001B7780" w:rsidP="001B7780">
      <w:pPr>
        <w:shd w:val="clear" w:color="auto" w:fill="FFFFFF"/>
        <w:spacing w:after="0" w:line="240" w:lineRule="auto"/>
        <w:jc w:val="center"/>
        <w:rPr>
          <w:rFonts w:ascii="Times New Roman" w:hAnsi="Times New Roman"/>
        </w:rPr>
      </w:pPr>
      <w:r w:rsidRPr="001B7780">
        <w:rPr>
          <w:rFonts w:ascii="Times New Roman" w:hAnsi="Times New Roman"/>
          <w:b/>
          <w:i/>
          <w:lang w:val="uk-UA" w:bidi="hi-IN"/>
        </w:rPr>
        <w:t>(Посада, прізвище, ініціали, підпис та дата підписання уповноваженою особою учасника)</w:t>
      </w:r>
    </w:p>
    <w:p w:rsidR="001B7780" w:rsidRPr="001B7780" w:rsidRDefault="001B7780" w:rsidP="001B7780">
      <w:pPr>
        <w:spacing w:after="0" w:line="240" w:lineRule="auto"/>
        <w:ind w:firstLine="720"/>
        <w:rPr>
          <w:rFonts w:ascii="Times New Roman" w:hAnsi="Times New Roman"/>
        </w:rPr>
      </w:pPr>
    </w:p>
    <w:p w:rsidR="002626D5" w:rsidRPr="001B7780" w:rsidRDefault="002626D5" w:rsidP="00502948">
      <w:pPr>
        <w:jc w:val="center"/>
        <w:rPr>
          <w:rFonts w:ascii="Times New Roman" w:hAnsi="Times New Roman"/>
          <w:b/>
          <w:bCs/>
          <w:sz w:val="24"/>
          <w:szCs w:val="24"/>
        </w:rPr>
      </w:pPr>
    </w:p>
    <w:p w:rsidR="004D438A" w:rsidRDefault="004D438A" w:rsidP="00502948">
      <w:pPr>
        <w:jc w:val="center"/>
        <w:rPr>
          <w:rFonts w:ascii="Times New Roman" w:hAnsi="Times New Roman"/>
          <w:b/>
          <w:bCs/>
          <w:sz w:val="24"/>
          <w:szCs w:val="24"/>
          <w:lang w:val="uk-UA"/>
        </w:rPr>
      </w:pPr>
    </w:p>
    <w:p w:rsidR="00D04CA8" w:rsidRDefault="00D04CA8" w:rsidP="00502948">
      <w:pPr>
        <w:jc w:val="center"/>
        <w:rPr>
          <w:rFonts w:ascii="Times New Roman" w:hAnsi="Times New Roman"/>
          <w:b/>
          <w:bCs/>
          <w:sz w:val="24"/>
          <w:szCs w:val="24"/>
          <w:lang w:val="uk-UA"/>
        </w:rPr>
      </w:pPr>
    </w:p>
    <w:p w:rsidR="00D04CA8" w:rsidRDefault="00D04CA8" w:rsidP="00502948">
      <w:pPr>
        <w:jc w:val="center"/>
        <w:rPr>
          <w:rFonts w:ascii="Times New Roman" w:hAnsi="Times New Roman"/>
          <w:b/>
          <w:bCs/>
          <w:sz w:val="24"/>
          <w:szCs w:val="24"/>
          <w:lang w:val="uk-UA"/>
        </w:rPr>
      </w:pPr>
    </w:p>
    <w:p w:rsidR="00D04CA8" w:rsidRDefault="00D04CA8" w:rsidP="00502948">
      <w:pPr>
        <w:jc w:val="center"/>
        <w:rPr>
          <w:rFonts w:ascii="Times New Roman" w:hAnsi="Times New Roman"/>
          <w:b/>
          <w:bCs/>
          <w:sz w:val="24"/>
          <w:szCs w:val="24"/>
          <w:lang w:val="uk-UA"/>
        </w:rPr>
      </w:pPr>
    </w:p>
    <w:p w:rsidR="006D0931" w:rsidRDefault="006D0931" w:rsidP="00903402">
      <w:pPr>
        <w:rPr>
          <w:rFonts w:ascii="Times New Roman" w:hAnsi="Times New Roman"/>
          <w:b/>
          <w:bCs/>
          <w:sz w:val="24"/>
          <w:szCs w:val="24"/>
          <w:lang w:val="uk-UA"/>
        </w:rPr>
      </w:pPr>
    </w:p>
    <w:p w:rsidR="008A08DA" w:rsidRDefault="006D0B00" w:rsidP="008A08DA">
      <w:pPr>
        <w:jc w:val="center"/>
        <w:rPr>
          <w:rFonts w:ascii="Times New Roman" w:hAnsi="Times New Roman"/>
          <w:b/>
          <w:bCs/>
          <w:sz w:val="24"/>
          <w:szCs w:val="24"/>
          <w:lang w:val="uk-UA"/>
        </w:rPr>
      </w:pPr>
      <w:r>
        <w:rPr>
          <w:rFonts w:ascii="Times New Roman" w:hAnsi="Times New Roman"/>
          <w:b/>
          <w:bCs/>
          <w:sz w:val="24"/>
          <w:szCs w:val="24"/>
          <w:lang w:val="uk-UA"/>
        </w:rPr>
        <w:t xml:space="preserve">                                                                                   </w:t>
      </w:r>
      <w:r w:rsidR="00C04407" w:rsidRPr="005A2CA5">
        <w:rPr>
          <w:rFonts w:ascii="Times New Roman" w:hAnsi="Times New Roman"/>
          <w:b/>
          <w:bCs/>
          <w:sz w:val="24"/>
          <w:szCs w:val="24"/>
          <w:lang w:val="uk-UA"/>
        </w:rPr>
        <w:t>Додаток № 4 до тендерної документації</w:t>
      </w:r>
    </w:p>
    <w:p w:rsidR="008A08DA" w:rsidRDefault="008A08DA" w:rsidP="008A08DA">
      <w:pPr>
        <w:jc w:val="center"/>
        <w:rPr>
          <w:rFonts w:ascii="Times New Roman" w:hAnsi="Times New Roman"/>
          <w:b/>
          <w:bCs/>
          <w:sz w:val="24"/>
          <w:szCs w:val="24"/>
          <w:lang w:val="uk-UA"/>
        </w:rPr>
      </w:pPr>
      <w:r>
        <w:rPr>
          <w:rFonts w:ascii="Times New Roman" w:hAnsi="Times New Roman"/>
          <w:b/>
          <w:bCs/>
          <w:sz w:val="24"/>
          <w:szCs w:val="24"/>
          <w:lang w:val="uk-UA"/>
        </w:rPr>
        <w:t xml:space="preserve">                                                                      Проєкт договору про закупівлю</w:t>
      </w:r>
    </w:p>
    <w:p w:rsidR="00C04407" w:rsidRPr="00816BC0" w:rsidRDefault="00C04407" w:rsidP="006D0B00">
      <w:pPr>
        <w:tabs>
          <w:tab w:val="left" w:pos="6900"/>
        </w:tabs>
        <w:spacing w:line="276" w:lineRule="auto"/>
        <w:rPr>
          <w:rFonts w:ascii="Times New Roman" w:hAnsi="Times New Roman"/>
          <w:b/>
          <w:sz w:val="24"/>
          <w:szCs w:val="24"/>
          <w:lang w:val="uk-UA"/>
        </w:rPr>
      </w:pPr>
    </w:p>
    <w:p w:rsidR="00C00104" w:rsidRPr="00C00104" w:rsidRDefault="00C00104" w:rsidP="00C00104">
      <w:pPr>
        <w:widowControl w:val="0"/>
        <w:autoSpaceDE w:val="0"/>
        <w:jc w:val="center"/>
        <w:rPr>
          <w:rFonts w:ascii="Times New Roman" w:hAnsi="Times New Roman"/>
        </w:rPr>
      </w:pPr>
      <w:r w:rsidRPr="00C00104">
        <w:rPr>
          <w:rFonts w:ascii="Times New Roman" w:hAnsi="Times New Roman"/>
          <w:b/>
        </w:rPr>
        <w:t xml:space="preserve">ДОГОВІР № ____________ </w:t>
      </w:r>
    </w:p>
    <w:p w:rsidR="00C00104" w:rsidRPr="00C00104" w:rsidRDefault="00C00104" w:rsidP="00C00104">
      <w:pPr>
        <w:widowControl w:val="0"/>
        <w:autoSpaceDE w:val="0"/>
        <w:jc w:val="center"/>
        <w:rPr>
          <w:rFonts w:ascii="Times New Roman" w:hAnsi="Times New Roman"/>
        </w:rPr>
      </w:pPr>
      <w:r w:rsidRPr="00C00104">
        <w:rPr>
          <w:rFonts w:ascii="Times New Roman" w:hAnsi="Times New Roman"/>
        </w:rPr>
        <w:t>про закупівлю товарів за державні кошти</w:t>
      </w:r>
    </w:p>
    <w:p w:rsidR="008A08DA" w:rsidRPr="008A08DA" w:rsidRDefault="008A08DA" w:rsidP="008A08DA">
      <w:pPr>
        <w:widowControl w:val="0"/>
        <w:jc w:val="center"/>
        <w:rPr>
          <w:rFonts w:ascii="Times New Roman" w:hAnsi="Times New Roman"/>
        </w:rPr>
      </w:pPr>
      <w:r w:rsidRPr="008A08DA">
        <w:rPr>
          <w:rFonts w:ascii="Times New Roman" w:hAnsi="Times New Roman"/>
        </w:rPr>
        <w:t xml:space="preserve">м. </w:t>
      </w:r>
      <w:r w:rsidRPr="008A08DA">
        <w:rPr>
          <w:rFonts w:ascii="Times New Roman" w:hAnsi="Times New Roman"/>
          <w:lang w:val="uk-UA"/>
        </w:rPr>
        <w:t>Олександрія</w:t>
      </w:r>
      <w:r w:rsidRPr="008A08DA">
        <w:rPr>
          <w:rFonts w:ascii="Times New Roman" w:hAnsi="Times New Roman"/>
        </w:rPr>
        <w:tab/>
      </w:r>
      <w:r w:rsidRPr="008A08DA">
        <w:rPr>
          <w:rFonts w:ascii="Times New Roman" w:hAnsi="Times New Roman"/>
        </w:rPr>
        <w:tab/>
      </w:r>
      <w:r w:rsidRPr="008A08DA">
        <w:rPr>
          <w:rFonts w:ascii="Times New Roman" w:hAnsi="Times New Roman"/>
        </w:rPr>
        <w:tab/>
      </w:r>
      <w:r w:rsidRPr="008A08DA">
        <w:rPr>
          <w:rFonts w:ascii="Times New Roman" w:hAnsi="Times New Roman"/>
        </w:rPr>
        <w:tab/>
      </w:r>
      <w:r w:rsidRPr="008A08DA">
        <w:rPr>
          <w:rFonts w:ascii="Times New Roman" w:hAnsi="Times New Roman"/>
        </w:rPr>
        <w:tab/>
      </w:r>
      <w:r w:rsidRPr="008A08DA">
        <w:rPr>
          <w:rFonts w:ascii="Times New Roman" w:hAnsi="Times New Roman"/>
        </w:rPr>
        <w:tab/>
        <w:t xml:space="preserve">          </w:t>
      </w:r>
      <w:proofErr w:type="gramStart"/>
      <w:r w:rsidRPr="008A08DA">
        <w:rPr>
          <w:rFonts w:ascii="Times New Roman" w:hAnsi="Times New Roman"/>
        </w:rPr>
        <w:t xml:space="preserve">   «</w:t>
      </w:r>
      <w:proofErr w:type="gramEnd"/>
      <w:r w:rsidRPr="008A08DA">
        <w:rPr>
          <w:rFonts w:ascii="Times New Roman" w:hAnsi="Times New Roman"/>
        </w:rPr>
        <w:t>___» __________2022 року</w:t>
      </w:r>
    </w:p>
    <w:p w:rsidR="00C00104" w:rsidRPr="00C00104" w:rsidRDefault="008A08DA" w:rsidP="008A08DA">
      <w:pPr>
        <w:shd w:val="clear" w:color="auto" w:fill="FFFFFF"/>
        <w:ind w:firstLine="720"/>
        <w:jc w:val="both"/>
        <w:rPr>
          <w:rFonts w:ascii="Times New Roman" w:hAnsi="Times New Roman"/>
          <w:b/>
        </w:rPr>
      </w:pPr>
      <w:r w:rsidRPr="008A08DA">
        <w:rPr>
          <w:rFonts w:ascii="Times New Roman" w:hAnsi="Times New Roman"/>
          <w:b/>
          <w:bCs/>
          <w:lang w:val="uk-UA"/>
        </w:rPr>
        <w:t xml:space="preserve">2 державний пожежно-рятувальний загін Головно управління Державної служби України з надзвичайних ситуацій у Кіровоградській області, </w:t>
      </w:r>
      <w:r w:rsidRPr="008A08DA">
        <w:rPr>
          <w:rFonts w:ascii="Times New Roman" w:hAnsi="Times New Roman"/>
          <w:bCs/>
          <w:lang w:val="uk-UA"/>
        </w:rPr>
        <w:t>в особі начальника Пальонного Олександра Миколайовича</w:t>
      </w:r>
      <w:r w:rsidRPr="008A08DA">
        <w:rPr>
          <w:rFonts w:ascii="Times New Roman" w:hAnsi="Times New Roman"/>
          <w:lang w:val="uk-UA"/>
        </w:rPr>
        <w:t>, що діє на підставі Положення</w:t>
      </w:r>
      <w:r w:rsidRPr="007F506E">
        <w:rPr>
          <w:lang w:val="uk-UA"/>
        </w:rPr>
        <w:t xml:space="preserve"> </w:t>
      </w:r>
      <w:r w:rsidR="00C00104" w:rsidRPr="00C00104">
        <w:rPr>
          <w:rFonts w:ascii="Times New Roman" w:hAnsi="Times New Roman"/>
        </w:rPr>
        <w:t>(</w:t>
      </w:r>
      <w:r w:rsidR="00C00104" w:rsidRPr="00C00104">
        <w:rPr>
          <w:rFonts w:ascii="Times New Roman" w:hAnsi="Times New Roman"/>
          <w:lang w:eastAsia="ru-RU"/>
        </w:rPr>
        <w:t xml:space="preserve">далі - Замовник), з однієї сторони, та </w:t>
      </w:r>
      <w:r w:rsidR="00C00104" w:rsidRPr="00C00104">
        <w:rPr>
          <w:rFonts w:ascii="Times New Roman" w:hAnsi="Times New Roman"/>
        </w:rPr>
        <w:t xml:space="preserve">__________________________________, </w:t>
      </w:r>
      <w:r w:rsidR="00C00104" w:rsidRPr="00C00104">
        <w:rPr>
          <w:rFonts w:ascii="Times New Roman" w:hAnsi="Times New Roman"/>
          <w:bCs/>
        </w:rPr>
        <w:t>в особі _______________________________________________________,</w:t>
      </w:r>
      <w:r w:rsidR="00C00104" w:rsidRPr="00C00104">
        <w:rPr>
          <w:rFonts w:ascii="Times New Roman" w:hAnsi="Times New Roman"/>
        </w:rPr>
        <w:t xml:space="preserve"> який діє на підставі ________________________________________ (далі – Постачальник), з іншої сторони, далі окремо іменуються як Сторона, а разом – Сторони, уклали цей договір (далі – Договір) про наступне:</w:t>
      </w:r>
    </w:p>
    <w:p w:rsidR="00C00104" w:rsidRPr="00C00104" w:rsidRDefault="00C00104" w:rsidP="00C00104">
      <w:pPr>
        <w:widowControl w:val="0"/>
        <w:autoSpaceDE w:val="0"/>
        <w:jc w:val="center"/>
        <w:rPr>
          <w:rFonts w:ascii="Times New Roman" w:hAnsi="Times New Roman"/>
          <w:b/>
        </w:rPr>
      </w:pPr>
    </w:p>
    <w:p w:rsidR="00C00104" w:rsidRPr="00C00104" w:rsidRDefault="00C00104" w:rsidP="00C00104">
      <w:pPr>
        <w:widowControl w:val="0"/>
        <w:autoSpaceDE w:val="0"/>
        <w:jc w:val="center"/>
        <w:rPr>
          <w:rFonts w:ascii="Times New Roman" w:hAnsi="Times New Roman"/>
        </w:rPr>
      </w:pPr>
      <w:r w:rsidRPr="00C00104">
        <w:rPr>
          <w:rFonts w:ascii="Times New Roman" w:hAnsi="Times New Roman"/>
          <w:b/>
        </w:rPr>
        <w:t>I. Предмет договору</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1.1.Постачальник зобов‘язується поставити і передати у власність Замовникові товар:</w:t>
      </w:r>
      <w:r w:rsidRPr="00C00104">
        <w:rPr>
          <w:rFonts w:ascii="Times New Roman" w:hAnsi="Times New Roman"/>
          <w:b/>
          <w:bCs/>
        </w:rPr>
        <w:t xml:space="preserve"> _____________________________________________________________________________, </w:t>
      </w:r>
      <w:r w:rsidRPr="00C00104">
        <w:rPr>
          <w:rFonts w:ascii="Times New Roman" w:hAnsi="Times New Roman"/>
        </w:rPr>
        <w:t>(далі – Товар), а Замовник – прийняти і оплатити даний Товар на умовах, передбачених цим Договором.</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1.2. Найменування, кількість та асортимент Товару, вказується в Специфікації (Додаток №1), яка є невід‘ємною частиною цього Договору.</w:t>
      </w:r>
    </w:p>
    <w:p w:rsidR="00C00104" w:rsidRPr="00C00104" w:rsidRDefault="00C00104" w:rsidP="00C00104">
      <w:pPr>
        <w:widowControl w:val="0"/>
        <w:autoSpaceDE w:val="0"/>
        <w:jc w:val="both"/>
        <w:rPr>
          <w:rFonts w:ascii="Times New Roman" w:hAnsi="Times New Roman"/>
          <w:b/>
        </w:rPr>
      </w:pPr>
      <w:r w:rsidRPr="00C00104">
        <w:rPr>
          <w:rFonts w:ascii="Times New Roman" w:hAnsi="Times New Roman"/>
        </w:rPr>
        <w:t xml:space="preserve">1.3. Обсяги закупівлі товарів можуть бути зменшені, зокрема з урахуванням фактичного обсягу видатків Замовника. </w:t>
      </w:r>
    </w:p>
    <w:p w:rsidR="00C00104" w:rsidRPr="00C00104" w:rsidRDefault="00C00104" w:rsidP="00C00104">
      <w:pPr>
        <w:widowControl w:val="0"/>
        <w:autoSpaceDE w:val="0"/>
        <w:jc w:val="center"/>
        <w:rPr>
          <w:rFonts w:ascii="Times New Roman" w:hAnsi="Times New Roman"/>
        </w:rPr>
      </w:pPr>
      <w:r w:rsidRPr="00C00104">
        <w:rPr>
          <w:rFonts w:ascii="Times New Roman" w:hAnsi="Times New Roman"/>
          <w:b/>
        </w:rPr>
        <w:t>II. Якість товарів</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w:t>
      </w:r>
    </w:p>
    <w:p w:rsidR="00C00104" w:rsidRPr="00C00104" w:rsidRDefault="00C00104" w:rsidP="00120167">
      <w:pPr>
        <w:widowControl w:val="0"/>
        <w:autoSpaceDE w:val="0"/>
        <w:jc w:val="both"/>
        <w:rPr>
          <w:rFonts w:ascii="Times New Roman" w:hAnsi="Times New Roman"/>
          <w:b/>
        </w:rPr>
      </w:pPr>
      <w:r w:rsidRPr="00C00104">
        <w:rPr>
          <w:rFonts w:ascii="Times New Roman" w:hAnsi="Times New Roman"/>
        </w:rPr>
        <w:t>2.2. Якість товару, маркування, тара (упаковка) повинні відповідати вимогам діючих стандартів та технічних умов.</w:t>
      </w:r>
    </w:p>
    <w:p w:rsidR="00C00104" w:rsidRPr="00C00104" w:rsidRDefault="00C00104" w:rsidP="00C00104">
      <w:pPr>
        <w:widowControl w:val="0"/>
        <w:autoSpaceDE w:val="0"/>
        <w:jc w:val="center"/>
        <w:rPr>
          <w:rFonts w:ascii="Times New Roman" w:hAnsi="Times New Roman"/>
        </w:rPr>
      </w:pPr>
      <w:r w:rsidRPr="00C00104">
        <w:rPr>
          <w:rFonts w:ascii="Times New Roman" w:hAnsi="Times New Roman"/>
          <w:b/>
        </w:rPr>
        <w:t>III. Ціна договору</w:t>
      </w:r>
    </w:p>
    <w:p w:rsidR="00C00104" w:rsidRPr="00C00104" w:rsidRDefault="00C00104" w:rsidP="00C00104">
      <w:pPr>
        <w:widowControl w:val="0"/>
        <w:tabs>
          <w:tab w:val="left" w:pos="8160"/>
        </w:tabs>
        <w:autoSpaceDE w:val="0"/>
        <w:jc w:val="both"/>
        <w:rPr>
          <w:rFonts w:ascii="Times New Roman" w:hAnsi="Times New Roman"/>
        </w:rPr>
      </w:pPr>
      <w:r w:rsidRPr="00C00104">
        <w:rPr>
          <w:rFonts w:ascii="Times New Roman" w:hAnsi="Times New Roman"/>
        </w:rPr>
        <w:t>3.1. Ціна на кожну одиницю Товару та його кількість вказуються в Специфікації (Додаток №1), яка є невід‘ємною частиною цього Договору.</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3.2. Ціна Товару встановлюється в національній валюті, а саме в гривні.</w:t>
      </w:r>
    </w:p>
    <w:p w:rsidR="00C00104" w:rsidRPr="00C00104" w:rsidRDefault="00C00104" w:rsidP="00C00104">
      <w:pPr>
        <w:widowControl w:val="0"/>
        <w:autoSpaceDE w:val="0"/>
        <w:jc w:val="both"/>
        <w:rPr>
          <w:rFonts w:ascii="Times New Roman" w:hAnsi="Times New Roman"/>
          <w:b/>
        </w:rPr>
      </w:pPr>
      <w:r w:rsidRPr="00C00104">
        <w:rPr>
          <w:rFonts w:ascii="Times New Roman" w:hAnsi="Times New Roman"/>
        </w:rPr>
        <w:t>3.3. Загальна сума Договору становить</w:t>
      </w:r>
      <w:r w:rsidRPr="00C00104">
        <w:rPr>
          <w:rFonts w:ascii="Times New Roman" w:hAnsi="Times New Roman"/>
          <w:b/>
        </w:rPr>
        <w:t>: _________________________грн_________коп.</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b/>
        </w:rPr>
        <w:t>___________________________________________________________________</w:t>
      </w:r>
      <w:r w:rsidRPr="00C00104">
        <w:rPr>
          <w:rFonts w:ascii="Times New Roman" w:hAnsi="Times New Roman"/>
        </w:rPr>
        <w:t>(прописом).</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3.4. Ціна цього Договору може бути зменшена за взаємною згодою Сторін, шляхом укладення додаткової угоди.</w:t>
      </w:r>
    </w:p>
    <w:p w:rsidR="00C00104" w:rsidRPr="00C00104" w:rsidRDefault="00C00104" w:rsidP="00C00104">
      <w:pPr>
        <w:widowControl w:val="0"/>
        <w:autoSpaceDE w:val="0"/>
        <w:jc w:val="both"/>
        <w:rPr>
          <w:rFonts w:ascii="Times New Roman" w:hAnsi="Times New Roman"/>
          <w:b/>
        </w:rPr>
      </w:pPr>
      <w:r w:rsidRPr="00C00104">
        <w:rPr>
          <w:rFonts w:ascii="Times New Roman" w:hAnsi="Times New Roman"/>
        </w:rPr>
        <w:t>3.5. Ціна на Товар включає в себе всі необхідні податки і збори, витрати на транспортування, страхування, сплату митних тарифів та усіх інших витрат.</w:t>
      </w:r>
    </w:p>
    <w:p w:rsidR="00C00104" w:rsidRPr="00C00104" w:rsidRDefault="00C00104" w:rsidP="00C00104">
      <w:pPr>
        <w:widowControl w:val="0"/>
        <w:autoSpaceDE w:val="0"/>
        <w:jc w:val="center"/>
        <w:rPr>
          <w:rFonts w:ascii="Times New Roman" w:hAnsi="Times New Roman"/>
          <w:b/>
        </w:rPr>
      </w:pPr>
    </w:p>
    <w:p w:rsidR="00C00104" w:rsidRPr="00C00104" w:rsidRDefault="00C00104" w:rsidP="00C00104">
      <w:pPr>
        <w:widowControl w:val="0"/>
        <w:autoSpaceDE w:val="0"/>
        <w:jc w:val="center"/>
        <w:rPr>
          <w:rFonts w:ascii="Times New Roman" w:hAnsi="Times New Roman"/>
        </w:rPr>
      </w:pPr>
      <w:r w:rsidRPr="00C00104">
        <w:rPr>
          <w:rFonts w:ascii="Times New Roman" w:hAnsi="Times New Roman"/>
          <w:b/>
        </w:rPr>
        <w:t>IV. Порядок здійснення оплати</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4.1. Розрахунок за фактично поставлений товар зді</w:t>
      </w:r>
      <w:r w:rsidR="008A08DA">
        <w:rPr>
          <w:rFonts w:ascii="Times New Roman" w:hAnsi="Times New Roman"/>
        </w:rPr>
        <w:t xml:space="preserve">йснюється Замовником </w:t>
      </w:r>
      <w:proofErr w:type="gramStart"/>
      <w:r w:rsidR="008A08DA">
        <w:rPr>
          <w:rFonts w:ascii="Times New Roman" w:hAnsi="Times New Roman"/>
        </w:rPr>
        <w:t>протягом  5</w:t>
      </w:r>
      <w:proofErr w:type="gramEnd"/>
      <w:r w:rsidRPr="00C00104">
        <w:rPr>
          <w:rFonts w:ascii="Times New Roman" w:hAnsi="Times New Roman"/>
        </w:rPr>
        <w:t xml:space="preserve"> банківських днів після його поставки та надання Постачальником належних чином оформлених документів: рахунку-фактури, видаткової накладної, шляхом перерахування грошових коштів на розрахунковий рахунок Постачальника вказаний у розділі </w:t>
      </w:r>
      <w:r w:rsidRPr="00C00104">
        <w:rPr>
          <w:rFonts w:ascii="Times New Roman" w:hAnsi="Times New Roman"/>
          <w:lang w:val="en-US"/>
        </w:rPr>
        <w:t>XII</w:t>
      </w:r>
      <w:r w:rsidRPr="00C00104">
        <w:rPr>
          <w:rFonts w:ascii="Times New Roman" w:hAnsi="Times New Roman"/>
        </w:rPr>
        <w:t xml:space="preserve"> цього договору.</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4.2. Без документів зазначених у пункті 4.1 або неналежного їх оформлення оплата поставленого товару не проводиться.</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120167" w:rsidRDefault="00C00104" w:rsidP="00120167">
      <w:pPr>
        <w:widowControl w:val="0"/>
        <w:autoSpaceDE w:val="0"/>
        <w:jc w:val="both"/>
        <w:rPr>
          <w:rFonts w:ascii="Times New Roman" w:hAnsi="Times New Roman"/>
          <w:lang w:val="uk-UA"/>
        </w:rPr>
      </w:pPr>
      <w:r w:rsidRPr="00C00104">
        <w:rPr>
          <w:rFonts w:ascii="Times New Roman" w:hAnsi="Times New Roman"/>
        </w:rPr>
        <w:t>4.4. Датою платежу є дата зарахування грошових коштів на розрахунковий рахунок Постачальника.</w:t>
      </w:r>
    </w:p>
    <w:p w:rsidR="00C00104" w:rsidRPr="00C00104" w:rsidRDefault="00C00104" w:rsidP="00120167">
      <w:pPr>
        <w:widowControl w:val="0"/>
        <w:autoSpaceDE w:val="0"/>
        <w:jc w:val="center"/>
        <w:rPr>
          <w:rFonts w:ascii="Times New Roman" w:hAnsi="Times New Roman"/>
        </w:rPr>
      </w:pPr>
      <w:r w:rsidRPr="00C00104">
        <w:rPr>
          <w:rFonts w:ascii="Times New Roman" w:hAnsi="Times New Roman"/>
          <w:b/>
        </w:rPr>
        <w:t>V. Поставка товарів</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 xml:space="preserve">5.1. Строк поставки товару складає 10 робочих днів з моменту укладання договору про закупівлю. </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 xml:space="preserve">5.2. Поставка (передача) Товару здійснюється Постачальником за цим договором на адресу: вул. </w:t>
      </w:r>
      <w:r w:rsidR="00F96B5C">
        <w:rPr>
          <w:rFonts w:ascii="Times New Roman" w:hAnsi="Times New Roman"/>
          <w:lang w:val="uk-UA"/>
        </w:rPr>
        <w:t>Жуковського</w:t>
      </w:r>
      <w:r w:rsidRPr="00C00104">
        <w:rPr>
          <w:rFonts w:ascii="Times New Roman" w:hAnsi="Times New Roman"/>
        </w:rPr>
        <w:t>, буд. 1</w:t>
      </w:r>
      <w:r w:rsidR="00F96B5C">
        <w:rPr>
          <w:rFonts w:ascii="Times New Roman" w:hAnsi="Times New Roman"/>
          <w:lang w:val="uk-UA"/>
        </w:rPr>
        <w:t>3</w:t>
      </w:r>
      <w:r w:rsidRPr="00C00104">
        <w:rPr>
          <w:rFonts w:ascii="Times New Roman" w:hAnsi="Times New Roman"/>
        </w:rPr>
        <w:t xml:space="preserve">, м. </w:t>
      </w:r>
      <w:r w:rsidR="00F96B5C">
        <w:rPr>
          <w:rFonts w:ascii="Times New Roman" w:hAnsi="Times New Roman"/>
          <w:lang w:val="uk-UA"/>
        </w:rPr>
        <w:t>Олександрія</w:t>
      </w:r>
      <w:r w:rsidR="00F96B5C">
        <w:rPr>
          <w:rFonts w:ascii="Times New Roman" w:hAnsi="Times New Roman"/>
        </w:rPr>
        <w:t>, Кіровоградська область, 28006</w:t>
      </w:r>
      <w:r w:rsidRPr="00C00104">
        <w:rPr>
          <w:rFonts w:ascii="Times New Roman" w:hAnsi="Times New Roman"/>
        </w:rPr>
        <w:t>.</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 xml:space="preserve">5.3. Право власності на Товар переходить від Постачальника до Замовника в момент отримання Товару від Постачальника та підписання сторонами видаткової накладної на товар. </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5.4. Виконавець зобов’язаний разом з Товаром, що поставляється, надати сертифікат якості.</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 xml:space="preserve">5.5.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w:t>
      </w:r>
    </w:p>
    <w:p w:rsidR="00C00104" w:rsidRPr="00C00104" w:rsidRDefault="00C00104" w:rsidP="00C00104">
      <w:pPr>
        <w:widowControl w:val="0"/>
        <w:autoSpaceDE w:val="0"/>
        <w:ind w:firstLine="708"/>
        <w:jc w:val="both"/>
        <w:rPr>
          <w:rFonts w:ascii="Times New Roman" w:hAnsi="Times New Roman"/>
        </w:rPr>
      </w:pPr>
      <w:r w:rsidRPr="00C00104">
        <w:rPr>
          <w:rFonts w:ascii="Times New Roman" w:hAnsi="Times New Roman"/>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5.7. У разі виявлення недостачі Товару складається акт за підписами уповноважених осіб, які здійснювали приймання-передачу товару.</w:t>
      </w:r>
    </w:p>
    <w:p w:rsidR="00C00104" w:rsidRPr="00C00104" w:rsidRDefault="00C00104" w:rsidP="00C00104">
      <w:pPr>
        <w:widowControl w:val="0"/>
        <w:autoSpaceDE w:val="0"/>
        <w:ind w:firstLine="709"/>
        <w:jc w:val="both"/>
        <w:rPr>
          <w:rFonts w:ascii="Times New Roman" w:hAnsi="Times New Roman"/>
        </w:rPr>
      </w:pPr>
      <w:r w:rsidRPr="00C00104">
        <w:rPr>
          <w:rFonts w:ascii="Times New Roman" w:hAnsi="Times New Roman"/>
        </w:rPr>
        <w:t xml:space="preserve">Уразі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за підписами уповноважених осіб, які здійснювали приймання-передачу Товару, який є підставою для повернення Товару Постачальнику.</w:t>
      </w:r>
    </w:p>
    <w:p w:rsidR="00C00104" w:rsidRPr="00C00104" w:rsidRDefault="00C00104" w:rsidP="00C00104">
      <w:pPr>
        <w:widowControl w:val="0"/>
        <w:autoSpaceDE w:val="0"/>
        <w:ind w:firstLine="708"/>
        <w:jc w:val="both"/>
        <w:rPr>
          <w:rFonts w:ascii="Times New Roman" w:hAnsi="Times New Roman"/>
        </w:rPr>
      </w:pPr>
      <w:r w:rsidRPr="00C00104">
        <w:rPr>
          <w:rFonts w:ascii="Times New Roman" w:hAnsi="Times New Roman"/>
        </w:rPr>
        <w:t>Про виявлені порушення цього договору щодо кількості та якості Товару Замовник письмово повідомляє Постачальника.</w:t>
      </w:r>
    </w:p>
    <w:p w:rsidR="00C00104" w:rsidRPr="00C00104" w:rsidRDefault="00C00104" w:rsidP="00C00104">
      <w:pPr>
        <w:widowControl w:val="0"/>
        <w:autoSpaceDE w:val="0"/>
        <w:jc w:val="both"/>
        <w:rPr>
          <w:rFonts w:ascii="Times New Roman" w:hAnsi="Times New Roman"/>
          <w:b/>
        </w:rPr>
      </w:pPr>
      <w:r w:rsidRPr="00C00104">
        <w:rPr>
          <w:rFonts w:ascii="Times New Roman" w:hAnsi="Times New Roman"/>
        </w:rPr>
        <w:t xml:space="preserve">5.8. Товар, що не відповідає вимогам, встановленим у стандартах і технічних умовах, а також некомплектний, вважається непоставленим.    </w:t>
      </w:r>
    </w:p>
    <w:p w:rsidR="00C00104" w:rsidRPr="00C00104" w:rsidRDefault="00C00104" w:rsidP="00C00104">
      <w:pPr>
        <w:widowControl w:val="0"/>
        <w:autoSpaceDE w:val="0"/>
        <w:jc w:val="center"/>
        <w:rPr>
          <w:rFonts w:ascii="Times New Roman" w:hAnsi="Times New Roman"/>
        </w:rPr>
      </w:pPr>
      <w:r w:rsidRPr="00C00104">
        <w:rPr>
          <w:rFonts w:ascii="Times New Roman" w:hAnsi="Times New Roman"/>
          <w:b/>
        </w:rPr>
        <w:t>VI. Права та обов'язки сторін</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6.1. Замовник зобов'язаний:</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6.1.1. Своєчасно та в повному обсязі сплачувати за поставлений Товар;</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6.1.2. Приймати поставлений Товар згідно з видатковою накладною.</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6.2. Замовник має право:</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6.2.1. Достроково розірвати цей Договір у разі невиконання зобов'язань Постачальником, повідомивши про це його письмово у строк не менше ніж за 5 календарних днів;</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6.2.2. Контролювати поставку Товару у строки, встановлені цим Договором;</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 xml:space="preserve">6.2.4. Повернути рахунок Постачальнику без здійснення оплати в разі </w:t>
      </w:r>
      <w:proofErr w:type="gramStart"/>
      <w:r w:rsidRPr="00C00104">
        <w:rPr>
          <w:rFonts w:ascii="Times New Roman" w:hAnsi="Times New Roman"/>
        </w:rPr>
        <w:t>неналежного  оформлення</w:t>
      </w:r>
      <w:proofErr w:type="gramEnd"/>
      <w:r w:rsidRPr="00C00104">
        <w:rPr>
          <w:rFonts w:ascii="Times New Roman" w:hAnsi="Times New Roman"/>
        </w:rPr>
        <w:t xml:space="preserve"> документів (відсутність печатки, підписів тощо);</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6.3. Постачальник зобов'язаний:</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 xml:space="preserve">6.3.1. Забезпечити поставку Товару у строк, встановлений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rsidR="00C00104" w:rsidRPr="00C00104" w:rsidRDefault="00C00104" w:rsidP="00C00104">
      <w:pPr>
        <w:widowControl w:val="0"/>
        <w:autoSpaceDE w:val="0"/>
        <w:ind w:firstLine="708"/>
        <w:jc w:val="both"/>
        <w:rPr>
          <w:rFonts w:ascii="Times New Roman" w:hAnsi="Times New Roman"/>
        </w:rPr>
      </w:pPr>
      <w:r w:rsidRPr="00C00104">
        <w:rPr>
          <w:rFonts w:ascii="Times New Roman" w:hAnsi="Times New Roman"/>
        </w:rPr>
        <w:t xml:space="preserve">Забезпечити за власний рахунок упаковку та маркування Товару, необхідні для його перевезення до місця призначення; </w:t>
      </w:r>
    </w:p>
    <w:p w:rsidR="00C00104" w:rsidRPr="00C00104" w:rsidRDefault="00C00104" w:rsidP="00C00104">
      <w:pPr>
        <w:widowControl w:val="0"/>
        <w:autoSpaceDE w:val="0"/>
        <w:ind w:firstLine="708"/>
        <w:jc w:val="both"/>
        <w:rPr>
          <w:rFonts w:ascii="Times New Roman" w:hAnsi="Times New Roman"/>
        </w:rPr>
      </w:pPr>
      <w:r w:rsidRPr="00C00104">
        <w:rPr>
          <w:rFonts w:ascii="Times New Roman" w:hAnsi="Times New Roman"/>
        </w:rPr>
        <w:t>Надати всю необхідну інформацію щодо правильного використання Товару, що поставляється;</w:t>
      </w:r>
    </w:p>
    <w:p w:rsidR="00C00104" w:rsidRPr="00C00104" w:rsidRDefault="00C00104" w:rsidP="00C00104">
      <w:pPr>
        <w:widowControl w:val="0"/>
        <w:autoSpaceDE w:val="0"/>
        <w:ind w:firstLine="708"/>
        <w:jc w:val="both"/>
        <w:rPr>
          <w:rFonts w:ascii="Times New Roman" w:hAnsi="Times New Roman"/>
        </w:rPr>
      </w:pPr>
      <w:r w:rsidRPr="00C00104">
        <w:rPr>
          <w:rFonts w:ascii="Times New Roman" w:hAnsi="Times New Roman"/>
        </w:rPr>
        <w:t>Нести всі ризики, які може зазнати Товар до моменту його передачі Замовнику, крім форс-мажорних обставин.</w:t>
      </w:r>
    </w:p>
    <w:p w:rsidR="00C00104" w:rsidRPr="00C00104" w:rsidRDefault="00C00104" w:rsidP="00C00104">
      <w:pPr>
        <w:widowControl w:val="0"/>
        <w:shd w:val="clear" w:color="auto" w:fill="FFFFFF"/>
        <w:tabs>
          <w:tab w:val="left" w:pos="1018"/>
        </w:tabs>
        <w:autoSpaceDE w:val="0"/>
        <w:jc w:val="both"/>
        <w:rPr>
          <w:rFonts w:ascii="Times New Roman" w:hAnsi="Times New Roman"/>
        </w:rPr>
      </w:pPr>
      <w:r w:rsidRPr="00C00104">
        <w:rPr>
          <w:rFonts w:ascii="Times New Roman" w:hAnsi="Times New Roman"/>
        </w:rPr>
        <w:t>6.3.2.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календарних днів.</w:t>
      </w:r>
    </w:p>
    <w:p w:rsidR="00C00104" w:rsidRPr="00C00104" w:rsidRDefault="00C00104" w:rsidP="00C00104">
      <w:pPr>
        <w:widowControl w:val="0"/>
        <w:shd w:val="clear" w:color="auto" w:fill="FFFFFF"/>
        <w:tabs>
          <w:tab w:val="left" w:pos="1018"/>
        </w:tabs>
        <w:autoSpaceDE w:val="0"/>
        <w:jc w:val="both"/>
        <w:rPr>
          <w:rFonts w:ascii="Times New Roman" w:hAnsi="Times New Roman"/>
        </w:rPr>
      </w:pPr>
      <w:r w:rsidRPr="00C00104">
        <w:rPr>
          <w:rFonts w:ascii="Times New Roman" w:hAnsi="Times New Roman"/>
        </w:rPr>
        <w:t xml:space="preserve">6.3.3. Забезпечити поставку Товару, якість якого відповідає умовам, установленим розділом </w:t>
      </w:r>
      <w:r w:rsidRPr="00C00104">
        <w:rPr>
          <w:rFonts w:ascii="Times New Roman" w:hAnsi="Times New Roman"/>
          <w:lang w:val="en-US"/>
        </w:rPr>
        <w:t>II</w:t>
      </w:r>
      <w:r w:rsidRPr="00C00104">
        <w:rPr>
          <w:rFonts w:ascii="Times New Roman" w:hAnsi="Times New Roman"/>
        </w:rPr>
        <w:t xml:space="preserve"> цього Договору. </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6.4. Постачальник має право:</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6.4.1. Своєчасно та в повному обсязі отримувати плату за поставлений Товар;</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6.4.2. На дострокову поставку Товару за погодженням Замовника;</w:t>
      </w:r>
    </w:p>
    <w:p w:rsidR="00C00104" w:rsidRPr="00C00104" w:rsidRDefault="00C00104" w:rsidP="00C00104">
      <w:pPr>
        <w:widowControl w:val="0"/>
        <w:autoSpaceDE w:val="0"/>
        <w:jc w:val="both"/>
        <w:rPr>
          <w:rFonts w:ascii="Times New Roman" w:hAnsi="Times New Roman"/>
          <w:b/>
        </w:rPr>
      </w:pPr>
      <w:r w:rsidRPr="00C00104">
        <w:rPr>
          <w:rFonts w:ascii="Times New Roman" w:hAnsi="Times New Roman"/>
        </w:rPr>
        <w:t>6.4.3. У разі невиконання зобов`язань Замовником Постачальник має право достроково розірвати цей Договір, повідомивши про це Замовника у строк не менше ніж за 5 календарних днів.</w:t>
      </w:r>
    </w:p>
    <w:p w:rsidR="00C00104" w:rsidRPr="00C00104" w:rsidRDefault="00C00104" w:rsidP="00C00104">
      <w:pPr>
        <w:widowControl w:val="0"/>
        <w:autoSpaceDE w:val="0"/>
        <w:jc w:val="center"/>
        <w:rPr>
          <w:rFonts w:ascii="Times New Roman" w:hAnsi="Times New Roman"/>
        </w:rPr>
      </w:pPr>
      <w:r w:rsidRPr="00C00104">
        <w:rPr>
          <w:rFonts w:ascii="Times New Roman" w:hAnsi="Times New Roman"/>
          <w:b/>
        </w:rPr>
        <w:t>VII. Відповідальність сторін</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 xml:space="preserve">7.1. Уразі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 xml:space="preserve">7.2. У випадку порушення зобов’язань щодо строку поставки Товару Постачальник сплачує на рахунок Замовника пеню у розмірі подвійної облікової ставки НБУ, дійсної на дату поставки, від ціни Договору за кожний день прострочення. </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7.3. У разі несвоєчасної оплати поставленого Товару, що проведена з вини Замовника, Замовник сплачує Постачальнику пеню в розмірі подвійної облікової ставки НБУ, що діяла в період прострочення оплати, від несплаченої суми, за кожен день затримки.</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7.4. Стягнення пені, будь-яких інших санкцій з Замовника не застосовується у разі:</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 внесення змін до розпису Державного бюджету України (скорочення видатків);</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 несвоєчасну оплату, у разі затримки перерахування коштів органами Державного казначейства;</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 безспірного списання коштів державного бюджету у порядку, встановленому Кабінетом Міністрів України, щодо видатків бюджету – у межах відповідних бюджетних призначень та наданих бюджетних асигнувань;</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 xml:space="preserve">  тимчасового зупинення операцій з бюджетними коштами у межах поточного бюджетного періоду.</w:t>
      </w:r>
    </w:p>
    <w:p w:rsidR="00C00104" w:rsidRPr="00C00104" w:rsidRDefault="00C00104" w:rsidP="00C00104">
      <w:pPr>
        <w:widowControl w:val="0"/>
        <w:autoSpaceDE w:val="0"/>
        <w:jc w:val="both"/>
        <w:rPr>
          <w:rFonts w:ascii="Times New Roman" w:hAnsi="Times New Roman"/>
          <w:b/>
        </w:rPr>
      </w:pPr>
      <w:r w:rsidRPr="00C00104">
        <w:rPr>
          <w:rFonts w:ascii="Times New Roman" w:hAnsi="Times New Roman"/>
        </w:rPr>
        <w:t>7.5. Сплата штрафних санкцій не звільняє Сторони від виконання зобов’язань за цим Договором.</w:t>
      </w:r>
    </w:p>
    <w:p w:rsidR="00C00104" w:rsidRPr="00C00104" w:rsidRDefault="00C00104" w:rsidP="00C00104">
      <w:pPr>
        <w:widowControl w:val="0"/>
        <w:autoSpaceDE w:val="0"/>
        <w:jc w:val="center"/>
        <w:rPr>
          <w:rFonts w:ascii="Times New Roman" w:hAnsi="Times New Roman"/>
        </w:rPr>
      </w:pPr>
      <w:r w:rsidRPr="00C00104">
        <w:rPr>
          <w:rFonts w:ascii="Times New Roman" w:hAnsi="Times New Roman"/>
          <w:b/>
        </w:rPr>
        <w:t>VIIІ. Обставини непереборної сили</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2 робочих днів з моменту їх виникнення повідомити про це іншу Сторону у письмовій формі. </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C00104" w:rsidRPr="00C00104" w:rsidRDefault="00C00104" w:rsidP="00C00104">
      <w:pPr>
        <w:widowControl w:val="0"/>
        <w:autoSpaceDE w:val="0"/>
        <w:jc w:val="both"/>
        <w:rPr>
          <w:rFonts w:ascii="Times New Roman" w:hAnsi="Times New Roman"/>
          <w:b/>
        </w:rPr>
      </w:pPr>
      <w:r w:rsidRPr="00C00104">
        <w:rPr>
          <w:rFonts w:ascii="Times New Roman" w:hAnsi="Times New Roman"/>
        </w:rPr>
        <w:t>8.4. Уразі коли строк дії обставин непереборної сили продовжуються більше ніж 60 днів, кожна із Сторін в установленому порядку має право розірвати цей Договір.</w:t>
      </w:r>
    </w:p>
    <w:p w:rsidR="00C00104" w:rsidRPr="00C00104" w:rsidRDefault="00C00104" w:rsidP="00C00104">
      <w:pPr>
        <w:widowControl w:val="0"/>
        <w:autoSpaceDE w:val="0"/>
        <w:jc w:val="center"/>
        <w:rPr>
          <w:rFonts w:ascii="Times New Roman" w:hAnsi="Times New Roman"/>
        </w:rPr>
      </w:pPr>
      <w:r w:rsidRPr="00C00104">
        <w:rPr>
          <w:rFonts w:ascii="Times New Roman" w:hAnsi="Times New Roman"/>
          <w:b/>
        </w:rPr>
        <w:t>ІX. Вирішення спорів</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00104" w:rsidRPr="00C00104" w:rsidRDefault="00C00104" w:rsidP="00C00104">
      <w:pPr>
        <w:widowControl w:val="0"/>
        <w:autoSpaceDE w:val="0"/>
        <w:jc w:val="both"/>
        <w:rPr>
          <w:rFonts w:ascii="Times New Roman" w:hAnsi="Times New Roman"/>
          <w:b/>
        </w:rPr>
      </w:pPr>
      <w:r w:rsidRPr="00C00104">
        <w:rPr>
          <w:rFonts w:ascii="Times New Roman" w:hAnsi="Times New Roman"/>
        </w:rPr>
        <w:t>9.2. У разі недосягнення Сторонами згоди спори (розбіжності) вирішуються у судовому порядку згідно чинного законодавства України.</w:t>
      </w:r>
    </w:p>
    <w:p w:rsidR="00C00104" w:rsidRPr="00C00104" w:rsidRDefault="00C00104" w:rsidP="00C00104">
      <w:pPr>
        <w:widowControl w:val="0"/>
        <w:autoSpaceDE w:val="0"/>
        <w:jc w:val="center"/>
        <w:rPr>
          <w:rFonts w:ascii="Times New Roman" w:hAnsi="Times New Roman"/>
        </w:rPr>
      </w:pPr>
      <w:r w:rsidRPr="00C00104">
        <w:rPr>
          <w:rFonts w:ascii="Times New Roman" w:hAnsi="Times New Roman"/>
          <w:b/>
        </w:rPr>
        <w:t>X. Строк дії договору</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 xml:space="preserve">10.1. Договір вступає в силу з моменту його підписання і </w:t>
      </w:r>
      <w:r w:rsidRPr="005A2CA5">
        <w:rPr>
          <w:rFonts w:ascii="Times New Roman" w:hAnsi="Times New Roman"/>
        </w:rPr>
        <w:t>діє до 31.12.2022, в частині</w:t>
      </w:r>
      <w:r w:rsidRPr="00C00104">
        <w:rPr>
          <w:rFonts w:ascii="Times New Roman" w:hAnsi="Times New Roman"/>
        </w:rPr>
        <w:t xml:space="preserve"> фінансових зобов’язань – до повного їх виконання сторонами. </w:t>
      </w:r>
    </w:p>
    <w:p w:rsidR="00547CCE" w:rsidRPr="00547CCE" w:rsidRDefault="00547CCE" w:rsidP="00547CCE">
      <w:pPr>
        <w:pStyle w:val="a4"/>
        <w:widowControl w:val="0"/>
        <w:numPr>
          <w:ilvl w:val="1"/>
          <w:numId w:val="39"/>
        </w:numPr>
        <w:autoSpaceDE w:val="0"/>
        <w:autoSpaceDN w:val="0"/>
        <w:spacing w:after="0" w:line="276" w:lineRule="auto"/>
        <w:ind w:right="105"/>
        <w:jc w:val="both"/>
        <w:rPr>
          <w:rFonts w:ascii="Times New Roman" w:hAnsi="Times New Roman"/>
          <w:sz w:val="24"/>
          <w:szCs w:val="24"/>
          <w:lang w:val="uk-UA"/>
        </w:rPr>
      </w:pPr>
      <w:r w:rsidRPr="00547CCE">
        <w:rPr>
          <w:rFonts w:ascii="Times New Roman" w:hAnsi="Times New Roman"/>
          <w:sz w:val="24"/>
          <w:szCs w:val="24"/>
          <w:lang w:val="uk-UA"/>
        </w:rPr>
        <w:t xml:space="preserve">Відповідно до пункту 19 </w:t>
      </w:r>
      <w:r w:rsidRPr="00547CCE">
        <w:rPr>
          <w:rFonts w:ascii="Times New Roman" w:eastAsia="Times New Roman" w:hAnsi="Times New Roman"/>
          <w:sz w:val="24"/>
          <w:szCs w:val="24"/>
          <w:lang w:val="uk-UA" w:eastAsia="ru-RU"/>
        </w:rPr>
        <w:t xml:space="preserve">Постанови Кабінету Міністрів України «Про затвердження </w:t>
      </w:r>
    </w:p>
    <w:p w:rsidR="00547CCE" w:rsidRPr="00547CCE" w:rsidRDefault="00547CCE" w:rsidP="00547CCE">
      <w:pPr>
        <w:widowControl w:val="0"/>
        <w:autoSpaceDE w:val="0"/>
        <w:autoSpaceDN w:val="0"/>
        <w:spacing w:after="0" w:line="276" w:lineRule="auto"/>
        <w:ind w:right="105"/>
        <w:jc w:val="both"/>
        <w:rPr>
          <w:rFonts w:ascii="Times New Roman" w:hAnsi="Times New Roman"/>
          <w:sz w:val="24"/>
          <w:szCs w:val="24"/>
          <w:lang w:val="uk-UA"/>
        </w:rPr>
      </w:pPr>
      <w:r w:rsidRPr="00547CCE">
        <w:rPr>
          <w:rFonts w:ascii="Times New Roman" w:eastAsia="Times New Roman" w:hAnsi="Times New Roman"/>
          <w:sz w:val="24"/>
          <w:szCs w:val="24"/>
          <w:lang w:val="uk-UA"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547CCE">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крімвипадків:</w:t>
      </w:r>
    </w:p>
    <w:p w:rsidR="00547CCE" w:rsidRPr="00816BC0" w:rsidRDefault="00547CCE" w:rsidP="00547CCE">
      <w:pPr>
        <w:pStyle w:val="a4"/>
        <w:numPr>
          <w:ilvl w:val="0"/>
          <w:numId w:val="40"/>
        </w:numPr>
        <w:shd w:val="clear" w:color="auto" w:fill="FFFFFF"/>
        <w:spacing w:after="0" w:line="240" w:lineRule="auto"/>
        <w:jc w:val="both"/>
        <w:textAlignment w:val="baseline"/>
        <w:rPr>
          <w:rFonts w:ascii="Times New Roman" w:eastAsia="Times New Roman" w:hAnsi="Times New Roman"/>
          <w:sz w:val="24"/>
          <w:szCs w:val="24"/>
          <w:lang w:val="uk-UA" w:eastAsia="uk-UA"/>
        </w:rPr>
      </w:pPr>
      <w:r w:rsidRPr="00816BC0">
        <w:rPr>
          <w:rFonts w:ascii="Times New Roman" w:eastAsia="Times New Roman" w:hAnsi="Times New Roman"/>
          <w:sz w:val="24"/>
          <w:szCs w:val="24"/>
          <w:lang w:val="uk-UA" w:eastAsia="uk-UA"/>
        </w:rPr>
        <w:t>Зменшення обсягів закупівлі, зокрема з урахуванням фактичного обсягу видатків замовника.</w:t>
      </w:r>
    </w:p>
    <w:p w:rsidR="00547CCE" w:rsidRDefault="00547CCE" w:rsidP="00547CCE">
      <w:pPr>
        <w:ind w:firstLine="709"/>
        <w:jc w:val="both"/>
        <w:rPr>
          <w:rFonts w:ascii="Times New Roman" w:hAnsi="Times New Roman"/>
          <w:color w:val="000000"/>
          <w:sz w:val="24"/>
          <w:szCs w:val="24"/>
          <w:lang w:val="uk-UA"/>
        </w:rPr>
      </w:pPr>
      <w:r w:rsidRPr="00816BC0">
        <w:rPr>
          <w:rFonts w:ascii="Times New Roman" w:hAnsi="Times New Roman"/>
          <w:sz w:val="24"/>
          <w:szCs w:val="24"/>
        </w:rPr>
        <w:t xml:space="preserve">2) </w:t>
      </w:r>
      <w:r w:rsidRPr="00816BC0">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47CCE" w:rsidRPr="008E29C1" w:rsidRDefault="00547CCE" w:rsidP="00547CCE">
      <w:pPr>
        <w:ind w:firstLine="709"/>
        <w:jc w:val="both"/>
        <w:rPr>
          <w:rFonts w:ascii="Times New Roman" w:eastAsia="Times New Roman" w:hAnsi="Times New Roman"/>
          <w:sz w:val="24"/>
          <w:szCs w:val="24"/>
          <w:lang w:val="uk-UA" w:eastAsia="zh-CN"/>
        </w:rPr>
      </w:pPr>
      <w:r w:rsidRPr="00816BC0">
        <w:rPr>
          <w:rFonts w:ascii="Times New Roman" w:eastAsia="Times New Roman" w:hAnsi="Times New Roman"/>
          <w:sz w:val="24"/>
          <w:szCs w:val="24"/>
          <w:lang w:val="uk-UA" w:eastAsia="zh-CN"/>
        </w:rPr>
        <w:t xml:space="preserve">3) Покращення якості предмета закупівлі, за умови що таке покращення не </w:t>
      </w:r>
      <w:r w:rsidRPr="008E29C1">
        <w:rPr>
          <w:rFonts w:ascii="Times New Roman" w:eastAsia="Times New Roman" w:hAnsi="Times New Roman"/>
          <w:sz w:val="24"/>
          <w:szCs w:val="24"/>
          <w:lang w:val="uk-UA" w:eastAsia="zh-CN"/>
        </w:rPr>
        <w:t xml:space="preserve">призведе до збільшення суми, визначеної в договорі про закупівлю. </w:t>
      </w:r>
    </w:p>
    <w:p w:rsidR="00547CCE" w:rsidRPr="00816BC0" w:rsidRDefault="00547CCE" w:rsidP="00547CC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baseline"/>
        <w:rPr>
          <w:rFonts w:ascii="Times New Roman" w:eastAsia="Times New Roman" w:hAnsi="Times New Roman"/>
          <w:sz w:val="24"/>
          <w:szCs w:val="24"/>
          <w:lang w:val="uk-UA" w:eastAsia="zh-CN"/>
        </w:rPr>
      </w:pPr>
      <w:r w:rsidRPr="008E29C1">
        <w:rPr>
          <w:rFonts w:ascii="Times New Roman" w:eastAsia="Times New Roman" w:hAnsi="Times New Roman"/>
          <w:sz w:val="24"/>
          <w:szCs w:val="24"/>
          <w:lang w:val="uk-UA" w:eastAsia="zh-C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w:t>
      </w:r>
      <w:r w:rsidRPr="00816BC0">
        <w:rPr>
          <w:rFonts w:ascii="Times New Roman" w:eastAsia="Times New Roman" w:hAnsi="Times New Roman"/>
          <w:sz w:val="24"/>
          <w:szCs w:val="24"/>
          <w:lang w:val="uk-UA" w:eastAsia="zh-CN"/>
        </w:rPr>
        <w:t xml:space="preserve"> витрат замовника, за умови що такі зміни не призведуть до збільшення суми, визначеної в договорі про закупівлю. </w:t>
      </w:r>
    </w:p>
    <w:p w:rsidR="00547CCE" w:rsidRPr="00816BC0" w:rsidRDefault="00547CCE" w:rsidP="00547CCE">
      <w:pPr>
        <w:ind w:firstLine="567"/>
        <w:jc w:val="both"/>
        <w:rPr>
          <w:rFonts w:ascii="Times New Roman" w:hAnsi="Times New Roman"/>
          <w:color w:val="000000"/>
          <w:sz w:val="24"/>
          <w:szCs w:val="24"/>
          <w:lang w:val="uk-UA"/>
        </w:rPr>
      </w:pPr>
      <w:r w:rsidRPr="00816BC0">
        <w:rPr>
          <w:rFonts w:ascii="Times New Roman" w:eastAsia="Times New Roman" w:hAnsi="Times New Roman"/>
          <w:sz w:val="24"/>
          <w:szCs w:val="24"/>
          <w:lang w:val="uk-UA" w:eastAsia="zh-CN"/>
        </w:rPr>
        <w:t xml:space="preserve">5) </w:t>
      </w:r>
      <w:r w:rsidRPr="00816BC0">
        <w:rPr>
          <w:rFonts w:ascii="Times New Roman" w:hAnsi="Times New Roman"/>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rsidR="00547CCE" w:rsidRPr="00816BC0" w:rsidRDefault="00547CCE" w:rsidP="00547CCE">
      <w:pPr>
        <w:ind w:firstLine="567"/>
        <w:jc w:val="both"/>
        <w:rPr>
          <w:rFonts w:ascii="Times New Roman" w:hAnsi="Times New Roman"/>
          <w:color w:val="000000"/>
          <w:sz w:val="24"/>
          <w:szCs w:val="24"/>
          <w:lang w:val="uk-UA"/>
        </w:rPr>
      </w:pPr>
      <w:r w:rsidRPr="00816BC0">
        <w:rPr>
          <w:rFonts w:ascii="Times New Roman" w:eastAsia="Times New Roman" w:hAnsi="Times New Roman"/>
          <w:sz w:val="24"/>
          <w:szCs w:val="24"/>
          <w:lang w:val="uk-UA" w:eastAsia="zh-CN"/>
        </w:rPr>
        <w:t xml:space="preserve">6) </w:t>
      </w:r>
      <w:r w:rsidRPr="00816BC0">
        <w:rPr>
          <w:rFonts w:ascii="Times New Roman" w:hAnsi="Times New Roman"/>
          <w:color w:val="000000"/>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47CCE" w:rsidRPr="00816BC0" w:rsidRDefault="00547CCE" w:rsidP="00547CCE">
      <w:pPr>
        <w:pStyle w:val="a4"/>
        <w:spacing w:after="0" w:line="240" w:lineRule="auto"/>
        <w:ind w:left="0" w:firstLine="709"/>
        <w:jc w:val="both"/>
        <w:rPr>
          <w:rFonts w:ascii="Times New Roman" w:hAnsi="Times New Roman"/>
          <w:color w:val="000000"/>
          <w:sz w:val="24"/>
          <w:szCs w:val="24"/>
          <w:lang w:val="uk-UA"/>
        </w:rPr>
      </w:pPr>
      <w:r w:rsidRPr="00816BC0">
        <w:rPr>
          <w:rFonts w:ascii="Times New Roman" w:eastAsia="Times New Roman" w:hAnsi="Times New Roman"/>
          <w:sz w:val="24"/>
          <w:szCs w:val="24"/>
          <w:shd w:val="clear" w:color="auto" w:fill="FFFFFF"/>
          <w:lang w:val="uk-UA" w:eastAsia="uk-UA"/>
        </w:rPr>
        <w:t xml:space="preserve">7) </w:t>
      </w:r>
      <w:r w:rsidRPr="00816BC0">
        <w:rPr>
          <w:rFonts w:ascii="Times New Roman" w:hAnsi="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16BC0">
        <w:rPr>
          <w:rFonts w:ascii="Times New Roman" w:hAnsi="Times New Roman"/>
          <w:color w:val="000000"/>
          <w:sz w:val="24"/>
          <w:szCs w:val="24"/>
        </w:rPr>
        <w:t>Platts</w:t>
      </w:r>
      <w:r w:rsidRPr="00816BC0">
        <w:rPr>
          <w:rFonts w:ascii="Times New Roman" w:hAnsi="Times New Roman"/>
          <w:color w:val="000000"/>
          <w:sz w:val="24"/>
          <w:szCs w:val="24"/>
          <w:lang w:val="uk-UA"/>
        </w:rPr>
        <w:t xml:space="preserve">, </w:t>
      </w:r>
      <w:r w:rsidRPr="00816BC0">
        <w:rPr>
          <w:rFonts w:ascii="Times New Roman" w:hAnsi="Times New Roman"/>
          <w:color w:val="000000"/>
          <w:sz w:val="24"/>
          <w:szCs w:val="24"/>
        </w:rPr>
        <w:t>ARGUS</w:t>
      </w:r>
      <w:r w:rsidRPr="00816BC0">
        <w:rPr>
          <w:rFonts w:ascii="Times New Roman" w:hAnsi="Times New Roman"/>
          <w:color w:val="000000"/>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47CCE" w:rsidRPr="00816BC0" w:rsidRDefault="00AE5BE7" w:rsidP="00547CCE">
      <w:pPr>
        <w:shd w:val="clear" w:color="auto" w:fill="FFFFFF"/>
        <w:ind w:firstLine="709"/>
        <w:jc w:val="both"/>
        <w:rPr>
          <w:rFonts w:ascii="Times New Roman" w:eastAsia="Times New Roman" w:hAnsi="Times New Roman"/>
          <w:sz w:val="24"/>
          <w:szCs w:val="24"/>
          <w:lang w:val="uk-UA"/>
        </w:rPr>
      </w:pPr>
      <w:r>
        <w:rPr>
          <w:rFonts w:ascii="Times New Roman" w:hAnsi="Times New Roman"/>
          <w:sz w:val="24"/>
          <w:szCs w:val="24"/>
          <w:lang w:val="uk-UA"/>
        </w:rPr>
        <w:t>8)</w:t>
      </w:r>
      <w:r w:rsidR="00547CCE" w:rsidRPr="00816BC0">
        <w:rPr>
          <w:rFonts w:ascii="Times New Roman" w:hAnsi="Times New Roman"/>
          <w:sz w:val="24"/>
          <w:szCs w:val="24"/>
          <w:lang w:val="uk-UA"/>
        </w:rPr>
        <w:t xml:space="preserve"> Зміни умов у зв'язку із застосуванням положень частини шостої статті 41 Закону України «Про публічні закупівлі»</w:t>
      </w:r>
      <w:r w:rsidR="00547CCE" w:rsidRPr="00816BC0">
        <w:rPr>
          <w:rFonts w:ascii="Times New Roman" w:eastAsia="Times New Roman" w:hAnsi="Times New Roman"/>
          <w:sz w:val="24"/>
          <w:szCs w:val="24"/>
        </w:rPr>
        <w:t>.</w:t>
      </w:r>
    </w:p>
    <w:p w:rsidR="00547CCE" w:rsidRPr="00547CCE" w:rsidRDefault="00547CCE" w:rsidP="00547CCE">
      <w:pPr>
        <w:widowControl w:val="0"/>
        <w:tabs>
          <w:tab w:val="left" w:pos="958"/>
        </w:tabs>
        <w:autoSpaceDE w:val="0"/>
        <w:autoSpaceDN w:val="0"/>
        <w:spacing w:line="276" w:lineRule="auto"/>
        <w:ind w:left="709" w:firstLine="709"/>
        <w:jc w:val="both"/>
        <w:rPr>
          <w:rFonts w:ascii="Times New Roman" w:hAnsi="Times New Roman"/>
        </w:rPr>
      </w:pPr>
      <w:r w:rsidRPr="00816BC0">
        <w:rPr>
          <w:rFonts w:ascii="Times New Roman" w:eastAsia="Times New Roman" w:hAnsi="Times New Roman"/>
          <w:i/>
          <w:iCs/>
          <w:sz w:val="24"/>
          <w:szCs w:val="24"/>
          <w:lang w:val="uk-UA"/>
        </w:rPr>
        <w:t>Дані зміни можуть бути внесені до закінчення терміну дії договору.</w:t>
      </w:r>
    </w:p>
    <w:p w:rsidR="00547CCE" w:rsidRDefault="00547CCE" w:rsidP="00547CCE">
      <w:pPr>
        <w:widowControl w:val="0"/>
        <w:autoSpaceDE w:val="0"/>
        <w:jc w:val="both"/>
        <w:rPr>
          <w:rFonts w:ascii="Times New Roman" w:hAnsi="Times New Roman"/>
          <w:lang w:val="uk-UA"/>
        </w:rPr>
      </w:pPr>
      <w:r w:rsidRPr="00C00104">
        <w:rPr>
          <w:rFonts w:ascii="Times New Roman" w:hAnsi="Times New Roman"/>
        </w:rPr>
        <w:t>10.3. Цей Договір укладається і підписується у 2 примірниках, по одному для кожної із Сторін, що мають однакову юридичну силу.</w:t>
      </w:r>
    </w:p>
    <w:p w:rsidR="00C00104" w:rsidRPr="00C00104" w:rsidRDefault="00C00104" w:rsidP="00C00104">
      <w:pPr>
        <w:widowControl w:val="0"/>
        <w:autoSpaceDE w:val="0"/>
        <w:jc w:val="center"/>
        <w:rPr>
          <w:rFonts w:ascii="Times New Roman" w:hAnsi="Times New Roman"/>
        </w:rPr>
      </w:pPr>
      <w:r w:rsidRPr="00C00104">
        <w:rPr>
          <w:rFonts w:ascii="Times New Roman" w:hAnsi="Times New Roman"/>
          <w:b/>
        </w:rPr>
        <w:t>XI. Інші умови та додатки до договору</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11.1. У випадку, не передбачених цим Договором, Сторони керуються чинним законодавством України.</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11.2. Сторони несуть повну відповідальність за правильність вказаних ними у цьому Договорі реквізитівта зобов’язуються своєчасно у письмовій формі повідомляти іншу Сторону про їх зміну.</w:t>
      </w:r>
    </w:p>
    <w:p w:rsidR="00C00104" w:rsidRPr="00C00104" w:rsidRDefault="00C00104" w:rsidP="00C00104">
      <w:pPr>
        <w:widowControl w:val="0"/>
        <w:autoSpaceDE w:val="0"/>
        <w:jc w:val="both"/>
        <w:rPr>
          <w:rFonts w:ascii="Times New Roman" w:hAnsi="Times New Roman"/>
        </w:rPr>
      </w:pPr>
      <w:r w:rsidRPr="00C00104">
        <w:rPr>
          <w:rFonts w:ascii="Times New Roman" w:hAnsi="Times New Roman"/>
        </w:rPr>
        <w:t xml:space="preserve">11.3. На виконання </w:t>
      </w:r>
      <w:proofErr w:type="gramStart"/>
      <w:r w:rsidRPr="00C00104">
        <w:rPr>
          <w:rFonts w:ascii="Times New Roman" w:hAnsi="Times New Roman"/>
        </w:rPr>
        <w:t>вимог  Закону</w:t>
      </w:r>
      <w:proofErr w:type="gramEnd"/>
      <w:r w:rsidRPr="00C00104">
        <w:rPr>
          <w:rFonts w:ascii="Times New Roman" w:hAnsi="Times New Roman"/>
        </w:rPr>
        <w:t xml:space="preserve"> України від 11.02.2015 № 183-</w:t>
      </w:r>
      <w:r w:rsidRPr="00C00104">
        <w:rPr>
          <w:rFonts w:ascii="Times New Roman" w:hAnsi="Times New Roman"/>
          <w:lang w:val="en-US"/>
        </w:rPr>
        <w:t>VIII</w:t>
      </w:r>
      <w:r w:rsidRPr="00C00104">
        <w:rPr>
          <w:rFonts w:ascii="Times New Roman" w:hAnsi="Times New Roman"/>
        </w:rPr>
        <w:t xml:space="preserve"> "Про відкритість використання публічних коштів" (п. 3 ст. 3) розрахунки між сторонами відображаються на єдиному Веб–порталі Державної казначейської служби України.</w:t>
      </w:r>
    </w:p>
    <w:p w:rsidR="00C00104" w:rsidRPr="00C00104" w:rsidRDefault="00C00104" w:rsidP="00C00104">
      <w:pPr>
        <w:widowControl w:val="0"/>
        <w:autoSpaceDE w:val="0"/>
        <w:jc w:val="both"/>
        <w:rPr>
          <w:rFonts w:ascii="Times New Roman" w:hAnsi="Times New Roman"/>
          <w:b/>
        </w:rPr>
      </w:pPr>
      <w:r w:rsidRPr="00C00104">
        <w:rPr>
          <w:rFonts w:ascii="Times New Roman" w:hAnsi="Times New Roman"/>
        </w:rPr>
        <w:t>11.4. Невід'ємною частиною цього Договору є: Специфікація Товару (Додаток №1)</w:t>
      </w:r>
    </w:p>
    <w:p w:rsidR="00C00104" w:rsidRDefault="00C00104" w:rsidP="00C00104">
      <w:pPr>
        <w:widowControl w:val="0"/>
        <w:autoSpaceDE w:val="0"/>
        <w:jc w:val="center"/>
        <w:rPr>
          <w:rFonts w:ascii="Times New Roman" w:hAnsi="Times New Roman"/>
          <w:b/>
        </w:rPr>
      </w:pPr>
      <w:r w:rsidRPr="00C00104">
        <w:rPr>
          <w:rFonts w:ascii="Times New Roman" w:hAnsi="Times New Roman"/>
          <w:b/>
        </w:rPr>
        <w:t>XII. Місцезнаходження та банківські реквізити сторін</w:t>
      </w:r>
    </w:p>
    <w:tbl>
      <w:tblPr>
        <w:tblW w:w="0" w:type="auto"/>
        <w:jc w:val="center"/>
        <w:tblLayout w:type="fixed"/>
        <w:tblLook w:val="0000" w:firstRow="0" w:lastRow="0" w:firstColumn="0" w:lastColumn="0" w:noHBand="0" w:noVBand="0"/>
      </w:tblPr>
      <w:tblGrid>
        <w:gridCol w:w="4961"/>
        <w:gridCol w:w="5068"/>
      </w:tblGrid>
      <w:tr w:rsidR="00F96B5C" w:rsidRPr="00F96B5C" w:rsidTr="00893CAF">
        <w:trPr>
          <w:jc w:val="center"/>
        </w:trPr>
        <w:tc>
          <w:tcPr>
            <w:tcW w:w="4961" w:type="dxa"/>
            <w:shd w:val="clear" w:color="auto" w:fill="auto"/>
          </w:tcPr>
          <w:p w:rsidR="00F96B5C" w:rsidRPr="00F96B5C" w:rsidRDefault="00F96B5C" w:rsidP="00F96B5C">
            <w:pPr>
              <w:widowControl w:val="0"/>
              <w:spacing w:after="0"/>
              <w:jc w:val="both"/>
              <w:rPr>
                <w:rFonts w:ascii="Times New Roman" w:hAnsi="Times New Roman"/>
                <w:b/>
                <w:bCs/>
                <w:sz w:val="20"/>
                <w:szCs w:val="20"/>
                <w:lang w:val="uk-UA"/>
              </w:rPr>
            </w:pPr>
          </w:p>
          <w:p w:rsidR="00F96B5C" w:rsidRPr="00F96B5C" w:rsidRDefault="00F96B5C" w:rsidP="00F96B5C">
            <w:pPr>
              <w:widowControl w:val="0"/>
              <w:spacing w:after="0"/>
              <w:jc w:val="both"/>
              <w:rPr>
                <w:rFonts w:ascii="Times New Roman" w:hAnsi="Times New Roman"/>
              </w:rPr>
            </w:pPr>
            <w:r w:rsidRPr="00F96B5C">
              <w:rPr>
                <w:rFonts w:ascii="Times New Roman" w:hAnsi="Times New Roman"/>
                <w:b/>
                <w:bCs/>
                <w:sz w:val="20"/>
                <w:szCs w:val="20"/>
              </w:rPr>
              <w:t>ПОСТАЧАЛЬНИК:</w:t>
            </w:r>
          </w:p>
          <w:p w:rsidR="00F96B5C" w:rsidRPr="00F96B5C" w:rsidRDefault="00F96B5C" w:rsidP="00F96B5C">
            <w:pPr>
              <w:widowControl w:val="0"/>
              <w:spacing w:after="0"/>
              <w:jc w:val="both"/>
              <w:rPr>
                <w:rFonts w:ascii="Times New Roman" w:hAnsi="Times New Roman"/>
              </w:rPr>
            </w:pPr>
            <w:r w:rsidRPr="00F96B5C">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6B5C" w:rsidRPr="00F96B5C" w:rsidRDefault="00F96B5C" w:rsidP="00F96B5C">
            <w:pPr>
              <w:widowControl w:val="0"/>
              <w:spacing w:after="0"/>
              <w:jc w:val="both"/>
              <w:rPr>
                <w:rFonts w:ascii="Times New Roman" w:hAnsi="Times New Roman"/>
              </w:rPr>
            </w:pPr>
            <w:r w:rsidRPr="00F96B5C">
              <w:rPr>
                <w:rFonts w:ascii="Times New Roman" w:hAnsi="Times New Roman"/>
                <w:sz w:val="20"/>
                <w:szCs w:val="20"/>
              </w:rPr>
              <w:t>_______________________________________</w:t>
            </w:r>
          </w:p>
          <w:p w:rsidR="00F96B5C" w:rsidRPr="00F96B5C" w:rsidRDefault="00F96B5C" w:rsidP="00F96B5C">
            <w:pPr>
              <w:widowControl w:val="0"/>
              <w:spacing w:after="0"/>
              <w:jc w:val="both"/>
              <w:rPr>
                <w:rFonts w:ascii="Times New Roman" w:hAnsi="Times New Roman"/>
                <w:b/>
                <w:bCs/>
                <w:sz w:val="20"/>
                <w:szCs w:val="20"/>
                <w:lang w:val="uk-UA"/>
              </w:rPr>
            </w:pPr>
          </w:p>
          <w:p w:rsidR="00F96B5C" w:rsidRDefault="00F96B5C" w:rsidP="00F96B5C">
            <w:pPr>
              <w:widowControl w:val="0"/>
              <w:spacing w:after="0"/>
              <w:jc w:val="both"/>
              <w:rPr>
                <w:rFonts w:ascii="Times New Roman" w:hAnsi="Times New Roman"/>
                <w:b/>
                <w:bCs/>
                <w:sz w:val="20"/>
                <w:szCs w:val="20"/>
              </w:rPr>
            </w:pPr>
          </w:p>
          <w:p w:rsidR="00F96B5C" w:rsidRDefault="00F96B5C" w:rsidP="00F96B5C">
            <w:pPr>
              <w:widowControl w:val="0"/>
              <w:spacing w:after="0"/>
              <w:jc w:val="both"/>
              <w:rPr>
                <w:rFonts w:ascii="Times New Roman" w:hAnsi="Times New Roman"/>
                <w:b/>
                <w:bCs/>
                <w:sz w:val="20"/>
                <w:szCs w:val="20"/>
              </w:rPr>
            </w:pPr>
          </w:p>
          <w:p w:rsidR="00F96B5C" w:rsidRPr="00F96B5C" w:rsidRDefault="00F96B5C" w:rsidP="00F96B5C">
            <w:pPr>
              <w:widowControl w:val="0"/>
              <w:spacing w:after="0"/>
              <w:jc w:val="both"/>
              <w:rPr>
                <w:rFonts w:ascii="Times New Roman" w:hAnsi="Times New Roman"/>
              </w:rPr>
            </w:pPr>
            <w:r w:rsidRPr="00F96B5C">
              <w:rPr>
                <w:rFonts w:ascii="Times New Roman" w:hAnsi="Times New Roman"/>
                <w:b/>
                <w:bCs/>
                <w:sz w:val="20"/>
                <w:szCs w:val="20"/>
              </w:rPr>
              <w:t>____________________________________</w:t>
            </w:r>
          </w:p>
          <w:p w:rsidR="00F96B5C" w:rsidRPr="00F96B5C" w:rsidRDefault="00F96B5C" w:rsidP="00F96B5C">
            <w:pPr>
              <w:widowControl w:val="0"/>
              <w:spacing w:after="0"/>
              <w:jc w:val="both"/>
              <w:rPr>
                <w:rFonts w:ascii="Times New Roman" w:hAnsi="Times New Roman"/>
              </w:rPr>
            </w:pPr>
            <w:r w:rsidRPr="00F96B5C">
              <w:rPr>
                <w:rFonts w:ascii="Times New Roman" w:hAnsi="Times New Roman"/>
                <w:b/>
                <w:bCs/>
                <w:sz w:val="20"/>
                <w:szCs w:val="20"/>
              </w:rPr>
              <w:t>М.П.</w:t>
            </w:r>
          </w:p>
          <w:p w:rsidR="00F96B5C" w:rsidRPr="00F96B5C" w:rsidRDefault="00F96B5C" w:rsidP="00F96B5C">
            <w:pPr>
              <w:widowControl w:val="0"/>
              <w:spacing w:after="0"/>
              <w:jc w:val="both"/>
              <w:rPr>
                <w:rFonts w:ascii="Times New Roman" w:hAnsi="Times New Roman"/>
              </w:rPr>
            </w:pPr>
            <w:r w:rsidRPr="00F96B5C">
              <w:rPr>
                <w:rFonts w:ascii="Times New Roman" w:hAnsi="Times New Roman"/>
                <w:b/>
                <w:bCs/>
                <w:sz w:val="20"/>
                <w:szCs w:val="20"/>
              </w:rPr>
              <w:t>«__» ______________ 2022 року</w:t>
            </w:r>
          </w:p>
          <w:p w:rsidR="00F96B5C" w:rsidRPr="00F96B5C" w:rsidRDefault="00F96B5C" w:rsidP="00F96B5C">
            <w:pPr>
              <w:keepLines/>
              <w:tabs>
                <w:tab w:val="left" w:pos="0"/>
                <w:tab w:val="left" w:pos="1843"/>
              </w:tabs>
              <w:snapToGrid w:val="0"/>
              <w:spacing w:after="0" w:line="228" w:lineRule="auto"/>
              <w:jc w:val="both"/>
              <w:rPr>
                <w:rFonts w:ascii="Times New Roman" w:hAnsi="Times New Roman"/>
                <w:kern w:val="2"/>
                <w:sz w:val="20"/>
                <w:szCs w:val="20"/>
              </w:rPr>
            </w:pPr>
          </w:p>
        </w:tc>
        <w:tc>
          <w:tcPr>
            <w:tcW w:w="5068" w:type="dxa"/>
            <w:shd w:val="clear" w:color="auto" w:fill="auto"/>
          </w:tcPr>
          <w:p w:rsidR="00F96B5C" w:rsidRPr="00F96B5C" w:rsidRDefault="00F96B5C" w:rsidP="00F96B5C">
            <w:pPr>
              <w:widowControl w:val="0"/>
              <w:spacing w:after="0"/>
              <w:jc w:val="both"/>
              <w:rPr>
                <w:rFonts w:ascii="Times New Roman" w:hAnsi="Times New Roman"/>
                <w:b/>
                <w:bCs/>
                <w:sz w:val="20"/>
                <w:szCs w:val="20"/>
                <w:lang w:val="uk-UA"/>
              </w:rPr>
            </w:pPr>
          </w:p>
          <w:p w:rsidR="00F96B5C" w:rsidRPr="00F96B5C" w:rsidRDefault="00F96B5C" w:rsidP="00F96B5C">
            <w:pPr>
              <w:widowControl w:val="0"/>
              <w:autoSpaceDE w:val="0"/>
              <w:spacing w:after="0"/>
              <w:jc w:val="both"/>
              <w:rPr>
                <w:rFonts w:ascii="Times New Roman" w:hAnsi="Times New Roman"/>
                <w:b/>
                <w:bCs/>
                <w:sz w:val="20"/>
                <w:szCs w:val="20"/>
              </w:rPr>
            </w:pPr>
            <w:r w:rsidRPr="00F96B5C">
              <w:rPr>
                <w:rFonts w:ascii="Times New Roman" w:hAnsi="Times New Roman"/>
                <w:b/>
                <w:bCs/>
                <w:sz w:val="20"/>
                <w:szCs w:val="20"/>
              </w:rPr>
              <w:t>ЗАМОВНИК:</w:t>
            </w:r>
          </w:p>
          <w:p w:rsidR="00F96B5C" w:rsidRPr="00F96B5C" w:rsidRDefault="00F96B5C" w:rsidP="00F96B5C">
            <w:pPr>
              <w:widowControl w:val="0"/>
              <w:autoSpaceDE w:val="0"/>
              <w:spacing w:after="0"/>
              <w:jc w:val="both"/>
              <w:rPr>
                <w:rFonts w:ascii="Times New Roman" w:hAnsi="Times New Roman"/>
                <w:b/>
                <w:bCs/>
                <w:sz w:val="20"/>
                <w:szCs w:val="20"/>
                <w:lang w:val="uk-UA"/>
              </w:rPr>
            </w:pPr>
            <w:r w:rsidRPr="00F96B5C">
              <w:rPr>
                <w:rFonts w:ascii="Times New Roman" w:hAnsi="Times New Roman"/>
                <w:b/>
                <w:bCs/>
                <w:sz w:val="20"/>
                <w:szCs w:val="20"/>
                <w:lang w:val="uk-UA"/>
              </w:rPr>
              <w:t>2 державний пожежно-рятувальний загін</w:t>
            </w:r>
          </w:p>
          <w:p w:rsidR="00F96B5C" w:rsidRPr="00F96B5C" w:rsidRDefault="00F96B5C" w:rsidP="00F96B5C">
            <w:pPr>
              <w:widowControl w:val="0"/>
              <w:autoSpaceDE w:val="0"/>
              <w:spacing w:after="0"/>
              <w:jc w:val="both"/>
              <w:rPr>
                <w:rFonts w:ascii="Times New Roman" w:hAnsi="Times New Roman"/>
                <w:b/>
                <w:bCs/>
                <w:sz w:val="20"/>
                <w:szCs w:val="20"/>
              </w:rPr>
            </w:pPr>
            <w:r w:rsidRPr="00F96B5C">
              <w:rPr>
                <w:rFonts w:ascii="Times New Roman" w:hAnsi="Times New Roman"/>
                <w:b/>
                <w:bCs/>
                <w:sz w:val="20"/>
                <w:szCs w:val="20"/>
              </w:rPr>
              <w:t>Головно управління</w:t>
            </w:r>
            <w:r w:rsidRPr="00F96B5C">
              <w:rPr>
                <w:rFonts w:ascii="Times New Roman" w:hAnsi="Times New Roman"/>
                <w:b/>
                <w:bCs/>
                <w:sz w:val="20"/>
                <w:szCs w:val="20"/>
                <w:lang w:val="uk-UA"/>
              </w:rPr>
              <w:t xml:space="preserve"> </w:t>
            </w:r>
            <w:r w:rsidRPr="00F96B5C">
              <w:rPr>
                <w:rFonts w:ascii="Times New Roman" w:hAnsi="Times New Roman"/>
                <w:b/>
                <w:bCs/>
                <w:sz w:val="20"/>
                <w:szCs w:val="20"/>
              </w:rPr>
              <w:t>Державної</w:t>
            </w:r>
          </w:p>
          <w:p w:rsidR="00F96B5C" w:rsidRPr="00F96B5C" w:rsidRDefault="00F96B5C" w:rsidP="00F96B5C">
            <w:pPr>
              <w:widowControl w:val="0"/>
              <w:autoSpaceDE w:val="0"/>
              <w:spacing w:after="0"/>
              <w:jc w:val="both"/>
              <w:rPr>
                <w:rFonts w:ascii="Times New Roman" w:hAnsi="Times New Roman"/>
                <w:b/>
                <w:bCs/>
                <w:sz w:val="20"/>
                <w:szCs w:val="20"/>
              </w:rPr>
            </w:pPr>
            <w:r w:rsidRPr="00F96B5C">
              <w:rPr>
                <w:rFonts w:ascii="Times New Roman" w:hAnsi="Times New Roman"/>
                <w:b/>
                <w:bCs/>
                <w:sz w:val="20"/>
                <w:szCs w:val="20"/>
              </w:rPr>
              <w:t>Служби</w:t>
            </w:r>
            <w:r w:rsidRPr="00F96B5C">
              <w:rPr>
                <w:rFonts w:ascii="Times New Roman" w:hAnsi="Times New Roman"/>
                <w:b/>
                <w:bCs/>
                <w:sz w:val="20"/>
                <w:szCs w:val="20"/>
                <w:lang w:val="uk-UA"/>
              </w:rPr>
              <w:t xml:space="preserve"> </w:t>
            </w:r>
            <w:r w:rsidRPr="00F96B5C">
              <w:rPr>
                <w:rFonts w:ascii="Times New Roman" w:hAnsi="Times New Roman"/>
                <w:b/>
                <w:bCs/>
                <w:sz w:val="20"/>
                <w:szCs w:val="20"/>
              </w:rPr>
              <w:t>України з надзвичайних</w:t>
            </w:r>
            <w:r w:rsidRPr="00F96B5C">
              <w:rPr>
                <w:rFonts w:ascii="Times New Roman" w:hAnsi="Times New Roman"/>
                <w:b/>
                <w:bCs/>
                <w:sz w:val="20"/>
                <w:szCs w:val="20"/>
                <w:lang w:val="uk-UA"/>
              </w:rPr>
              <w:t xml:space="preserve"> </w:t>
            </w:r>
            <w:r w:rsidRPr="00F96B5C">
              <w:rPr>
                <w:rFonts w:ascii="Times New Roman" w:hAnsi="Times New Roman"/>
                <w:b/>
                <w:bCs/>
                <w:sz w:val="20"/>
                <w:szCs w:val="20"/>
              </w:rPr>
              <w:t>ситуацій</w:t>
            </w:r>
          </w:p>
          <w:p w:rsidR="00F96B5C" w:rsidRPr="00F96B5C" w:rsidRDefault="00F96B5C" w:rsidP="00F96B5C">
            <w:pPr>
              <w:widowControl w:val="0"/>
              <w:autoSpaceDE w:val="0"/>
              <w:spacing w:after="0"/>
              <w:jc w:val="both"/>
              <w:rPr>
                <w:rFonts w:ascii="Times New Roman" w:hAnsi="Times New Roman"/>
                <w:b/>
                <w:bCs/>
                <w:sz w:val="20"/>
                <w:szCs w:val="20"/>
              </w:rPr>
            </w:pPr>
            <w:r w:rsidRPr="00F96B5C">
              <w:rPr>
                <w:rFonts w:ascii="Times New Roman" w:hAnsi="Times New Roman"/>
                <w:b/>
                <w:bCs/>
                <w:sz w:val="20"/>
                <w:szCs w:val="20"/>
              </w:rPr>
              <w:t>У</w:t>
            </w:r>
            <w:r w:rsidRPr="00F96B5C">
              <w:rPr>
                <w:rFonts w:ascii="Times New Roman" w:hAnsi="Times New Roman"/>
                <w:b/>
                <w:bCs/>
                <w:sz w:val="20"/>
                <w:szCs w:val="20"/>
                <w:lang w:val="uk-UA"/>
              </w:rPr>
              <w:t xml:space="preserve"> </w:t>
            </w:r>
            <w:r w:rsidRPr="00F96B5C">
              <w:rPr>
                <w:rFonts w:ascii="Times New Roman" w:hAnsi="Times New Roman"/>
                <w:b/>
                <w:bCs/>
                <w:sz w:val="20"/>
                <w:szCs w:val="20"/>
              </w:rPr>
              <w:t>Кіровоградській</w:t>
            </w:r>
            <w:r w:rsidRPr="00F96B5C">
              <w:rPr>
                <w:rFonts w:ascii="Times New Roman" w:hAnsi="Times New Roman"/>
                <w:b/>
                <w:bCs/>
                <w:sz w:val="20"/>
                <w:szCs w:val="20"/>
                <w:lang w:val="uk-UA"/>
              </w:rPr>
              <w:t xml:space="preserve"> </w:t>
            </w:r>
            <w:r w:rsidRPr="00F96B5C">
              <w:rPr>
                <w:rFonts w:ascii="Times New Roman" w:hAnsi="Times New Roman"/>
                <w:b/>
                <w:bCs/>
                <w:sz w:val="20"/>
                <w:szCs w:val="20"/>
              </w:rPr>
              <w:t>області</w:t>
            </w:r>
          </w:p>
          <w:p w:rsidR="00F96B5C" w:rsidRPr="00F96B5C" w:rsidRDefault="00F96B5C" w:rsidP="00F96B5C">
            <w:pPr>
              <w:widowControl w:val="0"/>
              <w:autoSpaceDE w:val="0"/>
              <w:spacing w:after="0"/>
              <w:jc w:val="both"/>
              <w:rPr>
                <w:rFonts w:ascii="Times New Roman" w:hAnsi="Times New Roman"/>
                <w:bCs/>
                <w:sz w:val="20"/>
                <w:szCs w:val="20"/>
                <w:lang w:val="uk-UA"/>
              </w:rPr>
            </w:pPr>
            <w:r w:rsidRPr="00F96B5C">
              <w:rPr>
                <w:rFonts w:ascii="Times New Roman" w:hAnsi="Times New Roman"/>
                <w:bCs/>
                <w:sz w:val="20"/>
                <w:szCs w:val="20"/>
              </w:rPr>
              <w:t>код ЄДРПОУ 38</w:t>
            </w:r>
            <w:r w:rsidRPr="00F96B5C">
              <w:rPr>
                <w:rFonts w:ascii="Times New Roman" w:hAnsi="Times New Roman"/>
                <w:bCs/>
                <w:sz w:val="20"/>
                <w:szCs w:val="20"/>
                <w:lang w:val="uk-UA"/>
              </w:rPr>
              <w:t>127319</w:t>
            </w:r>
          </w:p>
          <w:p w:rsidR="00F96B5C" w:rsidRPr="00F96B5C" w:rsidRDefault="00F96B5C" w:rsidP="00F96B5C">
            <w:pPr>
              <w:widowControl w:val="0"/>
              <w:autoSpaceDE w:val="0"/>
              <w:spacing w:after="0"/>
              <w:jc w:val="both"/>
              <w:rPr>
                <w:rFonts w:ascii="Times New Roman" w:hAnsi="Times New Roman"/>
                <w:bCs/>
                <w:sz w:val="20"/>
                <w:szCs w:val="20"/>
              </w:rPr>
            </w:pPr>
            <w:r w:rsidRPr="00F96B5C">
              <w:rPr>
                <w:rFonts w:ascii="Times New Roman" w:hAnsi="Times New Roman"/>
                <w:bCs/>
                <w:sz w:val="20"/>
                <w:szCs w:val="20"/>
              </w:rPr>
              <w:t xml:space="preserve">юридична адреса: вул. </w:t>
            </w:r>
            <w:r w:rsidRPr="00F96B5C">
              <w:rPr>
                <w:rFonts w:ascii="Times New Roman" w:hAnsi="Times New Roman"/>
                <w:bCs/>
                <w:sz w:val="20"/>
                <w:szCs w:val="20"/>
                <w:lang w:val="uk-UA"/>
              </w:rPr>
              <w:t>Жуковського</w:t>
            </w:r>
            <w:r w:rsidRPr="00F96B5C">
              <w:rPr>
                <w:rFonts w:ascii="Times New Roman" w:hAnsi="Times New Roman"/>
                <w:bCs/>
                <w:sz w:val="20"/>
                <w:szCs w:val="20"/>
              </w:rPr>
              <w:t>, 1</w:t>
            </w:r>
            <w:r w:rsidRPr="00F96B5C">
              <w:rPr>
                <w:rFonts w:ascii="Times New Roman" w:hAnsi="Times New Roman"/>
                <w:bCs/>
                <w:sz w:val="20"/>
                <w:szCs w:val="20"/>
                <w:lang w:val="uk-UA"/>
              </w:rPr>
              <w:t>3</w:t>
            </w:r>
            <w:r w:rsidRPr="00F96B5C">
              <w:rPr>
                <w:rFonts w:ascii="Times New Roman" w:hAnsi="Times New Roman"/>
                <w:bCs/>
                <w:sz w:val="20"/>
                <w:szCs w:val="20"/>
              </w:rPr>
              <w:t xml:space="preserve">,                </w:t>
            </w:r>
          </w:p>
          <w:p w:rsidR="00F96B5C" w:rsidRPr="00F96B5C" w:rsidRDefault="00F96B5C" w:rsidP="00F96B5C">
            <w:pPr>
              <w:widowControl w:val="0"/>
              <w:autoSpaceDE w:val="0"/>
              <w:spacing w:after="0"/>
              <w:jc w:val="both"/>
              <w:rPr>
                <w:rFonts w:ascii="Times New Roman" w:hAnsi="Times New Roman"/>
                <w:bCs/>
                <w:sz w:val="20"/>
                <w:szCs w:val="20"/>
              </w:rPr>
            </w:pPr>
            <w:r w:rsidRPr="00F96B5C">
              <w:rPr>
                <w:rFonts w:ascii="Times New Roman" w:hAnsi="Times New Roman"/>
                <w:bCs/>
                <w:sz w:val="20"/>
                <w:szCs w:val="20"/>
              </w:rPr>
              <w:t xml:space="preserve">м. </w:t>
            </w:r>
            <w:r w:rsidRPr="00F96B5C">
              <w:rPr>
                <w:rFonts w:ascii="Times New Roman" w:hAnsi="Times New Roman"/>
                <w:bCs/>
                <w:sz w:val="20"/>
                <w:szCs w:val="20"/>
                <w:lang w:val="uk-UA"/>
              </w:rPr>
              <w:t>Олександрія</w:t>
            </w:r>
            <w:r w:rsidRPr="00F96B5C">
              <w:rPr>
                <w:rFonts w:ascii="Times New Roman" w:hAnsi="Times New Roman"/>
                <w:bCs/>
                <w:sz w:val="20"/>
                <w:szCs w:val="20"/>
              </w:rPr>
              <w:t>,</w:t>
            </w:r>
          </w:p>
          <w:p w:rsidR="00F96B5C" w:rsidRPr="00F96B5C" w:rsidRDefault="00F96B5C" w:rsidP="00F96B5C">
            <w:pPr>
              <w:widowControl w:val="0"/>
              <w:autoSpaceDE w:val="0"/>
              <w:spacing w:after="0"/>
              <w:jc w:val="both"/>
              <w:rPr>
                <w:rFonts w:ascii="Times New Roman" w:hAnsi="Times New Roman"/>
                <w:bCs/>
                <w:sz w:val="20"/>
                <w:szCs w:val="20"/>
              </w:rPr>
            </w:pPr>
            <w:r w:rsidRPr="00F96B5C">
              <w:rPr>
                <w:rFonts w:ascii="Times New Roman" w:hAnsi="Times New Roman"/>
                <w:bCs/>
                <w:sz w:val="20"/>
                <w:szCs w:val="20"/>
              </w:rPr>
              <w:t>Кіровоградська область, 28006,</w:t>
            </w:r>
          </w:p>
          <w:p w:rsidR="00F96B5C" w:rsidRPr="00F96B5C" w:rsidRDefault="00F96B5C" w:rsidP="00F96B5C">
            <w:pPr>
              <w:widowControl w:val="0"/>
              <w:autoSpaceDE w:val="0"/>
              <w:spacing w:after="0"/>
              <w:jc w:val="both"/>
              <w:rPr>
                <w:rFonts w:ascii="Times New Roman" w:hAnsi="Times New Roman"/>
                <w:bCs/>
                <w:sz w:val="20"/>
                <w:szCs w:val="20"/>
              </w:rPr>
            </w:pPr>
            <w:r w:rsidRPr="00F96B5C">
              <w:rPr>
                <w:rFonts w:ascii="Times New Roman" w:hAnsi="Times New Roman"/>
                <w:bCs/>
                <w:sz w:val="20"/>
                <w:szCs w:val="20"/>
              </w:rPr>
              <w:t>р/р № ______________________________</w:t>
            </w:r>
          </w:p>
          <w:p w:rsidR="00F96B5C" w:rsidRPr="00F96B5C" w:rsidRDefault="00F96B5C" w:rsidP="00F96B5C">
            <w:pPr>
              <w:spacing w:after="0"/>
              <w:jc w:val="both"/>
              <w:rPr>
                <w:rFonts w:ascii="Times New Roman" w:hAnsi="Times New Roman"/>
                <w:bCs/>
                <w:sz w:val="20"/>
                <w:szCs w:val="20"/>
              </w:rPr>
            </w:pPr>
            <w:r w:rsidRPr="00F96B5C">
              <w:rPr>
                <w:rFonts w:ascii="Times New Roman" w:hAnsi="Times New Roman"/>
                <w:bCs/>
                <w:sz w:val="20"/>
                <w:szCs w:val="20"/>
              </w:rPr>
              <w:t>в Держказначейській</w:t>
            </w:r>
            <w:r w:rsidRPr="00F96B5C">
              <w:rPr>
                <w:rFonts w:ascii="Times New Roman" w:hAnsi="Times New Roman"/>
                <w:bCs/>
                <w:sz w:val="20"/>
                <w:szCs w:val="20"/>
                <w:lang w:val="uk-UA"/>
              </w:rPr>
              <w:t xml:space="preserve"> </w:t>
            </w:r>
            <w:r w:rsidRPr="00F96B5C">
              <w:rPr>
                <w:rFonts w:ascii="Times New Roman" w:hAnsi="Times New Roman"/>
                <w:bCs/>
                <w:sz w:val="20"/>
                <w:szCs w:val="20"/>
              </w:rPr>
              <w:t>службі</w:t>
            </w:r>
            <w:r w:rsidRPr="00F96B5C">
              <w:rPr>
                <w:rFonts w:ascii="Times New Roman" w:hAnsi="Times New Roman"/>
                <w:bCs/>
                <w:sz w:val="20"/>
                <w:szCs w:val="20"/>
                <w:lang w:val="uk-UA"/>
              </w:rPr>
              <w:t xml:space="preserve"> </w:t>
            </w:r>
            <w:r w:rsidRPr="00F96B5C">
              <w:rPr>
                <w:rFonts w:ascii="Times New Roman" w:hAnsi="Times New Roman"/>
                <w:bCs/>
                <w:sz w:val="20"/>
                <w:szCs w:val="20"/>
              </w:rPr>
              <w:t xml:space="preserve">України </w:t>
            </w:r>
            <w:proofErr w:type="gramStart"/>
            <w:r w:rsidRPr="00F96B5C">
              <w:rPr>
                <w:rFonts w:ascii="Times New Roman" w:hAnsi="Times New Roman"/>
                <w:bCs/>
                <w:sz w:val="20"/>
                <w:szCs w:val="20"/>
              </w:rPr>
              <w:t>у  м.</w:t>
            </w:r>
            <w:proofErr w:type="gramEnd"/>
            <w:r w:rsidRPr="00F96B5C">
              <w:rPr>
                <w:rFonts w:ascii="Times New Roman" w:hAnsi="Times New Roman"/>
                <w:bCs/>
                <w:sz w:val="20"/>
                <w:szCs w:val="20"/>
              </w:rPr>
              <w:t xml:space="preserve"> Києві</w:t>
            </w:r>
          </w:p>
          <w:p w:rsidR="00F96B5C" w:rsidRPr="00F96B5C" w:rsidRDefault="00F96B5C" w:rsidP="00F96B5C">
            <w:pPr>
              <w:spacing w:after="0"/>
              <w:jc w:val="both"/>
              <w:rPr>
                <w:rFonts w:ascii="Times New Roman" w:hAnsi="Times New Roman"/>
                <w:bCs/>
                <w:color w:val="000000"/>
                <w:spacing w:val="-1"/>
                <w:sz w:val="20"/>
                <w:szCs w:val="20"/>
              </w:rPr>
            </w:pPr>
            <w:r w:rsidRPr="00F96B5C">
              <w:rPr>
                <w:rFonts w:ascii="Times New Roman" w:hAnsi="Times New Roman"/>
                <w:bCs/>
                <w:sz w:val="20"/>
                <w:szCs w:val="20"/>
              </w:rPr>
              <w:t>МФО 820172</w:t>
            </w:r>
          </w:p>
          <w:p w:rsidR="00F96B5C" w:rsidRPr="00F96B5C" w:rsidRDefault="00F96B5C" w:rsidP="00F96B5C">
            <w:pPr>
              <w:widowControl w:val="0"/>
              <w:autoSpaceDE w:val="0"/>
              <w:spacing w:after="0"/>
              <w:jc w:val="both"/>
              <w:rPr>
                <w:rFonts w:ascii="Times New Roman" w:hAnsi="Times New Roman"/>
                <w:b/>
                <w:bCs/>
                <w:sz w:val="20"/>
                <w:szCs w:val="20"/>
                <w:u w:val="single"/>
              </w:rPr>
            </w:pPr>
          </w:p>
          <w:p w:rsidR="00F96B5C" w:rsidRPr="00F96B5C" w:rsidRDefault="00F96B5C" w:rsidP="00F96B5C">
            <w:pPr>
              <w:widowControl w:val="0"/>
              <w:autoSpaceDE w:val="0"/>
              <w:spacing w:after="0"/>
              <w:jc w:val="both"/>
              <w:rPr>
                <w:rFonts w:ascii="Times New Roman" w:hAnsi="Times New Roman"/>
                <w:b/>
                <w:bCs/>
                <w:sz w:val="20"/>
                <w:szCs w:val="20"/>
                <w:u w:val="single"/>
              </w:rPr>
            </w:pPr>
            <w:r w:rsidRPr="00F96B5C">
              <w:rPr>
                <w:rFonts w:ascii="Times New Roman" w:hAnsi="Times New Roman"/>
                <w:b/>
                <w:bCs/>
                <w:sz w:val="20"/>
                <w:szCs w:val="20"/>
                <w:u w:val="single"/>
              </w:rPr>
              <w:t>Начальник</w:t>
            </w:r>
          </w:p>
          <w:p w:rsidR="00F96B5C" w:rsidRPr="00F96B5C" w:rsidRDefault="00F96B5C" w:rsidP="00F96B5C">
            <w:pPr>
              <w:widowControl w:val="0"/>
              <w:autoSpaceDE w:val="0"/>
              <w:spacing w:after="0"/>
              <w:jc w:val="both"/>
              <w:rPr>
                <w:rFonts w:ascii="Times New Roman" w:hAnsi="Times New Roman"/>
                <w:b/>
                <w:bCs/>
                <w:sz w:val="20"/>
                <w:szCs w:val="20"/>
              </w:rPr>
            </w:pPr>
          </w:p>
          <w:p w:rsidR="00F96B5C" w:rsidRPr="00F96B5C" w:rsidRDefault="00F96B5C" w:rsidP="00F96B5C">
            <w:pPr>
              <w:widowControl w:val="0"/>
              <w:autoSpaceDE w:val="0"/>
              <w:spacing w:after="0"/>
              <w:jc w:val="both"/>
              <w:rPr>
                <w:rFonts w:ascii="Times New Roman" w:hAnsi="Times New Roman"/>
                <w:b/>
                <w:bCs/>
                <w:sz w:val="20"/>
                <w:szCs w:val="20"/>
                <w:lang w:val="uk-UA"/>
              </w:rPr>
            </w:pPr>
            <w:r w:rsidRPr="00F96B5C">
              <w:rPr>
                <w:rFonts w:ascii="Times New Roman" w:hAnsi="Times New Roman"/>
                <w:b/>
                <w:bCs/>
                <w:sz w:val="20"/>
                <w:szCs w:val="20"/>
              </w:rPr>
              <w:t>_______________________</w:t>
            </w:r>
            <w:r w:rsidRPr="00F96B5C">
              <w:rPr>
                <w:rFonts w:ascii="Times New Roman" w:hAnsi="Times New Roman"/>
                <w:b/>
                <w:bCs/>
                <w:sz w:val="20"/>
                <w:szCs w:val="20"/>
                <w:lang w:val="uk-UA"/>
              </w:rPr>
              <w:t>О.М. Пальонний</w:t>
            </w:r>
          </w:p>
          <w:p w:rsidR="00F96B5C" w:rsidRPr="00F96B5C" w:rsidRDefault="00F96B5C" w:rsidP="00F96B5C">
            <w:pPr>
              <w:widowControl w:val="0"/>
              <w:spacing w:after="0"/>
              <w:jc w:val="both"/>
              <w:rPr>
                <w:rFonts w:ascii="Times New Roman" w:hAnsi="Times New Roman"/>
              </w:rPr>
            </w:pPr>
            <w:r w:rsidRPr="00F96B5C">
              <w:rPr>
                <w:rFonts w:ascii="Times New Roman" w:hAnsi="Times New Roman"/>
                <w:b/>
                <w:bCs/>
                <w:sz w:val="20"/>
                <w:szCs w:val="20"/>
              </w:rPr>
              <w:t>М.П.</w:t>
            </w:r>
          </w:p>
          <w:p w:rsidR="00F96B5C" w:rsidRPr="00F96B5C" w:rsidRDefault="00F96B5C" w:rsidP="00F96B5C">
            <w:pPr>
              <w:widowControl w:val="0"/>
              <w:spacing w:after="0"/>
              <w:jc w:val="both"/>
              <w:rPr>
                <w:rFonts w:ascii="Times New Roman" w:hAnsi="Times New Roman"/>
              </w:rPr>
            </w:pPr>
            <w:r w:rsidRPr="00F96B5C">
              <w:rPr>
                <w:rFonts w:ascii="Times New Roman" w:hAnsi="Times New Roman"/>
                <w:b/>
                <w:bCs/>
                <w:sz w:val="20"/>
                <w:szCs w:val="20"/>
              </w:rPr>
              <w:t>«__» ______________ 2022 року</w:t>
            </w:r>
          </w:p>
          <w:p w:rsidR="00F96B5C" w:rsidRPr="00F96B5C" w:rsidRDefault="00F96B5C" w:rsidP="00F96B5C">
            <w:pPr>
              <w:widowControl w:val="0"/>
              <w:spacing w:after="0"/>
              <w:jc w:val="both"/>
              <w:rPr>
                <w:rFonts w:ascii="Times New Roman" w:hAnsi="Times New Roman"/>
              </w:rPr>
            </w:pPr>
          </w:p>
        </w:tc>
      </w:tr>
    </w:tbl>
    <w:p w:rsidR="00F96B5C" w:rsidRPr="00C00104" w:rsidRDefault="00F96B5C" w:rsidP="00C00104">
      <w:pPr>
        <w:widowControl w:val="0"/>
        <w:autoSpaceDE w:val="0"/>
        <w:jc w:val="center"/>
        <w:rPr>
          <w:rFonts w:ascii="Times New Roman" w:hAnsi="Times New Roman"/>
        </w:rPr>
      </w:pPr>
    </w:p>
    <w:p w:rsidR="00C00104" w:rsidRDefault="00C00104" w:rsidP="00C00104">
      <w:pPr>
        <w:widowControl w:val="0"/>
        <w:autoSpaceDE w:val="0"/>
        <w:ind w:left="5760" w:firstLine="720"/>
        <w:jc w:val="right"/>
        <w:rPr>
          <w:rFonts w:ascii="Times New Roman" w:hAnsi="Times New Roman"/>
          <w:b/>
        </w:rPr>
      </w:pPr>
    </w:p>
    <w:p w:rsidR="00F96B5C" w:rsidRDefault="00F96B5C" w:rsidP="00F96B5C">
      <w:pPr>
        <w:widowControl w:val="0"/>
        <w:autoSpaceDE w:val="0"/>
        <w:ind w:left="5760" w:firstLine="720"/>
        <w:rPr>
          <w:rFonts w:ascii="Times New Roman" w:hAnsi="Times New Roman"/>
          <w:b/>
        </w:rPr>
      </w:pPr>
    </w:p>
    <w:p w:rsidR="00F96B5C" w:rsidRDefault="00F96B5C" w:rsidP="00C00104">
      <w:pPr>
        <w:widowControl w:val="0"/>
        <w:autoSpaceDE w:val="0"/>
        <w:ind w:left="5760" w:firstLine="720"/>
        <w:jc w:val="right"/>
        <w:rPr>
          <w:rFonts w:ascii="Times New Roman" w:hAnsi="Times New Roman"/>
          <w:b/>
        </w:rPr>
      </w:pPr>
    </w:p>
    <w:p w:rsidR="00F96B5C" w:rsidRDefault="00F96B5C" w:rsidP="00C00104">
      <w:pPr>
        <w:widowControl w:val="0"/>
        <w:autoSpaceDE w:val="0"/>
        <w:ind w:left="5760" w:firstLine="720"/>
        <w:jc w:val="right"/>
        <w:rPr>
          <w:rFonts w:ascii="Times New Roman" w:hAnsi="Times New Roman"/>
          <w:b/>
        </w:rPr>
      </w:pPr>
    </w:p>
    <w:p w:rsidR="00F96B5C" w:rsidRDefault="00F96B5C" w:rsidP="00C00104">
      <w:pPr>
        <w:widowControl w:val="0"/>
        <w:autoSpaceDE w:val="0"/>
        <w:ind w:left="5760" w:firstLine="720"/>
        <w:jc w:val="right"/>
        <w:rPr>
          <w:rFonts w:ascii="Times New Roman" w:hAnsi="Times New Roman"/>
          <w:b/>
        </w:rPr>
      </w:pPr>
    </w:p>
    <w:p w:rsidR="00F96B5C" w:rsidRDefault="00F96B5C" w:rsidP="00F96B5C">
      <w:pPr>
        <w:widowControl w:val="0"/>
        <w:autoSpaceDE w:val="0"/>
        <w:rPr>
          <w:rFonts w:ascii="Times New Roman" w:hAnsi="Times New Roman"/>
          <w:b/>
        </w:rPr>
      </w:pPr>
    </w:p>
    <w:p w:rsidR="00F96B5C" w:rsidRPr="00C00104" w:rsidRDefault="00F96B5C" w:rsidP="00C00104">
      <w:pPr>
        <w:widowControl w:val="0"/>
        <w:autoSpaceDE w:val="0"/>
        <w:ind w:left="5760" w:firstLine="720"/>
        <w:jc w:val="right"/>
        <w:rPr>
          <w:rFonts w:ascii="Times New Roman" w:hAnsi="Times New Roman"/>
          <w:b/>
        </w:rPr>
      </w:pPr>
    </w:p>
    <w:p w:rsidR="00C00104" w:rsidRPr="00C00104" w:rsidRDefault="00C00104" w:rsidP="00C00104">
      <w:pPr>
        <w:widowControl w:val="0"/>
        <w:autoSpaceDE w:val="0"/>
        <w:ind w:left="5760" w:firstLine="720"/>
        <w:jc w:val="right"/>
        <w:rPr>
          <w:rFonts w:ascii="Times New Roman" w:hAnsi="Times New Roman"/>
          <w:b/>
          <w:sz w:val="20"/>
          <w:szCs w:val="20"/>
        </w:rPr>
      </w:pPr>
      <w:r>
        <w:rPr>
          <w:rFonts w:ascii="Times New Roman" w:hAnsi="Times New Roman"/>
          <w:b/>
          <w:sz w:val="20"/>
          <w:szCs w:val="20"/>
          <w:lang w:val="uk-UA"/>
        </w:rPr>
        <w:t>Д</w:t>
      </w:r>
      <w:r w:rsidRPr="00C00104">
        <w:rPr>
          <w:rFonts w:ascii="Times New Roman" w:hAnsi="Times New Roman"/>
          <w:b/>
          <w:sz w:val="20"/>
          <w:szCs w:val="20"/>
        </w:rPr>
        <w:t>одаток 1</w:t>
      </w:r>
    </w:p>
    <w:p w:rsidR="00C00104" w:rsidRPr="00C00104" w:rsidRDefault="00C00104" w:rsidP="00C00104">
      <w:pPr>
        <w:widowControl w:val="0"/>
        <w:autoSpaceDE w:val="0"/>
        <w:ind w:left="4962"/>
        <w:rPr>
          <w:rFonts w:ascii="Times New Roman" w:hAnsi="Times New Roman"/>
          <w:b/>
        </w:rPr>
      </w:pPr>
      <w:r w:rsidRPr="00C00104">
        <w:rPr>
          <w:rFonts w:ascii="Times New Roman" w:hAnsi="Times New Roman"/>
          <w:b/>
          <w:sz w:val="20"/>
          <w:szCs w:val="20"/>
        </w:rPr>
        <w:t>до Договору про закупівлю товарів за державні кошти</w:t>
      </w:r>
      <w:r w:rsidRPr="00C00104">
        <w:rPr>
          <w:rFonts w:ascii="Times New Roman" w:hAnsi="Times New Roman"/>
          <w:b/>
        </w:rPr>
        <w:t xml:space="preserve"> №______ від «__» ____ 2022 року</w:t>
      </w:r>
    </w:p>
    <w:tbl>
      <w:tblPr>
        <w:tblW w:w="10366" w:type="dxa"/>
        <w:tblInd w:w="-426" w:type="dxa"/>
        <w:tblLayout w:type="fixed"/>
        <w:tblCellMar>
          <w:left w:w="0" w:type="dxa"/>
          <w:right w:w="0" w:type="dxa"/>
        </w:tblCellMar>
        <w:tblLook w:val="0000" w:firstRow="0" w:lastRow="0" w:firstColumn="0" w:lastColumn="0" w:noHBand="0" w:noVBand="0"/>
      </w:tblPr>
      <w:tblGrid>
        <w:gridCol w:w="549"/>
        <w:gridCol w:w="509"/>
        <w:gridCol w:w="4115"/>
        <w:gridCol w:w="1136"/>
        <w:gridCol w:w="1177"/>
        <w:gridCol w:w="1251"/>
        <w:gridCol w:w="1275"/>
        <w:gridCol w:w="334"/>
        <w:gridCol w:w="20"/>
      </w:tblGrid>
      <w:tr w:rsidR="00C00104" w:rsidRPr="00C00104" w:rsidTr="00120167">
        <w:trPr>
          <w:gridAfter w:val="1"/>
          <w:wAfter w:w="20" w:type="dxa"/>
        </w:trPr>
        <w:tc>
          <w:tcPr>
            <w:tcW w:w="10012" w:type="dxa"/>
            <w:gridSpan w:val="7"/>
            <w:shd w:val="clear" w:color="auto" w:fill="auto"/>
          </w:tcPr>
          <w:p w:rsidR="00C00104" w:rsidRPr="00C00104" w:rsidRDefault="00C00104" w:rsidP="00120167">
            <w:pPr>
              <w:tabs>
                <w:tab w:val="left" w:pos="0"/>
              </w:tabs>
              <w:spacing w:line="228" w:lineRule="auto"/>
              <w:jc w:val="center"/>
              <w:rPr>
                <w:rFonts w:ascii="Times New Roman" w:hAnsi="Times New Roman"/>
                <w:b/>
                <w:kern w:val="1"/>
              </w:rPr>
            </w:pPr>
            <w:r w:rsidRPr="00C00104">
              <w:rPr>
                <w:rFonts w:ascii="Times New Roman" w:hAnsi="Times New Roman"/>
                <w:b/>
                <w:kern w:val="1"/>
              </w:rPr>
              <w:t xml:space="preserve">СПЕЦИФІКАЦІЯ </w:t>
            </w:r>
          </w:p>
          <w:p w:rsidR="00C00104" w:rsidRPr="00C00104" w:rsidRDefault="00C00104" w:rsidP="00120167">
            <w:pPr>
              <w:tabs>
                <w:tab w:val="left" w:pos="0"/>
              </w:tabs>
              <w:spacing w:line="228" w:lineRule="auto"/>
              <w:jc w:val="center"/>
              <w:rPr>
                <w:rFonts w:ascii="Times New Roman" w:hAnsi="Times New Roman"/>
              </w:rPr>
            </w:pPr>
            <w:r w:rsidRPr="00C00104">
              <w:rPr>
                <w:rFonts w:ascii="Times New Roman" w:hAnsi="Times New Roman"/>
                <w:b/>
                <w:kern w:val="1"/>
              </w:rPr>
              <w:t>товару</w:t>
            </w:r>
          </w:p>
        </w:tc>
        <w:tc>
          <w:tcPr>
            <w:tcW w:w="334" w:type="dxa"/>
            <w:shd w:val="clear" w:color="auto" w:fill="auto"/>
          </w:tcPr>
          <w:p w:rsidR="00C00104" w:rsidRPr="00C00104" w:rsidRDefault="00C00104" w:rsidP="00120167">
            <w:pPr>
              <w:snapToGrid w:val="0"/>
              <w:rPr>
                <w:rFonts w:ascii="Times New Roman" w:hAnsi="Times New Roman"/>
              </w:rPr>
            </w:pPr>
          </w:p>
        </w:tc>
      </w:tr>
      <w:tr w:rsidR="00C00104" w:rsidRPr="00C00104" w:rsidTr="00120167">
        <w:trPr>
          <w:gridAfter w:val="1"/>
          <w:wAfter w:w="20" w:type="dxa"/>
        </w:trPr>
        <w:tc>
          <w:tcPr>
            <w:tcW w:w="10012" w:type="dxa"/>
            <w:gridSpan w:val="7"/>
            <w:shd w:val="clear" w:color="auto" w:fill="auto"/>
          </w:tcPr>
          <w:p w:rsidR="00C00104" w:rsidRPr="00C00104" w:rsidRDefault="00C00104" w:rsidP="00893CAF">
            <w:pPr>
              <w:tabs>
                <w:tab w:val="left" w:pos="0"/>
              </w:tabs>
              <w:spacing w:line="228" w:lineRule="auto"/>
              <w:jc w:val="both"/>
              <w:rPr>
                <w:rFonts w:ascii="Times New Roman" w:hAnsi="Times New Roman"/>
              </w:rPr>
            </w:pPr>
            <w:r w:rsidRPr="00C00104">
              <w:rPr>
                <w:rFonts w:ascii="Times New Roman" w:hAnsi="Times New Roman"/>
                <w:kern w:val="1"/>
              </w:rPr>
              <w:t xml:space="preserve">     м. </w:t>
            </w:r>
            <w:r w:rsidR="00893CAF">
              <w:rPr>
                <w:rFonts w:ascii="Times New Roman" w:hAnsi="Times New Roman"/>
                <w:kern w:val="1"/>
                <w:lang w:val="uk-UA"/>
              </w:rPr>
              <w:t>Олександрія</w:t>
            </w:r>
            <w:r w:rsidRPr="00C00104">
              <w:rPr>
                <w:rFonts w:ascii="Times New Roman" w:hAnsi="Times New Roman"/>
                <w:kern w:val="1"/>
              </w:rPr>
              <w:t xml:space="preserve">                                                                                "__" __________ 2022 р.</w:t>
            </w:r>
          </w:p>
        </w:tc>
        <w:tc>
          <w:tcPr>
            <w:tcW w:w="334" w:type="dxa"/>
            <w:shd w:val="clear" w:color="auto" w:fill="auto"/>
          </w:tcPr>
          <w:p w:rsidR="00C00104" w:rsidRPr="00C00104" w:rsidRDefault="00C00104" w:rsidP="00120167">
            <w:pPr>
              <w:snapToGrid w:val="0"/>
              <w:rPr>
                <w:rFonts w:ascii="Times New Roman" w:hAnsi="Times New Roman"/>
              </w:rPr>
            </w:pPr>
          </w:p>
        </w:tc>
      </w:tr>
      <w:tr w:rsidR="00C00104" w:rsidRPr="00C00104" w:rsidTr="00120167">
        <w:tblPrEx>
          <w:tblCellMar>
            <w:left w:w="108" w:type="dxa"/>
            <w:right w:w="108" w:type="dxa"/>
          </w:tblCellMar>
        </w:tblPrEx>
        <w:trPr>
          <w:trHeight w:val="1338"/>
        </w:trPr>
        <w:tc>
          <w:tcPr>
            <w:tcW w:w="549" w:type="dxa"/>
            <w:shd w:val="clear" w:color="auto" w:fill="auto"/>
          </w:tcPr>
          <w:p w:rsidR="00C00104" w:rsidRPr="00C00104" w:rsidRDefault="00C00104" w:rsidP="00120167">
            <w:pPr>
              <w:pStyle w:val="af3"/>
              <w:snapToGrid w:val="0"/>
            </w:pPr>
          </w:p>
        </w:tc>
        <w:tc>
          <w:tcPr>
            <w:tcW w:w="509" w:type="dxa"/>
            <w:tcBorders>
              <w:top w:val="single" w:sz="4" w:space="0" w:color="000000"/>
              <w:left w:val="single" w:sz="4" w:space="0" w:color="000000"/>
              <w:bottom w:val="single" w:sz="4" w:space="0" w:color="000000"/>
            </w:tcBorders>
            <w:shd w:val="clear" w:color="auto" w:fill="E6E6E6"/>
            <w:vAlign w:val="center"/>
          </w:tcPr>
          <w:p w:rsidR="00C00104" w:rsidRPr="00C00104" w:rsidRDefault="00C00104" w:rsidP="00120167">
            <w:pPr>
              <w:jc w:val="center"/>
              <w:rPr>
                <w:rFonts w:ascii="Times New Roman" w:hAnsi="Times New Roman"/>
              </w:rPr>
            </w:pPr>
            <w:r w:rsidRPr="00C00104">
              <w:rPr>
                <w:rFonts w:ascii="Times New Roman" w:hAnsi="Times New Roman"/>
              </w:rPr>
              <w:t>№ з/п</w:t>
            </w:r>
          </w:p>
        </w:tc>
        <w:tc>
          <w:tcPr>
            <w:tcW w:w="4115" w:type="dxa"/>
            <w:tcBorders>
              <w:top w:val="single" w:sz="4" w:space="0" w:color="000000"/>
              <w:left w:val="single" w:sz="4" w:space="0" w:color="000000"/>
              <w:bottom w:val="single" w:sz="4" w:space="0" w:color="000000"/>
            </w:tcBorders>
            <w:shd w:val="clear" w:color="auto" w:fill="E6E6E6"/>
            <w:vAlign w:val="center"/>
          </w:tcPr>
          <w:p w:rsidR="00C00104" w:rsidRPr="00C00104" w:rsidRDefault="00C00104" w:rsidP="00120167">
            <w:pPr>
              <w:jc w:val="center"/>
              <w:rPr>
                <w:rFonts w:ascii="Times New Roman" w:hAnsi="Times New Roman"/>
              </w:rPr>
            </w:pPr>
            <w:r w:rsidRPr="00C00104">
              <w:rPr>
                <w:rFonts w:ascii="Times New Roman" w:hAnsi="Times New Roman"/>
              </w:rPr>
              <w:t>Найменування</w:t>
            </w:r>
          </w:p>
        </w:tc>
        <w:tc>
          <w:tcPr>
            <w:tcW w:w="1136" w:type="dxa"/>
            <w:tcBorders>
              <w:top w:val="single" w:sz="4" w:space="0" w:color="000000"/>
              <w:left w:val="single" w:sz="4" w:space="0" w:color="000000"/>
              <w:bottom w:val="single" w:sz="4" w:space="0" w:color="000000"/>
            </w:tcBorders>
            <w:shd w:val="clear" w:color="auto" w:fill="E6E6E6"/>
            <w:vAlign w:val="center"/>
          </w:tcPr>
          <w:p w:rsidR="00C00104" w:rsidRPr="00C00104" w:rsidRDefault="00C00104" w:rsidP="00120167">
            <w:pPr>
              <w:jc w:val="center"/>
              <w:rPr>
                <w:rFonts w:ascii="Times New Roman" w:hAnsi="Times New Roman"/>
              </w:rPr>
            </w:pPr>
            <w:r w:rsidRPr="00C00104">
              <w:rPr>
                <w:rFonts w:ascii="Times New Roman" w:hAnsi="Times New Roman"/>
              </w:rPr>
              <w:t>Одиниця виміру</w:t>
            </w:r>
          </w:p>
        </w:tc>
        <w:tc>
          <w:tcPr>
            <w:tcW w:w="1177" w:type="dxa"/>
            <w:tcBorders>
              <w:top w:val="single" w:sz="4" w:space="0" w:color="000000"/>
              <w:left w:val="single" w:sz="4" w:space="0" w:color="000000"/>
              <w:bottom w:val="single" w:sz="4" w:space="0" w:color="000000"/>
            </w:tcBorders>
            <w:shd w:val="clear" w:color="auto" w:fill="E6E6E6"/>
            <w:vAlign w:val="center"/>
          </w:tcPr>
          <w:p w:rsidR="00C00104" w:rsidRPr="00C00104" w:rsidRDefault="00C00104" w:rsidP="00120167">
            <w:pPr>
              <w:jc w:val="center"/>
              <w:rPr>
                <w:rFonts w:ascii="Times New Roman" w:hAnsi="Times New Roman"/>
              </w:rPr>
            </w:pPr>
            <w:r w:rsidRPr="00C00104">
              <w:rPr>
                <w:rFonts w:ascii="Times New Roman" w:hAnsi="Times New Roman"/>
              </w:rPr>
              <w:t>Кількість</w:t>
            </w:r>
          </w:p>
        </w:tc>
        <w:tc>
          <w:tcPr>
            <w:tcW w:w="1251" w:type="dxa"/>
            <w:tcBorders>
              <w:top w:val="single" w:sz="4" w:space="0" w:color="000000"/>
              <w:left w:val="single" w:sz="4" w:space="0" w:color="000000"/>
              <w:bottom w:val="single" w:sz="4" w:space="0" w:color="000000"/>
            </w:tcBorders>
            <w:shd w:val="clear" w:color="auto" w:fill="E6E6E6"/>
            <w:vAlign w:val="center"/>
          </w:tcPr>
          <w:p w:rsidR="00C00104" w:rsidRPr="00C00104" w:rsidRDefault="00C00104" w:rsidP="00120167">
            <w:pPr>
              <w:jc w:val="center"/>
              <w:rPr>
                <w:rFonts w:ascii="Times New Roman" w:hAnsi="Times New Roman"/>
              </w:rPr>
            </w:pPr>
            <w:r w:rsidRPr="00C00104">
              <w:rPr>
                <w:rFonts w:ascii="Times New Roman" w:hAnsi="Times New Roman"/>
              </w:rPr>
              <w:t>Ціна</w:t>
            </w:r>
          </w:p>
          <w:p w:rsidR="00C00104" w:rsidRPr="00C00104" w:rsidRDefault="00C00104" w:rsidP="00120167">
            <w:pPr>
              <w:jc w:val="center"/>
              <w:rPr>
                <w:rFonts w:ascii="Times New Roman" w:hAnsi="Times New Roman"/>
              </w:rPr>
            </w:pPr>
            <w:r w:rsidRPr="00C00104">
              <w:rPr>
                <w:rFonts w:ascii="Times New Roman" w:hAnsi="Times New Roman"/>
              </w:rPr>
              <w:t>за одиницю виміру</w:t>
            </w:r>
          </w:p>
          <w:p w:rsidR="00C00104" w:rsidRPr="00C00104" w:rsidRDefault="00C00104" w:rsidP="00120167">
            <w:pPr>
              <w:jc w:val="center"/>
              <w:rPr>
                <w:rFonts w:ascii="Times New Roman" w:hAnsi="Times New Roman"/>
              </w:rPr>
            </w:pPr>
            <w:r w:rsidRPr="00C00104">
              <w:rPr>
                <w:rFonts w:ascii="Times New Roman" w:hAnsi="Times New Roman"/>
              </w:rPr>
              <w:t xml:space="preserve">без ПДВ, </w:t>
            </w:r>
          </w:p>
          <w:p w:rsidR="00C00104" w:rsidRPr="00C00104" w:rsidRDefault="00C00104" w:rsidP="00120167">
            <w:pPr>
              <w:jc w:val="center"/>
              <w:rPr>
                <w:rFonts w:ascii="Times New Roman" w:hAnsi="Times New Roman"/>
              </w:rPr>
            </w:pPr>
            <w:r w:rsidRPr="00C00104">
              <w:rPr>
                <w:rFonts w:ascii="Times New Roman" w:hAnsi="Times New Roman"/>
              </w:rPr>
              <w:t>грн.</w:t>
            </w:r>
          </w:p>
        </w:tc>
        <w:tc>
          <w:tcPr>
            <w:tcW w:w="1629"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C00104" w:rsidRPr="00C00104" w:rsidRDefault="00C00104" w:rsidP="00120167">
            <w:pPr>
              <w:jc w:val="center"/>
              <w:rPr>
                <w:rFonts w:ascii="Times New Roman" w:hAnsi="Times New Roman"/>
              </w:rPr>
            </w:pPr>
            <w:r w:rsidRPr="00C00104">
              <w:rPr>
                <w:rFonts w:ascii="Times New Roman" w:hAnsi="Times New Roman"/>
              </w:rPr>
              <w:t xml:space="preserve">Сума </w:t>
            </w:r>
          </w:p>
          <w:p w:rsidR="00C00104" w:rsidRPr="00C00104" w:rsidRDefault="00C00104" w:rsidP="00120167">
            <w:pPr>
              <w:jc w:val="center"/>
              <w:rPr>
                <w:rFonts w:ascii="Times New Roman" w:hAnsi="Times New Roman"/>
              </w:rPr>
            </w:pPr>
            <w:r w:rsidRPr="00C00104">
              <w:rPr>
                <w:rFonts w:ascii="Times New Roman" w:hAnsi="Times New Roman"/>
              </w:rPr>
              <w:t>без ПДВ, грн.</w:t>
            </w:r>
          </w:p>
        </w:tc>
      </w:tr>
      <w:tr w:rsidR="00C00104" w:rsidRPr="00C00104" w:rsidTr="00644CAA">
        <w:tblPrEx>
          <w:tblCellMar>
            <w:left w:w="108" w:type="dxa"/>
            <w:right w:w="108" w:type="dxa"/>
          </w:tblCellMar>
        </w:tblPrEx>
        <w:trPr>
          <w:trHeight w:val="1053"/>
        </w:trPr>
        <w:tc>
          <w:tcPr>
            <w:tcW w:w="549" w:type="dxa"/>
            <w:shd w:val="clear" w:color="auto" w:fill="auto"/>
          </w:tcPr>
          <w:p w:rsidR="00C00104" w:rsidRPr="00C00104" w:rsidRDefault="00C00104" w:rsidP="00120167">
            <w:pPr>
              <w:snapToGrid w:val="0"/>
              <w:rPr>
                <w:rFonts w:ascii="Times New Roman" w:hAnsi="Times New Roman"/>
              </w:rPr>
            </w:pPr>
          </w:p>
        </w:tc>
        <w:tc>
          <w:tcPr>
            <w:tcW w:w="509" w:type="dxa"/>
            <w:tcBorders>
              <w:top w:val="single" w:sz="4" w:space="0" w:color="000000"/>
              <w:left w:val="single" w:sz="4" w:space="0" w:color="000000"/>
              <w:bottom w:val="single" w:sz="4" w:space="0" w:color="auto"/>
            </w:tcBorders>
            <w:shd w:val="clear" w:color="auto" w:fill="auto"/>
            <w:vAlign w:val="center"/>
          </w:tcPr>
          <w:p w:rsidR="00C00104" w:rsidRPr="00C00104" w:rsidRDefault="00C00104" w:rsidP="00120167">
            <w:pPr>
              <w:jc w:val="center"/>
              <w:rPr>
                <w:rFonts w:ascii="Times New Roman" w:hAnsi="Times New Roman"/>
              </w:rPr>
            </w:pPr>
            <w:r w:rsidRPr="00C00104">
              <w:rPr>
                <w:rFonts w:ascii="Times New Roman" w:hAnsi="Times New Roman"/>
              </w:rPr>
              <w:t>1</w:t>
            </w:r>
          </w:p>
        </w:tc>
        <w:tc>
          <w:tcPr>
            <w:tcW w:w="4115" w:type="dxa"/>
            <w:tcBorders>
              <w:top w:val="single" w:sz="4" w:space="0" w:color="000000"/>
              <w:left w:val="single" w:sz="4" w:space="0" w:color="000000"/>
              <w:bottom w:val="single" w:sz="4" w:space="0" w:color="auto"/>
            </w:tcBorders>
            <w:shd w:val="clear" w:color="auto" w:fill="auto"/>
            <w:vAlign w:val="center"/>
          </w:tcPr>
          <w:p w:rsidR="00C00104" w:rsidRPr="00C00104" w:rsidRDefault="00C00104" w:rsidP="00120167">
            <w:pPr>
              <w:snapToGrid w:val="0"/>
              <w:rPr>
                <w:rFonts w:ascii="Times New Roman" w:hAnsi="Times New Roman"/>
              </w:rPr>
            </w:pPr>
          </w:p>
          <w:p w:rsidR="00C00104" w:rsidRPr="00C00104" w:rsidRDefault="00C00104" w:rsidP="00120167">
            <w:pPr>
              <w:snapToGrid w:val="0"/>
              <w:rPr>
                <w:rFonts w:ascii="Times New Roman" w:hAnsi="Times New Roman"/>
              </w:rPr>
            </w:pPr>
          </w:p>
          <w:p w:rsidR="00C00104" w:rsidRPr="00C00104" w:rsidRDefault="00C00104" w:rsidP="00120167">
            <w:pPr>
              <w:snapToGrid w:val="0"/>
              <w:rPr>
                <w:rFonts w:ascii="Times New Roman" w:hAnsi="Times New Roman"/>
              </w:rPr>
            </w:pPr>
          </w:p>
        </w:tc>
        <w:tc>
          <w:tcPr>
            <w:tcW w:w="1136" w:type="dxa"/>
            <w:tcBorders>
              <w:top w:val="single" w:sz="4" w:space="0" w:color="000000"/>
              <w:left w:val="single" w:sz="4" w:space="0" w:color="000000"/>
              <w:bottom w:val="single" w:sz="4" w:space="0" w:color="auto"/>
            </w:tcBorders>
            <w:shd w:val="clear" w:color="auto" w:fill="auto"/>
            <w:vAlign w:val="center"/>
          </w:tcPr>
          <w:p w:rsidR="00C00104" w:rsidRPr="00C00104" w:rsidRDefault="00C00104" w:rsidP="00120167">
            <w:pPr>
              <w:snapToGrid w:val="0"/>
              <w:jc w:val="center"/>
              <w:rPr>
                <w:rFonts w:ascii="Times New Roman" w:hAnsi="Times New Roman"/>
                <w:lang w:eastAsia="ru-RU"/>
              </w:rPr>
            </w:pPr>
          </w:p>
        </w:tc>
        <w:tc>
          <w:tcPr>
            <w:tcW w:w="1177" w:type="dxa"/>
            <w:tcBorders>
              <w:top w:val="single" w:sz="4" w:space="0" w:color="000000"/>
              <w:left w:val="single" w:sz="4" w:space="0" w:color="000000"/>
              <w:bottom w:val="single" w:sz="4" w:space="0" w:color="auto"/>
            </w:tcBorders>
            <w:shd w:val="clear" w:color="auto" w:fill="auto"/>
            <w:vAlign w:val="center"/>
          </w:tcPr>
          <w:p w:rsidR="00C00104" w:rsidRPr="00C00104" w:rsidRDefault="00C00104" w:rsidP="00120167">
            <w:pPr>
              <w:snapToGrid w:val="0"/>
              <w:jc w:val="center"/>
              <w:rPr>
                <w:rFonts w:ascii="Times New Roman" w:hAnsi="Times New Roman"/>
                <w:lang w:eastAsia="ru-RU"/>
              </w:rPr>
            </w:pPr>
          </w:p>
        </w:tc>
        <w:tc>
          <w:tcPr>
            <w:tcW w:w="1251" w:type="dxa"/>
            <w:tcBorders>
              <w:top w:val="single" w:sz="4" w:space="0" w:color="000000"/>
              <w:left w:val="single" w:sz="4" w:space="0" w:color="000000"/>
              <w:bottom w:val="single" w:sz="4" w:space="0" w:color="auto"/>
            </w:tcBorders>
            <w:shd w:val="clear" w:color="auto" w:fill="auto"/>
            <w:vAlign w:val="center"/>
          </w:tcPr>
          <w:p w:rsidR="00C00104" w:rsidRPr="00C00104" w:rsidRDefault="00C00104" w:rsidP="00120167">
            <w:pPr>
              <w:snapToGrid w:val="0"/>
              <w:jc w:val="center"/>
              <w:rPr>
                <w:rFonts w:ascii="Times New Roman" w:hAnsi="Times New Roman"/>
                <w:sz w:val="28"/>
                <w:szCs w:val="28"/>
              </w:rPr>
            </w:pPr>
          </w:p>
        </w:tc>
        <w:tc>
          <w:tcPr>
            <w:tcW w:w="162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C00104" w:rsidRPr="00C00104" w:rsidRDefault="00C00104" w:rsidP="00120167">
            <w:pPr>
              <w:snapToGrid w:val="0"/>
              <w:jc w:val="center"/>
              <w:rPr>
                <w:rFonts w:ascii="Times New Roman" w:hAnsi="Times New Roman"/>
                <w:sz w:val="28"/>
                <w:szCs w:val="28"/>
              </w:rPr>
            </w:pPr>
          </w:p>
        </w:tc>
      </w:tr>
      <w:tr w:rsidR="00C00104" w:rsidRPr="00C00104" w:rsidTr="00120167">
        <w:tblPrEx>
          <w:tblCellMar>
            <w:left w:w="108" w:type="dxa"/>
            <w:right w:w="108" w:type="dxa"/>
          </w:tblCellMar>
        </w:tblPrEx>
        <w:trPr>
          <w:trHeight w:val="412"/>
        </w:trPr>
        <w:tc>
          <w:tcPr>
            <w:tcW w:w="549" w:type="dxa"/>
            <w:shd w:val="clear" w:color="auto" w:fill="auto"/>
          </w:tcPr>
          <w:p w:rsidR="00C00104" w:rsidRPr="00C00104" w:rsidRDefault="00C00104" w:rsidP="00120167">
            <w:pPr>
              <w:snapToGrid w:val="0"/>
              <w:rPr>
                <w:rFonts w:ascii="Times New Roman" w:hAnsi="Times New Roman"/>
              </w:rPr>
            </w:pPr>
          </w:p>
        </w:tc>
        <w:tc>
          <w:tcPr>
            <w:tcW w:w="509" w:type="dxa"/>
            <w:tcBorders>
              <w:top w:val="single" w:sz="4" w:space="0" w:color="000000"/>
            </w:tcBorders>
            <w:shd w:val="clear" w:color="auto" w:fill="auto"/>
          </w:tcPr>
          <w:p w:rsidR="00C00104" w:rsidRPr="00C00104" w:rsidRDefault="00C00104" w:rsidP="00120167">
            <w:pPr>
              <w:snapToGrid w:val="0"/>
              <w:jc w:val="right"/>
              <w:rPr>
                <w:rFonts w:ascii="Times New Roman" w:hAnsi="Times New Roman"/>
              </w:rPr>
            </w:pPr>
          </w:p>
        </w:tc>
        <w:tc>
          <w:tcPr>
            <w:tcW w:w="4115" w:type="dxa"/>
            <w:tcBorders>
              <w:top w:val="single" w:sz="4" w:space="0" w:color="000000"/>
            </w:tcBorders>
            <w:shd w:val="clear" w:color="auto" w:fill="auto"/>
            <w:vAlign w:val="center"/>
          </w:tcPr>
          <w:p w:rsidR="00C00104" w:rsidRPr="00C00104" w:rsidRDefault="00C00104" w:rsidP="00120167">
            <w:pPr>
              <w:snapToGrid w:val="0"/>
              <w:jc w:val="right"/>
              <w:rPr>
                <w:rFonts w:ascii="Times New Roman" w:hAnsi="Times New Roman"/>
                <w:b/>
              </w:rPr>
            </w:pPr>
          </w:p>
        </w:tc>
        <w:tc>
          <w:tcPr>
            <w:tcW w:w="1136" w:type="dxa"/>
            <w:tcBorders>
              <w:top w:val="single" w:sz="4" w:space="0" w:color="000000"/>
            </w:tcBorders>
            <w:shd w:val="clear" w:color="auto" w:fill="auto"/>
            <w:vAlign w:val="center"/>
          </w:tcPr>
          <w:p w:rsidR="00C00104" w:rsidRPr="00C00104" w:rsidRDefault="00C00104" w:rsidP="00120167">
            <w:pPr>
              <w:snapToGrid w:val="0"/>
              <w:jc w:val="center"/>
              <w:rPr>
                <w:rFonts w:ascii="Times New Roman" w:hAnsi="Times New Roman"/>
                <w:sz w:val="16"/>
                <w:szCs w:val="16"/>
                <w:lang w:eastAsia="ru-RU"/>
              </w:rPr>
            </w:pPr>
          </w:p>
        </w:tc>
        <w:tc>
          <w:tcPr>
            <w:tcW w:w="1177" w:type="dxa"/>
            <w:tcBorders>
              <w:top w:val="single" w:sz="4" w:space="0" w:color="000000"/>
            </w:tcBorders>
            <w:shd w:val="clear" w:color="auto" w:fill="auto"/>
            <w:vAlign w:val="center"/>
          </w:tcPr>
          <w:p w:rsidR="00C00104" w:rsidRPr="00C00104" w:rsidRDefault="00C00104" w:rsidP="00120167">
            <w:pPr>
              <w:snapToGrid w:val="0"/>
              <w:jc w:val="center"/>
              <w:rPr>
                <w:rFonts w:ascii="Times New Roman" w:hAnsi="Times New Roman"/>
                <w:sz w:val="16"/>
                <w:szCs w:val="16"/>
                <w:lang w:eastAsia="ru-RU"/>
              </w:rPr>
            </w:pPr>
          </w:p>
        </w:tc>
        <w:tc>
          <w:tcPr>
            <w:tcW w:w="1251" w:type="dxa"/>
            <w:tcBorders>
              <w:top w:val="single" w:sz="4" w:space="0" w:color="000000"/>
              <w:left w:val="single" w:sz="4" w:space="0" w:color="000000"/>
              <w:bottom w:val="single" w:sz="4" w:space="0" w:color="000000"/>
            </w:tcBorders>
            <w:shd w:val="clear" w:color="auto" w:fill="auto"/>
          </w:tcPr>
          <w:p w:rsidR="00C00104" w:rsidRPr="00C00104" w:rsidRDefault="00C00104" w:rsidP="00120167">
            <w:pPr>
              <w:rPr>
                <w:rFonts w:ascii="Times New Roman" w:hAnsi="Times New Roman"/>
              </w:rPr>
            </w:pPr>
            <w:r w:rsidRPr="00C00104">
              <w:rPr>
                <w:rFonts w:ascii="Times New Roman" w:hAnsi="Times New Roman"/>
              </w:rPr>
              <w:t>Разом без ПДВ:</w:t>
            </w:r>
          </w:p>
        </w:tc>
        <w:tc>
          <w:tcPr>
            <w:tcW w:w="16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0104" w:rsidRPr="00C00104" w:rsidRDefault="00C00104" w:rsidP="00120167">
            <w:pPr>
              <w:snapToGrid w:val="0"/>
              <w:jc w:val="center"/>
              <w:rPr>
                <w:rFonts w:ascii="Times New Roman" w:hAnsi="Times New Roman"/>
              </w:rPr>
            </w:pPr>
          </w:p>
        </w:tc>
      </w:tr>
      <w:tr w:rsidR="00C00104" w:rsidRPr="00C00104" w:rsidTr="00120167">
        <w:tblPrEx>
          <w:tblCellMar>
            <w:left w:w="108" w:type="dxa"/>
            <w:right w:w="108" w:type="dxa"/>
          </w:tblCellMar>
        </w:tblPrEx>
        <w:tc>
          <w:tcPr>
            <w:tcW w:w="549" w:type="dxa"/>
            <w:shd w:val="clear" w:color="auto" w:fill="auto"/>
          </w:tcPr>
          <w:p w:rsidR="00C00104" w:rsidRPr="00C00104" w:rsidRDefault="00C00104" w:rsidP="00120167">
            <w:pPr>
              <w:snapToGrid w:val="0"/>
              <w:rPr>
                <w:rFonts w:ascii="Times New Roman" w:hAnsi="Times New Roman"/>
              </w:rPr>
            </w:pPr>
          </w:p>
        </w:tc>
        <w:tc>
          <w:tcPr>
            <w:tcW w:w="509" w:type="dxa"/>
            <w:tcBorders>
              <w:top w:val="single" w:sz="4" w:space="0" w:color="000000"/>
            </w:tcBorders>
            <w:shd w:val="clear" w:color="auto" w:fill="auto"/>
          </w:tcPr>
          <w:p w:rsidR="00C00104" w:rsidRPr="00C00104" w:rsidRDefault="00C00104" w:rsidP="00120167">
            <w:pPr>
              <w:snapToGrid w:val="0"/>
              <w:jc w:val="right"/>
              <w:rPr>
                <w:rFonts w:ascii="Times New Roman" w:hAnsi="Times New Roman"/>
              </w:rPr>
            </w:pPr>
          </w:p>
        </w:tc>
        <w:tc>
          <w:tcPr>
            <w:tcW w:w="4115" w:type="dxa"/>
            <w:tcBorders>
              <w:top w:val="single" w:sz="4" w:space="0" w:color="000000"/>
            </w:tcBorders>
            <w:shd w:val="clear" w:color="auto" w:fill="auto"/>
            <w:vAlign w:val="center"/>
          </w:tcPr>
          <w:p w:rsidR="00C00104" w:rsidRPr="00C00104" w:rsidRDefault="00C00104" w:rsidP="00120167">
            <w:pPr>
              <w:snapToGrid w:val="0"/>
              <w:jc w:val="right"/>
              <w:rPr>
                <w:rFonts w:ascii="Times New Roman" w:hAnsi="Times New Roman"/>
                <w:b/>
              </w:rPr>
            </w:pPr>
          </w:p>
        </w:tc>
        <w:tc>
          <w:tcPr>
            <w:tcW w:w="1136" w:type="dxa"/>
            <w:tcBorders>
              <w:top w:val="single" w:sz="4" w:space="0" w:color="000000"/>
            </w:tcBorders>
            <w:shd w:val="clear" w:color="auto" w:fill="auto"/>
            <w:vAlign w:val="center"/>
          </w:tcPr>
          <w:p w:rsidR="00C00104" w:rsidRPr="00C00104" w:rsidRDefault="00C00104" w:rsidP="00120167">
            <w:pPr>
              <w:snapToGrid w:val="0"/>
              <w:jc w:val="center"/>
              <w:rPr>
                <w:rFonts w:ascii="Times New Roman" w:hAnsi="Times New Roman"/>
                <w:sz w:val="16"/>
                <w:szCs w:val="16"/>
                <w:lang w:eastAsia="ru-RU"/>
              </w:rPr>
            </w:pPr>
          </w:p>
        </w:tc>
        <w:tc>
          <w:tcPr>
            <w:tcW w:w="1177" w:type="dxa"/>
            <w:tcBorders>
              <w:top w:val="single" w:sz="4" w:space="0" w:color="000000"/>
            </w:tcBorders>
            <w:shd w:val="clear" w:color="auto" w:fill="auto"/>
            <w:vAlign w:val="center"/>
          </w:tcPr>
          <w:p w:rsidR="00C00104" w:rsidRPr="00C00104" w:rsidRDefault="00C00104" w:rsidP="00120167">
            <w:pPr>
              <w:snapToGrid w:val="0"/>
              <w:jc w:val="center"/>
              <w:rPr>
                <w:rFonts w:ascii="Times New Roman" w:hAnsi="Times New Roman"/>
                <w:sz w:val="16"/>
                <w:szCs w:val="16"/>
                <w:lang w:eastAsia="ru-RU"/>
              </w:rPr>
            </w:pPr>
          </w:p>
        </w:tc>
        <w:tc>
          <w:tcPr>
            <w:tcW w:w="1251" w:type="dxa"/>
            <w:tcBorders>
              <w:top w:val="single" w:sz="4" w:space="0" w:color="000000"/>
              <w:left w:val="single" w:sz="4" w:space="0" w:color="000000"/>
              <w:bottom w:val="single" w:sz="4" w:space="0" w:color="000000"/>
            </w:tcBorders>
            <w:shd w:val="clear" w:color="auto" w:fill="auto"/>
          </w:tcPr>
          <w:p w:rsidR="00C00104" w:rsidRPr="00C00104" w:rsidRDefault="00C00104" w:rsidP="00120167">
            <w:pPr>
              <w:rPr>
                <w:rFonts w:ascii="Times New Roman" w:hAnsi="Times New Roman"/>
              </w:rPr>
            </w:pPr>
            <w:r w:rsidRPr="00C00104">
              <w:rPr>
                <w:rFonts w:ascii="Times New Roman" w:hAnsi="Times New Roman"/>
              </w:rPr>
              <w:t>Сума ПДВ:</w:t>
            </w:r>
          </w:p>
        </w:tc>
        <w:tc>
          <w:tcPr>
            <w:tcW w:w="16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0104" w:rsidRPr="00C00104" w:rsidRDefault="00C00104" w:rsidP="00120167">
            <w:pPr>
              <w:snapToGrid w:val="0"/>
              <w:jc w:val="center"/>
              <w:rPr>
                <w:rFonts w:ascii="Times New Roman" w:hAnsi="Times New Roman"/>
              </w:rPr>
            </w:pPr>
          </w:p>
        </w:tc>
      </w:tr>
      <w:tr w:rsidR="00C00104" w:rsidRPr="00C00104" w:rsidTr="00120167">
        <w:tblPrEx>
          <w:tblCellMar>
            <w:left w:w="108" w:type="dxa"/>
            <w:right w:w="108" w:type="dxa"/>
          </w:tblCellMar>
        </w:tblPrEx>
        <w:tc>
          <w:tcPr>
            <w:tcW w:w="549" w:type="dxa"/>
            <w:shd w:val="clear" w:color="auto" w:fill="auto"/>
          </w:tcPr>
          <w:p w:rsidR="00C00104" w:rsidRPr="00C00104" w:rsidRDefault="00C00104" w:rsidP="00120167">
            <w:pPr>
              <w:snapToGrid w:val="0"/>
              <w:rPr>
                <w:rFonts w:ascii="Times New Roman" w:hAnsi="Times New Roman"/>
              </w:rPr>
            </w:pPr>
          </w:p>
        </w:tc>
        <w:tc>
          <w:tcPr>
            <w:tcW w:w="509" w:type="dxa"/>
            <w:tcBorders>
              <w:top w:val="single" w:sz="4" w:space="0" w:color="000000"/>
            </w:tcBorders>
            <w:shd w:val="clear" w:color="auto" w:fill="auto"/>
          </w:tcPr>
          <w:p w:rsidR="00C00104" w:rsidRPr="00C00104" w:rsidRDefault="00C00104" w:rsidP="00120167">
            <w:pPr>
              <w:snapToGrid w:val="0"/>
              <w:jc w:val="right"/>
              <w:rPr>
                <w:rFonts w:ascii="Times New Roman" w:hAnsi="Times New Roman"/>
              </w:rPr>
            </w:pPr>
          </w:p>
        </w:tc>
        <w:tc>
          <w:tcPr>
            <w:tcW w:w="4115" w:type="dxa"/>
            <w:tcBorders>
              <w:top w:val="single" w:sz="4" w:space="0" w:color="000000"/>
            </w:tcBorders>
            <w:shd w:val="clear" w:color="auto" w:fill="auto"/>
            <w:vAlign w:val="center"/>
          </w:tcPr>
          <w:p w:rsidR="00C00104" w:rsidRPr="00C00104" w:rsidRDefault="00C00104" w:rsidP="00120167">
            <w:pPr>
              <w:snapToGrid w:val="0"/>
              <w:jc w:val="right"/>
              <w:rPr>
                <w:rFonts w:ascii="Times New Roman" w:hAnsi="Times New Roman"/>
                <w:b/>
              </w:rPr>
            </w:pPr>
          </w:p>
        </w:tc>
        <w:tc>
          <w:tcPr>
            <w:tcW w:w="1136" w:type="dxa"/>
            <w:tcBorders>
              <w:top w:val="single" w:sz="4" w:space="0" w:color="000000"/>
            </w:tcBorders>
            <w:shd w:val="clear" w:color="auto" w:fill="auto"/>
            <w:vAlign w:val="center"/>
          </w:tcPr>
          <w:p w:rsidR="00C00104" w:rsidRPr="00C00104" w:rsidRDefault="00C00104" w:rsidP="00120167">
            <w:pPr>
              <w:snapToGrid w:val="0"/>
              <w:jc w:val="center"/>
              <w:rPr>
                <w:rFonts w:ascii="Times New Roman" w:hAnsi="Times New Roman"/>
                <w:sz w:val="16"/>
                <w:szCs w:val="16"/>
                <w:lang w:eastAsia="ru-RU"/>
              </w:rPr>
            </w:pPr>
          </w:p>
        </w:tc>
        <w:tc>
          <w:tcPr>
            <w:tcW w:w="1177" w:type="dxa"/>
            <w:tcBorders>
              <w:top w:val="single" w:sz="4" w:space="0" w:color="000000"/>
            </w:tcBorders>
            <w:shd w:val="clear" w:color="auto" w:fill="auto"/>
            <w:vAlign w:val="center"/>
          </w:tcPr>
          <w:p w:rsidR="00C00104" w:rsidRPr="00C00104" w:rsidRDefault="00C00104" w:rsidP="00120167">
            <w:pPr>
              <w:snapToGrid w:val="0"/>
              <w:jc w:val="center"/>
              <w:rPr>
                <w:rFonts w:ascii="Times New Roman" w:hAnsi="Times New Roman"/>
                <w:sz w:val="16"/>
                <w:szCs w:val="16"/>
                <w:lang w:eastAsia="ru-RU"/>
              </w:rPr>
            </w:pPr>
          </w:p>
        </w:tc>
        <w:tc>
          <w:tcPr>
            <w:tcW w:w="1251" w:type="dxa"/>
            <w:tcBorders>
              <w:top w:val="single" w:sz="4" w:space="0" w:color="000000"/>
              <w:left w:val="single" w:sz="4" w:space="0" w:color="000000"/>
              <w:bottom w:val="single" w:sz="4" w:space="0" w:color="000000"/>
            </w:tcBorders>
            <w:shd w:val="clear" w:color="auto" w:fill="auto"/>
          </w:tcPr>
          <w:p w:rsidR="00C00104" w:rsidRPr="00C00104" w:rsidRDefault="00C00104" w:rsidP="00120167">
            <w:pPr>
              <w:rPr>
                <w:rFonts w:ascii="Times New Roman" w:hAnsi="Times New Roman"/>
              </w:rPr>
            </w:pPr>
            <w:r w:rsidRPr="00C00104">
              <w:rPr>
                <w:rFonts w:ascii="Times New Roman" w:hAnsi="Times New Roman"/>
              </w:rPr>
              <w:t>Разом з ПДВ:</w:t>
            </w:r>
          </w:p>
        </w:tc>
        <w:tc>
          <w:tcPr>
            <w:tcW w:w="16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0104" w:rsidRPr="00C00104" w:rsidRDefault="00C00104" w:rsidP="00120167">
            <w:pPr>
              <w:snapToGrid w:val="0"/>
              <w:jc w:val="center"/>
              <w:rPr>
                <w:rFonts w:ascii="Times New Roman" w:hAnsi="Times New Roman"/>
              </w:rPr>
            </w:pPr>
          </w:p>
        </w:tc>
      </w:tr>
    </w:tbl>
    <w:p w:rsidR="00C00104" w:rsidRPr="00C00104" w:rsidRDefault="00C00104" w:rsidP="00C00104">
      <w:pPr>
        <w:tabs>
          <w:tab w:val="left" w:pos="0"/>
        </w:tabs>
        <w:spacing w:line="228" w:lineRule="auto"/>
        <w:jc w:val="both"/>
        <w:rPr>
          <w:rFonts w:ascii="Times New Roman" w:hAnsi="Times New Roman"/>
          <w:kern w:val="1"/>
        </w:rPr>
      </w:pPr>
      <w:r w:rsidRPr="00C00104">
        <w:rPr>
          <w:rFonts w:ascii="Times New Roman" w:hAnsi="Times New Roman"/>
          <w:kern w:val="1"/>
        </w:rPr>
        <w:t xml:space="preserve">  Сума прописом:_____________________________________________________________________ </w:t>
      </w:r>
    </w:p>
    <w:p w:rsidR="00C00104" w:rsidRPr="00644CAA" w:rsidRDefault="00C00104" w:rsidP="00C00104">
      <w:pPr>
        <w:pStyle w:val="210"/>
        <w:keepLines/>
        <w:tabs>
          <w:tab w:val="left" w:pos="0"/>
          <w:tab w:val="left" w:pos="426"/>
        </w:tabs>
        <w:spacing w:line="228" w:lineRule="auto"/>
        <w:rPr>
          <w:rFonts w:ascii="Times New Roman" w:hAnsi="Times New Roman" w:cs="Times New Roman"/>
          <w:i/>
          <w:kern w:val="1"/>
          <w:sz w:val="18"/>
          <w:szCs w:val="18"/>
        </w:rPr>
      </w:pPr>
      <w:r w:rsidRPr="00644CAA">
        <w:rPr>
          <w:rFonts w:ascii="Times New Roman" w:hAnsi="Times New Roman" w:cs="Times New Roman"/>
          <w:i/>
          <w:sz w:val="18"/>
          <w:szCs w:val="18"/>
        </w:rPr>
        <w:t>Дана Специфікація укладена на одному аркуші у двох оригінальних примірниках, викладених українською мовою</w:t>
      </w:r>
      <w:r w:rsidRPr="00644CAA">
        <w:rPr>
          <w:rFonts w:ascii="Times New Roman" w:hAnsi="Times New Roman" w:cs="Times New Roman"/>
          <w:i/>
          <w:kern w:val="1"/>
          <w:sz w:val="18"/>
          <w:szCs w:val="18"/>
        </w:rPr>
        <w:t>,  що мають однакову юридичну силу, по одному –  для кожної зі Сторін.</w:t>
      </w:r>
    </w:p>
    <w:tbl>
      <w:tblPr>
        <w:tblW w:w="0" w:type="auto"/>
        <w:jc w:val="center"/>
        <w:tblLayout w:type="fixed"/>
        <w:tblLook w:val="0000" w:firstRow="0" w:lastRow="0" w:firstColumn="0" w:lastColumn="0" w:noHBand="0" w:noVBand="0"/>
      </w:tblPr>
      <w:tblGrid>
        <w:gridCol w:w="4961"/>
        <w:gridCol w:w="5068"/>
      </w:tblGrid>
      <w:tr w:rsidR="00F96B5C" w:rsidRPr="00F96B5C" w:rsidTr="00893CAF">
        <w:trPr>
          <w:jc w:val="center"/>
        </w:trPr>
        <w:tc>
          <w:tcPr>
            <w:tcW w:w="4961" w:type="dxa"/>
            <w:shd w:val="clear" w:color="auto" w:fill="auto"/>
          </w:tcPr>
          <w:p w:rsidR="00F96B5C" w:rsidRPr="00F96B5C" w:rsidRDefault="00F96B5C" w:rsidP="00F96B5C">
            <w:pPr>
              <w:widowControl w:val="0"/>
              <w:spacing w:after="0"/>
              <w:jc w:val="both"/>
              <w:rPr>
                <w:rFonts w:ascii="Times New Roman" w:hAnsi="Times New Roman"/>
                <w:b/>
                <w:bCs/>
                <w:sz w:val="20"/>
                <w:szCs w:val="20"/>
                <w:lang w:val="uk-UA"/>
              </w:rPr>
            </w:pPr>
          </w:p>
          <w:p w:rsidR="00F96B5C" w:rsidRPr="00F96B5C" w:rsidRDefault="00F96B5C" w:rsidP="00F96B5C">
            <w:pPr>
              <w:widowControl w:val="0"/>
              <w:spacing w:after="0"/>
              <w:jc w:val="both"/>
              <w:rPr>
                <w:rFonts w:ascii="Times New Roman" w:hAnsi="Times New Roman"/>
              </w:rPr>
            </w:pPr>
            <w:r w:rsidRPr="00F96B5C">
              <w:rPr>
                <w:rFonts w:ascii="Times New Roman" w:hAnsi="Times New Roman"/>
                <w:b/>
                <w:bCs/>
                <w:sz w:val="20"/>
                <w:szCs w:val="20"/>
              </w:rPr>
              <w:t>ПОСТАЧАЛЬНИК:</w:t>
            </w:r>
          </w:p>
          <w:p w:rsidR="00F96B5C" w:rsidRPr="00F96B5C" w:rsidRDefault="00F96B5C" w:rsidP="00F96B5C">
            <w:pPr>
              <w:widowControl w:val="0"/>
              <w:spacing w:after="0"/>
              <w:jc w:val="both"/>
              <w:rPr>
                <w:rFonts w:ascii="Times New Roman" w:hAnsi="Times New Roman"/>
              </w:rPr>
            </w:pPr>
            <w:r w:rsidRPr="00F96B5C">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6B5C" w:rsidRPr="00F96B5C" w:rsidRDefault="00F96B5C" w:rsidP="00F96B5C">
            <w:pPr>
              <w:widowControl w:val="0"/>
              <w:spacing w:after="0"/>
              <w:jc w:val="both"/>
              <w:rPr>
                <w:rFonts w:ascii="Times New Roman" w:hAnsi="Times New Roman"/>
              </w:rPr>
            </w:pPr>
            <w:r w:rsidRPr="00F96B5C">
              <w:rPr>
                <w:rFonts w:ascii="Times New Roman" w:hAnsi="Times New Roman"/>
                <w:sz w:val="20"/>
                <w:szCs w:val="20"/>
              </w:rPr>
              <w:t>_______________________________________</w:t>
            </w:r>
          </w:p>
          <w:p w:rsidR="00F96B5C" w:rsidRDefault="00F96B5C" w:rsidP="00F96B5C">
            <w:pPr>
              <w:widowControl w:val="0"/>
              <w:spacing w:after="0"/>
              <w:jc w:val="both"/>
              <w:rPr>
                <w:rFonts w:ascii="Times New Roman" w:hAnsi="Times New Roman"/>
                <w:b/>
                <w:bCs/>
                <w:sz w:val="20"/>
                <w:szCs w:val="20"/>
                <w:lang w:val="uk-UA"/>
              </w:rPr>
            </w:pPr>
          </w:p>
          <w:p w:rsidR="00F96B5C" w:rsidRDefault="00F96B5C" w:rsidP="00F96B5C">
            <w:pPr>
              <w:widowControl w:val="0"/>
              <w:spacing w:after="0"/>
              <w:jc w:val="both"/>
              <w:rPr>
                <w:rFonts w:ascii="Times New Roman" w:hAnsi="Times New Roman"/>
                <w:b/>
                <w:bCs/>
                <w:sz w:val="20"/>
                <w:szCs w:val="20"/>
                <w:lang w:val="uk-UA"/>
              </w:rPr>
            </w:pPr>
          </w:p>
          <w:p w:rsidR="00F96B5C" w:rsidRPr="00F96B5C" w:rsidRDefault="00F96B5C" w:rsidP="00F96B5C">
            <w:pPr>
              <w:widowControl w:val="0"/>
              <w:spacing w:after="0"/>
              <w:jc w:val="both"/>
              <w:rPr>
                <w:rFonts w:ascii="Times New Roman" w:hAnsi="Times New Roman"/>
                <w:b/>
                <w:bCs/>
                <w:sz w:val="20"/>
                <w:szCs w:val="20"/>
                <w:lang w:val="uk-UA"/>
              </w:rPr>
            </w:pPr>
          </w:p>
          <w:p w:rsidR="00F96B5C" w:rsidRPr="00F96B5C" w:rsidRDefault="00F96B5C" w:rsidP="00F96B5C">
            <w:pPr>
              <w:widowControl w:val="0"/>
              <w:spacing w:after="0"/>
              <w:jc w:val="both"/>
              <w:rPr>
                <w:rFonts w:ascii="Times New Roman" w:hAnsi="Times New Roman"/>
              </w:rPr>
            </w:pPr>
            <w:r w:rsidRPr="00F96B5C">
              <w:rPr>
                <w:rFonts w:ascii="Times New Roman" w:hAnsi="Times New Roman"/>
                <w:b/>
                <w:bCs/>
                <w:sz w:val="20"/>
                <w:szCs w:val="20"/>
              </w:rPr>
              <w:t>______________________________________</w:t>
            </w:r>
          </w:p>
          <w:p w:rsidR="00F96B5C" w:rsidRPr="00F96B5C" w:rsidRDefault="00F96B5C" w:rsidP="00F96B5C">
            <w:pPr>
              <w:widowControl w:val="0"/>
              <w:spacing w:after="0"/>
              <w:jc w:val="both"/>
              <w:rPr>
                <w:rFonts w:ascii="Times New Roman" w:hAnsi="Times New Roman"/>
              </w:rPr>
            </w:pPr>
            <w:r w:rsidRPr="00F96B5C">
              <w:rPr>
                <w:rFonts w:ascii="Times New Roman" w:hAnsi="Times New Roman"/>
                <w:b/>
                <w:bCs/>
                <w:sz w:val="20"/>
                <w:szCs w:val="20"/>
              </w:rPr>
              <w:t>М.П.</w:t>
            </w:r>
          </w:p>
          <w:p w:rsidR="00F96B5C" w:rsidRPr="00F96B5C" w:rsidRDefault="00F96B5C" w:rsidP="00F96B5C">
            <w:pPr>
              <w:widowControl w:val="0"/>
              <w:spacing w:after="0"/>
              <w:jc w:val="both"/>
              <w:rPr>
                <w:rFonts w:ascii="Times New Roman" w:hAnsi="Times New Roman"/>
              </w:rPr>
            </w:pPr>
            <w:r w:rsidRPr="00F96B5C">
              <w:rPr>
                <w:rFonts w:ascii="Times New Roman" w:hAnsi="Times New Roman"/>
                <w:b/>
                <w:bCs/>
                <w:sz w:val="20"/>
                <w:szCs w:val="20"/>
              </w:rPr>
              <w:t>«__» ______________ 2022 року</w:t>
            </w:r>
          </w:p>
          <w:p w:rsidR="00F96B5C" w:rsidRPr="00F96B5C" w:rsidRDefault="00F96B5C" w:rsidP="00F96B5C">
            <w:pPr>
              <w:keepLines/>
              <w:tabs>
                <w:tab w:val="left" w:pos="0"/>
                <w:tab w:val="left" w:pos="1843"/>
              </w:tabs>
              <w:snapToGrid w:val="0"/>
              <w:spacing w:after="0" w:line="228" w:lineRule="auto"/>
              <w:jc w:val="both"/>
              <w:rPr>
                <w:rFonts w:ascii="Times New Roman" w:hAnsi="Times New Roman"/>
                <w:kern w:val="2"/>
                <w:sz w:val="20"/>
                <w:szCs w:val="20"/>
              </w:rPr>
            </w:pPr>
          </w:p>
        </w:tc>
        <w:tc>
          <w:tcPr>
            <w:tcW w:w="5068" w:type="dxa"/>
            <w:shd w:val="clear" w:color="auto" w:fill="auto"/>
          </w:tcPr>
          <w:p w:rsidR="00F96B5C" w:rsidRPr="00F96B5C" w:rsidRDefault="00F96B5C" w:rsidP="00F96B5C">
            <w:pPr>
              <w:widowControl w:val="0"/>
              <w:spacing w:after="0"/>
              <w:jc w:val="both"/>
              <w:rPr>
                <w:rFonts w:ascii="Times New Roman" w:hAnsi="Times New Roman"/>
                <w:b/>
                <w:bCs/>
                <w:sz w:val="20"/>
                <w:szCs w:val="20"/>
                <w:lang w:val="uk-UA"/>
              </w:rPr>
            </w:pPr>
          </w:p>
          <w:p w:rsidR="00F96B5C" w:rsidRPr="00F96B5C" w:rsidRDefault="00F96B5C" w:rsidP="00F96B5C">
            <w:pPr>
              <w:widowControl w:val="0"/>
              <w:autoSpaceDE w:val="0"/>
              <w:spacing w:after="0"/>
              <w:jc w:val="both"/>
              <w:rPr>
                <w:rFonts w:ascii="Times New Roman" w:hAnsi="Times New Roman"/>
                <w:b/>
                <w:bCs/>
                <w:sz w:val="20"/>
                <w:szCs w:val="20"/>
              </w:rPr>
            </w:pPr>
            <w:r w:rsidRPr="00F96B5C">
              <w:rPr>
                <w:rFonts w:ascii="Times New Roman" w:hAnsi="Times New Roman"/>
                <w:b/>
                <w:bCs/>
                <w:sz w:val="20"/>
                <w:szCs w:val="20"/>
              </w:rPr>
              <w:t>ЗАМОВНИК:</w:t>
            </w:r>
          </w:p>
          <w:p w:rsidR="00F96B5C" w:rsidRPr="00F96B5C" w:rsidRDefault="00F96B5C" w:rsidP="00F96B5C">
            <w:pPr>
              <w:widowControl w:val="0"/>
              <w:autoSpaceDE w:val="0"/>
              <w:spacing w:after="0"/>
              <w:jc w:val="both"/>
              <w:rPr>
                <w:rFonts w:ascii="Times New Roman" w:hAnsi="Times New Roman"/>
                <w:b/>
                <w:bCs/>
                <w:sz w:val="20"/>
                <w:szCs w:val="20"/>
                <w:lang w:val="uk-UA"/>
              </w:rPr>
            </w:pPr>
            <w:r w:rsidRPr="00F96B5C">
              <w:rPr>
                <w:rFonts w:ascii="Times New Roman" w:hAnsi="Times New Roman"/>
                <w:b/>
                <w:bCs/>
                <w:sz w:val="20"/>
                <w:szCs w:val="20"/>
                <w:lang w:val="uk-UA"/>
              </w:rPr>
              <w:t>2 державний пожежно-рятувальний загін</w:t>
            </w:r>
          </w:p>
          <w:p w:rsidR="00F96B5C" w:rsidRPr="00F96B5C" w:rsidRDefault="00F96B5C" w:rsidP="00F96B5C">
            <w:pPr>
              <w:widowControl w:val="0"/>
              <w:autoSpaceDE w:val="0"/>
              <w:spacing w:after="0"/>
              <w:jc w:val="both"/>
              <w:rPr>
                <w:rFonts w:ascii="Times New Roman" w:hAnsi="Times New Roman"/>
                <w:b/>
                <w:bCs/>
                <w:sz w:val="20"/>
                <w:szCs w:val="20"/>
              </w:rPr>
            </w:pPr>
            <w:r w:rsidRPr="00F96B5C">
              <w:rPr>
                <w:rFonts w:ascii="Times New Roman" w:hAnsi="Times New Roman"/>
                <w:b/>
                <w:bCs/>
                <w:sz w:val="20"/>
                <w:szCs w:val="20"/>
              </w:rPr>
              <w:t>Головно управління</w:t>
            </w:r>
            <w:r w:rsidRPr="00F96B5C">
              <w:rPr>
                <w:rFonts w:ascii="Times New Roman" w:hAnsi="Times New Roman"/>
                <w:b/>
                <w:bCs/>
                <w:sz w:val="20"/>
                <w:szCs w:val="20"/>
                <w:lang w:val="uk-UA"/>
              </w:rPr>
              <w:t xml:space="preserve"> </w:t>
            </w:r>
            <w:r w:rsidRPr="00F96B5C">
              <w:rPr>
                <w:rFonts w:ascii="Times New Roman" w:hAnsi="Times New Roman"/>
                <w:b/>
                <w:bCs/>
                <w:sz w:val="20"/>
                <w:szCs w:val="20"/>
              </w:rPr>
              <w:t>Державної</w:t>
            </w:r>
          </w:p>
          <w:p w:rsidR="00F96B5C" w:rsidRPr="00F96B5C" w:rsidRDefault="00F96B5C" w:rsidP="00F96B5C">
            <w:pPr>
              <w:widowControl w:val="0"/>
              <w:autoSpaceDE w:val="0"/>
              <w:spacing w:after="0"/>
              <w:jc w:val="both"/>
              <w:rPr>
                <w:rFonts w:ascii="Times New Roman" w:hAnsi="Times New Roman"/>
                <w:b/>
                <w:bCs/>
                <w:sz w:val="20"/>
                <w:szCs w:val="20"/>
              </w:rPr>
            </w:pPr>
            <w:r w:rsidRPr="00F96B5C">
              <w:rPr>
                <w:rFonts w:ascii="Times New Roman" w:hAnsi="Times New Roman"/>
                <w:b/>
                <w:bCs/>
                <w:sz w:val="20"/>
                <w:szCs w:val="20"/>
              </w:rPr>
              <w:t>Служби</w:t>
            </w:r>
            <w:r w:rsidRPr="00F96B5C">
              <w:rPr>
                <w:rFonts w:ascii="Times New Roman" w:hAnsi="Times New Roman"/>
                <w:b/>
                <w:bCs/>
                <w:sz w:val="20"/>
                <w:szCs w:val="20"/>
                <w:lang w:val="uk-UA"/>
              </w:rPr>
              <w:t xml:space="preserve"> </w:t>
            </w:r>
            <w:r w:rsidRPr="00F96B5C">
              <w:rPr>
                <w:rFonts w:ascii="Times New Roman" w:hAnsi="Times New Roman"/>
                <w:b/>
                <w:bCs/>
                <w:sz w:val="20"/>
                <w:szCs w:val="20"/>
              </w:rPr>
              <w:t>України з надзвичайних</w:t>
            </w:r>
            <w:r w:rsidRPr="00F96B5C">
              <w:rPr>
                <w:rFonts w:ascii="Times New Roman" w:hAnsi="Times New Roman"/>
                <w:b/>
                <w:bCs/>
                <w:sz w:val="20"/>
                <w:szCs w:val="20"/>
                <w:lang w:val="uk-UA"/>
              </w:rPr>
              <w:t xml:space="preserve"> </w:t>
            </w:r>
            <w:r w:rsidRPr="00F96B5C">
              <w:rPr>
                <w:rFonts w:ascii="Times New Roman" w:hAnsi="Times New Roman"/>
                <w:b/>
                <w:bCs/>
                <w:sz w:val="20"/>
                <w:szCs w:val="20"/>
              </w:rPr>
              <w:t>ситуацій</w:t>
            </w:r>
          </w:p>
          <w:p w:rsidR="00F96B5C" w:rsidRPr="00F96B5C" w:rsidRDefault="00F96B5C" w:rsidP="00F96B5C">
            <w:pPr>
              <w:widowControl w:val="0"/>
              <w:autoSpaceDE w:val="0"/>
              <w:spacing w:after="0"/>
              <w:jc w:val="both"/>
              <w:rPr>
                <w:rFonts w:ascii="Times New Roman" w:hAnsi="Times New Roman"/>
                <w:b/>
                <w:bCs/>
                <w:sz w:val="20"/>
                <w:szCs w:val="20"/>
              </w:rPr>
            </w:pPr>
            <w:r w:rsidRPr="00F96B5C">
              <w:rPr>
                <w:rFonts w:ascii="Times New Roman" w:hAnsi="Times New Roman"/>
                <w:b/>
                <w:bCs/>
                <w:sz w:val="20"/>
                <w:szCs w:val="20"/>
              </w:rPr>
              <w:t>У</w:t>
            </w:r>
            <w:r w:rsidRPr="00F96B5C">
              <w:rPr>
                <w:rFonts w:ascii="Times New Roman" w:hAnsi="Times New Roman"/>
                <w:b/>
                <w:bCs/>
                <w:sz w:val="20"/>
                <w:szCs w:val="20"/>
                <w:lang w:val="uk-UA"/>
              </w:rPr>
              <w:t xml:space="preserve"> </w:t>
            </w:r>
            <w:r w:rsidRPr="00F96B5C">
              <w:rPr>
                <w:rFonts w:ascii="Times New Roman" w:hAnsi="Times New Roman"/>
                <w:b/>
                <w:bCs/>
                <w:sz w:val="20"/>
                <w:szCs w:val="20"/>
              </w:rPr>
              <w:t>Кіровоградській</w:t>
            </w:r>
            <w:r w:rsidRPr="00F96B5C">
              <w:rPr>
                <w:rFonts w:ascii="Times New Roman" w:hAnsi="Times New Roman"/>
                <w:b/>
                <w:bCs/>
                <w:sz w:val="20"/>
                <w:szCs w:val="20"/>
                <w:lang w:val="uk-UA"/>
              </w:rPr>
              <w:t xml:space="preserve"> </w:t>
            </w:r>
            <w:r w:rsidRPr="00F96B5C">
              <w:rPr>
                <w:rFonts w:ascii="Times New Roman" w:hAnsi="Times New Roman"/>
                <w:b/>
                <w:bCs/>
                <w:sz w:val="20"/>
                <w:szCs w:val="20"/>
              </w:rPr>
              <w:t>області</w:t>
            </w:r>
          </w:p>
          <w:p w:rsidR="00F96B5C" w:rsidRPr="00F96B5C" w:rsidRDefault="00F96B5C" w:rsidP="00F96B5C">
            <w:pPr>
              <w:widowControl w:val="0"/>
              <w:autoSpaceDE w:val="0"/>
              <w:spacing w:after="0"/>
              <w:jc w:val="both"/>
              <w:rPr>
                <w:rFonts w:ascii="Times New Roman" w:hAnsi="Times New Roman"/>
                <w:bCs/>
                <w:sz w:val="20"/>
                <w:szCs w:val="20"/>
                <w:lang w:val="uk-UA"/>
              </w:rPr>
            </w:pPr>
            <w:r w:rsidRPr="00F96B5C">
              <w:rPr>
                <w:rFonts w:ascii="Times New Roman" w:hAnsi="Times New Roman"/>
                <w:bCs/>
                <w:sz w:val="20"/>
                <w:szCs w:val="20"/>
              </w:rPr>
              <w:t>код ЄДРПОУ 38</w:t>
            </w:r>
            <w:r w:rsidRPr="00F96B5C">
              <w:rPr>
                <w:rFonts w:ascii="Times New Roman" w:hAnsi="Times New Roman"/>
                <w:bCs/>
                <w:sz w:val="20"/>
                <w:szCs w:val="20"/>
                <w:lang w:val="uk-UA"/>
              </w:rPr>
              <w:t>127319</w:t>
            </w:r>
          </w:p>
          <w:p w:rsidR="00F96B5C" w:rsidRPr="00F96B5C" w:rsidRDefault="00F96B5C" w:rsidP="00F96B5C">
            <w:pPr>
              <w:widowControl w:val="0"/>
              <w:autoSpaceDE w:val="0"/>
              <w:spacing w:after="0"/>
              <w:jc w:val="both"/>
              <w:rPr>
                <w:rFonts w:ascii="Times New Roman" w:hAnsi="Times New Roman"/>
                <w:bCs/>
                <w:sz w:val="20"/>
                <w:szCs w:val="20"/>
              </w:rPr>
            </w:pPr>
            <w:r w:rsidRPr="00F96B5C">
              <w:rPr>
                <w:rFonts w:ascii="Times New Roman" w:hAnsi="Times New Roman"/>
                <w:bCs/>
                <w:sz w:val="20"/>
                <w:szCs w:val="20"/>
              </w:rPr>
              <w:t xml:space="preserve">юридична адреса: вул. </w:t>
            </w:r>
            <w:r w:rsidRPr="00F96B5C">
              <w:rPr>
                <w:rFonts w:ascii="Times New Roman" w:hAnsi="Times New Roman"/>
                <w:bCs/>
                <w:sz w:val="20"/>
                <w:szCs w:val="20"/>
                <w:lang w:val="uk-UA"/>
              </w:rPr>
              <w:t>Жуковського</w:t>
            </w:r>
            <w:r w:rsidRPr="00F96B5C">
              <w:rPr>
                <w:rFonts w:ascii="Times New Roman" w:hAnsi="Times New Roman"/>
                <w:bCs/>
                <w:sz w:val="20"/>
                <w:szCs w:val="20"/>
              </w:rPr>
              <w:t>, 1</w:t>
            </w:r>
            <w:r w:rsidRPr="00F96B5C">
              <w:rPr>
                <w:rFonts w:ascii="Times New Roman" w:hAnsi="Times New Roman"/>
                <w:bCs/>
                <w:sz w:val="20"/>
                <w:szCs w:val="20"/>
                <w:lang w:val="uk-UA"/>
              </w:rPr>
              <w:t>3</w:t>
            </w:r>
            <w:r w:rsidRPr="00F96B5C">
              <w:rPr>
                <w:rFonts w:ascii="Times New Roman" w:hAnsi="Times New Roman"/>
                <w:bCs/>
                <w:sz w:val="20"/>
                <w:szCs w:val="20"/>
              </w:rPr>
              <w:t xml:space="preserve">,                </w:t>
            </w:r>
          </w:p>
          <w:p w:rsidR="00F96B5C" w:rsidRPr="00F96B5C" w:rsidRDefault="00F96B5C" w:rsidP="00F96B5C">
            <w:pPr>
              <w:widowControl w:val="0"/>
              <w:autoSpaceDE w:val="0"/>
              <w:spacing w:after="0"/>
              <w:jc w:val="both"/>
              <w:rPr>
                <w:rFonts w:ascii="Times New Roman" w:hAnsi="Times New Roman"/>
                <w:bCs/>
                <w:sz w:val="20"/>
                <w:szCs w:val="20"/>
              </w:rPr>
            </w:pPr>
            <w:r w:rsidRPr="00F96B5C">
              <w:rPr>
                <w:rFonts w:ascii="Times New Roman" w:hAnsi="Times New Roman"/>
                <w:bCs/>
                <w:sz w:val="20"/>
                <w:szCs w:val="20"/>
              </w:rPr>
              <w:t xml:space="preserve">м. </w:t>
            </w:r>
            <w:r w:rsidRPr="00F96B5C">
              <w:rPr>
                <w:rFonts w:ascii="Times New Roman" w:hAnsi="Times New Roman"/>
                <w:bCs/>
                <w:sz w:val="20"/>
                <w:szCs w:val="20"/>
                <w:lang w:val="uk-UA"/>
              </w:rPr>
              <w:t>Олександрія</w:t>
            </w:r>
            <w:r w:rsidRPr="00F96B5C">
              <w:rPr>
                <w:rFonts w:ascii="Times New Roman" w:hAnsi="Times New Roman"/>
                <w:bCs/>
                <w:sz w:val="20"/>
                <w:szCs w:val="20"/>
              </w:rPr>
              <w:t>,</w:t>
            </w:r>
          </w:p>
          <w:p w:rsidR="00F96B5C" w:rsidRPr="00F96B5C" w:rsidRDefault="00F96B5C" w:rsidP="00F96B5C">
            <w:pPr>
              <w:widowControl w:val="0"/>
              <w:autoSpaceDE w:val="0"/>
              <w:spacing w:after="0"/>
              <w:jc w:val="both"/>
              <w:rPr>
                <w:rFonts w:ascii="Times New Roman" w:hAnsi="Times New Roman"/>
                <w:bCs/>
                <w:sz w:val="20"/>
                <w:szCs w:val="20"/>
              </w:rPr>
            </w:pPr>
            <w:r w:rsidRPr="00F96B5C">
              <w:rPr>
                <w:rFonts w:ascii="Times New Roman" w:hAnsi="Times New Roman"/>
                <w:bCs/>
                <w:sz w:val="20"/>
                <w:szCs w:val="20"/>
              </w:rPr>
              <w:t>Кіровоградська область, 28006,</w:t>
            </w:r>
          </w:p>
          <w:p w:rsidR="00F96B5C" w:rsidRPr="00F96B5C" w:rsidRDefault="00F96B5C" w:rsidP="00F96B5C">
            <w:pPr>
              <w:widowControl w:val="0"/>
              <w:autoSpaceDE w:val="0"/>
              <w:spacing w:after="0"/>
              <w:jc w:val="both"/>
              <w:rPr>
                <w:rFonts w:ascii="Times New Roman" w:hAnsi="Times New Roman"/>
                <w:bCs/>
                <w:sz w:val="20"/>
                <w:szCs w:val="20"/>
              </w:rPr>
            </w:pPr>
            <w:r w:rsidRPr="00F96B5C">
              <w:rPr>
                <w:rFonts w:ascii="Times New Roman" w:hAnsi="Times New Roman"/>
                <w:bCs/>
                <w:sz w:val="20"/>
                <w:szCs w:val="20"/>
              </w:rPr>
              <w:t>р/р № ______________________________</w:t>
            </w:r>
          </w:p>
          <w:p w:rsidR="00F96B5C" w:rsidRPr="00F96B5C" w:rsidRDefault="00F96B5C" w:rsidP="00F96B5C">
            <w:pPr>
              <w:spacing w:after="0"/>
              <w:jc w:val="both"/>
              <w:rPr>
                <w:rFonts w:ascii="Times New Roman" w:hAnsi="Times New Roman"/>
                <w:bCs/>
                <w:sz w:val="20"/>
                <w:szCs w:val="20"/>
              </w:rPr>
            </w:pPr>
            <w:r w:rsidRPr="00F96B5C">
              <w:rPr>
                <w:rFonts w:ascii="Times New Roman" w:hAnsi="Times New Roman"/>
                <w:bCs/>
                <w:sz w:val="20"/>
                <w:szCs w:val="20"/>
              </w:rPr>
              <w:t>в Держказначейській</w:t>
            </w:r>
            <w:r w:rsidRPr="00F96B5C">
              <w:rPr>
                <w:rFonts w:ascii="Times New Roman" w:hAnsi="Times New Roman"/>
                <w:bCs/>
                <w:sz w:val="20"/>
                <w:szCs w:val="20"/>
                <w:lang w:val="uk-UA"/>
              </w:rPr>
              <w:t xml:space="preserve"> </w:t>
            </w:r>
            <w:r w:rsidRPr="00F96B5C">
              <w:rPr>
                <w:rFonts w:ascii="Times New Roman" w:hAnsi="Times New Roman"/>
                <w:bCs/>
                <w:sz w:val="20"/>
                <w:szCs w:val="20"/>
              </w:rPr>
              <w:t>службі</w:t>
            </w:r>
            <w:r w:rsidRPr="00F96B5C">
              <w:rPr>
                <w:rFonts w:ascii="Times New Roman" w:hAnsi="Times New Roman"/>
                <w:bCs/>
                <w:sz w:val="20"/>
                <w:szCs w:val="20"/>
                <w:lang w:val="uk-UA"/>
              </w:rPr>
              <w:t xml:space="preserve"> </w:t>
            </w:r>
            <w:r w:rsidRPr="00F96B5C">
              <w:rPr>
                <w:rFonts w:ascii="Times New Roman" w:hAnsi="Times New Roman"/>
                <w:bCs/>
                <w:sz w:val="20"/>
                <w:szCs w:val="20"/>
              </w:rPr>
              <w:t xml:space="preserve">України </w:t>
            </w:r>
            <w:proofErr w:type="gramStart"/>
            <w:r w:rsidRPr="00F96B5C">
              <w:rPr>
                <w:rFonts w:ascii="Times New Roman" w:hAnsi="Times New Roman"/>
                <w:bCs/>
                <w:sz w:val="20"/>
                <w:szCs w:val="20"/>
              </w:rPr>
              <w:t>у  м.</w:t>
            </w:r>
            <w:proofErr w:type="gramEnd"/>
            <w:r w:rsidRPr="00F96B5C">
              <w:rPr>
                <w:rFonts w:ascii="Times New Roman" w:hAnsi="Times New Roman"/>
                <w:bCs/>
                <w:sz w:val="20"/>
                <w:szCs w:val="20"/>
              </w:rPr>
              <w:t xml:space="preserve"> Києві</w:t>
            </w:r>
          </w:p>
          <w:p w:rsidR="00F96B5C" w:rsidRPr="00F96B5C" w:rsidRDefault="00F96B5C" w:rsidP="00F96B5C">
            <w:pPr>
              <w:spacing w:after="0"/>
              <w:jc w:val="both"/>
              <w:rPr>
                <w:rFonts w:ascii="Times New Roman" w:hAnsi="Times New Roman"/>
                <w:bCs/>
                <w:color w:val="000000"/>
                <w:spacing w:val="-1"/>
                <w:sz w:val="20"/>
                <w:szCs w:val="20"/>
              </w:rPr>
            </w:pPr>
            <w:r w:rsidRPr="00F96B5C">
              <w:rPr>
                <w:rFonts w:ascii="Times New Roman" w:hAnsi="Times New Roman"/>
                <w:bCs/>
                <w:sz w:val="20"/>
                <w:szCs w:val="20"/>
              </w:rPr>
              <w:t>МФО 820172</w:t>
            </w:r>
          </w:p>
          <w:p w:rsidR="00F96B5C" w:rsidRPr="00F96B5C" w:rsidRDefault="00F96B5C" w:rsidP="00F96B5C">
            <w:pPr>
              <w:widowControl w:val="0"/>
              <w:autoSpaceDE w:val="0"/>
              <w:spacing w:after="0"/>
              <w:jc w:val="both"/>
              <w:rPr>
                <w:rFonts w:ascii="Times New Roman" w:hAnsi="Times New Roman"/>
                <w:b/>
                <w:bCs/>
                <w:sz w:val="20"/>
                <w:szCs w:val="20"/>
                <w:u w:val="single"/>
              </w:rPr>
            </w:pPr>
          </w:p>
          <w:p w:rsidR="00F96B5C" w:rsidRPr="00F96B5C" w:rsidRDefault="00F96B5C" w:rsidP="00F96B5C">
            <w:pPr>
              <w:widowControl w:val="0"/>
              <w:autoSpaceDE w:val="0"/>
              <w:spacing w:after="0"/>
              <w:jc w:val="both"/>
              <w:rPr>
                <w:rFonts w:ascii="Times New Roman" w:hAnsi="Times New Roman"/>
                <w:b/>
                <w:bCs/>
                <w:sz w:val="20"/>
                <w:szCs w:val="20"/>
                <w:u w:val="single"/>
              </w:rPr>
            </w:pPr>
            <w:r w:rsidRPr="00F96B5C">
              <w:rPr>
                <w:rFonts w:ascii="Times New Roman" w:hAnsi="Times New Roman"/>
                <w:b/>
                <w:bCs/>
                <w:sz w:val="20"/>
                <w:szCs w:val="20"/>
                <w:u w:val="single"/>
              </w:rPr>
              <w:t>Начальник</w:t>
            </w:r>
          </w:p>
          <w:p w:rsidR="00F96B5C" w:rsidRPr="00F96B5C" w:rsidRDefault="00F96B5C" w:rsidP="00F96B5C">
            <w:pPr>
              <w:widowControl w:val="0"/>
              <w:autoSpaceDE w:val="0"/>
              <w:spacing w:after="0"/>
              <w:jc w:val="both"/>
              <w:rPr>
                <w:rFonts w:ascii="Times New Roman" w:hAnsi="Times New Roman"/>
                <w:b/>
                <w:bCs/>
                <w:sz w:val="20"/>
                <w:szCs w:val="20"/>
              </w:rPr>
            </w:pPr>
          </w:p>
          <w:p w:rsidR="00F96B5C" w:rsidRPr="00F96B5C" w:rsidRDefault="00F96B5C" w:rsidP="00F96B5C">
            <w:pPr>
              <w:widowControl w:val="0"/>
              <w:autoSpaceDE w:val="0"/>
              <w:spacing w:after="0"/>
              <w:jc w:val="both"/>
              <w:rPr>
                <w:rFonts w:ascii="Times New Roman" w:hAnsi="Times New Roman"/>
                <w:b/>
                <w:bCs/>
                <w:sz w:val="20"/>
                <w:szCs w:val="20"/>
                <w:lang w:val="uk-UA"/>
              </w:rPr>
            </w:pPr>
            <w:r w:rsidRPr="00F96B5C">
              <w:rPr>
                <w:rFonts w:ascii="Times New Roman" w:hAnsi="Times New Roman"/>
                <w:b/>
                <w:bCs/>
                <w:sz w:val="20"/>
                <w:szCs w:val="20"/>
              </w:rPr>
              <w:t>_______________________</w:t>
            </w:r>
            <w:r w:rsidRPr="00F96B5C">
              <w:rPr>
                <w:rFonts w:ascii="Times New Roman" w:hAnsi="Times New Roman"/>
                <w:b/>
                <w:bCs/>
                <w:sz w:val="20"/>
                <w:szCs w:val="20"/>
                <w:lang w:val="uk-UA"/>
              </w:rPr>
              <w:t>О.М. Пальонний</w:t>
            </w:r>
          </w:p>
          <w:p w:rsidR="00F96B5C" w:rsidRPr="00F96B5C" w:rsidRDefault="00F96B5C" w:rsidP="00F96B5C">
            <w:pPr>
              <w:widowControl w:val="0"/>
              <w:spacing w:after="0"/>
              <w:jc w:val="both"/>
              <w:rPr>
                <w:rFonts w:ascii="Times New Roman" w:hAnsi="Times New Roman"/>
              </w:rPr>
            </w:pPr>
            <w:r w:rsidRPr="00F96B5C">
              <w:rPr>
                <w:rFonts w:ascii="Times New Roman" w:hAnsi="Times New Roman"/>
                <w:b/>
                <w:bCs/>
                <w:sz w:val="20"/>
                <w:szCs w:val="20"/>
              </w:rPr>
              <w:t>М.П.</w:t>
            </w:r>
          </w:p>
          <w:p w:rsidR="00F96B5C" w:rsidRPr="00F96B5C" w:rsidRDefault="00F96B5C" w:rsidP="00F96B5C">
            <w:pPr>
              <w:widowControl w:val="0"/>
              <w:spacing w:after="0"/>
              <w:jc w:val="both"/>
              <w:rPr>
                <w:rFonts w:ascii="Times New Roman" w:hAnsi="Times New Roman"/>
              </w:rPr>
            </w:pPr>
            <w:r w:rsidRPr="00F96B5C">
              <w:rPr>
                <w:rFonts w:ascii="Times New Roman" w:hAnsi="Times New Roman"/>
                <w:b/>
                <w:bCs/>
                <w:sz w:val="20"/>
                <w:szCs w:val="20"/>
              </w:rPr>
              <w:t>«__» ______________ 2022 року</w:t>
            </w:r>
          </w:p>
          <w:p w:rsidR="00F96B5C" w:rsidRPr="00F96B5C" w:rsidRDefault="00F96B5C" w:rsidP="00F96B5C">
            <w:pPr>
              <w:widowControl w:val="0"/>
              <w:spacing w:after="0"/>
              <w:jc w:val="both"/>
              <w:rPr>
                <w:rFonts w:ascii="Times New Roman" w:hAnsi="Times New Roman"/>
              </w:rPr>
            </w:pPr>
          </w:p>
        </w:tc>
      </w:tr>
    </w:tbl>
    <w:p w:rsidR="00C04407" w:rsidRPr="00C00104" w:rsidRDefault="00C04407" w:rsidP="00C04407">
      <w:pPr>
        <w:tabs>
          <w:tab w:val="left" w:pos="6900"/>
        </w:tabs>
        <w:spacing w:line="276" w:lineRule="auto"/>
        <w:jc w:val="center"/>
        <w:rPr>
          <w:rFonts w:ascii="Times New Roman" w:hAnsi="Times New Roman"/>
          <w:b/>
          <w:sz w:val="24"/>
          <w:szCs w:val="24"/>
          <w:lang w:val="uk-UA"/>
        </w:rPr>
      </w:pPr>
    </w:p>
    <w:p w:rsidR="00C04407" w:rsidRPr="00816BC0" w:rsidRDefault="00C04407" w:rsidP="00C04407">
      <w:pPr>
        <w:tabs>
          <w:tab w:val="left" w:pos="6900"/>
        </w:tabs>
        <w:spacing w:line="276" w:lineRule="auto"/>
        <w:jc w:val="center"/>
        <w:rPr>
          <w:rFonts w:ascii="Times New Roman" w:hAnsi="Times New Roman"/>
          <w:b/>
          <w:sz w:val="24"/>
          <w:szCs w:val="24"/>
          <w:lang w:val="uk-UA"/>
        </w:rPr>
      </w:pPr>
    </w:p>
    <w:p w:rsidR="00C04407" w:rsidRPr="00816BC0" w:rsidRDefault="00C04407" w:rsidP="004B6423">
      <w:pPr>
        <w:tabs>
          <w:tab w:val="left" w:pos="6900"/>
        </w:tabs>
        <w:spacing w:line="276" w:lineRule="auto"/>
        <w:jc w:val="center"/>
        <w:rPr>
          <w:rFonts w:ascii="Times New Roman" w:hAnsi="Times New Roman"/>
          <w:sz w:val="24"/>
          <w:szCs w:val="24"/>
          <w:lang w:val="uk-UA"/>
        </w:rPr>
      </w:pPr>
    </w:p>
    <w:p w:rsidR="00C04407" w:rsidRPr="00816BC0" w:rsidRDefault="00C04407" w:rsidP="00C04407">
      <w:pPr>
        <w:spacing w:line="276" w:lineRule="auto"/>
        <w:jc w:val="center"/>
        <w:rPr>
          <w:rFonts w:ascii="Times New Roman" w:hAnsi="Times New Roman"/>
          <w:sz w:val="24"/>
          <w:szCs w:val="24"/>
          <w:lang w:val="uk-UA"/>
        </w:rPr>
      </w:pPr>
    </w:p>
    <w:p w:rsidR="00AC6B55" w:rsidRPr="00825680" w:rsidRDefault="00AC6B55" w:rsidP="00AC6B55">
      <w:pPr>
        <w:contextualSpacing/>
        <w:rPr>
          <w:rFonts w:ascii="Times New Roman" w:eastAsia="Arial" w:hAnsi="Times New Roman"/>
          <w:b/>
          <w:bCs/>
          <w:sz w:val="24"/>
          <w:szCs w:val="24"/>
          <w:highlight w:val="yellow"/>
          <w:shd w:val="clear" w:color="auto" w:fill="FFFFFF"/>
          <w:lang w:val="uk-UA" w:eastAsia="ar-SA"/>
        </w:rPr>
      </w:pPr>
    </w:p>
    <w:p w:rsidR="00AC6B55" w:rsidRDefault="00AC6B55" w:rsidP="00AC6B55">
      <w:pPr>
        <w:contextualSpacing/>
        <w:jc w:val="center"/>
        <w:rPr>
          <w:rFonts w:ascii="Times New Roman" w:hAnsi="Times New Roman"/>
          <w:b/>
          <w:bCs/>
          <w:i/>
          <w:iCs/>
          <w:sz w:val="24"/>
          <w:szCs w:val="24"/>
          <w:lang w:val="uk-UA"/>
        </w:rPr>
      </w:pPr>
    </w:p>
    <w:p w:rsidR="00AC6B55" w:rsidRDefault="00AC6B55" w:rsidP="00AC6B55">
      <w:pPr>
        <w:contextualSpacing/>
        <w:jc w:val="center"/>
        <w:rPr>
          <w:rFonts w:ascii="Times New Roman" w:hAnsi="Times New Roman"/>
          <w:b/>
          <w:bCs/>
          <w:i/>
          <w:iCs/>
          <w:sz w:val="24"/>
          <w:szCs w:val="24"/>
          <w:lang w:val="uk-UA"/>
        </w:rPr>
      </w:pPr>
    </w:p>
    <w:p w:rsidR="00AC6B55" w:rsidRDefault="00AC6B55" w:rsidP="00AC6B55">
      <w:pPr>
        <w:contextualSpacing/>
        <w:jc w:val="center"/>
        <w:rPr>
          <w:rFonts w:ascii="Times New Roman" w:hAnsi="Times New Roman"/>
          <w:b/>
          <w:bCs/>
          <w:i/>
          <w:iCs/>
          <w:sz w:val="24"/>
          <w:szCs w:val="24"/>
          <w:lang w:val="uk-UA"/>
        </w:rPr>
      </w:pPr>
    </w:p>
    <w:p w:rsidR="00AC6B55" w:rsidRDefault="00AC6B55" w:rsidP="00AC6B55">
      <w:pPr>
        <w:contextualSpacing/>
        <w:jc w:val="center"/>
        <w:rPr>
          <w:rFonts w:ascii="Times New Roman" w:hAnsi="Times New Roman"/>
          <w:b/>
          <w:bCs/>
          <w:i/>
          <w:iCs/>
          <w:sz w:val="24"/>
          <w:szCs w:val="24"/>
          <w:lang w:val="uk-UA"/>
        </w:rPr>
      </w:pPr>
    </w:p>
    <w:p w:rsidR="00D04CA8" w:rsidRPr="00AC6B55" w:rsidRDefault="00D04CA8" w:rsidP="00D04CA8">
      <w:pPr>
        <w:rPr>
          <w:rFonts w:ascii="Times New Roman" w:hAnsi="Times New Roman"/>
          <w:lang w:val="uk-UA"/>
        </w:rPr>
      </w:pPr>
    </w:p>
    <w:p w:rsidR="006D0931" w:rsidRPr="00D04CA8" w:rsidRDefault="006D0931" w:rsidP="00B060FF">
      <w:pPr>
        <w:contextualSpacing/>
        <w:jc w:val="right"/>
        <w:rPr>
          <w:rFonts w:ascii="Times New Roman" w:hAnsi="Times New Roman"/>
          <w:b/>
          <w:bCs/>
          <w:sz w:val="24"/>
          <w:szCs w:val="24"/>
        </w:rPr>
      </w:pPr>
    </w:p>
    <w:sectPr w:rsidR="006D0931" w:rsidRPr="00D04CA8" w:rsidSect="00C0010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font>
  <w:font w:name="TimesNewRomanPSMT">
    <w:altName w:val="MS Gothic"/>
    <w:panose1 w:val="00000000000000000000"/>
    <w:charset w:val="80"/>
    <w:family w:val="auto"/>
    <w:notTrueType/>
    <w:pitch w:val="default"/>
    <w:sig w:usb0="00000000"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hAnsi="Times New Roman" w:cs="Times New Roman"/>
        <w:b/>
        <w:bCs/>
        <w:sz w:val="3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344D0"/>
    <w:multiLevelType w:val="hybridMultilevel"/>
    <w:tmpl w:val="B3623C5A"/>
    <w:lvl w:ilvl="0" w:tplc="A82C3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92CC3"/>
    <w:multiLevelType w:val="hybridMultilevel"/>
    <w:tmpl w:val="5784B904"/>
    <w:lvl w:ilvl="0" w:tplc="C8200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341087"/>
    <w:multiLevelType w:val="multilevel"/>
    <w:tmpl w:val="6BEA769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2470AF9"/>
    <w:multiLevelType w:val="hybridMultilevel"/>
    <w:tmpl w:val="E4D099C0"/>
    <w:lvl w:ilvl="0" w:tplc="D3EA3B1E">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2F76434"/>
    <w:multiLevelType w:val="multilevel"/>
    <w:tmpl w:val="17849C28"/>
    <w:lvl w:ilvl="0">
      <w:start w:val="13"/>
      <w:numFmt w:val="decimal"/>
      <w:lvlText w:val="%1."/>
      <w:lvlJc w:val="left"/>
      <w:pPr>
        <w:ind w:left="480" w:hanging="480"/>
      </w:pPr>
      <w:rPr>
        <w:rFonts w:hint="default"/>
      </w:rPr>
    </w:lvl>
    <w:lvl w:ilvl="1">
      <w:start w:val="6"/>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9F2928"/>
    <w:multiLevelType w:val="multilevel"/>
    <w:tmpl w:val="794CB810"/>
    <w:lvl w:ilvl="0">
      <w:start w:val="1"/>
      <w:numFmt w:val="decimal"/>
      <w:lvlText w:val="%1."/>
      <w:lvlJc w:val="left"/>
      <w:pPr>
        <w:ind w:left="442" w:hanging="269"/>
      </w:pPr>
      <w:rPr>
        <w:rFonts w:ascii="Calibri" w:eastAsia="Times New Roman" w:hAnsi="Calibri" w:cs="Calibri"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1">
    <w:nsid w:val="3BD34075"/>
    <w:multiLevelType w:val="hybridMultilevel"/>
    <w:tmpl w:val="06BA59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C083B48"/>
    <w:multiLevelType w:val="hybridMultilevel"/>
    <w:tmpl w:val="06149FF4"/>
    <w:lvl w:ilvl="0" w:tplc="A3CE828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6516E1"/>
    <w:multiLevelType w:val="hybridMultilevel"/>
    <w:tmpl w:val="F516F90C"/>
    <w:lvl w:ilvl="0" w:tplc="F31AE13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4"/>
  </w:num>
  <w:num w:numId="4">
    <w:abstractNumId w:val="2"/>
  </w:num>
  <w:num w:numId="5">
    <w:abstractNumId w:val="25"/>
  </w:num>
  <w:num w:numId="6">
    <w:abstractNumId w:val="35"/>
  </w:num>
  <w:num w:numId="7">
    <w:abstractNumId w:val="12"/>
  </w:num>
  <w:num w:numId="8">
    <w:abstractNumId w:val="37"/>
  </w:num>
  <w:num w:numId="9">
    <w:abstractNumId w:val="30"/>
  </w:num>
  <w:num w:numId="10">
    <w:abstractNumId w:val="38"/>
  </w:num>
  <w:num w:numId="11">
    <w:abstractNumId w:val="26"/>
  </w:num>
  <w:num w:numId="12">
    <w:abstractNumId w:val="10"/>
  </w:num>
  <w:num w:numId="13">
    <w:abstractNumId w:val="33"/>
  </w:num>
  <w:num w:numId="14">
    <w:abstractNumId w:val="8"/>
  </w:num>
  <w:num w:numId="15">
    <w:abstractNumId w:val="4"/>
  </w:num>
  <w:num w:numId="16">
    <w:abstractNumId w:val="13"/>
  </w:num>
  <w:num w:numId="17">
    <w:abstractNumId w:val="9"/>
  </w:num>
  <w:num w:numId="18">
    <w:abstractNumId w:val="24"/>
  </w:num>
  <w:num w:numId="19">
    <w:abstractNumId w:val="32"/>
  </w:num>
  <w:num w:numId="20">
    <w:abstractNumId w:val="11"/>
  </w:num>
  <w:num w:numId="21">
    <w:abstractNumId w:val="36"/>
  </w:num>
  <w:num w:numId="22">
    <w:abstractNumId w:val="28"/>
  </w:num>
  <w:num w:numId="23">
    <w:abstractNumId w:val="15"/>
  </w:num>
  <w:num w:numId="24">
    <w:abstractNumId w:val="40"/>
  </w:num>
  <w:num w:numId="25">
    <w:abstractNumId w:val="1"/>
  </w:num>
  <w:num w:numId="26">
    <w:abstractNumId w:val="19"/>
  </w:num>
  <w:num w:numId="27">
    <w:abstractNumId w:val="39"/>
  </w:num>
  <w:num w:numId="28">
    <w:abstractNumId w:val="34"/>
  </w:num>
  <w:num w:numId="29">
    <w:abstractNumId w:val="27"/>
  </w:num>
  <w:num w:numId="30">
    <w:abstractNumId w:val="31"/>
  </w:num>
  <w:num w:numId="31">
    <w:abstractNumId w:val="16"/>
  </w:num>
  <w:num w:numId="32">
    <w:abstractNumId w:val="21"/>
  </w:num>
  <w:num w:numId="33">
    <w:abstractNumId w:val="29"/>
  </w:num>
  <w:num w:numId="34">
    <w:abstractNumId w:val="0"/>
  </w:num>
  <w:num w:numId="35">
    <w:abstractNumId w:val="17"/>
  </w:num>
  <w:num w:numId="36">
    <w:abstractNumId w:val="20"/>
  </w:num>
  <w:num w:numId="37">
    <w:abstractNumId w:val="18"/>
  </w:num>
  <w:num w:numId="38">
    <w:abstractNumId w:val="3"/>
  </w:num>
  <w:num w:numId="39">
    <w:abstractNumId w:val="6"/>
  </w:num>
  <w:num w:numId="40">
    <w:abstractNumId w:val="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35800"/>
    <w:rsid w:val="00094798"/>
    <w:rsid w:val="000A5534"/>
    <w:rsid w:val="000A74B5"/>
    <w:rsid w:val="000B6966"/>
    <w:rsid w:val="00105394"/>
    <w:rsid w:val="00120167"/>
    <w:rsid w:val="00121676"/>
    <w:rsid w:val="00164776"/>
    <w:rsid w:val="00172E86"/>
    <w:rsid w:val="0017439B"/>
    <w:rsid w:val="00180555"/>
    <w:rsid w:val="00185CD0"/>
    <w:rsid w:val="001B5F21"/>
    <w:rsid w:val="001B7780"/>
    <w:rsid w:val="001E4A87"/>
    <w:rsid w:val="00244F88"/>
    <w:rsid w:val="002550B0"/>
    <w:rsid w:val="002557D1"/>
    <w:rsid w:val="0026198D"/>
    <w:rsid w:val="00262241"/>
    <w:rsid w:val="002626D5"/>
    <w:rsid w:val="002768B6"/>
    <w:rsid w:val="002A6F17"/>
    <w:rsid w:val="002B1C0F"/>
    <w:rsid w:val="002D0CF5"/>
    <w:rsid w:val="00312EED"/>
    <w:rsid w:val="00313A43"/>
    <w:rsid w:val="00340A95"/>
    <w:rsid w:val="0035513C"/>
    <w:rsid w:val="00386B19"/>
    <w:rsid w:val="003A00C6"/>
    <w:rsid w:val="00427DE2"/>
    <w:rsid w:val="004411EC"/>
    <w:rsid w:val="004425DF"/>
    <w:rsid w:val="00444554"/>
    <w:rsid w:val="004529DD"/>
    <w:rsid w:val="00452A0B"/>
    <w:rsid w:val="0047709A"/>
    <w:rsid w:val="004A2161"/>
    <w:rsid w:val="004A3DBE"/>
    <w:rsid w:val="004A50EB"/>
    <w:rsid w:val="004B3D0D"/>
    <w:rsid w:val="004B5364"/>
    <w:rsid w:val="004B6423"/>
    <w:rsid w:val="004B7BD9"/>
    <w:rsid w:val="004C22C5"/>
    <w:rsid w:val="004D438A"/>
    <w:rsid w:val="004E52BB"/>
    <w:rsid w:val="00502948"/>
    <w:rsid w:val="00520942"/>
    <w:rsid w:val="00523D79"/>
    <w:rsid w:val="00537068"/>
    <w:rsid w:val="00547CCE"/>
    <w:rsid w:val="00572319"/>
    <w:rsid w:val="00582E4C"/>
    <w:rsid w:val="0058779B"/>
    <w:rsid w:val="00594F75"/>
    <w:rsid w:val="005A2CA5"/>
    <w:rsid w:val="005A5CA4"/>
    <w:rsid w:val="005C7632"/>
    <w:rsid w:val="005D0C6F"/>
    <w:rsid w:val="005D29D0"/>
    <w:rsid w:val="005F71C3"/>
    <w:rsid w:val="00601FFA"/>
    <w:rsid w:val="00621D5A"/>
    <w:rsid w:val="00624182"/>
    <w:rsid w:val="0063244A"/>
    <w:rsid w:val="00644CAA"/>
    <w:rsid w:val="0067548D"/>
    <w:rsid w:val="0068071F"/>
    <w:rsid w:val="006863B7"/>
    <w:rsid w:val="006930DF"/>
    <w:rsid w:val="006B6135"/>
    <w:rsid w:val="006C6B93"/>
    <w:rsid w:val="006D0931"/>
    <w:rsid w:val="006D0B00"/>
    <w:rsid w:val="006D666D"/>
    <w:rsid w:val="006F252D"/>
    <w:rsid w:val="006F3E54"/>
    <w:rsid w:val="00703552"/>
    <w:rsid w:val="0070480C"/>
    <w:rsid w:val="00712FB7"/>
    <w:rsid w:val="007157DD"/>
    <w:rsid w:val="00717447"/>
    <w:rsid w:val="0073360B"/>
    <w:rsid w:val="00747DE3"/>
    <w:rsid w:val="007509E9"/>
    <w:rsid w:val="007654DA"/>
    <w:rsid w:val="00784568"/>
    <w:rsid w:val="00796D4E"/>
    <w:rsid w:val="007A2C33"/>
    <w:rsid w:val="007A34BA"/>
    <w:rsid w:val="007C67AE"/>
    <w:rsid w:val="007D22E6"/>
    <w:rsid w:val="007F1012"/>
    <w:rsid w:val="00816BC0"/>
    <w:rsid w:val="00825680"/>
    <w:rsid w:val="00833306"/>
    <w:rsid w:val="00835E8B"/>
    <w:rsid w:val="008416DB"/>
    <w:rsid w:val="00877A5C"/>
    <w:rsid w:val="008914C1"/>
    <w:rsid w:val="00893177"/>
    <w:rsid w:val="00893CAF"/>
    <w:rsid w:val="00897BF9"/>
    <w:rsid w:val="008A08DA"/>
    <w:rsid w:val="008A3841"/>
    <w:rsid w:val="008A42A0"/>
    <w:rsid w:val="008B72AB"/>
    <w:rsid w:val="008C0216"/>
    <w:rsid w:val="008E29C1"/>
    <w:rsid w:val="008E65AC"/>
    <w:rsid w:val="008F54BC"/>
    <w:rsid w:val="008F5FC7"/>
    <w:rsid w:val="008F7BC0"/>
    <w:rsid w:val="00903402"/>
    <w:rsid w:val="00920DF2"/>
    <w:rsid w:val="00956D08"/>
    <w:rsid w:val="009A7F70"/>
    <w:rsid w:val="009B5C03"/>
    <w:rsid w:val="009C75F6"/>
    <w:rsid w:val="009C7E0A"/>
    <w:rsid w:val="00A062B3"/>
    <w:rsid w:val="00A374CC"/>
    <w:rsid w:val="00A91173"/>
    <w:rsid w:val="00A92524"/>
    <w:rsid w:val="00AA17D7"/>
    <w:rsid w:val="00AA6430"/>
    <w:rsid w:val="00AC1B62"/>
    <w:rsid w:val="00AC2592"/>
    <w:rsid w:val="00AC6B55"/>
    <w:rsid w:val="00AD7413"/>
    <w:rsid w:val="00AE5BE7"/>
    <w:rsid w:val="00AE7051"/>
    <w:rsid w:val="00AF4A29"/>
    <w:rsid w:val="00B02E63"/>
    <w:rsid w:val="00B060FF"/>
    <w:rsid w:val="00B413F2"/>
    <w:rsid w:val="00B604FE"/>
    <w:rsid w:val="00B80411"/>
    <w:rsid w:val="00B87522"/>
    <w:rsid w:val="00BD54BF"/>
    <w:rsid w:val="00BF6480"/>
    <w:rsid w:val="00C00104"/>
    <w:rsid w:val="00C04407"/>
    <w:rsid w:val="00C07DFA"/>
    <w:rsid w:val="00C172EA"/>
    <w:rsid w:val="00C42478"/>
    <w:rsid w:val="00C448CE"/>
    <w:rsid w:val="00C748A0"/>
    <w:rsid w:val="00C77DBD"/>
    <w:rsid w:val="00C961FE"/>
    <w:rsid w:val="00CB1DF9"/>
    <w:rsid w:val="00CB2DF9"/>
    <w:rsid w:val="00CE7D1C"/>
    <w:rsid w:val="00D04CA8"/>
    <w:rsid w:val="00D0542B"/>
    <w:rsid w:val="00D055E9"/>
    <w:rsid w:val="00D15F4A"/>
    <w:rsid w:val="00D24F3A"/>
    <w:rsid w:val="00D35476"/>
    <w:rsid w:val="00D40913"/>
    <w:rsid w:val="00D50EC3"/>
    <w:rsid w:val="00D63F7D"/>
    <w:rsid w:val="00DC0363"/>
    <w:rsid w:val="00DD38F0"/>
    <w:rsid w:val="00DF29BA"/>
    <w:rsid w:val="00DF4D9E"/>
    <w:rsid w:val="00E01EE1"/>
    <w:rsid w:val="00E1119C"/>
    <w:rsid w:val="00E53494"/>
    <w:rsid w:val="00E55C9E"/>
    <w:rsid w:val="00E652E3"/>
    <w:rsid w:val="00E65A65"/>
    <w:rsid w:val="00E743A1"/>
    <w:rsid w:val="00E83DD9"/>
    <w:rsid w:val="00E84701"/>
    <w:rsid w:val="00E94849"/>
    <w:rsid w:val="00EA2F86"/>
    <w:rsid w:val="00EB0E0C"/>
    <w:rsid w:val="00ED1822"/>
    <w:rsid w:val="00EF5A91"/>
    <w:rsid w:val="00EF67F9"/>
    <w:rsid w:val="00F15EB0"/>
    <w:rsid w:val="00F2259D"/>
    <w:rsid w:val="00F3131F"/>
    <w:rsid w:val="00F424BC"/>
    <w:rsid w:val="00F75BE8"/>
    <w:rsid w:val="00F84E59"/>
    <w:rsid w:val="00F85CC2"/>
    <w:rsid w:val="00F9047D"/>
    <w:rsid w:val="00F92A30"/>
    <w:rsid w:val="00F96B5C"/>
    <w:rsid w:val="00F97B94"/>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AE2FD-351F-4CB8-89C1-0BA3EC7A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AC List 01,название табл/рис,заголовок 1.1,Список уровня 2,Number Bullets,List Paragraph (numbered (a)),List Paragraph_Num123"/>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nhideWhenUsed/>
    <w:qFormat/>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basedOn w:val="a"/>
    <w:qFormat/>
    <w:rsid w:val="00F92A30"/>
    <w:pPr>
      <w:widowControl w:val="0"/>
      <w:suppressAutoHyphens/>
      <w:spacing w:before="150" w:after="0" w:line="240" w:lineRule="auto"/>
      <w:jc w:val="both"/>
    </w:pPr>
    <w:rPr>
      <w:rFonts w:ascii="Helvetica" w:eastAsia="Lucida Sans Unicode" w:hAnsi="Helvetica" w:cs="Helvetica"/>
      <w:color w:val="000044"/>
      <w:sz w:val="20"/>
      <w:szCs w:val="20"/>
      <w:lang w:val="uk-UA" w:eastAsia="zh-CN" w:bidi="en-US"/>
    </w:rPr>
  </w:style>
  <w:style w:type="paragraph" w:styleId="af1">
    <w:name w:val="No Spacing"/>
    <w:link w:val="af2"/>
    <w:qFormat/>
    <w:rsid w:val="00F92A30"/>
    <w:pPr>
      <w:suppressAutoHyphens/>
    </w:pPr>
    <w:rPr>
      <w:rFonts w:ascii="Times New Roman" w:eastAsia="Times New Roman" w:hAnsi="Times New Roman"/>
      <w:sz w:val="24"/>
      <w:szCs w:val="24"/>
      <w:lang w:val="uk-UA" w:eastAsia="zh-CN"/>
    </w:rPr>
  </w:style>
  <w:style w:type="character" w:customStyle="1" w:styleId="10">
    <w:name w:val="Знак сноски1"/>
    <w:rsid w:val="00D04CA8"/>
    <w:rPr>
      <w:vertAlign w:val="superscript"/>
    </w:rPr>
  </w:style>
  <w:style w:type="character" w:customStyle="1" w:styleId="af2">
    <w:name w:val="Без интервала Знак"/>
    <w:link w:val="af1"/>
    <w:rsid w:val="00340A95"/>
    <w:rPr>
      <w:rFonts w:ascii="Times New Roman" w:eastAsia="Times New Roman" w:hAnsi="Times New Roman"/>
      <w:sz w:val="24"/>
      <w:szCs w:val="24"/>
      <w:lang w:val="uk-UA" w:eastAsia="zh-CN"/>
    </w:rPr>
  </w:style>
  <w:style w:type="character" w:customStyle="1" w:styleId="a5">
    <w:name w:val="Абзац списка Знак"/>
    <w:aliases w:val="Elenco Normale Знак,AC List 01 Знак,название табл/рис Знак,заголовок 1.1 Знак,Список уровня 2 Знак,Number Bullets Знак,List Paragraph (numbered (a)) Знак,List Paragraph_Num123 Знак"/>
    <w:link w:val="a4"/>
    <w:uiPriority w:val="99"/>
    <w:locked/>
    <w:rsid w:val="00340A95"/>
    <w:rPr>
      <w:sz w:val="22"/>
      <w:szCs w:val="22"/>
      <w:lang w:eastAsia="en-US"/>
    </w:rPr>
  </w:style>
  <w:style w:type="paragraph" w:customStyle="1" w:styleId="11">
    <w:name w:val="Обычный1"/>
    <w:qFormat/>
    <w:rsid w:val="00825680"/>
    <w:pPr>
      <w:spacing w:line="276" w:lineRule="auto"/>
    </w:pPr>
    <w:rPr>
      <w:rFonts w:ascii="Arial" w:eastAsia="Arial" w:hAnsi="Arial" w:cs="Arial"/>
      <w:color w:val="000000"/>
      <w:sz w:val="22"/>
      <w:szCs w:val="22"/>
    </w:rPr>
  </w:style>
  <w:style w:type="character" w:customStyle="1" w:styleId="FontStyle38">
    <w:name w:val="Font Style38"/>
    <w:rsid w:val="00825680"/>
    <w:rPr>
      <w:rFonts w:ascii="Times New Roman" w:hAnsi="Times New Roman" w:cs="Times New Roman"/>
      <w:b/>
      <w:bCs/>
      <w:i/>
      <w:iCs/>
      <w:spacing w:val="10"/>
      <w:sz w:val="20"/>
      <w:szCs w:val="20"/>
    </w:rPr>
  </w:style>
  <w:style w:type="paragraph" w:customStyle="1" w:styleId="2">
    <w:name w:val="Абзац списка2"/>
    <w:basedOn w:val="a"/>
    <w:rsid w:val="00825680"/>
    <w:pPr>
      <w:spacing w:after="0" w:line="240" w:lineRule="auto"/>
      <w:ind w:left="720"/>
      <w:contextualSpacing/>
    </w:pPr>
    <w:rPr>
      <w:rFonts w:ascii="Times New Roman" w:eastAsia="Tahoma" w:hAnsi="Times New Roman"/>
      <w:sz w:val="24"/>
      <w:szCs w:val="24"/>
      <w:lang w:eastAsia="ru-RU"/>
    </w:rPr>
  </w:style>
  <w:style w:type="paragraph" w:styleId="HTML">
    <w:name w:val="HTML Preformatted"/>
    <w:aliases w:val="Знак, Знак,Знак9"/>
    <w:basedOn w:val="a"/>
    <w:link w:val="HTML0"/>
    <w:rsid w:val="0082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Courier New"/>
      <w:color w:val="00000A"/>
      <w:sz w:val="20"/>
      <w:szCs w:val="20"/>
      <w:lang w:val="uk-UA" w:eastAsia="uk-UA" w:bidi="hi-IN"/>
    </w:rPr>
  </w:style>
  <w:style w:type="character" w:customStyle="1" w:styleId="HTML0">
    <w:name w:val="Стандартный HTML Знак"/>
    <w:aliases w:val="Знак Знак, Знак Знак,Знак9 Знак"/>
    <w:basedOn w:val="a0"/>
    <w:link w:val="HTML"/>
    <w:rsid w:val="00825680"/>
    <w:rPr>
      <w:rFonts w:ascii="Courier New" w:eastAsia="Tahoma" w:hAnsi="Courier New" w:cs="Courier New"/>
      <w:color w:val="00000A"/>
      <w:lang w:val="uk-UA" w:eastAsia="uk-UA" w:bidi="hi-IN"/>
    </w:rPr>
  </w:style>
  <w:style w:type="paragraph" w:customStyle="1" w:styleId="21">
    <w:name w:val="Основной текст 21"/>
    <w:basedOn w:val="a"/>
    <w:rsid w:val="00825680"/>
    <w:pPr>
      <w:suppressAutoHyphens/>
      <w:spacing w:after="0" w:line="240" w:lineRule="auto"/>
      <w:jc w:val="both"/>
    </w:pPr>
    <w:rPr>
      <w:rFonts w:ascii="Times New Roman" w:eastAsia="Times New Roman" w:hAnsi="Times New Roman"/>
      <w:sz w:val="24"/>
      <w:szCs w:val="20"/>
      <w:lang w:eastAsia="ar-SA"/>
    </w:rPr>
  </w:style>
  <w:style w:type="paragraph" w:customStyle="1" w:styleId="210">
    <w:name w:val="Основной текст с отступом 21"/>
    <w:basedOn w:val="a"/>
    <w:rsid w:val="00C00104"/>
    <w:pPr>
      <w:suppressAutoHyphens/>
      <w:spacing w:after="0" w:line="360" w:lineRule="auto"/>
      <w:ind w:firstLine="567"/>
      <w:jc w:val="both"/>
    </w:pPr>
    <w:rPr>
      <w:rFonts w:ascii="Peterburg" w:eastAsia="Times New Roman" w:hAnsi="Peterburg" w:cs="Peterburg"/>
      <w:sz w:val="24"/>
      <w:szCs w:val="20"/>
      <w:lang w:val="uk-UA" w:eastAsia="zh-CN"/>
    </w:rPr>
  </w:style>
  <w:style w:type="paragraph" w:customStyle="1" w:styleId="af3">
    <w:name w:val="Содержимое таблицы"/>
    <w:basedOn w:val="a"/>
    <w:rsid w:val="00C00104"/>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LO-normal">
    <w:name w:val="LO-normal"/>
    <w:qFormat/>
    <w:rsid w:val="00A374CC"/>
    <w:pPr>
      <w:spacing w:line="276" w:lineRule="auto"/>
    </w:pPr>
    <w:rPr>
      <w:rFonts w:ascii="Arial" w:eastAsia="Tahoma" w:hAnsi="Arial" w:cs="Arial"/>
      <w:color w:val="000000"/>
      <w:sz w:val="22"/>
      <w:szCs w:val="22"/>
      <w:lang w:eastAsia="zh-CN"/>
    </w:rPr>
  </w:style>
  <w:style w:type="paragraph" w:customStyle="1" w:styleId="Style12">
    <w:name w:val="Style12"/>
    <w:basedOn w:val="a"/>
    <w:rsid w:val="001B7780"/>
    <w:pPr>
      <w:widowControl w:val="0"/>
      <w:autoSpaceDE w:val="0"/>
      <w:autoSpaceDN w:val="0"/>
      <w:adjustRightInd w:val="0"/>
      <w:spacing w:after="0" w:line="326" w:lineRule="exact"/>
      <w:ind w:firstLine="706"/>
      <w:jc w:val="both"/>
    </w:pPr>
    <w:rPr>
      <w:rFonts w:ascii="Times New Roman" w:eastAsia="Times New Roman" w:hAnsi="Times New Roman"/>
      <w:sz w:val="24"/>
      <w:szCs w:val="24"/>
      <w:lang w:eastAsia="ru-RU"/>
    </w:rPr>
  </w:style>
  <w:style w:type="character" w:customStyle="1" w:styleId="FontStyle21">
    <w:name w:val="Font Style21"/>
    <w:rsid w:val="001B7780"/>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03735537">
      <w:bodyDiv w:val="1"/>
      <w:marLeft w:val="0"/>
      <w:marRight w:val="0"/>
      <w:marTop w:val="0"/>
      <w:marBottom w:val="0"/>
      <w:divBdr>
        <w:top w:val="none" w:sz="0" w:space="0" w:color="auto"/>
        <w:left w:val="none" w:sz="0" w:space="0" w:color="auto"/>
        <w:bottom w:val="none" w:sz="0" w:space="0" w:color="auto"/>
        <w:right w:val="none" w:sz="0" w:space="0" w:color="auto"/>
      </w:divBdr>
    </w:div>
    <w:div w:id="1716394373">
      <w:bodyDiv w:val="1"/>
      <w:marLeft w:val="0"/>
      <w:marRight w:val="0"/>
      <w:marTop w:val="0"/>
      <w:marBottom w:val="0"/>
      <w:divBdr>
        <w:top w:val="none" w:sz="0" w:space="0" w:color="auto"/>
        <w:left w:val="none" w:sz="0" w:space="0" w:color="auto"/>
        <w:bottom w:val="none" w:sz="0" w:space="0" w:color="auto"/>
        <w:right w:val="none" w:sz="0" w:space="0" w:color="auto"/>
      </w:divBdr>
      <w:divsChild>
        <w:div w:id="4190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E723D-EC71-4A46-9744-DF114149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36</Pages>
  <Words>12095</Words>
  <Characters>68947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80881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7</cp:revision>
  <cp:lastPrinted>2022-10-22T12:23:00Z</cp:lastPrinted>
  <dcterms:created xsi:type="dcterms:W3CDTF">2022-11-09T13:59:00Z</dcterms:created>
  <dcterms:modified xsi:type="dcterms:W3CDTF">2022-11-14T15:57:00Z</dcterms:modified>
</cp:coreProperties>
</file>