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C81" w:rsidRDefault="001E7D7D" w:rsidP="00FF6C81">
      <w:pPr>
        <w:pStyle w:val="1"/>
        <w:spacing w:before="0" w:after="0"/>
        <w:jc w:val="center"/>
        <w:rPr>
          <w:rFonts w:ascii="Times New Roman" w:hAnsi="Times New Roman"/>
          <w:lang w:val="uk-UA"/>
        </w:rPr>
      </w:pPr>
      <w:r>
        <w:rPr>
          <w:rFonts w:ascii="Times New Roman" w:hAnsi="Times New Roman"/>
          <w:lang w:val="uk-UA"/>
        </w:rPr>
        <w:t>Перелік змін від 09.01.2023</w:t>
      </w:r>
      <w:r w:rsidR="00FF6C81">
        <w:rPr>
          <w:rFonts w:ascii="Times New Roman" w:hAnsi="Times New Roman"/>
          <w:lang w:val="uk-UA"/>
        </w:rPr>
        <w:t xml:space="preserve"> р. до оголошення та тендерної документації</w:t>
      </w:r>
      <w:r w:rsidR="00FF6C81">
        <w:rPr>
          <w:rFonts w:ascii="Times New Roman" w:hAnsi="Times New Roman"/>
        </w:rPr>
        <w:t xml:space="preserve"> </w:t>
      </w:r>
      <w:r w:rsidR="00FF6C81">
        <w:rPr>
          <w:rFonts w:ascii="Times New Roman" w:hAnsi="Times New Roman"/>
          <w:lang w:val="uk-UA"/>
        </w:rPr>
        <w:t>про проведення відкритих торгів</w:t>
      </w:r>
      <w:r>
        <w:rPr>
          <w:rFonts w:ascii="Times New Roman" w:hAnsi="Times New Roman"/>
          <w:lang w:val="uk-UA"/>
        </w:rPr>
        <w:t xml:space="preserve"> з Особливостями</w:t>
      </w:r>
    </w:p>
    <w:p w:rsidR="0096153F" w:rsidRDefault="0096153F" w:rsidP="00695116">
      <w:pPr>
        <w:jc w:val="both"/>
        <w:rPr>
          <w:rFonts w:ascii="Times New Roman" w:hAnsi="Times New Roman" w:cs="Times New Roman"/>
        </w:rPr>
      </w:pPr>
    </w:p>
    <w:p w:rsidR="001E7D7D" w:rsidRPr="001E7D7D" w:rsidRDefault="001E7D7D" w:rsidP="001E7D7D">
      <w:pPr>
        <w:spacing w:after="0" w:line="240" w:lineRule="auto"/>
        <w:jc w:val="both"/>
        <w:rPr>
          <w:rFonts w:ascii="Times New Roman" w:eastAsia="Times New Roman" w:hAnsi="Times New Roman" w:cs="Times New Roman"/>
          <w:b/>
          <w:color w:val="000000"/>
          <w:sz w:val="24"/>
          <w:szCs w:val="24"/>
          <w:lang w:eastAsia="ru-RU"/>
        </w:rPr>
      </w:pPr>
      <w:r w:rsidRPr="001E7D7D">
        <w:rPr>
          <w:rFonts w:ascii="Times New Roman" w:eastAsia="Times New Roman" w:hAnsi="Times New Roman" w:cs="Times New Roman"/>
          <w:b/>
          <w:color w:val="000000"/>
          <w:sz w:val="24"/>
          <w:szCs w:val="24"/>
          <w:lang w:val="ru-RU" w:eastAsia="ru-RU"/>
        </w:rPr>
        <w:t xml:space="preserve">Бензин </w:t>
      </w:r>
      <w:proofErr w:type="spellStart"/>
      <w:r w:rsidRPr="001E7D7D">
        <w:rPr>
          <w:rFonts w:ascii="Times New Roman" w:eastAsia="Times New Roman" w:hAnsi="Times New Roman" w:cs="Times New Roman"/>
          <w:b/>
          <w:color w:val="000000"/>
          <w:sz w:val="24"/>
          <w:szCs w:val="24"/>
          <w:lang w:val="ru-RU" w:eastAsia="ru-RU"/>
        </w:rPr>
        <w:t>євро</w:t>
      </w:r>
      <w:proofErr w:type="spellEnd"/>
      <w:r w:rsidRPr="001E7D7D">
        <w:rPr>
          <w:rFonts w:ascii="Times New Roman" w:eastAsia="Times New Roman" w:hAnsi="Times New Roman" w:cs="Times New Roman"/>
          <w:b/>
          <w:color w:val="000000"/>
          <w:sz w:val="24"/>
          <w:szCs w:val="24"/>
          <w:lang w:val="ru-RU" w:eastAsia="ru-RU"/>
        </w:rPr>
        <w:t xml:space="preserve"> 5, </w:t>
      </w:r>
      <w:proofErr w:type="spellStart"/>
      <w:r w:rsidRPr="001E7D7D">
        <w:rPr>
          <w:rFonts w:ascii="Times New Roman" w:eastAsia="Times New Roman" w:hAnsi="Times New Roman" w:cs="Times New Roman"/>
          <w:b/>
          <w:color w:val="000000"/>
          <w:sz w:val="24"/>
          <w:szCs w:val="24"/>
          <w:lang w:val="ru-RU" w:eastAsia="ru-RU"/>
        </w:rPr>
        <w:t>Дизельне</w:t>
      </w:r>
      <w:proofErr w:type="spellEnd"/>
      <w:r w:rsidRPr="001E7D7D">
        <w:rPr>
          <w:rFonts w:ascii="Times New Roman" w:eastAsia="Times New Roman" w:hAnsi="Times New Roman" w:cs="Times New Roman"/>
          <w:b/>
          <w:color w:val="000000"/>
          <w:sz w:val="24"/>
          <w:szCs w:val="24"/>
          <w:lang w:val="ru-RU" w:eastAsia="ru-RU"/>
        </w:rPr>
        <w:t xml:space="preserve"> </w:t>
      </w:r>
      <w:proofErr w:type="spellStart"/>
      <w:r w:rsidRPr="001E7D7D">
        <w:rPr>
          <w:rFonts w:ascii="Times New Roman" w:eastAsia="Times New Roman" w:hAnsi="Times New Roman" w:cs="Times New Roman"/>
          <w:b/>
          <w:color w:val="000000"/>
          <w:sz w:val="24"/>
          <w:szCs w:val="24"/>
          <w:lang w:val="ru-RU" w:eastAsia="ru-RU"/>
        </w:rPr>
        <w:t>паливо</w:t>
      </w:r>
      <w:proofErr w:type="spellEnd"/>
      <w:r w:rsidRPr="001E7D7D">
        <w:rPr>
          <w:rFonts w:ascii="Times New Roman" w:eastAsia="Times New Roman" w:hAnsi="Times New Roman" w:cs="Times New Roman"/>
          <w:b/>
          <w:color w:val="000000"/>
          <w:sz w:val="24"/>
          <w:szCs w:val="24"/>
          <w:lang w:val="ru-RU" w:eastAsia="ru-RU"/>
        </w:rPr>
        <w:t xml:space="preserve"> </w:t>
      </w:r>
      <w:proofErr w:type="spellStart"/>
      <w:r w:rsidRPr="001E7D7D">
        <w:rPr>
          <w:rFonts w:ascii="Times New Roman" w:eastAsia="Times New Roman" w:hAnsi="Times New Roman" w:cs="Times New Roman"/>
          <w:b/>
          <w:color w:val="000000"/>
          <w:sz w:val="24"/>
          <w:szCs w:val="24"/>
          <w:lang w:val="ru-RU" w:eastAsia="ru-RU"/>
        </w:rPr>
        <w:t>євро</w:t>
      </w:r>
      <w:proofErr w:type="spellEnd"/>
      <w:r w:rsidRPr="001E7D7D">
        <w:rPr>
          <w:rFonts w:ascii="Times New Roman" w:eastAsia="Times New Roman" w:hAnsi="Times New Roman" w:cs="Times New Roman"/>
          <w:b/>
          <w:color w:val="000000"/>
          <w:sz w:val="24"/>
          <w:szCs w:val="24"/>
          <w:lang w:val="ru-RU" w:eastAsia="ru-RU"/>
        </w:rPr>
        <w:t xml:space="preserve"> 5 </w:t>
      </w:r>
      <w:proofErr w:type="spellStart"/>
      <w:r w:rsidRPr="001E7D7D">
        <w:rPr>
          <w:rFonts w:ascii="Times New Roman" w:eastAsia="Times New Roman" w:hAnsi="Times New Roman" w:cs="Times New Roman"/>
          <w:b/>
          <w:color w:val="000000"/>
          <w:sz w:val="24"/>
          <w:szCs w:val="24"/>
          <w:lang w:val="ru-RU" w:eastAsia="ru-RU"/>
        </w:rPr>
        <w:t>згідно</w:t>
      </w:r>
      <w:proofErr w:type="spellEnd"/>
      <w:r w:rsidRPr="001E7D7D">
        <w:rPr>
          <w:rFonts w:ascii="Times New Roman" w:eastAsia="Times New Roman" w:hAnsi="Times New Roman" w:cs="Times New Roman"/>
          <w:b/>
          <w:color w:val="000000"/>
          <w:sz w:val="24"/>
          <w:szCs w:val="24"/>
          <w:lang w:val="ru-RU" w:eastAsia="ru-RU"/>
        </w:rPr>
        <w:t xml:space="preserve"> ДК021:2015 код 09130000-9 – </w:t>
      </w:r>
      <w:proofErr w:type="spellStart"/>
      <w:r w:rsidRPr="001E7D7D">
        <w:rPr>
          <w:rFonts w:ascii="Times New Roman" w:eastAsia="Times New Roman" w:hAnsi="Times New Roman" w:cs="Times New Roman"/>
          <w:b/>
          <w:color w:val="000000"/>
          <w:sz w:val="24"/>
          <w:szCs w:val="24"/>
          <w:lang w:val="ru-RU" w:eastAsia="ru-RU"/>
        </w:rPr>
        <w:t>Нафта</w:t>
      </w:r>
      <w:proofErr w:type="spellEnd"/>
      <w:r w:rsidRPr="001E7D7D">
        <w:rPr>
          <w:rFonts w:ascii="Times New Roman" w:eastAsia="Times New Roman" w:hAnsi="Times New Roman" w:cs="Times New Roman"/>
          <w:b/>
          <w:color w:val="000000"/>
          <w:sz w:val="24"/>
          <w:szCs w:val="24"/>
          <w:lang w:val="ru-RU" w:eastAsia="ru-RU"/>
        </w:rPr>
        <w:t xml:space="preserve"> і </w:t>
      </w:r>
      <w:proofErr w:type="spellStart"/>
      <w:r w:rsidRPr="001E7D7D">
        <w:rPr>
          <w:rFonts w:ascii="Times New Roman" w:eastAsia="Times New Roman" w:hAnsi="Times New Roman" w:cs="Times New Roman"/>
          <w:b/>
          <w:color w:val="000000"/>
          <w:sz w:val="24"/>
          <w:szCs w:val="24"/>
          <w:lang w:val="ru-RU" w:eastAsia="ru-RU"/>
        </w:rPr>
        <w:t>дистиляти</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928"/>
      </w:tblGrid>
      <w:tr w:rsidR="00180C7C" w:rsidRPr="00180C7C" w:rsidTr="00180C7C">
        <w:trPr>
          <w:tblCellSpacing w:w="15" w:type="dxa"/>
        </w:trPr>
        <w:tc>
          <w:tcPr>
            <w:tcW w:w="0" w:type="auto"/>
            <w:vAlign w:val="center"/>
            <w:hideMark/>
          </w:tcPr>
          <w:p w:rsidR="00180C7C" w:rsidRPr="00180C7C" w:rsidRDefault="00180C7C" w:rsidP="00180C7C">
            <w:pPr>
              <w:spacing w:after="0" w:line="240" w:lineRule="auto"/>
              <w:rPr>
                <w:rFonts w:ascii="Times New Roman" w:eastAsia="Times New Roman" w:hAnsi="Times New Roman" w:cs="Times New Roman"/>
                <w:sz w:val="24"/>
                <w:szCs w:val="24"/>
              </w:rPr>
            </w:pPr>
          </w:p>
        </w:tc>
        <w:tc>
          <w:tcPr>
            <w:tcW w:w="0" w:type="auto"/>
            <w:vAlign w:val="center"/>
            <w:hideMark/>
          </w:tcPr>
          <w:p w:rsidR="00180C7C" w:rsidRPr="00180C7C" w:rsidRDefault="00230AE2" w:rsidP="00180C7C">
            <w:pPr>
              <w:spacing w:after="0" w:line="240" w:lineRule="auto"/>
              <w:rPr>
                <w:rFonts w:ascii="Times New Roman" w:eastAsia="Times New Roman" w:hAnsi="Times New Roman" w:cs="Times New Roman"/>
                <w:sz w:val="24"/>
                <w:szCs w:val="24"/>
              </w:rPr>
            </w:pPr>
            <w:r>
              <w:rPr>
                <w:rFonts w:ascii="Times New Roman" w:hAnsi="Times New Roman" w:cs="Times New Roman"/>
                <w:b/>
                <w:bCs/>
                <w:kern w:val="32"/>
                <w:sz w:val="28"/>
                <w:szCs w:val="28"/>
              </w:rPr>
              <w:t>ідентифікатор закупівлі</w:t>
            </w:r>
            <w:r>
              <w:rPr>
                <w:rFonts w:ascii="Times New Roman" w:eastAsia="Times New Roman" w:hAnsi="Times New Roman" w:cs="Times New Roman"/>
                <w:sz w:val="24"/>
                <w:szCs w:val="24"/>
              </w:rPr>
              <w:t xml:space="preserve">:   </w:t>
            </w:r>
            <w:r w:rsidR="001E7D7D" w:rsidRPr="001E7D7D">
              <w:rPr>
                <w:rFonts w:ascii="Times New Roman" w:eastAsia="Times New Roman" w:hAnsi="Times New Roman" w:cs="Times New Roman"/>
                <w:b/>
                <w:sz w:val="24"/>
                <w:szCs w:val="24"/>
                <w:u w:val="single"/>
              </w:rPr>
              <w:t>UA-2023-01-05-005710-a</w:t>
            </w:r>
          </w:p>
        </w:tc>
      </w:tr>
    </w:tbl>
    <w:p w:rsidR="00180C7C" w:rsidRDefault="00180C7C" w:rsidP="00FF6C81">
      <w:pPr>
        <w:pStyle w:val="rvps2"/>
        <w:shd w:val="clear" w:color="auto" w:fill="FFFFFF"/>
        <w:spacing w:before="0" w:beforeAutospacing="0" w:after="0" w:afterAutospacing="0"/>
        <w:ind w:firstLine="567"/>
        <w:jc w:val="both"/>
        <w:rPr>
          <w:b/>
          <w:lang w:val="uk-UA"/>
        </w:rPr>
      </w:pPr>
    </w:p>
    <w:p w:rsidR="003E6845" w:rsidRDefault="003E6845" w:rsidP="00FF6C81">
      <w:pPr>
        <w:pStyle w:val="rvps2"/>
        <w:shd w:val="clear" w:color="auto" w:fill="FFFFFF"/>
        <w:spacing w:before="0" w:beforeAutospacing="0" w:after="0" w:afterAutospacing="0"/>
        <w:ind w:firstLine="567"/>
        <w:jc w:val="both"/>
        <w:rPr>
          <w:b/>
          <w:lang w:val="uk-UA"/>
        </w:rPr>
      </w:pPr>
    </w:p>
    <w:p w:rsidR="00230AE2" w:rsidRDefault="002A184C" w:rsidP="004228DF">
      <w:pPr>
        <w:shd w:val="clear" w:color="auto" w:fill="FFFFFF"/>
        <w:spacing w:line="235" w:lineRule="atLeast"/>
        <w:ind w:firstLine="485"/>
        <w:jc w:val="both"/>
        <w:rPr>
          <w:rFonts w:ascii="Times New Roman" w:eastAsia="Times New Roman" w:hAnsi="Times New Roman" w:cs="Times New Roman"/>
          <w:b/>
          <w:bCs/>
          <w:color w:val="222222"/>
          <w:lang w:eastAsia="ru-RU"/>
        </w:rPr>
      </w:pPr>
      <w:proofErr w:type="spellStart"/>
      <w:r>
        <w:rPr>
          <w:rFonts w:ascii="Times New Roman" w:eastAsia="Times New Roman" w:hAnsi="Times New Roman" w:cs="Times New Roman"/>
          <w:b/>
          <w:bCs/>
          <w:color w:val="222222"/>
          <w:lang w:eastAsia="ru-RU"/>
        </w:rPr>
        <w:t>Внести</w:t>
      </w:r>
      <w:proofErr w:type="spellEnd"/>
      <w:r>
        <w:rPr>
          <w:rFonts w:ascii="Times New Roman" w:eastAsia="Times New Roman" w:hAnsi="Times New Roman" w:cs="Times New Roman"/>
          <w:b/>
          <w:bCs/>
          <w:color w:val="222222"/>
          <w:lang w:eastAsia="ru-RU"/>
        </w:rPr>
        <w:t xml:space="preserve"> зміни до </w:t>
      </w:r>
      <w:r w:rsidR="006A5D63">
        <w:rPr>
          <w:rFonts w:ascii="Times New Roman" w:eastAsia="Times New Roman" w:hAnsi="Times New Roman" w:cs="Times New Roman"/>
          <w:b/>
          <w:bCs/>
          <w:color w:val="222222"/>
          <w:lang w:eastAsia="ru-RU"/>
        </w:rPr>
        <w:t>Дода</w:t>
      </w:r>
      <w:r>
        <w:rPr>
          <w:rFonts w:ascii="Times New Roman" w:eastAsia="Times New Roman" w:hAnsi="Times New Roman" w:cs="Times New Roman"/>
          <w:b/>
          <w:bCs/>
          <w:color w:val="222222"/>
          <w:lang w:eastAsia="ru-RU"/>
        </w:rPr>
        <w:t xml:space="preserve">тку 2 до тендерної документації, а саме: </w:t>
      </w:r>
      <w:r w:rsidR="004228DF">
        <w:rPr>
          <w:rFonts w:ascii="Times New Roman" w:eastAsia="Times New Roman" w:hAnsi="Times New Roman" w:cs="Times New Roman"/>
          <w:b/>
          <w:bCs/>
          <w:color w:val="222222"/>
          <w:lang w:eastAsia="ru-RU"/>
        </w:rPr>
        <w:t xml:space="preserve">до </w:t>
      </w:r>
      <w:r>
        <w:rPr>
          <w:rFonts w:ascii="Times New Roman" w:eastAsia="Times New Roman" w:hAnsi="Times New Roman" w:cs="Times New Roman"/>
          <w:b/>
          <w:bCs/>
          <w:color w:val="222222"/>
          <w:lang w:eastAsia="ru-RU"/>
        </w:rPr>
        <w:t>розділ</w:t>
      </w:r>
      <w:r w:rsidR="004228DF">
        <w:rPr>
          <w:rFonts w:ascii="Times New Roman" w:eastAsia="Times New Roman" w:hAnsi="Times New Roman" w:cs="Times New Roman"/>
          <w:b/>
          <w:bCs/>
          <w:color w:val="222222"/>
          <w:lang w:eastAsia="ru-RU"/>
        </w:rPr>
        <w:t>у</w:t>
      </w:r>
      <w:r>
        <w:rPr>
          <w:rFonts w:ascii="Times New Roman" w:eastAsia="Times New Roman" w:hAnsi="Times New Roman" w:cs="Times New Roman"/>
          <w:b/>
          <w:bCs/>
          <w:color w:val="222222"/>
          <w:lang w:eastAsia="ru-RU"/>
        </w:rPr>
        <w:t xml:space="preserve"> ІІІ </w:t>
      </w:r>
      <w:r w:rsidR="004228DF">
        <w:rPr>
          <w:rFonts w:ascii="Times New Roman" w:eastAsia="Times New Roman" w:hAnsi="Times New Roman" w:cs="Times New Roman"/>
          <w:b/>
          <w:bCs/>
          <w:color w:val="222222"/>
          <w:lang w:eastAsia="ru-RU"/>
        </w:rPr>
        <w:t>та п. 2.1, 2.2, 2.3.</w:t>
      </w:r>
      <w:r w:rsidR="004228DF">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222222"/>
          <w:lang w:eastAsia="ru-RU"/>
        </w:rPr>
        <w:t xml:space="preserve">та викласти Додаток 2 в наступній редакції: </w:t>
      </w:r>
      <w:r w:rsidR="006A5D63">
        <w:rPr>
          <w:rFonts w:ascii="Times New Roman" w:eastAsia="Times New Roman" w:hAnsi="Times New Roman" w:cs="Times New Roman"/>
          <w:b/>
          <w:bCs/>
          <w:color w:val="222222"/>
          <w:lang w:eastAsia="ru-RU"/>
        </w:rPr>
        <w:t xml:space="preserve"> </w:t>
      </w:r>
    </w:p>
    <w:p w:rsidR="004228DF" w:rsidRPr="004228DF" w:rsidRDefault="004228DF" w:rsidP="004228DF">
      <w:pPr>
        <w:shd w:val="clear" w:color="auto" w:fill="FFFFFF"/>
        <w:spacing w:after="0" w:line="240" w:lineRule="auto"/>
        <w:ind w:left="5660"/>
        <w:jc w:val="right"/>
        <w:rPr>
          <w:rFonts w:eastAsia="Times New Roman"/>
          <w:color w:val="222222"/>
          <w:lang w:val="ru-RU" w:eastAsia="ru-RU"/>
        </w:rPr>
      </w:pPr>
      <w:r w:rsidRPr="004228DF">
        <w:rPr>
          <w:rFonts w:ascii="Times New Roman" w:eastAsia="Times New Roman" w:hAnsi="Times New Roman" w:cs="Times New Roman"/>
          <w:b/>
          <w:bCs/>
          <w:color w:val="222222"/>
          <w:sz w:val="24"/>
          <w:szCs w:val="24"/>
          <w:lang w:eastAsia="ru-RU"/>
        </w:rPr>
        <w:t>ДОДАТОК  2</w:t>
      </w:r>
    </w:p>
    <w:p w:rsidR="004228DF" w:rsidRPr="004228DF" w:rsidRDefault="004228DF" w:rsidP="004228DF">
      <w:pPr>
        <w:shd w:val="clear" w:color="auto" w:fill="FFFFFF"/>
        <w:spacing w:after="0" w:line="240" w:lineRule="auto"/>
        <w:ind w:left="5660"/>
        <w:jc w:val="right"/>
        <w:rPr>
          <w:rFonts w:eastAsia="Times New Roman"/>
          <w:color w:val="222222"/>
          <w:lang w:val="ru-RU" w:eastAsia="ru-RU"/>
        </w:rPr>
      </w:pPr>
      <w:r w:rsidRPr="004228DF">
        <w:rPr>
          <w:rFonts w:ascii="Times New Roman" w:eastAsia="Times New Roman" w:hAnsi="Times New Roman" w:cs="Times New Roman"/>
          <w:i/>
          <w:iCs/>
          <w:color w:val="222222"/>
          <w:sz w:val="24"/>
          <w:szCs w:val="24"/>
          <w:lang w:eastAsia="ru-RU"/>
        </w:rPr>
        <w:t>до тендерної документації</w:t>
      </w:r>
      <w:r w:rsidRPr="004228DF">
        <w:rPr>
          <w:rFonts w:ascii="Times New Roman" w:eastAsia="Times New Roman" w:hAnsi="Times New Roman" w:cs="Times New Roman"/>
          <w:color w:val="222222"/>
          <w:sz w:val="24"/>
          <w:szCs w:val="24"/>
          <w:lang w:eastAsia="ru-RU"/>
        </w:rPr>
        <w:t> </w:t>
      </w:r>
    </w:p>
    <w:p w:rsidR="004228DF" w:rsidRPr="004228DF" w:rsidRDefault="004228DF" w:rsidP="004228DF">
      <w:pPr>
        <w:shd w:val="clear" w:color="auto" w:fill="FFFFFF"/>
        <w:spacing w:before="240" w:after="0" w:line="240" w:lineRule="auto"/>
        <w:jc w:val="center"/>
        <w:rPr>
          <w:rFonts w:eastAsia="Times New Roman"/>
          <w:color w:val="222222"/>
          <w:lang w:val="ru-RU" w:eastAsia="ru-RU"/>
        </w:rPr>
      </w:pPr>
      <w:r w:rsidRPr="004228DF">
        <w:rPr>
          <w:rFonts w:ascii="Times New Roman" w:eastAsia="Times New Roman" w:hAnsi="Times New Roman" w:cs="Times New Roman"/>
          <w:b/>
          <w:bCs/>
          <w:i/>
          <w:iCs/>
          <w:color w:val="222222"/>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4228DF" w:rsidRPr="004228DF" w:rsidRDefault="004228DF" w:rsidP="004228DF">
      <w:pPr>
        <w:shd w:val="clear" w:color="auto" w:fill="FFFFFF"/>
        <w:spacing w:line="235" w:lineRule="atLeast"/>
        <w:jc w:val="center"/>
        <w:rPr>
          <w:rFonts w:eastAsia="Times New Roman"/>
          <w:color w:val="222222"/>
          <w:lang w:val="ru-RU" w:eastAsia="ru-RU"/>
        </w:rPr>
      </w:pPr>
      <w:r w:rsidRPr="004228DF">
        <w:rPr>
          <w:rFonts w:ascii="Times New Roman" w:eastAsia="Times New Roman" w:hAnsi="Times New Roman" w:cs="Times New Roman"/>
          <w:b/>
          <w:bCs/>
          <w:i/>
          <w:iCs/>
          <w:color w:val="222222"/>
          <w:sz w:val="24"/>
          <w:szCs w:val="24"/>
          <w:shd w:val="clear" w:color="auto" w:fill="FFFFFF"/>
          <w:lang w:eastAsia="ru-RU"/>
        </w:rPr>
        <w:t> </w:t>
      </w:r>
    </w:p>
    <w:p w:rsidR="004228DF" w:rsidRPr="004228DF" w:rsidRDefault="004228DF" w:rsidP="004228DF">
      <w:pPr>
        <w:spacing w:after="0" w:line="240" w:lineRule="auto"/>
        <w:jc w:val="center"/>
        <w:rPr>
          <w:rFonts w:ascii="Times New Roman" w:eastAsia="Times New Roman" w:hAnsi="Times New Roman" w:cs="Times New Roman"/>
          <w:b/>
          <w:i/>
          <w:sz w:val="24"/>
          <w:szCs w:val="24"/>
          <w:lang w:eastAsia="ru-RU"/>
        </w:rPr>
      </w:pPr>
      <w:r w:rsidRPr="004228DF">
        <w:rPr>
          <w:rFonts w:ascii="Times New Roman" w:eastAsia="Times New Roman" w:hAnsi="Times New Roman" w:cs="Times New Roman"/>
          <w:b/>
          <w:i/>
          <w:sz w:val="24"/>
          <w:szCs w:val="24"/>
          <w:highlight w:val="white"/>
          <w:lang w:eastAsia="ru-RU"/>
        </w:rPr>
        <w:t>ТЕХНІЧНА СПЕЦИФІКАЦІЯ</w:t>
      </w:r>
    </w:p>
    <w:p w:rsidR="004228DF" w:rsidRPr="004228DF" w:rsidRDefault="004228DF" w:rsidP="004228DF">
      <w:pPr>
        <w:spacing w:after="0" w:line="240" w:lineRule="auto"/>
        <w:jc w:val="center"/>
        <w:rPr>
          <w:rFonts w:ascii="Times New Roman" w:eastAsia="Times New Roman" w:hAnsi="Times New Roman" w:cs="Times New Roman"/>
          <w:b/>
          <w:i/>
          <w:sz w:val="24"/>
          <w:szCs w:val="24"/>
          <w:lang w:eastAsia="ru-RU"/>
        </w:rPr>
      </w:pPr>
    </w:p>
    <w:p w:rsidR="004228DF" w:rsidRPr="004228DF" w:rsidRDefault="004228DF" w:rsidP="004228DF">
      <w:pPr>
        <w:spacing w:after="0" w:line="240" w:lineRule="auto"/>
        <w:jc w:val="center"/>
        <w:rPr>
          <w:rFonts w:ascii="Times New Roman" w:eastAsia="Times New Roman" w:hAnsi="Times New Roman" w:cs="Times New Roman"/>
          <w:b/>
          <w:i/>
          <w:color w:val="000000"/>
          <w:sz w:val="24"/>
          <w:szCs w:val="24"/>
          <w:lang w:eastAsia="ru-RU"/>
        </w:rPr>
      </w:pPr>
      <w:r w:rsidRPr="004228DF">
        <w:rPr>
          <w:rFonts w:ascii="Times New Roman" w:eastAsia="Times New Roman" w:hAnsi="Times New Roman" w:cs="Times New Roman"/>
          <w:b/>
          <w:i/>
          <w:color w:val="000000"/>
          <w:sz w:val="24"/>
          <w:szCs w:val="24"/>
          <w:lang w:val="ru-RU" w:eastAsia="ru-RU"/>
        </w:rPr>
        <w:t xml:space="preserve">Бензин </w:t>
      </w:r>
      <w:proofErr w:type="spellStart"/>
      <w:r w:rsidRPr="004228DF">
        <w:rPr>
          <w:rFonts w:ascii="Times New Roman" w:eastAsia="Times New Roman" w:hAnsi="Times New Roman" w:cs="Times New Roman"/>
          <w:b/>
          <w:i/>
          <w:color w:val="000000"/>
          <w:sz w:val="24"/>
          <w:szCs w:val="24"/>
          <w:lang w:val="ru-RU" w:eastAsia="ru-RU"/>
        </w:rPr>
        <w:t>євро</w:t>
      </w:r>
      <w:proofErr w:type="spellEnd"/>
      <w:r w:rsidRPr="004228DF">
        <w:rPr>
          <w:rFonts w:ascii="Times New Roman" w:eastAsia="Times New Roman" w:hAnsi="Times New Roman" w:cs="Times New Roman"/>
          <w:b/>
          <w:i/>
          <w:color w:val="000000"/>
          <w:sz w:val="24"/>
          <w:szCs w:val="24"/>
          <w:lang w:val="ru-RU" w:eastAsia="ru-RU"/>
        </w:rPr>
        <w:t xml:space="preserve"> 5, </w:t>
      </w:r>
      <w:proofErr w:type="spellStart"/>
      <w:r w:rsidRPr="004228DF">
        <w:rPr>
          <w:rFonts w:ascii="Times New Roman" w:eastAsia="Times New Roman" w:hAnsi="Times New Roman" w:cs="Times New Roman"/>
          <w:b/>
          <w:i/>
          <w:color w:val="000000"/>
          <w:sz w:val="24"/>
          <w:szCs w:val="24"/>
          <w:lang w:val="ru-RU" w:eastAsia="ru-RU"/>
        </w:rPr>
        <w:t>Дизельне</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паливо</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євро</w:t>
      </w:r>
      <w:proofErr w:type="spellEnd"/>
      <w:r w:rsidRPr="004228DF">
        <w:rPr>
          <w:rFonts w:ascii="Times New Roman" w:eastAsia="Times New Roman" w:hAnsi="Times New Roman" w:cs="Times New Roman"/>
          <w:b/>
          <w:i/>
          <w:color w:val="000000"/>
          <w:sz w:val="24"/>
          <w:szCs w:val="24"/>
          <w:lang w:val="ru-RU" w:eastAsia="ru-RU"/>
        </w:rPr>
        <w:t xml:space="preserve"> 5 </w:t>
      </w:r>
      <w:proofErr w:type="spellStart"/>
      <w:r w:rsidRPr="004228DF">
        <w:rPr>
          <w:rFonts w:ascii="Times New Roman" w:eastAsia="Times New Roman" w:hAnsi="Times New Roman" w:cs="Times New Roman"/>
          <w:b/>
          <w:i/>
          <w:color w:val="000000"/>
          <w:sz w:val="24"/>
          <w:szCs w:val="24"/>
          <w:lang w:val="ru-RU" w:eastAsia="ru-RU"/>
        </w:rPr>
        <w:t>згідно</w:t>
      </w:r>
      <w:proofErr w:type="spellEnd"/>
      <w:r w:rsidRPr="004228DF">
        <w:rPr>
          <w:rFonts w:ascii="Times New Roman" w:eastAsia="Times New Roman" w:hAnsi="Times New Roman" w:cs="Times New Roman"/>
          <w:b/>
          <w:i/>
          <w:color w:val="000000"/>
          <w:sz w:val="24"/>
          <w:szCs w:val="24"/>
          <w:lang w:val="ru-RU" w:eastAsia="ru-RU"/>
        </w:rPr>
        <w:t xml:space="preserve"> ДК021:2015 код 09130000-9 – </w:t>
      </w:r>
      <w:proofErr w:type="spellStart"/>
      <w:r w:rsidRPr="004228DF">
        <w:rPr>
          <w:rFonts w:ascii="Times New Roman" w:eastAsia="Times New Roman" w:hAnsi="Times New Roman" w:cs="Times New Roman"/>
          <w:b/>
          <w:i/>
          <w:color w:val="000000"/>
          <w:sz w:val="24"/>
          <w:szCs w:val="24"/>
          <w:lang w:val="ru-RU" w:eastAsia="ru-RU"/>
        </w:rPr>
        <w:t>Нафта</w:t>
      </w:r>
      <w:proofErr w:type="spellEnd"/>
      <w:r w:rsidRPr="004228DF">
        <w:rPr>
          <w:rFonts w:ascii="Times New Roman" w:eastAsia="Times New Roman" w:hAnsi="Times New Roman" w:cs="Times New Roman"/>
          <w:b/>
          <w:i/>
          <w:color w:val="000000"/>
          <w:sz w:val="24"/>
          <w:szCs w:val="24"/>
          <w:lang w:val="ru-RU" w:eastAsia="ru-RU"/>
        </w:rPr>
        <w:t xml:space="preserve"> і </w:t>
      </w:r>
      <w:proofErr w:type="spellStart"/>
      <w:r w:rsidRPr="004228DF">
        <w:rPr>
          <w:rFonts w:ascii="Times New Roman" w:eastAsia="Times New Roman" w:hAnsi="Times New Roman" w:cs="Times New Roman"/>
          <w:b/>
          <w:i/>
          <w:color w:val="000000"/>
          <w:sz w:val="24"/>
          <w:szCs w:val="24"/>
          <w:lang w:val="ru-RU" w:eastAsia="ru-RU"/>
        </w:rPr>
        <w:t>дистиляти</w:t>
      </w:r>
      <w:proofErr w:type="spellEnd"/>
    </w:p>
    <w:p w:rsidR="004228DF" w:rsidRPr="004228DF" w:rsidRDefault="004228DF" w:rsidP="004228DF">
      <w:pPr>
        <w:spacing w:after="0" w:line="240" w:lineRule="auto"/>
        <w:jc w:val="center"/>
        <w:rPr>
          <w:rFonts w:ascii="Times New Roman" w:eastAsia="Times New Roman" w:hAnsi="Times New Roman" w:cs="Times New Roman"/>
          <w:i/>
          <w:sz w:val="24"/>
          <w:szCs w:val="24"/>
          <w:highlight w:val="white"/>
          <w:lang w:eastAsia="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228DF" w:rsidRPr="004228DF" w:rsidTr="00B33EF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proofErr w:type="spellStart"/>
            <w:r w:rsidRPr="004228DF">
              <w:rPr>
                <w:rFonts w:ascii="Times New Roman" w:eastAsia="Times New Roman" w:hAnsi="Times New Roman" w:cs="Times New Roman"/>
                <w:sz w:val="24"/>
                <w:szCs w:val="24"/>
                <w:highlight w:val="white"/>
                <w:lang w:val="ru-RU" w:eastAsia="ru-RU"/>
              </w:rPr>
              <w:t>Назва</w:t>
            </w:r>
            <w:proofErr w:type="spellEnd"/>
            <w:r w:rsidRPr="004228DF">
              <w:rPr>
                <w:rFonts w:ascii="Times New Roman" w:eastAsia="Times New Roman" w:hAnsi="Times New Roman" w:cs="Times New Roman"/>
                <w:sz w:val="24"/>
                <w:szCs w:val="24"/>
                <w:highlight w:val="white"/>
                <w:lang w:val="ru-RU" w:eastAsia="ru-RU"/>
              </w:rPr>
              <w:t xml:space="preserve"> предмета </w:t>
            </w:r>
            <w:proofErr w:type="spellStart"/>
            <w:r w:rsidRPr="004228DF">
              <w:rPr>
                <w:rFonts w:ascii="Times New Roman" w:eastAsia="Times New Roman" w:hAnsi="Times New Roman" w:cs="Times New Roman"/>
                <w:sz w:val="24"/>
                <w:szCs w:val="24"/>
                <w:highlight w:val="white"/>
                <w:lang w:val="ru-RU" w:eastAsia="ru-RU"/>
              </w:rPr>
              <w:t>закупівлі</w:t>
            </w:r>
            <w:proofErr w:type="spellEnd"/>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r w:rsidRPr="004228DF">
              <w:rPr>
                <w:rFonts w:ascii="Times New Roman" w:eastAsia="Times New Roman" w:hAnsi="Times New Roman" w:cs="Times New Roman"/>
                <w:sz w:val="24"/>
                <w:szCs w:val="24"/>
                <w:lang w:val="ru-RU" w:eastAsia="ru-RU"/>
              </w:rPr>
              <w:t xml:space="preserve">Бензин </w:t>
            </w:r>
            <w:proofErr w:type="spellStart"/>
            <w:r w:rsidRPr="004228DF">
              <w:rPr>
                <w:rFonts w:ascii="Times New Roman" w:eastAsia="Times New Roman" w:hAnsi="Times New Roman" w:cs="Times New Roman"/>
                <w:sz w:val="24"/>
                <w:szCs w:val="24"/>
                <w:lang w:val="ru-RU" w:eastAsia="ru-RU"/>
              </w:rPr>
              <w:t>євро</w:t>
            </w:r>
            <w:proofErr w:type="spellEnd"/>
            <w:r w:rsidRPr="004228DF">
              <w:rPr>
                <w:rFonts w:ascii="Times New Roman" w:eastAsia="Times New Roman" w:hAnsi="Times New Roman" w:cs="Times New Roman"/>
                <w:sz w:val="24"/>
                <w:szCs w:val="24"/>
                <w:lang w:val="ru-RU" w:eastAsia="ru-RU"/>
              </w:rPr>
              <w:t xml:space="preserve"> 5, </w:t>
            </w:r>
            <w:proofErr w:type="spellStart"/>
            <w:r w:rsidRPr="004228DF">
              <w:rPr>
                <w:rFonts w:ascii="Times New Roman" w:eastAsia="Times New Roman" w:hAnsi="Times New Roman" w:cs="Times New Roman"/>
                <w:sz w:val="24"/>
                <w:szCs w:val="24"/>
                <w:lang w:val="ru-RU" w:eastAsia="ru-RU"/>
              </w:rPr>
              <w:t>Дизельне</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паливо</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євро</w:t>
            </w:r>
            <w:proofErr w:type="spellEnd"/>
            <w:r w:rsidRPr="004228DF">
              <w:rPr>
                <w:rFonts w:ascii="Times New Roman" w:eastAsia="Times New Roman" w:hAnsi="Times New Roman" w:cs="Times New Roman"/>
                <w:sz w:val="24"/>
                <w:szCs w:val="24"/>
                <w:lang w:val="ru-RU" w:eastAsia="ru-RU"/>
              </w:rPr>
              <w:t xml:space="preserve"> 5 </w:t>
            </w:r>
            <w:proofErr w:type="spellStart"/>
            <w:r w:rsidRPr="004228DF">
              <w:rPr>
                <w:rFonts w:ascii="Times New Roman" w:eastAsia="Times New Roman" w:hAnsi="Times New Roman" w:cs="Times New Roman"/>
                <w:sz w:val="24"/>
                <w:szCs w:val="24"/>
                <w:lang w:val="ru-RU" w:eastAsia="ru-RU"/>
              </w:rPr>
              <w:t>згідно</w:t>
            </w:r>
            <w:proofErr w:type="spellEnd"/>
            <w:r w:rsidRPr="004228DF">
              <w:rPr>
                <w:rFonts w:ascii="Times New Roman" w:eastAsia="Times New Roman" w:hAnsi="Times New Roman" w:cs="Times New Roman"/>
                <w:sz w:val="24"/>
                <w:szCs w:val="24"/>
                <w:lang w:val="ru-RU" w:eastAsia="ru-RU"/>
              </w:rPr>
              <w:t xml:space="preserve"> ДК021:2015 код 09130000-9 – </w:t>
            </w:r>
            <w:proofErr w:type="spellStart"/>
            <w:r w:rsidRPr="004228DF">
              <w:rPr>
                <w:rFonts w:ascii="Times New Roman" w:eastAsia="Times New Roman" w:hAnsi="Times New Roman" w:cs="Times New Roman"/>
                <w:sz w:val="24"/>
                <w:szCs w:val="24"/>
                <w:lang w:val="ru-RU" w:eastAsia="ru-RU"/>
              </w:rPr>
              <w:t>Нафта</w:t>
            </w:r>
            <w:proofErr w:type="spellEnd"/>
            <w:r w:rsidRPr="004228DF">
              <w:rPr>
                <w:rFonts w:ascii="Times New Roman" w:eastAsia="Times New Roman" w:hAnsi="Times New Roman" w:cs="Times New Roman"/>
                <w:sz w:val="24"/>
                <w:szCs w:val="24"/>
                <w:lang w:val="ru-RU" w:eastAsia="ru-RU"/>
              </w:rPr>
              <w:t xml:space="preserve"> і </w:t>
            </w:r>
            <w:proofErr w:type="spellStart"/>
            <w:r w:rsidRPr="004228DF">
              <w:rPr>
                <w:rFonts w:ascii="Times New Roman" w:eastAsia="Times New Roman" w:hAnsi="Times New Roman" w:cs="Times New Roman"/>
                <w:sz w:val="24"/>
                <w:szCs w:val="24"/>
                <w:lang w:val="ru-RU" w:eastAsia="ru-RU"/>
              </w:rPr>
              <w:t>дистиляти</w:t>
            </w:r>
            <w:proofErr w:type="spellEnd"/>
          </w:p>
        </w:tc>
      </w:tr>
      <w:tr w:rsidR="004228DF" w:rsidRPr="004228DF" w:rsidTr="00B33EF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r w:rsidRPr="004228DF">
              <w:rPr>
                <w:rFonts w:ascii="Times New Roman" w:eastAsia="Times New Roman" w:hAnsi="Times New Roman" w:cs="Times New Roman"/>
                <w:sz w:val="24"/>
                <w:szCs w:val="24"/>
                <w:highlight w:val="white"/>
                <w:lang w:val="ru-RU" w:eastAsia="ru-RU"/>
              </w:rPr>
              <w:t>Код ДК 021:2015</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r w:rsidRPr="004228DF">
              <w:rPr>
                <w:rFonts w:ascii="Times New Roman" w:eastAsia="Times New Roman" w:hAnsi="Times New Roman" w:cs="Times New Roman"/>
                <w:sz w:val="24"/>
                <w:szCs w:val="24"/>
                <w:lang w:val="ru-RU" w:eastAsia="ru-RU"/>
              </w:rPr>
              <w:t xml:space="preserve">за кодом СРУ ДК 021:2015: 09130000-9 </w:t>
            </w:r>
            <w:r w:rsidRPr="004228DF">
              <w:rPr>
                <w:rFonts w:ascii="Times New Roman" w:eastAsia="Tahoma" w:hAnsi="Times New Roman" w:cs="Times New Roman"/>
                <w:bCs/>
                <w:sz w:val="24"/>
                <w:szCs w:val="24"/>
                <w:lang w:val="ru-RU" w:eastAsia="zh-CN"/>
              </w:rPr>
              <w:t xml:space="preserve">– </w:t>
            </w:r>
            <w:proofErr w:type="spellStart"/>
            <w:r w:rsidRPr="004228DF">
              <w:rPr>
                <w:rFonts w:ascii="Times New Roman" w:eastAsia="Times New Roman" w:hAnsi="Times New Roman" w:cs="Times New Roman"/>
                <w:sz w:val="24"/>
                <w:szCs w:val="24"/>
                <w:lang w:val="ru-RU" w:eastAsia="ru-RU"/>
              </w:rPr>
              <w:t>Нафта</w:t>
            </w:r>
            <w:proofErr w:type="spellEnd"/>
            <w:r w:rsidRPr="004228DF">
              <w:rPr>
                <w:rFonts w:ascii="Times New Roman" w:eastAsia="Times New Roman" w:hAnsi="Times New Roman" w:cs="Times New Roman"/>
                <w:sz w:val="24"/>
                <w:szCs w:val="24"/>
                <w:lang w:val="ru-RU" w:eastAsia="ru-RU"/>
              </w:rPr>
              <w:t xml:space="preserve"> і </w:t>
            </w:r>
            <w:proofErr w:type="spellStart"/>
            <w:r w:rsidRPr="004228DF">
              <w:rPr>
                <w:rFonts w:ascii="Times New Roman" w:eastAsia="Times New Roman" w:hAnsi="Times New Roman" w:cs="Times New Roman"/>
                <w:sz w:val="24"/>
                <w:szCs w:val="24"/>
                <w:lang w:val="ru-RU" w:eastAsia="ru-RU"/>
              </w:rPr>
              <w:t>дистиляти</w:t>
            </w:r>
            <w:proofErr w:type="spellEnd"/>
          </w:p>
        </w:tc>
      </w:tr>
      <w:tr w:rsidR="004228DF" w:rsidRPr="004228DF" w:rsidTr="00B33EF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proofErr w:type="spellStart"/>
            <w:r w:rsidRPr="004228DF">
              <w:rPr>
                <w:rFonts w:ascii="Times New Roman" w:eastAsia="Times New Roman" w:hAnsi="Times New Roman" w:cs="Times New Roman"/>
                <w:color w:val="000000"/>
                <w:sz w:val="24"/>
                <w:szCs w:val="24"/>
                <w:lang w:val="ru-RU" w:eastAsia="ru-RU"/>
              </w:rPr>
              <w:t>Назва</w:t>
            </w:r>
            <w:proofErr w:type="spellEnd"/>
            <w:r w:rsidRPr="004228DF">
              <w:rPr>
                <w:rFonts w:ascii="Times New Roman" w:eastAsia="Times New Roman" w:hAnsi="Times New Roman" w:cs="Times New Roman"/>
                <w:color w:val="000000"/>
                <w:sz w:val="24"/>
                <w:szCs w:val="24"/>
                <w:lang w:val="ru-RU" w:eastAsia="ru-RU"/>
              </w:rPr>
              <w:t xml:space="preserve"> товару </w:t>
            </w:r>
            <w:proofErr w:type="spellStart"/>
            <w:r w:rsidRPr="004228DF">
              <w:rPr>
                <w:rFonts w:ascii="Times New Roman" w:eastAsia="Times New Roman" w:hAnsi="Times New Roman" w:cs="Times New Roman"/>
                <w:color w:val="000000"/>
                <w:sz w:val="24"/>
                <w:szCs w:val="24"/>
                <w:lang w:val="ru-RU" w:eastAsia="ru-RU"/>
              </w:rPr>
              <w:t>номенклатурної</w:t>
            </w:r>
            <w:proofErr w:type="spellEnd"/>
            <w:r w:rsidRPr="004228DF">
              <w:rPr>
                <w:rFonts w:ascii="Times New Roman" w:eastAsia="Times New Roman" w:hAnsi="Times New Roman" w:cs="Times New Roman"/>
                <w:color w:val="000000"/>
                <w:sz w:val="24"/>
                <w:szCs w:val="24"/>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позиції</w:t>
            </w:r>
            <w:proofErr w:type="spellEnd"/>
            <w:r w:rsidRPr="004228DF">
              <w:rPr>
                <w:rFonts w:ascii="Times New Roman" w:eastAsia="Times New Roman" w:hAnsi="Times New Roman" w:cs="Times New Roman"/>
                <w:sz w:val="24"/>
                <w:szCs w:val="24"/>
                <w:highlight w:val="white"/>
                <w:lang w:val="ru-RU" w:eastAsia="ru-RU"/>
              </w:rPr>
              <w:t xml:space="preserve"> предмета </w:t>
            </w:r>
            <w:proofErr w:type="spellStart"/>
            <w:r w:rsidRPr="004228DF">
              <w:rPr>
                <w:rFonts w:ascii="Times New Roman" w:eastAsia="Times New Roman" w:hAnsi="Times New Roman" w:cs="Times New Roman"/>
                <w:sz w:val="24"/>
                <w:szCs w:val="24"/>
                <w:highlight w:val="white"/>
                <w:lang w:val="ru-RU" w:eastAsia="ru-RU"/>
              </w:rPr>
              <w:t>закупівлі</w:t>
            </w:r>
            <w:proofErr w:type="spellEnd"/>
            <w:r w:rsidRPr="004228DF">
              <w:rPr>
                <w:rFonts w:ascii="Times New Roman" w:eastAsia="Times New Roman" w:hAnsi="Times New Roman" w:cs="Times New Roman"/>
                <w:sz w:val="24"/>
                <w:szCs w:val="24"/>
                <w:highlight w:val="white"/>
                <w:lang w:val="ru-RU" w:eastAsia="ru-RU"/>
              </w:rPr>
              <w:t xml:space="preserve"> та код</w:t>
            </w:r>
            <w:r w:rsidRPr="004228DF">
              <w:rPr>
                <w:rFonts w:ascii="Times New Roman" w:eastAsia="Times New Roman" w:hAnsi="Times New Roman" w:cs="Times New Roman"/>
                <w:color w:val="000000"/>
                <w:sz w:val="24"/>
                <w:szCs w:val="24"/>
                <w:lang w:val="ru-RU" w:eastAsia="ru-RU"/>
              </w:rPr>
              <w:t xml:space="preserve"> товару </w:t>
            </w:r>
            <w:proofErr w:type="spellStart"/>
            <w:r w:rsidRPr="004228DF">
              <w:rPr>
                <w:rFonts w:ascii="Times New Roman" w:eastAsia="Times New Roman" w:hAnsi="Times New Roman" w:cs="Times New Roman"/>
                <w:sz w:val="24"/>
                <w:szCs w:val="24"/>
                <w:highlight w:val="white"/>
                <w:lang w:val="ru-RU" w:eastAsia="ru-RU"/>
              </w:rPr>
              <w:t>визначеного</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згідно</w:t>
            </w:r>
            <w:proofErr w:type="spellEnd"/>
            <w:r w:rsidRPr="004228DF">
              <w:rPr>
                <w:rFonts w:ascii="Times New Roman" w:eastAsia="Times New Roman" w:hAnsi="Times New Roman" w:cs="Times New Roman"/>
                <w:sz w:val="24"/>
                <w:szCs w:val="24"/>
                <w:highlight w:val="white"/>
                <w:lang w:val="ru-RU" w:eastAsia="ru-RU"/>
              </w:rPr>
              <w:t xml:space="preserve"> з </w:t>
            </w:r>
            <w:proofErr w:type="spellStart"/>
            <w:r w:rsidRPr="004228DF">
              <w:rPr>
                <w:rFonts w:ascii="Times New Roman" w:eastAsia="Times New Roman" w:hAnsi="Times New Roman" w:cs="Times New Roman"/>
                <w:sz w:val="24"/>
                <w:szCs w:val="24"/>
                <w:highlight w:val="white"/>
                <w:lang w:val="ru-RU" w:eastAsia="ru-RU"/>
              </w:rPr>
              <w:t>Єдиним</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закупівельним</w:t>
            </w:r>
            <w:proofErr w:type="spellEnd"/>
            <w:r w:rsidRPr="004228DF">
              <w:rPr>
                <w:rFonts w:ascii="Times New Roman" w:eastAsia="Times New Roman" w:hAnsi="Times New Roman" w:cs="Times New Roman"/>
                <w:sz w:val="24"/>
                <w:szCs w:val="24"/>
                <w:highlight w:val="white"/>
                <w:lang w:val="ru-RU" w:eastAsia="ru-RU"/>
              </w:rPr>
              <w:t xml:space="preserve"> словником, </w:t>
            </w:r>
            <w:proofErr w:type="spellStart"/>
            <w:r w:rsidRPr="004228DF">
              <w:rPr>
                <w:rFonts w:ascii="Times New Roman" w:eastAsia="Times New Roman" w:hAnsi="Times New Roman" w:cs="Times New Roman"/>
                <w:sz w:val="24"/>
                <w:szCs w:val="24"/>
                <w:highlight w:val="white"/>
                <w:lang w:val="ru-RU" w:eastAsia="ru-RU"/>
              </w:rPr>
              <w:t>що</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найбільше</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відповідає</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назві</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номенклатурної</w:t>
            </w:r>
            <w:proofErr w:type="spellEnd"/>
            <w:r w:rsidRPr="004228DF">
              <w:rPr>
                <w:rFonts w:ascii="Times New Roman" w:eastAsia="Times New Roman" w:hAnsi="Times New Roman" w:cs="Times New Roman"/>
                <w:sz w:val="24"/>
                <w:szCs w:val="24"/>
                <w:highlight w:val="white"/>
                <w:lang w:val="ru-RU" w:eastAsia="ru-RU"/>
              </w:rPr>
              <w:t xml:space="preserve"> </w:t>
            </w:r>
            <w:proofErr w:type="spellStart"/>
            <w:r w:rsidRPr="004228DF">
              <w:rPr>
                <w:rFonts w:ascii="Times New Roman" w:eastAsia="Times New Roman" w:hAnsi="Times New Roman" w:cs="Times New Roman"/>
                <w:sz w:val="24"/>
                <w:szCs w:val="24"/>
                <w:highlight w:val="white"/>
                <w:lang w:val="ru-RU" w:eastAsia="ru-RU"/>
              </w:rPr>
              <w:t>позиції</w:t>
            </w:r>
            <w:proofErr w:type="spellEnd"/>
            <w:r w:rsidRPr="004228DF">
              <w:rPr>
                <w:rFonts w:ascii="Times New Roman" w:eastAsia="Times New Roman" w:hAnsi="Times New Roman" w:cs="Times New Roman"/>
                <w:sz w:val="24"/>
                <w:szCs w:val="24"/>
                <w:highlight w:val="white"/>
                <w:lang w:val="ru-RU" w:eastAsia="ru-RU"/>
              </w:rPr>
              <w:t xml:space="preserve"> предмета </w:t>
            </w:r>
            <w:proofErr w:type="spellStart"/>
            <w:r w:rsidRPr="004228DF">
              <w:rPr>
                <w:rFonts w:ascii="Times New Roman" w:eastAsia="Times New Roman" w:hAnsi="Times New Roman" w:cs="Times New Roman"/>
                <w:sz w:val="24"/>
                <w:szCs w:val="24"/>
                <w:highlight w:val="white"/>
                <w:lang w:val="ru-RU" w:eastAsia="ru-RU"/>
              </w:rPr>
              <w:t>закупівлі</w:t>
            </w:r>
            <w:proofErr w:type="spellEnd"/>
            <w:r w:rsidRPr="004228DF">
              <w:rPr>
                <w:rFonts w:ascii="Times New Roman" w:eastAsia="Times New Roman" w:hAnsi="Times New Roman" w:cs="Times New Roman"/>
                <w:sz w:val="24"/>
                <w:szCs w:val="24"/>
                <w:highlight w:val="white"/>
                <w:lang w:val="ru-RU" w:eastAsia="ru-RU"/>
              </w:rPr>
              <w:t xml:space="preserve">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lang w:val="ru-RU" w:eastAsia="ru-RU"/>
              </w:rPr>
            </w:pPr>
            <w:r w:rsidRPr="004228DF">
              <w:rPr>
                <w:rFonts w:ascii="Times New Roman" w:eastAsia="Times New Roman" w:hAnsi="Times New Roman" w:cs="Times New Roman"/>
                <w:sz w:val="24"/>
                <w:szCs w:val="24"/>
                <w:lang w:val="ru-RU" w:eastAsia="ru-RU"/>
              </w:rPr>
              <w:t>09132000-3 – Бензин;</w:t>
            </w:r>
          </w:p>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r w:rsidRPr="004228DF">
              <w:rPr>
                <w:rFonts w:ascii="Times New Roman" w:eastAsia="Times New Roman" w:hAnsi="Times New Roman" w:cs="Times New Roman"/>
                <w:sz w:val="24"/>
                <w:szCs w:val="24"/>
                <w:lang w:val="ru-RU" w:eastAsia="ru-RU"/>
              </w:rPr>
              <w:t xml:space="preserve">09134200-9 – </w:t>
            </w:r>
            <w:proofErr w:type="spellStart"/>
            <w:r w:rsidRPr="004228DF">
              <w:rPr>
                <w:rFonts w:ascii="Times New Roman" w:eastAsia="Times New Roman" w:hAnsi="Times New Roman" w:cs="Times New Roman"/>
                <w:sz w:val="24"/>
                <w:szCs w:val="24"/>
                <w:lang w:val="ru-RU" w:eastAsia="ru-RU"/>
              </w:rPr>
              <w:t>Дизельне</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паливо</w:t>
            </w:r>
            <w:proofErr w:type="spellEnd"/>
          </w:p>
        </w:tc>
      </w:tr>
      <w:tr w:rsidR="004228DF" w:rsidRPr="004228DF" w:rsidTr="00B33EF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proofErr w:type="spellStart"/>
            <w:r w:rsidRPr="004228DF">
              <w:rPr>
                <w:rFonts w:ascii="Times New Roman" w:eastAsia="Times New Roman" w:hAnsi="Times New Roman" w:cs="Times New Roman"/>
                <w:sz w:val="24"/>
                <w:szCs w:val="24"/>
                <w:highlight w:val="white"/>
                <w:lang w:val="ru-RU" w:eastAsia="ru-RU"/>
              </w:rPr>
              <w:t>Кількість</w:t>
            </w:r>
            <w:proofErr w:type="spellEnd"/>
            <w:r w:rsidRPr="004228DF">
              <w:rPr>
                <w:rFonts w:ascii="Times New Roman" w:eastAsia="Times New Roman" w:hAnsi="Times New Roman" w:cs="Times New Roman"/>
                <w:sz w:val="24"/>
                <w:szCs w:val="24"/>
                <w:highlight w:val="white"/>
                <w:lang w:val="ru-RU" w:eastAsia="ru-RU"/>
              </w:rPr>
              <w:t xml:space="preserve">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W w:w="4753" w:type="dxa"/>
              <w:tblLayout w:type="fixed"/>
              <w:tblLook w:val="00A0" w:firstRow="1" w:lastRow="0" w:firstColumn="1" w:lastColumn="0" w:noHBand="0" w:noVBand="0"/>
            </w:tblPr>
            <w:tblGrid>
              <w:gridCol w:w="358"/>
              <w:gridCol w:w="993"/>
              <w:gridCol w:w="1701"/>
              <w:gridCol w:w="708"/>
              <w:gridCol w:w="993"/>
            </w:tblGrid>
            <w:tr w:rsidR="004228DF" w:rsidRPr="004228DF" w:rsidTr="00B33EF1">
              <w:trPr>
                <w:cantSplit/>
                <w:trHeight w:val="1649"/>
              </w:trPr>
              <w:tc>
                <w:tcPr>
                  <w:tcW w:w="358" w:type="dxa"/>
                  <w:tcBorders>
                    <w:top w:val="single" w:sz="4" w:space="0" w:color="000000"/>
                    <w:left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b/>
                      <w:bCs/>
                      <w:color w:val="000000"/>
                      <w:sz w:val="24"/>
                      <w:szCs w:val="24"/>
                      <w:lang w:eastAsia="ru-RU"/>
                    </w:rPr>
                  </w:pPr>
                  <w:r w:rsidRPr="004228DF">
                    <w:rPr>
                      <w:rFonts w:ascii="Times New Roman" w:eastAsia="Times New Roman" w:hAnsi="Times New Roman" w:cs="Times New Roman"/>
                      <w:b/>
                      <w:bCs/>
                      <w:color w:val="000000"/>
                      <w:sz w:val="24"/>
                      <w:szCs w:val="24"/>
                      <w:lang w:eastAsia="ru-RU"/>
                    </w:rPr>
                    <w:t>№ п/п</w:t>
                  </w:r>
                </w:p>
              </w:tc>
              <w:tc>
                <w:tcPr>
                  <w:tcW w:w="993" w:type="dxa"/>
                  <w:tcBorders>
                    <w:top w:val="single" w:sz="4" w:space="0" w:color="000000"/>
                    <w:bottom w:val="single" w:sz="4" w:space="0" w:color="000000"/>
                    <w:right w:val="single" w:sz="4" w:space="0" w:color="000000"/>
                  </w:tcBorders>
                  <w:textDirection w:val="btLr"/>
                  <w:vAlign w:val="center"/>
                </w:tcPr>
                <w:p w:rsidR="004228DF" w:rsidRPr="004228DF" w:rsidRDefault="004228DF" w:rsidP="004228DF">
                  <w:pPr>
                    <w:widowControl w:val="0"/>
                    <w:spacing w:after="0" w:line="240" w:lineRule="auto"/>
                    <w:ind w:left="113" w:right="113"/>
                    <w:jc w:val="center"/>
                    <w:rPr>
                      <w:rFonts w:ascii="Times New Roman" w:eastAsia="Times New Roman" w:hAnsi="Times New Roman" w:cs="Times New Roman"/>
                      <w:b/>
                      <w:bCs/>
                      <w:color w:val="000000"/>
                      <w:sz w:val="18"/>
                      <w:szCs w:val="18"/>
                      <w:lang w:eastAsia="ru-RU"/>
                    </w:rPr>
                  </w:pPr>
                  <w:r w:rsidRPr="004228DF">
                    <w:rPr>
                      <w:rFonts w:ascii="Times New Roman" w:eastAsia="Times New Roman" w:hAnsi="Times New Roman" w:cs="Times New Roman"/>
                      <w:b/>
                      <w:bCs/>
                      <w:color w:val="000000"/>
                      <w:sz w:val="18"/>
                      <w:szCs w:val="18"/>
                      <w:lang w:eastAsia="ru-RU"/>
                    </w:rPr>
                    <w:t>Код ДКПП</w:t>
                  </w:r>
                </w:p>
                <w:p w:rsidR="004228DF" w:rsidRPr="004228DF" w:rsidRDefault="004228DF" w:rsidP="004228DF">
                  <w:pPr>
                    <w:widowControl w:val="0"/>
                    <w:spacing w:after="0" w:line="240" w:lineRule="auto"/>
                    <w:ind w:left="113" w:right="113"/>
                    <w:jc w:val="center"/>
                    <w:rPr>
                      <w:rFonts w:ascii="Times New Roman" w:eastAsia="Times New Roman" w:hAnsi="Times New Roman" w:cs="Times New Roman"/>
                      <w:b/>
                      <w:bCs/>
                      <w:color w:val="000000"/>
                      <w:sz w:val="18"/>
                      <w:szCs w:val="18"/>
                      <w:lang w:eastAsia="ru-RU"/>
                    </w:rPr>
                  </w:pPr>
                  <w:r w:rsidRPr="004228DF">
                    <w:rPr>
                      <w:rFonts w:ascii="Times New Roman" w:eastAsia="Times New Roman" w:hAnsi="Times New Roman" w:cs="Times New Roman"/>
                      <w:b/>
                      <w:bCs/>
                      <w:color w:val="000000"/>
                      <w:sz w:val="18"/>
                      <w:szCs w:val="18"/>
                      <w:lang w:eastAsia="ru-RU"/>
                    </w:rPr>
                    <w:t>021:2015 предмета закупівлі</w:t>
                  </w:r>
                </w:p>
              </w:tc>
              <w:tc>
                <w:tcPr>
                  <w:tcW w:w="1701" w:type="dxa"/>
                  <w:tcBorders>
                    <w:top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b/>
                      <w:bCs/>
                      <w:color w:val="000000"/>
                      <w:sz w:val="20"/>
                      <w:szCs w:val="20"/>
                      <w:lang w:eastAsia="ru-RU"/>
                    </w:rPr>
                  </w:pPr>
                  <w:r w:rsidRPr="004228DF">
                    <w:rPr>
                      <w:rFonts w:ascii="Times New Roman" w:eastAsia="Times New Roman" w:hAnsi="Times New Roman" w:cs="Times New Roman"/>
                      <w:b/>
                      <w:bCs/>
                      <w:color w:val="000000"/>
                      <w:sz w:val="20"/>
                      <w:szCs w:val="20"/>
                      <w:lang w:eastAsia="ru-RU"/>
                    </w:rPr>
                    <w:t>Найменування</w:t>
                  </w:r>
                </w:p>
                <w:p w:rsidR="004228DF" w:rsidRPr="004228DF" w:rsidRDefault="004228DF" w:rsidP="004228DF">
                  <w:pPr>
                    <w:widowControl w:val="0"/>
                    <w:spacing w:after="0" w:line="240" w:lineRule="auto"/>
                    <w:jc w:val="center"/>
                    <w:rPr>
                      <w:rFonts w:ascii="Times New Roman" w:eastAsia="Times New Roman" w:hAnsi="Times New Roman" w:cs="Times New Roman"/>
                      <w:b/>
                      <w:sz w:val="20"/>
                      <w:szCs w:val="20"/>
                      <w:lang w:eastAsia="ru-RU"/>
                    </w:rPr>
                  </w:pPr>
                  <w:r w:rsidRPr="004228DF">
                    <w:rPr>
                      <w:rFonts w:ascii="Times New Roman" w:eastAsia="Times New Roman" w:hAnsi="Times New Roman" w:cs="Times New Roman"/>
                      <w:b/>
                      <w:sz w:val="20"/>
                      <w:szCs w:val="20"/>
                      <w:lang w:eastAsia="ru-RU"/>
                    </w:rPr>
                    <w:t>товару/робіт/</w:t>
                  </w:r>
                </w:p>
                <w:p w:rsidR="004228DF" w:rsidRPr="004228DF" w:rsidRDefault="004228DF" w:rsidP="004228DF">
                  <w:pPr>
                    <w:widowControl w:val="0"/>
                    <w:spacing w:after="0" w:line="240" w:lineRule="auto"/>
                    <w:jc w:val="center"/>
                    <w:rPr>
                      <w:rFonts w:ascii="Times New Roman" w:eastAsia="Times New Roman" w:hAnsi="Times New Roman" w:cs="Times New Roman"/>
                      <w:b/>
                      <w:bCs/>
                      <w:color w:val="000000"/>
                      <w:sz w:val="20"/>
                      <w:szCs w:val="20"/>
                      <w:lang w:eastAsia="ru-RU"/>
                    </w:rPr>
                  </w:pPr>
                  <w:r w:rsidRPr="004228DF">
                    <w:rPr>
                      <w:rFonts w:ascii="Times New Roman" w:eastAsia="Times New Roman" w:hAnsi="Times New Roman" w:cs="Times New Roman"/>
                      <w:b/>
                      <w:sz w:val="20"/>
                      <w:szCs w:val="20"/>
                      <w:lang w:eastAsia="ru-RU"/>
                    </w:rPr>
                    <w:t>послуг</w:t>
                  </w:r>
                </w:p>
              </w:tc>
              <w:tc>
                <w:tcPr>
                  <w:tcW w:w="708" w:type="dxa"/>
                  <w:tcBorders>
                    <w:top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b/>
                      <w:bCs/>
                      <w:color w:val="000000"/>
                      <w:sz w:val="20"/>
                      <w:szCs w:val="20"/>
                      <w:lang w:eastAsia="ru-RU"/>
                    </w:rPr>
                  </w:pPr>
                  <w:r w:rsidRPr="004228DF">
                    <w:rPr>
                      <w:rFonts w:ascii="Times New Roman" w:eastAsia="Times New Roman" w:hAnsi="Times New Roman" w:cs="Times New Roman"/>
                      <w:b/>
                      <w:bCs/>
                      <w:color w:val="000000"/>
                      <w:sz w:val="20"/>
                      <w:szCs w:val="20"/>
                      <w:lang w:eastAsia="ru-RU"/>
                    </w:rPr>
                    <w:t xml:space="preserve">Од. </w:t>
                  </w:r>
                  <w:proofErr w:type="spellStart"/>
                  <w:r w:rsidRPr="004228DF">
                    <w:rPr>
                      <w:rFonts w:ascii="Times New Roman" w:eastAsia="Times New Roman" w:hAnsi="Times New Roman" w:cs="Times New Roman"/>
                      <w:b/>
                      <w:bCs/>
                      <w:color w:val="000000"/>
                      <w:sz w:val="20"/>
                      <w:szCs w:val="20"/>
                      <w:lang w:eastAsia="ru-RU"/>
                    </w:rPr>
                    <w:t>вим</w:t>
                  </w:r>
                  <w:proofErr w:type="spellEnd"/>
                  <w:r w:rsidRPr="004228DF">
                    <w:rPr>
                      <w:rFonts w:ascii="Times New Roman" w:eastAsia="Times New Roman" w:hAnsi="Times New Roman" w:cs="Times New Roman"/>
                      <w:b/>
                      <w:bCs/>
                      <w:color w:val="000000"/>
                      <w:sz w:val="20"/>
                      <w:szCs w:val="20"/>
                      <w:lang w:eastAsia="ru-RU"/>
                    </w:rPr>
                    <w:t>.</w:t>
                  </w:r>
                </w:p>
              </w:tc>
              <w:tc>
                <w:tcPr>
                  <w:tcW w:w="993" w:type="dxa"/>
                  <w:tcBorders>
                    <w:top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b/>
                      <w:bCs/>
                      <w:color w:val="000000"/>
                      <w:sz w:val="20"/>
                      <w:szCs w:val="20"/>
                      <w:lang w:eastAsia="ru-RU"/>
                    </w:rPr>
                  </w:pPr>
                  <w:r w:rsidRPr="004228DF">
                    <w:rPr>
                      <w:rFonts w:ascii="Times New Roman" w:eastAsia="Times New Roman" w:hAnsi="Times New Roman" w:cs="Times New Roman"/>
                      <w:b/>
                      <w:bCs/>
                      <w:color w:val="000000"/>
                      <w:sz w:val="20"/>
                      <w:szCs w:val="20"/>
                      <w:lang w:eastAsia="ru-RU"/>
                    </w:rPr>
                    <w:t>Кіл-</w:t>
                  </w:r>
                  <w:proofErr w:type="spellStart"/>
                  <w:r w:rsidRPr="004228DF">
                    <w:rPr>
                      <w:rFonts w:ascii="Times New Roman" w:eastAsia="Times New Roman" w:hAnsi="Times New Roman" w:cs="Times New Roman"/>
                      <w:b/>
                      <w:bCs/>
                      <w:color w:val="000000"/>
                      <w:sz w:val="20"/>
                      <w:szCs w:val="20"/>
                      <w:lang w:eastAsia="ru-RU"/>
                    </w:rPr>
                    <w:t>ть</w:t>
                  </w:r>
                  <w:proofErr w:type="spellEnd"/>
                </w:p>
              </w:tc>
            </w:tr>
            <w:tr w:rsidR="004228DF" w:rsidRPr="004228DF" w:rsidTr="00B33EF1">
              <w:trPr>
                <w:cantSplit/>
                <w:trHeight w:val="1260"/>
              </w:trPr>
              <w:tc>
                <w:tcPr>
                  <w:tcW w:w="358" w:type="dxa"/>
                  <w:tcBorders>
                    <w:top w:val="single" w:sz="4" w:space="0" w:color="000000"/>
                    <w:left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sz w:val="24"/>
                      <w:szCs w:val="24"/>
                      <w:lang w:eastAsia="ru-RU"/>
                    </w:rPr>
                  </w:pPr>
                  <w:r w:rsidRPr="004228DF">
                    <w:rPr>
                      <w:rFonts w:ascii="Times New Roman" w:eastAsia="Times New Roman" w:hAnsi="Times New Roman" w:cs="Times New Roman"/>
                      <w:sz w:val="24"/>
                      <w:szCs w:val="24"/>
                      <w:lang w:eastAsia="ru-RU"/>
                    </w:rPr>
                    <w:t>1</w:t>
                  </w:r>
                </w:p>
              </w:tc>
              <w:tc>
                <w:tcPr>
                  <w:tcW w:w="993" w:type="dxa"/>
                  <w:vMerge w:val="restart"/>
                  <w:tcBorders>
                    <w:top w:val="single" w:sz="4" w:space="0" w:color="000000"/>
                    <w:right w:val="single" w:sz="4" w:space="0" w:color="000000"/>
                  </w:tcBorders>
                  <w:textDirection w:val="btLr"/>
                  <w:vAlign w:val="center"/>
                </w:tcPr>
                <w:p w:rsidR="004228DF" w:rsidRPr="004228DF" w:rsidRDefault="004228DF" w:rsidP="004228DF">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b/>
                      <w:color w:val="000000"/>
                      <w:sz w:val="24"/>
                      <w:szCs w:val="24"/>
                      <w:lang w:eastAsia="ru-RU"/>
                    </w:rPr>
                    <w:t>09130000-9 – Нафта і дистиляти</w:t>
                  </w:r>
                </w:p>
              </w:tc>
              <w:tc>
                <w:tcPr>
                  <w:tcW w:w="1701" w:type="dxa"/>
                  <w:tcBorders>
                    <w:top w:val="single" w:sz="4" w:space="0" w:color="000000"/>
                    <w:right w:val="single" w:sz="4" w:space="0" w:color="000000"/>
                  </w:tcBorders>
                  <w:vAlign w:val="center"/>
                </w:tcPr>
                <w:p w:rsidR="004228DF" w:rsidRPr="004228DF" w:rsidRDefault="004228DF" w:rsidP="004228DF">
                  <w:pPr>
                    <w:widowControl w:val="0"/>
                    <w:spacing w:after="0" w:line="240" w:lineRule="auto"/>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Бензин євро 5</w:t>
                  </w:r>
                </w:p>
              </w:tc>
              <w:tc>
                <w:tcPr>
                  <w:tcW w:w="708" w:type="dxa"/>
                  <w:tcBorders>
                    <w:top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л</w:t>
                  </w:r>
                </w:p>
              </w:tc>
              <w:tc>
                <w:tcPr>
                  <w:tcW w:w="993" w:type="dxa"/>
                  <w:tcBorders>
                    <w:top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val="en-US" w:eastAsia="ru-RU"/>
                    </w:rPr>
                    <w:t>3</w:t>
                  </w:r>
                  <w:r w:rsidRPr="004228DF">
                    <w:rPr>
                      <w:rFonts w:ascii="Times New Roman" w:eastAsia="Times New Roman" w:hAnsi="Times New Roman" w:cs="Times New Roman"/>
                      <w:color w:val="000000"/>
                      <w:sz w:val="24"/>
                      <w:szCs w:val="24"/>
                      <w:lang w:eastAsia="ru-RU"/>
                    </w:rPr>
                    <w:t>0 000</w:t>
                  </w:r>
                </w:p>
              </w:tc>
            </w:tr>
            <w:tr w:rsidR="004228DF" w:rsidRPr="004228DF" w:rsidTr="00B33EF1">
              <w:trPr>
                <w:cantSplit/>
                <w:trHeight w:val="1260"/>
              </w:trPr>
              <w:tc>
                <w:tcPr>
                  <w:tcW w:w="358" w:type="dxa"/>
                  <w:tcBorders>
                    <w:top w:val="single" w:sz="4" w:space="0" w:color="000000"/>
                    <w:left w:val="single" w:sz="4" w:space="0" w:color="000000"/>
                    <w:bottom w:val="single" w:sz="4" w:space="0" w:color="auto"/>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sz w:val="24"/>
                      <w:szCs w:val="24"/>
                      <w:lang w:eastAsia="ru-RU"/>
                    </w:rPr>
                  </w:pPr>
                  <w:r w:rsidRPr="004228DF">
                    <w:rPr>
                      <w:rFonts w:ascii="Times New Roman" w:eastAsia="Times New Roman" w:hAnsi="Times New Roman" w:cs="Times New Roman"/>
                      <w:sz w:val="24"/>
                      <w:szCs w:val="24"/>
                      <w:lang w:eastAsia="ru-RU"/>
                    </w:rPr>
                    <w:t>2</w:t>
                  </w:r>
                </w:p>
              </w:tc>
              <w:tc>
                <w:tcPr>
                  <w:tcW w:w="993" w:type="dxa"/>
                  <w:vMerge/>
                  <w:tcBorders>
                    <w:bottom w:val="single" w:sz="4" w:space="0" w:color="auto"/>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b/>
                      <w:color w:val="000000"/>
                      <w:sz w:val="24"/>
                      <w:szCs w:val="24"/>
                      <w:lang w:eastAsia="ru-RU"/>
                    </w:rPr>
                  </w:pPr>
                </w:p>
              </w:tc>
              <w:tc>
                <w:tcPr>
                  <w:tcW w:w="1701" w:type="dxa"/>
                  <w:tcBorders>
                    <w:top w:val="single" w:sz="4" w:space="0" w:color="000000"/>
                    <w:bottom w:val="single" w:sz="4" w:space="0" w:color="auto"/>
                    <w:right w:val="single" w:sz="4" w:space="0" w:color="000000"/>
                  </w:tcBorders>
                  <w:vAlign w:val="center"/>
                </w:tcPr>
                <w:p w:rsidR="004228DF" w:rsidRPr="004228DF" w:rsidRDefault="004228DF" w:rsidP="004228DF">
                  <w:pPr>
                    <w:widowControl w:val="0"/>
                    <w:spacing w:after="0" w:line="240" w:lineRule="auto"/>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Дизельне паливо євро 5</w:t>
                  </w:r>
                </w:p>
              </w:tc>
              <w:tc>
                <w:tcPr>
                  <w:tcW w:w="708" w:type="dxa"/>
                  <w:tcBorders>
                    <w:top w:val="single" w:sz="4" w:space="0" w:color="000000"/>
                    <w:bottom w:val="single" w:sz="4" w:space="0" w:color="auto"/>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л</w:t>
                  </w:r>
                </w:p>
              </w:tc>
              <w:tc>
                <w:tcPr>
                  <w:tcW w:w="993" w:type="dxa"/>
                  <w:tcBorders>
                    <w:top w:val="single" w:sz="4" w:space="0" w:color="000000"/>
                    <w:bottom w:val="single" w:sz="4" w:space="0" w:color="000000"/>
                    <w:right w:val="single" w:sz="4" w:space="0" w:color="000000"/>
                  </w:tcBorders>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30 000</w:t>
                  </w:r>
                </w:p>
              </w:tc>
            </w:tr>
          </w:tbl>
          <w:p w:rsidR="004228DF" w:rsidRPr="004228DF" w:rsidRDefault="004228DF" w:rsidP="004228DF">
            <w:pPr>
              <w:widowControl w:val="0"/>
              <w:spacing w:after="0" w:line="240" w:lineRule="auto"/>
              <w:rPr>
                <w:rFonts w:ascii="Times New Roman" w:eastAsia="Times New Roman" w:hAnsi="Times New Roman" w:cs="Times New Roman"/>
                <w:i/>
                <w:sz w:val="24"/>
                <w:szCs w:val="24"/>
                <w:highlight w:val="white"/>
                <w:lang w:val="ru-RU" w:eastAsia="ru-RU"/>
              </w:rPr>
            </w:pPr>
          </w:p>
        </w:tc>
      </w:tr>
      <w:tr w:rsidR="004228DF" w:rsidRPr="004228DF" w:rsidTr="00B33EF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proofErr w:type="spellStart"/>
            <w:r w:rsidRPr="004228DF">
              <w:rPr>
                <w:rFonts w:ascii="Times New Roman" w:eastAsia="Times New Roman" w:hAnsi="Times New Roman" w:cs="Times New Roman"/>
                <w:sz w:val="24"/>
                <w:szCs w:val="24"/>
                <w:highlight w:val="white"/>
                <w:lang w:val="ru-RU" w:eastAsia="ru-RU"/>
              </w:rPr>
              <w:t>Місце</w:t>
            </w:r>
            <w:proofErr w:type="spellEnd"/>
            <w:r w:rsidRPr="004228DF">
              <w:rPr>
                <w:rFonts w:ascii="Times New Roman" w:eastAsia="Times New Roman" w:hAnsi="Times New Roman" w:cs="Times New Roman"/>
                <w:sz w:val="24"/>
                <w:szCs w:val="24"/>
                <w:highlight w:val="white"/>
                <w:lang w:val="ru-RU" w:eastAsia="ru-RU"/>
              </w:rPr>
              <w:t xml:space="preserve"> поставки товару</w:t>
            </w:r>
          </w:p>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i/>
                <w:sz w:val="24"/>
                <w:szCs w:val="24"/>
                <w:highlight w:val="white"/>
                <w:lang w:val="ru-RU" w:eastAsia="ru-RU"/>
              </w:rPr>
            </w:pPr>
            <w:r w:rsidRPr="004228DF">
              <w:rPr>
                <w:rFonts w:ascii="Times New Roman" w:eastAsia="Times New Roman" w:hAnsi="Times New Roman" w:cs="Times New Roman"/>
                <w:i/>
                <w:sz w:val="24"/>
                <w:szCs w:val="24"/>
                <w:highlight w:val="white"/>
                <w:lang w:val="ru-RU" w:eastAsia="ru-RU"/>
              </w:rPr>
              <w:t xml:space="preserve">м. Одеса, </w:t>
            </w:r>
            <w:proofErr w:type="spellStart"/>
            <w:r w:rsidRPr="004228DF">
              <w:rPr>
                <w:rFonts w:ascii="Times New Roman" w:eastAsia="Times New Roman" w:hAnsi="Times New Roman" w:cs="Times New Roman"/>
                <w:i/>
                <w:sz w:val="24"/>
                <w:szCs w:val="24"/>
                <w:highlight w:val="white"/>
                <w:lang w:val="ru-RU" w:eastAsia="ru-RU"/>
              </w:rPr>
              <w:t>вул</w:t>
            </w:r>
            <w:proofErr w:type="spellEnd"/>
            <w:r w:rsidRPr="004228DF">
              <w:rPr>
                <w:rFonts w:ascii="Times New Roman" w:eastAsia="Times New Roman" w:hAnsi="Times New Roman" w:cs="Times New Roman"/>
                <w:i/>
                <w:sz w:val="24"/>
                <w:szCs w:val="24"/>
                <w:highlight w:val="white"/>
                <w:lang w:val="ru-RU" w:eastAsia="ru-RU"/>
              </w:rPr>
              <w:t>. Водопровідна,1</w:t>
            </w:r>
          </w:p>
        </w:tc>
      </w:tr>
      <w:tr w:rsidR="004228DF" w:rsidRPr="004228DF" w:rsidTr="00B33EF1">
        <w:tc>
          <w:tcPr>
            <w:tcW w:w="4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sz w:val="24"/>
                <w:szCs w:val="24"/>
                <w:highlight w:val="white"/>
                <w:lang w:val="ru-RU" w:eastAsia="ru-RU"/>
              </w:rPr>
            </w:pPr>
            <w:r w:rsidRPr="004228DF">
              <w:rPr>
                <w:rFonts w:ascii="Times New Roman" w:eastAsia="Times New Roman" w:hAnsi="Times New Roman" w:cs="Times New Roman"/>
                <w:sz w:val="24"/>
                <w:szCs w:val="24"/>
                <w:highlight w:val="white"/>
                <w:lang w:val="ru-RU" w:eastAsia="ru-RU"/>
              </w:rPr>
              <w:lastRenderedPageBreak/>
              <w:t>Строк поставки товару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DF" w:rsidRPr="004228DF" w:rsidRDefault="004228DF" w:rsidP="004228DF">
            <w:pPr>
              <w:widowControl w:val="0"/>
              <w:spacing w:after="0" w:line="240" w:lineRule="auto"/>
              <w:rPr>
                <w:rFonts w:ascii="Times New Roman" w:eastAsia="Times New Roman" w:hAnsi="Times New Roman" w:cs="Times New Roman"/>
                <w:i/>
                <w:sz w:val="24"/>
                <w:szCs w:val="24"/>
                <w:highlight w:val="white"/>
                <w:lang w:val="ru-RU" w:eastAsia="ru-RU"/>
              </w:rPr>
            </w:pPr>
            <w:r w:rsidRPr="004228DF">
              <w:rPr>
                <w:rFonts w:ascii="Times New Roman" w:eastAsia="Times New Roman" w:hAnsi="Times New Roman" w:cs="Times New Roman"/>
                <w:i/>
                <w:sz w:val="24"/>
                <w:szCs w:val="24"/>
                <w:lang w:val="ru-RU" w:eastAsia="ru-RU"/>
              </w:rPr>
              <w:t xml:space="preserve">до 31.12.2023року </w:t>
            </w:r>
            <w:proofErr w:type="spellStart"/>
            <w:r w:rsidRPr="004228DF">
              <w:rPr>
                <w:rFonts w:ascii="Times New Roman" w:eastAsia="Times New Roman" w:hAnsi="Times New Roman" w:cs="Times New Roman"/>
                <w:i/>
                <w:sz w:val="24"/>
                <w:szCs w:val="24"/>
                <w:lang w:val="ru-RU" w:eastAsia="ru-RU"/>
              </w:rPr>
              <w:t>включно</w:t>
            </w:r>
            <w:proofErr w:type="spellEnd"/>
          </w:p>
        </w:tc>
      </w:tr>
    </w:tbl>
    <w:p w:rsidR="004228DF" w:rsidRPr="004228DF" w:rsidRDefault="004228DF" w:rsidP="004228DF">
      <w:pPr>
        <w:shd w:val="clear" w:color="auto" w:fill="FFFFFF"/>
        <w:spacing w:line="235" w:lineRule="atLeast"/>
        <w:rPr>
          <w:rFonts w:ascii="Times New Roman" w:eastAsia="Times New Roman" w:hAnsi="Times New Roman" w:cs="Times New Roman"/>
          <w:b/>
          <w:bCs/>
          <w:color w:val="222222"/>
          <w:sz w:val="24"/>
          <w:szCs w:val="24"/>
          <w:lang w:eastAsia="ru-RU"/>
        </w:rPr>
      </w:pPr>
    </w:p>
    <w:p w:rsidR="004228DF" w:rsidRPr="004228DF" w:rsidRDefault="004228DF" w:rsidP="004228DF">
      <w:pPr>
        <w:shd w:val="clear" w:color="auto" w:fill="FFFFFF"/>
        <w:spacing w:line="235" w:lineRule="atLeast"/>
        <w:jc w:val="both"/>
        <w:rPr>
          <w:rFonts w:ascii="Times New Roman" w:eastAsia="Times New Roman" w:hAnsi="Times New Roman" w:cs="Times New Roman"/>
          <w:b/>
          <w:color w:val="222222"/>
          <w:u w:val="single"/>
          <w:lang w:eastAsia="ru-RU"/>
        </w:rPr>
      </w:pPr>
      <w:r w:rsidRPr="004228DF">
        <w:rPr>
          <w:rFonts w:ascii="Times New Roman" w:eastAsia="Times New Roman" w:hAnsi="Times New Roman" w:cs="Times New Roman"/>
          <w:b/>
          <w:color w:val="222222"/>
          <w:u w:val="single"/>
          <w:lang w:eastAsia="ru-RU"/>
        </w:rPr>
        <w:t>Учасник у складі тендерної пропозиції підтверджує відповідність технічним вимогам товару, а саме: Дизельного палива євро 5 та Бензин євро 5 та надає наступні документи:</w:t>
      </w:r>
    </w:p>
    <w:p w:rsidR="004228DF" w:rsidRPr="004228DF" w:rsidRDefault="004228DF" w:rsidP="004228DF">
      <w:pPr>
        <w:shd w:val="clear" w:color="auto" w:fill="FFFFFF"/>
        <w:spacing w:line="242" w:lineRule="atLeast"/>
        <w:jc w:val="both"/>
        <w:rPr>
          <w:rFonts w:ascii="Times New Roman" w:eastAsia="Times New Roman" w:hAnsi="Times New Roman" w:cs="Times New Roman"/>
          <w:color w:val="222222"/>
          <w:spacing w:val="1"/>
          <w:lang w:eastAsia="ru-RU"/>
        </w:rPr>
      </w:pPr>
      <w:r w:rsidRPr="004228DF">
        <w:rPr>
          <w:rFonts w:ascii="Times New Roman" w:eastAsia="Times New Roman" w:hAnsi="Times New Roman" w:cs="Times New Roman"/>
          <w:color w:val="222222"/>
          <w:lang w:eastAsia="ru-RU"/>
        </w:rPr>
        <w:t>         </w:t>
      </w:r>
      <w:r w:rsidRPr="004228DF">
        <w:rPr>
          <w:rFonts w:ascii="Times New Roman" w:eastAsia="Times New Roman" w:hAnsi="Times New Roman" w:cs="Times New Roman"/>
          <w:b/>
          <w:bCs/>
          <w:color w:val="222222"/>
          <w:lang w:eastAsia="ru-RU"/>
        </w:rPr>
        <w:t>І.</w:t>
      </w:r>
      <w:r w:rsidRPr="004228DF">
        <w:rPr>
          <w:rFonts w:ascii="Times New Roman" w:eastAsia="Times New Roman" w:hAnsi="Times New Roman" w:cs="Times New Roman"/>
          <w:color w:val="222222"/>
          <w:lang w:eastAsia="ru-RU"/>
        </w:rPr>
        <w:t> 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Дизельне паливо </w:t>
      </w:r>
      <w:r w:rsidRPr="004228DF">
        <w:rPr>
          <w:rFonts w:ascii="Times New Roman" w:eastAsia="Times New Roman" w:hAnsi="Times New Roman" w:cs="Times New Roman"/>
          <w:color w:val="000000"/>
          <w:sz w:val="24"/>
          <w:szCs w:val="24"/>
          <w:lang w:eastAsia="ru-RU"/>
        </w:rPr>
        <w:t xml:space="preserve">євро 5 </w:t>
      </w:r>
      <w:r w:rsidRPr="004228DF">
        <w:rPr>
          <w:rFonts w:ascii="Times New Roman" w:eastAsia="Times New Roman" w:hAnsi="Times New Roman" w:cs="Times New Roman"/>
          <w:color w:val="222222"/>
          <w:shd w:val="clear" w:color="auto" w:fill="FFFFFF"/>
          <w:lang w:eastAsia="ru-RU"/>
        </w:rPr>
        <w:t>повинно відповідати </w:t>
      </w:r>
      <w:r w:rsidRPr="004228DF">
        <w:rPr>
          <w:rFonts w:ascii="Times New Roman" w:eastAsia="Times New Roman" w:hAnsi="Times New Roman" w:cs="Times New Roman"/>
          <w:color w:val="222222"/>
          <w:lang w:eastAsia="ru-RU"/>
        </w:rPr>
        <w:t xml:space="preserve">ДСТУ 7688-2015 / </w:t>
      </w:r>
      <w:r w:rsidRPr="004228DF">
        <w:rPr>
          <w:rFonts w:ascii="Times New Roman" w:eastAsia="Times New Roman" w:hAnsi="Times New Roman" w:cs="Times New Roman"/>
          <w:color w:val="000000"/>
          <w:sz w:val="24"/>
          <w:szCs w:val="24"/>
          <w:lang w:eastAsia="ru-RU"/>
        </w:rPr>
        <w:t xml:space="preserve">Бензин євро 5 має відповідати </w:t>
      </w:r>
      <w:r w:rsidRPr="004228DF">
        <w:rPr>
          <w:rFonts w:ascii="Times New Roman" w:eastAsia="Times New Roman" w:hAnsi="Times New Roman" w:cs="Times New Roman"/>
          <w:color w:val="222222"/>
          <w:spacing w:val="1"/>
          <w:lang w:eastAsia="ru-RU"/>
        </w:rPr>
        <w:t> ДСТУ 7687-2015.        </w:t>
      </w:r>
    </w:p>
    <w:p w:rsidR="004228DF" w:rsidRPr="004228DF" w:rsidRDefault="004228DF" w:rsidP="004228DF">
      <w:pPr>
        <w:shd w:val="clear" w:color="auto" w:fill="FFFFFF"/>
        <w:spacing w:line="242" w:lineRule="atLeast"/>
        <w:jc w:val="both"/>
        <w:rPr>
          <w:rFonts w:eastAsia="Times New Roman"/>
          <w:color w:val="222222"/>
          <w:lang w:eastAsia="ru-RU"/>
        </w:rPr>
      </w:pPr>
      <w:r w:rsidRPr="004228DF">
        <w:rPr>
          <w:rFonts w:ascii="Times New Roman" w:eastAsia="Times New Roman" w:hAnsi="Times New Roman" w:cs="Times New Roman"/>
          <w:color w:val="222222"/>
          <w:spacing w:val="1"/>
          <w:lang w:eastAsia="ru-RU"/>
        </w:rPr>
        <w:t> </w:t>
      </w:r>
      <w:r w:rsidRPr="004228DF">
        <w:rPr>
          <w:rFonts w:ascii="Times New Roman" w:eastAsia="Times New Roman" w:hAnsi="Times New Roman" w:cs="Times New Roman"/>
          <w:b/>
          <w:bCs/>
          <w:color w:val="222222"/>
          <w:spacing w:val="1"/>
          <w:lang w:eastAsia="ru-RU"/>
        </w:rPr>
        <w:t>ІІ.</w:t>
      </w:r>
      <w:r w:rsidRPr="004228DF">
        <w:rPr>
          <w:rFonts w:ascii="Times New Roman" w:eastAsia="Times New Roman" w:hAnsi="Times New Roman" w:cs="Times New Roman"/>
          <w:color w:val="222222"/>
          <w:spacing w:val="1"/>
          <w:lang w:eastAsia="ru-RU"/>
        </w:rPr>
        <w:t> Для підтвердження відповідності товару тех</w:t>
      </w:r>
      <w:r w:rsidRPr="004228DF">
        <w:rPr>
          <w:rFonts w:ascii="Times New Roman" w:eastAsia="Times New Roman" w:hAnsi="Times New Roman" w:cs="Times New Roman"/>
          <w:color w:val="222222"/>
          <w:lang w:eastAsia="ru-RU"/>
        </w:rPr>
        <w:t>нічним, якісним та кількісним характеристикам </w:t>
      </w:r>
      <w:r w:rsidRPr="004228DF">
        <w:rPr>
          <w:rFonts w:ascii="Times New Roman" w:eastAsia="Times New Roman" w:hAnsi="Times New Roman" w:cs="Times New Roman"/>
          <w:color w:val="222222"/>
          <w:spacing w:val="1"/>
          <w:lang w:eastAsia="ru-RU"/>
        </w:rPr>
        <w:t>необхідно надати: </w:t>
      </w:r>
    </w:p>
    <w:p w:rsidR="004228DF" w:rsidRPr="004228DF" w:rsidRDefault="004228DF" w:rsidP="004228DF">
      <w:pPr>
        <w:shd w:val="clear" w:color="auto" w:fill="FFFFFF"/>
        <w:spacing w:line="242" w:lineRule="atLeast"/>
        <w:jc w:val="both"/>
        <w:rPr>
          <w:rFonts w:eastAsia="Times New Roman"/>
          <w:color w:val="222222"/>
          <w:lang w:val="ru-RU" w:eastAsia="ru-RU"/>
        </w:rPr>
      </w:pPr>
      <w:r w:rsidRPr="004228DF">
        <w:rPr>
          <w:rFonts w:ascii="Times New Roman" w:eastAsia="Times New Roman" w:hAnsi="Times New Roman" w:cs="Times New Roman"/>
          <w:color w:val="222222"/>
          <w:lang w:eastAsia="ru-RU"/>
        </w:rPr>
        <w:t>            1. Копія паспорту якості палива, завірена печаткою підприємства (крім осіб, що здійснюють діяльність без печатки згідно чинного законодавства), та посвідчена підписом Учасника.</w:t>
      </w:r>
    </w:p>
    <w:p w:rsidR="004228DF" w:rsidRPr="004228DF" w:rsidRDefault="004228DF" w:rsidP="004228DF">
      <w:pPr>
        <w:shd w:val="clear" w:color="auto" w:fill="FFFFFF"/>
        <w:spacing w:line="235" w:lineRule="atLeast"/>
        <w:ind w:firstLine="485"/>
        <w:jc w:val="both"/>
        <w:rPr>
          <w:rFonts w:eastAsia="Times New Roman"/>
          <w:color w:val="222222"/>
          <w:lang w:val="ru-RU" w:eastAsia="ru-RU"/>
        </w:rPr>
      </w:pPr>
      <w:r w:rsidRPr="004228DF">
        <w:rPr>
          <w:rFonts w:ascii="Times New Roman" w:eastAsia="Times New Roman" w:hAnsi="Times New Roman" w:cs="Times New Roman"/>
          <w:b/>
          <w:bCs/>
          <w:color w:val="222222"/>
          <w:lang w:eastAsia="ru-RU"/>
        </w:rPr>
        <w:t>ІІІ.</w:t>
      </w:r>
      <w:r w:rsidRPr="004228DF">
        <w:rPr>
          <w:rFonts w:ascii="Times New Roman" w:eastAsia="Times New Roman" w:hAnsi="Times New Roman" w:cs="Times New Roman"/>
          <w:color w:val="222222"/>
          <w:lang w:eastAsia="ru-RU"/>
        </w:rPr>
        <w:t xml:space="preserve"> 1. Учасник повинен надати довідку за наведеною нижче формою, про наявність та кількість власних (орендованих, </w:t>
      </w:r>
      <w:proofErr w:type="spellStart"/>
      <w:r w:rsidRPr="004228DF">
        <w:rPr>
          <w:rFonts w:ascii="Times New Roman" w:eastAsia="Times New Roman" w:hAnsi="Times New Roman" w:cs="Times New Roman"/>
          <w:color w:val="222222"/>
          <w:lang w:eastAsia="ru-RU"/>
        </w:rPr>
        <w:t>суборендованих</w:t>
      </w:r>
      <w:proofErr w:type="spellEnd"/>
      <w:r w:rsidRPr="004228DF">
        <w:rPr>
          <w:rFonts w:ascii="Times New Roman" w:eastAsia="Times New Roman" w:hAnsi="Times New Roman" w:cs="Times New Roman"/>
          <w:color w:val="222222"/>
          <w:lang w:eastAsia="ru-RU"/>
        </w:rPr>
        <w:t xml:space="preserve"> по договорам зберігання або партнерським договорам) АЗС по усій території України, у </w:t>
      </w:r>
      <w:proofErr w:type="spellStart"/>
      <w:r w:rsidRPr="004228DF">
        <w:rPr>
          <w:rFonts w:ascii="Times New Roman" w:eastAsia="Times New Roman" w:hAnsi="Times New Roman" w:cs="Times New Roman"/>
          <w:color w:val="222222"/>
          <w:lang w:eastAsia="ru-RU"/>
        </w:rPr>
        <w:t>т.ч</w:t>
      </w:r>
      <w:proofErr w:type="spellEnd"/>
      <w:r w:rsidRPr="004228DF">
        <w:rPr>
          <w:rFonts w:ascii="Times New Roman" w:eastAsia="Times New Roman" w:hAnsi="Times New Roman" w:cs="Times New Roman"/>
          <w:color w:val="222222"/>
          <w:lang w:eastAsia="ru-RU"/>
        </w:rPr>
        <w:t>. не менше восьми АЗС в м. Одеса, на яких можна здійснити заправку транспорту замовника за паливними талонами виданими Учасником. Час роботи АЗС – цілодобово.</w:t>
      </w:r>
    </w:p>
    <w:p w:rsidR="004228DF" w:rsidRPr="004228DF" w:rsidRDefault="004228DF" w:rsidP="004228DF">
      <w:pPr>
        <w:shd w:val="clear" w:color="auto" w:fill="FFFFFF"/>
        <w:spacing w:line="235" w:lineRule="atLeast"/>
        <w:ind w:firstLine="485"/>
        <w:jc w:val="both"/>
        <w:rPr>
          <w:rFonts w:eastAsia="Times New Roman"/>
          <w:color w:val="222222"/>
          <w:lang w:val="ru-RU" w:eastAsia="ru-RU"/>
        </w:rPr>
      </w:pPr>
      <w:r w:rsidRPr="004228DF">
        <w:rPr>
          <w:rFonts w:ascii="Times New Roman" w:eastAsia="Times New Roman" w:hAnsi="Times New Roman" w:cs="Times New Roman"/>
          <w:color w:val="222222"/>
          <w:lang w:eastAsia="ru-RU"/>
        </w:rPr>
        <w:t>Мережа АЗС по усій території України:</w:t>
      </w:r>
    </w:p>
    <w:tbl>
      <w:tblPr>
        <w:tblW w:w="8923" w:type="dxa"/>
        <w:jc w:val="center"/>
        <w:tblCellMar>
          <w:left w:w="0" w:type="dxa"/>
          <w:right w:w="0" w:type="dxa"/>
        </w:tblCellMar>
        <w:tblLook w:val="0000" w:firstRow="0" w:lastRow="0" w:firstColumn="0" w:lastColumn="0" w:noHBand="0" w:noVBand="0"/>
      </w:tblPr>
      <w:tblGrid>
        <w:gridCol w:w="2137"/>
        <w:gridCol w:w="2718"/>
        <w:gridCol w:w="1275"/>
        <w:gridCol w:w="2793"/>
      </w:tblGrid>
      <w:tr w:rsidR="004228DF" w:rsidRPr="004228DF" w:rsidTr="00B33EF1">
        <w:trPr>
          <w:trHeight w:val="1140"/>
          <w:jc w:val="center"/>
        </w:trPr>
        <w:tc>
          <w:tcPr>
            <w:tcW w:w="213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jc w:val="center"/>
              <w:rPr>
                <w:rFonts w:eastAsia="Times New Roman"/>
                <w:lang w:val="ru-RU" w:eastAsia="ru-RU"/>
              </w:rPr>
            </w:pPr>
            <w:r w:rsidRPr="004228DF">
              <w:rPr>
                <w:rFonts w:ascii="Times New Roman" w:eastAsia="Times New Roman" w:hAnsi="Times New Roman" w:cs="Times New Roman"/>
                <w:lang w:eastAsia="ru-RU"/>
              </w:rPr>
              <w:t>Адреса та назва (бренд) АЗС  </w:t>
            </w:r>
          </w:p>
        </w:tc>
        <w:tc>
          <w:tcPr>
            <w:tcW w:w="27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Власна або в оренді або суборенді або за договором зберігання на АЗС (заправка транспорту замовника) за паливними картками та/або смарт - картками та/або талонами та/або штрих картками, що пропонуються Учасником до постачання</w:t>
            </w:r>
          </w:p>
        </w:tc>
        <w:tc>
          <w:tcPr>
            <w:tcW w:w="1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Час роботи</w:t>
            </w:r>
          </w:p>
        </w:tc>
        <w:tc>
          <w:tcPr>
            <w:tcW w:w="27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Наявність палива</w:t>
            </w:r>
          </w:p>
        </w:tc>
      </w:tr>
      <w:tr w:rsidR="004228DF" w:rsidRPr="004228DF" w:rsidTr="00B33EF1">
        <w:trPr>
          <w:trHeight w:val="1140"/>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279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Дизельне паливо євро 5</w:t>
            </w:r>
          </w:p>
        </w:tc>
      </w:tr>
    </w:tbl>
    <w:p w:rsidR="004228DF" w:rsidRPr="004228DF" w:rsidRDefault="004228DF" w:rsidP="004228DF">
      <w:pPr>
        <w:shd w:val="clear" w:color="auto" w:fill="FFFFFF"/>
        <w:spacing w:line="235" w:lineRule="atLeast"/>
        <w:ind w:firstLine="485"/>
        <w:jc w:val="both"/>
        <w:rPr>
          <w:rFonts w:eastAsia="Times New Roman"/>
          <w:color w:val="222222"/>
          <w:lang w:val="ru-RU" w:eastAsia="ru-RU"/>
        </w:rPr>
      </w:pPr>
      <w:r w:rsidRPr="004228DF">
        <w:rPr>
          <w:rFonts w:ascii="Times New Roman" w:eastAsia="Times New Roman" w:hAnsi="Times New Roman" w:cs="Times New Roman"/>
          <w:color w:val="222222"/>
          <w:lang w:eastAsia="ru-RU"/>
        </w:rPr>
        <w:t>Мережа АЗС у м. Одеса:</w:t>
      </w:r>
    </w:p>
    <w:tbl>
      <w:tblPr>
        <w:tblW w:w="8734" w:type="dxa"/>
        <w:jc w:val="center"/>
        <w:tblCellMar>
          <w:left w:w="0" w:type="dxa"/>
          <w:right w:w="0" w:type="dxa"/>
        </w:tblCellMar>
        <w:tblLook w:val="0000" w:firstRow="0" w:lastRow="0" w:firstColumn="0" w:lastColumn="0" w:noHBand="0" w:noVBand="0"/>
      </w:tblPr>
      <w:tblGrid>
        <w:gridCol w:w="2327"/>
        <w:gridCol w:w="2558"/>
        <w:gridCol w:w="1221"/>
        <w:gridCol w:w="2628"/>
      </w:tblGrid>
      <w:tr w:rsidR="004228DF" w:rsidRPr="004228DF" w:rsidTr="00B33EF1">
        <w:trPr>
          <w:trHeight w:val="1140"/>
          <w:jc w:val="center"/>
        </w:trPr>
        <w:tc>
          <w:tcPr>
            <w:tcW w:w="20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jc w:val="center"/>
              <w:rPr>
                <w:rFonts w:eastAsia="Times New Roman"/>
                <w:lang w:val="ru-RU" w:eastAsia="ru-RU"/>
              </w:rPr>
            </w:pPr>
            <w:r w:rsidRPr="004228DF">
              <w:rPr>
                <w:rFonts w:ascii="Times New Roman" w:eastAsia="Times New Roman" w:hAnsi="Times New Roman" w:cs="Times New Roman"/>
                <w:lang w:eastAsia="ru-RU"/>
              </w:rPr>
              <w:t>Адміністративний район та  адреса  АЗС,  назва (бренд)  АЗС</w:t>
            </w:r>
          </w:p>
        </w:tc>
        <w:tc>
          <w:tcPr>
            <w:tcW w:w="26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Власна або в оренді або суборенді або за договором зберігання на АЗС (заправка транспорту замовника) за паливними картками та/або смарт-картками та/або талонами та/або штрих картками, що пропонуються Учасником до постачання</w:t>
            </w:r>
          </w:p>
        </w:tc>
        <w:tc>
          <w:tcPr>
            <w:tcW w:w="12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Час роботи</w:t>
            </w:r>
          </w:p>
        </w:tc>
        <w:tc>
          <w:tcPr>
            <w:tcW w:w="27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Наявність палива</w:t>
            </w:r>
          </w:p>
        </w:tc>
      </w:tr>
      <w:tr w:rsidR="004228DF" w:rsidRPr="004228DF" w:rsidTr="00B33EF1">
        <w:trPr>
          <w:trHeight w:val="1140"/>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27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Дизельне паливо євро 5</w:t>
            </w:r>
          </w:p>
        </w:tc>
      </w:tr>
    </w:tbl>
    <w:p w:rsidR="004228DF" w:rsidRPr="004228DF" w:rsidRDefault="004228DF" w:rsidP="004228DF">
      <w:pPr>
        <w:shd w:val="clear" w:color="auto" w:fill="FFFFFF"/>
        <w:spacing w:line="242" w:lineRule="atLeast"/>
        <w:ind w:firstLine="567"/>
        <w:jc w:val="both"/>
        <w:rPr>
          <w:rFonts w:ascii="Times New Roman" w:eastAsia="Times New Roman" w:hAnsi="Times New Roman" w:cs="Times New Roman"/>
          <w:color w:val="222222"/>
          <w:sz w:val="24"/>
          <w:szCs w:val="24"/>
          <w:lang w:eastAsia="ru-RU"/>
        </w:rPr>
      </w:pPr>
      <w:r w:rsidRPr="004228DF">
        <w:rPr>
          <w:rFonts w:ascii="Times New Roman" w:eastAsia="Times New Roman" w:hAnsi="Times New Roman" w:cs="Times New Roman"/>
          <w:color w:val="222222"/>
          <w:sz w:val="24"/>
          <w:szCs w:val="24"/>
          <w:lang w:val="ru-RU" w:eastAsia="ru-RU"/>
        </w:rPr>
        <w:t> </w:t>
      </w:r>
    </w:p>
    <w:p w:rsidR="004228DF" w:rsidRPr="004228DF" w:rsidRDefault="004228DF" w:rsidP="004228DF">
      <w:pPr>
        <w:shd w:val="clear" w:color="auto" w:fill="FFFFFF"/>
        <w:spacing w:line="235" w:lineRule="atLeast"/>
        <w:ind w:firstLine="485"/>
        <w:jc w:val="both"/>
        <w:rPr>
          <w:rFonts w:eastAsia="Times New Roman"/>
          <w:color w:val="222222"/>
          <w:lang w:val="ru-RU" w:eastAsia="ru-RU"/>
        </w:rPr>
      </w:pPr>
      <w:r w:rsidRPr="004228DF">
        <w:rPr>
          <w:rFonts w:ascii="Times New Roman" w:eastAsia="Times New Roman" w:hAnsi="Times New Roman" w:cs="Times New Roman"/>
          <w:color w:val="222222"/>
          <w:lang w:eastAsia="ru-RU"/>
        </w:rPr>
        <w:t>Мережа АЗС по усій території України:</w:t>
      </w:r>
    </w:p>
    <w:tbl>
      <w:tblPr>
        <w:tblW w:w="8923" w:type="dxa"/>
        <w:jc w:val="center"/>
        <w:tblCellMar>
          <w:left w:w="0" w:type="dxa"/>
          <w:right w:w="0" w:type="dxa"/>
        </w:tblCellMar>
        <w:tblLook w:val="0000" w:firstRow="0" w:lastRow="0" w:firstColumn="0" w:lastColumn="0" w:noHBand="0" w:noVBand="0"/>
      </w:tblPr>
      <w:tblGrid>
        <w:gridCol w:w="2137"/>
        <w:gridCol w:w="2718"/>
        <w:gridCol w:w="1275"/>
        <w:gridCol w:w="2793"/>
      </w:tblGrid>
      <w:tr w:rsidR="004228DF" w:rsidRPr="004228DF" w:rsidTr="00B33EF1">
        <w:trPr>
          <w:trHeight w:val="1140"/>
          <w:jc w:val="center"/>
        </w:trPr>
        <w:tc>
          <w:tcPr>
            <w:tcW w:w="213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jc w:val="center"/>
              <w:rPr>
                <w:rFonts w:eastAsia="Times New Roman"/>
                <w:lang w:val="ru-RU" w:eastAsia="ru-RU"/>
              </w:rPr>
            </w:pPr>
            <w:r w:rsidRPr="004228DF">
              <w:rPr>
                <w:rFonts w:ascii="Times New Roman" w:eastAsia="Times New Roman" w:hAnsi="Times New Roman" w:cs="Times New Roman"/>
                <w:lang w:eastAsia="ru-RU"/>
              </w:rPr>
              <w:t>Адреса та назва (бренд) АЗС  </w:t>
            </w:r>
          </w:p>
        </w:tc>
        <w:tc>
          <w:tcPr>
            <w:tcW w:w="27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 xml:space="preserve">Власна або в оренді або суборенді або за договором зберігання на АЗС (заправка транспорту </w:t>
            </w:r>
            <w:r w:rsidRPr="004228DF">
              <w:rPr>
                <w:rFonts w:ascii="Times New Roman" w:eastAsia="Times New Roman" w:hAnsi="Times New Roman" w:cs="Times New Roman"/>
                <w:lang w:eastAsia="ru-RU"/>
              </w:rPr>
              <w:lastRenderedPageBreak/>
              <w:t>замовника) за паливними картками та/або смарт - картками та/або талонами та/або штрих картками, що пропонуються Учасником до постачання</w:t>
            </w:r>
          </w:p>
        </w:tc>
        <w:tc>
          <w:tcPr>
            <w:tcW w:w="1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lastRenderedPageBreak/>
              <w:t>Час роботи</w:t>
            </w:r>
          </w:p>
        </w:tc>
        <w:tc>
          <w:tcPr>
            <w:tcW w:w="279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Наявність палива</w:t>
            </w:r>
          </w:p>
        </w:tc>
      </w:tr>
      <w:tr w:rsidR="004228DF" w:rsidRPr="004228DF" w:rsidTr="00B33EF1">
        <w:trPr>
          <w:trHeight w:val="1140"/>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279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color w:val="000000"/>
                <w:sz w:val="24"/>
                <w:szCs w:val="24"/>
                <w:lang w:eastAsia="ru-RU"/>
              </w:rPr>
              <w:t>Бензин євро 5</w:t>
            </w:r>
          </w:p>
        </w:tc>
      </w:tr>
    </w:tbl>
    <w:p w:rsidR="004228DF" w:rsidRPr="004228DF" w:rsidRDefault="004228DF" w:rsidP="004228DF">
      <w:pPr>
        <w:shd w:val="clear" w:color="auto" w:fill="FFFFFF"/>
        <w:spacing w:line="235" w:lineRule="atLeast"/>
        <w:ind w:firstLine="485"/>
        <w:jc w:val="both"/>
        <w:rPr>
          <w:rFonts w:eastAsia="Times New Roman"/>
          <w:color w:val="222222"/>
          <w:lang w:val="ru-RU" w:eastAsia="ru-RU"/>
        </w:rPr>
      </w:pPr>
      <w:r w:rsidRPr="004228DF">
        <w:rPr>
          <w:rFonts w:ascii="Times New Roman" w:eastAsia="Times New Roman" w:hAnsi="Times New Roman" w:cs="Times New Roman"/>
          <w:color w:val="222222"/>
          <w:lang w:eastAsia="ru-RU"/>
        </w:rPr>
        <w:lastRenderedPageBreak/>
        <w:t>Мережа АЗС у м. Одеса:</w:t>
      </w:r>
    </w:p>
    <w:tbl>
      <w:tblPr>
        <w:tblW w:w="8734" w:type="dxa"/>
        <w:jc w:val="center"/>
        <w:tblCellMar>
          <w:left w:w="0" w:type="dxa"/>
          <w:right w:w="0" w:type="dxa"/>
        </w:tblCellMar>
        <w:tblLook w:val="0000" w:firstRow="0" w:lastRow="0" w:firstColumn="0" w:lastColumn="0" w:noHBand="0" w:noVBand="0"/>
      </w:tblPr>
      <w:tblGrid>
        <w:gridCol w:w="2327"/>
        <w:gridCol w:w="2558"/>
        <w:gridCol w:w="1221"/>
        <w:gridCol w:w="2628"/>
      </w:tblGrid>
      <w:tr w:rsidR="004228DF" w:rsidRPr="004228DF" w:rsidTr="00B33EF1">
        <w:trPr>
          <w:trHeight w:val="1140"/>
          <w:jc w:val="center"/>
        </w:trPr>
        <w:tc>
          <w:tcPr>
            <w:tcW w:w="209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jc w:val="center"/>
              <w:rPr>
                <w:rFonts w:eastAsia="Times New Roman"/>
                <w:lang w:val="ru-RU" w:eastAsia="ru-RU"/>
              </w:rPr>
            </w:pPr>
            <w:r w:rsidRPr="004228DF">
              <w:rPr>
                <w:rFonts w:ascii="Times New Roman" w:eastAsia="Times New Roman" w:hAnsi="Times New Roman" w:cs="Times New Roman"/>
                <w:lang w:eastAsia="ru-RU"/>
              </w:rPr>
              <w:t>Адміністративний район та  адреса  АЗС,  назва (бренд)  АЗС</w:t>
            </w:r>
          </w:p>
        </w:tc>
        <w:tc>
          <w:tcPr>
            <w:tcW w:w="26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Власна або в оренді або суборенді або за договором зберігання на АЗС (заправка транспорту замовника) за паливними картками та/або смарт-картками та/або талонами та/або штрих картками, що пропонуються Учасником до постачання</w:t>
            </w:r>
          </w:p>
        </w:tc>
        <w:tc>
          <w:tcPr>
            <w:tcW w:w="12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Час роботи</w:t>
            </w:r>
          </w:p>
        </w:tc>
        <w:tc>
          <w:tcPr>
            <w:tcW w:w="27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lang w:eastAsia="ru-RU"/>
              </w:rPr>
              <w:t>Наявність палива</w:t>
            </w:r>
          </w:p>
        </w:tc>
      </w:tr>
      <w:tr w:rsidR="004228DF" w:rsidRPr="004228DF" w:rsidTr="00B33EF1">
        <w:trPr>
          <w:trHeight w:val="1140"/>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0" w:type="auto"/>
            <w:vMerge/>
            <w:tcBorders>
              <w:top w:val="single" w:sz="8" w:space="0" w:color="000000"/>
              <w:left w:val="nil"/>
              <w:bottom w:val="single" w:sz="8" w:space="0" w:color="000000"/>
              <w:right w:val="single" w:sz="8" w:space="0" w:color="000000"/>
            </w:tcBorders>
            <w:vAlign w:val="center"/>
          </w:tcPr>
          <w:p w:rsidR="004228DF" w:rsidRPr="004228DF" w:rsidRDefault="004228DF" w:rsidP="004228DF">
            <w:pPr>
              <w:spacing w:after="0" w:line="240" w:lineRule="auto"/>
              <w:rPr>
                <w:rFonts w:eastAsia="Times New Roman"/>
                <w:lang w:val="ru-RU" w:eastAsia="ru-RU"/>
              </w:rPr>
            </w:pPr>
          </w:p>
        </w:tc>
        <w:tc>
          <w:tcPr>
            <w:tcW w:w="274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228DF" w:rsidRPr="004228DF" w:rsidRDefault="004228DF" w:rsidP="004228DF">
            <w:pPr>
              <w:spacing w:line="235" w:lineRule="atLeast"/>
              <w:ind w:firstLine="11"/>
              <w:jc w:val="center"/>
              <w:rPr>
                <w:rFonts w:eastAsia="Times New Roman"/>
                <w:lang w:val="ru-RU" w:eastAsia="ru-RU"/>
              </w:rPr>
            </w:pPr>
            <w:r w:rsidRPr="004228DF">
              <w:rPr>
                <w:rFonts w:ascii="Times New Roman" w:eastAsia="Times New Roman" w:hAnsi="Times New Roman" w:cs="Times New Roman"/>
                <w:color w:val="000000"/>
                <w:sz w:val="24"/>
                <w:szCs w:val="24"/>
                <w:lang w:eastAsia="ru-RU"/>
              </w:rPr>
              <w:t>Бензин євро 5</w:t>
            </w:r>
          </w:p>
        </w:tc>
      </w:tr>
    </w:tbl>
    <w:p w:rsidR="004228DF" w:rsidRPr="004228DF" w:rsidRDefault="004228DF" w:rsidP="004228DF">
      <w:pPr>
        <w:shd w:val="clear" w:color="auto" w:fill="FFFFFF"/>
        <w:spacing w:line="242" w:lineRule="atLeast"/>
        <w:jc w:val="both"/>
        <w:rPr>
          <w:rFonts w:ascii="Times New Roman" w:eastAsia="Times New Roman" w:hAnsi="Times New Roman" w:cs="Times New Roman"/>
          <w:color w:val="222222"/>
          <w:sz w:val="24"/>
          <w:szCs w:val="24"/>
          <w:lang w:eastAsia="ru-RU"/>
        </w:rPr>
      </w:pP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2. Для підтвердження права власності або оренди, або суборенди або зберігання або партнерських відносин на АЗС за паливними  талонами, що пропонуються Учасником до постачання та зазначені у довідках, складених відповідно до п. 1 ч. ІІІ у складі тендерної пропозиції Учасник повинен надати: </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2.1. У разі якщо Учасник є власником АЗС в складі тендерної пропозиції надаються копії документів, якими підтверджується право власності на АЗС з гарантійним листом щодо заправки транспорту замовника здійснюватиметься  протягом 2023 року. </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2.2. У разі наявності в Учасника договорів оренди/суборенди на АЗС – надаються копії договорів, укладених між Учасником та власником/орендатором АЗС, з оригіналом листа від власника або орендаря АЗС з гарантією безумовного та цілодобового здійснення відпуску пального з АЗС протягом 2023 р. паливними талонами зразка Учасника. Лист повинен містити назву(-и) АЗС та зразок копії паливних талонів, за якими буде здійснюватися заправка транспорту замовника.</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2.3. У разі наявності договорів зберігання палива на АЗС надаються копії договорів, укладених між Учасником та зберігачем з оригіналом листа від зберігача палива на АЗС з гарантією безумовного та цілодобового здійснення відпуску пального на АЗС за договором зберігання, протягом 2023 року, за паливними талонами зразка Учасника. повинен містити назву(-и) АЗС та копії паливних талонів, за якими буде здійснюватися заправка транспорту замовника.</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2.4. У разі наявності у Учасника партнерських договорів на постачання пального на АЗС надаються копії договорів, укладених між Учасником та партнерськими АЗС з оригіналом листа від Сторони, з якою укладений даний партнерський договір. З накладанням на оригінал листа ЕЦП або КЕП уповноваженої особи, що підписала даний лист.</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 xml:space="preserve"> «Примітка: У разі якщо Учасником процедури закупівлі для підтвердження права власності або оренди, або суборенди або зберігання на АЗС за паливними талонами, що пропонуються Учасником до постачання, у складі тендерної пропозиції буде надано одну копію відповідного документу (для власників АЗС - документ, яким підтверджується право власності на АЗС, для Учасника орендаря/суборендаря - договір оренди/суборенди на АЗС, укладеного між Учасником та власником/орендатором АЗС, для </w:t>
      </w:r>
      <w:proofErr w:type="spellStart"/>
      <w:r w:rsidRPr="004228DF">
        <w:rPr>
          <w:rFonts w:ascii="Times New Roman" w:eastAsia="Times New Roman" w:hAnsi="Times New Roman" w:cs="Times New Roman"/>
          <w:color w:val="222222"/>
          <w:lang w:eastAsia="ru-RU"/>
        </w:rPr>
        <w:t>поклажодавця</w:t>
      </w:r>
      <w:proofErr w:type="spellEnd"/>
      <w:r w:rsidRPr="004228DF">
        <w:rPr>
          <w:rFonts w:ascii="Times New Roman" w:eastAsia="Times New Roman" w:hAnsi="Times New Roman" w:cs="Times New Roman"/>
          <w:color w:val="222222"/>
          <w:lang w:eastAsia="ru-RU"/>
        </w:rPr>
        <w:t xml:space="preserve"> - договір, укладений між Учасником та зберігачем палива на АЗС) передбачений цим підпунктом який підтверджує інформацію зазначену у довідках, складених відповідно до п. 1 ч. ІІІ  Додатку 2 до тендерної документації у повному обсязі, Замовник вважатиме, що Учасником виконана зазначена вимога.».</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2.5. Копії лицьової та зворотної сторони паливного талона  (єдиного зразка, єдиного бренду), що пропонуються Учасником та обслуговуються у мережі АЗС, зазначених у довідках, складених відповідно до п. 1 ч. ІІІ  Додатку 2 до тендерної документації. </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lastRenderedPageBreak/>
        <w:t>3. У разі, якщо Учасник є емітентом  товару (паливних талонів), Учасник повинен надати лист у довільній формі  із зазначенням цього.</w:t>
      </w:r>
    </w:p>
    <w:p w:rsidR="004228DF" w:rsidRPr="004228DF" w:rsidRDefault="004228DF" w:rsidP="004228DF">
      <w:pPr>
        <w:shd w:val="clear" w:color="auto" w:fill="FFFFFF"/>
        <w:spacing w:line="242" w:lineRule="atLeast"/>
        <w:ind w:firstLine="567"/>
        <w:jc w:val="both"/>
        <w:rPr>
          <w:rFonts w:eastAsia="Times New Roman"/>
          <w:color w:val="222222"/>
          <w:lang w:eastAsia="ru-RU"/>
        </w:rPr>
      </w:pPr>
      <w:r w:rsidRPr="004228DF">
        <w:rPr>
          <w:rFonts w:ascii="Times New Roman" w:eastAsia="Times New Roman" w:hAnsi="Times New Roman" w:cs="Times New Roman"/>
          <w:color w:val="222222"/>
          <w:lang w:eastAsia="ru-RU"/>
        </w:rPr>
        <w:t>   3.1. У разі, якщо Учасник є емітентом  товару у складі тендерної пропозиції надається оригінал листа від Учасника – емітента товару паливних талонів, з підтвердженням того, що:</w:t>
      </w:r>
    </w:p>
    <w:p w:rsidR="004228DF" w:rsidRPr="004228DF" w:rsidRDefault="004228DF" w:rsidP="004228DF">
      <w:pPr>
        <w:shd w:val="clear" w:color="auto" w:fill="FFFFFF"/>
        <w:spacing w:line="242" w:lineRule="atLeast"/>
        <w:ind w:firstLine="567"/>
        <w:jc w:val="both"/>
        <w:rPr>
          <w:rFonts w:eastAsia="Times New Roman"/>
          <w:color w:val="222222"/>
          <w:lang w:eastAsia="ru-RU"/>
        </w:rPr>
      </w:pPr>
      <w:r w:rsidRPr="004228DF">
        <w:rPr>
          <w:rFonts w:ascii="Times New Roman" w:eastAsia="Times New Roman" w:hAnsi="Times New Roman" w:cs="Times New Roman"/>
          <w:color w:val="222222"/>
          <w:lang w:eastAsia="ru-RU"/>
        </w:rPr>
        <w:t xml:space="preserve">- паливні талони, зразки яких надані у складі тендерної пропозиції відповідно до </w:t>
      </w:r>
      <w:proofErr w:type="spellStart"/>
      <w:r w:rsidRPr="004228DF">
        <w:rPr>
          <w:rFonts w:ascii="Times New Roman" w:eastAsia="Times New Roman" w:hAnsi="Times New Roman" w:cs="Times New Roman"/>
          <w:color w:val="222222"/>
          <w:lang w:eastAsia="ru-RU"/>
        </w:rPr>
        <w:t>пп</w:t>
      </w:r>
      <w:proofErr w:type="spellEnd"/>
      <w:r w:rsidRPr="004228DF">
        <w:rPr>
          <w:rFonts w:ascii="Times New Roman" w:eastAsia="Times New Roman" w:hAnsi="Times New Roman" w:cs="Times New Roman"/>
          <w:color w:val="222222"/>
          <w:lang w:eastAsia="ru-RU"/>
        </w:rPr>
        <w:t>. 2.5. п. 2 ч. ІІІ  Додатку 2 до тендерної документації мають строк дії з дати їх видачі Замовнику.</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 у разі переходу на паливні талони нового зразку, емітент здійснить Замовнику рівноцінний обмін паливних талонів старого зразку, що залишилися у Замовника та не були використані на паливні  талони  нового зразку;</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4. У разі, якщо Учасник здійснює перепродаж предмету закупівлі паливних талонів у складі тендерної пропозиції надаються:</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4.1. Оригінал листа від Учасника з інформацією про емітента паливних  талонів.</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4.2. Копія відповідного чинного договору, укладеного між Учасником та емітентом товару паливних талонів  про відпуск паливних  талонів  Учаснику.</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4.3. Лист (</w:t>
      </w:r>
      <w:proofErr w:type="spellStart"/>
      <w:r w:rsidRPr="004228DF">
        <w:rPr>
          <w:rFonts w:ascii="Times New Roman" w:eastAsia="Times New Roman" w:hAnsi="Times New Roman" w:cs="Times New Roman"/>
          <w:color w:val="222222"/>
          <w:lang w:eastAsia="ru-RU"/>
        </w:rPr>
        <w:t>відсканований</w:t>
      </w:r>
      <w:proofErr w:type="spellEnd"/>
      <w:r w:rsidRPr="004228DF">
        <w:rPr>
          <w:rFonts w:ascii="Times New Roman" w:eastAsia="Times New Roman" w:hAnsi="Times New Roman" w:cs="Times New Roman"/>
          <w:color w:val="222222"/>
          <w:lang w:eastAsia="ru-RU"/>
        </w:rPr>
        <w:t xml:space="preserve"> з оригіналу) від емітента товару паливних талонів, яким підтверджується чинність договору(-</w:t>
      </w:r>
      <w:proofErr w:type="spellStart"/>
      <w:r w:rsidRPr="004228DF">
        <w:rPr>
          <w:rFonts w:ascii="Times New Roman" w:eastAsia="Times New Roman" w:hAnsi="Times New Roman" w:cs="Times New Roman"/>
          <w:color w:val="222222"/>
          <w:lang w:eastAsia="ru-RU"/>
        </w:rPr>
        <w:t>ів</w:t>
      </w:r>
      <w:proofErr w:type="spellEnd"/>
      <w:r w:rsidRPr="004228DF">
        <w:rPr>
          <w:rFonts w:ascii="Times New Roman" w:eastAsia="Times New Roman" w:hAnsi="Times New Roman" w:cs="Times New Roman"/>
          <w:color w:val="222222"/>
          <w:lang w:eastAsia="ru-RU"/>
        </w:rPr>
        <w:t xml:space="preserve">), наданого(-них) Учасником відповідно до </w:t>
      </w:r>
      <w:proofErr w:type="spellStart"/>
      <w:r w:rsidRPr="004228DF">
        <w:rPr>
          <w:rFonts w:ascii="Times New Roman" w:eastAsia="Times New Roman" w:hAnsi="Times New Roman" w:cs="Times New Roman"/>
          <w:color w:val="222222"/>
          <w:lang w:eastAsia="ru-RU"/>
        </w:rPr>
        <w:t>пп</w:t>
      </w:r>
      <w:proofErr w:type="spellEnd"/>
      <w:r w:rsidRPr="004228DF">
        <w:rPr>
          <w:rFonts w:ascii="Times New Roman" w:eastAsia="Times New Roman" w:hAnsi="Times New Roman" w:cs="Times New Roman"/>
          <w:color w:val="222222"/>
          <w:lang w:eastAsia="ru-RU"/>
        </w:rPr>
        <w:t>. 4.2. п. 4 ч. ІІІ Додатку 2 до тендерної документації, та підтверджується право здійснювати Учасником реалізацію товару (паливних талонів) стороннім організаціям.</w:t>
      </w:r>
    </w:p>
    <w:p w:rsidR="004228DF" w:rsidRPr="004228DF" w:rsidRDefault="004228DF" w:rsidP="004228DF">
      <w:pPr>
        <w:shd w:val="clear" w:color="auto" w:fill="FFFFFF"/>
        <w:spacing w:line="242" w:lineRule="atLeast"/>
        <w:ind w:firstLine="567"/>
        <w:jc w:val="both"/>
        <w:rPr>
          <w:rFonts w:eastAsia="Times New Roman"/>
          <w:color w:val="222222"/>
          <w:lang w:eastAsia="ru-RU"/>
        </w:rPr>
      </w:pPr>
      <w:r w:rsidRPr="004228DF">
        <w:rPr>
          <w:rFonts w:ascii="Times New Roman" w:eastAsia="Times New Roman" w:hAnsi="Times New Roman" w:cs="Times New Roman"/>
          <w:color w:val="222222"/>
          <w:lang w:eastAsia="ru-RU"/>
        </w:rPr>
        <w:t>5. Оригінал листа від Учасника, що здійснює поставку предмету закупівлі (паливних  талонів , з підтвердженням того, що:</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 у разі переходу на паливні талони нового зразку, учасник здійснить Замовнику рівноцінний обмін паливних талонів  старого зразку, що залишилися у Замовника та не були використані на паливні талони  нового зразку;</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 паливні  талони, що залишились у Замовника після закінчення строку їх дії, будуть замінені учасником на паливні талони  нового зразку.</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6. Учасник у складі тендерної пропозиції надає довідку в довільній формі, якою підтверджує, що технічні, якісні характеристики предмета закупівлі відповідають встановленим законодавством нормам. </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  7. Учасник повинен здійснювати відпуск товарів на вказаних автозаправних станціях виключно по паливних талонах. Право вибору належить замовнику.</w:t>
      </w:r>
    </w:p>
    <w:p w:rsidR="004228DF" w:rsidRPr="004228DF" w:rsidRDefault="004228DF" w:rsidP="004228DF">
      <w:pPr>
        <w:shd w:val="clear" w:color="auto" w:fill="FFFFFF"/>
        <w:spacing w:line="242" w:lineRule="atLeast"/>
        <w:ind w:firstLine="567"/>
        <w:jc w:val="both"/>
        <w:rPr>
          <w:rFonts w:eastAsia="Times New Roman"/>
          <w:color w:val="222222"/>
          <w:lang w:eastAsia="ru-RU"/>
        </w:rPr>
      </w:pPr>
      <w:r w:rsidRPr="004228DF">
        <w:rPr>
          <w:rFonts w:ascii="Times New Roman" w:eastAsia="Times New Roman" w:hAnsi="Times New Roman" w:cs="Times New Roman"/>
          <w:color w:val="222222"/>
          <w:lang w:eastAsia="ru-RU"/>
        </w:rPr>
        <w:t xml:space="preserve">  8.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на автозаправних станціях по Україні, у </w:t>
      </w:r>
      <w:proofErr w:type="spellStart"/>
      <w:r w:rsidRPr="004228DF">
        <w:rPr>
          <w:rFonts w:ascii="Times New Roman" w:eastAsia="Times New Roman" w:hAnsi="Times New Roman" w:cs="Times New Roman"/>
          <w:color w:val="222222"/>
          <w:lang w:eastAsia="ru-RU"/>
        </w:rPr>
        <w:t>т.ч</w:t>
      </w:r>
      <w:proofErr w:type="spellEnd"/>
      <w:r w:rsidRPr="004228DF">
        <w:rPr>
          <w:rFonts w:ascii="Times New Roman" w:eastAsia="Times New Roman" w:hAnsi="Times New Roman" w:cs="Times New Roman"/>
          <w:color w:val="222222"/>
          <w:lang w:eastAsia="ru-RU"/>
        </w:rPr>
        <w:t>. в м. Одеса, зазначених у довідках складених відповідно до п. 1 ч. ІІІ  Додатку 2 до тендерної документації буде єдиною та відповідати вказаній в ціновій пропозиції Учасника. </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9.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4228DF" w:rsidRPr="004228DF" w:rsidRDefault="004228DF" w:rsidP="004228DF">
      <w:pPr>
        <w:shd w:val="clear" w:color="auto" w:fill="FFFFFF"/>
        <w:spacing w:line="242"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lang w:eastAsia="ru-RU"/>
        </w:rPr>
        <w:t xml:space="preserve">10. Учасник повинен 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 по Україні, у </w:t>
      </w:r>
      <w:proofErr w:type="spellStart"/>
      <w:r w:rsidRPr="004228DF">
        <w:rPr>
          <w:rFonts w:ascii="Times New Roman" w:eastAsia="Times New Roman" w:hAnsi="Times New Roman" w:cs="Times New Roman"/>
          <w:color w:val="222222"/>
          <w:lang w:eastAsia="ru-RU"/>
        </w:rPr>
        <w:t>т.ч</w:t>
      </w:r>
      <w:proofErr w:type="spellEnd"/>
      <w:r w:rsidRPr="004228DF">
        <w:rPr>
          <w:rFonts w:ascii="Times New Roman" w:eastAsia="Times New Roman" w:hAnsi="Times New Roman" w:cs="Times New Roman"/>
          <w:color w:val="222222"/>
          <w:lang w:eastAsia="ru-RU"/>
        </w:rPr>
        <w:t>. в м. Одеса де діють паливні талони.  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 Вразі поставки товару неналежної якості термін заміни товару Учасником становить 3 дні з моменту  отримання повідомлення від  Замовника (в складі пропозиції подається відповідний гарантійний лист).</w:t>
      </w:r>
    </w:p>
    <w:p w:rsidR="004228DF" w:rsidRPr="004228DF" w:rsidRDefault="004228DF" w:rsidP="004228DF">
      <w:pPr>
        <w:shd w:val="clear" w:color="auto" w:fill="FFFFFF"/>
        <w:spacing w:line="242" w:lineRule="atLeast"/>
        <w:ind w:firstLine="567"/>
        <w:jc w:val="both"/>
        <w:rPr>
          <w:rFonts w:eastAsia="Times New Roman"/>
          <w:color w:val="222222"/>
          <w:lang w:eastAsia="ru-RU"/>
        </w:rPr>
      </w:pPr>
      <w:r w:rsidRPr="004228DF">
        <w:rPr>
          <w:rFonts w:ascii="Times New Roman" w:eastAsia="Times New Roman" w:hAnsi="Times New Roman" w:cs="Times New Roman"/>
          <w:color w:val="222222"/>
          <w:sz w:val="24"/>
          <w:szCs w:val="24"/>
          <w:lang w:eastAsia="ru-RU"/>
        </w:rPr>
        <w:t>11. </w:t>
      </w:r>
      <w:r w:rsidRPr="004228DF">
        <w:rPr>
          <w:rFonts w:ascii="Times New Roman" w:eastAsia="Times New Roman" w:hAnsi="Times New Roman" w:cs="Times New Roman"/>
          <w:b/>
          <w:bCs/>
          <w:color w:val="222222"/>
          <w:lang w:eastAsia="ru-RU"/>
        </w:rPr>
        <w:t>.</w:t>
      </w:r>
      <w:r w:rsidRPr="004228DF">
        <w:rPr>
          <w:rFonts w:ascii="Times New Roman" w:eastAsia="Times New Roman" w:hAnsi="Times New Roman" w:cs="Times New Roman"/>
          <w:color w:val="222222"/>
          <w:lang w:eastAsia="ru-RU"/>
        </w:rPr>
        <w:t>  Учасник повинен надати довідку</w:t>
      </w:r>
      <w:r w:rsidRPr="004228DF">
        <w:rPr>
          <w:rFonts w:ascii="Times New Roman" w:eastAsia="Times New Roman" w:hAnsi="Times New Roman" w:cs="Times New Roman"/>
          <w:b/>
          <w:bCs/>
          <w:color w:val="222222"/>
          <w:lang w:eastAsia="ru-RU"/>
        </w:rPr>
        <w:t>  </w:t>
      </w:r>
      <w:r w:rsidRPr="004228DF">
        <w:rPr>
          <w:rFonts w:ascii="Times New Roman" w:eastAsia="Times New Roman" w:hAnsi="Times New Roman" w:cs="Times New Roman"/>
          <w:color w:val="222222"/>
          <w:lang w:eastAsia="ru-RU"/>
        </w:rPr>
        <w:t xml:space="preserve">(у довільній формі), якою Учасник гарантує, що Товар є таким, що не має негативного впливу на навколишнє довкілля та передбачає застосування необхідних </w:t>
      </w:r>
      <w:r w:rsidRPr="004228DF">
        <w:rPr>
          <w:rFonts w:ascii="Times New Roman" w:eastAsia="Times New Roman" w:hAnsi="Times New Roman" w:cs="Times New Roman"/>
          <w:color w:val="222222"/>
          <w:lang w:eastAsia="ru-RU"/>
        </w:rPr>
        <w:lastRenderedPageBreak/>
        <w:t>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4228DF" w:rsidRPr="004228DF" w:rsidRDefault="004228DF" w:rsidP="004228DF">
      <w:pPr>
        <w:shd w:val="clear" w:color="auto" w:fill="FFFFFF"/>
        <w:spacing w:before="60" w:after="60" w:line="235" w:lineRule="atLeast"/>
        <w:ind w:firstLine="567"/>
        <w:jc w:val="both"/>
        <w:rPr>
          <w:rFonts w:eastAsia="Times New Roman"/>
          <w:color w:val="222222"/>
          <w:lang w:eastAsia="ru-RU"/>
        </w:rPr>
      </w:pPr>
      <w:r w:rsidRPr="004228DF">
        <w:rPr>
          <w:rFonts w:ascii="Times New Roman" w:eastAsia="Times New Roman" w:hAnsi="Times New Roman" w:cs="Times New Roman"/>
          <w:color w:val="222222"/>
          <w:spacing w:val="-2"/>
          <w:lang w:eastAsia="ru-RU"/>
        </w:rPr>
        <w:t xml:space="preserve">12. Учасник повинен надати чинний дозвіл або ліцензію на провадження відповідної господарської діяльності, а саме: </w:t>
      </w:r>
      <w:r w:rsidRPr="004228DF">
        <w:rPr>
          <w:rFonts w:ascii="Times New Roman" w:eastAsia="Times New Roman" w:hAnsi="Times New Roman" w:cs="Times New Roman"/>
          <w:sz w:val="24"/>
          <w:szCs w:val="24"/>
          <w:lang w:eastAsia="ru-RU"/>
        </w:rPr>
        <w:t>ліцензії на право оптової торгівлі пальним та зберігання пального</w:t>
      </w:r>
      <w:r w:rsidRPr="004228DF">
        <w:rPr>
          <w:rFonts w:ascii="Times New Roman" w:eastAsia="Times New Roman" w:hAnsi="Times New Roman" w:cs="Times New Roman"/>
          <w:sz w:val="24"/>
          <w:szCs w:val="24"/>
          <w:lang w:val="ru-RU" w:eastAsia="ru-RU"/>
        </w:rPr>
        <w:t> </w:t>
      </w:r>
      <w:r w:rsidRPr="004228DF">
        <w:rPr>
          <w:rFonts w:ascii="Times New Roman" w:eastAsia="Times New Roman" w:hAnsi="Times New Roman" w:cs="Times New Roman"/>
          <w:b/>
          <w:bCs/>
          <w:sz w:val="24"/>
          <w:szCs w:val="24"/>
          <w:lang w:eastAsia="ru-RU"/>
        </w:rPr>
        <w:t>на кожне місце оптової торгівлі пальним або кожне місце зберігання пального</w:t>
      </w:r>
      <w:r w:rsidRPr="004228DF">
        <w:rPr>
          <w:rFonts w:ascii="Times New Roman" w:eastAsia="Times New Roman" w:hAnsi="Times New Roman" w:cs="Times New Roman"/>
          <w:b/>
          <w:bCs/>
          <w:sz w:val="24"/>
          <w:szCs w:val="24"/>
          <w:lang w:val="ru-RU" w:eastAsia="ru-RU"/>
        </w:rPr>
        <w:t> </w:t>
      </w:r>
      <w:r w:rsidRPr="004228DF">
        <w:rPr>
          <w:rFonts w:ascii="Times New Roman" w:eastAsia="Times New Roman" w:hAnsi="Times New Roman" w:cs="Times New Roman"/>
          <w:b/>
          <w:bCs/>
          <w:sz w:val="24"/>
          <w:szCs w:val="24"/>
          <w:lang w:eastAsia="ru-RU"/>
        </w:rPr>
        <w:t>відповідно</w:t>
      </w:r>
      <w:r w:rsidRPr="004228DF">
        <w:rPr>
          <w:rFonts w:ascii="Times New Roman" w:eastAsia="Times New Roman" w:hAnsi="Times New Roman" w:cs="Times New Roman"/>
          <w:sz w:val="24"/>
          <w:szCs w:val="24"/>
          <w:lang w:eastAsia="ru-RU"/>
        </w:rPr>
        <w:t>, а за відсутності місць оптової торгівлі пальним — одну ліцензію на право оптової торгівлі пальним за місцезнаходженням суб’єкта господарювання</w:t>
      </w:r>
    </w:p>
    <w:p w:rsidR="004228DF" w:rsidRPr="004228DF" w:rsidRDefault="004228DF" w:rsidP="004228DF">
      <w:pPr>
        <w:shd w:val="clear" w:color="auto" w:fill="FFFFFF"/>
        <w:spacing w:before="60" w:after="60" w:line="235" w:lineRule="atLeast"/>
        <w:ind w:firstLine="567"/>
        <w:jc w:val="both"/>
        <w:rPr>
          <w:rFonts w:eastAsia="Times New Roman"/>
          <w:color w:val="222222"/>
          <w:lang w:eastAsia="ru-RU"/>
        </w:rPr>
      </w:pPr>
      <w:r w:rsidRPr="004228DF">
        <w:rPr>
          <w:rFonts w:ascii="Times New Roman" w:eastAsia="Times New Roman" w:hAnsi="Times New Roman" w:cs="Times New Roman"/>
          <w:color w:val="222222"/>
          <w:spacing w:val="-2"/>
          <w:lang w:eastAsia="ru-RU"/>
        </w:rPr>
        <w:t>13. У складі пропозиції повинен надати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14. Учасник повинен надати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15. У складі пропозиції надати протокол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виданий протягом гарантійного терміну товару відповідного паспорту якості наданого учасником у складі пропозиції. </w:t>
      </w:r>
    </w:p>
    <w:p w:rsidR="004228DF" w:rsidRPr="004228DF" w:rsidRDefault="004228DF" w:rsidP="004228DF">
      <w:pPr>
        <w:shd w:val="clear" w:color="auto" w:fill="FFFFFF"/>
        <w:spacing w:line="235" w:lineRule="atLeast"/>
        <w:rPr>
          <w:rFonts w:eastAsia="Times New Roman"/>
          <w:color w:val="222222"/>
          <w:lang w:val="ru-RU" w:eastAsia="ru-RU"/>
        </w:rPr>
      </w:pPr>
      <w:r w:rsidRPr="004228DF">
        <w:rPr>
          <w:rFonts w:ascii="Times New Roman" w:eastAsia="Times New Roman" w:hAnsi="Times New Roman" w:cs="Times New Roman"/>
          <w:b/>
          <w:bCs/>
          <w:color w:val="222222"/>
          <w:sz w:val="26"/>
          <w:szCs w:val="26"/>
          <w:lang w:eastAsia="ru-RU"/>
        </w:rPr>
        <w:t> </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b/>
          <w:bCs/>
          <w:color w:val="222222"/>
          <w:spacing w:val="-2"/>
          <w:lang w:eastAsia="ru-RU"/>
        </w:rPr>
        <w:t>Вимоги до Учасника:</w:t>
      </w:r>
      <w:r w:rsidRPr="004228DF">
        <w:rPr>
          <w:rFonts w:ascii="Times New Roman" w:eastAsia="Times New Roman" w:hAnsi="Times New Roman" w:cs="Times New Roman"/>
          <w:color w:val="222222"/>
          <w:spacing w:val="-2"/>
          <w:lang w:eastAsia="ru-RU"/>
        </w:rPr>
        <w:t>   </w:t>
      </w:r>
    </w:p>
    <w:p w:rsidR="004228DF" w:rsidRPr="004228DF" w:rsidRDefault="004228DF" w:rsidP="004228DF">
      <w:pPr>
        <w:shd w:val="clear" w:color="auto" w:fill="FFFFFF"/>
        <w:spacing w:before="60" w:after="60" w:line="235" w:lineRule="atLeast"/>
        <w:ind w:firstLine="567"/>
        <w:jc w:val="both"/>
        <w:rPr>
          <w:rFonts w:ascii="Times New Roman" w:eastAsia="Times New Roman" w:hAnsi="Times New Roman" w:cs="Times New Roman"/>
          <w:color w:val="222222"/>
          <w:spacing w:val="-2"/>
          <w:lang w:eastAsia="ru-RU"/>
        </w:rPr>
      </w:pPr>
      <w:r w:rsidRPr="004228DF">
        <w:rPr>
          <w:rFonts w:ascii="Times New Roman" w:eastAsia="Times New Roman" w:hAnsi="Times New Roman" w:cs="Times New Roman"/>
          <w:color w:val="222222"/>
          <w:spacing w:val="-2"/>
          <w:lang w:eastAsia="ru-RU"/>
        </w:rPr>
        <w:t>1.            Пропозиція Учасника повинна містити підтвердження, щодо погодження з умовами та строком поставки – «Датою поставки Товару є дата підписання Замовником видаткової накладної на Товар.»</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 xml:space="preserve"> 2.            Пропозиція Учасника повинна містити по кожній позиції запропонованого товару технічної специфікації відомості про виробника товару або торгову марку виробника товару.</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3.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Виконавець гарантує, що надання послуг не завдаватиме шкоди навколишньому середовищу та передбачатиме заходи щодо захисту довкілля.</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4.            У випадку, якщо Учасник відповідної процедури запропоновує еквівалент товару, він додатково повинен надати по кожній позиції запропонованого товару технічної специфікації:</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відомості про виробника товару або торгову марку виробника товару;</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технічні характеристики запропонованого товару;</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артикул (каталожний номер) товару виробника або артикул (каталожний номер) товару торгової марки виробника;</w:t>
      </w:r>
    </w:p>
    <w:p w:rsidR="004228DF" w:rsidRPr="004228DF" w:rsidRDefault="004228DF" w:rsidP="004228DF">
      <w:pPr>
        <w:shd w:val="clear" w:color="auto" w:fill="FFFFFF"/>
        <w:spacing w:after="0" w:line="240" w:lineRule="auto"/>
        <w:ind w:firstLine="460"/>
        <w:jc w:val="both"/>
        <w:rPr>
          <w:rFonts w:ascii="Times New Roman" w:eastAsia="Times New Roman" w:hAnsi="Times New Roman" w:cs="Times New Roman"/>
          <w:color w:val="000000"/>
          <w:lang w:val="ru-RU" w:eastAsia="ru-RU"/>
        </w:rPr>
      </w:pPr>
      <w:r w:rsidRPr="004228DF">
        <w:rPr>
          <w:rFonts w:ascii="Times New Roman" w:eastAsia="Times New Roman" w:hAnsi="Times New Roman" w:cs="Times New Roman"/>
          <w:color w:val="000000"/>
          <w:lang w:val="ru-RU" w:eastAsia="ru-RU"/>
        </w:rPr>
        <w:t xml:space="preserve">В </w:t>
      </w:r>
      <w:proofErr w:type="spellStart"/>
      <w:r w:rsidRPr="004228DF">
        <w:rPr>
          <w:rFonts w:ascii="Times New Roman" w:eastAsia="Times New Roman" w:hAnsi="Times New Roman" w:cs="Times New Roman"/>
          <w:color w:val="000000"/>
          <w:lang w:val="ru-RU" w:eastAsia="ru-RU"/>
        </w:rPr>
        <w:t>місцях</w:t>
      </w:r>
      <w:proofErr w:type="spellEnd"/>
      <w:r w:rsidRPr="004228DF">
        <w:rPr>
          <w:rFonts w:ascii="Times New Roman" w:eastAsia="Times New Roman" w:hAnsi="Times New Roman" w:cs="Times New Roman"/>
          <w:color w:val="000000"/>
          <w:lang w:val="ru-RU" w:eastAsia="ru-RU"/>
        </w:rPr>
        <w:t xml:space="preserve"> де </w:t>
      </w:r>
      <w:proofErr w:type="spellStart"/>
      <w:r w:rsidRPr="004228DF">
        <w:rPr>
          <w:rFonts w:ascii="Times New Roman" w:eastAsia="Times New Roman" w:hAnsi="Times New Roman" w:cs="Times New Roman"/>
          <w:color w:val="000000"/>
          <w:lang w:val="ru-RU" w:eastAsia="ru-RU"/>
        </w:rPr>
        <w:t>технічна</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специфікація</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містить</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посилання</w:t>
      </w:r>
      <w:proofErr w:type="spellEnd"/>
      <w:r w:rsidRPr="004228DF">
        <w:rPr>
          <w:rFonts w:ascii="Times New Roman" w:eastAsia="Times New Roman" w:hAnsi="Times New Roman" w:cs="Times New Roman"/>
          <w:color w:val="000000"/>
          <w:lang w:val="ru-RU" w:eastAsia="ru-RU"/>
        </w:rPr>
        <w:t xml:space="preserve"> на </w:t>
      </w:r>
      <w:proofErr w:type="spellStart"/>
      <w:r w:rsidRPr="004228DF">
        <w:rPr>
          <w:rFonts w:ascii="Times New Roman" w:eastAsia="Times New Roman" w:hAnsi="Times New Roman" w:cs="Times New Roman"/>
          <w:color w:val="000000"/>
          <w:lang w:val="ru-RU" w:eastAsia="ru-RU"/>
        </w:rPr>
        <w:t>конкретні</w:t>
      </w:r>
      <w:proofErr w:type="spellEnd"/>
      <w:r w:rsidRPr="004228DF">
        <w:rPr>
          <w:rFonts w:ascii="Times New Roman" w:eastAsia="Times New Roman" w:hAnsi="Times New Roman" w:cs="Times New Roman"/>
          <w:color w:val="000000"/>
          <w:lang w:val="ru-RU" w:eastAsia="ru-RU"/>
        </w:rPr>
        <w:t xml:space="preserve"> марку </w:t>
      </w:r>
      <w:proofErr w:type="spellStart"/>
      <w:r w:rsidRPr="004228DF">
        <w:rPr>
          <w:rFonts w:ascii="Times New Roman" w:eastAsia="Times New Roman" w:hAnsi="Times New Roman" w:cs="Times New Roman"/>
          <w:color w:val="000000"/>
          <w:lang w:val="ru-RU" w:eastAsia="ru-RU"/>
        </w:rPr>
        <w:t>чи</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виробника</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або</w:t>
      </w:r>
      <w:proofErr w:type="spellEnd"/>
      <w:r w:rsidRPr="004228DF">
        <w:rPr>
          <w:rFonts w:ascii="Times New Roman" w:eastAsia="Times New Roman" w:hAnsi="Times New Roman" w:cs="Times New Roman"/>
          <w:color w:val="000000"/>
          <w:lang w:val="ru-RU" w:eastAsia="ru-RU"/>
        </w:rPr>
        <w:t xml:space="preserve"> на </w:t>
      </w:r>
      <w:proofErr w:type="spellStart"/>
      <w:r w:rsidRPr="004228DF">
        <w:rPr>
          <w:rFonts w:ascii="Times New Roman" w:eastAsia="Times New Roman" w:hAnsi="Times New Roman" w:cs="Times New Roman"/>
          <w:color w:val="000000"/>
          <w:lang w:val="ru-RU" w:eastAsia="ru-RU"/>
        </w:rPr>
        <w:t>конкретний</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процес</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що</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характеризує</w:t>
      </w:r>
      <w:proofErr w:type="spellEnd"/>
      <w:r w:rsidRPr="004228DF">
        <w:rPr>
          <w:rFonts w:ascii="Times New Roman" w:eastAsia="Times New Roman" w:hAnsi="Times New Roman" w:cs="Times New Roman"/>
          <w:color w:val="000000"/>
          <w:lang w:val="ru-RU" w:eastAsia="ru-RU"/>
        </w:rPr>
        <w:t xml:space="preserve"> продукт </w:t>
      </w:r>
      <w:proofErr w:type="spellStart"/>
      <w:r w:rsidRPr="004228DF">
        <w:rPr>
          <w:rFonts w:ascii="Times New Roman" w:eastAsia="Times New Roman" w:hAnsi="Times New Roman" w:cs="Times New Roman"/>
          <w:color w:val="000000"/>
          <w:lang w:val="ru-RU" w:eastAsia="ru-RU"/>
        </w:rPr>
        <w:t>чи</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послугу</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певного</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суб’єкта</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господарювання</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чи</w:t>
      </w:r>
      <w:proofErr w:type="spellEnd"/>
      <w:r w:rsidRPr="004228DF">
        <w:rPr>
          <w:rFonts w:ascii="Times New Roman" w:eastAsia="Times New Roman" w:hAnsi="Times New Roman" w:cs="Times New Roman"/>
          <w:color w:val="000000"/>
          <w:lang w:val="ru-RU" w:eastAsia="ru-RU"/>
        </w:rPr>
        <w:t xml:space="preserve"> на </w:t>
      </w:r>
      <w:proofErr w:type="spellStart"/>
      <w:r w:rsidRPr="004228DF">
        <w:rPr>
          <w:rFonts w:ascii="Times New Roman" w:eastAsia="Times New Roman" w:hAnsi="Times New Roman" w:cs="Times New Roman"/>
          <w:color w:val="000000"/>
          <w:lang w:val="ru-RU" w:eastAsia="ru-RU"/>
        </w:rPr>
        <w:t>торгові</w:t>
      </w:r>
      <w:proofErr w:type="spellEnd"/>
      <w:r w:rsidRPr="004228DF">
        <w:rPr>
          <w:rFonts w:ascii="Times New Roman" w:eastAsia="Times New Roman" w:hAnsi="Times New Roman" w:cs="Times New Roman"/>
          <w:color w:val="000000"/>
          <w:lang w:val="ru-RU" w:eastAsia="ru-RU"/>
        </w:rPr>
        <w:t xml:space="preserve"> марки, </w:t>
      </w:r>
      <w:proofErr w:type="spellStart"/>
      <w:r w:rsidRPr="004228DF">
        <w:rPr>
          <w:rFonts w:ascii="Times New Roman" w:eastAsia="Times New Roman" w:hAnsi="Times New Roman" w:cs="Times New Roman"/>
          <w:color w:val="000000"/>
          <w:lang w:val="ru-RU" w:eastAsia="ru-RU"/>
        </w:rPr>
        <w:t>патенти</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типи</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або</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конкретне</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місце</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походження</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чи</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спосіб</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виробництва</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вважати</w:t>
      </w:r>
      <w:proofErr w:type="spellEnd"/>
      <w:r w:rsidRPr="004228DF">
        <w:rPr>
          <w:rFonts w:ascii="Times New Roman" w:eastAsia="Times New Roman" w:hAnsi="Times New Roman" w:cs="Times New Roman"/>
          <w:color w:val="000000"/>
          <w:lang w:val="ru-RU" w:eastAsia="ru-RU"/>
        </w:rPr>
        <w:t xml:space="preserve"> </w:t>
      </w:r>
      <w:proofErr w:type="spellStart"/>
      <w:proofErr w:type="gramStart"/>
      <w:r w:rsidRPr="004228DF">
        <w:rPr>
          <w:rFonts w:ascii="Times New Roman" w:eastAsia="Times New Roman" w:hAnsi="Times New Roman" w:cs="Times New Roman"/>
          <w:color w:val="000000"/>
          <w:lang w:val="ru-RU" w:eastAsia="ru-RU"/>
        </w:rPr>
        <w:t>вираз</w:t>
      </w:r>
      <w:proofErr w:type="spellEnd"/>
      <w:r w:rsidRPr="004228DF">
        <w:rPr>
          <w:rFonts w:ascii="Times New Roman" w:eastAsia="Times New Roman" w:hAnsi="Times New Roman" w:cs="Times New Roman"/>
          <w:color w:val="000000"/>
          <w:lang w:val="ru-RU" w:eastAsia="ru-RU"/>
        </w:rPr>
        <w:t xml:space="preserve">  «</w:t>
      </w:r>
      <w:proofErr w:type="spellStart"/>
      <w:proofErr w:type="gramEnd"/>
      <w:r w:rsidRPr="004228DF">
        <w:rPr>
          <w:rFonts w:ascii="Times New Roman" w:eastAsia="Times New Roman" w:hAnsi="Times New Roman" w:cs="Times New Roman"/>
          <w:color w:val="000000"/>
          <w:lang w:val="ru-RU" w:eastAsia="ru-RU"/>
        </w:rPr>
        <w:t>або</w:t>
      </w:r>
      <w:proofErr w:type="spellEnd"/>
      <w:r w:rsidRPr="004228DF">
        <w:rPr>
          <w:rFonts w:ascii="Times New Roman" w:eastAsia="Times New Roman" w:hAnsi="Times New Roman" w:cs="Times New Roman"/>
          <w:color w:val="000000"/>
          <w:lang w:val="ru-RU" w:eastAsia="ru-RU"/>
        </w:rPr>
        <w:t xml:space="preserve"> </w:t>
      </w:r>
      <w:proofErr w:type="spellStart"/>
      <w:r w:rsidRPr="004228DF">
        <w:rPr>
          <w:rFonts w:ascii="Times New Roman" w:eastAsia="Times New Roman" w:hAnsi="Times New Roman" w:cs="Times New Roman"/>
          <w:color w:val="000000"/>
          <w:lang w:val="ru-RU" w:eastAsia="ru-RU"/>
        </w:rPr>
        <w:t>еквівалент</w:t>
      </w:r>
      <w:proofErr w:type="spellEnd"/>
      <w:r w:rsidRPr="004228DF">
        <w:rPr>
          <w:rFonts w:ascii="Times New Roman" w:eastAsia="Times New Roman" w:hAnsi="Times New Roman" w:cs="Times New Roman"/>
          <w:color w:val="000000"/>
          <w:lang w:val="ru-RU" w:eastAsia="ru-RU"/>
        </w:rPr>
        <w:t>».</w:t>
      </w:r>
      <w:r w:rsidRPr="004228DF">
        <w:rPr>
          <w:rFonts w:ascii="Times New Roman" w:eastAsia="Times New Roman" w:hAnsi="Times New Roman" w:cs="Times New Roman"/>
          <w:color w:val="FF0000"/>
          <w:lang w:eastAsia="ru-RU"/>
        </w:rPr>
        <w:t> </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Всі технічні характеристики запропонованого товару повинні відповідати технічним характеристикам замовленого товару.</w:t>
      </w:r>
    </w:p>
    <w:p w:rsidR="004228DF" w:rsidRPr="004228DF" w:rsidRDefault="004228DF" w:rsidP="004228DF">
      <w:pPr>
        <w:shd w:val="clear" w:color="auto" w:fill="FFFFFF"/>
        <w:spacing w:before="60" w:after="60" w:line="235" w:lineRule="atLeast"/>
        <w:ind w:firstLine="567"/>
        <w:jc w:val="both"/>
        <w:rPr>
          <w:rFonts w:eastAsia="Times New Roman"/>
          <w:color w:val="222222"/>
          <w:lang w:val="ru-RU" w:eastAsia="ru-RU"/>
        </w:rPr>
      </w:pPr>
      <w:r w:rsidRPr="004228DF">
        <w:rPr>
          <w:rFonts w:ascii="Times New Roman" w:eastAsia="Times New Roman" w:hAnsi="Times New Roman" w:cs="Times New Roman"/>
          <w:color w:val="222222"/>
          <w:spacing w:val="-2"/>
          <w:lang w:eastAsia="ru-RU"/>
        </w:rPr>
        <w:t>Дана технічна специфікація разом із технічними вимогами до предмету закупівлі повинна бути підписана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rsidR="004228DF" w:rsidRPr="004228DF" w:rsidRDefault="004228DF" w:rsidP="004228DF">
      <w:pPr>
        <w:shd w:val="clear" w:color="auto" w:fill="FFFFFF"/>
        <w:spacing w:after="0" w:line="240" w:lineRule="auto"/>
        <w:ind w:firstLine="720"/>
        <w:jc w:val="both"/>
        <w:rPr>
          <w:rFonts w:ascii="Times New Roman" w:eastAsia="Times New Roman" w:hAnsi="Times New Roman" w:cs="Times New Roman"/>
          <w:b/>
          <w:color w:val="000000"/>
          <w:sz w:val="24"/>
          <w:szCs w:val="24"/>
          <w:lang w:val="ru-RU" w:eastAsia="ru-RU"/>
        </w:rPr>
      </w:pPr>
      <w:r w:rsidRPr="004228DF">
        <w:rPr>
          <w:rFonts w:ascii="Times New Roman" w:eastAsia="Times New Roman" w:hAnsi="Times New Roman" w:cs="Times New Roman"/>
          <w:b/>
          <w:sz w:val="24"/>
          <w:szCs w:val="24"/>
          <w:lang w:val="ru-RU" w:eastAsia="ru-RU"/>
        </w:rPr>
        <w:t xml:space="preserve">Документами, </w:t>
      </w:r>
      <w:proofErr w:type="spellStart"/>
      <w:r w:rsidRPr="004228DF">
        <w:rPr>
          <w:rFonts w:ascii="Times New Roman" w:eastAsia="Times New Roman" w:hAnsi="Times New Roman" w:cs="Times New Roman"/>
          <w:b/>
          <w:sz w:val="24"/>
          <w:szCs w:val="24"/>
          <w:lang w:val="ru-RU" w:eastAsia="ru-RU"/>
        </w:rPr>
        <w:t>що</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підтверджують</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відповідність</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тендерної</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пропозиції</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учасника</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технічним</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якісним</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кількісним</w:t>
      </w:r>
      <w:proofErr w:type="spellEnd"/>
      <w:r w:rsidRPr="004228DF">
        <w:rPr>
          <w:rFonts w:ascii="Times New Roman" w:eastAsia="Times New Roman" w:hAnsi="Times New Roman" w:cs="Times New Roman"/>
          <w:b/>
          <w:sz w:val="24"/>
          <w:szCs w:val="24"/>
          <w:lang w:val="ru-RU" w:eastAsia="ru-RU"/>
        </w:rPr>
        <w:t xml:space="preserve"> та </w:t>
      </w:r>
      <w:proofErr w:type="spellStart"/>
      <w:r w:rsidRPr="004228DF">
        <w:rPr>
          <w:rFonts w:ascii="Times New Roman" w:eastAsia="Times New Roman" w:hAnsi="Times New Roman" w:cs="Times New Roman"/>
          <w:b/>
          <w:sz w:val="24"/>
          <w:szCs w:val="24"/>
          <w:lang w:val="ru-RU" w:eastAsia="ru-RU"/>
        </w:rPr>
        <w:t>іншим</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вимогам</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щодо</w:t>
      </w:r>
      <w:proofErr w:type="spellEnd"/>
      <w:r w:rsidRPr="004228DF">
        <w:rPr>
          <w:rFonts w:ascii="Times New Roman" w:eastAsia="Times New Roman" w:hAnsi="Times New Roman" w:cs="Times New Roman"/>
          <w:b/>
          <w:sz w:val="24"/>
          <w:szCs w:val="24"/>
          <w:lang w:val="ru-RU" w:eastAsia="ru-RU"/>
        </w:rPr>
        <w:t xml:space="preserve"> предмета </w:t>
      </w:r>
      <w:proofErr w:type="spellStart"/>
      <w:r w:rsidRPr="004228DF">
        <w:rPr>
          <w:rFonts w:ascii="Times New Roman" w:eastAsia="Times New Roman" w:hAnsi="Times New Roman" w:cs="Times New Roman"/>
          <w:b/>
          <w:sz w:val="24"/>
          <w:szCs w:val="24"/>
          <w:lang w:val="ru-RU" w:eastAsia="ru-RU"/>
        </w:rPr>
        <w:t>закупівлі</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тендерної</w:t>
      </w:r>
      <w:proofErr w:type="spellEnd"/>
      <w:r w:rsidRPr="004228DF">
        <w:rPr>
          <w:rFonts w:ascii="Times New Roman" w:eastAsia="Times New Roman" w:hAnsi="Times New Roman" w:cs="Times New Roman"/>
          <w:b/>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документації</w:t>
      </w:r>
      <w:proofErr w:type="spellEnd"/>
      <w:r w:rsidRPr="004228DF">
        <w:rPr>
          <w:rFonts w:ascii="Times New Roman" w:eastAsia="Times New Roman" w:hAnsi="Times New Roman" w:cs="Times New Roman"/>
          <w:b/>
          <w:sz w:val="24"/>
          <w:szCs w:val="24"/>
          <w:lang w:val="ru-RU" w:eastAsia="ru-RU"/>
        </w:rPr>
        <w:t xml:space="preserve"> </w:t>
      </w:r>
      <w:r w:rsidRPr="004228DF">
        <w:rPr>
          <w:rFonts w:ascii="Times New Roman" w:eastAsia="Times New Roman" w:hAnsi="Times New Roman" w:cs="Times New Roman"/>
          <w:b/>
          <w:color w:val="000000"/>
          <w:sz w:val="24"/>
          <w:szCs w:val="24"/>
          <w:lang w:val="ru-RU" w:eastAsia="ru-RU"/>
        </w:rPr>
        <w:t xml:space="preserve">є: </w:t>
      </w:r>
    </w:p>
    <w:p w:rsidR="004228DF" w:rsidRPr="004228DF" w:rsidRDefault="004228DF" w:rsidP="004228DF">
      <w:pPr>
        <w:numPr>
          <w:ilvl w:val="0"/>
          <w:numId w:val="4"/>
        </w:numPr>
        <w:shd w:val="clear" w:color="auto" w:fill="FFFFFF"/>
        <w:spacing w:after="0" w:line="240" w:lineRule="auto"/>
        <w:ind w:left="0" w:firstLine="566"/>
        <w:jc w:val="both"/>
        <w:rPr>
          <w:rFonts w:ascii="Times New Roman" w:eastAsia="Times New Roman" w:hAnsi="Times New Roman" w:cs="Times New Roman"/>
          <w:sz w:val="24"/>
          <w:szCs w:val="24"/>
          <w:lang w:val="ru-RU" w:eastAsia="ru-RU"/>
        </w:rPr>
      </w:pPr>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технічна</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специфікація</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складена</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учасником</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згідно</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b/>
          <w:sz w:val="24"/>
          <w:szCs w:val="24"/>
          <w:lang w:val="ru-RU" w:eastAsia="ru-RU"/>
        </w:rPr>
        <w:t>Таблиці</w:t>
      </w:r>
      <w:proofErr w:type="spellEnd"/>
      <w:r w:rsidRPr="004228DF">
        <w:rPr>
          <w:rFonts w:ascii="Times New Roman" w:eastAsia="Times New Roman" w:hAnsi="Times New Roman" w:cs="Times New Roman"/>
          <w:b/>
          <w:sz w:val="24"/>
          <w:szCs w:val="24"/>
          <w:lang w:val="ru-RU" w:eastAsia="ru-RU"/>
        </w:rPr>
        <w:t xml:space="preserve"> 1</w:t>
      </w:r>
      <w:r w:rsidRPr="004228DF">
        <w:rPr>
          <w:rFonts w:ascii="Times New Roman" w:eastAsia="Times New Roman" w:hAnsi="Times New Roman" w:cs="Times New Roman"/>
          <w:sz w:val="24"/>
          <w:szCs w:val="24"/>
          <w:lang w:val="ru-RU" w:eastAsia="ru-RU"/>
        </w:rPr>
        <w:t xml:space="preserve"> за </w:t>
      </w:r>
      <w:proofErr w:type="spellStart"/>
      <w:r w:rsidRPr="004228DF">
        <w:rPr>
          <w:rFonts w:ascii="Times New Roman" w:eastAsia="Times New Roman" w:hAnsi="Times New Roman" w:cs="Times New Roman"/>
          <w:sz w:val="24"/>
          <w:szCs w:val="24"/>
          <w:lang w:val="ru-RU" w:eastAsia="ru-RU"/>
        </w:rPr>
        <w:t>інформацією</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вимогами</w:t>
      </w:r>
      <w:proofErr w:type="spellEnd"/>
      <w:r w:rsidRPr="004228DF">
        <w:rPr>
          <w:rFonts w:ascii="Times New Roman" w:eastAsia="Times New Roman" w:hAnsi="Times New Roman" w:cs="Times New Roman"/>
          <w:sz w:val="24"/>
          <w:szCs w:val="24"/>
          <w:lang w:val="ru-RU" w:eastAsia="ru-RU"/>
        </w:rPr>
        <w:t xml:space="preserve">), формою та </w:t>
      </w:r>
      <w:proofErr w:type="spellStart"/>
      <w:r w:rsidRPr="004228DF">
        <w:rPr>
          <w:rFonts w:ascii="Times New Roman" w:eastAsia="Times New Roman" w:hAnsi="Times New Roman" w:cs="Times New Roman"/>
          <w:sz w:val="24"/>
          <w:szCs w:val="24"/>
          <w:lang w:val="ru-RU" w:eastAsia="ru-RU"/>
        </w:rPr>
        <w:t>змістом</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цього</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додатка</w:t>
      </w:r>
      <w:proofErr w:type="spellEnd"/>
      <w:r w:rsidRPr="004228DF">
        <w:rPr>
          <w:rFonts w:ascii="Times New Roman" w:eastAsia="Times New Roman" w:hAnsi="Times New Roman" w:cs="Times New Roman"/>
          <w:sz w:val="24"/>
          <w:szCs w:val="24"/>
          <w:lang w:val="ru-RU" w:eastAsia="ru-RU"/>
        </w:rPr>
        <w:t xml:space="preserve">, у </w:t>
      </w:r>
      <w:proofErr w:type="spellStart"/>
      <w:r w:rsidRPr="004228DF">
        <w:rPr>
          <w:rFonts w:ascii="Times New Roman" w:eastAsia="Times New Roman" w:hAnsi="Times New Roman" w:cs="Times New Roman"/>
          <w:sz w:val="24"/>
          <w:szCs w:val="24"/>
          <w:lang w:val="ru-RU" w:eastAsia="ru-RU"/>
        </w:rPr>
        <w:t>разі</w:t>
      </w:r>
      <w:proofErr w:type="spellEnd"/>
      <w:r w:rsidRPr="004228DF">
        <w:rPr>
          <w:rFonts w:ascii="Times New Roman" w:eastAsia="Times New Roman" w:hAnsi="Times New Roman" w:cs="Times New Roman"/>
          <w:sz w:val="24"/>
          <w:szCs w:val="24"/>
          <w:lang w:val="ru-RU" w:eastAsia="ru-RU"/>
        </w:rPr>
        <w:t xml:space="preserve"> потреби — </w:t>
      </w:r>
      <w:proofErr w:type="spellStart"/>
      <w:r w:rsidRPr="004228DF">
        <w:rPr>
          <w:rFonts w:ascii="Times New Roman" w:eastAsia="Times New Roman" w:hAnsi="Times New Roman" w:cs="Times New Roman"/>
          <w:sz w:val="24"/>
          <w:szCs w:val="24"/>
          <w:lang w:val="ru-RU" w:eastAsia="ru-RU"/>
        </w:rPr>
        <w:t>плани</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креслення</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малюнки</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чи</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опис</w:t>
      </w:r>
      <w:proofErr w:type="spellEnd"/>
      <w:r w:rsidRPr="004228DF">
        <w:rPr>
          <w:rFonts w:ascii="Times New Roman" w:eastAsia="Times New Roman" w:hAnsi="Times New Roman" w:cs="Times New Roman"/>
          <w:sz w:val="24"/>
          <w:szCs w:val="24"/>
          <w:lang w:val="ru-RU" w:eastAsia="ru-RU"/>
        </w:rPr>
        <w:t xml:space="preserve"> предмета </w:t>
      </w:r>
      <w:proofErr w:type="spellStart"/>
      <w:r w:rsidRPr="004228DF">
        <w:rPr>
          <w:rFonts w:ascii="Times New Roman" w:eastAsia="Times New Roman" w:hAnsi="Times New Roman" w:cs="Times New Roman"/>
          <w:sz w:val="24"/>
          <w:szCs w:val="24"/>
          <w:lang w:val="ru-RU" w:eastAsia="ru-RU"/>
        </w:rPr>
        <w:t>закупівлі</w:t>
      </w:r>
      <w:proofErr w:type="spellEnd"/>
      <w:r w:rsidRPr="004228DF">
        <w:rPr>
          <w:rFonts w:ascii="Times New Roman" w:eastAsia="Times New Roman" w:hAnsi="Times New Roman" w:cs="Times New Roman"/>
          <w:sz w:val="24"/>
          <w:szCs w:val="24"/>
          <w:lang w:val="ru-RU" w:eastAsia="ru-RU"/>
        </w:rPr>
        <w:t xml:space="preserve">, наведений у </w:t>
      </w:r>
      <w:proofErr w:type="spellStart"/>
      <w:r w:rsidRPr="004228DF">
        <w:rPr>
          <w:rFonts w:ascii="Times New Roman" w:eastAsia="Times New Roman" w:hAnsi="Times New Roman" w:cs="Times New Roman"/>
          <w:sz w:val="24"/>
          <w:szCs w:val="24"/>
          <w:lang w:val="ru-RU" w:eastAsia="ru-RU"/>
        </w:rPr>
        <w:t>цьому</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додатку</w:t>
      </w:r>
      <w:proofErr w:type="spellEnd"/>
      <w:r w:rsidRPr="004228DF">
        <w:rPr>
          <w:rFonts w:ascii="Times New Roman" w:eastAsia="Times New Roman" w:hAnsi="Times New Roman" w:cs="Times New Roman"/>
          <w:sz w:val="24"/>
          <w:szCs w:val="24"/>
          <w:lang w:val="ru-RU" w:eastAsia="ru-RU"/>
        </w:rPr>
        <w:t xml:space="preserve">; </w:t>
      </w:r>
      <w:r w:rsidRPr="004228DF">
        <w:rPr>
          <w:rFonts w:ascii="Times New Roman" w:eastAsia="Times New Roman" w:hAnsi="Times New Roman" w:cs="Times New Roman"/>
          <w:b/>
          <w:sz w:val="24"/>
          <w:szCs w:val="24"/>
          <w:lang w:val="ru-RU" w:eastAsia="ru-RU"/>
        </w:rPr>
        <w:t>**</w:t>
      </w:r>
      <w:r w:rsidRPr="004228DF">
        <w:rPr>
          <w:rFonts w:ascii="Times New Roman" w:eastAsia="Times New Roman" w:hAnsi="Times New Roman" w:cs="Times New Roman"/>
          <w:b/>
          <w:i/>
          <w:sz w:val="24"/>
          <w:szCs w:val="24"/>
          <w:lang w:val="ru-RU" w:eastAsia="ru-RU"/>
        </w:rPr>
        <w:t>у</w:t>
      </w:r>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разі</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зазначення</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країни</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походження</w:t>
      </w:r>
      <w:proofErr w:type="spellEnd"/>
      <w:r w:rsidRPr="004228DF">
        <w:rPr>
          <w:rFonts w:ascii="Times New Roman" w:eastAsia="Times New Roman" w:hAnsi="Times New Roman" w:cs="Times New Roman"/>
          <w:b/>
          <w:i/>
          <w:color w:val="000000"/>
          <w:sz w:val="24"/>
          <w:szCs w:val="24"/>
          <w:lang w:val="ru-RU" w:eastAsia="ru-RU"/>
        </w:rPr>
        <w:t xml:space="preserve"> товару з </w:t>
      </w:r>
      <w:proofErr w:type="spellStart"/>
      <w:r w:rsidRPr="004228DF">
        <w:rPr>
          <w:rFonts w:ascii="Times New Roman" w:eastAsia="Times New Roman" w:hAnsi="Times New Roman" w:cs="Times New Roman"/>
          <w:b/>
          <w:i/>
          <w:color w:val="000000"/>
          <w:sz w:val="24"/>
          <w:szCs w:val="24"/>
          <w:lang w:val="ru-RU" w:eastAsia="ru-RU"/>
        </w:rPr>
        <w:t>російської</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федерації</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учасник</w:t>
      </w:r>
      <w:proofErr w:type="spellEnd"/>
      <w:r w:rsidRPr="004228DF">
        <w:rPr>
          <w:rFonts w:ascii="Times New Roman" w:eastAsia="Times New Roman" w:hAnsi="Times New Roman" w:cs="Times New Roman"/>
          <w:b/>
          <w:i/>
          <w:color w:val="000000"/>
          <w:sz w:val="24"/>
          <w:szCs w:val="24"/>
          <w:lang w:val="ru-RU" w:eastAsia="ru-RU"/>
        </w:rPr>
        <w:t xml:space="preserve"> у </w:t>
      </w:r>
      <w:proofErr w:type="spellStart"/>
      <w:r w:rsidRPr="004228DF">
        <w:rPr>
          <w:rFonts w:ascii="Times New Roman" w:eastAsia="Times New Roman" w:hAnsi="Times New Roman" w:cs="Times New Roman"/>
          <w:b/>
          <w:i/>
          <w:color w:val="000000"/>
          <w:sz w:val="24"/>
          <w:szCs w:val="24"/>
          <w:lang w:val="ru-RU" w:eastAsia="ru-RU"/>
        </w:rPr>
        <w:t>складі</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тендерної</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пропозиції</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u w:val="single"/>
          <w:lang w:val="ru-RU" w:eastAsia="ru-RU"/>
        </w:rPr>
        <w:t>надає</w:t>
      </w:r>
      <w:proofErr w:type="spellEnd"/>
      <w:r w:rsidRPr="004228DF">
        <w:rPr>
          <w:rFonts w:ascii="Times New Roman" w:eastAsia="Times New Roman" w:hAnsi="Times New Roman" w:cs="Times New Roman"/>
          <w:b/>
          <w:i/>
          <w:color w:val="000000"/>
          <w:sz w:val="24"/>
          <w:szCs w:val="24"/>
          <w:u w:val="single"/>
          <w:lang w:val="ru-RU" w:eastAsia="ru-RU"/>
        </w:rPr>
        <w:t xml:space="preserve"> </w:t>
      </w:r>
      <w:proofErr w:type="spellStart"/>
      <w:r w:rsidRPr="004228DF">
        <w:rPr>
          <w:rFonts w:ascii="Times New Roman" w:eastAsia="Times New Roman" w:hAnsi="Times New Roman" w:cs="Times New Roman"/>
          <w:b/>
          <w:i/>
          <w:color w:val="000000"/>
          <w:sz w:val="24"/>
          <w:szCs w:val="24"/>
          <w:u w:val="single"/>
          <w:lang w:val="ru-RU" w:eastAsia="ru-RU"/>
        </w:rPr>
        <w:lastRenderedPageBreak/>
        <w:t>митну</w:t>
      </w:r>
      <w:proofErr w:type="spellEnd"/>
      <w:r w:rsidRPr="004228DF">
        <w:rPr>
          <w:rFonts w:ascii="Times New Roman" w:eastAsia="Times New Roman" w:hAnsi="Times New Roman" w:cs="Times New Roman"/>
          <w:b/>
          <w:i/>
          <w:color w:val="000000"/>
          <w:sz w:val="24"/>
          <w:szCs w:val="24"/>
          <w:u w:val="single"/>
          <w:lang w:val="ru-RU" w:eastAsia="ru-RU"/>
        </w:rPr>
        <w:t xml:space="preserve"> </w:t>
      </w:r>
      <w:proofErr w:type="spellStart"/>
      <w:r w:rsidRPr="004228DF">
        <w:rPr>
          <w:rFonts w:ascii="Times New Roman" w:eastAsia="Times New Roman" w:hAnsi="Times New Roman" w:cs="Times New Roman"/>
          <w:b/>
          <w:i/>
          <w:color w:val="000000"/>
          <w:sz w:val="24"/>
          <w:szCs w:val="24"/>
          <w:u w:val="single"/>
          <w:lang w:val="ru-RU" w:eastAsia="ru-RU"/>
        </w:rPr>
        <w:t>декларацію</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що</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підтверджує</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ввезення</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цього</w:t>
      </w:r>
      <w:proofErr w:type="spellEnd"/>
      <w:r w:rsidRPr="004228DF">
        <w:rPr>
          <w:rFonts w:ascii="Times New Roman" w:eastAsia="Times New Roman" w:hAnsi="Times New Roman" w:cs="Times New Roman"/>
          <w:b/>
          <w:i/>
          <w:color w:val="000000"/>
          <w:sz w:val="24"/>
          <w:szCs w:val="24"/>
          <w:lang w:val="ru-RU" w:eastAsia="ru-RU"/>
        </w:rPr>
        <w:t xml:space="preserve"> товару на </w:t>
      </w:r>
      <w:proofErr w:type="spellStart"/>
      <w:r w:rsidRPr="004228DF">
        <w:rPr>
          <w:rFonts w:ascii="Times New Roman" w:eastAsia="Times New Roman" w:hAnsi="Times New Roman" w:cs="Times New Roman"/>
          <w:b/>
          <w:i/>
          <w:color w:val="000000"/>
          <w:sz w:val="24"/>
          <w:szCs w:val="24"/>
          <w:lang w:val="ru-RU" w:eastAsia="ru-RU"/>
        </w:rPr>
        <w:t>територію</w:t>
      </w:r>
      <w:proofErr w:type="spellEnd"/>
      <w:r w:rsidRPr="004228DF">
        <w:rPr>
          <w:rFonts w:ascii="Times New Roman" w:eastAsia="Times New Roman" w:hAnsi="Times New Roman" w:cs="Times New Roman"/>
          <w:b/>
          <w:i/>
          <w:color w:val="000000"/>
          <w:sz w:val="24"/>
          <w:szCs w:val="24"/>
          <w:lang w:val="ru-RU" w:eastAsia="ru-RU"/>
        </w:rPr>
        <w:t xml:space="preserve"> </w:t>
      </w:r>
      <w:proofErr w:type="spellStart"/>
      <w:r w:rsidRPr="004228DF">
        <w:rPr>
          <w:rFonts w:ascii="Times New Roman" w:eastAsia="Times New Roman" w:hAnsi="Times New Roman" w:cs="Times New Roman"/>
          <w:b/>
          <w:i/>
          <w:color w:val="000000"/>
          <w:sz w:val="24"/>
          <w:szCs w:val="24"/>
          <w:lang w:val="ru-RU" w:eastAsia="ru-RU"/>
        </w:rPr>
        <w:t>України</w:t>
      </w:r>
      <w:proofErr w:type="spellEnd"/>
      <w:r w:rsidRPr="004228DF">
        <w:rPr>
          <w:rFonts w:ascii="Times New Roman" w:eastAsia="Times New Roman" w:hAnsi="Times New Roman" w:cs="Times New Roman"/>
          <w:b/>
          <w:i/>
          <w:color w:val="000000"/>
          <w:sz w:val="24"/>
          <w:szCs w:val="24"/>
          <w:lang w:val="ru-RU" w:eastAsia="ru-RU"/>
        </w:rPr>
        <w:t xml:space="preserve"> до 24.02.2022 </w:t>
      </w:r>
      <w:proofErr w:type="spellStart"/>
      <w:r w:rsidRPr="004228DF">
        <w:rPr>
          <w:rFonts w:ascii="Times New Roman" w:eastAsia="Times New Roman" w:hAnsi="Times New Roman" w:cs="Times New Roman"/>
          <w:b/>
          <w:i/>
          <w:color w:val="000000"/>
          <w:sz w:val="24"/>
          <w:szCs w:val="24"/>
          <w:lang w:val="ru-RU" w:eastAsia="ru-RU"/>
        </w:rPr>
        <w:t>включно</w:t>
      </w:r>
      <w:proofErr w:type="spellEnd"/>
      <w:r w:rsidRPr="004228DF">
        <w:rPr>
          <w:rFonts w:ascii="Times New Roman" w:eastAsia="Times New Roman" w:hAnsi="Times New Roman" w:cs="Times New Roman"/>
          <w:color w:val="000000"/>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інформація</w:t>
      </w:r>
      <w:proofErr w:type="spellEnd"/>
      <w:r w:rsidRPr="004228DF">
        <w:rPr>
          <w:rFonts w:ascii="Times New Roman" w:eastAsia="Times New Roman" w:hAnsi="Times New Roman" w:cs="Times New Roman"/>
          <w:sz w:val="24"/>
          <w:szCs w:val="24"/>
          <w:lang w:val="ru-RU" w:eastAsia="ru-RU"/>
        </w:rPr>
        <w:t xml:space="preserve"> про </w:t>
      </w:r>
      <w:proofErr w:type="spellStart"/>
      <w:r w:rsidRPr="004228DF">
        <w:rPr>
          <w:rFonts w:ascii="Times New Roman" w:eastAsia="Times New Roman" w:hAnsi="Times New Roman" w:cs="Times New Roman"/>
          <w:sz w:val="24"/>
          <w:szCs w:val="24"/>
          <w:lang w:val="ru-RU" w:eastAsia="ru-RU"/>
        </w:rPr>
        <w:t>необхідні</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технічні</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якісні</w:t>
      </w:r>
      <w:proofErr w:type="spellEnd"/>
      <w:r w:rsidRPr="004228DF">
        <w:rPr>
          <w:rFonts w:ascii="Times New Roman" w:eastAsia="Times New Roman" w:hAnsi="Times New Roman" w:cs="Times New Roman"/>
          <w:sz w:val="24"/>
          <w:szCs w:val="24"/>
          <w:lang w:val="ru-RU" w:eastAsia="ru-RU"/>
        </w:rPr>
        <w:t xml:space="preserve"> та </w:t>
      </w:r>
      <w:proofErr w:type="spellStart"/>
      <w:r w:rsidRPr="004228DF">
        <w:rPr>
          <w:rFonts w:ascii="Times New Roman" w:eastAsia="Times New Roman" w:hAnsi="Times New Roman" w:cs="Times New Roman"/>
          <w:sz w:val="24"/>
          <w:szCs w:val="24"/>
          <w:lang w:val="ru-RU" w:eastAsia="ru-RU"/>
        </w:rPr>
        <w:t>кількісні</w:t>
      </w:r>
      <w:proofErr w:type="spellEnd"/>
      <w:r w:rsidRPr="004228DF">
        <w:rPr>
          <w:rFonts w:ascii="Times New Roman" w:eastAsia="Times New Roman" w:hAnsi="Times New Roman" w:cs="Times New Roman"/>
          <w:sz w:val="24"/>
          <w:szCs w:val="24"/>
          <w:lang w:val="ru-RU" w:eastAsia="ru-RU"/>
        </w:rPr>
        <w:t xml:space="preserve"> характеристики предмета </w:t>
      </w:r>
      <w:proofErr w:type="spellStart"/>
      <w:r w:rsidRPr="004228DF">
        <w:rPr>
          <w:rFonts w:ascii="Times New Roman" w:eastAsia="Times New Roman" w:hAnsi="Times New Roman" w:cs="Times New Roman"/>
          <w:sz w:val="24"/>
          <w:szCs w:val="24"/>
          <w:lang w:val="ru-RU" w:eastAsia="ru-RU"/>
        </w:rPr>
        <w:t>закупівлі</w:t>
      </w:r>
      <w:proofErr w:type="spellEnd"/>
      <w:r w:rsidRPr="004228DF">
        <w:rPr>
          <w:rFonts w:ascii="Times New Roman" w:eastAsia="Times New Roman" w:hAnsi="Times New Roman" w:cs="Times New Roman"/>
          <w:sz w:val="24"/>
          <w:szCs w:val="24"/>
          <w:lang w:val="ru-RU" w:eastAsia="ru-RU"/>
        </w:rPr>
        <w:t xml:space="preserve">, у тому </w:t>
      </w:r>
      <w:proofErr w:type="spellStart"/>
      <w:r w:rsidRPr="004228DF">
        <w:rPr>
          <w:rFonts w:ascii="Times New Roman" w:eastAsia="Times New Roman" w:hAnsi="Times New Roman" w:cs="Times New Roman"/>
          <w:sz w:val="24"/>
          <w:szCs w:val="24"/>
          <w:lang w:val="ru-RU" w:eastAsia="ru-RU"/>
        </w:rPr>
        <w:t>числі</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відповідна</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технічна</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специфікація</w:t>
      </w:r>
      <w:proofErr w:type="spellEnd"/>
      <w:r w:rsidRPr="004228DF">
        <w:rPr>
          <w:rFonts w:ascii="Times New Roman" w:eastAsia="Times New Roman" w:hAnsi="Times New Roman" w:cs="Times New Roman"/>
          <w:sz w:val="24"/>
          <w:szCs w:val="24"/>
          <w:lang w:val="ru-RU" w:eastAsia="ru-RU"/>
        </w:rPr>
        <w:t xml:space="preserve"> (у </w:t>
      </w:r>
      <w:proofErr w:type="spellStart"/>
      <w:r w:rsidRPr="004228DF">
        <w:rPr>
          <w:rFonts w:ascii="Times New Roman" w:eastAsia="Times New Roman" w:hAnsi="Times New Roman" w:cs="Times New Roman"/>
          <w:sz w:val="24"/>
          <w:szCs w:val="24"/>
          <w:lang w:val="ru-RU" w:eastAsia="ru-RU"/>
        </w:rPr>
        <w:t>разі</w:t>
      </w:r>
      <w:proofErr w:type="spellEnd"/>
      <w:r w:rsidRPr="004228DF">
        <w:rPr>
          <w:rFonts w:ascii="Times New Roman" w:eastAsia="Times New Roman" w:hAnsi="Times New Roman" w:cs="Times New Roman"/>
          <w:sz w:val="24"/>
          <w:szCs w:val="24"/>
          <w:lang w:val="ru-RU" w:eastAsia="ru-RU"/>
        </w:rPr>
        <w:t xml:space="preserve"> потреби — </w:t>
      </w:r>
      <w:proofErr w:type="spellStart"/>
      <w:r w:rsidRPr="004228DF">
        <w:rPr>
          <w:rFonts w:ascii="Times New Roman" w:eastAsia="Times New Roman" w:hAnsi="Times New Roman" w:cs="Times New Roman"/>
          <w:sz w:val="24"/>
          <w:szCs w:val="24"/>
          <w:lang w:val="ru-RU" w:eastAsia="ru-RU"/>
        </w:rPr>
        <w:t>плани</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креслення</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малюнки</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чи</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опис</w:t>
      </w:r>
      <w:proofErr w:type="spellEnd"/>
      <w:r w:rsidRPr="004228DF">
        <w:rPr>
          <w:rFonts w:ascii="Times New Roman" w:eastAsia="Times New Roman" w:hAnsi="Times New Roman" w:cs="Times New Roman"/>
          <w:sz w:val="24"/>
          <w:szCs w:val="24"/>
          <w:lang w:val="ru-RU" w:eastAsia="ru-RU"/>
        </w:rPr>
        <w:t xml:space="preserve"> предмета </w:t>
      </w:r>
      <w:proofErr w:type="spellStart"/>
      <w:r w:rsidRPr="004228DF">
        <w:rPr>
          <w:rFonts w:ascii="Times New Roman" w:eastAsia="Times New Roman" w:hAnsi="Times New Roman" w:cs="Times New Roman"/>
          <w:sz w:val="24"/>
          <w:szCs w:val="24"/>
          <w:lang w:val="ru-RU" w:eastAsia="ru-RU"/>
        </w:rPr>
        <w:t>закупівлі</w:t>
      </w:r>
      <w:proofErr w:type="spellEnd"/>
      <w:r w:rsidRPr="004228DF">
        <w:rPr>
          <w:rFonts w:ascii="Times New Roman" w:eastAsia="Times New Roman" w:hAnsi="Times New Roman" w:cs="Times New Roman"/>
          <w:sz w:val="24"/>
          <w:szCs w:val="24"/>
          <w:lang w:val="ru-RU" w:eastAsia="ru-RU"/>
        </w:rPr>
        <w:t xml:space="preserve">), наведена в </w:t>
      </w:r>
      <w:proofErr w:type="spellStart"/>
      <w:r w:rsidRPr="004228DF">
        <w:rPr>
          <w:rFonts w:ascii="Times New Roman" w:eastAsia="Times New Roman" w:hAnsi="Times New Roman" w:cs="Times New Roman"/>
          <w:sz w:val="24"/>
          <w:szCs w:val="24"/>
          <w:lang w:val="ru-RU" w:eastAsia="ru-RU"/>
        </w:rPr>
        <w:t>цьому</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додатку</w:t>
      </w:r>
      <w:proofErr w:type="spellEnd"/>
      <w:r w:rsidRPr="004228DF">
        <w:rPr>
          <w:rFonts w:ascii="Times New Roman" w:eastAsia="Times New Roman" w:hAnsi="Times New Roman" w:cs="Times New Roman"/>
          <w:sz w:val="24"/>
          <w:szCs w:val="24"/>
          <w:lang w:val="ru-RU" w:eastAsia="ru-RU"/>
        </w:rPr>
        <w:t xml:space="preserve"> до </w:t>
      </w:r>
      <w:proofErr w:type="spellStart"/>
      <w:r w:rsidRPr="004228DF">
        <w:rPr>
          <w:rFonts w:ascii="Times New Roman" w:eastAsia="Times New Roman" w:hAnsi="Times New Roman" w:cs="Times New Roman"/>
          <w:sz w:val="24"/>
          <w:szCs w:val="24"/>
          <w:lang w:val="ru-RU" w:eastAsia="ru-RU"/>
        </w:rPr>
        <w:t>тендерної</w:t>
      </w:r>
      <w:proofErr w:type="spellEnd"/>
      <w:r w:rsidRPr="004228DF">
        <w:rPr>
          <w:rFonts w:ascii="Times New Roman" w:eastAsia="Times New Roman" w:hAnsi="Times New Roman" w:cs="Times New Roman"/>
          <w:sz w:val="24"/>
          <w:szCs w:val="24"/>
          <w:lang w:val="ru-RU" w:eastAsia="ru-RU"/>
        </w:rPr>
        <w:t xml:space="preserve"> </w:t>
      </w:r>
      <w:proofErr w:type="spellStart"/>
      <w:r w:rsidRPr="004228DF">
        <w:rPr>
          <w:rFonts w:ascii="Times New Roman" w:eastAsia="Times New Roman" w:hAnsi="Times New Roman" w:cs="Times New Roman"/>
          <w:sz w:val="24"/>
          <w:szCs w:val="24"/>
          <w:lang w:val="ru-RU" w:eastAsia="ru-RU"/>
        </w:rPr>
        <w:t>документації</w:t>
      </w:r>
      <w:proofErr w:type="spellEnd"/>
      <w:r w:rsidRPr="004228DF">
        <w:rPr>
          <w:rFonts w:ascii="Times New Roman" w:eastAsia="Times New Roman" w:hAnsi="Times New Roman" w:cs="Times New Roman"/>
          <w:sz w:val="24"/>
          <w:szCs w:val="24"/>
          <w:lang w:val="ru-RU" w:eastAsia="ru-RU"/>
        </w:rPr>
        <w:t>.</w:t>
      </w:r>
    </w:p>
    <w:p w:rsidR="004228DF" w:rsidRPr="004228DF" w:rsidRDefault="004228DF" w:rsidP="004228D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lang w:val="ru-RU" w:eastAsia="ru-RU"/>
        </w:rPr>
      </w:pPr>
      <w:r w:rsidRPr="004228DF">
        <w:rPr>
          <w:rFonts w:ascii="Times New Roman" w:eastAsia="Times New Roman" w:hAnsi="Times New Roman" w:cs="Times New Roman"/>
          <w:b/>
          <w:i/>
          <w:sz w:val="24"/>
          <w:szCs w:val="24"/>
          <w:highlight w:val="white"/>
          <w:lang w:val="ru-RU" w:eastAsia="ru-RU"/>
        </w:rPr>
        <w:t xml:space="preserve">       </w:t>
      </w:r>
      <w:proofErr w:type="spellStart"/>
      <w:r w:rsidRPr="004228DF">
        <w:rPr>
          <w:rFonts w:ascii="Times New Roman" w:eastAsia="Times New Roman" w:hAnsi="Times New Roman" w:cs="Times New Roman"/>
          <w:b/>
          <w:i/>
          <w:sz w:val="24"/>
          <w:szCs w:val="24"/>
          <w:highlight w:val="white"/>
          <w:lang w:val="ru-RU" w:eastAsia="ru-RU"/>
        </w:rPr>
        <w:t>Таблиця</w:t>
      </w:r>
      <w:proofErr w:type="spellEnd"/>
      <w:r w:rsidRPr="004228DF">
        <w:rPr>
          <w:rFonts w:ascii="Times New Roman" w:eastAsia="Times New Roman" w:hAnsi="Times New Roman" w:cs="Times New Roman"/>
          <w:b/>
          <w:i/>
          <w:sz w:val="24"/>
          <w:szCs w:val="24"/>
          <w:highlight w:val="white"/>
          <w:lang w:val="ru-RU" w:eastAsia="ru-RU"/>
        </w:rPr>
        <w:t xml:space="preserve"> 1</w:t>
      </w:r>
    </w:p>
    <w:tbl>
      <w:tblPr>
        <w:tblW w:w="9690" w:type="dxa"/>
        <w:tblInd w:w="-65" w:type="dxa"/>
        <w:tblBorders>
          <w:insideH w:val="nil"/>
          <w:insideV w:val="nil"/>
        </w:tblBorders>
        <w:tblLayout w:type="fixed"/>
        <w:tblLook w:val="0600" w:firstRow="0" w:lastRow="0" w:firstColumn="0" w:lastColumn="0" w:noHBand="1" w:noVBand="1"/>
      </w:tblPr>
      <w:tblGrid>
        <w:gridCol w:w="652"/>
        <w:gridCol w:w="1897"/>
        <w:gridCol w:w="2011"/>
        <w:gridCol w:w="1005"/>
        <w:gridCol w:w="1365"/>
        <w:gridCol w:w="1350"/>
        <w:gridCol w:w="1410"/>
      </w:tblGrid>
      <w:tr w:rsidR="004228DF" w:rsidRPr="004228DF" w:rsidTr="00B33EF1">
        <w:trPr>
          <w:trHeight w:val="992"/>
        </w:trPr>
        <w:tc>
          <w:tcPr>
            <w:tcW w:w="65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 з/п</w:t>
            </w:r>
            <w:bookmarkStart w:id="0" w:name="_heading=h.gjdgxs"/>
            <w:bookmarkEnd w:id="0"/>
          </w:p>
        </w:tc>
        <w:tc>
          <w:tcPr>
            <w:tcW w:w="1897"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proofErr w:type="spellStart"/>
            <w:r w:rsidRPr="004228DF">
              <w:rPr>
                <w:rFonts w:ascii="Times New Roman" w:eastAsia="Times New Roman" w:hAnsi="Times New Roman" w:cs="Times New Roman"/>
                <w:i/>
                <w:color w:val="000000"/>
                <w:sz w:val="24"/>
                <w:szCs w:val="24"/>
                <w:highlight w:val="white"/>
                <w:lang w:val="ru-RU" w:eastAsia="ru-RU"/>
              </w:rPr>
              <w:t>Найменування</w:t>
            </w:r>
            <w:proofErr w:type="spellEnd"/>
            <w:r w:rsidRPr="004228DF">
              <w:rPr>
                <w:rFonts w:ascii="Times New Roman" w:eastAsia="Times New Roman" w:hAnsi="Times New Roman" w:cs="Times New Roman"/>
                <w:i/>
                <w:color w:val="000000"/>
                <w:sz w:val="24"/>
                <w:szCs w:val="24"/>
                <w:highlight w:val="white"/>
                <w:lang w:val="ru-RU" w:eastAsia="ru-RU"/>
              </w:rPr>
              <w:t xml:space="preserve">  товару</w:t>
            </w:r>
          </w:p>
        </w:tc>
        <w:tc>
          <w:tcPr>
            <w:tcW w:w="2011" w:type="dxa"/>
            <w:tcBorders>
              <w:top w:val="single" w:sz="8" w:space="0" w:color="000000"/>
              <w:left w:val="nil"/>
              <w:bottom w:val="single" w:sz="4" w:space="0" w:color="auto"/>
              <w:right w:val="single" w:sz="4" w:space="0" w:color="000000"/>
            </w:tcBorders>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yellow"/>
                <w:lang w:val="ru-RU" w:eastAsia="ru-RU"/>
              </w:rPr>
            </w:pPr>
            <w:proofErr w:type="spellStart"/>
            <w:r w:rsidRPr="004228DF">
              <w:rPr>
                <w:rFonts w:ascii="Times New Roman" w:eastAsia="Times New Roman" w:hAnsi="Times New Roman" w:cs="Times New Roman"/>
                <w:i/>
                <w:color w:val="000000"/>
                <w:sz w:val="24"/>
                <w:szCs w:val="24"/>
                <w:highlight w:val="white"/>
                <w:lang w:val="ru-RU" w:eastAsia="ru-RU"/>
              </w:rPr>
              <w:t>Технічні</w:t>
            </w:r>
            <w:proofErr w:type="spellEnd"/>
            <w:r w:rsidRPr="004228DF">
              <w:rPr>
                <w:rFonts w:ascii="Times New Roman" w:eastAsia="Times New Roman" w:hAnsi="Times New Roman" w:cs="Times New Roman"/>
                <w:i/>
                <w:color w:val="000000"/>
                <w:sz w:val="24"/>
                <w:szCs w:val="24"/>
                <w:highlight w:val="white"/>
                <w:lang w:val="ru-RU" w:eastAsia="ru-RU"/>
              </w:rPr>
              <w:t xml:space="preserve"> характеристики товару</w:t>
            </w:r>
          </w:p>
        </w:tc>
        <w:tc>
          <w:tcPr>
            <w:tcW w:w="1005"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 xml:space="preserve">Од. </w:t>
            </w:r>
            <w:proofErr w:type="spellStart"/>
            <w:r w:rsidRPr="004228DF">
              <w:rPr>
                <w:rFonts w:ascii="Times New Roman" w:eastAsia="Times New Roman" w:hAnsi="Times New Roman" w:cs="Times New Roman"/>
                <w:i/>
                <w:color w:val="000000"/>
                <w:sz w:val="24"/>
                <w:szCs w:val="24"/>
                <w:highlight w:val="white"/>
                <w:lang w:val="ru-RU" w:eastAsia="ru-RU"/>
              </w:rPr>
              <w:t>виміру</w:t>
            </w:r>
            <w:proofErr w:type="spellEnd"/>
          </w:p>
        </w:tc>
        <w:tc>
          <w:tcPr>
            <w:tcW w:w="1365"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proofErr w:type="spellStart"/>
            <w:r w:rsidRPr="004228DF">
              <w:rPr>
                <w:rFonts w:ascii="Times New Roman" w:eastAsia="Times New Roman" w:hAnsi="Times New Roman" w:cs="Times New Roman"/>
                <w:i/>
                <w:color w:val="000000"/>
                <w:sz w:val="24"/>
                <w:szCs w:val="24"/>
                <w:highlight w:val="white"/>
                <w:lang w:val="ru-RU" w:eastAsia="ru-RU"/>
              </w:rPr>
              <w:t>Кількість</w:t>
            </w:r>
            <w:proofErr w:type="spellEnd"/>
          </w:p>
        </w:tc>
        <w:tc>
          <w:tcPr>
            <w:tcW w:w="1350"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proofErr w:type="spellStart"/>
            <w:r w:rsidRPr="004228DF">
              <w:rPr>
                <w:rFonts w:ascii="Times New Roman" w:eastAsia="Times New Roman" w:hAnsi="Times New Roman" w:cs="Times New Roman"/>
                <w:i/>
                <w:color w:val="000000"/>
                <w:sz w:val="24"/>
                <w:szCs w:val="24"/>
                <w:lang w:val="ru-RU" w:eastAsia="ru-RU"/>
              </w:rPr>
              <w:t>Виробник</w:t>
            </w:r>
            <w:proofErr w:type="spellEnd"/>
            <w:r w:rsidRPr="004228DF">
              <w:rPr>
                <w:rFonts w:ascii="Times New Roman" w:eastAsia="Times New Roman" w:hAnsi="Times New Roman" w:cs="Times New Roman"/>
                <w:i/>
                <w:color w:val="000000"/>
                <w:sz w:val="24"/>
                <w:szCs w:val="24"/>
                <w:lang w:val="ru-RU" w:eastAsia="ru-RU"/>
              </w:rPr>
              <w:t xml:space="preserve"> товару*</w:t>
            </w:r>
          </w:p>
        </w:tc>
        <w:tc>
          <w:tcPr>
            <w:tcW w:w="1410"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proofErr w:type="spellStart"/>
            <w:r w:rsidRPr="004228DF">
              <w:rPr>
                <w:rFonts w:ascii="Times New Roman" w:eastAsia="Times New Roman" w:hAnsi="Times New Roman" w:cs="Times New Roman"/>
                <w:i/>
                <w:color w:val="000000"/>
                <w:sz w:val="24"/>
                <w:szCs w:val="24"/>
                <w:highlight w:val="white"/>
                <w:lang w:val="ru-RU" w:eastAsia="ru-RU"/>
              </w:rPr>
              <w:t>Країна</w:t>
            </w:r>
            <w:proofErr w:type="spellEnd"/>
            <w:r w:rsidRPr="004228DF">
              <w:rPr>
                <w:rFonts w:ascii="Times New Roman" w:eastAsia="Times New Roman" w:hAnsi="Times New Roman" w:cs="Times New Roman"/>
                <w:i/>
                <w:color w:val="000000"/>
                <w:sz w:val="24"/>
                <w:szCs w:val="24"/>
                <w:highlight w:val="white"/>
                <w:lang w:val="ru-RU" w:eastAsia="ru-RU"/>
              </w:rPr>
              <w:t xml:space="preserve">  </w:t>
            </w:r>
            <w:proofErr w:type="spellStart"/>
            <w:r w:rsidRPr="004228DF">
              <w:rPr>
                <w:rFonts w:ascii="Times New Roman" w:eastAsia="Times New Roman" w:hAnsi="Times New Roman" w:cs="Times New Roman"/>
                <w:i/>
                <w:color w:val="000000"/>
                <w:sz w:val="24"/>
                <w:szCs w:val="24"/>
                <w:highlight w:val="white"/>
                <w:lang w:val="ru-RU" w:eastAsia="ru-RU"/>
              </w:rPr>
              <w:t>походження</w:t>
            </w:r>
            <w:proofErr w:type="spellEnd"/>
            <w:r w:rsidRPr="004228DF">
              <w:rPr>
                <w:rFonts w:ascii="Times New Roman" w:eastAsia="Times New Roman" w:hAnsi="Times New Roman" w:cs="Times New Roman"/>
                <w:i/>
                <w:color w:val="000000"/>
                <w:sz w:val="24"/>
                <w:szCs w:val="24"/>
                <w:highlight w:val="white"/>
                <w:lang w:val="ru-RU" w:eastAsia="ru-RU"/>
              </w:rPr>
              <w:t xml:space="preserve"> товару**</w:t>
            </w:r>
          </w:p>
        </w:tc>
      </w:tr>
      <w:tr w:rsidR="004228DF" w:rsidRPr="004228DF" w:rsidTr="00B33EF1">
        <w:trPr>
          <w:trHeight w:val="464"/>
        </w:trPr>
        <w:tc>
          <w:tcPr>
            <w:tcW w:w="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28DF" w:rsidRPr="004228DF" w:rsidRDefault="004228DF" w:rsidP="004228DF">
            <w:pPr>
              <w:numPr>
                <w:ilvl w:val="0"/>
                <w:numId w:val="5"/>
              </w:numPr>
              <w:spacing w:after="0" w:line="240" w:lineRule="auto"/>
              <w:contextualSpacing/>
              <w:jc w:val="center"/>
              <w:rPr>
                <w:rFonts w:ascii="Times New Roman" w:eastAsia="Times New Roman" w:hAnsi="Times New Roman" w:cs="Times New Roman"/>
                <w:i/>
                <w:color w:val="000000"/>
                <w:sz w:val="24"/>
                <w:szCs w:val="24"/>
                <w:highlight w:val="white"/>
                <w:lang w:eastAsia="ru-RU"/>
              </w:rPr>
            </w:pP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2</w:t>
            </w:r>
          </w:p>
        </w:tc>
        <w:tc>
          <w:tcPr>
            <w:tcW w:w="2011" w:type="dxa"/>
            <w:tcBorders>
              <w:top w:val="single" w:sz="4" w:space="0" w:color="auto"/>
              <w:left w:val="single" w:sz="4" w:space="0" w:color="auto"/>
              <w:bottom w:val="single" w:sz="4" w:space="0" w:color="auto"/>
              <w:right w:val="single" w:sz="4" w:space="0" w:color="auto"/>
            </w:tcBorders>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3</w:t>
            </w:r>
          </w:p>
        </w:tc>
        <w:tc>
          <w:tcPr>
            <w:tcW w:w="10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4</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5</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6</w:t>
            </w: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228DF" w:rsidRPr="004228DF" w:rsidRDefault="004228DF" w:rsidP="004228DF">
            <w:pPr>
              <w:spacing w:after="0" w:line="240" w:lineRule="auto"/>
              <w:jc w:val="center"/>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7</w:t>
            </w:r>
          </w:p>
        </w:tc>
      </w:tr>
      <w:tr w:rsidR="004228DF" w:rsidRPr="004228DF" w:rsidTr="00B33EF1">
        <w:trPr>
          <w:trHeight w:val="128"/>
        </w:trPr>
        <w:tc>
          <w:tcPr>
            <w:tcW w:w="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28DF" w:rsidRPr="004228DF" w:rsidRDefault="004228DF" w:rsidP="004228DF">
            <w:pPr>
              <w:numPr>
                <w:ilvl w:val="0"/>
                <w:numId w:val="6"/>
              </w:numPr>
              <w:spacing w:after="0" w:line="240" w:lineRule="auto"/>
              <w:contextualSpacing/>
              <w:jc w:val="both"/>
              <w:rPr>
                <w:rFonts w:ascii="Times New Roman" w:eastAsia="Times New Roman" w:hAnsi="Times New Roman" w:cs="Times New Roman"/>
                <w:i/>
                <w:color w:val="000000"/>
                <w:sz w:val="24"/>
                <w:szCs w:val="24"/>
                <w:highlight w:val="white"/>
                <w:lang w:eastAsia="ru-RU"/>
              </w:rPr>
            </w:pP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spacing w:line="256" w:lineRule="auto"/>
              <w:rPr>
                <w:rFonts w:ascii="Times New Roman" w:eastAsia="Times New Roman" w:hAnsi="Times New Roman" w:cs="Times New Roman"/>
                <w:sz w:val="24"/>
                <w:szCs w:val="24"/>
                <w:lang w:val="ru-RU" w:eastAsia="ru-RU"/>
              </w:rPr>
            </w:pPr>
            <w:r w:rsidRPr="004228DF">
              <w:rPr>
                <w:rFonts w:ascii="Times New Roman" w:eastAsia="Times New Roman" w:hAnsi="Times New Roman" w:cs="Times New Roman"/>
                <w:color w:val="000000"/>
                <w:sz w:val="24"/>
                <w:szCs w:val="24"/>
                <w:lang w:eastAsia="ru-RU"/>
              </w:rPr>
              <w:t>Бензин євро 5</w:t>
            </w:r>
          </w:p>
        </w:tc>
        <w:tc>
          <w:tcPr>
            <w:tcW w:w="2011" w:type="dxa"/>
            <w:tcBorders>
              <w:top w:val="single" w:sz="4" w:space="0" w:color="auto"/>
              <w:left w:val="single" w:sz="4" w:space="0" w:color="auto"/>
              <w:bottom w:val="single" w:sz="4" w:space="0" w:color="auto"/>
              <w:right w:val="single" w:sz="4" w:space="0" w:color="auto"/>
            </w:tcBorders>
            <w:vAlign w:val="center"/>
          </w:tcPr>
          <w:p w:rsidR="004228DF" w:rsidRPr="004228DF" w:rsidRDefault="004228DF" w:rsidP="004228DF">
            <w:pPr>
              <w:spacing w:after="0" w:line="240" w:lineRule="auto"/>
              <w:rPr>
                <w:rFonts w:ascii="Times New Roman" w:eastAsia="Times New Roman" w:hAnsi="Times New Roman" w:cs="Times New Roman"/>
                <w:b/>
                <w:sz w:val="24"/>
                <w:szCs w:val="24"/>
                <w:lang w:val="ru-RU" w:eastAsia="en-US"/>
              </w:rPr>
            </w:pPr>
            <w:r w:rsidRPr="004228DF">
              <w:rPr>
                <w:rFonts w:ascii="Times New Roman" w:eastAsia="Times New Roman" w:hAnsi="Times New Roman" w:cs="Times New Roman"/>
                <w:b/>
                <w:color w:val="222222"/>
                <w:sz w:val="24"/>
                <w:szCs w:val="24"/>
                <w:lang w:eastAsia="ru-RU"/>
              </w:rPr>
              <w:t>ДСТУ 7687-2015</w:t>
            </w:r>
          </w:p>
        </w:tc>
        <w:tc>
          <w:tcPr>
            <w:tcW w:w="10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spacing w:after="200" w:line="276"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л</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30 000</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spacing w:after="0" w:line="254" w:lineRule="auto"/>
              <w:jc w:val="center"/>
              <w:rPr>
                <w:rFonts w:ascii="Times New Roman" w:hAnsi="Times New Roman" w:cs="Times New Roman"/>
                <w:sz w:val="24"/>
                <w:szCs w:val="24"/>
                <w:lang w:eastAsia="en-US"/>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4228DF" w:rsidRPr="004228DF" w:rsidRDefault="004228DF" w:rsidP="004228DF">
            <w:pPr>
              <w:spacing w:after="0" w:line="240" w:lineRule="auto"/>
              <w:jc w:val="both"/>
              <w:rPr>
                <w:rFonts w:ascii="Times New Roman" w:eastAsia="Times New Roman" w:hAnsi="Times New Roman" w:cs="Times New Roman"/>
                <w:i/>
                <w:color w:val="000000"/>
                <w:sz w:val="24"/>
                <w:szCs w:val="24"/>
                <w:highlight w:val="white"/>
                <w:lang w:val="ru-RU" w:eastAsia="ru-RU"/>
              </w:rPr>
            </w:pPr>
            <w:r w:rsidRPr="004228DF">
              <w:rPr>
                <w:rFonts w:ascii="Times New Roman" w:eastAsia="Times New Roman" w:hAnsi="Times New Roman" w:cs="Times New Roman"/>
                <w:i/>
                <w:color w:val="000000"/>
                <w:sz w:val="24"/>
                <w:szCs w:val="24"/>
                <w:highlight w:val="white"/>
                <w:lang w:val="ru-RU" w:eastAsia="ru-RU"/>
              </w:rPr>
              <w:t xml:space="preserve"> </w:t>
            </w:r>
          </w:p>
        </w:tc>
      </w:tr>
      <w:tr w:rsidR="004228DF" w:rsidRPr="004228DF" w:rsidTr="00B33EF1">
        <w:trPr>
          <w:trHeight w:val="128"/>
        </w:trPr>
        <w:tc>
          <w:tcPr>
            <w:tcW w:w="65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28DF" w:rsidRPr="004228DF" w:rsidRDefault="004228DF" w:rsidP="004228DF">
            <w:pPr>
              <w:numPr>
                <w:ilvl w:val="0"/>
                <w:numId w:val="6"/>
              </w:numPr>
              <w:spacing w:after="0" w:line="240" w:lineRule="auto"/>
              <w:contextualSpacing/>
              <w:jc w:val="both"/>
              <w:rPr>
                <w:rFonts w:ascii="Times New Roman" w:eastAsia="Times New Roman" w:hAnsi="Times New Roman" w:cs="Times New Roman"/>
                <w:i/>
                <w:color w:val="000000"/>
                <w:sz w:val="24"/>
                <w:szCs w:val="24"/>
                <w:highlight w:val="white"/>
                <w:lang w:eastAsia="ru-RU"/>
              </w:rPr>
            </w:pPr>
          </w:p>
        </w:tc>
        <w:tc>
          <w:tcPr>
            <w:tcW w:w="189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spacing w:line="256" w:lineRule="auto"/>
              <w:rPr>
                <w:rFonts w:ascii="Times New Roman" w:eastAsia="Times New Roman" w:hAnsi="Times New Roman" w:cs="Times New Roman"/>
                <w:lang w:val="ru-RU" w:eastAsia="ru-RU"/>
              </w:rPr>
            </w:pPr>
            <w:r w:rsidRPr="004228DF">
              <w:rPr>
                <w:rFonts w:ascii="Times New Roman" w:eastAsia="Times New Roman" w:hAnsi="Times New Roman" w:cs="Times New Roman"/>
                <w:color w:val="000000"/>
                <w:sz w:val="24"/>
                <w:szCs w:val="24"/>
                <w:lang w:eastAsia="ru-RU"/>
              </w:rPr>
              <w:t>Дизельне паливо євро 5</w:t>
            </w:r>
          </w:p>
        </w:tc>
        <w:tc>
          <w:tcPr>
            <w:tcW w:w="2011" w:type="dxa"/>
            <w:tcBorders>
              <w:top w:val="single" w:sz="4" w:space="0" w:color="auto"/>
              <w:left w:val="single" w:sz="4" w:space="0" w:color="auto"/>
              <w:bottom w:val="single" w:sz="4" w:space="0" w:color="auto"/>
              <w:right w:val="single" w:sz="4" w:space="0" w:color="auto"/>
            </w:tcBorders>
            <w:vAlign w:val="center"/>
          </w:tcPr>
          <w:p w:rsidR="004228DF" w:rsidRPr="004228DF" w:rsidRDefault="004228DF" w:rsidP="004228DF">
            <w:pPr>
              <w:spacing w:after="0" w:line="240" w:lineRule="auto"/>
              <w:rPr>
                <w:rFonts w:ascii="Times New Roman" w:eastAsia="Times New Roman" w:hAnsi="Times New Roman" w:cs="Times New Roman"/>
                <w:b/>
                <w:sz w:val="24"/>
                <w:szCs w:val="24"/>
                <w:lang w:val="ru-RU" w:eastAsia="en-US"/>
              </w:rPr>
            </w:pPr>
          </w:p>
          <w:p w:rsidR="004228DF" w:rsidRPr="004228DF" w:rsidRDefault="004228DF" w:rsidP="004228DF">
            <w:pPr>
              <w:spacing w:after="200" w:line="276" w:lineRule="auto"/>
              <w:jc w:val="center"/>
              <w:rPr>
                <w:rFonts w:ascii="Times New Roman" w:eastAsia="Times New Roman" w:hAnsi="Times New Roman" w:cs="Times New Roman"/>
                <w:b/>
                <w:color w:val="000000"/>
                <w:sz w:val="20"/>
                <w:szCs w:val="20"/>
                <w:lang w:val="ru-RU" w:eastAsia="en-US"/>
              </w:rPr>
            </w:pPr>
            <w:r w:rsidRPr="004228DF">
              <w:rPr>
                <w:rFonts w:ascii="Times New Roman" w:eastAsia="Times New Roman" w:hAnsi="Times New Roman" w:cs="Times New Roman"/>
                <w:b/>
                <w:color w:val="222222"/>
                <w:sz w:val="24"/>
                <w:szCs w:val="24"/>
                <w:lang w:eastAsia="ru-RU"/>
              </w:rPr>
              <w:t>ДСТУ 7688-2015</w:t>
            </w:r>
          </w:p>
        </w:tc>
        <w:tc>
          <w:tcPr>
            <w:tcW w:w="10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spacing w:after="200" w:line="276" w:lineRule="auto"/>
              <w:jc w:val="center"/>
              <w:rPr>
                <w:rFonts w:ascii="Times New Roman" w:eastAsia="Times New Roman" w:hAnsi="Times New Roman" w:cs="Times New Roman"/>
                <w:color w:val="000000"/>
                <w:sz w:val="24"/>
                <w:szCs w:val="24"/>
                <w:lang w:eastAsia="en-US"/>
              </w:rPr>
            </w:pPr>
            <w:r w:rsidRPr="004228DF">
              <w:rPr>
                <w:rFonts w:ascii="Times New Roman" w:eastAsia="Times New Roman" w:hAnsi="Times New Roman" w:cs="Times New Roman"/>
                <w:color w:val="000000"/>
                <w:sz w:val="24"/>
                <w:szCs w:val="24"/>
                <w:lang w:eastAsia="ru-RU"/>
              </w:rPr>
              <w:t>л</w:t>
            </w:r>
          </w:p>
        </w:tc>
        <w:tc>
          <w:tcPr>
            <w:tcW w:w="13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widowControl w:val="0"/>
              <w:spacing w:after="0" w:line="240" w:lineRule="auto"/>
              <w:jc w:val="center"/>
              <w:rPr>
                <w:rFonts w:ascii="Times New Roman" w:eastAsia="Times New Roman" w:hAnsi="Times New Roman" w:cs="Times New Roman"/>
                <w:color w:val="000000"/>
                <w:sz w:val="24"/>
                <w:szCs w:val="24"/>
                <w:lang w:eastAsia="ru-RU"/>
              </w:rPr>
            </w:pPr>
            <w:r w:rsidRPr="004228DF">
              <w:rPr>
                <w:rFonts w:ascii="Times New Roman" w:eastAsia="Times New Roman" w:hAnsi="Times New Roman" w:cs="Times New Roman"/>
                <w:color w:val="000000"/>
                <w:sz w:val="24"/>
                <w:szCs w:val="24"/>
                <w:lang w:eastAsia="ru-RU"/>
              </w:rPr>
              <w:t>30 000</w:t>
            </w:r>
          </w:p>
        </w:tc>
        <w:tc>
          <w:tcPr>
            <w:tcW w:w="1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4228DF" w:rsidRPr="004228DF" w:rsidRDefault="004228DF" w:rsidP="004228DF">
            <w:pPr>
              <w:spacing w:after="0" w:line="254" w:lineRule="auto"/>
              <w:jc w:val="center"/>
              <w:rPr>
                <w:rFonts w:ascii="Times New Roman" w:hAnsi="Times New Roman" w:cs="Times New Roman"/>
                <w:sz w:val="24"/>
                <w:szCs w:val="24"/>
                <w:lang w:eastAsia="en-US"/>
              </w:rPr>
            </w:pPr>
          </w:p>
        </w:tc>
        <w:tc>
          <w:tcPr>
            <w:tcW w:w="14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28DF" w:rsidRPr="004228DF" w:rsidRDefault="004228DF" w:rsidP="004228DF">
            <w:pPr>
              <w:spacing w:after="0" w:line="240" w:lineRule="auto"/>
              <w:jc w:val="both"/>
              <w:rPr>
                <w:rFonts w:ascii="Times New Roman" w:eastAsia="Times New Roman" w:hAnsi="Times New Roman" w:cs="Times New Roman"/>
                <w:i/>
                <w:color w:val="000000"/>
                <w:sz w:val="24"/>
                <w:szCs w:val="24"/>
                <w:highlight w:val="white"/>
                <w:lang w:val="ru-RU" w:eastAsia="ru-RU"/>
              </w:rPr>
            </w:pPr>
          </w:p>
        </w:tc>
      </w:tr>
    </w:tbl>
    <w:p w:rsidR="004228DF" w:rsidRPr="004228DF" w:rsidRDefault="004228DF" w:rsidP="004228DF">
      <w:pPr>
        <w:spacing w:after="0" w:line="240" w:lineRule="auto"/>
        <w:ind w:firstLine="283"/>
        <w:jc w:val="both"/>
        <w:rPr>
          <w:rFonts w:ascii="Times New Roman" w:eastAsia="Times New Roman" w:hAnsi="Times New Roman" w:cs="Times New Roman"/>
          <w:i/>
          <w:lang w:val="ru-RU" w:eastAsia="ru-RU"/>
        </w:rPr>
      </w:pPr>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Зазначається</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учасником</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найменування</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виробника</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із</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зазначенням</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організаційно-правової</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форми</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товариство</w:t>
      </w:r>
      <w:proofErr w:type="spellEnd"/>
      <w:r w:rsidRPr="004228DF">
        <w:rPr>
          <w:rFonts w:ascii="Times New Roman" w:eastAsia="Times New Roman" w:hAnsi="Times New Roman" w:cs="Times New Roman"/>
          <w:i/>
          <w:sz w:val="24"/>
          <w:szCs w:val="24"/>
          <w:lang w:val="ru-RU" w:eastAsia="ru-RU"/>
        </w:rPr>
        <w:t xml:space="preserve"> з </w:t>
      </w:r>
      <w:proofErr w:type="spellStart"/>
      <w:r w:rsidRPr="004228DF">
        <w:rPr>
          <w:rFonts w:ascii="Times New Roman" w:eastAsia="Times New Roman" w:hAnsi="Times New Roman" w:cs="Times New Roman"/>
          <w:i/>
          <w:sz w:val="24"/>
          <w:szCs w:val="24"/>
          <w:lang w:val="ru-RU" w:eastAsia="ru-RU"/>
        </w:rPr>
        <w:t>обмеженою</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відповідальністю</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приватне</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підприємство</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тощо</w:t>
      </w:r>
      <w:proofErr w:type="spellEnd"/>
      <w:r w:rsidRPr="004228DF">
        <w:rPr>
          <w:rFonts w:ascii="Times New Roman" w:eastAsia="Times New Roman" w:hAnsi="Times New Roman" w:cs="Times New Roman"/>
          <w:i/>
          <w:sz w:val="24"/>
          <w:szCs w:val="24"/>
          <w:lang w:val="ru-RU" w:eastAsia="ru-RU"/>
        </w:rPr>
        <w:t>).</w:t>
      </w:r>
    </w:p>
    <w:p w:rsidR="004228DF" w:rsidRPr="004228DF" w:rsidRDefault="004228DF" w:rsidP="004228DF">
      <w:pPr>
        <w:spacing w:after="0" w:line="240" w:lineRule="auto"/>
        <w:ind w:firstLine="283"/>
        <w:jc w:val="both"/>
        <w:rPr>
          <w:rFonts w:ascii="Times New Roman" w:eastAsia="Times New Roman" w:hAnsi="Times New Roman" w:cs="Times New Roman"/>
          <w:b/>
          <w:i/>
          <w:sz w:val="24"/>
          <w:szCs w:val="24"/>
          <w:lang w:val="ru-RU" w:eastAsia="ru-RU"/>
        </w:rPr>
      </w:pPr>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Країною</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походження</w:t>
      </w:r>
      <w:proofErr w:type="spellEnd"/>
      <w:r w:rsidRPr="004228DF">
        <w:rPr>
          <w:rFonts w:ascii="Times New Roman" w:eastAsia="Times New Roman" w:hAnsi="Times New Roman" w:cs="Times New Roman"/>
          <w:i/>
          <w:sz w:val="24"/>
          <w:szCs w:val="24"/>
          <w:lang w:val="ru-RU" w:eastAsia="ru-RU"/>
        </w:rPr>
        <w:t xml:space="preserve"> </w:t>
      </w:r>
      <w:proofErr w:type="gramStart"/>
      <w:r w:rsidRPr="004228DF">
        <w:rPr>
          <w:rFonts w:ascii="Times New Roman" w:eastAsia="Times New Roman" w:hAnsi="Times New Roman" w:cs="Times New Roman"/>
          <w:i/>
          <w:sz w:val="24"/>
          <w:szCs w:val="24"/>
          <w:lang w:val="ru-RU" w:eastAsia="ru-RU"/>
        </w:rPr>
        <w:t xml:space="preserve">товару  </w:t>
      </w:r>
      <w:proofErr w:type="spellStart"/>
      <w:r w:rsidRPr="004228DF">
        <w:rPr>
          <w:rFonts w:ascii="Times New Roman" w:eastAsia="Times New Roman" w:hAnsi="Times New Roman" w:cs="Times New Roman"/>
          <w:i/>
          <w:sz w:val="24"/>
          <w:szCs w:val="24"/>
          <w:lang w:val="ru-RU" w:eastAsia="ru-RU"/>
        </w:rPr>
        <w:t>вважається</w:t>
      </w:r>
      <w:proofErr w:type="spellEnd"/>
      <w:proofErr w:type="gram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країна</w:t>
      </w:r>
      <w:proofErr w:type="spellEnd"/>
      <w:r w:rsidRPr="004228DF">
        <w:rPr>
          <w:rFonts w:ascii="Times New Roman" w:eastAsia="Times New Roman" w:hAnsi="Times New Roman" w:cs="Times New Roman"/>
          <w:i/>
          <w:sz w:val="24"/>
          <w:szCs w:val="24"/>
          <w:lang w:val="ru-RU" w:eastAsia="ru-RU"/>
        </w:rPr>
        <w:t xml:space="preserve">, у </w:t>
      </w:r>
      <w:proofErr w:type="spellStart"/>
      <w:r w:rsidRPr="004228DF">
        <w:rPr>
          <w:rFonts w:ascii="Times New Roman" w:eastAsia="Times New Roman" w:hAnsi="Times New Roman" w:cs="Times New Roman"/>
          <w:i/>
          <w:sz w:val="24"/>
          <w:szCs w:val="24"/>
          <w:lang w:val="ru-RU" w:eastAsia="ru-RU"/>
        </w:rPr>
        <w:t>якій</w:t>
      </w:r>
      <w:proofErr w:type="spellEnd"/>
      <w:r w:rsidRPr="004228DF">
        <w:rPr>
          <w:rFonts w:ascii="Times New Roman" w:eastAsia="Times New Roman" w:hAnsi="Times New Roman" w:cs="Times New Roman"/>
          <w:i/>
          <w:sz w:val="24"/>
          <w:szCs w:val="24"/>
          <w:lang w:val="ru-RU" w:eastAsia="ru-RU"/>
        </w:rPr>
        <w:t xml:space="preserve"> товар </w:t>
      </w:r>
      <w:proofErr w:type="spellStart"/>
      <w:r w:rsidRPr="004228DF">
        <w:rPr>
          <w:rFonts w:ascii="Times New Roman" w:eastAsia="Times New Roman" w:hAnsi="Times New Roman" w:cs="Times New Roman"/>
          <w:i/>
          <w:sz w:val="24"/>
          <w:szCs w:val="24"/>
          <w:lang w:val="ru-RU" w:eastAsia="ru-RU"/>
        </w:rPr>
        <w:t>був</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повністю</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вироблений</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або</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підданий</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достатній</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переробці</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відповідно</w:t>
      </w:r>
      <w:proofErr w:type="spellEnd"/>
      <w:r w:rsidRPr="004228DF">
        <w:rPr>
          <w:rFonts w:ascii="Times New Roman" w:eastAsia="Times New Roman" w:hAnsi="Times New Roman" w:cs="Times New Roman"/>
          <w:i/>
          <w:sz w:val="24"/>
          <w:szCs w:val="24"/>
          <w:lang w:val="ru-RU" w:eastAsia="ru-RU"/>
        </w:rPr>
        <w:t xml:space="preserve"> до </w:t>
      </w:r>
      <w:proofErr w:type="spellStart"/>
      <w:r w:rsidRPr="004228DF">
        <w:rPr>
          <w:rFonts w:ascii="Times New Roman" w:eastAsia="Times New Roman" w:hAnsi="Times New Roman" w:cs="Times New Roman"/>
          <w:i/>
          <w:sz w:val="24"/>
          <w:szCs w:val="24"/>
          <w:lang w:val="ru-RU" w:eastAsia="ru-RU"/>
        </w:rPr>
        <w:t>критеріїв</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встановлених</w:t>
      </w:r>
      <w:proofErr w:type="spellEnd"/>
      <w:r w:rsidRPr="004228DF">
        <w:rPr>
          <w:rFonts w:ascii="Times New Roman" w:eastAsia="Times New Roman" w:hAnsi="Times New Roman" w:cs="Times New Roman"/>
          <w:i/>
          <w:sz w:val="24"/>
          <w:szCs w:val="24"/>
          <w:lang w:val="ru-RU" w:eastAsia="ru-RU"/>
        </w:rPr>
        <w:t xml:space="preserve"> </w:t>
      </w:r>
      <w:proofErr w:type="spellStart"/>
      <w:r w:rsidRPr="004228DF">
        <w:rPr>
          <w:rFonts w:ascii="Times New Roman" w:eastAsia="Times New Roman" w:hAnsi="Times New Roman" w:cs="Times New Roman"/>
          <w:i/>
          <w:sz w:val="24"/>
          <w:szCs w:val="24"/>
          <w:lang w:val="ru-RU" w:eastAsia="ru-RU"/>
        </w:rPr>
        <w:t>Митним</w:t>
      </w:r>
      <w:proofErr w:type="spellEnd"/>
      <w:r w:rsidRPr="004228DF">
        <w:rPr>
          <w:rFonts w:ascii="Times New Roman" w:eastAsia="Times New Roman" w:hAnsi="Times New Roman" w:cs="Times New Roman"/>
          <w:i/>
          <w:sz w:val="24"/>
          <w:szCs w:val="24"/>
          <w:lang w:val="ru-RU" w:eastAsia="ru-RU"/>
        </w:rPr>
        <w:t xml:space="preserve"> кодексом </w:t>
      </w:r>
      <w:proofErr w:type="spellStart"/>
      <w:r w:rsidRPr="004228DF">
        <w:rPr>
          <w:rFonts w:ascii="Times New Roman" w:eastAsia="Times New Roman" w:hAnsi="Times New Roman" w:cs="Times New Roman"/>
          <w:i/>
          <w:sz w:val="24"/>
          <w:szCs w:val="24"/>
          <w:lang w:val="ru-RU" w:eastAsia="ru-RU"/>
        </w:rPr>
        <w:t>України</w:t>
      </w:r>
      <w:proofErr w:type="spellEnd"/>
      <w:r w:rsidRPr="004228DF">
        <w:rPr>
          <w:rFonts w:ascii="Times New Roman" w:eastAsia="Times New Roman" w:hAnsi="Times New Roman" w:cs="Times New Roman"/>
          <w:i/>
          <w:sz w:val="24"/>
          <w:szCs w:val="24"/>
          <w:lang w:val="ru-RU" w:eastAsia="ru-RU"/>
        </w:rPr>
        <w:t xml:space="preserve">. </w:t>
      </w:r>
    </w:p>
    <w:p w:rsidR="004228DF" w:rsidRPr="004228DF" w:rsidRDefault="004228DF" w:rsidP="004228DF">
      <w:pPr>
        <w:shd w:val="clear" w:color="auto" w:fill="FFFFFF"/>
        <w:spacing w:after="0" w:line="240" w:lineRule="auto"/>
        <w:jc w:val="both"/>
        <w:rPr>
          <w:rFonts w:ascii="Times New Roman" w:eastAsia="Times New Roman" w:hAnsi="Times New Roman" w:cs="Times New Roman"/>
          <w:b/>
          <w:i/>
          <w:sz w:val="24"/>
          <w:szCs w:val="24"/>
          <w:lang w:val="ru-RU" w:eastAsia="ru-RU"/>
        </w:rPr>
      </w:pPr>
      <w:r w:rsidRPr="004228DF">
        <w:rPr>
          <w:rFonts w:ascii="Times New Roman" w:eastAsia="Times New Roman" w:hAnsi="Times New Roman" w:cs="Times New Roman"/>
          <w:b/>
          <w:i/>
          <w:sz w:val="24"/>
          <w:szCs w:val="24"/>
          <w:lang w:val="ru-RU" w:eastAsia="ru-RU"/>
        </w:rPr>
        <w:t xml:space="preserve">● У </w:t>
      </w:r>
      <w:proofErr w:type="spellStart"/>
      <w:r w:rsidRPr="004228DF">
        <w:rPr>
          <w:rFonts w:ascii="Times New Roman" w:eastAsia="Times New Roman" w:hAnsi="Times New Roman" w:cs="Times New Roman"/>
          <w:b/>
          <w:i/>
          <w:sz w:val="24"/>
          <w:szCs w:val="24"/>
          <w:lang w:val="ru-RU" w:eastAsia="ru-RU"/>
        </w:rPr>
        <w:t>складі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тендерної</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пропозиції</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учасник</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надає</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гарантійний</w:t>
      </w:r>
      <w:proofErr w:type="spellEnd"/>
      <w:r w:rsidRPr="004228DF">
        <w:rPr>
          <w:rFonts w:ascii="Times New Roman" w:eastAsia="Times New Roman" w:hAnsi="Times New Roman" w:cs="Times New Roman"/>
          <w:b/>
          <w:i/>
          <w:sz w:val="24"/>
          <w:szCs w:val="24"/>
          <w:lang w:val="ru-RU" w:eastAsia="ru-RU"/>
        </w:rPr>
        <w:t xml:space="preserve"> лист, </w:t>
      </w:r>
      <w:proofErr w:type="spellStart"/>
      <w:r w:rsidRPr="004228DF">
        <w:rPr>
          <w:rFonts w:ascii="Times New Roman" w:eastAsia="Times New Roman" w:hAnsi="Times New Roman" w:cs="Times New Roman"/>
          <w:b/>
          <w:i/>
          <w:sz w:val="24"/>
          <w:szCs w:val="24"/>
          <w:lang w:val="ru-RU" w:eastAsia="ru-RU"/>
        </w:rPr>
        <w:t>яким</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учасник</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гарантує</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що</w:t>
      </w:r>
      <w:proofErr w:type="spellEnd"/>
    </w:p>
    <w:p w:rsidR="004228DF" w:rsidRPr="004228DF" w:rsidRDefault="004228DF" w:rsidP="004228DF">
      <w:pPr>
        <w:shd w:val="clear" w:color="auto" w:fill="FFFFFF"/>
        <w:spacing w:after="0" w:line="240" w:lineRule="auto"/>
        <w:jc w:val="both"/>
        <w:rPr>
          <w:rFonts w:ascii="Times New Roman" w:eastAsia="Times New Roman" w:hAnsi="Times New Roman" w:cs="Times New Roman"/>
          <w:b/>
          <w:i/>
          <w:sz w:val="24"/>
          <w:szCs w:val="24"/>
          <w:lang w:val="ru-RU" w:eastAsia="ru-RU"/>
        </w:rPr>
      </w:pPr>
      <w:proofErr w:type="spellStart"/>
      <w:r w:rsidRPr="004228DF">
        <w:rPr>
          <w:rFonts w:ascii="Times New Roman" w:eastAsia="Times New Roman" w:hAnsi="Times New Roman" w:cs="Times New Roman"/>
          <w:b/>
          <w:i/>
          <w:sz w:val="24"/>
          <w:szCs w:val="24"/>
          <w:lang w:val="ru-RU" w:eastAsia="ru-RU"/>
        </w:rPr>
        <w:t>ступінь</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локалізації</w:t>
      </w:r>
      <w:proofErr w:type="spellEnd"/>
      <w:r w:rsidRPr="004228DF">
        <w:rPr>
          <w:rFonts w:ascii="Times New Roman" w:eastAsia="Times New Roman" w:hAnsi="Times New Roman" w:cs="Times New Roman"/>
          <w:b/>
          <w:i/>
          <w:sz w:val="24"/>
          <w:szCs w:val="24"/>
          <w:lang w:val="ru-RU" w:eastAsia="ru-RU"/>
        </w:rPr>
        <w:t xml:space="preserve"> товару, </w:t>
      </w:r>
      <w:proofErr w:type="spellStart"/>
      <w:r w:rsidRPr="004228DF">
        <w:rPr>
          <w:rFonts w:ascii="Times New Roman" w:eastAsia="Times New Roman" w:hAnsi="Times New Roman" w:cs="Times New Roman"/>
          <w:b/>
          <w:i/>
          <w:sz w:val="24"/>
          <w:szCs w:val="24"/>
          <w:lang w:val="ru-RU" w:eastAsia="ru-RU"/>
        </w:rPr>
        <w:t>визначеного</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підпунктом</w:t>
      </w:r>
      <w:proofErr w:type="spellEnd"/>
      <w:r w:rsidRPr="004228DF">
        <w:rPr>
          <w:rFonts w:ascii="Times New Roman" w:eastAsia="Times New Roman" w:hAnsi="Times New Roman" w:cs="Times New Roman"/>
          <w:b/>
          <w:i/>
          <w:sz w:val="24"/>
          <w:szCs w:val="24"/>
          <w:lang w:val="ru-RU" w:eastAsia="ru-RU"/>
        </w:rPr>
        <w:t xml:space="preserve"> 2 пункту 6-1 </w:t>
      </w:r>
      <w:proofErr w:type="spellStart"/>
      <w:r w:rsidRPr="004228DF">
        <w:rPr>
          <w:rFonts w:ascii="Times New Roman" w:eastAsia="Times New Roman" w:hAnsi="Times New Roman" w:cs="Times New Roman"/>
          <w:b/>
          <w:i/>
          <w:sz w:val="24"/>
          <w:szCs w:val="24"/>
          <w:lang w:val="ru-RU" w:eastAsia="ru-RU"/>
        </w:rPr>
        <w:t>Прикінцевих</w:t>
      </w:r>
      <w:proofErr w:type="spellEnd"/>
      <w:r w:rsidRPr="004228DF">
        <w:rPr>
          <w:rFonts w:ascii="Times New Roman" w:eastAsia="Times New Roman" w:hAnsi="Times New Roman" w:cs="Times New Roman"/>
          <w:b/>
          <w:i/>
          <w:sz w:val="24"/>
          <w:szCs w:val="24"/>
          <w:lang w:val="ru-RU" w:eastAsia="ru-RU"/>
        </w:rPr>
        <w:t xml:space="preserve"> та </w:t>
      </w:r>
      <w:proofErr w:type="spellStart"/>
      <w:r w:rsidRPr="004228DF">
        <w:rPr>
          <w:rFonts w:ascii="Times New Roman" w:eastAsia="Times New Roman" w:hAnsi="Times New Roman" w:cs="Times New Roman"/>
          <w:b/>
          <w:i/>
          <w:sz w:val="24"/>
          <w:szCs w:val="24"/>
          <w:lang w:val="ru-RU" w:eastAsia="ru-RU"/>
        </w:rPr>
        <w:t>перехідних</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положень</w:t>
      </w:r>
      <w:proofErr w:type="spellEnd"/>
      <w:r w:rsidRPr="004228DF">
        <w:rPr>
          <w:rFonts w:ascii="Times New Roman" w:eastAsia="Times New Roman" w:hAnsi="Times New Roman" w:cs="Times New Roman"/>
          <w:b/>
          <w:i/>
          <w:sz w:val="24"/>
          <w:szCs w:val="24"/>
          <w:lang w:val="ru-RU" w:eastAsia="ru-RU"/>
        </w:rPr>
        <w:t xml:space="preserve"> Закону, </w:t>
      </w:r>
      <w:proofErr w:type="spellStart"/>
      <w:r w:rsidRPr="004228DF">
        <w:rPr>
          <w:rFonts w:ascii="Times New Roman" w:eastAsia="Times New Roman" w:hAnsi="Times New Roman" w:cs="Times New Roman"/>
          <w:b/>
          <w:i/>
          <w:sz w:val="24"/>
          <w:szCs w:val="24"/>
          <w:lang w:val="ru-RU" w:eastAsia="ru-RU"/>
        </w:rPr>
        <w:t>що</w:t>
      </w:r>
      <w:proofErr w:type="spellEnd"/>
      <w:r w:rsidRPr="004228DF">
        <w:rPr>
          <w:rFonts w:ascii="Times New Roman" w:eastAsia="Times New Roman" w:hAnsi="Times New Roman" w:cs="Times New Roman"/>
          <w:b/>
          <w:i/>
          <w:sz w:val="24"/>
          <w:szCs w:val="24"/>
          <w:lang w:val="ru-RU" w:eastAsia="ru-RU"/>
        </w:rPr>
        <w:t xml:space="preserve"> є предметом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дорівнює</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чи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перевищує</w:t>
      </w:r>
      <w:proofErr w:type="spellEnd"/>
      <w:r w:rsidRPr="004228DF">
        <w:rPr>
          <w:rFonts w:ascii="Times New Roman" w:eastAsia="Times New Roman" w:hAnsi="Times New Roman" w:cs="Times New Roman"/>
          <w:b/>
          <w:i/>
          <w:sz w:val="24"/>
          <w:szCs w:val="24"/>
          <w:lang w:val="ru-RU" w:eastAsia="ru-RU"/>
        </w:rPr>
        <w:t xml:space="preserve"> 10 </w:t>
      </w:r>
      <w:proofErr w:type="spellStart"/>
      <w:r w:rsidRPr="004228DF">
        <w:rPr>
          <w:rFonts w:ascii="Times New Roman" w:eastAsia="Times New Roman" w:hAnsi="Times New Roman" w:cs="Times New Roman"/>
          <w:b/>
          <w:i/>
          <w:sz w:val="24"/>
          <w:szCs w:val="24"/>
          <w:lang w:val="ru-RU" w:eastAsia="ru-RU"/>
        </w:rPr>
        <w:t>відсотків</w:t>
      </w:r>
      <w:proofErr w:type="spellEnd"/>
      <w:r w:rsidRPr="004228DF">
        <w:rPr>
          <w:rFonts w:ascii="Times New Roman" w:eastAsia="Times New Roman" w:hAnsi="Times New Roman" w:cs="Times New Roman"/>
          <w:b/>
          <w:i/>
          <w:sz w:val="24"/>
          <w:szCs w:val="24"/>
          <w:lang w:val="ru-RU" w:eastAsia="ru-RU"/>
        </w:rPr>
        <w:t xml:space="preserve">, а </w:t>
      </w:r>
      <w:proofErr w:type="spellStart"/>
      <w:r w:rsidRPr="004228DF">
        <w:rPr>
          <w:rFonts w:ascii="Times New Roman" w:eastAsia="Times New Roman" w:hAnsi="Times New Roman" w:cs="Times New Roman"/>
          <w:b/>
          <w:i/>
          <w:sz w:val="24"/>
          <w:szCs w:val="24"/>
          <w:lang w:val="ru-RU" w:eastAsia="ru-RU"/>
        </w:rPr>
        <w:t>також</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містить</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інформацію</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включення</w:t>
      </w:r>
      <w:proofErr w:type="spellEnd"/>
      <w:r w:rsidRPr="004228DF">
        <w:rPr>
          <w:rFonts w:ascii="Times New Roman" w:eastAsia="Times New Roman" w:hAnsi="Times New Roman" w:cs="Times New Roman"/>
          <w:b/>
          <w:i/>
          <w:sz w:val="24"/>
          <w:szCs w:val="24"/>
          <w:lang w:val="ru-RU" w:eastAsia="ru-RU"/>
        </w:rPr>
        <w:t xml:space="preserve"> такого товару до </w:t>
      </w:r>
      <w:proofErr w:type="spellStart"/>
      <w:r w:rsidRPr="004228DF">
        <w:rPr>
          <w:rFonts w:ascii="Times New Roman" w:eastAsia="Times New Roman" w:hAnsi="Times New Roman" w:cs="Times New Roman"/>
          <w:b/>
          <w:i/>
          <w:sz w:val="24"/>
          <w:szCs w:val="24"/>
          <w:lang w:val="ru-RU" w:eastAsia="ru-RU"/>
        </w:rPr>
        <w:t>Переліку</w:t>
      </w:r>
      <w:proofErr w:type="spellEnd"/>
      <w:r w:rsidRPr="004228DF">
        <w:rPr>
          <w:rFonts w:ascii="Times New Roman" w:eastAsia="Times New Roman" w:hAnsi="Times New Roman" w:cs="Times New Roman"/>
          <w:b/>
          <w:i/>
          <w:sz w:val="24"/>
          <w:szCs w:val="24"/>
          <w:lang w:val="ru-RU" w:eastAsia="ru-RU"/>
        </w:rPr>
        <w:t xml:space="preserve"> та </w:t>
      </w:r>
      <w:proofErr w:type="spellStart"/>
      <w:r w:rsidRPr="004228DF">
        <w:rPr>
          <w:rFonts w:ascii="Times New Roman" w:eastAsia="Times New Roman" w:hAnsi="Times New Roman" w:cs="Times New Roman"/>
          <w:b/>
          <w:i/>
          <w:sz w:val="24"/>
          <w:szCs w:val="24"/>
          <w:lang w:val="ru-RU" w:eastAsia="ru-RU"/>
        </w:rPr>
        <w:t>відповідний</w:t>
      </w:r>
      <w:proofErr w:type="spellEnd"/>
      <w:r w:rsidRPr="004228DF">
        <w:rPr>
          <w:rFonts w:ascii="Times New Roman" w:eastAsia="Times New Roman" w:hAnsi="Times New Roman" w:cs="Times New Roman"/>
          <w:b/>
          <w:i/>
          <w:sz w:val="24"/>
          <w:szCs w:val="24"/>
          <w:lang w:val="ru-RU" w:eastAsia="ru-RU"/>
        </w:rPr>
        <w:t xml:space="preserve"> пункт </w:t>
      </w:r>
      <w:proofErr w:type="spellStart"/>
      <w:r w:rsidRPr="004228DF">
        <w:rPr>
          <w:rFonts w:ascii="Times New Roman" w:eastAsia="Times New Roman" w:hAnsi="Times New Roman" w:cs="Times New Roman"/>
          <w:b/>
          <w:i/>
          <w:sz w:val="24"/>
          <w:szCs w:val="24"/>
          <w:lang w:val="ru-RU" w:eastAsia="ru-RU"/>
        </w:rPr>
        <w:t>Переліку</w:t>
      </w:r>
      <w:proofErr w:type="spellEnd"/>
      <w:r w:rsidRPr="004228DF">
        <w:rPr>
          <w:rFonts w:ascii="Times New Roman" w:eastAsia="Times New Roman" w:hAnsi="Times New Roman" w:cs="Times New Roman"/>
          <w:b/>
          <w:i/>
          <w:sz w:val="24"/>
          <w:szCs w:val="24"/>
          <w:lang w:val="ru-RU" w:eastAsia="ru-RU"/>
        </w:rPr>
        <w:t xml:space="preserve">, за </w:t>
      </w:r>
      <w:proofErr w:type="spellStart"/>
      <w:r w:rsidRPr="004228DF">
        <w:rPr>
          <w:rFonts w:ascii="Times New Roman" w:eastAsia="Times New Roman" w:hAnsi="Times New Roman" w:cs="Times New Roman"/>
          <w:b/>
          <w:i/>
          <w:sz w:val="24"/>
          <w:szCs w:val="24"/>
          <w:lang w:val="ru-RU" w:eastAsia="ru-RU"/>
        </w:rPr>
        <w:t>яким</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відображається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інформація</w:t>
      </w:r>
      <w:proofErr w:type="spellEnd"/>
      <w:r w:rsidRPr="004228DF">
        <w:rPr>
          <w:rFonts w:ascii="Times New Roman" w:eastAsia="Times New Roman" w:hAnsi="Times New Roman" w:cs="Times New Roman"/>
          <w:b/>
          <w:i/>
          <w:sz w:val="24"/>
          <w:szCs w:val="24"/>
          <w:lang w:val="ru-RU" w:eastAsia="ru-RU"/>
        </w:rPr>
        <w:t xml:space="preserve"> про товар (</w:t>
      </w:r>
      <w:proofErr w:type="spellStart"/>
      <w:r w:rsidRPr="004228DF">
        <w:rPr>
          <w:rFonts w:ascii="Times New Roman" w:eastAsia="Times New Roman" w:hAnsi="Times New Roman" w:cs="Times New Roman"/>
          <w:b/>
          <w:i/>
          <w:sz w:val="24"/>
          <w:szCs w:val="24"/>
          <w:lang w:val="ru-RU" w:eastAsia="ru-RU"/>
        </w:rPr>
        <w:t>інформація</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включення</w:t>
      </w:r>
      <w:proofErr w:type="spellEnd"/>
      <w:r w:rsidRPr="004228DF">
        <w:rPr>
          <w:rFonts w:ascii="Times New Roman" w:eastAsia="Times New Roman" w:hAnsi="Times New Roman" w:cs="Times New Roman"/>
          <w:b/>
          <w:i/>
          <w:sz w:val="24"/>
          <w:szCs w:val="24"/>
          <w:lang w:val="ru-RU" w:eastAsia="ru-RU"/>
        </w:rPr>
        <w:t xml:space="preserve"> такого товару до </w:t>
      </w:r>
      <w:proofErr w:type="spellStart"/>
      <w:r w:rsidRPr="004228DF">
        <w:rPr>
          <w:rFonts w:ascii="Times New Roman" w:eastAsia="Times New Roman" w:hAnsi="Times New Roman" w:cs="Times New Roman"/>
          <w:b/>
          <w:i/>
          <w:sz w:val="24"/>
          <w:szCs w:val="24"/>
          <w:lang w:val="ru-RU" w:eastAsia="ru-RU"/>
        </w:rPr>
        <w:t>Переліку</w:t>
      </w:r>
      <w:proofErr w:type="spellEnd"/>
      <w:r w:rsidRPr="004228DF">
        <w:rPr>
          <w:rFonts w:ascii="Times New Roman" w:eastAsia="Times New Roman" w:hAnsi="Times New Roman" w:cs="Times New Roman"/>
          <w:b/>
          <w:i/>
          <w:sz w:val="24"/>
          <w:szCs w:val="24"/>
          <w:lang w:val="ru-RU" w:eastAsia="ru-RU"/>
        </w:rPr>
        <w:t xml:space="preserve"> та </w:t>
      </w:r>
      <w:proofErr w:type="spellStart"/>
      <w:r w:rsidRPr="004228DF">
        <w:rPr>
          <w:rFonts w:ascii="Times New Roman" w:eastAsia="Times New Roman" w:hAnsi="Times New Roman" w:cs="Times New Roman"/>
          <w:b/>
          <w:i/>
          <w:sz w:val="24"/>
          <w:szCs w:val="24"/>
          <w:lang w:val="ru-RU" w:eastAsia="ru-RU"/>
        </w:rPr>
        <w:t>відповідний</w:t>
      </w:r>
      <w:proofErr w:type="spellEnd"/>
      <w:r w:rsidRPr="004228DF">
        <w:rPr>
          <w:rFonts w:ascii="Times New Roman" w:eastAsia="Times New Roman" w:hAnsi="Times New Roman" w:cs="Times New Roman"/>
          <w:b/>
          <w:i/>
          <w:sz w:val="24"/>
          <w:szCs w:val="24"/>
          <w:lang w:val="ru-RU" w:eastAsia="ru-RU"/>
        </w:rPr>
        <w:t xml:space="preserve"> пункт </w:t>
      </w:r>
      <w:proofErr w:type="spellStart"/>
      <w:r w:rsidRPr="004228DF">
        <w:rPr>
          <w:rFonts w:ascii="Times New Roman" w:eastAsia="Times New Roman" w:hAnsi="Times New Roman" w:cs="Times New Roman"/>
          <w:b/>
          <w:i/>
          <w:sz w:val="24"/>
          <w:szCs w:val="24"/>
          <w:lang w:val="ru-RU" w:eastAsia="ru-RU"/>
        </w:rPr>
        <w:t>Переліку</w:t>
      </w:r>
      <w:proofErr w:type="spellEnd"/>
      <w:r w:rsidRPr="004228DF">
        <w:rPr>
          <w:rFonts w:ascii="Times New Roman" w:eastAsia="Times New Roman" w:hAnsi="Times New Roman" w:cs="Times New Roman"/>
          <w:b/>
          <w:i/>
          <w:sz w:val="24"/>
          <w:szCs w:val="24"/>
          <w:lang w:val="ru-RU" w:eastAsia="ru-RU"/>
        </w:rPr>
        <w:t xml:space="preserve">, за </w:t>
      </w:r>
      <w:proofErr w:type="spellStart"/>
      <w:r w:rsidRPr="004228DF">
        <w:rPr>
          <w:rFonts w:ascii="Times New Roman" w:eastAsia="Times New Roman" w:hAnsi="Times New Roman" w:cs="Times New Roman"/>
          <w:b/>
          <w:i/>
          <w:sz w:val="24"/>
          <w:szCs w:val="24"/>
          <w:lang w:val="ru-RU" w:eastAsia="ru-RU"/>
        </w:rPr>
        <w:t>яким</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відображається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інформація</w:t>
      </w:r>
      <w:proofErr w:type="spellEnd"/>
      <w:r w:rsidRPr="004228DF">
        <w:rPr>
          <w:rFonts w:ascii="Times New Roman" w:eastAsia="Times New Roman" w:hAnsi="Times New Roman" w:cs="Times New Roman"/>
          <w:b/>
          <w:i/>
          <w:sz w:val="24"/>
          <w:szCs w:val="24"/>
          <w:lang w:val="ru-RU" w:eastAsia="ru-RU"/>
        </w:rPr>
        <w:t xml:space="preserve"> про товар, не </w:t>
      </w:r>
      <w:proofErr w:type="spellStart"/>
      <w:r w:rsidRPr="004228DF">
        <w:rPr>
          <w:rFonts w:ascii="Times New Roman" w:eastAsia="Times New Roman" w:hAnsi="Times New Roman" w:cs="Times New Roman"/>
          <w:b/>
          <w:i/>
          <w:sz w:val="24"/>
          <w:szCs w:val="24"/>
          <w:lang w:val="ru-RU" w:eastAsia="ru-RU"/>
        </w:rPr>
        <w:t>зазначаються</w:t>
      </w:r>
      <w:proofErr w:type="spellEnd"/>
      <w:r w:rsidRPr="004228DF">
        <w:rPr>
          <w:rFonts w:ascii="Times New Roman" w:eastAsia="Times New Roman" w:hAnsi="Times New Roman" w:cs="Times New Roman"/>
          <w:b/>
          <w:i/>
          <w:sz w:val="24"/>
          <w:szCs w:val="24"/>
          <w:lang w:val="ru-RU" w:eastAsia="ru-RU"/>
        </w:rPr>
        <w:t xml:space="preserve"> у </w:t>
      </w:r>
      <w:proofErr w:type="spellStart"/>
      <w:r w:rsidRPr="004228DF">
        <w:rPr>
          <w:rFonts w:ascii="Times New Roman" w:eastAsia="Times New Roman" w:hAnsi="Times New Roman" w:cs="Times New Roman"/>
          <w:b/>
          <w:i/>
          <w:sz w:val="24"/>
          <w:szCs w:val="24"/>
          <w:lang w:val="ru-RU" w:eastAsia="ru-RU"/>
        </w:rPr>
        <w:t>разі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відсутності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Переліку</w:t>
      </w:r>
      <w:proofErr w:type="spellEnd"/>
      <w:r w:rsidRPr="004228DF">
        <w:rPr>
          <w:rFonts w:ascii="Times New Roman" w:eastAsia="Times New Roman" w:hAnsi="Times New Roman" w:cs="Times New Roman"/>
          <w:b/>
          <w:i/>
          <w:sz w:val="24"/>
          <w:szCs w:val="24"/>
          <w:lang w:val="ru-RU" w:eastAsia="ru-RU"/>
        </w:rPr>
        <w:t xml:space="preserve"> в </w:t>
      </w:r>
      <w:proofErr w:type="spellStart"/>
      <w:r w:rsidRPr="004228DF">
        <w:rPr>
          <w:rFonts w:ascii="Times New Roman" w:eastAsia="Times New Roman" w:hAnsi="Times New Roman" w:cs="Times New Roman"/>
          <w:b/>
          <w:i/>
          <w:sz w:val="24"/>
          <w:szCs w:val="24"/>
          <w:lang w:val="ru-RU" w:eastAsia="ru-RU"/>
        </w:rPr>
        <w:t>загальному</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доступі</w:t>
      </w:r>
      <w:proofErr w:type="spellEnd"/>
      <w:r w:rsidRPr="004228DF">
        <w:rPr>
          <w:rFonts w:ascii="Times New Roman" w:eastAsia="Times New Roman" w:hAnsi="Times New Roman" w:cs="Times New Roman"/>
          <w:b/>
          <w:i/>
          <w:sz w:val="24"/>
          <w:szCs w:val="24"/>
          <w:lang w:val="ru-RU" w:eastAsia="ru-RU"/>
        </w:rPr>
        <w:t>).</w:t>
      </w:r>
    </w:p>
    <w:p w:rsidR="004228DF" w:rsidRPr="004228DF" w:rsidRDefault="004228DF" w:rsidP="004228DF">
      <w:pPr>
        <w:shd w:val="clear" w:color="auto" w:fill="FFFFFF"/>
        <w:spacing w:after="0" w:line="240" w:lineRule="auto"/>
        <w:jc w:val="both"/>
        <w:rPr>
          <w:rFonts w:ascii="Times New Roman" w:eastAsia="Times New Roman" w:hAnsi="Times New Roman" w:cs="Times New Roman"/>
          <w:b/>
          <w:i/>
          <w:sz w:val="24"/>
          <w:szCs w:val="24"/>
          <w:lang w:val="ru-RU" w:eastAsia="ru-RU"/>
        </w:rPr>
      </w:pPr>
      <w:proofErr w:type="spellStart"/>
      <w:r w:rsidRPr="004228DF">
        <w:rPr>
          <w:rFonts w:ascii="Times New Roman" w:eastAsia="Times New Roman" w:hAnsi="Times New Roman" w:cs="Times New Roman"/>
          <w:b/>
          <w:i/>
          <w:sz w:val="24"/>
          <w:szCs w:val="24"/>
          <w:lang w:val="ru-RU" w:eastAsia="ru-RU"/>
        </w:rPr>
        <w:t>Вимога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щодо</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надання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гарантійного</w:t>
      </w:r>
      <w:proofErr w:type="spellEnd"/>
      <w:r w:rsidRPr="004228DF">
        <w:rPr>
          <w:rFonts w:ascii="Times New Roman" w:eastAsia="Times New Roman" w:hAnsi="Times New Roman" w:cs="Times New Roman"/>
          <w:b/>
          <w:i/>
          <w:sz w:val="24"/>
          <w:szCs w:val="24"/>
          <w:lang w:val="ru-RU" w:eastAsia="ru-RU"/>
        </w:rPr>
        <w:t xml:space="preserve"> листа не </w:t>
      </w:r>
      <w:proofErr w:type="spellStart"/>
      <w:r w:rsidRPr="004228DF">
        <w:rPr>
          <w:rFonts w:ascii="Times New Roman" w:eastAsia="Times New Roman" w:hAnsi="Times New Roman" w:cs="Times New Roman"/>
          <w:b/>
          <w:i/>
          <w:sz w:val="24"/>
          <w:szCs w:val="24"/>
          <w:lang w:val="ru-RU" w:eastAsia="ru-RU"/>
        </w:rPr>
        <w:t>застосовується</w:t>
      </w:r>
      <w:proofErr w:type="spellEnd"/>
      <w:r w:rsidRPr="004228DF">
        <w:rPr>
          <w:rFonts w:ascii="Times New Roman" w:eastAsia="Times New Roman" w:hAnsi="Times New Roman" w:cs="Times New Roman"/>
          <w:b/>
          <w:i/>
          <w:sz w:val="24"/>
          <w:szCs w:val="24"/>
          <w:lang w:val="ru-RU" w:eastAsia="ru-RU"/>
        </w:rPr>
        <w:t xml:space="preserve"> до </w:t>
      </w:r>
      <w:proofErr w:type="spellStart"/>
      <w:r w:rsidRPr="004228DF">
        <w:rPr>
          <w:rFonts w:ascii="Times New Roman" w:eastAsia="Times New Roman" w:hAnsi="Times New Roman" w:cs="Times New Roman"/>
          <w:b/>
          <w:i/>
          <w:sz w:val="24"/>
          <w:szCs w:val="24"/>
          <w:lang w:val="ru-RU" w:eastAsia="ru-RU"/>
        </w:rPr>
        <w:t>закупівель</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товарів</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вартість</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яких</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дорівнює</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або</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перевищує</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суми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зазначені</w:t>
      </w:r>
      <w:proofErr w:type="spellEnd"/>
      <w:r w:rsidRPr="004228DF">
        <w:rPr>
          <w:rFonts w:ascii="Times New Roman" w:eastAsia="Times New Roman" w:hAnsi="Times New Roman" w:cs="Times New Roman"/>
          <w:b/>
          <w:i/>
          <w:sz w:val="24"/>
          <w:szCs w:val="24"/>
          <w:lang w:val="ru-RU" w:eastAsia="ru-RU"/>
        </w:rPr>
        <w:t xml:space="preserve"> в </w:t>
      </w:r>
      <w:proofErr w:type="spellStart"/>
      <w:r w:rsidRPr="004228DF">
        <w:rPr>
          <w:rFonts w:ascii="Times New Roman" w:eastAsia="Times New Roman" w:hAnsi="Times New Roman" w:cs="Times New Roman"/>
          <w:b/>
          <w:i/>
          <w:sz w:val="24"/>
          <w:szCs w:val="24"/>
          <w:lang w:val="ru-RU" w:eastAsia="ru-RU"/>
        </w:rPr>
        <w:t>Угоді</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державні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укладеній</w:t>
      </w:r>
      <w:proofErr w:type="spellEnd"/>
      <w:r w:rsidRPr="004228DF">
        <w:rPr>
          <w:rFonts w:ascii="Times New Roman" w:eastAsia="Times New Roman" w:hAnsi="Times New Roman" w:cs="Times New Roman"/>
          <w:b/>
          <w:i/>
          <w:sz w:val="24"/>
          <w:szCs w:val="24"/>
          <w:lang w:val="ru-RU" w:eastAsia="ru-RU"/>
        </w:rPr>
        <w:t xml:space="preserve"> 15 </w:t>
      </w:r>
      <w:proofErr w:type="spellStart"/>
      <w:r w:rsidRPr="004228DF">
        <w:rPr>
          <w:rFonts w:ascii="Times New Roman" w:eastAsia="Times New Roman" w:hAnsi="Times New Roman" w:cs="Times New Roman"/>
          <w:b/>
          <w:i/>
          <w:sz w:val="24"/>
          <w:szCs w:val="24"/>
          <w:lang w:val="ru-RU" w:eastAsia="ru-RU"/>
        </w:rPr>
        <w:t>квітня</w:t>
      </w:r>
      <w:proofErr w:type="spellEnd"/>
      <w:r w:rsidRPr="004228DF">
        <w:rPr>
          <w:rFonts w:ascii="Times New Roman" w:eastAsia="Times New Roman" w:hAnsi="Times New Roman" w:cs="Times New Roman"/>
          <w:b/>
          <w:i/>
          <w:sz w:val="24"/>
          <w:szCs w:val="24"/>
          <w:lang w:val="ru-RU" w:eastAsia="ru-RU"/>
        </w:rPr>
        <w:t xml:space="preserve"> 1994 р. в м. </w:t>
      </w:r>
      <w:proofErr w:type="spellStart"/>
      <w:r w:rsidRPr="004228DF">
        <w:rPr>
          <w:rFonts w:ascii="Times New Roman" w:eastAsia="Times New Roman" w:hAnsi="Times New Roman" w:cs="Times New Roman"/>
          <w:b/>
          <w:i/>
          <w:sz w:val="24"/>
          <w:szCs w:val="24"/>
          <w:lang w:val="ru-RU" w:eastAsia="ru-RU"/>
        </w:rPr>
        <w:t>Марракеші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із</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змінами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внесеними</w:t>
      </w:r>
      <w:proofErr w:type="spellEnd"/>
      <w:r w:rsidRPr="004228DF">
        <w:rPr>
          <w:rFonts w:ascii="Times New Roman" w:eastAsia="Times New Roman" w:hAnsi="Times New Roman" w:cs="Times New Roman"/>
          <w:b/>
          <w:i/>
          <w:sz w:val="24"/>
          <w:szCs w:val="24"/>
          <w:lang w:val="ru-RU" w:eastAsia="ru-RU"/>
        </w:rPr>
        <w:t xml:space="preserve"> Протоколом про </w:t>
      </w:r>
      <w:proofErr w:type="spellStart"/>
      <w:r w:rsidRPr="004228DF">
        <w:rPr>
          <w:rFonts w:ascii="Times New Roman" w:eastAsia="Times New Roman" w:hAnsi="Times New Roman" w:cs="Times New Roman"/>
          <w:b/>
          <w:i/>
          <w:sz w:val="24"/>
          <w:szCs w:val="24"/>
          <w:lang w:val="ru-RU" w:eastAsia="ru-RU"/>
        </w:rPr>
        <w:t>внесення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змін</w:t>
      </w:r>
      <w:proofErr w:type="spellEnd"/>
      <w:r w:rsidRPr="004228DF">
        <w:rPr>
          <w:rFonts w:ascii="Times New Roman" w:eastAsia="Times New Roman" w:hAnsi="Times New Roman" w:cs="Times New Roman"/>
          <w:b/>
          <w:i/>
          <w:sz w:val="24"/>
          <w:szCs w:val="24"/>
          <w:lang w:val="ru-RU" w:eastAsia="ru-RU"/>
        </w:rPr>
        <w:t xml:space="preserve"> до Угоди про </w:t>
      </w:r>
      <w:proofErr w:type="spellStart"/>
      <w:r w:rsidRPr="004228DF">
        <w:rPr>
          <w:rFonts w:ascii="Times New Roman" w:eastAsia="Times New Roman" w:hAnsi="Times New Roman" w:cs="Times New Roman"/>
          <w:b/>
          <w:i/>
          <w:sz w:val="24"/>
          <w:szCs w:val="24"/>
          <w:lang w:val="ru-RU" w:eastAsia="ru-RU"/>
        </w:rPr>
        <w:t>державні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вчиненим</w:t>
      </w:r>
      <w:proofErr w:type="spellEnd"/>
      <w:r w:rsidRPr="004228DF">
        <w:rPr>
          <w:rFonts w:ascii="Times New Roman" w:eastAsia="Times New Roman" w:hAnsi="Times New Roman" w:cs="Times New Roman"/>
          <w:b/>
          <w:i/>
          <w:sz w:val="24"/>
          <w:szCs w:val="24"/>
          <w:lang w:val="ru-RU" w:eastAsia="ru-RU"/>
        </w:rPr>
        <w:t xml:space="preserve"> 30 </w:t>
      </w:r>
      <w:proofErr w:type="spellStart"/>
      <w:r w:rsidRPr="004228DF">
        <w:rPr>
          <w:rFonts w:ascii="Times New Roman" w:eastAsia="Times New Roman" w:hAnsi="Times New Roman" w:cs="Times New Roman"/>
          <w:b/>
          <w:i/>
          <w:sz w:val="24"/>
          <w:szCs w:val="24"/>
          <w:lang w:val="ru-RU" w:eastAsia="ru-RU"/>
        </w:rPr>
        <w:t>березня</w:t>
      </w:r>
      <w:proofErr w:type="spellEnd"/>
      <w:r w:rsidRPr="004228DF">
        <w:rPr>
          <w:rFonts w:ascii="Times New Roman" w:eastAsia="Times New Roman" w:hAnsi="Times New Roman" w:cs="Times New Roman"/>
          <w:b/>
          <w:i/>
          <w:sz w:val="24"/>
          <w:szCs w:val="24"/>
          <w:lang w:val="ru-RU" w:eastAsia="ru-RU"/>
        </w:rPr>
        <w:t xml:space="preserve"> 2012 р. в м. </w:t>
      </w:r>
      <w:proofErr w:type="spellStart"/>
      <w:r w:rsidRPr="004228DF">
        <w:rPr>
          <w:rFonts w:ascii="Times New Roman" w:eastAsia="Times New Roman" w:hAnsi="Times New Roman" w:cs="Times New Roman"/>
          <w:b/>
          <w:i/>
          <w:sz w:val="24"/>
          <w:szCs w:val="24"/>
          <w:lang w:val="ru-RU" w:eastAsia="ru-RU"/>
        </w:rPr>
        <w:t>Женеві</w:t>
      </w:r>
      <w:proofErr w:type="spellEnd"/>
      <w:r w:rsidRPr="004228DF">
        <w:rPr>
          <w:rFonts w:ascii="Times New Roman" w:eastAsia="Times New Roman" w:hAnsi="Times New Roman" w:cs="Times New Roman"/>
          <w:b/>
          <w:i/>
          <w:sz w:val="24"/>
          <w:szCs w:val="24"/>
          <w:lang w:val="ru-RU" w:eastAsia="ru-RU"/>
        </w:rPr>
        <w:t xml:space="preserve">, а </w:t>
      </w:r>
      <w:proofErr w:type="spellStart"/>
      <w:r w:rsidRPr="004228DF">
        <w:rPr>
          <w:rFonts w:ascii="Times New Roman" w:eastAsia="Times New Roman" w:hAnsi="Times New Roman" w:cs="Times New Roman"/>
          <w:b/>
          <w:i/>
          <w:sz w:val="24"/>
          <w:szCs w:val="24"/>
          <w:lang w:val="ru-RU" w:eastAsia="ru-RU"/>
        </w:rPr>
        <w:t>також</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положеннях</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державні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інших</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міжнародних</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договорів</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України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згода</w:t>
      </w:r>
      <w:proofErr w:type="spellEnd"/>
      <w:r w:rsidRPr="004228DF">
        <w:rPr>
          <w:rFonts w:ascii="Times New Roman" w:eastAsia="Times New Roman" w:hAnsi="Times New Roman" w:cs="Times New Roman"/>
          <w:b/>
          <w:i/>
          <w:sz w:val="24"/>
          <w:szCs w:val="24"/>
          <w:lang w:val="ru-RU" w:eastAsia="ru-RU"/>
        </w:rPr>
        <w:t xml:space="preserve"> на </w:t>
      </w:r>
      <w:proofErr w:type="spellStart"/>
      <w:r w:rsidRPr="004228DF">
        <w:rPr>
          <w:rFonts w:ascii="Times New Roman" w:eastAsia="Times New Roman" w:hAnsi="Times New Roman" w:cs="Times New Roman"/>
          <w:b/>
          <w:i/>
          <w:sz w:val="24"/>
          <w:szCs w:val="24"/>
          <w:lang w:val="ru-RU" w:eastAsia="ru-RU"/>
        </w:rPr>
        <w:t>обов’язковість</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яких</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надана</w:t>
      </w:r>
      <w:proofErr w:type="spellEnd"/>
      <w:r w:rsidRPr="004228DF">
        <w:rPr>
          <w:rFonts w:ascii="Times New Roman" w:eastAsia="Times New Roman" w:hAnsi="Times New Roman" w:cs="Times New Roman"/>
          <w:b/>
          <w:i/>
          <w:sz w:val="24"/>
          <w:szCs w:val="24"/>
          <w:lang w:val="ru-RU" w:eastAsia="ru-RU"/>
        </w:rPr>
        <w:t xml:space="preserve"> Верховною Радою </w:t>
      </w:r>
      <w:proofErr w:type="spellStart"/>
      <w:r w:rsidRPr="004228DF">
        <w:rPr>
          <w:rFonts w:ascii="Times New Roman" w:eastAsia="Times New Roman" w:hAnsi="Times New Roman" w:cs="Times New Roman"/>
          <w:b/>
          <w:i/>
          <w:sz w:val="24"/>
          <w:szCs w:val="24"/>
          <w:lang w:val="ru-RU" w:eastAsia="ru-RU"/>
        </w:rPr>
        <w:t>України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зокрема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угодах</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вільну</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торгівлю</w:t>
      </w:r>
      <w:proofErr w:type="spellEnd"/>
      <w:r w:rsidRPr="004228DF">
        <w:rPr>
          <w:rFonts w:ascii="Times New Roman" w:eastAsia="Times New Roman" w:hAnsi="Times New Roman" w:cs="Times New Roman"/>
          <w:b/>
          <w:i/>
          <w:sz w:val="24"/>
          <w:szCs w:val="24"/>
          <w:lang w:val="ru-RU" w:eastAsia="ru-RU"/>
        </w:rPr>
        <w:t xml:space="preserve">, в гривневому </w:t>
      </w:r>
      <w:proofErr w:type="spellStart"/>
      <w:r w:rsidRPr="004228DF">
        <w:rPr>
          <w:rFonts w:ascii="Times New Roman" w:eastAsia="Times New Roman" w:hAnsi="Times New Roman" w:cs="Times New Roman"/>
          <w:b/>
          <w:i/>
          <w:sz w:val="24"/>
          <w:szCs w:val="24"/>
          <w:lang w:val="ru-RU" w:eastAsia="ru-RU"/>
        </w:rPr>
        <w:t>еквіваленті</w:t>
      </w:r>
      <w:proofErr w:type="spellEnd"/>
      <w:r w:rsidRPr="004228DF">
        <w:rPr>
          <w:rFonts w:ascii="Times New Roman" w:eastAsia="Times New Roman" w:hAnsi="Times New Roman" w:cs="Times New Roman"/>
          <w:b/>
          <w:i/>
          <w:sz w:val="24"/>
          <w:szCs w:val="24"/>
          <w:lang w:val="ru-RU" w:eastAsia="ru-RU"/>
        </w:rPr>
        <w:t xml:space="preserve"> на дату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і </w:t>
      </w:r>
      <w:proofErr w:type="spellStart"/>
      <w:r w:rsidRPr="004228DF">
        <w:rPr>
          <w:rFonts w:ascii="Times New Roman" w:eastAsia="Times New Roman" w:hAnsi="Times New Roman" w:cs="Times New Roman"/>
          <w:b/>
          <w:i/>
          <w:sz w:val="24"/>
          <w:szCs w:val="24"/>
          <w:lang w:val="ru-RU" w:eastAsia="ru-RU"/>
        </w:rPr>
        <w:t>країною</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походження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яких</w:t>
      </w:r>
      <w:proofErr w:type="spellEnd"/>
      <w:r w:rsidRPr="004228DF">
        <w:rPr>
          <w:rFonts w:ascii="Times New Roman" w:eastAsia="Times New Roman" w:hAnsi="Times New Roman" w:cs="Times New Roman"/>
          <w:b/>
          <w:i/>
          <w:sz w:val="24"/>
          <w:szCs w:val="24"/>
          <w:lang w:val="ru-RU" w:eastAsia="ru-RU"/>
        </w:rPr>
        <w:t xml:space="preserve"> є </w:t>
      </w:r>
      <w:proofErr w:type="spellStart"/>
      <w:r w:rsidRPr="004228DF">
        <w:rPr>
          <w:rFonts w:ascii="Times New Roman" w:eastAsia="Times New Roman" w:hAnsi="Times New Roman" w:cs="Times New Roman"/>
          <w:b/>
          <w:i/>
          <w:sz w:val="24"/>
          <w:szCs w:val="24"/>
          <w:lang w:val="ru-RU" w:eastAsia="ru-RU"/>
        </w:rPr>
        <w:t>країни</w:t>
      </w:r>
      <w:proofErr w:type="spellEnd"/>
      <w:r w:rsidRPr="004228DF">
        <w:rPr>
          <w:rFonts w:ascii="Times New Roman" w:eastAsia="Times New Roman" w:hAnsi="Times New Roman" w:cs="Times New Roman"/>
          <w:b/>
          <w:i/>
          <w:sz w:val="24"/>
          <w:szCs w:val="24"/>
          <w:lang w:val="ru-RU" w:eastAsia="ru-RU"/>
        </w:rPr>
        <w:t xml:space="preserve">, з </w:t>
      </w:r>
      <w:proofErr w:type="spellStart"/>
      <w:r w:rsidRPr="004228DF">
        <w:rPr>
          <w:rFonts w:ascii="Times New Roman" w:eastAsia="Times New Roman" w:hAnsi="Times New Roman" w:cs="Times New Roman"/>
          <w:b/>
          <w:i/>
          <w:sz w:val="24"/>
          <w:szCs w:val="24"/>
          <w:lang w:val="ru-RU" w:eastAsia="ru-RU"/>
        </w:rPr>
        <w:t>якими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Україна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уклала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такі</w:t>
      </w:r>
      <w:proofErr w:type="spellEnd"/>
      <w:r w:rsidRPr="004228DF">
        <w:rPr>
          <w:rFonts w:ascii="Times New Roman" w:eastAsia="Times New Roman" w:hAnsi="Times New Roman" w:cs="Times New Roman"/>
          <w:b/>
          <w:i/>
          <w:sz w:val="24"/>
          <w:szCs w:val="24"/>
          <w:lang w:val="ru-RU" w:eastAsia="ru-RU"/>
        </w:rPr>
        <w:t xml:space="preserve"> угоди, та </w:t>
      </w:r>
      <w:proofErr w:type="spellStart"/>
      <w:r w:rsidRPr="004228DF">
        <w:rPr>
          <w:rFonts w:ascii="Times New Roman" w:eastAsia="Times New Roman" w:hAnsi="Times New Roman" w:cs="Times New Roman"/>
          <w:b/>
          <w:i/>
          <w:sz w:val="24"/>
          <w:szCs w:val="24"/>
          <w:lang w:val="ru-RU" w:eastAsia="ru-RU"/>
        </w:rPr>
        <w:t>країни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які</w:t>
      </w:r>
      <w:proofErr w:type="spellEnd"/>
      <w:r w:rsidRPr="004228DF">
        <w:rPr>
          <w:rFonts w:ascii="Times New Roman" w:eastAsia="Times New Roman" w:hAnsi="Times New Roman" w:cs="Times New Roman"/>
          <w:b/>
          <w:i/>
          <w:sz w:val="24"/>
          <w:szCs w:val="24"/>
          <w:lang w:val="ru-RU" w:eastAsia="ru-RU"/>
        </w:rPr>
        <w:t xml:space="preserve"> є </w:t>
      </w:r>
      <w:proofErr w:type="spellStart"/>
      <w:r w:rsidRPr="004228DF">
        <w:rPr>
          <w:rFonts w:ascii="Times New Roman" w:eastAsia="Times New Roman" w:hAnsi="Times New Roman" w:cs="Times New Roman"/>
          <w:b/>
          <w:i/>
          <w:sz w:val="24"/>
          <w:szCs w:val="24"/>
          <w:lang w:val="ru-RU" w:eastAsia="ru-RU"/>
        </w:rPr>
        <w:t>учасниками</w:t>
      </w:r>
      <w:proofErr w:type="spellEnd"/>
      <w:r w:rsidRPr="004228DF">
        <w:rPr>
          <w:rFonts w:ascii="Times New Roman" w:eastAsia="Times New Roman" w:hAnsi="Times New Roman" w:cs="Times New Roman"/>
          <w:b/>
          <w:i/>
          <w:sz w:val="24"/>
          <w:szCs w:val="24"/>
          <w:lang w:val="ru-RU" w:eastAsia="ru-RU"/>
        </w:rPr>
        <w:t xml:space="preserve"> Угоди про </w:t>
      </w:r>
      <w:proofErr w:type="spellStart"/>
      <w:r w:rsidRPr="004228DF">
        <w:rPr>
          <w:rFonts w:ascii="Times New Roman" w:eastAsia="Times New Roman" w:hAnsi="Times New Roman" w:cs="Times New Roman"/>
          <w:b/>
          <w:i/>
          <w:sz w:val="24"/>
          <w:szCs w:val="24"/>
          <w:lang w:val="ru-RU" w:eastAsia="ru-RU"/>
        </w:rPr>
        <w:t>державні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до </w:t>
      </w:r>
      <w:proofErr w:type="spellStart"/>
      <w:r w:rsidRPr="004228DF">
        <w:rPr>
          <w:rFonts w:ascii="Times New Roman" w:eastAsia="Times New Roman" w:hAnsi="Times New Roman" w:cs="Times New Roman"/>
          <w:b/>
          <w:i/>
          <w:sz w:val="24"/>
          <w:szCs w:val="24"/>
          <w:lang w:val="ru-RU" w:eastAsia="ru-RU"/>
        </w:rPr>
        <w:t>якої</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Україна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приєдналася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відповідно</w:t>
      </w:r>
      <w:proofErr w:type="spellEnd"/>
      <w:r w:rsidRPr="004228DF">
        <w:rPr>
          <w:rFonts w:ascii="Times New Roman" w:eastAsia="Times New Roman" w:hAnsi="Times New Roman" w:cs="Times New Roman"/>
          <w:b/>
          <w:i/>
          <w:sz w:val="24"/>
          <w:szCs w:val="24"/>
          <w:lang w:val="ru-RU" w:eastAsia="ru-RU"/>
        </w:rPr>
        <w:t xml:space="preserve"> до Закону </w:t>
      </w:r>
      <w:proofErr w:type="spellStart"/>
      <w:r w:rsidRPr="004228DF">
        <w:rPr>
          <w:rFonts w:ascii="Times New Roman" w:eastAsia="Times New Roman" w:hAnsi="Times New Roman" w:cs="Times New Roman"/>
          <w:b/>
          <w:i/>
          <w:sz w:val="24"/>
          <w:szCs w:val="24"/>
          <w:lang w:val="ru-RU" w:eastAsia="ru-RU"/>
        </w:rPr>
        <w:t>України</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приєднання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України</w:t>
      </w:r>
      <w:proofErr w:type="spellEnd"/>
      <w:r w:rsidRPr="004228DF">
        <w:rPr>
          <w:rFonts w:ascii="Times New Roman" w:eastAsia="Times New Roman" w:hAnsi="Times New Roman" w:cs="Times New Roman"/>
          <w:b/>
          <w:i/>
          <w:sz w:val="24"/>
          <w:szCs w:val="24"/>
          <w:lang w:val="ru-RU" w:eastAsia="ru-RU"/>
        </w:rPr>
        <w:t xml:space="preserve"> до Угоди про </w:t>
      </w:r>
      <w:proofErr w:type="spellStart"/>
      <w:r w:rsidRPr="004228DF">
        <w:rPr>
          <w:rFonts w:ascii="Times New Roman" w:eastAsia="Times New Roman" w:hAnsi="Times New Roman" w:cs="Times New Roman"/>
          <w:b/>
          <w:i/>
          <w:sz w:val="24"/>
          <w:szCs w:val="24"/>
          <w:lang w:val="ru-RU" w:eastAsia="ru-RU"/>
        </w:rPr>
        <w:t>державні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закупівлі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що</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підтверджується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сертифікатом</w:t>
      </w:r>
      <w:proofErr w:type="spellEnd"/>
      <w:r w:rsidRPr="004228DF">
        <w:rPr>
          <w:rFonts w:ascii="Times New Roman" w:eastAsia="Times New Roman" w:hAnsi="Times New Roman" w:cs="Times New Roman"/>
          <w:b/>
          <w:i/>
          <w:sz w:val="24"/>
          <w:szCs w:val="24"/>
          <w:lang w:val="ru-RU" w:eastAsia="ru-RU"/>
        </w:rPr>
        <w:t xml:space="preserve"> про </w:t>
      </w:r>
      <w:proofErr w:type="spellStart"/>
      <w:r w:rsidRPr="004228DF">
        <w:rPr>
          <w:rFonts w:ascii="Times New Roman" w:eastAsia="Times New Roman" w:hAnsi="Times New Roman" w:cs="Times New Roman"/>
          <w:b/>
          <w:i/>
          <w:sz w:val="24"/>
          <w:szCs w:val="24"/>
          <w:lang w:val="ru-RU" w:eastAsia="ru-RU"/>
        </w:rPr>
        <w:t>походження</w:t>
      </w:r>
      <w:proofErr w:type="spellEnd"/>
      <w:r w:rsidRPr="004228DF">
        <w:rPr>
          <w:rFonts w:ascii="Times New Roman" w:eastAsia="Times New Roman" w:hAnsi="Times New Roman" w:cs="Times New Roman"/>
          <w:b/>
          <w:i/>
          <w:sz w:val="24"/>
          <w:szCs w:val="24"/>
          <w:lang w:val="ru-RU" w:eastAsia="ru-RU"/>
        </w:rPr>
        <w:t xml:space="preserve"> товару, про </w:t>
      </w:r>
      <w:proofErr w:type="spellStart"/>
      <w:r w:rsidRPr="004228DF">
        <w:rPr>
          <w:rFonts w:ascii="Times New Roman" w:eastAsia="Times New Roman" w:hAnsi="Times New Roman" w:cs="Times New Roman"/>
          <w:b/>
          <w:i/>
          <w:sz w:val="24"/>
          <w:szCs w:val="24"/>
          <w:lang w:val="ru-RU" w:eastAsia="ru-RU"/>
        </w:rPr>
        <w:t>що</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надається</w:t>
      </w:r>
      <w:proofErr w:type="spellEnd"/>
      <w:r w:rsidRPr="004228DF">
        <w:rPr>
          <w:rFonts w:ascii="Times New Roman" w:eastAsia="Times New Roman" w:hAnsi="Times New Roman" w:cs="Times New Roman"/>
          <w:b/>
          <w:i/>
          <w:sz w:val="24"/>
          <w:szCs w:val="24"/>
          <w:lang w:val="ru-RU" w:eastAsia="ru-RU"/>
        </w:rPr>
        <w:t xml:space="preserve"> лист-</w:t>
      </w:r>
      <w:proofErr w:type="spellStart"/>
      <w:r w:rsidRPr="004228DF">
        <w:rPr>
          <w:rFonts w:ascii="Times New Roman" w:eastAsia="Times New Roman" w:hAnsi="Times New Roman" w:cs="Times New Roman"/>
          <w:b/>
          <w:i/>
          <w:sz w:val="24"/>
          <w:szCs w:val="24"/>
          <w:lang w:val="ru-RU" w:eastAsia="ru-RU"/>
        </w:rPr>
        <w:t>пояснення</w:t>
      </w:r>
      <w:proofErr w:type="spellEnd"/>
      <w:r w:rsidRPr="004228DF">
        <w:rPr>
          <w:rFonts w:ascii="Times New Roman" w:eastAsia="Times New Roman" w:hAnsi="Times New Roman" w:cs="Times New Roman"/>
          <w:b/>
          <w:i/>
          <w:sz w:val="24"/>
          <w:szCs w:val="24"/>
          <w:lang w:val="ru-RU" w:eastAsia="ru-RU"/>
        </w:rPr>
        <w:t xml:space="preserve"> (у </w:t>
      </w:r>
      <w:proofErr w:type="spellStart"/>
      <w:r w:rsidRPr="004228DF">
        <w:rPr>
          <w:rFonts w:ascii="Times New Roman" w:eastAsia="Times New Roman" w:hAnsi="Times New Roman" w:cs="Times New Roman"/>
          <w:b/>
          <w:i/>
          <w:sz w:val="24"/>
          <w:szCs w:val="24"/>
          <w:lang w:val="ru-RU" w:eastAsia="ru-RU"/>
        </w:rPr>
        <w:t>разі</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ненадання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гарантійного</w:t>
      </w:r>
      <w:proofErr w:type="spellEnd"/>
      <w:r w:rsidRPr="004228DF">
        <w:rPr>
          <w:rFonts w:ascii="Times New Roman" w:eastAsia="Times New Roman" w:hAnsi="Times New Roman" w:cs="Times New Roman"/>
          <w:b/>
          <w:i/>
          <w:sz w:val="24"/>
          <w:szCs w:val="24"/>
          <w:lang w:val="ru-RU" w:eastAsia="ru-RU"/>
        </w:rPr>
        <w:t xml:space="preserve"> листа </w:t>
      </w:r>
      <w:proofErr w:type="spellStart"/>
      <w:r w:rsidRPr="004228DF">
        <w:rPr>
          <w:rFonts w:ascii="Times New Roman" w:eastAsia="Times New Roman" w:hAnsi="Times New Roman" w:cs="Times New Roman"/>
          <w:b/>
          <w:i/>
          <w:sz w:val="24"/>
          <w:szCs w:val="24"/>
          <w:lang w:val="ru-RU" w:eastAsia="ru-RU"/>
        </w:rPr>
        <w:t>або</w:t>
      </w:r>
      <w:proofErr w:type="spellEnd"/>
      <w:r w:rsidRPr="004228DF">
        <w:rPr>
          <w:rFonts w:ascii="Times New Roman" w:eastAsia="Times New Roman" w:hAnsi="Times New Roman" w:cs="Times New Roman"/>
          <w:b/>
          <w:i/>
          <w:sz w:val="24"/>
          <w:szCs w:val="24"/>
          <w:lang w:val="ru-RU" w:eastAsia="ru-RU"/>
        </w:rPr>
        <w:t xml:space="preserve"> листа-</w:t>
      </w:r>
      <w:proofErr w:type="spellStart"/>
      <w:r w:rsidRPr="004228DF">
        <w:rPr>
          <w:rFonts w:ascii="Times New Roman" w:eastAsia="Times New Roman" w:hAnsi="Times New Roman" w:cs="Times New Roman"/>
          <w:b/>
          <w:i/>
          <w:sz w:val="24"/>
          <w:szCs w:val="24"/>
          <w:lang w:val="ru-RU" w:eastAsia="ru-RU"/>
        </w:rPr>
        <w:t>пояснення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тендерна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пропозиція</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учасника</w:t>
      </w:r>
      <w:proofErr w:type="spellEnd"/>
      <w:r w:rsidRPr="004228DF">
        <w:rPr>
          <w:rFonts w:ascii="Times New Roman" w:eastAsia="Times New Roman" w:hAnsi="Times New Roman" w:cs="Times New Roman"/>
          <w:b/>
          <w:i/>
          <w:sz w:val="24"/>
          <w:szCs w:val="24"/>
          <w:lang w:val="ru-RU" w:eastAsia="ru-RU"/>
        </w:rPr>
        <w:t xml:space="preserve"> буде </w:t>
      </w:r>
      <w:proofErr w:type="spellStart"/>
      <w:r w:rsidRPr="004228DF">
        <w:rPr>
          <w:rFonts w:ascii="Times New Roman" w:eastAsia="Times New Roman" w:hAnsi="Times New Roman" w:cs="Times New Roman"/>
          <w:b/>
          <w:i/>
          <w:sz w:val="24"/>
          <w:szCs w:val="24"/>
          <w:lang w:val="ru-RU" w:eastAsia="ru-RU"/>
        </w:rPr>
        <w:t>відхилена</w:t>
      </w:r>
      <w:proofErr w:type="spellEnd"/>
      <w:r w:rsidRPr="004228DF">
        <w:rPr>
          <w:rFonts w:ascii="Times New Roman" w:eastAsia="Times New Roman" w:hAnsi="Times New Roman" w:cs="Times New Roman"/>
          <w:b/>
          <w:i/>
          <w:sz w:val="24"/>
          <w:szCs w:val="24"/>
          <w:lang w:val="ru-RU" w:eastAsia="ru-RU"/>
        </w:rPr>
        <w:t xml:space="preserve"> як </w:t>
      </w:r>
      <w:proofErr w:type="spellStart"/>
      <w:r w:rsidRPr="004228DF">
        <w:rPr>
          <w:rFonts w:ascii="Times New Roman" w:eastAsia="Times New Roman" w:hAnsi="Times New Roman" w:cs="Times New Roman"/>
          <w:b/>
          <w:i/>
          <w:sz w:val="24"/>
          <w:szCs w:val="24"/>
          <w:lang w:val="ru-RU" w:eastAsia="ru-RU"/>
        </w:rPr>
        <w:t>така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що</w:t>
      </w:r>
      <w:proofErr w:type="spellEnd"/>
      <w:r w:rsidRPr="004228DF">
        <w:rPr>
          <w:rFonts w:ascii="Times New Roman" w:eastAsia="Times New Roman" w:hAnsi="Times New Roman" w:cs="Times New Roman"/>
          <w:b/>
          <w:i/>
          <w:sz w:val="24"/>
          <w:szCs w:val="24"/>
          <w:lang w:val="ru-RU" w:eastAsia="ru-RU"/>
        </w:rPr>
        <w:t xml:space="preserve"> не </w:t>
      </w:r>
      <w:proofErr w:type="spellStart"/>
      <w:r w:rsidRPr="004228DF">
        <w:rPr>
          <w:rFonts w:ascii="Times New Roman" w:eastAsia="Times New Roman" w:hAnsi="Times New Roman" w:cs="Times New Roman"/>
          <w:b/>
          <w:i/>
          <w:sz w:val="24"/>
          <w:szCs w:val="24"/>
          <w:lang w:val="ru-RU" w:eastAsia="ru-RU"/>
        </w:rPr>
        <w:t>відповідає</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встановленим</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абзацом</w:t>
      </w:r>
      <w:proofErr w:type="spellEnd"/>
      <w:r w:rsidRPr="004228DF">
        <w:rPr>
          <w:rFonts w:ascii="Times New Roman" w:eastAsia="Times New Roman" w:hAnsi="Times New Roman" w:cs="Times New Roman"/>
          <w:b/>
          <w:i/>
          <w:sz w:val="24"/>
          <w:szCs w:val="24"/>
          <w:lang w:val="ru-RU" w:eastAsia="ru-RU"/>
        </w:rPr>
        <w:t xml:space="preserve"> першим </w:t>
      </w:r>
      <w:proofErr w:type="spellStart"/>
      <w:r w:rsidRPr="004228DF">
        <w:rPr>
          <w:rFonts w:ascii="Times New Roman" w:eastAsia="Times New Roman" w:hAnsi="Times New Roman" w:cs="Times New Roman"/>
          <w:b/>
          <w:i/>
          <w:sz w:val="24"/>
          <w:szCs w:val="24"/>
          <w:lang w:val="ru-RU" w:eastAsia="ru-RU"/>
        </w:rPr>
        <w:t>частини</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третьої</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статті</w:t>
      </w:r>
      <w:proofErr w:type="spellEnd"/>
      <w:r w:rsidRPr="004228DF">
        <w:rPr>
          <w:rFonts w:ascii="Times New Roman" w:eastAsia="Times New Roman" w:hAnsi="Times New Roman" w:cs="Times New Roman"/>
          <w:b/>
          <w:i/>
          <w:sz w:val="24"/>
          <w:szCs w:val="24"/>
          <w:lang w:val="ru-RU" w:eastAsia="ru-RU"/>
        </w:rPr>
        <w:t xml:space="preserve"> 22 Закону </w:t>
      </w:r>
      <w:proofErr w:type="spellStart"/>
      <w:r w:rsidRPr="004228DF">
        <w:rPr>
          <w:rFonts w:ascii="Times New Roman" w:eastAsia="Times New Roman" w:hAnsi="Times New Roman" w:cs="Times New Roman"/>
          <w:b/>
          <w:i/>
          <w:sz w:val="24"/>
          <w:szCs w:val="24"/>
          <w:lang w:val="ru-RU" w:eastAsia="ru-RU"/>
        </w:rPr>
        <w:t>вимогам</w:t>
      </w:r>
      <w:proofErr w:type="spellEnd"/>
      <w:r w:rsidRPr="004228DF">
        <w:rPr>
          <w:rFonts w:ascii="Times New Roman" w:eastAsia="Times New Roman" w:hAnsi="Times New Roman" w:cs="Times New Roman"/>
          <w:b/>
          <w:i/>
          <w:sz w:val="24"/>
          <w:szCs w:val="24"/>
          <w:lang w:val="ru-RU" w:eastAsia="ru-RU"/>
        </w:rPr>
        <w:t xml:space="preserve"> до </w:t>
      </w:r>
      <w:proofErr w:type="spellStart"/>
      <w:r w:rsidRPr="004228DF">
        <w:rPr>
          <w:rFonts w:ascii="Times New Roman" w:eastAsia="Times New Roman" w:hAnsi="Times New Roman" w:cs="Times New Roman"/>
          <w:b/>
          <w:i/>
          <w:sz w:val="24"/>
          <w:szCs w:val="24"/>
          <w:lang w:val="ru-RU" w:eastAsia="ru-RU"/>
        </w:rPr>
        <w:t>учасника</w:t>
      </w:r>
      <w:proofErr w:type="spellEnd"/>
      <w:r w:rsidRPr="004228DF">
        <w:rPr>
          <w:rFonts w:ascii="Times New Roman" w:eastAsia="Times New Roman" w:hAnsi="Times New Roman" w:cs="Times New Roman"/>
          <w:b/>
          <w:i/>
          <w:sz w:val="24"/>
          <w:szCs w:val="24"/>
          <w:lang w:val="ru-RU" w:eastAsia="ru-RU"/>
        </w:rPr>
        <w:t xml:space="preserve"> </w:t>
      </w:r>
      <w:proofErr w:type="spellStart"/>
      <w:r w:rsidRPr="004228DF">
        <w:rPr>
          <w:rFonts w:ascii="Times New Roman" w:eastAsia="Times New Roman" w:hAnsi="Times New Roman" w:cs="Times New Roman"/>
          <w:b/>
          <w:i/>
          <w:sz w:val="24"/>
          <w:szCs w:val="24"/>
          <w:lang w:val="ru-RU" w:eastAsia="ru-RU"/>
        </w:rPr>
        <w:t>відповідно</w:t>
      </w:r>
      <w:proofErr w:type="spellEnd"/>
      <w:r w:rsidRPr="004228DF">
        <w:rPr>
          <w:rFonts w:ascii="Times New Roman" w:eastAsia="Times New Roman" w:hAnsi="Times New Roman" w:cs="Times New Roman"/>
          <w:b/>
          <w:i/>
          <w:sz w:val="24"/>
          <w:szCs w:val="24"/>
          <w:lang w:val="ru-RU" w:eastAsia="ru-RU"/>
        </w:rPr>
        <w:t xml:space="preserve"> до </w:t>
      </w:r>
      <w:proofErr w:type="spellStart"/>
      <w:r w:rsidRPr="004228DF">
        <w:rPr>
          <w:rFonts w:ascii="Times New Roman" w:eastAsia="Times New Roman" w:hAnsi="Times New Roman" w:cs="Times New Roman"/>
          <w:b/>
          <w:i/>
          <w:sz w:val="24"/>
          <w:szCs w:val="24"/>
          <w:lang w:val="ru-RU" w:eastAsia="ru-RU"/>
        </w:rPr>
        <w:t>законодавства</w:t>
      </w:r>
      <w:proofErr w:type="spellEnd"/>
      <w:r w:rsidRPr="004228DF">
        <w:rPr>
          <w:rFonts w:ascii="Times New Roman" w:eastAsia="Times New Roman" w:hAnsi="Times New Roman" w:cs="Times New Roman"/>
          <w:b/>
          <w:i/>
          <w:sz w:val="24"/>
          <w:szCs w:val="24"/>
          <w:lang w:val="ru-RU" w:eastAsia="ru-RU"/>
        </w:rPr>
        <w:t>).</w:t>
      </w:r>
    </w:p>
    <w:p w:rsidR="004228DF" w:rsidRPr="004228DF" w:rsidRDefault="004228DF" w:rsidP="004228DF">
      <w:pPr>
        <w:shd w:val="clear" w:color="auto" w:fill="FFFFFF"/>
        <w:spacing w:after="0" w:line="240" w:lineRule="auto"/>
        <w:jc w:val="both"/>
        <w:rPr>
          <w:rFonts w:ascii="Times New Roman" w:eastAsia="Times New Roman" w:hAnsi="Times New Roman" w:cs="Times New Roman"/>
          <w:b/>
          <w:i/>
          <w:sz w:val="24"/>
          <w:szCs w:val="24"/>
          <w:lang w:val="ru-RU" w:eastAsia="ru-RU"/>
        </w:rPr>
      </w:pPr>
    </w:p>
    <w:p w:rsidR="004228DF" w:rsidRPr="004228DF" w:rsidRDefault="004228DF" w:rsidP="004228DF">
      <w:pPr>
        <w:shd w:val="clear" w:color="auto" w:fill="FFFFFF"/>
        <w:spacing w:after="0" w:line="240" w:lineRule="auto"/>
        <w:ind w:firstLine="460"/>
        <w:jc w:val="both"/>
        <w:rPr>
          <w:rFonts w:ascii="Times New Roman" w:eastAsia="Times New Roman" w:hAnsi="Times New Roman" w:cs="Times New Roman"/>
          <w:b/>
          <w:i/>
          <w:sz w:val="24"/>
          <w:szCs w:val="24"/>
          <w:lang w:val="ru-RU" w:eastAsia="ru-RU"/>
        </w:rPr>
      </w:pPr>
    </w:p>
    <w:p w:rsidR="004228DF" w:rsidRPr="004228DF" w:rsidRDefault="004228DF" w:rsidP="004228DF">
      <w:pPr>
        <w:spacing w:before="240" w:after="0" w:line="240" w:lineRule="auto"/>
        <w:rPr>
          <w:rFonts w:ascii="Times New Roman" w:hAnsi="Times New Roman"/>
          <w:b/>
          <w:i/>
          <w:sz w:val="24"/>
          <w:szCs w:val="24"/>
          <w:lang w:val="ru-RU" w:eastAsia="ru-RU"/>
        </w:rPr>
      </w:pPr>
      <w:proofErr w:type="spellStart"/>
      <w:r w:rsidRPr="004228DF">
        <w:rPr>
          <w:rFonts w:ascii="Times New Roman" w:eastAsia="Times New Roman" w:hAnsi="Times New Roman" w:cs="Times New Roman"/>
          <w:b/>
          <w:i/>
          <w:sz w:val="24"/>
          <w:szCs w:val="24"/>
          <w:lang w:val="ru-RU" w:eastAsia="ru-RU"/>
        </w:rPr>
        <w:t>Увага</w:t>
      </w:r>
      <w:proofErr w:type="spellEnd"/>
      <w:r w:rsidRPr="004228DF">
        <w:rPr>
          <w:rFonts w:ascii="Times New Roman" w:eastAsia="Times New Roman" w:hAnsi="Times New Roman" w:cs="Times New Roman"/>
          <w:b/>
          <w:i/>
          <w:sz w:val="24"/>
          <w:szCs w:val="24"/>
          <w:lang w:val="ru-RU" w:eastAsia="ru-RU"/>
        </w:rPr>
        <w:t>!!!</w:t>
      </w:r>
    </w:p>
    <w:p w:rsidR="004228DF" w:rsidRPr="004228DF" w:rsidRDefault="004228DF" w:rsidP="004228DF">
      <w:pPr>
        <w:shd w:val="clear" w:color="auto" w:fill="FFFFFF"/>
        <w:spacing w:after="0" w:line="240" w:lineRule="auto"/>
        <w:ind w:firstLine="460"/>
        <w:jc w:val="both"/>
        <w:rPr>
          <w:rFonts w:ascii="Times New Roman" w:eastAsia="Times New Roman" w:hAnsi="Times New Roman" w:cs="Times New Roman"/>
          <w:b/>
          <w:bCs/>
          <w:color w:val="000000"/>
          <w:sz w:val="24"/>
          <w:szCs w:val="24"/>
          <w:lang w:val="ru-RU" w:eastAsia="ru-RU"/>
        </w:rPr>
      </w:pPr>
      <w:r w:rsidRPr="004228DF">
        <w:rPr>
          <w:rFonts w:ascii="Times New Roman" w:eastAsia="Times New Roman" w:hAnsi="Times New Roman" w:cs="Times New Roman"/>
          <w:b/>
          <w:bCs/>
          <w:color w:val="000000"/>
          <w:sz w:val="24"/>
          <w:szCs w:val="24"/>
          <w:lang w:val="ru-RU" w:eastAsia="ru-RU"/>
        </w:rPr>
        <w:t xml:space="preserve">Фактом </w:t>
      </w:r>
      <w:proofErr w:type="spellStart"/>
      <w:r w:rsidRPr="004228DF">
        <w:rPr>
          <w:rFonts w:ascii="Times New Roman" w:eastAsia="Times New Roman" w:hAnsi="Times New Roman" w:cs="Times New Roman"/>
          <w:b/>
          <w:bCs/>
          <w:color w:val="000000"/>
          <w:sz w:val="24"/>
          <w:szCs w:val="24"/>
          <w:lang w:val="ru-RU" w:eastAsia="ru-RU"/>
        </w:rPr>
        <w:t>подання</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тендерної</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пропозиції</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учасник</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підтверджує</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відповідність</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своєї</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пропозиції</w:t>
      </w:r>
      <w:proofErr w:type="spellEnd"/>
      <w:r w:rsidRPr="004228DF">
        <w:rPr>
          <w:rFonts w:ascii="Times New Roman" w:eastAsia="Times New Roman" w:hAnsi="Times New Roman" w:cs="Times New Roman"/>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технічним</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якісним</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кількісним</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функціональним</w:t>
      </w:r>
      <w:proofErr w:type="spellEnd"/>
      <w:r w:rsidRPr="004228DF">
        <w:rPr>
          <w:rFonts w:ascii="Times New Roman" w:eastAsia="Times New Roman" w:hAnsi="Times New Roman" w:cs="Times New Roman"/>
          <w:b/>
          <w:bCs/>
          <w:color w:val="000000"/>
          <w:sz w:val="24"/>
          <w:szCs w:val="24"/>
          <w:lang w:val="ru-RU" w:eastAsia="ru-RU"/>
        </w:rPr>
        <w:t xml:space="preserve"> характеристикам до предмета </w:t>
      </w:r>
      <w:proofErr w:type="spellStart"/>
      <w:r w:rsidRPr="004228DF">
        <w:rPr>
          <w:rFonts w:ascii="Times New Roman" w:eastAsia="Times New Roman" w:hAnsi="Times New Roman" w:cs="Times New Roman"/>
          <w:b/>
          <w:bCs/>
          <w:color w:val="000000"/>
          <w:sz w:val="24"/>
          <w:szCs w:val="24"/>
          <w:lang w:val="ru-RU" w:eastAsia="ru-RU"/>
        </w:rPr>
        <w:t>закупівлі</w:t>
      </w:r>
      <w:proofErr w:type="spellEnd"/>
      <w:r w:rsidRPr="004228DF">
        <w:rPr>
          <w:rFonts w:ascii="Times New Roman" w:eastAsia="Times New Roman" w:hAnsi="Times New Roman" w:cs="Times New Roman"/>
          <w:b/>
          <w:bCs/>
          <w:color w:val="000000"/>
          <w:sz w:val="24"/>
          <w:szCs w:val="24"/>
          <w:lang w:val="ru-RU" w:eastAsia="ru-RU"/>
        </w:rPr>
        <w:t xml:space="preserve">, у тому </w:t>
      </w:r>
      <w:proofErr w:type="spellStart"/>
      <w:r w:rsidRPr="004228DF">
        <w:rPr>
          <w:rFonts w:ascii="Times New Roman" w:eastAsia="Times New Roman" w:hAnsi="Times New Roman" w:cs="Times New Roman"/>
          <w:b/>
          <w:bCs/>
          <w:color w:val="000000"/>
          <w:sz w:val="24"/>
          <w:szCs w:val="24"/>
          <w:lang w:val="ru-RU" w:eastAsia="ru-RU"/>
        </w:rPr>
        <w:t>числі</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технічній</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специфікації</w:t>
      </w:r>
      <w:proofErr w:type="spellEnd"/>
      <w:r w:rsidRPr="004228DF">
        <w:rPr>
          <w:rFonts w:ascii="Times New Roman" w:eastAsia="Times New Roman" w:hAnsi="Times New Roman" w:cs="Times New Roman"/>
          <w:b/>
          <w:bCs/>
          <w:color w:val="000000"/>
          <w:sz w:val="24"/>
          <w:szCs w:val="24"/>
          <w:lang w:val="ru-RU" w:eastAsia="ru-RU"/>
        </w:rPr>
        <w:t xml:space="preserve"> (у </w:t>
      </w:r>
      <w:proofErr w:type="spellStart"/>
      <w:r w:rsidRPr="004228DF">
        <w:rPr>
          <w:rFonts w:ascii="Times New Roman" w:eastAsia="Times New Roman" w:hAnsi="Times New Roman" w:cs="Times New Roman"/>
          <w:b/>
          <w:bCs/>
          <w:color w:val="000000"/>
          <w:sz w:val="24"/>
          <w:szCs w:val="24"/>
          <w:lang w:val="ru-RU" w:eastAsia="ru-RU"/>
        </w:rPr>
        <w:t>разі</w:t>
      </w:r>
      <w:proofErr w:type="spellEnd"/>
      <w:r w:rsidRPr="004228DF">
        <w:rPr>
          <w:rFonts w:ascii="Times New Roman" w:eastAsia="Times New Roman" w:hAnsi="Times New Roman" w:cs="Times New Roman"/>
          <w:b/>
          <w:bCs/>
          <w:color w:val="000000"/>
          <w:sz w:val="24"/>
          <w:szCs w:val="24"/>
          <w:lang w:val="ru-RU" w:eastAsia="ru-RU"/>
        </w:rPr>
        <w:t xml:space="preserve"> потреби – планам, </w:t>
      </w:r>
      <w:proofErr w:type="spellStart"/>
      <w:r w:rsidRPr="004228DF">
        <w:rPr>
          <w:rFonts w:ascii="Times New Roman" w:eastAsia="Times New Roman" w:hAnsi="Times New Roman" w:cs="Times New Roman"/>
          <w:b/>
          <w:bCs/>
          <w:color w:val="000000"/>
          <w:sz w:val="24"/>
          <w:szCs w:val="24"/>
          <w:lang w:val="ru-RU" w:eastAsia="ru-RU"/>
        </w:rPr>
        <w:lastRenderedPageBreak/>
        <w:t>кресленням</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малюнкам</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чи</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опису</w:t>
      </w:r>
      <w:proofErr w:type="spellEnd"/>
      <w:r w:rsidRPr="004228DF">
        <w:rPr>
          <w:rFonts w:ascii="Times New Roman" w:eastAsia="Times New Roman" w:hAnsi="Times New Roman" w:cs="Times New Roman"/>
          <w:b/>
          <w:bCs/>
          <w:color w:val="000000"/>
          <w:sz w:val="24"/>
          <w:szCs w:val="24"/>
          <w:lang w:val="ru-RU" w:eastAsia="ru-RU"/>
        </w:rPr>
        <w:t xml:space="preserve"> предмета </w:t>
      </w:r>
      <w:proofErr w:type="spellStart"/>
      <w:r w:rsidRPr="004228DF">
        <w:rPr>
          <w:rFonts w:ascii="Times New Roman" w:eastAsia="Times New Roman" w:hAnsi="Times New Roman" w:cs="Times New Roman"/>
          <w:b/>
          <w:bCs/>
          <w:color w:val="000000"/>
          <w:sz w:val="24"/>
          <w:szCs w:val="24"/>
          <w:lang w:val="ru-RU" w:eastAsia="ru-RU"/>
        </w:rPr>
        <w:t>закупівлі</w:t>
      </w:r>
      <w:proofErr w:type="spellEnd"/>
      <w:r w:rsidRPr="004228DF">
        <w:rPr>
          <w:rFonts w:ascii="Times New Roman" w:eastAsia="Times New Roman" w:hAnsi="Times New Roman" w:cs="Times New Roman"/>
          <w:b/>
          <w:bCs/>
          <w:color w:val="000000"/>
          <w:sz w:val="24"/>
          <w:szCs w:val="24"/>
          <w:lang w:val="ru-RU" w:eastAsia="ru-RU"/>
        </w:rPr>
        <w:t xml:space="preserve">) та </w:t>
      </w:r>
      <w:proofErr w:type="spellStart"/>
      <w:r w:rsidRPr="004228DF">
        <w:rPr>
          <w:rFonts w:ascii="Times New Roman" w:eastAsia="Times New Roman" w:hAnsi="Times New Roman" w:cs="Times New Roman"/>
          <w:b/>
          <w:bCs/>
          <w:color w:val="000000"/>
          <w:sz w:val="24"/>
          <w:szCs w:val="24"/>
          <w:lang w:val="ru-RU" w:eastAsia="ru-RU"/>
        </w:rPr>
        <w:t>іншим</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вимогам</w:t>
      </w:r>
      <w:proofErr w:type="spellEnd"/>
      <w:r w:rsidRPr="004228DF">
        <w:rPr>
          <w:rFonts w:ascii="Times New Roman" w:eastAsia="Times New Roman" w:hAnsi="Times New Roman" w:cs="Times New Roman"/>
          <w:b/>
          <w:bCs/>
          <w:color w:val="000000"/>
          <w:sz w:val="24"/>
          <w:szCs w:val="24"/>
          <w:lang w:val="ru-RU" w:eastAsia="ru-RU"/>
        </w:rPr>
        <w:t xml:space="preserve"> до предмету </w:t>
      </w:r>
      <w:proofErr w:type="spellStart"/>
      <w:r w:rsidRPr="004228DF">
        <w:rPr>
          <w:rFonts w:ascii="Times New Roman" w:eastAsia="Times New Roman" w:hAnsi="Times New Roman" w:cs="Times New Roman"/>
          <w:b/>
          <w:bCs/>
          <w:color w:val="000000"/>
          <w:sz w:val="24"/>
          <w:szCs w:val="24"/>
          <w:lang w:val="ru-RU" w:eastAsia="ru-RU"/>
        </w:rPr>
        <w:t>закупівлі</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що</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містяться</w:t>
      </w:r>
      <w:proofErr w:type="spellEnd"/>
      <w:r w:rsidRPr="004228DF">
        <w:rPr>
          <w:rFonts w:ascii="Times New Roman" w:eastAsia="Times New Roman" w:hAnsi="Times New Roman" w:cs="Times New Roman"/>
          <w:b/>
          <w:bCs/>
          <w:color w:val="000000"/>
          <w:sz w:val="24"/>
          <w:szCs w:val="24"/>
          <w:lang w:val="ru-RU" w:eastAsia="ru-RU"/>
        </w:rPr>
        <w:t xml:space="preserve"> в  </w:t>
      </w:r>
      <w:proofErr w:type="spellStart"/>
      <w:r w:rsidRPr="004228DF">
        <w:rPr>
          <w:rFonts w:ascii="Times New Roman" w:eastAsia="Times New Roman" w:hAnsi="Times New Roman" w:cs="Times New Roman"/>
          <w:b/>
          <w:bCs/>
          <w:color w:val="000000"/>
          <w:sz w:val="24"/>
          <w:szCs w:val="24"/>
          <w:lang w:val="ru-RU" w:eastAsia="ru-RU"/>
        </w:rPr>
        <w:t>тендерній</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документації</w:t>
      </w:r>
      <w:proofErr w:type="spellEnd"/>
      <w:r w:rsidRPr="004228DF">
        <w:rPr>
          <w:rFonts w:ascii="Times New Roman" w:eastAsia="Times New Roman" w:hAnsi="Times New Roman" w:cs="Times New Roman"/>
          <w:b/>
          <w:bCs/>
          <w:color w:val="000000"/>
          <w:sz w:val="24"/>
          <w:szCs w:val="24"/>
          <w:lang w:val="ru-RU" w:eastAsia="ru-RU"/>
        </w:rPr>
        <w:t xml:space="preserve"> та </w:t>
      </w:r>
      <w:proofErr w:type="spellStart"/>
      <w:r w:rsidRPr="004228DF">
        <w:rPr>
          <w:rFonts w:ascii="Times New Roman" w:eastAsia="Times New Roman" w:hAnsi="Times New Roman" w:cs="Times New Roman"/>
          <w:b/>
          <w:bCs/>
          <w:color w:val="000000"/>
          <w:sz w:val="24"/>
          <w:szCs w:val="24"/>
          <w:lang w:val="ru-RU" w:eastAsia="ru-RU"/>
        </w:rPr>
        <w:t>цьому</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додатку</w:t>
      </w:r>
      <w:proofErr w:type="spellEnd"/>
      <w:r w:rsidRPr="004228DF">
        <w:rPr>
          <w:rFonts w:ascii="Times New Roman" w:eastAsia="Times New Roman" w:hAnsi="Times New Roman" w:cs="Times New Roman"/>
          <w:b/>
          <w:bCs/>
          <w:color w:val="000000"/>
          <w:sz w:val="24"/>
          <w:szCs w:val="24"/>
          <w:lang w:val="ru-RU" w:eastAsia="ru-RU"/>
        </w:rPr>
        <w:t xml:space="preserve">, а </w:t>
      </w:r>
      <w:proofErr w:type="spellStart"/>
      <w:r w:rsidRPr="004228DF">
        <w:rPr>
          <w:rFonts w:ascii="Times New Roman" w:eastAsia="Times New Roman" w:hAnsi="Times New Roman" w:cs="Times New Roman"/>
          <w:b/>
          <w:bCs/>
          <w:color w:val="000000"/>
          <w:sz w:val="24"/>
          <w:szCs w:val="24"/>
          <w:lang w:val="ru-RU" w:eastAsia="ru-RU"/>
        </w:rPr>
        <w:t>також</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підтверджує</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можливість</w:t>
      </w:r>
      <w:proofErr w:type="spellEnd"/>
      <w:r w:rsidRPr="004228DF">
        <w:rPr>
          <w:rFonts w:ascii="Times New Roman" w:eastAsia="Times New Roman" w:hAnsi="Times New Roman" w:cs="Times New Roman"/>
          <w:b/>
          <w:bCs/>
          <w:color w:val="000000"/>
          <w:sz w:val="24"/>
          <w:szCs w:val="24"/>
          <w:lang w:val="ru-RU" w:eastAsia="ru-RU"/>
        </w:rPr>
        <w:t xml:space="preserve"> </w:t>
      </w:r>
      <w:r w:rsidRPr="004228DF">
        <w:rPr>
          <w:rFonts w:ascii="Times New Roman" w:eastAsia="Times New Roman" w:hAnsi="Times New Roman" w:cs="Times New Roman"/>
          <w:b/>
          <w:bCs/>
          <w:sz w:val="24"/>
          <w:szCs w:val="24"/>
          <w:lang w:val="ru-RU" w:eastAsia="ru-RU"/>
        </w:rPr>
        <w:t>поставки товару, у</w:t>
      </w:r>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відповідності</w:t>
      </w:r>
      <w:proofErr w:type="spellEnd"/>
      <w:r w:rsidRPr="004228DF">
        <w:rPr>
          <w:rFonts w:ascii="Times New Roman" w:eastAsia="Times New Roman" w:hAnsi="Times New Roman" w:cs="Times New Roman"/>
          <w:b/>
          <w:bCs/>
          <w:color w:val="000000"/>
          <w:sz w:val="24"/>
          <w:szCs w:val="24"/>
          <w:lang w:val="ru-RU" w:eastAsia="ru-RU"/>
        </w:rPr>
        <w:t xml:space="preserve"> до </w:t>
      </w:r>
      <w:proofErr w:type="spellStart"/>
      <w:r w:rsidRPr="004228DF">
        <w:rPr>
          <w:rFonts w:ascii="Times New Roman" w:eastAsia="Times New Roman" w:hAnsi="Times New Roman" w:cs="Times New Roman"/>
          <w:b/>
          <w:bCs/>
          <w:color w:val="000000"/>
          <w:sz w:val="24"/>
          <w:szCs w:val="24"/>
          <w:lang w:val="ru-RU" w:eastAsia="ru-RU"/>
        </w:rPr>
        <w:t>вимог</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визначених</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згідно</w:t>
      </w:r>
      <w:proofErr w:type="spellEnd"/>
      <w:r w:rsidRPr="004228DF">
        <w:rPr>
          <w:rFonts w:ascii="Times New Roman" w:eastAsia="Times New Roman" w:hAnsi="Times New Roman" w:cs="Times New Roman"/>
          <w:b/>
          <w:bCs/>
          <w:color w:val="000000"/>
          <w:sz w:val="24"/>
          <w:szCs w:val="24"/>
          <w:lang w:val="ru-RU" w:eastAsia="ru-RU"/>
        </w:rPr>
        <w:t xml:space="preserve"> з </w:t>
      </w:r>
      <w:proofErr w:type="spellStart"/>
      <w:r w:rsidRPr="004228DF">
        <w:rPr>
          <w:rFonts w:ascii="Times New Roman" w:eastAsia="Times New Roman" w:hAnsi="Times New Roman" w:cs="Times New Roman"/>
          <w:b/>
          <w:bCs/>
          <w:color w:val="000000"/>
          <w:sz w:val="24"/>
          <w:szCs w:val="24"/>
          <w:lang w:val="ru-RU" w:eastAsia="ru-RU"/>
        </w:rPr>
        <w:t>умовами</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тендерної</w:t>
      </w:r>
      <w:proofErr w:type="spellEnd"/>
      <w:r w:rsidRPr="004228DF">
        <w:rPr>
          <w:rFonts w:ascii="Times New Roman" w:eastAsia="Times New Roman" w:hAnsi="Times New Roman" w:cs="Times New Roman"/>
          <w:b/>
          <w:bCs/>
          <w:color w:val="000000"/>
          <w:sz w:val="24"/>
          <w:szCs w:val="24"/>
          <w:lang w:val="ru-RU" w:eastAsia="ru-RU"/>
        </w:rPr>
        <w:t xml:space="preserve"> </w:t>
      </w:r>
      <w:proofErr w:type="spellStart"/>
      <w:r w:rsidRPr="004228DF">
        <w:rPr>
          <w:rFonts w:ascii="Times New Roman" w:eastAsia="Times New Roman" w:hAnsi="Times New Roman" w:cs="Times New Roman"/>
          <w:b/>
          <w:bCs/>
          <w:color w:val="000000"/>
          <w:sz w:val="24"/>
          <w:szCs w:val="24"/>
          <w:lang w:val="ru-RU" w:eastAsia="ru-RU"/>
        </w:rPr>
        <w:t>документації</w:t>
      </w:r>
      <w:proofErr w:type="spellEnd"/>
      <w:r w:rsidRPr="004228DF">
        <w:rPr>
          <w:rFonts w:ascii="Times New Roman" w:eastAsia="Times New Roman" w:hAnsi="Times New Roman" w:cs="Times New Roman"/>
          <w:b/>
          <w:bCs/>
          <w:color w:val="000000"/>
          <w:sz w:val="24"/>
          <w:szCs w:val="24"/>
          <w:lang w:val="ru-RU" w:eastAsia="ru-RU"/>
        </w:rPr>
        <w:t>.</w:t>
      </w:r>
    </w:p>
    <w:p w:rsidR="004228DF" w:rsidRPr="004228DF" w:rsidRDefault="004228DF" w:rsidP="004228DF">
      <w:pPr>
        <w:shd w:val="clear" w:color="auto" w:fill="FFFFFF"/>
        <w:spacing w:line="235" w:lineRule="atLeast"/>
        <w:jc w:val="center"/>
        <w:rPr>
          <w:rFonts w:eastAsia="Times New Roman"/>
          <w:color w:val="222222"/>
          <w:lang w:val="ru-RU" w:eastAsia="ru-RU"/>
        </w:rPr>
      </w:pPr>
      <w:r w:rsidRPr="004228DF">
        <w:rPr>
          <w:rFonts w:eastAsia="Times New Roman"/>
          <w:b/>
          <w:bCs/>
          <w:color w:val="222222"/>
          <w:lang w:val="ru-RU" w:eastAsia="ru-RU"/>
        </w:rPr>
        <w:t> </w:t>
      </w:r>
    </w:p>
    <w:p w:rsidR="004228DF" w:rsidRPr="004228DF" w:rsidRDefault="004228DF" w:rsidP="004228DF">
      <w:pPr>
        <w:spacing w:after="0" w:line="240" w:lineRule="auto"/>
        <w:rPr>
          <w:rFonts w:ascii="Times New Roman" w:eastAsia="Times New Roman" w:hAnsi="Times New Roman" w:cs="Times New Roman"/>
          <w:sz w:val="24"/>
          <w:szCs w:val="24"/>
          <w:lang w:val="ru-RU" w:eastAsia="ru-RU"/>
        </w:rPr>
      </w:pPr>
    </w:p>
    <w:p w:rsidR="004228DF" w:rsidRPr="004228DF" w:rsidRDefault="004228DF" w:rsidP="004228DF">
      <w:pPr>
        <w:shd w:val="clear" w:color="auto" w:fill="FFFFFF"/>
        <w:spacing w:line="235" w:lineRule="atLeast"/>
        <w:ind w:firstLine="485"/>
        <w:jc w:val="both"/>
        <w:rPr>
          <w:rFonts w:ascii="Times New Roman" w:eastAsia="Times New Roman" w:hAnsi="Times New Roman" w:cs="Times New Roman"/>
          <w:sz w:val="24"/>
          <w:szCs w:val="24"/>
          <w:lang w:val="ru-RU"/>
        </w:rPr>
      </w:pPr>
      <w:bookmarkStart w:id="1" w:name="_GoBack"/>
      <w:bookmarkEnd w:id="1"/>
    </w:p>
    <w:p w:rsidR="0035486C" w:rsidRPr="00695116" w:rsidRDefault="0035486C">
      <w:pPr>
        <w:jc w:val="both"/>
        <w:rPr>
          <w:rFonts w:ascii="Times New Roman" w:hAnsi="Times New Roman" w:cs="Times New Roman"/>
        </w:rPr>
      </w:pPr>
    </w:p>
    <w:sectPr w:rsidR="0035486C" w:rsidRPr="006951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43B2"/>
    <w:multiLevelType w:val="hybridMultilevel"/>
    <w:tmpl w:val="60CE1F82"/>
    <w:lvl w:ilvl="0" w:tplc="2C42502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871BF"/>
    <w:multiLevelType w:val="hybridMultilevel"/>
    <w:tmpl w:val="F3580280"/>
    <w:lvl w:ilvl="0" w:tplc="24CE6E2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E545AA"/>
    <w:multiLevelType w:val="multilevel"/>
    <w:tmpl w:val="9B021E6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1"/>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5B"/>
    <w:rsid w:val="000F0F5B"/>
    <w:rsid w:val="00180C7C"/>
    <w:rsid w:val="001E7D7D"/>
    <w:rsid w:val="00230AE2"/>
    <w:rsid w:val="002A184C"/>
    <w:rsid w:val="0035486C"/>
    <w:rsid w:val="003E6845"/>
    <w:rsid w:val="004228DF"/>
    <w:rsid w:val="00503909"/>
    <w:rsid w:val="00695116"/>
    <w:rsid w:val="006A5D63"/>
    <w:rsid w:val="0096153F"/>
    <w:rsid w:val="00CE32D0"/>
    <w:rsid w:val="00D92C42"/>
    <w:rsid w:val="00FF6C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E341"/>
  <w15:docId w15:val="{7B068C6E-FCE0-4198-BE00-FBFAE34D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16"/>
    <w:pPr>
      <w:spacing w:after="160" w:line="259" w:lineRule="auto"/>
    </w:pPr>
    <w:rPr>
      <w:rFonts w:ascii="Calibri" w:eastAsia="Calibri" w:hAnsi="Calibri" w:cs="Calibri"/>
      <w:lang w:eastAsia="uk-UA"/>
    </w:rPr>
  </w:style>
  <w:style w:type="paragraph" w:styleId="1">
    <w:name w:val="heading 1"/>
    <w:basedOn w:val="a"/>
    <w:next w:val="a"/>
    <w:link w:val="10"/>
    <w:uiPriority w:val="9"/>
    <w:qFormat/>
    <w:rsid w:val="00FF6C81"/>
    <w:pPr>
      <w:keepNext/>
      <w:spacing w:before="240" w:after="60" w:line="240" w:lineRule="auto"/>
      <w:outlineLvl w:val="0"/>
    </w:pPr>
    <w:rPr>
      <w:rFonts w:ascii="Cambria" w:eastAsia="Times New Roman"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C81"/>
    <w:rPr>
      <w:rFonts w:ascii="Cambria" w:eastAsia="Times New Roman" w:hAnsi="Cambria" w:cs="Times New Roman"/>
      <w:b/>
      <w:bCs/>
      <w:kern w:val="32"/>
      <w:sz w:val="32"/>
      <w:szCs w:val="32"/>
      <w:lang w:val="ru-RU" w:eastAsia="ru-RU"/>
    </w:rPr>
  </w:style>
  <w:style w:type="paragraph" w:customStyle="1" w:styleId="rvps2">
    <w:name w:val="rvps2"/>
    <w:basedOn w:val="a"/>
    <w:qFormat/>
    <w:rsid w:val="00FF6C81"/>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3">
    <w:name w:val="Hyperlink"/>
    <w:basedOn w:val="a0"/>
    <w:uiPriority w:val="99"/>
    <w:semiHidden/>
    <w:unhideWhenUsed/>
    <w:rsid w:val="00230AE2"/>
    <w:rPr>
      <w:color w:val="0000FF"/>
      <w:u w:val="single"/>
    </w:rPr>
  </w:style>
  <w:style w:type="paragraph" w:styleId="a4">
    <w:name w:val="List Paragraph"/>
    <w:basedOn w:val="a"/>
    <w:uiPriority w:val="34"/>
    <w:qFormat/>
    <w:rsid w:val="00230AE2"/>
    <w:pPr>
      <w:ind w:left="720"/>
      <w:contextualSpacing/>
    </w:pPr>
    <w:rPr>
      <w:lang w:eastAsia="ru-RU"/>
    </w:rPr>
  </w:style>
  <w:style w:type="paragraph" w:styleId="a5">
    <w:name w:val="No Spacing"/>
    <w:uiPriority w:val="1"/>
    <w:qFormat/>
    <w:rsid w:val="00230AE2"/>
    <w:pPr>
      <w:spacing w:after="0" w:line="240" w:lineRule="auto"/>
    </w:pPr>
    <w:rPr>
      <w:rFonts w:ascii="Calibri" w:eastAsia="Calibri" w:hAnsi="Calibri" w:cs="Calibri"/>
      <w:lang w:eastAsia="ru-RU"/>
    </w:rPr>
  </w:style>
  <w:style w:type="character" w:customStyle="1" w:styleId="NoSpacingChar1">
    <w:name w:val="No Spacing Char1"/>
    <w:link w:val="2"/>
    <w:locked/>
    <w:rsid w:val="00230AE2"/>
    <w:rPr>
      <w:sz w:val="20"/>
      <w:szCs w:val="20"/>
    </w:rPr>
  </w:style>
  <w:style w:type="paragraph" w:customStyle="1" w:styleId="2">
    <w:name w:val="Без интервала2"/>
    <w:link w:val="NoSpacingChar1"/>
    <w:qFormat/>
    <w:rsid w:val="00230AE2"/>
    <w:pPr>
      <w:spacing w:after="0" w:line="240" w:lineRule="auto"/>
    </w:pPr>
    <w:rPr>
      <w:sz w:val="20"/>
      <w:szCs w:val="20"/>
    </w:rPr>
  </w:style>
  <w:style w:type="character" w:customStyle="1" w:styleId="hps">
    <w:name w:val="hps"/>
    <w:basedOn w:val="a0"/>
    <w:qFormat/>
    <w:rsid w:val="00230AE2"/>
  </w:style>
  <w:style w:type="character" w:styleId="a6">
    <w:name w:val="Emphasis"/>
    <w:basedOn w:val="a0"/>
    <w:uiPriority w:val="99"/>
    <w:qFormat/>
    <w:rsid w:val="0023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815">
      <w:bodyDiv w:val="1"/>
      <w:marLeft w:val="0"/>
      <w:marRight w:val="0"/>
      <w:marTop w:val="0"/>
      <w:marBottom w:val="0"/>
      <w:divBdr>
        <w:top w:val="none" w:sz="0" w:space="0" w:color="auto"/>
        <w:left w:val="none" w:sz="0" w:space="0" w:color="auto"/>
        <w:bottom w:val="none" w:sz="0" w:space="0" w:color="auto"/>
        <w:right w:val="none" w:sz="0" w:space="0" w:color="auto"/>
      </w:divBdr>
    </w:div>
    <w:div w:id="73354586">
      <w:bodyDiv w:val="1"/>
      <w:marLeft w:val="0"/>
      <w:marRight w:val="0"/>
      <w:marTop w:val="0"/>
      <w:marBottom w:val="0"/>
      <w:divBdr>
        <w:top w:val="none" w:sz="0" w:space="0" w:color="auto"/>
        <w:left w:val="none" w:sz="0" w:space="0" w:color="auto"/>
        <w:bottom w:val="none" w:sz="0" w:space="0" w:color="auto"/>
        <w:right w:val="none" w:sz="0" w:space="0" w:color="auto"/>
      </w:divBdr>
    </w:div>
    <w:div w:id="538784301">
      <w:bodyDiv w:val="1"/>
      <w:marLeft w:val="0"/>
      <w:marRight w:val="0"/>
      <w:marTop w:val="0"/>
      <w:marBottom w:val="0"/>
      <w:divBdr>
        <w:top w:val="none" w:sz="0" w:space="0" w:color="auto"/>
        <w:left w:val="none" w:sz="0" w:space="0" w:color="auto"/>
        <w:bottom w:val="none" w:sz="0" w:space="0" w:color="auto"/>
        <w:right w:val="none" w:sz="0" w:space="0" w:color="auto"/>
      </w:divBdr>
    </w:div>
    <w:div w:id="1123035154">
      <w:bodyDiv w:val="1"/>
      <w:marLeft w:val="0"/>
      <w:marRight w:val="0"/>
      <w:marTop w:val="0"/>
      <w:marBottom w:val="0"/>
      <w:divBdr>
        <w:top w:val="none" w:sz="0" w:space="0" w:color="auto"/>
        <w:left w:val="none" w:sz="0" w:space="0" w:color="auto"/>
        <w:bottom w:val="none" w:sz="0" w:space="0" w:color="auto"/>
        <w:right w:val="none" w:sz="0" w:space="0" w:color="auto"/>
      </w:divBdr>
    </w:div>
    <w:div w:id="1287807869">
      <w:bodyDiv w:val="1"/>
      <w:marLeft w:val="0"/>
      <w:marRight w:val="0"/>
      <w:marTop w:val="0"/>
      <w:marBottom w:val="0"/>
      <w:divBdr>
        <w:top w:val="none" w:sz="0" w:space="0" w:color="auto"/>
        <w:left w:val="none" w:sz="0" w:space="0" w:color="auto"/>
        <w:bottom w:val="none" w:sz="0" w:space="0" w:color="auto"/>
        <w:right w:val="none" w:sz="0" w:space="0" w:color="auto"/>
      </w:divBdr>
    </w:div>
    <w:div w:id="19081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4</cp:revision>
  <dcterms:created xsi:type="dcterms:W3CDTF">2023-01-09T14:25:00Z</dcterms:created>
  <dcterms:modified xsi:type="dcterms:W3CDTF">2023-01-09T14:49:00Z</dcterms:modified>
</cp:coreProperties>
</file>