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03" w:rsidRDefault="00182303">
      <w:pPr>
        <w:spacing w:before="240" w:after="0" w:line="240" w:lineRule="auto"/>
        <w:jc w:val="right"/>
        <w:rPr>
          <w:rFonts w:ascii="Times New Roman" w:eastAsia="Times New Roman" w:hAnsi="Times New Roman" w:cs="Times New Roman"/>
          <w:b/>
          <w:i/>
          <w:color w:val="4A86E8"/>
          <w:sz w:val="24"/>
          <w:szCs w:val="24"/>
          <w:highlight w:val="white"/>
        </w:rPr>
      </w:pPr>
    </w:p>
    <w:p w:rsidR="006D3B9A" w:rsidRPr="00E12EE0" w:rsidRDefault="006D3B9A" w:rsidP="006D3B9A">
      <w:pPr>
        <w:pStyle w:val="rvps2"/>
        <w:spacing w:before="0" w:beforeAutospacing="0" w:after="0" w:afterAutospacing="0"/>
        <w:jc w:val="center"/>
        <w:rPr>
          <w:b/>
          <w:sz w:val="22"/>
          <w:szCs w:val="22"/>
        </w:rPr>
      </w:pPr>
      <w:r w:rsidRPr="00E12EE0">
        <w:rPr>
          <w:b/>
          <w:sz w:val="22"/>
          <w:szCs w:val="22"/>
        </w:rPr>
        <w:t>Комунальне підприємство Ічнянської міської    ради "Ічнянське виробниче   управління житлово-комунального господарства"</w:t>
      </w:r>
    </w:p>
    <w:p w:rsidR="005B1871" w:rsidRPr="00AC4280" w:rsidRDefault="005B1871" w:rsidP="005B1871">
      <w:pPr>
        <w:spacing w:after="0" w:line="240" w:lineRule="auto"/>
        <w:ind w:left="320"/>
        <w:jc w:val="center"/>
        <w:rPr>
          <w:rFonts w:ascii="Times New Roman" w:eastAsia="Times New Roman" w:hAnsi="Times New Roman" w:cs="Times New Roman"/>
          <w:sz w:val="24"/>
          <w:szCs w:val="24"/>
        </w:rPr>
      </w:pPr>
    </w:p>
    <w:tbl>
      <w:tblPr>
        <w:tblW w:w="9900" w:type="dxa"/>
        <w:tblInd w:w="288" w:type="dxa"/>
        <w:tblLayout w:type="fixed"/>
        <w:tblLook w:val="0000"/>
      </w:tblPr>
      <w:tblGrid>
        <w:gridCol w:w="5220"/>
        <w:gridCol w:w="4680"/>
      </w:tblGrid>
      <w:tr w:rsidR="005B1871" w:rsidRPr="00AC4280" w:rsidTr="00AB0202">
        <w:tc>
          <w:tcPr>
            <w:tcW w:w="5220" w:type="dxa"/>
          </w:tcPr>
          <w:p w:rsidR="005B1871" w:rsidRPr="00AC4280" w:rsidRDefault="005B1871" w:rsidP="005B1871">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4680" w:type="dxa"/>
          </w:tcPr>
          <w:p w:rsidR="005B1871" w:rsidRDefault="005B1871"/>
          <w:tbl>
            <w:tblPr>
              <w:tblW w:w="14580" w:type="dxa"/>
              <w:tblInd w:w="288" w:type="dxa"/>
              <w:tblLayout w:type="fixed"/>
              <w:tblLook w:val="0000"/>
            </w:tblPr>
            <w:tblGrid>
              <w:gridCol w:w="14580"/>
            </w:tblGrid>
            <w:tr w:rsidR="005B1871" w:rsidRPr="00AC4280" w:rsidTr="00AB0202">
              <w:tc>
                <w:tcPr>
                  <w:tcW w:w="14580" w:type="dxa"/>
                </w:tcPr>
                <w:p w:rsidR="005B1871" w:rsidRPr="0060299E" w:rsidRDefault="005B1871" w:rsidP="005B1871">
                  <w:pPr>
                    <w:suppressAutoHyphens/>
                    <w:autoSpaceDE w:val="0"/>
                    <w:spacing w:after="0" w:line="240" w:lineRule="auto"/>
                    <w:rPr>
                      <w:rFonts w:ascii="Times New Roman" w:eastAsia="Times New Roman" w:hAnsi="Times New Roman" w:cs="Times New Roman"/>
                      <w:b/>
                      <w:bCs/>
                      <w:sz w:val="24"/>
                      <w:szCs w:val="24"/>
                      <w:lang w:eastAsia="zh-CN"/>
                    </w:rPr>
                  </w:pPr>
                  <w:r w:rsidRPr="0060299E">
                    <w:rPr>
                      <w:rFonts w:ascii="Times New Roman" w:eastAsia="Times New Roman" w:hAnsi="Times New Roman" w:cs="Times New Roman"/>
                      <w:b/>
                      <w:bCs/>
                      <w:sz w:val="24"/>
                      <w:szCs w:val="24"/>
                      <w:lang w:eastAsia="zh-CN"/>
                    </w:rPr>
                    <w:t>ЗАТВЕРДЖЕНО</w:t>
                  </w:r>
                </w:p>
              </w:tc>
            </w:tr>
            <w:tr w:rsidR="005B1871" w:rsidRPr="00AC4280" w:rsidTr="00AB0202">
              <w:tc>
                <w:tcPr>
                  <w:tcW w:w="14580" w:type="dxa"/>
                </w:tcPr>
                <w:p w:rsidR="005B1871" w:rsidRPr="00AC4280" w:rsidRDefault="005B1871" w:rsidP="005B1871">
                  <w:pPr>
                    <w:suppressAutoHyphens/>
                    <w:autoSpaceDE w:val="0"/>
                    <w:spacing w:after="0" w:line="240" w:lineRule="auto"/>
                    <w:rPr>
                      <w:rFonts w:ascii="Times New Roman" w:eastAsia="Times New Roman" w:hAnsi="Times New Roman" w:cs="Times New Roman"/>
                      <w:bCs/>
                      <w:sz w:val="24"/>
                      <w:szCs w:val="24"/>
                      <w:lang w:eastAsia="zh-CN"/>
                    </w:rPr>
                  </w:pPr>
                  <w:r w:rsidRPr="00AC4280">
                    <w:rPr>
                      <w:rFonts w:ascii="Times New Roman" w:eastAsia="Times New Roman" w:hAnsi="Times New Roman" w:cs="Times New Roman"/>
                      <w:bCs/>
                      <w:sz w:val="24"/>
                      <w:szCs w:val="24"/>
                      <w:lang w:eastAsia="zh-CN"/>
                    </w:rPr>
                    <w:t>Рішенням уповноваженої особи</w:t>
                  </w:r>
                </w:p>
              </w:tc>
            </w:tr>
            <w:tr w:rsidR="005B1871" w:rsidRPr="00AC4280" w:rsidTr="00AB0202">
              <w:tc>
                <w:tcPr>
                  <w:tcW w:w="14580" w:type="dxa"/>
                </w:tcPr>
                <w:p w:rsidR="005B1871" w:rsidRPr="00FB61CF" w:rsidRDefault="005B1871" w:rsidP="00451712">
                  <w:pPr>
                    <w:suppressAutoHyphens/>
                    <w:autoSpaceDE w:val="0"/>
                    <w:spacing w:after="0" w:line="240" w:lineRule="auto"/>
                    <w:rPr>
                      <w:rFonts w:ascii="Times New Roman" w:eastAsia="Times New Roman" w:hAnsi="Times New Roman" w:cs="Times New Roman"/>
                      <w:bCs/>
                      <w:sz w:val="24"/>
                      <w:szCs w:val="24"/>
                      <w:lang w:eastAsia="zh-CN"/>
                    </w:rPr>
                  </w:pPr>
                </w:p>
              </w:tc>
            </w:tr>
            <w:tr w:rsidR="005B1871" w:rsidRPr="00AC4280" w:rsidTr="00AB0202">
              <w:tc>
                <w:tcPr>
                  <w:tcW w:w="14580" w:type="dxa"/>
                </w:tcPr>
                <w:p w:rsidR="005B1871" w:rsidRPr="00AC4280" w:rsidRDefault="005B1871" w:rsidP="005B1871">
                  <w:pPr>
                    <w:suppressAutoHyphens/>
                    <w:autoSpaceDE w:val="0"/>
                    <w:spacing w:after="0" w:line="240" w:lineRule="auto"/>
                    <w:rPr>
                      <w:rFonts w:ascii="Times New Roman" w:eastAsia="Times New Roman" w:hAnsi="Times New Roman" w:cs="Times New Roman"/>
                      <w:sz w:val="24"/>
                      <w:szCs w:val="24"/>
                      <w:u w:val="single"/>
                      <w:lang w:eastAsia="zh-CN"/>
                    </w:rPr>
                  </w:pPr>
                  <w:r w:rsidRPr="000E6DAA">
                    <w:rPr>
                      <w:rFonts w:ascii="Times New Roman" w:eastAsia="Times New Roman" w:hAnsi="Times New Roman" w:cs="Times New Roman"/>
                      <w:bCs/>
                      <w:sz w:val="24"/>
                      <w:szCs w:val="24"/>
                      <w:u w:val="single"/>
                      <w:lang w:eastAsia="zh-CN"/>
                    </w:rPr>
                    <w:t xml:space="preserve">від </w:t>
                  </w:r>
                  <w:r w:rsidRPr="000E6DAA">
                    <w:rPr>
                      <w:rFonts w:ascii="Times New Roman" w:eastAsia="Times New Roman" w:hAnsi="Times New Roman" w:cs="Times New Roman"/>
                      <w:sz w:val="24"/>
                      <w:szCs w:val="24"/>
                      <w:u w:val="single"/>
                      <w:lang w:eastAsia="zh-CN"/>
                    </w:rPr>
                    <w:t>«</w:t>
                  </w:r>
                  <w:r w:rsidR="006D3B9A">
                    <w:rPr>
                      <w:rFonts w:ascii="Times New Roman" w:eastAsia="Times New Roman" w:hAnsi="Times New Roman" w:cs="Times New Roman"/>
                      <w:sz w:val="24"/>
                      <w:szCs w:val="24"/>
                      <w:u w:val="single"/>
                      <w:lang w:eastAsia="zh-CN"/>
                    </w:rPr>
                    <w:t>18</w:t>
                  </w:r>
                  <w:r w:rsidRPr="000E6DAA">
                    <w:rPr>
                      <w:rFonts w:ascii="Times New Roman" w:eastAsia="Times New Roman" w:hAnsi="Times New Roman" w:cs="Times New Roman"/>
                      <w:sz w:val="24"/>
                      <w:szCs w:val="24"/>
                      <w:u w:val="single"/>
                      <w:lang w:eastAsia="zh-CN"/>
                    </w:rPr>
                    <w:t xml:space="preserve">» </w:t>
                  </w:r>
                  <w:r w:rsidR="00451712">
                    <w:rPr>
                      <w:rFonts w:ascii="Times New Roman" w:eastAsia="Times New Roman" w:hAnsi="Times New Roman" w:cs="Times New Roman"/>
                      <w:sz w:val="24"/>
                      <w:szCs w:val="24"/>
                      <w:u w:val="single"/>
                      <w:lang w:eastAsia="zh-CN"/>
                    </w:rPr>
                    <w:t>квітня</w:t>
                  </w:r>
                  <w:r w:rsidRPr="000E6DAA">
                    <w:rPr>
                      <w:rFonts w:ascii="Times New Roman" w:eastAsia="Times New Roman" w:hAnsi="Times New Roman" w:cs="Times New Roman"/>
                      <w:sz w:val="24"/>
                      <w:szCs w:val="24"/>
                      <w:u w:val="single"/>
                      <w:lang w:eastAsia="zh-CN"/>
                    </w:rPr>
                    <w:t xml:space="preserve"> 2023 року</w:t>
                  </w:r>
                </w:p>
                <w:p w:rsidR="005B1871" w:rsidRPr="00AC4280" w:rsidRDefault="005B1871" w:rsidP="005B1871">
                  <w:pPr>
                    <w:suppressAutoHyphens/>
                    <w:autoSpaceDE w:val="0"/>
                    <w:spacing w:after="0" w:line="240" w:lineRule="auto"/>
                    <w:rPr>
                      <w:rFonts w:ascii="Times New Roman" w:eastAsia="Times New Roman" w:hAnsi="Times New Roman" w:cs="Times New Roman"/>
                      <w:sz w:val="24"/>
                      <w:szCs w:val="24"/>
                      <w:u w:val="single"/>
                      <w:lang w:eastAsia="zh-CN"/>
                    </w:rPr>
                  </w:pPr>
                </w:p>
                <w:tbl>
                  <w:tblPr>
                    <w:tblW w:w="14580" w:type="dxa"/>
                    <w:tblInd w:w="288" w:type="dxa"/>
                    <w:tblLayout w:type="fixed"/>
                    <w:tblLook w:val="0000"/>
                  </w:tblPr>
                  <w:tblGrid>
                    <w:gridCol w:w="14580"/>
                  </w:tblGrid>
                  <w:tr w:rsidR="005B1871" w:rsidRPr="00AC4280" w:rsidTr="00AB0202">
                    <w:tc>
                      <w:tcPr>
                        <w:tcW w:w="14580" w:type="dxa"/>
                      </w:tcPr>
                      <w:p w:rsidR="005B1871" w:rsidRPr="00AC4280" w:rsidRDefault="005B1871" w:rsidP="005B1871">
                        <w:pPr>
                          <w:suppressAutoHyphens/>
                          <w:autoSpaceDE w:val="0"/>
                          <w:spacing w:after="0" w:line="240" w:lineRule="auto"/>
                          <w:ind w:left="-346"/>
                          <w:rPr>
                            <w:rFonts w:ascii="Times New Roman" w:eastAsia="Times New Roman" w:hAnsi="Times New Roman" w:cs="Times New Roman"/>
                            <w:b/>
                            <w:bCs/>
                            <w:sz w:val="24"/>
                            <w:szCs w:val="24"/>
                            <w:lang w:eastAsia="zh-CN"/>
                          </w:rPr>
                        </w:pPr>
                      </w:p>
                    </w:tc>
                  </w:tr>
                </w:tbl>
                <w:p w:rsidR="005B1871" w:rsidRPr="00AC4280" w:rsidRDefault="005B1871" w:rsidP="005B1871">
                  <w:pPr>
                    <w:suppressAutoHyphens/>
                    <w:autoSpaceDE w:val="0"/>
                    <w:spacing w:after="0" w:line="240" w:lineRule="auto"/>
                    <w:rPr>
                      <w:rFonts w:ascii="Times New Roman" w:eastAsia="Times New Roman" w:hAnsi="Times New Roman" w:cs="Times New Roman"/>
                      <w:bCs/>
                      <w:sz w:val="24"/>
                      <w:szCs w:val="24"/>
                      <w:lang w:eastAsia="zh-CN"/>
                    </w:rPr>
                  </w:pPr>
                </w:p>
              </w:tc>
            </w:tr>
            <w:tr w:rsidR="005B1871" w:rsidRPr="00AC4280" w:rsidTr="00AB0202">
              <w:tc>
                <w:tcPr>
                  <w:tcW w:w="14580" w:type="dxa"/>
                </w:tcPr>
                <w:p w:rsidR="005B1871" w:rsidRPr="00AC4280" w:rsidRDefault="005B1871" w:rsidP="005B1871">
                  <w:pPr>
                    <w:suppressAutoHyphens/>
                    <w:autoSpaceDE w:val="0"/>
                    <w:spacing w:after="0" w:line="240" w:lineRule="auto"/>
                    <w:rPr>
                      <w:rFonts w:ascii="Times New Roman" w:eastAsia="Times New Roman" w:hAnsi="Times New Roman" w:cs="Times New Roman"/>
                      <w:bCs/>
                      <w:sz w:val="24"/>
                      <w:szCs w:val="24"/>
                      <w:lang w:eastAsia="zh-CN"/>
                    </w:rPr>
                  </w:pPr>
                  <w:r w:rsidRPr="00AC4280">
                    <w:rPr>
                      <w:rFonts w:ascii="Times New Roman" w:eastAsia="Times New Roman" w:hAnsi="Times New Roman" w:cs="Times New Roman"/>
                      <w:bCs/>
                      <w:sz w:val="24"/>
                      <w:szCs w:val="24"/>
                      <w:lang w:eastAsia="zh-CN"/>
                    </w:rPr>
                    <w:t xml:space="preserve">Уповноважена особа </w:t>
                  </w:r>
                </w:p>
                <w:p w:rsidR="005B1871" w:rsidRPr="00AC4280" w:rsidRDefault="005B1871" w:rsidP="005B1871">
                  <w:pPr>
                    <w:suppressAutoHyphens/>
                    <w:autoSpaceDE w:val="0"/>
                    <w:spacing w:after="0" w:line="240" w:lineRule="auto"/>
                    <w:rPr>
                      <w:rFonts w:ascii="Times New Roman" w:eastAsia="Times New Roman" w:hAnsi="Times New Roman" w:cs="Times New Roman"/>
                      <w:bCs/>
                      <w:sz w:val="24"/>
                      <w:szCs w:val="24"/>
                      <w:lang w:eastAsia="zh-CN"/>
                    </w:rPr>
                  </w:pPr>
                  <w:r w:rsidRPr="00AC4280">
                    <w:rPr>
                      <w:rFonts w:ascii="Times New Roman" w:eastAsia="Times New Roman" w:hAnsi="Times New Roman" w:cs="Times New Roman"/>
                      <w:bCs/>
                      <w:sz w:val="24"/>
                      <w:szCs w:val="24"/>
                      <w:lang w:eastAsia="zh-CN"/>
                    </w:rPr>
                    <w:t>з процедур закупівель</w:t>
                  </w:r>
                </w:p>
                <w:p w:rsidR="005B1871" w:rsidRPr="00AC4280" w:rsidRDefault="006D3B9A" w:rsidP="005B1871">
                  <w:pPr>
                    <w:suppressAutoHyphens/>
                    <w:autoSpaceDE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Вікторія МИКОЛЮК</w:t>
                  </w:r>
                </w:p>
              </w:tc>
            </w:tr>
          </w:tbl>
          <w:p w:rsidR="005B1871" w:rsidRPr="00AC4280" w:rsidRDefault="005B1871" w:rsidP="005B1871">
            <w:pPr>
              <w:suppressAutoHyphens/>
              <w:autoSpaceDE w:val="0"/>
              <w:spacing w:after="0" w:line="240" w:lineRule="auto"/>
              <w:rPr>
                <w:rFonts w:ascii="Times New Roman" w:eastAsia="Times New Roman" w:hAnsi="Times New Roman" w:cs="Times New Roman"/>
                <w:b/>
                <w:bCs/>
                <w:sz w:val="24"/>
                <w:szCs w:val="24"/>
                <w:lang w:eastAsia="zh-CN"/>
              </w:rPr>
            </w:pPr>
          </w:p>
        </w:tc>
      </w:tr>
    </w:tbl>
    <w:p w:rsidR="005B1871" w:rsidRPr="00AC4280" w:rsidRDefault="005B1871" w:rsidP="005B1871">
      <w:pPr>
        <w:widowControl w:val="0"/>
        <w:suppressAutoHyphens/>
        <w:autoSpaceDE w:val="0"/>
        <w:spacing w:line="240" w:lineRule="auto"/>
        <w:ind w:left="320"/>
        <w:jc w:val="center"/>
        <w:rPr>
          <w:rFonts w:ascii="Times New Roman" w:eastAsia="Times New Roman" w:hAnsi="Times New Roman" w:cs="Times New Roman"/>
          <w:b/>
          <w:bCs/>
          <w:sz w:val="24"/>
          <w:szCs w:val="24"/>
          <w:lang w:eastAsia="zh-CN"/>
        </w:rPr>
      </w:pPr>
      <w:r w:rsidRPr="00AC4280">
        <w:rPr>
          <w:rFonts w:ascii="Times New Roman" w:eastAsia="Times New Roman" w:hAnsi="Times New Roman" w:cs="Times New Roman"/>
          <w:sz w:val="24"/>
          <w:szCs w:val="24"/>
          <w:lang w:eastAsia="zh-CN"/>
        </w:rPr>
        <w:t xml:space="preserve">                                                              </w:t>
      </w:r>
      <w:r w:rsidR="00994135">
        <w:rPr>
          <w:rFonts w:ascii="Times New Roman" w:eastAsia="Times New Roman" w:hAnsi="Times New Roman" w:cs="Times New Roman"/>
          <w:sz w:val="24"/>
          <w:szCs w:val="24"/>
          <w:lang w:eastAsia="zh-CN"/>
        </w:rPr>
        <w:tab/>
        <w:t xml:space="preserve">         </w:t>
      </w:r>
      <w:r w:rsidRPr="00AC4280">
        <w:rPr>
          <w:rFonts w:ascii="Times New Roman" w:eastAsia="Times New Roman" w:hAnsi="Times New Roman" w:cs="Times New Roman"/>
          <w:sz w:val="24"/>
          <w:szCs w:val="24"/>
          <w:lang w:eastAsia="zh-CN"/>
        </w:rPr>
        <w:t>_______________________</w:t>
      </w:r>
    </w:p>
    <w:p w:rsidR="00182303" w:rsidRDefault="00AB020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82303" w:rsidRDefault="00182303">
      <w:pPr>
        <w:spacing w:after="0" w:line="240" w:lineRule="auto"/>
        <w:rPr>
          <w:rFonts w:ascii="Times New Roman" w:eastAsia="Times New Roman" w:hAnsi="Times New Roman" w:cs="Times New Roman"/>
          <w:b/>
          <w:color w:val="000000"/>
          <w:sz w:val="24"/>
          <w:szCs w:val="24"/>
        </w:rPr>
      </w:pPr>
    </w:p>
    <w:p w:rsidR="00182303" w:rsidRDefault="00182303">
      <w:pPr>
        <w:spacing w:after="0" w:line="240" w:lineRule="auto"/>
        <w:rPr>
          <w:rFonts w:ascii="Times New Roman" w:eastAsia="Times New Roman" w:hAnsi="Times New Roman" w:cs="Times New Roman"/>
          <w:b/>
          <w:color w:val="000000"/>
          <w:sz w:val="24"/>
          <w:szCs w:val="24"/>
        </w:rPr>
      </w:pPr>
    </w:p>
    <w:p w:rsidR="00182303" w:rsidRDefault="00182303">
      <w:pPr>
        <w:spacing w:after="0" w:line="240" w:lineRule="auto"/>
        <w:rPr>
          <w:rFonts w:ascii="Times New Roman" w:eastAsia="Times New Roman" w:hAnsi="Times New Roman" w:cs="Times New Roman"/>
          <w:b/>
          <w:color w:val="000000"/>
          <w:sz w:val="24"/>
          <w:szCs w:val="24"/>
        </w:rPr>
      </w:pPr>
    </w:p>
    <w:p w:rsidR="00C90F98" w:rsidRPr="00994135" w:rsidRDefault="00C90F98" w:rsidP="00C90F98">
      <w:pPr>
        <w:widowControl w:val="0"/>
        <w:suppressAutoHyphens/>
        <w:autoSpaceDE w:val="0"/>
        <w:spacing w:line="240" w:lineRule="auto"/>
        <w:ind w:left="320"/>
        <w:jc w:val="center"/>
        <w:rPr>
          <w:rFonts w:ascii="Times New Roman" w:eastAsia="Times New Roman" w:hAnsi="Times New Roman" w:cs="Times New Roman"/>
          <w:b/>
          <w:bCs/>
          <w:sz w:val="32"/>
          <w:szCs w:val="32"/>
          <w:lang w:eastAsia="zh-CN"/>
        </w:rPr>
      </w:pPr>
      <w:r w:rsidRPr="00994135">
        <w:rPr>
          <w:rFonts w:ascii="Times New Roman" w:eastAsia="Times New Roman" w:hAnsi="Times New Roman" w:cs="Times New Roman"/>
          <w:b/>
          <w:bCs/>
          <w:sz w:val="32"/>
          <w:szCs w:val="32"/>
          <w:lang w:eastAsia="zh-CN"/>
        </w:rPr>
        <w:t>ТЕНДЕРНА ДОКУМЕНТАЦІЯ</w:t>
      </w:r>
    </w:p>
    <w:p w:rsidR="006A43FC" w:rsidRPr="006A43FC" w:rsidRDefault="006A43FC" w:rsidP="006A43FC">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r w:rsidRPr="006A43FC">
        <w:rPr>
          <w:rFonts w:ascii="Times New Roman" w:eastAsia="Times New Roman" w:hAnsi="Times New Roman" w:cs="Times New Roman"/>
          <w:b/>
          <w:bCs/>
          <w:sz w:val="32"/>
          <w:szCs w:val="32"/>
          <w:lang w:eastAsia="zh-CN"/>
        </w:rPr>
        <w:t xml:space="preserve">на закупівлю </w:t>
      </w:r>
      <w:r w:rsidRPr="006A43FC">
        <w:rPr>
          <w:rFonts w:ascii="Times New Roman" w:eastAsia="Times New Roman" w:hAnsi="Times New Roman" w:cs="Times New Roman"/>
          <w:b/>
          <w:bCs/>
          <w:sz w:val="32"/>
          <w:szCs w:val="32"/>
          <w:lang w:val="ru-RU" w:eastAsia="zh-CN"/>
        </w:rPr>
        <w:t>товару</w:t>
      </w:r>
      <w:r w:rsidRPr="006A43FC">
        <w:rPr>
          <w:rFonts w:ascii="Times New Roman" w:eastAsia="Times New Roman" w:hAnsi="Times New Roman" w:cs="Times New Roman"/>
          <w:b/>
          <w:bCs/>
          <w:sz w:val="32"/>
          <w:szCs w:val="32"/>
          <w:lang w:eastAsia="zh-CN"/>
        </w:rPr>
        <w:t>:</w:t>
      </w:r>
    </w:p>
    <w:p w:rsidR="006A43FC" w:rsidRPr="006A43FC" w:rsidRDefault="006A43FC" w:rsidP="006A43FC">
      <w:pPr>
        <w:widowControl w:val="0"/>
        <w:suppressAutoHyphens/>
        <w:autoSpaceDE w:val="0"/>
        <w:spacing w:after="0" w:line="240" w:lineRule="auto"/>
        <w:jc w:val="center"/>
        <w:rPr>
          <w:rFonts w:ascii="Times New Roman" w:eastAsia="Times New Roman" w:hAnsi="Times New Roman" w:cs="Times New Roman"/>
          <w:b/>
          <w:sz w:val="32"/>
          <w:szCs w:val="32"/>
        </w:rPr>
      </w:pPr>
      <w:r w:rsidRPr="006A43FC">
        <w:rPr>
          <w:rFonts w:ascii="Times New Roman" w:eastAsia="Times New Roman" w:hAnsi="Times New Roman" w:cs="Times New Roman"/>
          <w:b/>
          <w:sz w:val="32"/>
          <w:szCs w:val="32"/>
        </w:rPr>
        <w:t xml:space="preserve">Конструкційні матеріали – за кодом </w:t>
      </w:r>
      <w:r w:rsidRPr="006A43FC">
        <w:rPr>
          <w:rFonts w:ascii="Times New Roman" w:eastAsia="Times New Roman" w:hAnsi="Times New Roman" w:cs="Times New Roman"/>
          <w:b/>
          <w:sz w:val="32"/>
          <w:szCs w:val="32"/>
          <w:lang w:val="ru-RU"/>
        </w:rPr>
        <w:t>CPV</w:t>
      </w:r>
      <w:r w:rsidRPr="006A43FC">
        <w:rPr>
          <w:rFonts w:ascii="Times New Roman" w:eastAsia="Times New Roman" w:hAnsi="Times New Roman" w:cs="Times New Roman"/>
          <w:b/>
          <w:sz w:val="32"/>
          <w:szCs w:val="32"/>
        </w:rPr>
        <w:t xml:space="preserve"> за</w:t>
      </w:r>
    </w:p>
    <w:p w:rsidR="006A43FC" w:rsidRPr="006A43FC" w:rsidRDefault="006A43FC" w:rsidP="006A43FC">
      <w:pPr>
        <w:widowControl w:val="0"/>
        <w:suppressAutoHyphens/>
        <w:autoSpaceDE w:val="0"/>
        <w:spacing w:after="0" w:line="240" w:lineRule="auto"/>
        <w:jc w:val="center"/>
        <w:rPr>
          <w:rFonts w:ascii="Times New Roman" w:eastAsia="Times New Roman" w:hAnsi="Times New Roman" w:cs="Times New Roman"/>
          <w:b/>
          <w:sz w:val="32"/>
          <w:szCs w:val="32"/>
        </w:rPr>
      </w:pPr>
      <w:proofErr w:type="spellStart"/>
      <w:r w:rsidRPr="006A43FC">
        <w:rPr>
          <w:rFonts w:ascii="Times New Roman" w:eastAsia="Times New Roman" w:hAnsi="Times New Roman" w:cs="Times New Roman"/>
          <w:b/>
          <w:sz w:val="32"/>
          <w:szCs w:val="32"/>
        </w:rPr>
        <w:t>ДК</w:t>
      </w:r>
      <w:proofErr w:type="spellEnd"/>
      <w:r w:rsidRPr="006A43FC">
        <w:rPr>
          <w:rFonts w:ascii="Times New Roman" w:eastAsia="Times New Roman" w:hAnsi="Times New Roman" w:cs="Times New Roman"/>
          <w:b/>
          <w:sz w:val="32"/>
          <w:szCs w:val="32"/>
        </w:rPr>
        <w:t xml:space="preserve"> 021:2015 – 44110000-4 – (</w:t>
      </w:r>
      <w:r w:rsidR="006D3B9A" w:rsidRPr="006D3B9A">
        <w:rPr>
          <w:rFonts w:ascii="Times New Roman" w:eastAsia="Arial Unicode MS" w:hAnsi="Times New Roman"/>
          <w:b/>
          <w:sz w:val="32"/>
          <w:szCs w:val="32"/>
          <w:lang w:val="en-US"/>
        </w:rPr>
        <w:t>C</w:t>
      </w:r>
      <w:proofErr w:type="spellStart"/>
      <w:r w:rsidR="006D3B9A" w:rsidRPr="006D3B9A">
        <w:rPr>
          <w:rFonts w:ascii="Times New Roman" w:eastAsia="Arial Unicode MS" w:hAnsi="Times New Roman"/>
          <w:b/>
          <w:sz w:val="32"/>
          <w:szCs w:val="32"/>
        </w:rPr>
        <w:t>уміш</w:t>
      </w:r>
      <w:proofErr w:type="spellEnd"/>
      <w:r w:rsidR="006D3B9A" w:rsidRPr="006D3B9A">
        <w:rPr>
          <w:rFonts w:ascii="Times New Roman" w:eastAsia="Arial Unicode MS" w:hAnsi="Times New Roman"/>
          <w:b/>
          <w:sz w:val="32"/>
          <w:szCs w:val="32"/>
        </w:rPr>
        <w:t xml:space="preserve"> асфальтобетонна гаряча дрібнозерниста, тип Б</w:t>
      </w:r>
      <w:r w:rsidR="00E13133">
        <w:rPr>
          <w:rFonts w:ascii="Times New Roman" w:eastAsia="Arial Unicode MS" w:hAnsi="Times New Roman"/>
          <w:b/>
          <w:sz w:val="32"/>
          <w:szCs w:val="32"/>
        </w:rPr>
        <w:t>, марка І</w:t>
      </w:r>
      <w:r w:rsidR="00DF7A44">
        <w:rPr>
          <w:rFonts w:ascii="Times New Roman" w:eastAsia="Times New Roman" w:hAnsi="Times New Roman" w:cs="Times New Roman"/>
          <w:b/>
          <w:sz w:val="32"/>
          <w:szCs w:val="32"/>
        </w:rPr>
        <w:t xml:space="preserve"> - «</w:t>
      </w:r>
      <w:proofErr w:type="spellStart"/>
      <w:r w:rsidR="00DF7A44">
        <w:rPr>
          <w:rFonts w:ascii="Times New Roman" w:eastAsia="Times New Roman" w:hAnsi="Times New Roman" w:cs="Times New Roman"/>
          <w:b/>
          <w:sz w:val="32"/>
          <w:szCs w:val="32"/>
        </w:rPr>
        <w:t>АСГ.Др.Щ.Б.НП.І</w:t>
      </w:r>
      <w:r w:rsidRPr="006A43FC">
        <w:rPr>
          <w:rFonts w:ascii="Times New Roman" w:eastAsia="Times New Roman" w:hAnsi="Times New Roman" w:cs="Times New Roman"/>
          <w:b/>
          <w:sz w:val="32"/>
          <w:szCs w:val="32"/>
        </w:rPr>
        <w:t>.БНД</w:t>
      </w:r>
      <w:proofErr w:type="spellEnd"/>
      <w:r w:rsidRPr="006A43FC">
        <w:rPr>
          <w:rFonts w:ascii="Times New Roman" w:eastAsia="Times New Roman" w:hAnsi="Times New Roman" w:cs="Times New Roman"/>
          <w:b/>
          <w:sz w:val="32"/>
          <w:szCs w:val="32"/>
        </w:rPr>
        <w:t xml:space="preserve"> 70/100 – ДСТУ Б В.2.7-119:2011», бітум нафтовий дорожній БНД 70/100 – </w:t>
      </w:r>
      <w:r w:rsidR="00612A3E">
        <w:rPr>
          <w:rFonts w:ascii="Times New Roman" w:eastAsia="Times New Roman" w:hAnsi="Times New Roman" w:cs="Times New Roman"/>
          <w:b/>
          <w:sz w:val="32"/>
          <w:szCs w:val="32"/>
        </w:rPr>
        <w:t xml:space="preserve">                  </w:t>
      </w:r>
      <w:r w:rsidRPr="006A43FC">
        <w:rPr>
          <w:rFonts w:ascii="Times New Roman" w:eastAsia="Times New Roman" w:hAnsi="Times New Roman" w:cs="Times New Roman"/>
          <w:b/>
          <w:sz w:val="32"/>
          <w:szCs w:val="32"/>
        </w:rPr>
        <w:t>ДСТУ 4044:2019)</w:t>
      </w:r>
    </w:p>
    <w:p w:rsidR="006A43FC" w:rsidRPr="006A43FC" w:rsidRDefault="006A43FC" w:rsidP="006A43FC">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rsidR="00C90F98" w:rsidRPr="00AC4280"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C90F98" w:rsidRPr="00AC4280"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C90F98" w:rsidRPr="00AC4280"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C90F98"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1C5C7E" w:rsidRDefault="001C5C7E"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1C5C7E" w:rsidRDefault="001C5C7E"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1C5C7E" w:rsidRDefault="001C5C7E"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1C5C7E" w:rsidRPr="00AC4280" w:rsidRDefault="001C5C7E"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C90F98"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6A43FC" w:rsidRDefault="006A43FC"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6A43FC" w:rsidRDefault="006A43FC"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6A43FC" w:rsidRPr="00AC4280" w:rsidRDefault="006A43FC"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C90F98" w:rsidRPr="00AC4280" w:rsidRDefault="006D3B9A" w:rsidP="00994135">
      <w:pPr>
        <w:spacing w:before="240" w:after="0" w:line="240" w:lineRule="auto"/>
        <w:jc w:val="center"/>
        <w:rPr>
          <w:rFonts w:ascii="Times New Roman" w:eastAsia="Times New Roman" w:hAnsi="Times New Roman" w:cs="Times New Roman"/>
          <w:b/>
          <w:bCs/>
          <w:sz w:val="24"/>
          <w:szCs w:val="24"/>
          <w:lang w:eastAsia="zh-CN"/>
        </w:rPr>
      </w:pPr>
      <w:bookmarkStart w:id="0" w:name="_heading=h.1fob9te" w:colFirst="0" w:colLast="0"/>
      <w:bookmarkEnd w:id="0"/>
      <w:r w:rsidRPr="006D3B9A">
        <w:rPr>
          <w:rFonts w:ascii="Times New Roman" w:hAnsi="Times New Roman" w:cs="Times New Roman"/>
          <w:b/>
        </w:rPr>
        <w:t>м. Ічня</w:t>
      </w:r>
      <w:r w:rsidRPr="00E12EE0">
        <w:rPr>
          <w:rFonts w:ascii="Times New Roman" w:hAnsi="Times New Roman" w:cs="Times New Roman"/>
        </w:rPr>
        <w:t xml:space="preserve"> </w:t>
      </w:r>
      <w:r w:rsidR="00C90F98" w:rsidRPr="00AC4280">
        <w:rPr>
          <w:rFonts w:ascii="Times New Roman" w:eastAsia="Times New Roman" w:hAnsi="Times New Roman" w:cs="Times New Roman"/>
          <w:b/>
          <w:bCs/>
          <w:sz w:val="24"/>
          <w:szCs w:val="24"/>
          <w:lang w:eastAsia="zh-CN"/>
        </w:rPr>
        <w:t>– 2023 р.</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182303">
        <w:trPr>
          <w:trHeight w:val="416"/>
          <w:jc w:val="center"/>
        </w:trPr>
        <w:tc>
          <w:tcPr>
            <w:tcW w:w="705" w:type="dxa"/>
            <w:vAlign w:val="center"/>
          </w:tcPr>
          <w:p w:rsidR="00182303" w:rsidRDefault="00AB02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82303" w:rsidRDefault="00AB02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82303">
        <w:trPr>
          <w:trHeight w:val="411"/>
          <w:jc w:val="center"/>
        </w:trPr>
        <w:tc>
          <w:tcPr>
            <w:tcW w:w="705" w:type="dxa"/>
            <w:vAlign w:val="center"/>
          </w:tcPr>
          <w:p w:rsidR="00182303" w:rsidRDefault="00AB02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82303" w:rsidRDefault="00AB02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82303" w:rsidRDefault="00AB02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82303">
        <w:trPr>
          <w:trHeight w:val="1119"/>
          <w:jc w:val="center"/>
        </w:trPr>
        <w:tc>
          <w:tcPr>
            <w:tcW w:w="705" w:type="dxa"/>
          </w:tcPr>
          <w:p w:rsidR="00182303" w:rsidRDefault="00AB02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82303" w:rsidRDefault="00AB02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82303" w:rsidRPr="00C90F98" w:rsidRDefault="00AB0202">
            <w:pPr>
              <w:jc w:val="both"/>
              <w:rPr>
                <w:rFonts w:ascii="Times New Roman" w:eastAsia="Times New Roman" w:hAnsi="Times New Roman" w:cs="Times New Roman"/>
                <w:sz w:val="24"/>
                <w:szCs w:val="24"/>
              </w:rPr>
            </w:pPr>
            <w:r w:rsidRPr="00C90F98">
              <w:rPr>
                <w:rFonts w:ascii="Times New Roman" w:eastAsia="Times New Roman" w:hAnsi="Times New Roman" w:cs="Times New Roman"/>
                <w:sz w:val="24"/>
                <w:szCs w:val="24"/>
              </w:rPr>
              <w:t>Тендерну д</w:t>
            </w:r>
            <w:r w:rsidRPr="00C90F98">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00C90F98" w:rsidRPr="00C90F98">
              <w:rPr>
                <w:rFonts w:ascii="Times New Roman" w:eastAsia="Times New Roman" w:hAnsi="Times New Roman" w:cs="Times New Roman"/>
                <w:color w:val="000000"/>
                <w:sz w:val="24"/>
                <w:szCs w:val="24"/>
              </w:rPr>
              <w:t>-</w:t>
            </w:r>
            <w:r w:rsidRPr="00C90F98">
              <w:rPr>
                <w:rFonts w:ascii="Times New Roman" w:eastAsia="Times New Roman" w:hAnsi="Times New Roman" w:cs="Times New Roman"/>
                <w:color w:val="000000"/>
                <w:sz w:val="24"/>
                <w:szCs w:val="24"/>
              </w:rPr>
              <w:t xml:space="preserve"> Закон)</w:t>
            </w:r>
            <w:r w:rsidRPr="00C90F9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w:t>
            </w:r>
            <w:r w:rsidR="00C90F98" w:rsidRPr="00C90F98">
              <w:rPr>
                <w:rFonts w:ascii="Times New Roman" w:eastAsia="Times New Roman" w:hAnsi="Times New Roman" w:cs="Times New Roman"/>
                <w:sz w:val="24"/>
                <w:szCs w:val="24"/>
              </w:rPr>
              <w:t>-</w:t>
            </w:r>
            <w:r w:rsidRPr="00C90F98">
              <w:rPr>
                <w:rFonts w:ascii="Times New Roman" w:eastAsia="Times New Roman" w:hAnsi="Times New Roman" w:cs="Times New Roman"/>
                <w:sz w:val="24"/>
                <w:szCs w:val="24"/>
              </w:rPr>
              <w:t xml:space="preserve"> Особливості).</w:t>
            </w:r>
          </w:p>
          <w:p w:rsidR="00182303" w:rsidRDefault="00AB0202">
            <w:pPr>
              <w:jc w:val="both"/>
              <w:rPr>
                <w:rFonts w:ascii="Times New Roman" w:eastAsia="Times New Roman" w:hAnsi="Times New Roman" w:cs="Times New Roman"/>
                <w:sz w:val="24"/>
                <w:szCs w:val="24"/>
              </w:rPr>
            </w:pPr>
            <w:r w:rsidRPr="00C90F98">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C90F98">
              <w:rPr>
                <w:rFonts w:ascii="Times New Roman" w:eastAsia="Times New Roman" w:hAnsi="Times New Roman" w:cs="Times New Roman"/>
                <w:sz w:val="24"/>
                <w:szCs w:val="24"/>
              </w:rPr>
              <w:t>Особливостях.</w:t>
            </w:r>
          </w:p>
        </w:tc>
      </w:tr>
      <w:tr w:rsidR="00182303">
        <w:trPr>
          <w:trHeight w:val="615"/>
          <w:jc w:val="center"/>
        </w:trPr>
        <w:tc>
          <w:tcPr>
            <w:tcW w:w="705" w:type="dxa"/>
          </w:tcPr>
          <w:p w:rsidR="00182303" w:rsidRDefault="00AB02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82303" w:rsidRDefault="00AB02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82303" w:rsidRDefault="00AB020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82303">
        <w:trPr>
          <w:trHeight w:val="285"/>
          <w:jc w:val="center"/>
        </w:trPr>
        <w:tc>
          <w:tcPr>
            <w:tcW w:w="705" w:type="dxa"/>
          </w:tcPr>
          <w:p w:rsidR="00182303" w:rsidRDefault="00AB02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82303" w:rsidRDefault="00AB020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82303" w:rsidRDefault="006D3B9A" w:rsidP="006C57F8">
            <w:pPr>
              <w:widowControl w:val="0"/>
              <w:jc w:val="both"/>
              <w:rPr>
                <w:rFonts w:ascii="Times New Roman" w:eastAsia="Times New Roman" w:hAnsi="Times New Roman" w:cs="Times New Roman"/>
                <w:i/>
                <w:sz w:val="24"/>
                <w:szCs w:val="24"/>
              </w:rPr>
            </w:pPr>
            <w:r w:rsidRPr="00E12EE0">
              <w:rPr>
                <w:rFonts w:ascii="Times New Roman" w:hAnsi="Times New Roman"/>
              </w:rPr>
              <w:t xml:space="preserve">Комунальне підприємство Ічнянської міської ради «Ічнянське виробниче управління </w:t>
            </w:r>
            <w:proofErr w:type="spellStart"/>
            <w:r w:rsidRPr="00E12EE0">
              <w:rPr>
                <w:rFonts w:ascii="Times New Roman" w:hAnsi="Times New Roman"/>
              </w:rPr>
              <w:t>житлово</w:t>
            </w:r>
            <w:proofErr w:type="spellEnd"/>
            <w:r w:rsidRPr="00E12EE0">
              <w:rPr>
                <w:rFonts w:ascii="Times New Roman" w:hAnsi="Times New Roman"/>
              </w:rPr>
              <w:t xml:space="preserve"> - комунального господарства»</w:t>
            </w:r>
          </w:p>
        </w:tc>
      </w:tr>
      <w:tr w:rsidR="00182303">
        <w:trPr>
          <w:trHeight w:val="510"/>
          <w:jc w:val="center"/>
        </w:trPr>
        <w:tc>
          <w:tcPr>
            <w:tcW w:w="705" w:type="dxa"/>
          </w:tcPr>
          <w:p w:rsidR="00182303" w:rsidRDefault="00AB02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82303" w:rsidRDefault="00AB020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D3B9A" w:rsidRPr="00E12EE0" w:rsidRDefault="006D3B9A" w:rsidP="006D3B9A">
            <w:pPr>
              <w:widowControl w:val="0"/>
              <w:autoSpaceDE w:val="0"/>
              <w:autoSpaceDN w:val="0"/>
              <w:rPr>
                <w:rFonts w:ascii="Times New Roman" w:hAnsi="Times New Roman"/>
              </w:rPr>
            </w:pPr>
            <w:r w:rsidRPr="00E12EE0">
              <w:rPr>
                <w:rFonts w:ascii="Times New Roman" w:hAnsi="Times New Roman"/>
              </w:rPr>
              <w:t>вул. Свято-Преображенська, 12а</w:t>
            </w:r>
            <w:r>
              <w:rPr>
                <w:rFonts w:ascii="Times New Roman" w:hAnsi="Times New Roman"/>
              </w:rPr>
              <w:t>,</w:t>
            </w:r>
            <w:r w:rsidRPr="00E12EE0">
              <w:rPr>
                <w:rFonts w:ascii="Times New Roman" w:hAnsi="Times New Roman"/>
              </w:rPr>
              <w:t xml:space="preserve"> м. Ічня </w:t>
            </w:r>
            <w:r>
              <w:rPr>
                <w:rFonts w:ascii="Times New Roman" w:hAnsi="Times New Roman"/>
              </w:rPr>
              <w:t>, Прилуцький район,</w:t>
            </w:r>
            <w:r w:rsidR="00EC43A9">
              <w:rPr>
                <w:rFonts w:ascii="Times New Roman" w:hAnsi="Times New Roman"/>
              </w:rPr>
              <w:t xml:space="preserve"> Чернігівська обл., 16700</w:t>
            </w:r>
          </w:p>
          <w:p w:rsidR="00182303" w:rsidRDefault="00182303" w:rsidP="006C57F8">
            <w:pPr>
              <w:jc w:val="both"/>
              <w:rPr>
                <w:rFonts w:ascii="Times New Roman" w:eastAsia="Times New Roman" w:hAnsi="Times New Roman" w:cs="Times New Roman"/>
                <w:sz w:val="24"/>
                <w:szCs w:val="24"/>
              </w:rPr>
            </w:pPr>
          </w:p>
        </w:tc>
      </w:tr>
      <w:tr w:rsidR="00182303">
        <w:trPr>
          <w:trHeight w:val="1119"/>
          <w:jc w:val="center"/>
        </w:trPr>
        <w:tc>
          <w:tcPr>
            <w:tcW w:w="705" w:type="dxa"/>
          </w:tcPr>
          <w:p w:rsidR="00182303" w:rsidRDefault="00AB02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82303" w:rsidRDefault="00AB020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00854" w:rsidRPr="00E12EE0" w:rsidRDefault="00400854" w:rsidP="00400854">
            <w:pPr>
              <w:pStyle w:val="TableParagraph"/>
              <w:spacing w:line="270" w:lineRule="exact"/>
              <w:rPr>
                <w:lang w:val="uk-UA" w:eastAsia="en-US"/>
              </w:rPr>
            </w:pPr>
            <w:r w:rsidRPr="000B7CA8">
              <w:rPr>
                <w:rStyle w:val="cef1edeee2edeee9f8f0e8f4f2e0e1e7e0f6e0"/>
                <w:bCs/>
                <w:lang w:val="uk-UA"/>
              </w:rPr>
              <w:t xml:space="preserve"> </w:t>
            </w:r>
            <w:r w:rsidRPr="000B7CA8">
              <w:rPr>
                <w:lang w:val="uk-UA" w:eastAsia="en-US"/>
              </w:rPr>
              <w:t xml:space="preserve"> </w:t>
            </w:r>
            <w:r w:rsidRPr="00E12EE0">
              <w:rPr>
                <w:color w:val="000009"/>
                <w:lang w:val="uk-UA" w:eastAsia="en-US"/>
              </w:rPr>
              <w:t>Миколюк Вікторія Володимирівна,</w:t>
            </w:r>
            <w:r w:rsidRPr="00E12EE0">
              <w:rPr>
                <w:lang w:eastAsia="en-US"/>
              </w:rPr>
              <w:t xml:space="preserve"> </w:t>
            </w:r>
            <w:r w:rsidRPr="00E12EE0">
              <w:rPr>
                <w:lang w:val="uk-UA" w:eastAsia="en-US"/>
              </w:rPr>
              <w:t>уповноважена особа із закупівель</w:t>
            </w:r>
          </w:p>
          <w:p w:rsidR="00400854" w:rsidRPr="00E12EE0" w:rsidRDefault="00400854" w:rsidP="00400854">
            <w:pPr>
              <w:pStyle w:val="TableParagraph"/>
              <w:spacing w:before="41"/>
              <w:rPr>
                <w:lang w:val="uk-UA" w:eastAsia="en-US"/>
              </w:rPr>
            </w:pPr>
            <w:r w:rsidRPr="00E12EE0">
              <w:rPr>
                <w:lang w:eastAsia="en-US"/>
              </w:rPr>
              <w:t>Тел</w:t>
            </w:r>
            <w:r w:rsidRPr="00E12EE0">
              <w:rPr>
                <w:lang w:val="uk-UA" w:eastAsia="en-US"/>
              </w:rPr>
              <w:t>.</w:t>
            </w:r>
            <w:r w:rsidRPr="000B7CA8">
              <w:rPr>
                <w:lang w:val="en-US" w:eastAsia="en-US"/>
              </w:rPr>
              <w:t xml:space="preserve">: </w:t>
            </w:r>
            <w:r w:rsidRPr="000B7CA8">
              <w:rPr>
                <w:color w:val="000009"/>
                <w:lang w:val="en-US" w:eastAsia="en-US"/>
              </w:rPr>
              <w:t>(0</w:t>
            </w:r>
            <w:r w:rsidRPr="00E12EE0">
              <w:rPr>
                <w:color w:val="000009"/>
                <w:lang w:val="uk-UA" w:eastAsia="en-US"/>
              </w:rPr>
              <w:t>4633</w:t>
            </w:r>
            <w:r w:rsidRPr="000B7CA8">
              <w:rPr>
                <w:color w:val="000009"/>
                <w:lang w:val="en-US" w:eastAsia="en-US"/>
              </w:rPr>
              <w:t xml:space="preserve">) </w:t>
            </w:r>
            <w:r w:rsidRPr="00E12EE0">
              <w:rPr>
                <w:color w:val="000009"/>
                <w:lang w:val="uk-UA" w:eastAsia="en-US"/>
              </w:rPr>
              <w:t>21472</w:t>
            </w:r>
          </w:p>
          <w:p w:rsidR="00182303" w:rsidRDefault="00400854" w:rsidP="00400854">
            <w:pPr>
              <w:jc w:val="both"/>
              <w:rPr>
                <w:rFonts w:ascii="Times New Roman" w:eastAsia="Times New Roman" w:hAnsi="Times New Roman" w:cs="Times New Roman"/>
                <w:sz w:val="24"/>
                <w:szCs w:val="24"/>
              </w:rPr>
            </w:pPr>
            <w:r w:rsidRPr="00E12EE0">
              <w:rPr>
                <w:rFonts w:ascii="Times New Roman" w:hAnsi="Times New Roman"/>
                <w:color w:val="000009"/>
                <w:lang w:val="en-US"/>
              </w:rPr>
              <w:t>e</w:t>
            </w:r>
            <w:r w:rsidRPr="0078240F">
              <w:rPr>
                <w:rFonts w:ascii="Times New Roman" w:hAnsi="Times New Roman"/>
                <w:color w:val="000009"/>
                <w:lang w:val="en-US"/>
              </w:rPr>
              <w:t>-</w:t>
            </w:r>
            <w:r w:rsidRPr="00E12EE0">
              <w:rPr>
                <w:rFonts w:ascii="Times New Roman" w:hAnsi="Times New Roman"/>
                <w:color w:val="000009"/>
                <w:lang w:val="en-US"/>
              </w:rPr>
              <w:t>mail</w:t>
            </w:r>
            <w:r w:rsidRPr="0078240F">
              <w:rPr>
                <w:rFonts w:ascii="Times New Roman" w:hAnsi="Times New Roman"/>
                <w:color w:val="000009"/>
                <w:lang w:val="en-US"/>
              </w:rPr>
              <w:t xml:space="preserve"> : </w:t>
            </w:r>
            <w:r w:rsidRPr="00E12EE0">
              <w:rPr>
                <w:rFonts w:ascii="Times New Roman" w:hAnsi="Times New Roman"/>
                <w:lang w:val="en-US"/>
              </w:rPr>
              <w:t>ichn</w:t>
            </w:r>
            <w:r w:rsidRPr="0078240F">
              <w:rPr>
                <w:rFonts w:ascii="Times New Roman" w:hAnsi="Times New Roman"/>
                <w:lang w:val="en-US"/>
              </w:rPr>
              <w:t>_</w:t>
            </w:r>
            <w:r w:rsidRPr="00E12EE0">
              <w:rPr>
                <w:rFonts w:ascii="Times New Roman" w:hAnsi="Times New Roman"/>
                <w:lang w:val="en-US"/>
              </w:rPr>
              <w:t>vuzhkg</w:t>
            </w:r>
            <w:r w:rsidRPr="0078240F">
              <w:rPr>
                <w:rFonts w:ascii="Times New Roman" w:hAnsi="Times New Roman"/>
                <w:lang w:val="en-US"/>
              </w:rPr>
              <w:t>@</w:t>
            </w:r>
            <w:r w:rsidRPr="00E12EE0">
              <w:rPr>
                <w:rFonts w:ascii="Times New Roman" w:hAnsi="Times New Roman"/>
                <w:lang w:val="en-US"/>
              </w:rPr>
              <w:t>ukr</w:t>
            </w:r>
            <w:r w:rsidRPr="0078240F">
              <w:rPr>
                <w:rFonts w:ascii="Times New Roman" w:hAnsi="Times New Roman"/>
                <w:lang w:val="en-US"/>
              </w:rPr>
              <w:t>.</w:t>
            </w:r>
            <w:r w:rsidRPr="00E12EE0">
              <w:rPr>
                <w:rFonts w:ascii="Times New Roman" w:hAnsi="Times New Roman"/>
                <w:lang w:val="en-US"/>
              </w:rPr>
              <w:t>net</w:t>
            </w:r>
          </w:p>
        </w:tc>
      </w:tr>
      <w:tr w:rsidR="00182303">
        <w:trPr>
          <w:trHeight w:val="15"/>
          <w:jc w:val="center"/>
        </w:trPr>
        <w:tc>
          <w:tcPr>
            <w:tcW w:w="705" w:type="dxa"/>
          </w:tcPr>
          <w:p w:rsidR="00182303" w:rsidRDefault="00AB02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82303" w:rsidRDefault="00AB02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74399" w:rsidRDefault="00CD6CED">
            <w:pPr>
              <w:jc w:val="both"/>
              <w:rPr>
                <w:rFonts w:ascii="Times New Roman" w:eastAsia="Times New Roman" w:hAnsi="Times New Roman" w:cs="Times New Roman"/>
                <w:sz w:val="24"/>
                <w:szCs w:val="24"/>
              </w:rPr>
            </w:pPr>
            <w:r w:rsidRPr="00AC4280">
              <w:rPr>
                <w:rFonts w:ascii="Times New Roman" w:eastAsia="Times New Roman" w:hAnsi="Times New Roman" w:cs="Times New Roman"/>
                <w:sz w:val="24"/>
                <w:szCs w:val="24"/>
              </w:rPr>
              <w:t xml:space="preserve">Відкриті торги </w:t>
            </w:r>
          </w:p>
          <w:p w:rsidR="00182303" w:rsidRDefault="00CD6CED" w:rsidP="00274399">
            <w:pPr>
              <w:jc w:val="both"/>
              <w:rPr>
                <w:rFonts w:ascii="Times New Roman" w:eastAsia="Times New Roman" w:hAnsi="Times New Roman" w:cs="Times New Roman"/>
                <w:color w:val="4A86E8"/>
                <w:sz w:val="24"/>
                <w:szCs w:val="24"/>
              </w:rPr>
            </w:pPr>
            <w:r w:rsidRPr="00AC4280">
              <w:rPr>
                <w:rFonts w:ascii="Times New Roman" w:eastAsia="Times New Roman" w:hAnsi="Times New Roman" w:cs="Times New Roman"/>
                <w:sz w:val="24"/>
                <w:szCs w:val="24"/>
              </w:rPr>
              <w:t xml:space="preserve">(з урахуванням особливостей, які передбачені постановою Кабінету Міністрів України від 12 жовтня 2022р. №1178 </w:t>
            </w:r>
            <w:r w:rsidR="00274399" w:rsidRPr="00AC4280">
              <w:rPr>
                <w:rFonts w:ascii="Times New Roman" w:eastAsia="Times New Roman" w:hAnsi="Times New Roman" w:cs="Times New Roman"/>
                <w:bCs/>
                <w:sz w:val="24"/>
                <w:szCs w:val="24"/>
                <w:lang w:eastAsia="zh-CN"/>
              </w:rPr>
              <w:t>«Про затвердження особливостей здійснення публічних закупівель товарів, робіт і послуг для замовників</w:t>
            </w:r>
            <w:r w:rsidR="00274399">
              <w:rPr>
                <w:rFonts w:ascii="Times New Roman" w:eastAsia="Times New Roman" w:hAnsi="Times New Roman" w:cs="Times New Roman"/>
                <w:bCs/>
                <w:sz w:val="24"/>
                <w:szCs w:val="24"/>
                <w:lang w:eastAsia="zh-CN"/>
              </w:rPr>
              <w:t>, передбачених Законом України «</w:t>
            </w:r>
            <w:r w:rsidR="00274399" w:rsidRPr="00AC4280">
              <w:rPr>
                <w:rFonts w:ascii="Times New Roman" w:eastAsia="Times New Roman" w:hAnsi="Times New Roman" w:cs="Times New Roman"/>
                <w:bCs/>
                <w:sz w:val="24"/>
                <w:szCs w:val="24"/>
                <w:lang w:eastAsia="zh-CN"/>
              </w:rPr>
              <w:t>Про публічні закупівлі</w:t>
            </w:r>
            <w:r w:rsidR="00274399">
              <w:rPr>
                <w:rFonts w:ascii="Times New Roman" w:eastAsia="Times New Roman" w:hAnsi="Times New Roman" w:cs="Times New Roman"/>
                <w:bCs/>
                <w:sz w:val="24"/>
                <w:szCs w:val="24"/>
                <w:lang w:eastAsia="zh-CN"/>
              </w:rPr>
              <w:t>»</w:t>
            </w:r>
            <w:r w:rsidR="00274399" w:rsidRPr="00AC4280">
              <w:rPr>
                <w:rFonts w:ascii="Times New Roman" w:eastAsia="Times New Roman" w:hAnsi="Times New Roman" w:cs="Times New Roman"/>
                <w:bCs/>
                <w:sz w:val="24"/>
                <w:szCs w:val="24"/>
                <w:lang w:eastAsia="zh-CN"/>
              </w:rPr>
              <w:t>, на період дії правового режиму воєнного стану в Україні та протягом 90 днів з дня його припинення або скасування»</w:t>
            </w:r>
            <w:r w:rsidRPr="00AC4280">
              <w:rPr>
                <w:rFonts w:ascii="Times New Roman" w:eastAsia="Times New Roman" w:hAnsi="Times New Roman" w:cs="Times New Roman"/>
                <w:sz w:val="24"/>
                <w:szCs w:val="24"/>
              </w:rPr>
              <w:t>) (далі по тексту ціє</w:t>
            </w:r>
            <w:r w:rsidR="0055494D">
              <w:rPr>
                <w:rFonts w:ascii="Times New Roman" w:eastAsia="Times New Roman" w:hAnsi="Times New Roman" w:cs="Times New Roman"/>
                <w:sz w:val="24"/>
                <w:szCs w:val="24"/>
              </w:rPr>
              <w:t>ї</w:t>
            </w:r>
            <w:r w:rsidRPr="00AC4280">
              <w:rPr>
                <w:rFonts w:ascii="Times New Roman" w:eastAsia="Times New Roman" w:hAnsi="Times New Roman" w:cs="Times New Roman"/>
                <w:sz w:val="24"/>
                <w:szCs w:val="24"/>
              </w:rPr>
              <w:t xml:space="preserve"> тендерної документа</w:t>
            </w:r>
            <w:r w:rsidR="0055494D">
              <w:rPr>
                <w:rFonts w:ascii="Times New Roman" w:eastAsia="Times New Roman" w:hAnsi="Times New Roman" w:cs="Times New Roman"/>
                <w:sz w:val="24"/>
                <w:szCs w:val="24"/>
              </w:rPr>
              <w:t>ції</w:t>
            </w:r>
            <w:r w:rsidRPr="00AC4280">
              <w:rPr>
                <w:rFonts w:ascii="Times New Roman" w:eastAsia="Times New Roman" w:hAnsi="Times New Roman" w:cs="Times New Roman"/>
                <w:sz w:val="24"/>
                <w:szCs w:val="24"/>
              </w:rPr>
              <w:t xml:space="preserve"> - відкриті торги; відкриті торги з особливостями; тендер; торги)</w:t>
            </w:r>
          </w:p>
        </w:tc>
      </w:tr>
      <w:tr w:rsidR="00C93BEA" w:rsidTr="008B09EA">
        <w:trPr>
          <w:trHeight w:val="15"/>
          <w:jc w:val="center"/>
        </w:trPr>
        <w:tc>
          <w:tcPr>
            <w:tcW w:w="705" w:type="dxa"/>
            <w:vAlign w:val="center"/>
          </w:tcPr>
          <w:p w:rsidR="00C93BEA" w:rsidRDefault="00C93BEA" w:rsidP="008B09E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835" w:type="dxa"/>
            <w:vAlign w:val="center"/>
          </w:tcPr>
          <w:p w:rsidR="00C93BEA" w:rsidRPr="00EE604B" w:rsidRDefault="00C93BEA" w:rsidP="008B09EA">
            <w:pPr>
              <w:spacing w:before="150" w:after="150"/>
              <w:jc w:val="center"/>
              <w:rPr>
                <w:rFonts w:ascii="Times New Roman" w:eastAsia="Times New Roman" w:hAnsi="Times New Roman" w:cs="Times New Roman"/>
                <w:sz w:val="24"/>
                <w:szCs w:val="24"/>
              </w:rPr>
            </w:pPr>
            <w:r w:rsidRPr="00EE604B">
              <w:rPr>
                <w:rFonts w:ascii="Times New Roman" w:eastAsia="Times New Roman" w:hAnsi="Times New Roman" w:cs="Times New Roman"/>
                <w:sz w:val="24"/>
                <w:szCs w:val="24"/>
              </w:rPr>
              <w:t>Вид предмета закупівлі</w:t>
            </w:r>
          </w:p>
        </w:tc>
        <w:tc>
          <w:tcPr>
            <w:tcW w:w="6420" w:type="dxa"/>
            <w:vAlign w:val="center"/>
          </w:tcPr>
          <w:p w:rsidR="00C93BEA" w:rsidRPr="00EE1506" w:rsidRDefault="00C93BEA" w:rsidP="008B09EA">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w:t>
            </w:r>
            <w:proofErr w:type="spellStart"/>
            <w:r>
              <w:rPr>
                <w:rFonts w:ascii="Times New Roman" w:eastAsia="Times New Roman" w:hAnsi="Times New Roman" w:cs="Times New Roman"/>
                <w:sz w:val="24"/>
                <w:szCs w:val="24"/>
              </w:rPr>
              <w:t>овар</w:t>
            </w:r>
            <w:proofErr w:type="spellEnd"/>
          </w:p>
        </w:tc>
      </w:tr>
      <w:tr w:rsidR="00C93BEA">
        <w:trPr>
          <w:trHeight w:val="240"/>
          <w:jc w:val="center"/>
        </w:trPr>
        <w:tc>
          <w:tcPr>
            <w:tcW w:w="705" w:type="dxa"/>
          </w:tcPr>
          <w:p w:rsidR="00C93BEA" w:rsidRDefault="00C93B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93BEA" w:rsidRDefault="00C93B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93BEA" w:rsidRDefault="00C93BE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93BEA">
        <w:trPr>
          <w:jc w:val="center"/>
        </w:trPr>
        <w:tc>
          <w:tcPr>
            <w:tcW w:w="705" w:type="dxa"/>
          </w:tcPr>
          <w:p w:rsidR="00C93BEA" w:rsidRDefault="00C93B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93BEA" w:rsidRDefault="00C93BE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D4BD8" w:rsidRPr="00047709" w:rsidRDefault="00047709" w:rsidP="000D4BD8">
            <w:pPr>
              <w:rPr>
                <w:rFonts w:ascii="Times New Roman" w:eastAsia="Times New Roman" w:hAnsi="Times New Roman" w:cs="Times New Roman"/>
                <w:b/>
                <w:sz w:val="24"/>
                <w:szCs w:val="24"/>
              </w:rPr>
            </w:pPr>
            <w:r w:rsidRPr="00047709">
              <w:rPr>
                <w:rFonts w:ascii="Times New Roman" w:eastAsia="Times New Roman" w:hAnsi="Times New Roman" w:cs="Times New Roman"/>
                <w:b/>
                <w:sz w:val="24"/>
                <w:szCs w:val="24"/>
              </w:rPr>
              <w:t xml:space="preserve">Конструкційні матеріали – за кодом </w:t>
            </w:r>
            <w:r w:rsidRPr="00047709">
              <w:rPr>
                <w:rFonts w:ascii="Times New Roman" w:eastAsia="Times New Roman" w:hAnsi="Times New Roman" w:cs="Times New Roman"/>
                <w:b/>
                <w:sz w:val="24"/>
                <w:szCs w:val="24"/>
                <w:lang w:val="ru-RU"/>
              </w:rPr>
              <w:t>CPV</w:t>
            </w:r>
            <w:r w:rsidRPr="00047709">
              <w:rPr>
                <w:rFonts w:ascii="Times New Roman" w:eastAsia="Times New Roman" w:hAnsi="Times New Roman" w:cs="Times New Roman"/>
                <w:b/>
                <w:sz w:val="24"/>
                <w:szCs w:val="24"/>
              </w:rPr>
              <w:t xml:space="preserve"> за </w:t>
            </w:r>
            <w:proofErr w:type="spellStart"/>
            <w:r w:rsidRPr="00047709">
              <w:rPr>
                <w:rFonts w:ascii="Times New Roman" w:eastAsia="Times New Roman" w:hAnsi="Times New Roman" w:cs="Times New Roman"/>
                <w:b/>
                <w:sz w:val="24"/>
                <w:szCs w:val="24"/>
              </w:rPr>
              <w:t>ДК</w:t>
            </w:r>
            <w:proofErr w:type="spellEnd"/>
            <w:r w:rsidRPr="00047709">
              <w:rPr>
                <w:rFonts w:ascii="Times New Roman" w:eastAsia="Times New Roman" w:hAnsi="Times New Roman" w:cs="Times New Roman"/>
                <w:b/>
                <w:sz w:val="24"/>
                <w:szCs w:val="24"/>
              </w:rPr>
              <w:t xml:space="preserve"> 021:2015 – 44110000-4 – </w:t>
            </w:r>
            <w:r w:rsidRPr="00400854">
              <w:rPr>
                <w:rFonts w:ascii="Times New Roman" w:eastAsia="Times New Roman" w:hAnsi="Times New Roman" w:cs="Times New Roman"/>
                <w:b/>
                <w:sz w:val="24"/>
                <w:szCs w:val="24"/>
              </w:rPr>
              <w:t>(</w:t>
            </w:r>
            <w:r w:rsidR="00400854" w:rsidRPr="00400854">
              <w:rPr>
                <w:rFonts w:ascii="Times New Roman" w:eastAsia="Arial Unicode MS" w:hAnsi="Times New Roman"/>
                <w:b/>
                <w:sz w:val="24"/>
                <w:szCs w:val="24"/>
                <w:lang w:val="en-US"/>
              </w:rPr>
              <w:t>C</w:t>
            </w:r>
            <w:proofErr w:type="spellStart"/>
            <w:r w:rsidR="00400854" w:rsidRPr="00400854">
              <w:rPr>
                <w:rFonts w:ascii="Times New Roman" w:eastAsia="Arial Unicode MS" w:hAnsi="Times New Roman"/>
                <w:b/>
                <w:sz w:val="24"/>
                <w:szCs w:val="24"/>
              </w:rPr>
              <w:t>уміш</w:t>
            </w:r>
            <w:proofErr w:type="spellEnd"/>
            <w:r w:rsidR="00400854" w:rsidRPr="00400854">
              <w:rPr>
                <w:rFonts w:ascii="Times New Roman" w:eastAsia="Arial Unicode MS" w:hAnsi="Times New Roman"/>
                <w:b/>
                <w:sz w:val="24"/>
                <w:szCs w:val="24"/>
              </w:rPr>
              <w:t xml:space="preserve"> асфальтобетонна гаряча дрібнозерниста, тип Б</w:t>
            </w:r>
            <w:r w:rsidR="00E13133">
              <w:rPr>
                <w:rFonts w:ascii="Times New Roman" w:eastAsia="Arial Unicode MS" w:hAnsi="Times New Roman"/>
                <w:b/>
                <w:sz w:val="24"/>
                <w:szCs w:val="24"/>
              </w:rPr>
              <w:t>, марка І</w:t>
            </w:r>
            <w:r w:rsidR="00400854" w:rsidRPr="00400854">
              <w:rPr>
                <w:rFonts w:ascii="Times New Roman" w:eastAsia="Times New Roman" w:hAnsi="Times New Roman" w:cs="Times New Roman"/>
                <w:b/>
                <w:sz w:val="24"/>
                <w:szCs w:val="24"/>
              </w:rPr>
              <w:t xml:space="preserve"> - «</w:t>
            </w:r>
            <w:proofErr w:type="spellStart"/>
            <w:r w:rsidR="00400854" w:rsidRPr="00400854">
              <w:rPr>
                <w:rFonts w:ascii="Times New Roman" w:eastAsia="Times New Roman" w:hAnsi="Times New Roman" w:cs="Times New Roman"/>
                <w:b/>
                <w:sz w:val="24"/>
                <w:szCs w:val="24"/>
              </w:rPr>
              <w:t>АСГ.Др.Щ.Б.НП.І.БНД</w:t>
            </w:r>
            <w:proofErr w:type="spellEnd"/>
            <w:r w:rsidR="00400854" w:rsidRPr="00400854">
              <w:rPr>
                <w:rFonts w:ascii="Times New Roman" w:eastAsia="Times New Roman" w:hAnsi="Times New Roman" w:cs="Times New Roman"/>
                <w:b/>
                <w:sz w:val="24"/>
                <w:szCs w:val="24"/>
              </w:rPr>
              <w:t xml:space="preserve"> 70/100 – ДСТУ Б В.2.7-119:2011», бітум нафтовий дорожній БНД 70/100 –                   ДСТУ 4044:2019)</w:t>
            </w:r>
            <w:r w:rsidRPr="00400854">
              <w:rPr>
                <w:rFonts w:ascii="Times New Roman" w:eastAsia="Times New Roman" w:hAnsi="Times New Roman" w:cs="Times New Roman"/>
                <w:b/>
                <w:sz w:val="24"/>
                <w:szCs w:val="24"/>
              </w:rPr>
              <w:t>)</w:t>
            </w:r>
          </w:p>
          <w:p w:rsidR="00047709" w:rsidRPr="00047709" w:rsidRDefault="00047709" w:rsidP="000D4BD8">
            <w:pPr>
              <w:rPr>
                <w:rFonts w:ascii="Times New Roman" w:eastAsia="Times New Roman" w:hAnsi="Times New Roman" w:cs="Times New Roman"/>
                <w:b/>
                <w:bCs/>
                <w:iCs/>
                <w:sz w:val="24"/>
                <w:szCs w:val="24"/>
              </w:rPr>
            </w:pPr>
          </w:p>
          <w:p w:rsidR="00C93BEA" w:rsidRPr="00FC57D6" w:rsidRDefault="00C93BEA" w:rsidP="000D4BD8">
            <w:pPr>
              <w:jc w:val="both"/>
              <w:rPr>
                <w:rFonts w:ascii="Times New Roman" w:eastAsia="Times New Roman" w:hAnsi="Times New Roman" w:cs="Times New Roman"/>
                <w:sz w:val="24"/>
                <w:szCs w:val="24"/>
              </w:rPr>
            </w:pPr>
            <w:proofErr w:type="spellStart"/>
            <w:r w:rsidRPr="00C9622E">
              <w:rPr>
                <w:rFonts w:ascii="Times New Roman" w:eastAsia="Times New Roman" w:hAnsi="Times New Roman" w:cs="Times New Roman"/>
                <w:sz w:val="24"/>
                <w:szCs w:val="24"/>
              </w:rPr>
              <w:t>ДК</w:t>
            </w:r>
            <w:proofErr w:type="spellEnd"/>
            <w:r w:rsidRPr="00C9622E">
              <w:rPr>
                <w:rFonts w:ascii="Times New Roman" w:eastAsia="Times New Roman" w:hAnsi="Times New Roman" w:cs="Times New Roman"/>
                <w:sz w:val="24"/>
                <w:szCs w:val="24"/>
              </w:rPr>
              <w:t xml:space="preserve"> 021:2015: </w:t>
            </w:r>
            <w:r w:rsidR="00FC57D6" w:rsidRPr="00FC57D6">
              <w:rPr>
                <w:rFonts w:ascii="Times New Roman" w:eastAsia="Times New Roman" w:hAnsi="Times New Roman" w:cs="Times New Roman"/>
                <w:sz w:val="24"/>
                <w:szCs w:val="24"/>
              </w:rPr>
              <w:t>44113620-7</w:t>
            </w:r>
            <w:r w:rsidRPr="00C9622E">
              <w:rPr>
                <w:rFonts w:ascii="Times New Roman" w:eastAsia="Times New Roman" w:hAnsi="Times New Roman" w:cs="Times New Roman"/>
                <w:sz w:val="24"/>
                <w:szCs w:val="24"/>
              </w:rPr>
              <w:t xml:space="preserve"> </w:t>
            </w:r>
            <w:r w:rsidRPr="00641691">
              <w:rPr>
                <w:rFonts w:ascii="Times New Roman" w:eastAsia="Times New Roman" w:hAnsi="Times New Roman" w:cs="Times New Roman"/>
                <w:b/>
                <w:bCs/>
                <w:i/>
                <w:iCs/>
                <w:sz w:val="24"/>
                <w:szCs w:val="24"/>
                <w:lang w:val="ru-RU"/>
              </w:rPr>
              <w:t xml:space="preserve">– </w:t>
            </w:r>
            <w:r w:rsidR="00FC57D6">
              <w:rPr>
                <w:rFonts w:ascii="Times New Roman" w:eastAsia="Times New Roman" w:hAnsi="Times New Roman" w:cs="Times New Roman"/>
                <w:bCs/>
                <w:iCs/>
                <w:sz w:val="24"/>
                <w:szCs w:val="24"/>
                <w:lang w:val="ru-RU"/>
              </w:rPr>
              <w:t>Асфальт</w:t>
            </w:r>
          </w:p>
          <w:p w:rsidR="00C93BEA" w:rsidRDefault="00C93BEA" w:rsidP="000D4BD8">
            <w:pPr>
              <w:widowControl w:val="0"/>
              <w:suppressAutoHyphens/>
              <w:autoSpaceDE w:val="0"/>
              <w:jc w:val="both"/>
              <w:rPr>
                <w:rFonts w:ascii="Times New Roman" w:eastAsia="Times New Roman" w:hAnsi="Times New Roman" w:cs="Times New Roman"/>
                <w:i/>
                <w:sz w:val="24"/>
                <w:szCs w:val="24"/>
              </w:rPr>
            </w:pPr>
            <w:proofErr w:type="spellStart"/>
            <w:r w:rsidRPr="00C9622E">
              <w:rPr>
                <w:rFonts w:ascii="Times New Roman" w:eastAsia="Times New Roman" w:hAnsi="Times New Roman" w:cs="Times New Roman"/>
                <w:sz w:val="24"/>
                <w:szCs w:val="24"/>
              </w:rPr>
              <w:t>ДК</w:t>
            </w:r>
            <w:proofErr w:type="spellEnd"/>
            <w:r w:rsidRPr="00C9622E">
              <w:rPr>
                <w:rFonts w:ascii="Times New Roman" w:eastAsia="Times New Roman" w:hAnsi="Times New Roman" w:cs="Times New Roman"/>
                <w:sz w:val="24"/>
                <w:szCs w:val="24"/>
              </w:rPr>
              <w:t xml:space="preserve"> 021:2015: </w:t>
            </w:r>
            <w:r w:rsidR="00FC57D6" w:rsidRPr="00FC57D6">
              <w:rPr>
                <w:rFonts w:ascii="Times New Roman" w:eastAsia="Times New Roman" w:hAnsi="Times New Roman" w:cs="Times New Roman"/>
                <w:sz w:val="24"/>
                <w:szCs w:val="24"/>
              </w:rPr>
              <w:t>44113610-4</w:t>
            </w:r>
            <w:r w:rsidRPr="00C9622E">
              <w:rPr>
                <w:rFonts w:ascii="Times New Roman" w:eastAsia="Times New Roman" w:hAnsi="Times New Roman" w:cs="Times New Roman"/>
                <w:sz w:val="24"/>
                <w:szCs w:val="24"/>
              </w:rPr>
              <w:t xml:space="preserve"> </w:t>
            </w:r>
            <w:r w:rsidRPr="00641691">
              <w:rPr>
                <w:rFonts w:ascii="Times New Roman" w:eastAsia="Times New Roman" w:hAnsi="Times New Roman" w:cs="Times New Roman"/>
                <w:b/>
                <w:bCs/>
                <w:i/>
                <w:iCs/>
                <w:sz w:val="24"/>
                <w:szCs w:val="24"/>
                <w:lang w:val="ru-RU"/>
              </w:rPr>
              <w:t xml:space="preserve">– </w:t>
            </w:r>
            <w:r w:rsidR="00FC57D6" w:rsidRPr="00FC57D6">
              <w:rPr>
                <w:rFonts w:ascii="Times New Roman" w:eastAsia="Times New Roman" w:hAnsi="Times New Roman" w:cs="Times New Roman"/>
                <w:sz w:val="24"/>
                <w:szCs w:val="24"/>
              </w:rPr>
              <w:t>Бітум</w:t>
            </w:r>
          </w:p>
        </w:tc>
      </w:tr>
      <w:tr w:rsidR="00C93BEA">
        <w:trPr>
          <w:trHeight w:val="1119"/>
          <w:jc w:val="center"/>
        </w:trPr>
        <w:tc>
          <w:tcPr>
            <w:tcW w:w="705" w:type="dxa"/>
          </w:tcPr>
          <w:p w:rsidR="00C93BEA" w:rsidRDefault="00C93BE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C93BEA" w:rsidRPr="00CD6CED" w:rsidRDefault="00C93BEA">
            <w:pPr>
              <w:widowControl w:val="0"/>
              <w:rPr>
                <w:rFonts w:ascii="Times New Roman" w:eastAsia="Times New Roman" w:hAnsi="Times New Roman" w:cs="Times New Roman"/>
                <w:sz w:val="24"/>
                <w:szCs w:val="24"/>
              </w:rPr>
            </w:pPr>
            <w:r w:rsidRPr="00CD6CE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93BEA" w:rsidRPr="00CD6CED" w:rsidRDefault="00C93BEA" w:rsidP="00CD6CED">
            <w:pPr>
              <w:widowControl w:val="0"/>
              <w:ind w:right="120"/>
              <w:jc w:val="both"/>
              <w:rPr>
                <w:rFonts w:ascii="Times New Roman" w:eastAsia="Times New Roman" w:hAnsi="Times New Roman" w:cs="Times New Roman"/>
                <w:i/>
                <w:sz w:val="24"/>
                <w:szCs w:val="24"/>
                <w:highlight w:val="yellow"/>
              </w:rPr>
            </w:pPr>
            <w:r w:rsidRPr="00CD6CED">
              <w:rPr>
                <w:rFonts w:ascii="Times New Roman" w:eastAsia="Times New Roman" w:hAnsi="Times New Roman" w:cs="Times New Roman"/>
                <w:sz w:val="24"/>
                <w:szCs w:val="24"/>
              </w:rPr>
              <w:t>Закупівля здійснюється щодо предмета закупівлі в цілому.</w:t>
            </w:r>
          </w:p>
        </w:tc>
      </w:tr>
      <w:tr w:rsidR="00C93BEA" w:rsidTr="001B2BFC">
        <w:trPr>
          <w:trHeight w:val="699"/>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93BEA" w:rsidRDefault="00C93BEA">
            <w:pPr>
              <w:widowControl w:val="0"/>
              <w:rPr>
                <w:rFonts w:ascii="Times New Roman" w:eastAsia="Times New Roman" w:hAnsi="Times New Roman" w:cs="Times New Roman"/>
                <w:sz w:val="24"/>
                <w:szCs w:val="24"/>
              </w:rPr>
            </w:pPr>
            <w:r w:rsidRPr="00AC4280">
              <w:rPr>
                <w:rFonts w:ascii="Times New Roman" w:eastAsia="Times New Roman" w:hAnsi="Times New Roman" w:cs="Times New Roman"/>
                <w:sz w:val="24"/>
                <w:szCs w:val="24"/>
              </w:rPr>
              <w:t>місце, кількість, обсяг поставки товарів (надання послуг, виконання робіт)</w:t>
            </w:r>
          </w:p>
          <w:p w:rsidR="00C93BEA" w:rsidRDefault="00C93BEA">
            <w:pPr>
              <w:widowControl w:val="0"/>
              <w:rPr>
                <w:rFonts w:ascii="Times New Roman" w:eastAsia="Times New Roman" w:hAnsi="Times New Roman" w:cs="Times New Roman"/>
                <w:color w:val="000000"/>
                <w:sz w:val="24"/>
                <w:szCs w:val="24"/>
                <w:highlight w:val="magenta"/>
              </w:rPr>
            </w:pPr>
          </w:p>
          <w:p w:rsidR="00C93BEA" w:rsidRDefault="00C93BEA">
            <w:pPr>
              <w:widowControl w:val="0"/>
              <w:rPr>
                <w:rFonts w:ascii="Times New Roman" w:eastAsia="Times New Roman" w:hAnsi="Times New Roman" w:cs="Times New Roman"/>
                <w:color w:val="000000"/>
                <w:sz w:val="24"/>
                <w:szCs w:val="24"/>
                <w:highlight w:val="yellow"/>
              </w:rPr>
            </w:pPr>
          </w:p>
        </w:tc>
        <w:tc>
          <w:tcPr>
            <w:tcW w:w="6420" w:type="dxa"/>
          </w:tcPr>
          <w:p w:rsidR="00E13133" w:rsidRDefault="0055494D" w:rsidP="00EF60F7">
            <w:pPr>
              <w:pStyle w:val="CharChar"/>
              <w:widowControl w:val="0"/>
              <w:ind w:firstLine="284"/>
              <w:jc w:val="both"/>
              <w:rPr>
                <w:rFonts w:ascii="Times New Roman" w:hAnsi="Times New Roman" w:cs="Times New Roman"/>
                <w:sz w:val="24"/>
                <w:szCs w:val="24"/>
                <w:lang w:val="uk-UA"/>
              </w:rPr>
            </w:pPr>
            <w:r w:rsidRPr="00EF60F7">
              <w:rPr>
                <w:rFonts w:ascii="Times New Roman" w:hAnsi="Times New Roman" w:cs="Times New Roman"/>
                <w:sz w:val="24"/>
                <w:szCs w:val="24"/>
                <w:lang w:val="uk-UA"/>
              </w:rPr>
              <w:t xml:space="preserve">Місце поставки товару: </w:t>
            </w:r>
            <w:r w:rsidR="00B73084" w:rsidRPr="00B73084">
              <w:rPr>
                <w:rFonts w:ascii="Times New Roman" w:hAnsi="Times New Roman" w:cs="Times New Roman"/>
                <w:sz w:val="24"/>
                <w:szCs w:val="24"/>
              </w:rPr>
              <w:t>FCA</w:t>
            </w:r>
            <w:r w:rsidR="00B73084" w:rsidRPr="00EF60F7">
              <w:rPr>
                <w:rFonts w:ascii="Times New Roman" w:hAnsi="Times New Roman" w:cs="Times New Roman"/>
                <w:sz w:val="24"/>
                <w:szCs w:val="24"/>
                <w:lang w:val="uk-UA"/>
              </w:rPr>
              <w:t xml:space="preserve"> (</w:t>
            </w:r>
            <w:proofErr w:type="spellStart"/>
            <w:r w:rsidR="00B73084" w:rsidRPr="00EF60F7">
              <w:rPr>
                <w:rFonts w:ascii="Times New Roman" w:hAnsi="Times New Roman" w:cs="Times New Roman"/>
                <w:sz w:val="24"/>
                <w:szCs w:val="24"/>
                <w:lang w:val="uk-UA"/>
              </w:rPr>
              <w:t>Інкотермс</w:t>
            </w:r>
            <w:proofErr w:type="spellEnd"/>
            <w:r w:rsidR="00B73084" w:rsidRPr="00EF60F7">
              <w:rPr>
                <w:rFonts w:ascii="Times New Roman" w:hAnsi="Times New Roman" w:cs="Times New Roman"/>
                <w:sz w:val="24"/>
                <w:szCs w:val="24"/>
                <w:lang w:val="uk-UA"/>
              </w:rPr>
              <w:t xml:space="preserve"> 2020) - Постачальник вважається таким, який здійснив поставку Товару, коли завантажить товар в транспортний засіб Замовника на своєму підприємстві.</w:t>
            </w:r>
            <w:r w:rsidR="00E13133">
              <w:rPr>
                <w:rFonts w:ascii="Times New Roman" w:hAnsi="Times New Roman" w:cs="Times New Roman"/>
                <w:sz w:val="24"/>
                <w:szCs w:val="24"/>
                <w:lang w:val="uk-UA"/>
              </w:rPr>
              <w:t xml:space="preserve"> </w:t>
            </w:r>
          </w:p>
          <w:p w:rsidR="00EF60F7" w:rsidRDefault="00EF60F7" w:rsidP="00EF60F7">
            <w:pPr>
              <w:pStyle w:val="CharChar"/>
              <w:widowControl w:val="0"/>
              <w:ind w:firstLine="284"/>
              <w:jc w:val="both"/>
              <w:rPr>
                <w:rFonts w:ascii="Times New Roman" w:hAnsi="Times New Roman" w:cs="Times New Roman"/>
                <w:color w:val="000000"/>
                <w:sz w:val="23"/>
                <w:szCs w:val="23"/>
                <w:lang w:val="uk-UA"/>
              </w:rPr>
            </w:pPr>
            <w:r w:rsidRPr="00E13133">
              <w:rPr>
                <w:rFonts w:ascii="Times New Roman" w:hAnsi="Times New Roman" w:cs="Times New Roman"/>
                <w:sz w:val="23"/>
                <w:szCs w:val="23"/>
                <w:lang w:val="uk-UA"/>
              </w:rPr>
              <w:t>Враховуючи</w:t>
            </w:r>
            <w:r w:rsidRPr="00E13133">
              <w:rPr>
                <w:rFonts w:ascii="Times New Roman" w:hAnsi="Times New Roman" w:cs="Times New Roman"/>
                <w:color w:val="000000"/>
                <w:sz w:val="23"/>
                <w:szCs w:val="23"/>
                <w:lang w:val="uk-UA"/>
              </w:rPr>
              <w:t xml:space="preserve"> технологічні особливості укладання асфальтобетонних сумішей (необхідні температурні показники продукції) з метою якісного виконання робіт та уникнення втрат матеріалу, місце знаходження бази (асфальтобетонного заводу) Учасника має бути на відстані не більше 60 (шістдесяти) кілометрів від місця знаходження Замовника – м</w:t>
            </w:r>
            <w:r w:rsidR="0015130A">
              <w:rPr>
                <w:rFonts w:ascii="Times New Roman" w:hAnsi="Times New Roman" w:cs="Times New Roman"/>
                <w:color w:val="000000"/>
                <w:sz w:val="23"/>
                <w:szCs w:val="23"/>
                <w:lang w:val="uk-UA"/>
              </w:rPr>
              <w:t>і</w:t>
            </w:r>
            <w:r w:rsidR="00E13133" w:rsidRPr="00E13133">
              <w:rPr>
                <w:rFonts w:ascii="Times New Roman" w:hAnsi="Times New Roman" w:cs="Times New Roman"/>
                <w:color w:val="000000"/>
                <w:sz w:val="23"/>
                <w:szCs w:val="23"/>
                <w:lang w:val="uk-UA"/>
              </w:rPr>
              <w:t>сто</w:t>
            </w:r>
            <w:r w:rsidRPr="00E13133">
              <w:rPr>
                <w:rFonts w:ascii="Times New Roman" w:hAnsi="Times New Roman" w:cs="Times New Roman"/>
                <w:color w:val="000000"/>
                <w:sz w:val="23"/>
                <w:szCs w:val="23"/>
                <w:lang w:val="uk-UA"/>
              </w:rPr>
              <w:t xml:space="preserve"> Ічня, Прилуцький район, Чернігівська область.</w:t>
            </w:r>
          </w:p>
          <w:p w:rsidR="00FC57D6" w:rsidRDefault="00C93BEA" w:rsidP="00B73084">
            <w:pPr>
              <w:jc w:val="both"/>
              <w:rPr>
                <w:rFonts w:ascii="Times New Roman" w:eastAsia="Times New Roman" w:hAnsi="Times New Roman" w:cs="Times New Roman"/>
                <w:sz w:val="24"/>
                <w:szCs w:val="24"/>
              </w:rPr>
            </w:pPr>
            <w:r w:rsidRPr="00EE604B">
              <w:rPr>
                <w:rFonts w:ascii="Times New Roman" w:eastAsia="Times New Roman" w:hAnsi="Times New Roman" w:cs="Times New Roman"/>
                <w:sz w:val="24"/>
                <w:szCs w:val="24"/>
              </w:rPr>
              <w:t xml:space="preserve">Обсяг </w:t>
            </w:r>
            <w:r>
              <w:rPr>
                <w:rFonts w:ascii="Times New Roman" w:eastAsia="Times New Roman" w:hAnsi="Times New Roman" w:cs="Times New Roman"/>
                <w:sz w:val="24"/>
                <w:szCs w:val="24"/>
              </w:rPr>
              <w:t>товару</w:t>
            </w:r>
            <w:r w:rsidRPr="00EE604B">
              <w:rPr>
                <w:rFonts w:ascii="Times New Roman" w:eastAsia="Times New Roman" w:hAnsi="Times New Roman" w:cs="Times New Roman"/>
                <w:sz w:val="24"/>
                <w:szCs w:val="24"/>
              </w:rPr>
              <w:t xml:space="preserve">: </w:t>
            </w:r>
          </w:p>
          <w:p w:rsidR="00FC57D6" w:rsidRPr="00E92515" w:rsidRDefault="00FC57D6" w:rsidP="00B730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60F7" w:rsidRPr="00400854">
              <w:rPr>
                <w:rFonts w:ascii="Times New Roman" w:eastAsia="Arial Unicode MS" w:hAnsi="Times New Roman"/>
                <w:b/>
                <w:sz w:val="24"/>
                <w:szCs w:val="24"/>
                <w:lang w:val="en-US"/>
              </w:rPr>
              <w:t>C</w:t>
            </w:r>
            <w:proofErr w:type="spellStart"/>
            <w:r w:rsidR="00EF60F7" w:rsidRPr="00400854">
              <w:rPr>
                <w:rFonts w:ascii="Times New Roman" w:eastAsia="Arial Unicode MS" w:hAnsi="Times New Roman"/>
                <w:b/>
                <w:sz w:val="24"/>
                <w:szCs w:val="24"/>
              </w:rPr>
              <w:t>уміш</w:t>
            </w:r>
            <w:proofErr w:type="spellEnd"/>
            <w:r w:rsidR="00EF60F7" w:rsidRPr="00400854">
              <w:rPr>
                <w:rFonts w:ascii="Times New Roman" w:eastAsia="Arial Unicode MS" w:hAnsi="Times New Roman"/>
                <w:b/>
                <w:sz w:val="24"/>
                <w:szCs w:val="24"/>
              </w:rPr>
              <w:t xml:space="preserve"> асфальтобетонна гаряча дрібнозерниста, тип Б</w:t>
            </w:r>
            <w:r w:rsidR="00965EEC">
              <w:rPr>
                <w:rFonts w:ascii="Times New Roman" w:eastAsia="Arial Unicode MS" w:hAnsi="Times New Roman"/>
                <w:b/>
                <w:sz w:val="24"/>
                <w:szCs w:val="24"/>
              </w:rPr>
              <w:t>,марка І</w:t>
            </w:r>
            <w:r w:rsidRPr="00E92515">
              <w:rPr>
                <w:rFonts w:ascii="Times New Roman" w:eastAsia="Times New Roman" w:hAnsi="Times New Roman" w:cs="Times New Roman"/>
                <w:sz w:val="24"/>
                <w:szCs w:val="24"/>
              </w:rPr>
              <w:t xml:space="preserve"> - «</w:t>
            </w:r>
            <w:proofErr w:type="spellStart"/>
            <w:r w:rsidRPr="00E92515">
              <w:rPr>
                <w:rFonts w:ascii="Times New Roman" w:eastAsia="Times New Roman" w:hAnsi="Times New Roman" w:cs="Times New Roman"/>
                <w:sz w:val="24"/>
                <w:szCs w:val="24"/>
              </w:rPr>
              <w:t>АСГ.Др.Щ.Б.НП.І.БНД</w:t>
            </w:r>
            <w:proofErr w:type="spellEnd"/>
            <w:r w:rsidRPr="00E92515">
              <w:rPr>
                <w:rFonts w:ascii="Times New Roman" w:eastAsia="Times New Roman" w:hAnsi="Times New Roman" w:cs="Times New Roman"/>
                <w:sz w:val="24"/>
                <w:szCs w:val="24"/>
              </w:rPr>
              <w:t xml:space="preserve"> 70/100 – ДСТУ Б В.2.7-119:2011 у кількості </w:t>
            </w:r>
            <w:r w:rsidR="0015130A">
              <w:rPr>
                <w:rFonts w:ascii="Times New Roman" w:eastAsia="Times New Roman" w:hAnsi="Times New Roman" w:cs="Times New Roman"/>
                <w:sz w:val="24"/>
                <w:szCs w:val="24"/>
              </w:rPr>
              <w:t>430</w:t>
            </w:r>
            <w:r w:rsidRPr="00E92515">
              <w:rPr>
                <w:rFonts w:ascii="Times New Roman" w:eastAsia="Times New Roman" w:hAnsi="Times New Roman" w:cs="Times New Roman"/>
                <w:sz w:val="24"/>
                <w:szCs w:val="24"/>
              </w:rPr>
              <w:t xml:space="preserve"> тон;</w:t>
            </w:r>
          </w:p>
          <w:p w:rsidR="00C93BEA" w:rsidRDefault="00FC57D6" w:rsidP="00B730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57D6">
              <w:rPr>
                <w:rFonts w:ascii="Times New Roman" w:eastAsia="Times New Roman" w:hAnsi="Times New Roman" w:cs="Times New Roman"/>
                <w:sz w:val="24"/>
                <w:szCs w:val="24"/>
              </w:rPr>
              <w:t>бітум нафтовий дорожній БНД 70/100 – ДСТУ 4044:2019</w:t>
            </w:r>
            <w:r>
              <w:rPr>
                <w:rFonts w:ascii="Times New Roman" w:eastAsia="Times New Roman" w:hAnsi="Times New Roman" w:cs="Times New Roman"/>
                <w:sz w:val="24"/>
                <w:szCs w:val="24"/>
              </w:rPr>
              <w:t xml:space="preserve"> у кількості 14 тон</w:t>
            </w:r>
          </w:p>
          <w:p w:rsidR="00EF60F7" w:rsidRPr="00B73084" w:rsidRDefault="00EF60F7" w:rsidP="00FE4817">
            <w:pPr>
              <w:jc w:val="both"/>
              <w:rPr>
                <w:rFonts w:ascii="Times New Roman" w:eastAsia="Times New Roman" w:hAnsi="Times New Roman" w:cs="Times New Roman"/>
                <w:sz w:val="24"/>
                <w:szCs w:val="24"/>
              </w:rPr>
            </w:pPr>
            <w:r w:rsidRPr="00E12EE0">
              <w:rPr>
                <w:rFonts w:ascii="Times New Roman" w:hAnsi="Times New Roman"/>
              </w:rPr>
              <w:t xml:space="preserve">Всього на суму </w:t>
            </w:r>
            <w:r w:rsidR="0015130A">
              <w:rPr>
                <w:rFonts w:ascii="Times New Roman" w:hAnsi="Times New Roman"/>
              </w:rPr>
              <w:t>2</w:t>
            </w:r>
            <w:r w:rsidR="00FE4817">
              <w:rPr>
                <w:rFonts w:ascii="Times New Roman" w:hAnsi="Times New Roman"/>
              </w:rPr>
              <w:t>400</w:t>
            </w:r>
            <w:r w:rsidR="0015130A">
              <w:rPr>
                <w:rFonts w:ascii="Times New Roman" w:hAnsi="Times New Roman"/>
              </w:rPr>
              <w:t>000</w:t>
            </w:r>
            <w:r w:rsidRPr="00E12EE0">
              <w:rPr>
                <w:rFonts w:ascii="Times New Roman" w:hAnsi="Times New Roman"/>
              </w:rPr>
              <w:t xml:space="preserve"> грн.00 коп. з ПДВ.</w:t>
            </w:r>
          </w:p>
        </w:tc>
      </w:tr>
      <w:tr w:rsidR="00C93BEA">
        <w:trPr>
          <w:trHeight w:val="645"/>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93BEA" w:rsidRDefault="00C93BEA">
            <w:pPr>
              <w:widowControl w:val="0"/>
              <w:rPr>
                <w:rFonts w:ascii="Times New Roman" w:eastAsia="Times New Roman" w:hAnsi="Times New Roman" w:cs="Times New Roman"/>
                <w:sz w:val="24"/>
                <w:szCs w:val="24"/>
              </w:rPr>
            </w:pPr>
            <w:r w:rsidRPr="00AC4280">
              <w:rPr>
                <w:rFonts w:ascii="Times New Roman" w:eastAsia="Times New Roman" w:hAnsi="Times New Roman" w:cs="Times New Roman"/>
                <w:sz w:val="24"/>
                <w:szCs w:val="24"/>
              </w:rPr>
              <w:t>строк поставки товарів (надання послуг, виконання робіт)</w:t>
            </w:r>
          </w:p>
        </w:tc>
        <w:tc>
          <w:tcPr>
            <w:tcW w:w="6420" w:type="dxa"/>
          </w:tcPr>
          <w:p w:rsidR="00C93BEA" w:rsidRDefault="00C93BEA" w:rsidP="00CF6485">
            <w:pPr>
              <w:widowControl w:val="0"/>
              <w:rPr>
                <w:rFonts w:ascii="Times New Roman" w:eastAsia="Times New Roman" w:hAnsi="Times New Roman" w:cs="Times New Roman"/>
                <w:sz w:val="24"/>
                <w:szCs w:val="24"/>
              </w:rPr>
            </w:pPr>
          </w:p>
          <w:p w:rsidR="00100E98" w:rsidRDefault="004C76B7" w:rsidP="00EB55C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моменту підписання договору  </w:t>
            </w:r>
            <w:r w:rsidR="00C93BEA" w:rsidRPr="00602E32">
              <w:rPr>
                <w:rFonts w:ascii="Times New Roman" w:eastAsia="Times New Roman" w:hAnsi="Times New Roman" w:cs="Times New Roman"/>
                <w:sz w:val="24"/>
                <w:szCs w:val="24"/>
              </w:rPr>
              <w:t>до </w:t>
            </w:r>
            <w:r w:rsidR="00100E98" w:rsidRPr="00602E32">
              <w:rPr>
                <w:rFonts w:ascii="Times New Roman" w:eastAsia="Times New Roman" w:hAnsi="Times New Roman" w:cs="Times New Roman"/>
                <w:sz w:val="24"/>
                <w:szCs w:val="24"/>
              </w:rPr>
              <w:t>3</w:t>
            </w:r>
            <w:r w:rsidR="00C01544" w:rsidRPr="00602E32">
              <w:rPr>
                <w:rFonts w:ascii="Times New Roman" w:eastAsia="Times New Roman" w:hAnsi="Times New Roman" w:cs="Times New Roman"/>
                <w:sz w:val="24"/>
                <w:szCs w:val="24"/>
              </w:rPr>
              <w:t>1</w:t>
            </w:r>
            <w:r w:rsidR="00C93BEA" w:rsidRPr="00602E32">
              <w:rPr>
                <w:rFonts w:ascii="Times New Roman" w:eastAsia="Times New Roman" w:hAnsi="Times New Roman" w:cs="Times New Roman"/>
                <w:sz w:val="24"/>
                <w:szCs w:val="24"/>
              </w:rPr>
              <w:t xml:space="preserve"> </w:t>
            </w:r>
            <w:r w:rsidR="0015130A">
              <w:rPr>
                <w:rFonts w:ascii="Times New Roman" w:eastAsia="Times New Roman" w:hAnsi="Times New Roman" w:cs="Times New Roman"/>
                <w:sz w:val="24"/>
                <w:szCs w:val="24"/>
              </w:rPr>
              <w:t>жовтня</w:t>
            </w:r>
            <w:r w:rsidR="00C93BEA" w:rsidRPr="00602E32">
              <w:rPr>
                <w:rFonts w:ascii="Times New Roman" w:eastAsia="Times New Roman" w:hAnsi="Times New Roman" w:cs="Times New Roman"/>
                <w:sz w:val="24"/>
                <w:szCs w:val="24"/>
              </w:rPr>
              <w:t xml:space="preserve"> 2023 року</w:t>
            </w:r>
            <w:r>
              <w:rPr>
                <w:rFonts w:ascii="Times New Roman" w:eastAsia="Times New Roman" w:hAnsi="Times New Roman" w:cs="Times New Roman"/>
                <w:sz w:val="24"/>
                <w:szCs w:val="24"/>
              </w:rPr>
              <w:t xml:space="preserve"> (окремими партіями,згідно наданих Замовником заявок)</w:t>
            </w:r>
          </w:p>
          <w:p w:rsidR="00C93BEA" w:rsidRDefault="00C93BEA" w:rsidP="00100E98">
            <w:pPr>
              <w:widowControl w:val="0"/>
              <w:rPr>
                <w:rFonts w:ascii="Times New Roman" w:eastAsia="Times New Roman" w:hAnsi="Times New Roman" w:cs="Times New Roman"/>
                <w:sz w:val="24"/>
                <w:szCs w:val="24"/>
              </w:rPr>
            </w:pPr>
            <w:r w:rsidRPr="00CF6485">
              <w:rPr>
                <w:rFonts w:ascii="Times New Roman" w:eastAsia="Times New Roman" w:hAnsi="Times New Roman" w:cs="Times New Roman"/>
                <w:sz w:val="24"/>
                <w:szCs w:val="24"/>
              </w:rPr>
              <w:t xml:space="preserve"> </w:t>
            </w:r>
          </w:p>
        </w:tc>
      </w:tr>
      <w:tr w:rsidR="00C93BEA">
        <w:trPr>
          <w:trHeight w:val="841"/>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93BEA" w:rsidRDefault="00C93B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93BEA" w:rsidRDefault="00C93BE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93BEA">
        <w:trPr>
          <w:trHeight w:val="1119"/>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93BEA" w:rsidRDefault="00C93B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93BEA" w:rsidRDefault="00C93BE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93BEA" w:rsidTr="009E08CE">
        <w:trPr>
          <w:trHeight w:val="560"/>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93BEA" w:rsidRDefault="00C93B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Pr>
                <w:rFonts w:ascii="Times New Roman" w:eastAsia="Times New Roman" w:hAnsi="Times New Roman" w:cs="Times New Roman"/>
                <w:color w:val="000000"/>
                <w:sz w:val="24"/>
                <w:szCs w:val="24"/>
              </w:rPr>
              <w:lastRenderedPageBreak/>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93BEA" w:rsidRDefault="00C93BE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93BEA" w:rsidRDefault="00C93BEA" w:rsidP="00AF4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3BEA">
        <w:trPr>
          <w:trHeight w:val="501"/>
          <w:jc w:val="center"/>
        </w:trPr>
        <w:tc>
          <w:tcPr>
            <w:tcW w:w="9960" w:type="dxa"/>
            <w:gridSpan w:val="3"/>
            <w:vAlign w:val="center"/>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93BEA">
        <w:trPr>
          <w:trHeight w:val="1975"/>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93BEA" w:rsidRDefault="00C93BE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93BEA" w:rsidRDefault="00C93B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93BEA" w:rsidRDefault="00C93B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93BEA" w:rsidRDefault="00C93B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93BEA" w:rsidRDefault="00C93B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93BEA" w:rsidRDefault="00C93BE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93BEA" w:rsidTr="00AF4D31">
        <w:trPr>
          <w:trHeight w:val="699"/>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93BEA" w:rsidRDefault="00C93B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93BEA" w:rsidRDefault="00C93B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w:t>
            </w:r>
            <w:r>
              <w:rPr>
                <w:rFonts w:ascii="Times New Roman" w:eastAsia="Times New Roman" w:hAnsi="Times New Roman" w:cs="Times New Roman"/>
                <w:sz w:val="24"/>
                <w:szCs w:val="24"/>
                <w:highlight w:val="white"/>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93BEA" w:rsidRDefault="00C93B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93BEA">
        <w:trPr>
          <w:trHeight w:val="480"/>
          <w:jc w:val="center"/>
        </w:trPr>
        <w:tc>
          <w:tcPr>
            <w:tcW w:w="9960" w:type="dxa"/>
            <w:gridSpan w:val="3"/>
            <w:vAlign w:val="center"/>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93BEA">
        <w:trPr>
          <w:trHeight w:val="1119"/>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93BEA" w:rsidRDefault="00C93B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93BEA" w:rsidRDefault="00C93BE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93BEA" w:rsidRDefault="00C93BEA" w:rsidP="00CE7E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E7EC2" w:rsidRPr="00CD726F" w:rsidRDefault="0072269E" w:rsidP="0072269E">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w:t>
            </w:r>
            <w:r w:rsidR="00CE7EC2" w:rsidRPr="00EE604B">
              <w:rPr>
                <w:rFonts w:ascii="Times New Roman" w:eastAsia="Times New Roman" w:hAnsi="Times New Roman" w:cs="Times New Roman"/>
                <w:sz w:val="24"/>
                <w:szCs w:val="24"/>
              </w:rPr>
              <w:t>нформаці</w:t>
            </w:r>
            <w:r w:rsidR="0050787F">
              <w:rPr>
                <w:rFonts w:ascii="Times New Roman" w:eastAsia="Times New Roman" w:hAnsi="Times New Roman" w:cs="Times New Roman"/>
                <w:sz w:val="24"/>
                <w:szCs w:val="24"/>
              </w:rPr>
              <w:t>я</w:t>
            </w:r>
            <w:r w:rsidR="00CE7EC2" w:rsidRPr="00EE604B">
              <w:rPr>
                <w:rFonts w:ascii="Times New Roman" w:eastAsia="Times New Roman" w:hAnsi="Times New Roman" w:cs="Times New Roman"/>
                <w:sz w:val="24"/>
                <w:szCs w:val="24"/>
              </w:rPr>
              <w:t xml:space="preserve"> та документ</w:t>
            </w:r>
            <w:r w:rsidR="0050787F">
              <w:rPr>
                <w:rFonts w:ascii="Times New Roman" w:eastAsia="Times New Roman" w:hAnsi="Times New Roman" w:cs="Times New Roman"/>
                <w:sz w:val="24"/>
                <w:szCs w:val="24"/>
              </w:rPr>
              <w:t>и</w:t>
            </w:r>
            <w:r w:rsidR="00CE7EC2" w:rsidRPr="00EE604B">
              <w:rPr>
                <w:rFonts w:ascii="Times New Roman" w:eastAsia="Times New Roman" w:hAnsi="Times New Roman" w:cs="Times New Roman"/>
                <w:sz w:val="24"/>
                <w:szCs w:val="24"/>
              </w:rPr>
              <w:t xml:space="preserve">, які підтверджують відповідність </w:t>
            </w:r>
            <w:r w:rsidR="00CE7EC2" w:rsidRPr="00CD726F">
              <w:rPr>
                <w:rFonts w:ascii="Times New Roman" w:eastAsia="Times New Roman" w:hAnsi="Times New Roman" w:cs="Times New Roman"/>
                <w:sz w:val="24"/>
                <w:szCs w:val="24"/>
              </w:rPr>
              <w:t>учасника кваліфікаційн</w:t>
            </w:r>
            <w:r w:rsidR="001953C5">
              <w:rPr>
                <w:rFonts w:ascii="Times New Roman" w:eastAsia="Times New Roman" w:hAnsi="Times New Roman" w:cs="Times New Roman"/>
                <w:sz w:val="24"/>
                <w:szCs w:val="24"/>
              </w:rPr>
              <w:t>ому</w:t>
            </w:r>
            <w:r w:rsidR="00CE7EC2" w:rsidRPr="00CD726F">
              <w:rPr>
                <w:rFonts w:ascii="Times New Roman" w:eastAsia="Times New Roman" w:hAnsi="Times New Roman" w:cs="Times New Roman"/>
                <w:sz w:val="24"/>
                <w:szCs w:val="24"/>
              </w:rPr>
              <w:t xml:space="preserve"> </w:t>
            </w:r>
            <w:r w:rsidR="001953C5">
              <w:rPr>
                <w:rFonts w:ascii="Times New Roman" w:eastAsia="Times New Roman" w:hAnsi="Times New Roman" w:cs="Times New Roman"/>
                <w:sz w:val="24"/>
                <w:szCs w:val="24"/>
              </w:rPr>
              <w:t>(кваліфікаційним) критеріям</w:t>
            </w:r>
            <w:r w:rsidR="0020768C" w:rsidRPr="00CD726F">
              <w:rPr>
                <w:rFonts w:ascii="Times New Roman" w:eastAsia="Times New Roman" w:hAnsi="Times New Roman" w:cs="Times New Roman"/>
                <w:sz w:val="24"/>
                <w:szCs w:val="24"/>
              </w:rPr>
              <w:t>,</w:t>
            </w:r>
            <w:r w:rsidR="00CE7EC2" w:rsidRPr="00CD726F">
              <w:rPr>
                <w:rFonts w:ascii="Times New Roman" w:eastAsia="Times New Roman" w:hAnsi="Times New Roman" w:cs="Times New Roman"/>
                <w:sz w:val="24"/>
                <w:szCs w:val="24"/>
              </w:rPr>
              <w:t xml:space="preserve"> </w:t>
            </w:r>
            <w:r w:rsidR="001953C5">
              <w:rPr>
                <w:rFonts w:ascii="Times New Roman" w:eastAsia="Times New Roman" w:hAnsi="Times New Roman" w:cs="Times New Roman"/>
                <w:sz w:val="24"/>
                <w:szCs w:val="24"/>
              </w:rPr>
              <w:t xml:space="preserve">згідно з </w:t>
            </w:r>
            <w:r w:rsidR="00CE7EC2" w:rsidRPr="00CD726F">
              <w:rPr>
                <w:rFonts w:ascii="Times New Roman" w:eastAsia="Times New Roman" w:hAnsi="Times New Roman" w:cs="Times New Roman"/>
                <w:sz w:val="24"/>
                <w:szCs w:val="24"/>
              </w:rPr>
              <w:t>Додатк</w:t>
            </w:r>
            <w:r w:rsidR="001953C5">
              <w:rPr>
                <w:rFonts w:ascii="Times New Roman" w:eastAsia="Times New Roman" w:hAnsi="Times New Roman" w:cs="Times New Roman"/>
                <w:sz w:val="24"/>
                <w:szCs w:val="24"/>
              </w:rPr>
              <w:t>ом</w:t>
            </w:r>
            <w:r w:rsidR="00CE7EC2" w:rsidRPr="00CD726F">
              <w:rPr>
                <w:rFonts w:ascii="Times New Roman" w:eastAsia="Times New Roman" w:hAnsi="Times New Roman" w:cs="Times New Roman"/>
                <w:sz w:val="24"/>
                <w:szCs w:val="24"/>
              </w:rPr>
              <w:t xml:space="preserve"> № 1 до тендерної документації.</w:t>
            </w:r>
          </w:p>
          <w:p w:rsidR="00CE7EC2" w:rsidRPr="00CD726F" w:rsidRDefault="0072269E" w:rsidP="0072269E">
            <w:pPr>
              <w:jc w:val="both"/>
              <w:rPr>
                <w:rFonts w:ascii="Times New Roman" w:eastAsia="Times New Roman" w:hAnsi="Times New Roman" w:cs="Times New Roman"/>
                <w:sz w:val="24"/>
                <w:szCs w:val="24"/>
              </w:rPr>
            </w:pPr>
            <w:r w:rsidRPr="00CD726F">
              <w:rPr>
                <w:rFonts w:ascii="Times New Roman" w:eastAsia="Times New Roman" w:hAnsi="Times New Roman" w:cs="Times New Roman"/>
                <w:sz w:val="24"/>
                <w:szCs w:val="24"/>
              </w:rPr>
              <w:t>2. І</w:t>
            </w:r>
            <w:r w:rsidR="00CE7EC2" w:rsidRPr="00CD726F">
              <w:rPr>
                <w:rFonts w:ascii="Times New Roman" w:eastAsia="Times New Roman" w:hAnsi="Times New Roman" w:cs="Times New Roman"/>
                <w:sz w:val="24"/>
                <w:szCs w:val="24"/>
              </w:rPr>
              <w:t>нформаці</w:t>
            </w:r>
            <w:r w:rsidR="0050787F" w:rsidRPr="00CD726F">
              <w:rPr>
                <w:rFonts w:ascii="Times New Roman" w:eastAsia="Times New Roman" w:hAnsi="Times New Roman" w:cs="Times New Roman"/>
                <w:sz w:val="24"/>
                <w:szCs w:val="24"/>
              </w:rPr>
              <w:t>я</w:t>
            </w:r>
            <w:r w:rsidR="00CE7EC2" w:rsidRPr="00CD726F">
              <w:rPr>
                <w:rFonts w:ascii="Times New Roman" w:eastAsia="Times New Roman" w:hAnsi="Times New Roman" w:cs="Times New Roman"/>
                <w:sz w:val="24"/>
                <w:szCs w:val="24"/>
              </w:rPr>
              <w:t xml:space="preserve"> </w:t>
            </w:r>
            <w:r w:rsidR="00CD726F" w:rsidRPr="00CD726F">
              <w:rPr>
                <w:rFonts w:ascii="Times New Roman" w:eastAsia="Times New Roman" w:hAnsi="Times New Roman" w:cs="Times New Roman"/>
                <w:sz w:val="24"/>
                <w:szCs w:val="24"/>
              </w:rPr>
              <w:t xml:space="preserve">щодо відсутності підстав, установлених в пункті 44 Особливостей, згідно з </w:t>
            </w:r>
            <w:r w:rsidR="00CE7EC2" w:rsidRPr="00CD726F">
              <w:rPr>
                <w:rFonts w:ascii="Times New Roman" w:eastAsia="Times New Roman" w:hAnsi="Times New Roman" w:cs="Times New Roman"/>
                <w:sz w:val="24"/>
                <w:szCs w:val="24"/>
              </w:rPr>
              <w:t>Додатк</w:t>
            </w:r>
            <w:r w:rsidR="00CD726F">
              <w:rPr>
                <w:rFonts w:ascii="Times New Roman" w:eastAsia="Times New Roman" w:hAnsi="Times New Roman" w:cs="Times New Roman"/>
                <w:sz w:val="24"/>
                <w:szCs w:val="24"/>
              </w:rPr>
              <w:t>ом</w:t>
            </w:r>
            <w:r w:rsidR="00CE7EC2" w:rsidRPr="00CD726F">
              <w:rPr>
                <w:rFonts w:ascii="Times New Roman" w:eastAsia="Times New Roman" w:hAnsi="Times New Roman" w:cs="Times New Roman"/>
                <w:sz w:val="24"/>
                <w:szCs w:val="24"/>
              </w:rPr>
              <w:t xml:space="preserve"> № 2 до тендерної документації</w:t>
            </w:r>
            <w:r w:rsidRPr="00CD726F">
              <w:rPr>
                <w:rFonts w:ascii="Times New Roman" w:eastAsia="Times New Roman" w:hAnsi="Times New Roman" w:cs="Times New Roman"/>
                <w:sz w:val="24"/>
                <w:szCs w:val="24"/>
              </w:rPr>
              <w:t>.</w:t>
            </w:r>
          </w:p>
          <w:p w:rsidR="00CE7EC2" w:rsidRPr="00EE604B" w:rsidRDefault="0072269E" w:rsidP="0072269E">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І</w:t>
            </w:r>
            <w:r w:rsidR="00CE7EC2" w:rsidRPr="00EE604B">
              <w:rPr>
                <w:rFonts w:ascii="Times New Roman" w:eastAsia="Times New Roman" w:hAnsi="Times New Roman" w:cs="Times New Roman"/>
                <w:sz w:val="24"/>
                <w:szCs w:val="24"/>
              </w:rPr>
              <w:t>нформаці</w:t>
            </w:r>
            <w:r w:rsidR="0050787F">
              <w:rPr>
                <w:rFonts w:ascii="Times New Roman" w:eastAsia="Times New Roman" w:hAnsi="Times New Roman" w:cs="Times New Roman"/>
                <w:sz w:val="24"/>
                <w:szCs w:val="24"/>
              </w:rPr>
              <w:t>я</w:t>
            </w:r>
            <w:r w:rsidR="00CE7EC2" w:rsidRPr="00EE604B">
              <w:rPr>
                <w:rFonts w:ascii="Times New Roman" w:eastAsia="Times New Roman" w:hAnsi="Times New Roman" w:cs="Times New Roman"/>
                <w:sz w:val="24"/>
                <w:szCs w:val="24"/>
              </w:rPr>
              <w:t xml:space="preserve"> та документ</w:t>
            </w:r>
            <w:r w:rsidR="0050787F">
              <w:rPr>
                <w:rFonts w:ascii="Times New Roman" w:eastAsia="Times New Roman" w:hAnsi="Times New Roman" w:cs="Times New Roman"/>
                <w:sz w:val="24"/>
                <w:szCs w:val="24"/>
              </w:rPr>
              <w:t>и</w:t>
            </w:r>
            <w:r w:rsidR="00CE7EC2" w:rsidRPr="00EE604B">
              <w:rPr>
                <w:rFonts w:ascii="Times New Roman" w:eastAsia="Times New Roman" w:hAnsi="Times New Roman" w:cs="Times New Roman"/>
                <w:sz w:val="24"/>
                <w:szCs w:val="24"/>
              </w:rPr>
              <w:t>, які підтверджують відповідність технічним, якісним та кількісним характеристики предмета закупівлі відповідно до вимог</w:t>
            </w:r>
            <w:r w:rsidR="007167A9">
              <w:rPr>
                <w:rFonts w:ascii="Times New Roman" w:eastAsia="Times New Roman" w:hAnsi="Times New Roman" w:cs="Times New Roman"/>
                <w:sz w:val="24"/>
                <w:szCs w:val="24"/>
              </w:rPr>
              <w:t>,</w:t>
            </w:r>
            <w:r w:rsidR="00CE7EC2" w:rsidRPr="00EE604B">
              <w:rPr>
                <w:rFonts w:ascii="Times New Roman" w:eastAsia="Times New Roman" w:hAnsi="Times New Roman" w:cs="Times New Roman"/>
                <w:sz w:val="24"/>
                <w:szCs w:val="24"/>
              </w:rPr>
              <w:t xml:space="preserve"> встановлених у Додатку № 3 до тендерної документації</w:t>
            </w:r>
            <w:r>
              <w:rPr>
                <w:rFonts w:ascii="Times New Roman" w:eastAsia="Times New Roman" w:hAnsi="Times New Roman" w:cs="Times New Roman"/>
                <w:sz w:val="24"/>
                <w:szCs w:val="24"/>
              </w:rPr>
              <w:t>.</w:t>
            </w:r>
          </w:p>
          <w:p w:rsidR="00CE7EC2" w:rsidRPr="00EE604B" w:rsidRDefault="0072269E" w:rsidP="0072269E">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w:t>
            </w:r>
            <w:r w:rsidR="00CE7EC2" w:rsidRPr="00EE604B">
              <w:rPr>
                <w:rFonts w:ascii="Times New Roman" w:eastAsia="Times New Roman" w:hAnsi="Times New Roman" w:cs="Times New Roman"/>
                <w:sz w:val="24"/>
                <w:szCs w:val="24"/>
              </w:rPr>
              <w:t>абезпечення тендерної пропозиції відповідно до вимог</w:t>
            </w:r>
            <w:r w:rsidR="002A0646">
              <w:rPr>
                <w:rFonts w:ascii="Times New Roman" w:eastAsia="Times New Roman" w:hAnsi="Times New Roman" w:cs="Times New Roman"/>
                <w:sz w:val="24"/>
                <w:szCs w:val="24"/>
              </w:rPr>
              <w:t>,</w:t>
            </w:r>
            <w:r w:rsidR="00CE7EC2" w:rsidRPr="00EE604B">
              <w:rPr>
                <w:rFonts w:ascii="Times New Roman" w:eastAsia="Times New Roman" w:hAnsi="Times New Roman" w:cs="Times New Roman"/>
                <w:sz w:val="24"/>
                <w:szCs w:val="24"/>
              </w:rPr>
              <w:t xml:space="preserve"> визначених у пункті 2 розділу </w:t>
            </w:r>
            <w:r w:rsidR="002A0646">
              <w:rPr>
                <w:rFonts w:ascii="Times New Roman" w:eastAsia="Times New Roman" w:hAnsi="Times New Roman" w:cs="Times New Roman"/>
                <w:sz w:val="24"/>
                <w:szCs w:val="24"/>
              </w:rPr>
              <w:t xml:space="preserve">3 </w:t>
            </w:r>
            <w:r w:rsidR="00CE7EC2" w:rsidRPr="00EE604B">
              <w:rPr>
                <w:rFonts w:ascii="Times New Roman" w:eastAsia="Times New Roman" w:hAnsi="Times New Roman" w:cs="Times New Roman"/>
                <w:sz w:val="24"/>
                <w:szCs w:val="24"/>
              </w:rPr>
              <w:t xml:space="preserve">«Інструкція з підготовки тендерної пропозиції» </w:t>
            </w:r>
            <w:r w:rsidR="00CE7EC2" w:rsidRPr="00EE604B">
              <w:rPr>
                <w:rFonts w:ascii="Times New Roman" w:eastAsia="Times New Roman" w:hAnsi="Times New Roman" w:cs="Times New Roman"/>
                <w:i/>
                <w:sz w:val="24"/>
                <w:szCs w:val="24"/>
              </w:rPr>
              <w:t>(якщо таке забезпечення вимагається замовником)</w:t>
            </w:r>
            <w:r>
              <w:rPr>
                <w:rFonts w:ascii="Times New Roman" w:eastAsia="Times New Roman" w:hAnsi="Times New Roman" w:cs="Times New Roman"/>
                <w:i/>
                <w:sz w:val="24"/>
                <w:szCs w:val="24"/>
              </w:rPr>
              <w:t>.</w:t>
            </w:r>
          </w:p>
          <w:p w:rsidR="00CE7EC2" w:rsidRPr="00EE604B" w:rsidRDefault="0072269E" w:rsidP="0072269E">
            <w:pPr>
              <w:ind w:left="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5. У</w:t>
            </w:r>
            <w:r w:rsidR="00CE7EC2" w:rsidRPr="00EE604B">
              <w:rPr>
                <w:rFonts w:ascii="Times New Roman" w:eastAsia="Times New Roman" w:hAnsi="Times New Roman" w:cs="Times New Roman"/>
                <w:sz w:val="24"/>
                <w:szCs w:val="24"/>
              </w:rPr>
              <w:t xml:space="preserve"> разі якщо тендерна пропозиція/пропозиція подається об’єднанням учасників, до неї обов’язково включається документ про створення такого об’єднання</w:t>
            </w:r>
            <w:r w:rsidR="006600A0">
              <w:rPr>
                <w:rFonts w:ascii="Times New Roman" w:eastAsia="Times New Roman" w:hAnsi="Times New Roman" w:cs="Times New Roman"/>
                <w:sz w:val="24"/>
                <w:szCs w:val="24"/>
              </w:rPr>
              <w:t>.</w:t>
            </w:r>
          </w:p>
          <w:p w:rsidR="0072269E" w:rsidRPr="00AC4280" w:rsidRDefault="0072269E" w:rsidP="007226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w:t>
            </w:r>
            <w:r w:rsidRPr="00AC4280">
              <w:rPr>
                <w:rFonts w:ascii="Times New Roman" w:eastAsia="Times New Roman" w:hAnsi="Times New Roman" w:cs="Times New Roman"/>
                <w:sz w:val="24"/>
                <w:szCs w:val="24"/>
              </w:rPr>
              <w:t>окумент</w:t>
            </w:r>
            <w:r>
              <w:rPr>
                <w:rFonts w:ascii="Times New Roman" w:eastAsia="Times New Roman" w:hAnsi="Times New Roman" w:cs="Times New Roman"/>
                <w:sz w:val="24"/>
                <w:szCs w:val="24"/>
              </w:rPr>
              <w:t>и</w:t>
            </w:r>
            <w:r w:rsidRPr="00AC4280">
              <w:rPr>
                <w:rFonts w:ascii="Times New Roman" w:eastAsia="Times New Roman" w:hAnsi="Times New Roman" w:cs="Times New Roman"/>
                <w:sz w:val="24"/>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2269E" w:rsidRPr="00AC4280" w:rsidRDefault="0050787F" w:rsidP="0072269E">
            <w:pPr>
              <w:keepNext/>
              <w:keepLines/>
              <w:tabs>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269E" w:rsidRPr="0072269E">
              <w:rPr>
                <w:rFonts w:ascii="Times New Roman" w:eastAsia="Times New Roman" w:hAnsi="Times New Roman" w:cs="Times New Roman"/>
                <w:sz w:val="24"/>
                <w:szCs w:val="24"/>
              </w:rPr>
              <w:t>для керівника учасника</w:t>
            </w:r>
            <w:r w:rsidR="0072269E" w:rsidRPr="00AC4280">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50787F" w:rsidRDefault="0050787F" w:rsidP="0050787F">
            <w:pPr>
              <w:keepNext/>
              <w:keepLines/>
              <w:tabs>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787F">
              <w:rPr>
                <w:rFonts w:ascii="Times New Roman" w:eastAsia="Times New Roman" w:hAnsi="Times New Roman" w:cs="Times New Roman"/>
                <w:sz w:val="24"/>
                <w:szCs w:val="24"/>
              </w:rPr>
              <w:t>для іншої посадової особи учасника</w:t>
            </w:r>
            <w:r w:rsidRPr="00AC4280">
              <w:rPr>
                <w:rFonts w:ascii="Times New Roman" w:eastAsia="Times New Roman" w:hAnsi="Times New Roman" w:cs="Times New Roman"/>
                <w:sz w:val="24"/>
                <w:szCs w:val="24"/>
              </w:rPr>
              <w:t xml:space="preserve"> – довіреності (доручення) керівника учасника на ім’я уповноваженої </w:t>
            </w:r>
            <w:r w:rsidRPr="00AC4280">
              <w:rPr>
                <w:rFonts w:ascii="Times New Roman" w:eastAsia="Times New Roman" w:hAnsi="Times New Roman" w:cs="Times New Roman"/>
                <w:sz w:val="24"/>
                <w:szCs w:val="24"/>
              </w:rPr>
              <w:lastRenderedPageBreak/>
              <w:t>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r>
              <w:rPr>
                <w:rFonts w:ascii="Times New Roman" w:eastAsia="Times New Roman" w:hAnsi="Times New Roman" w:cs="Times New Roman"/>
                <w:sz w:val="24"/>
                <w:szCs w:val="24"/>
              </w:rPr>
              <w:t>.</w:t>
            </w:r>
          </w:p>
          <w:p w:rsidR="0050787F" w:rsidRPr="00837D68" w:rsidRDefault="0050787F" w:rsidP="005078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7. Л</w:t>
            </w:r>
            <w:r w:rsidRPr="00837D68">
              <w:rPr>
                <w:rFonts w:ascii="Times New Roman" w:eastAsia="Times New Roman" w:hAnsi="Times New Roman" w:cs="Times New Roman"/>
                <w:sz w:val="24"/>
                <w:szCs w:val="24"/>
              </w:rPr>
              <w:t>ист-згод</w:t>
            </w:r>
            <w:r>
              <w:rPr>
                <w:rFonts w:ascii="Times New Roman" w:eastAsia="Times New Roman" w:hAnsi="Times New Roman" w:cs="Times New Roman"/>
                <w:sz w:val="24"/>
                <w:szCs w:val="24"/>
              </w:rPr>
              <w:t>а</w:t>
            </w:r>
            <w:r w:rsidRPr="00837D68">
              <w:rPr>
                <w:rFonts w:ascii="Times New Roman" w:eastAsia="Times New Roman" w:hAnsi="Times New Roman" w:cs="Times New Roman"/>
                <w:sz w:val="24"/>
                <w:szCs w:val="24"/>
              </w:rPr>
              <w:t xml:space="preserve"> учасника з про</w:t>
            </w:r>
            <w:r w:rsidR="00965EEC">
              <w:rPr>
                <w:rFonts w:ascii="Times New Roman" w:eastAsia="Times New Roman" w:hAnsi="Times New Roman" w:cs="Times New Roman"/>
                <w:sz w:val="24"/>
                <w:szCs w:val="24"/>
              </w:rPr>
              <w:t>е</w:t>
            </w:r>
            <w:r w:rsidRPr="00837D68">
              <w:rPr>
                <w:rFonts w:ascii="Times New Roman" w:eastAsia="Times New Roman" w:hAnsi="Times New Roman" w:cs="Times New Roman"/>
                <w:sz w:val="24"/>
                <w:szCs w:val="24"/>
              </w:rPr>
              <w:t>ктом договору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50787F">
              <w:rPr>
                <w:rFonts w:ascii="Times New Roman" w:eastAsia="Times New Roman" w:hAnsi="Times New Roman" w:cs="Times New Roman"/>
                <w:color w:val="000000"/>
                <w:sz w:val="24"/>
                <w:szCs w:val="24"/>
              </w:rPr>
              <w:t xml:space="preserve">Додатку </w:t>
            </w:r>
            <w:r w:rsidR="00A2191B">
              <w:rPr>
                <w:rFonts w:ascii="Times New Roman" w:eastAsia="Times New Roman" w:hAnsi="Times New Roman" w:cs="Times New Roman"/>
                <w:color w:val="000000"/>
                <w:sz w:val="24"/>
                <w:szCs w:val="24"/>
              </w:rPr>
              <w:t xml:space="preserve">№ </w:t>
            </w:r>
            <w:r w:rsidRPr="0050787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Pr="00EE604B">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sz w:val="24"/>
                <w:szCs w:val="24"/>
              </w:rPr>
              <w:t>.</w:t>
            </w:r>
          </w:p>
          <w:p w:rsidR="00CE7EC2" w:rsidRPr="00837D68" w:rsidRDefault="0050787F" w:rsidP="007226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8</w:t>
            </w:r>
            <w:r w:rsidR="0072269E">
              <w:rPr>
                <w:rFonts w:ascii="Times New Roman" w:eastAsia="Times New Roman" w:hAnsi="Times New Roman" w:cs="Times New Roman"/>
                <w:sz w:val="24"/>
                <w:szCs w:val="24"/>
              </w:rPr>
              <w:t xml:space="preserve">. </w:t>
            </w:r>
            <w:r w:rsidR="00B653C3">
              <w:rPr>
                <w:rFonts w:ascii="Times New Roman" w:eastAsia="Times New Roman" w:hAnsi="Times New Roman" w:cs="Times New Roman"/>
                <w:sz w:val="24"/>
                <w:szCs w:val="24"/>
              </w:rPr>
              <w:t>З</w:t>
            </w:r>
            <w:r w:rsidR="00CE7EC2" w:rsidRPr="00837D68">
              <w:rPr>
                <w:rFonts w:ascii="Times New Roman" w:eastAsia="Times New Roman" w:hAnsi="Times New Roman" w:cs="Times New Roman"/>
                <w:sz w:val="24"/>
                <w:szCs w:val="24"/>
              </w:rPr>
              <w:t>аповнен</w:t>
            </w:r>
            <w:r w:rsidR="0020768C">
              <w:rPr>
                <w:rFonts w:ascii="Times New Roman" w:eastAsia="Times New Roman" w:hAnsi="Times New Roman" w:cs="Times New Roman"/>
                <w:sz w:val="24"/>
                <w:szCs w:val="24"/>
              </w:rPr>
              <w:t>а</w:t>
            </w:r>
            <w:r w:rsidR="00CE7EC2" w:rsidRPr="00837D68">
              <w:rPr>
                <w:rFonts w:ascii="Times New Roman" w:eastAsia="Times New Roman" w:hAnsi="Times New Roman" w:cs="Times New Roman"/>
                <w:sz w:val="24"/>
                <w:szCs w:val="24"/>
              </w:rPr>
              <w:t xml:space="preserve"> та підписан</w:t>
            </w:r>
            <w:r w:rsidR="0020768C">
              <w:rPr>
                <w:rFonts w:ascii="Times New Roman" w:eastAsia="Times New Roman" w:hAnsi="Times New Roman" w:cs="Times New Roman"/>
                <w:sz w:val="24"/>
                <w:szCs w:val="24"/>
              </w:rPr>
              <w:t>а</w:t>
            </w:r>
            <w:r w:rsidR="00CE7EC2" w:rsidRPr="00837D68">
              <w:rPr>
                <w:rFonts w:ascii="Times New Roman" w:eastAsia="Times New Roman" w:hAnsi="Times New Roman" w:cs="Times New Roman"/>
                <w:sz w:val="24"/>
                <w:szCs w:val="24"/>
              </w:rPr>
              <w:t xml:space="preserve"> тендерн</w:t>
            </w:r>
            <w:r w:rsidR="0020768C">
              <w:rPr>
                <w:rFonts w:ascii="Times New Roman" w:eastAsia="Times New Roman" w:hAnsi="Times New Roman" w:cs="Times New Roman"/>
                <w:sz w:val="24"/>
                <w:szCs w:val="24"/>
              </w:rPr>
              <w:t>а</w:t>
            </w:r>
            <w:r w:rsidR="00CE7EC2" w:rsidRPr="00837D68">
              <w:rPr>
                <w:rFonts w:ascii="Times New Roman" w:eastAsia="Times New Roman" w:hAnsi="Times New Roman" w:cs="Times New Roman"/>
                <w:sz w:val="24"/>
                <w:szCs w:val="24"/>
              </w:rPr>
              <w:t xml:space="preserve"> пропозиці</w:t>
            </w:r>
            <w:r w:rsidR="0020768C">
              <w:rPr>
                <w:rFonts w:ascii="Times New Roman" w:eastAsia="Times New Roman" w:hAnsi="Times New Roman" w:cs="Times New Roman"/>
                <w:sz w:val="24"/>
                <w:szCs w:val="24"/>
              </w:rPr>
              <w:t>я</w:t>
            </w:r>
            <w:r w:rsidR="00CE7EC2" w:rsidRPr="00837D68">
              <w:rPr>
                <w:rFonts w:ascii="Times New Roman" w:eastAsia="Times New Roman" w:hAnsi="Times New Roman" w:cs="Times New Roman"/>
                <w:sz w:val="24"/>
                <w:szCs w:val="24"/>
              </w:rPr>
              <w:t xml:space="preserve"> за формою, наведе</w:t>
            </w:r>
            <w:r w:rsidR="00CE7EC2">
              <w:rPr>
                <w:rFonts w:ascii="Times New Roman" w:eastAsia="Times New Roman" w:hAnsi="Times New Roman" w:cs="Times New Roman"/>
                <w:sz w:val="24"/>
                <w:szCs w:val="24"/>
              </w:rPr>
              <w:t xml:space="preserve">ною </w:t>
            </w:r>
            <w:r w:rsidR="00CE7EC2" w:rsidRPr="00B62D53">
              <w:rPr>
                <w:rFonts w:ascii="Times New Roman" w:eastAsia="Times New Roman" w:hAnsi="Times New Roman" w:cs="Times New Roman"/>
                <w:sz w:val="24"/>
                <w:szCs w:val="24"/>
              </w:rPr>
              <w:t xml:space="preserve">у Додатку </w:t>
            </w:r>
            <w:r w:rsidR="00A219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CE7EC2" w:rsidRPr="00B62D53">
              <w:rPr>
                <w:rFonts w:ascii="Times New Roman" w:eastAsia="Times New Roman" w:hAnsi="Times New Roman" w:cs="Times New Roman"/>
                <w:sz w:val="24"/>
                <w:szCs w:val="24"/>
              </w:rPr>
              <w:t xml:space="preserve"> </w:t>
            </w:r>
            <w:r w:rsidRPr="00EE604B">
              <w:rPr>
                <w:rFonts w:ascii="Times New Roman" w:eastAsia="Times New Roman" w:hAnsi="Times New Roman" w:cs="Times New Roman"/>
                <w:sz w:val="24"/>
                <w:szCs w:val="24"/>
              </w:rPr>
              <w:t>до тендерної документації</w:t>
            </w:r>
            <w:r w:rsidR="00CE7EC2">
              <w:rPr>
                <w:rFonts w:ascii="Times New Roman" w:eastAsia="Times New Roman" w:hAnsi="Times New Roman" w:cs="Times New Roman"/>
                <w:sz w:val="24"/>
                <w:szCs w:val="24"/>
              </w:rPr>
              <w:t>.</w:t>
            </w:r>
          </w:p>
          <w:p w:rsidR="0020768C" w:rsidRDefault="0020768C" w:rsidP="002076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315729">
              <w:rPr>
                <w:rFonts w:ascii="Times New Roman" w:eastAsia="Times New Roman" w:hAnsi="Times New Roman" w:cs="Times New Roman"/>
                <w:sz w:val="24"/>
                <w:szCs w:val="24"/>
              </w:rPr>
              <w:t xml:space="preserve"> </w:t>
            </w:r>
            <w:r w:rsidRPr="00AC4280">
              <w:rPr>
                <w:rFonts w:ascii="Times New Roman" w:eastAsia="Times New Roman" w:hAnsi="Times New Roman" w:cs="Times New Roman"/>
                <w:sz w:val="24"/>
                <w:szCs w:val="24"/>
              </w:rPr>
              <w:t xml:space="preserve">Витяг </w:t>
            </w:r>
            <w:r w:rsidRPr="00315729">
              <w:rPr>
                <w:rFonts w:ascii="Times New Roman" w:eastAsia="Times New Roman" w:hAnsi="Times New Roman" w:cs="Times New Roman"/>
                <w:sz w:val="24"/>
                <w:szCs w:val="24"/>
              </w:rPr>
              <w:t>(повний)</w:t>
            </w:r>
            <w:r w:rsidRPr="00AC4280">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315729">
              <w:rPr>
                <w:rFonts w:ascii="Times New Roman" w:eastAsia="Times New Roman" w:hAnsi="Times New Roman" w:cs="Times New Roman"/>
                <w:sz w:val="24"/>
                <w:szCs w:val="24"/>
              </w:rPr>
              <w:t>що не перевищує 30 днів до дати кінцевого строку подання тендерних пропозицій</w:t>
            </w:r>
            <w:r w:rsidRPr="00AC4280">
              <w:rPr>
                <w:rFonts w:ascii="Times New Roman" w:eastAsia="Times New Roman" w:hAnsi="Times New Roman" w:cs="Times New Roman"/>
                <w:sz w:val="24"/>
                <w:szCs w:val="24"/>
              </w:rPr>
              <w:t>.</w:t>
            </w:r>
          </w:p>
          <w:p w:rsidR="00B43D50" w:rsidRPr="00BC6C08" w:rsidRDefault="00B43D50" w:rsidP="00B43D50">
            <w:pPr>
              <w:jc w:val="both"/>
              <w:rPr>
                <w:rFonts w:ascii="Times New Roman" w:hAnsi="Times New Roman"/>
                <w:kern w:val="2"/>
                <w:sz w:val="24"/>
                <w:szCs w:val="24"/>
              </w:rPr>
            </w:pPr>
            <w:r>
              <w:rPr>
                <w:rFonts w:ascii="Times New Roman" w:eastAsia="Times New Roman" w:hAnsi="Times New Roman" w:cs="Times New Roman"/>
                <w:sz w:val="24"/>
                <w:szCs w:val="24"/>
              </w:rPr>
              <w:t xml:space="preserve">10. </w:t>
            </w:r>
            <w:r w:rsidRPr="00BC6C08">
              <w:rPr>
                <w:rFonts w:ascii="Times New Roman" w:hAnsi="Times New Roman"/>
                <w:bCs/>
                <w:kern w:val="2"/>
                <w:sz w:val="24"/>
                <w:szCs w:val="24"/>
              </w:rPr>
              <w:t>Статут або інший установчий документ</w:t>
            </w:r>
            <w:r w:rsidRPr="00BC6C08">
              <w:rPr>
                <w:rFonts w:ascii="Times New Roman" w:hAnsi="Times New Roman"/>
                <w:kern w:val="2"/>
                <w:sz w:val="24"/>
                <w:szCs w:val="24"/>
              </w:rPr>
              <w:t xml:space="preserve"> (остання редакція (копія або оригінал) </w:t>
            </w:r>
          </w:p>
          <w:p w:rsidR="00B43D50" w:rsidRPr="00BC6C08" w:rsidRDefault="00B43D50" w:rsidP="00730DF7">
            <w:pPr>
              <w:jc w:val="both"/>
              <w:rPr>
                <w:rFonts w:ascii="Times New Roman" w:hAnsi="Times New Roman"/>
                <w:kern w:val="2"/>
                <w:sz w:val="24"/>
                <w:szCs w:val="24"/>
              </w:rPr>
            </w:pPr>
            <w:r w:rsidRPr="00BC6C08">
              <w:rPr>
                <w:rFonts w:ascii="Times New Roman" w:hAnsi="Times New Roman"/>
                <w:kern w:val="2"/>
                <w:sz w:val="24"/>
                <w:szCs w:val="24"/>
              </w:rPr>
              <w:t xml:space="preserve">- </w:t>
            </w:r>
            <w:r w:rsidRPr="00BC6C08">
              <w:rPr>
                <w:rFonts w:ascii="Times New Roman" w:hAnsi="Times New Roman"/>
                <w:i/>
                <w:kern w:val="2"/>
                <w:sz w:val="24"/>
                <w:szCs w:val="24"/>
              </w:rPr>
              <w:t>для юридичних осіб</w:t>
            </w:r>
            <w:r w:rsidRPr="00BC6C08">
              <w:rPr>
                <w:rFonts w:ascii="Times New Roman" w:hAnsi="Times New Roman"/>
                <w:kern w:val="2"/>
                <w:sz w:val="24"/>
                <w:szCs w:val="24"/>
              </w:rPr>
              <w:t>.</w:t>
            </w:r>
          </w:p>
          <w:p w:rsidR="00B43D50" w:rsidRPr="00BC6C08" w:rsidRDefault="00B43D50" w:rsidP="00730DF7">
            <w:pPr>
              <w:jc w:val="both"/>
              <w:rPr>
                <w:rFonts w:ascii="Times New Roman" w:hAnsi="Times New Roman"/>
                <w:i/>
                <w:iCs/>
                <w:color w:val="000000"/>
                <w:kern w:val="2"/>
                <w:sz w:val="24"/>
                <w:szCs w:val="24"/>
                <w:shd w:val="clear" w:color="auto" w:fill="FFFFFF"/>
              </w:rPr>
            </w:pPr>
            <w:r w:rsidRPr="00BC6C08">
              <w:rPr>
                <w:rFonts w:ascii="Times New Roman" w:hAnsi="Times New Roman"/>
                <w:color w:val="000000"/>
                <w:kern w:val="2"/>
                <w:sz w:val="24"/>
                <w:szCs w:val="24"/>
                <w:shd w:val="clear" w:color="auto" w:fill="FFFFFF"/>
              </w:rPr>
              <w:t>Якщо Учасник діє на підставі модельного статуту – надається протокол загальних зборів (копія або оригінал)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BC6C08">
              <w:rPr>
                <w:rFonts w:ascii="Times New Roman" w:hAnsi="Times New Roman"/>
                <w:i/>
                <w:iCs/>
                <w:color w:val="000000"/>
                <w:kern w:val="2"/>
                <w:sz w:val="24"/>
                <w:szCs w:val="24"/>
                <w:shd w:val="clear" w:color="auto" w:fill="FFFFFF"/>
              </w:rPr>
              <w:t>(модельний статут при цьому не надається).</w:t>
            </w:r>
          </w:p>
          <w:p w:rsidR="0020768C" w:rsidRPr="00AC4280" w:rsidRDefault="0020768C" w:rsidP="0020768C">
            <w:pPr>
              <w:widowControl w:val="0"/>
              <w:tabs>
                <w:tab w:val="left" w:pos="-284"/>
                <w:tab w:val="left" w:pos="426"/>
              </w:tabs>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1</w:t>
            </w:r>
            <w:r w:rsidR="00730DF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C4280">
              <w:rPr>
                <w:rFonts w:ascii="Times New Roman" w:hAnsi="Times New Roman" w:cs="Times New Roman"/>
                <w:sz w:val="24"/>
                <w:szCs w:val="24"/>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rsidR="0020768C" w:rsidRPr="00D24E56" w:rsidRDefault="0020768C" w:rsidP="0020768C">
            <w:pPr>
              <w:widowControl w:val="0"/>
              <w:jc w:val="both"/>
              <w:rPr>
                <w:rFonts w:ascii="Times New Roman" w:eastAsia="Times New Roman" w:hAnsi="Times New Roman" w:cs="Times New Roman"/>
                <w:color w:val="000000"/>
                <w:sz w:val="24"/>
                <w:szCs w:val="24"/>
              </w:rPr>
            </w:pPr>
            <w:r w:rsidRPr="0020768C">
              <w:rPr>
                <w:rFonts w:ascii="Times New Roman" w:eastAsia="Times New Roman" w:hAnsi="Times New Roman" w:cs="Times New Roman"/>
                <w:color w:val="000000"/>
                <w:sz w:val="24"/>
                <w:szCs w:val="24"/>
              </w:rPr>
              <w:t>1</w:t>
            </w:r>
            <w:r w:rsidR="00730DF7">
              <w:rPr>
                <w:rFonts w:ascii="Times New Roman" w:eastAsia="Times New Roman" w:hAnsi="Times New Roman" w:cs="Times New Roman"/>
                <w:color w:val="000000"/>
                <w:sz w:val="24"/>
                <w:szCs w:val="24"/>
              </w:rPr>
              <w:t>2</w:t>
            </w:r>
            <w:r w:rsidRPr="0020768C">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sidRPr="00315729">
              <w:rPr>
                <w:rFonts w:ascii="Times New Roman" w:eastAsia="Times New Roman" w:hAnsi="Times New Roman" w:cs="Times New Roman"/>
                <w:color w:val="000000"/>
                <w:sz w:val="24"/>
                <w:szCs w:val="24"/>
              </w:rPr>
              <w:t>Д</w:t>
            </w:r>
            <w:r w:rsidRPr="00F77620">
              <w:rPr>
                <w:rFonts w:ascii="Times New Roman" w:eastAsia="Times New Roman" w:hAnsi="Times New Roman" w:cs="Times New Roman"/>
                <w:color w:val="000000"/>
                <w:sz w:val="24"/>
                <w:szCs w:val="24"/>
              </w:rPr>
              <w:t>остовірна інформація у вигляді довідки довільної форми,</w:t>
            </w:r>
            <w:r w:rsidRPr="00ED20FE">
              <w:rPr>
                <w:rFonts w:ascii="Times New Roman" w:eastAsia="Times New Roman" w:hAnsi="Times New Roman" w:cs="Times New Roman"/>
                <w:b/>
                <w:color w:val="000000"/>
                <w:sz w:val="24"/>
                <w:szCs w:val="24"/>
              </w:rPr>
              <w:t xml:space="preserve"> </w:t>
            </w:r>
            <w:r w:rsidRPr="00ED20FE">
              <w:rPr>
                <w:rFonts w:ascii="Times New Roman" w:eastAsia="Times New Roman" w:hAnsi="Times New Roman" w:cs="Times New Roman"/>
                <w:sz w:val="24"/>
                <w:szCs w:val="24"/>
              </w:rPr>
              <w:t>у</w:t>
            </w:r>
            <w:r w:rsidRPr="00ED20F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24E56">
              <w:rPr>
                <w:rFonts w:ascii="Times New Roman" w:eastAsia="Times New Roman" w:hAnsi="Times New Roman" w:cs="Times New Roman"/>
                <w:color w:val="000000"/>
                <w:sz w:val="24"/>
                <w:szCs w:val="24"/>
              </w:rPr>
              <w:t>Замість довідки довільної форми учасник може надати чинну ліцензію або документ дозвільного характеру.</w:t>
            </w:r>
          </w:p>
          <w:p w:rsidR="00D63A4C" w:rsidRPr="00A8654E" w:rsidRDefault="00D63A4C" w:rsidP="00D63A4C">
            <w:pPr>
              <w:jc w:val="both"/>
              <w:rPr>
                <w:rFonts w:ascii="Times New Roman" w:eastAsia="Times New Roman" w:hAnsi="Times New Roman" w:cs="Times New Roman"/>
                <w:sz w:val="24"/>
                <w:szCs w:val="24"/>
              </w:rPr>
            </w:pPr>
            <w:r w:rsidRPr="00A8654E">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A865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A8654E">
              <w:rPr>
                <w:rFonts w:ascii="Times New Roman" w:eastAsia="Times New Roman" w:hAnsi="Times New Roman" w:cs="Times New Roman"/>
                <w:sz w:val="24"/>
                <w:szCs w:val="24"/>
              </w:rPr>
              <w:t>овідка в довільній формі</w:t>
            </w:r>
            <w:r>
              <w:rPr>
                <w:rFonts w:ascii="Times New Roman" w:eastAsia="Times New Roman" w:hAnsi="Times New Roman" w:cs="Times New Roman"/>
                <w:sz w:val="24"/>
                <w:szCs w:val="24"/>
              </w:rPr>
              <w:t>, що містить відомості про підприємство та</w:t>
            </w:r>
            <w:r w:rsidRPr="00A8654E">
              <w:rPr>
                <w:rFonts w:ascii="Times New Roman" w:eastAsia="Times New Roman" w:hAnsi="Times New Roman" w:cs="Times New Roman"/>
                <w:sz w:val="24"/>
                <w:szCs w:val="24"/>
              </w:rPr>
              <w:t xml:space="preserve"> особу, що уповноважена підписувати тендерну пропозицію та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rsidR="007167A9" w:rsidRPr="00837D68" w:rsidRDefault="0020768C" w:rsidP="005078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w:t>
            </w:r>
            <w:r w:rsidR="00D63A4C">
              <w:rPr>
                <w:rFonts w:ascii="Times New Roman" w:eastAsia="Times New Roman" w:hAnsi="Times New Roman" w:cs="Times New Roman"/>
                <w:sz w:val="24"/>
                <w:szCs w:val="24"/>
              </w:rPr>
              <w:t>4</w:t>
            </w:r>
            <w:r w:rsidR="005078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w:t>
            </w:r>
            <w:r w:rsidR="007167A9" w:rsidRPr="00EE604B">
              <w:rPr>
                <w:rFonts w:ascii="Times New Roman" w:eastAsia="Times New Roman" w:hAnsi="Times New Roman" w:cs="Times New Roman"/>
                <w:sz w:val="24"/>
                <w:szCs w:val="24"/>
              </w:rPr>
              <w:t>нш</w:t>
            </w:r>
            <w:r>
              <w:rPr>
                <w:rFonts w:ascii="Times New Roman" w:eastAsia="Times New Roman" w:hAnsi="Times New Roman" w:cs="Times New Roman"/>
                <w:sz w:val="24"/>
                <w:szCs w:val="24"/>
              </w:rPr>
              <w:t>і</w:t>
            </w:r>
            <w:r w:rsidR="007167A9" w:rsidRPr="00EE604B">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и</w:t>
            </w:r>
            <w:r w:rsidR="007167A9" w:rsidRPr="00EE604B">
              <w:rPr>
                <w:rFonts w:ascii="Times New Roman" w:eastAsia="Times New Roman" w:hAnsi="Times New Roman" w:cs="Times New Roman"/>
                <w:sz w:val="24"/>
                <w:szCs w:val="24"/>
              </w:rPr>
              <w:t xml:space="preserve"> та / або інформаці</w:t>
            </w:r>
            <w:r>
              <w:rPr>
                <w:rFonts w:ascii="Times New Roman" w:eastAsia="Times New Roman" w:hAnsi="Times New Roman" w:cs="Times New Roman"/>
                <w:sz w:val="24"/>
                <w:szCs w:val="24"/>
              </w:rPr>
              <w:t>я,</w:t>
            </w:r>
            <w:r w:rsidR="007167A9" w:rsidRPr="00EE604B">
              <w:rPr>
                <w:rFonts w:ascii="Times New Roman" w:eastAsia="Times New Roman" w:hAnsi="Times New Roman" w:cs="Times New Roman"/>
                <w:sz w:val="24"/>
                <w:szCs w:val="24"/>
              </w:rPr>
              <w:t xml:space="preserve"> визначені тендерною документацією та додатками.</w:t>
            </w:r>
          </w:p>
          <w:p w:rsidR="00CE7EC2" w:rsidRDefault="00CE7EC2" w:rsidP="00CE7EC2">
            <w:pPr>
              <w:widowControl w:val="0"/>
              <w:ind w:left="57"/>
              <w:jc w:val="both"/>
              <w:rPr>
                <w:rFonts w:ascii="Times New Roman" w:eastAsia="Times New Roman" w:hAnsi="Times New Roman" w:cs="Times New Roman"/>
                <w:sz w:val="24"/>
                <w:szCs w:val="24"/>
                <w:highlight w:val="white"/>
              </w:rPr>
            </w:pP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C93BEA" w:rsidRPr="005E6827" w:rsidRDefault="00C93BEA">
            <w:pPr>
              <w:widowControl w:val="0"/>
              <w:jc w:val="both"/>
              <w:rPr>
                <w:rFonts w:ascii="Times New Roman" w:eastAsia="Times New Roman" w:hAnsi="Times New Roman" w:cs="Times New Roman"/>
                <w:i/>
                <w:sz w:val="24"/>
                <w:szCs w:val="24"/>
              </w:rPr>
            </w:pPr>
            <w:r w:rsidRPr="000E6DAA">
              <w:rPr>
                <w:rFonts w:ascii="Times New Roman" w:eastAsia="Times New Roman" w:hAnsi="Times New Roman" w:cs="Times New Roman"/>
                <w:b/>
                <w:sz w:val="24"/>
                <w:szCs w:val="24"/>
                <w:highlight w:val="white"/>
              </w:rPr>
              <w:t>Переможець процедури закупівлі у строк, що не перевищує</w:t>
            </w:r>
            <w:r w:rsidRPr="000E6DAA">
              <w:rPr>
                <w:rFonts w:ascii="Times New Roman" w:eastAsia="Times New Roman" w:hAnsi="Times New Roman" w:cs="Times New Roman"/>
                <w:sz w:val="24"/>
                <w:szCs w:val="24"/>
                <w:highlight w:val="white"/>
              </w:rPr>
              <w:t xml:space="preserve"> </w:t>
            </w:r>
            <w:r w:rsidRPr="000E6DAA">
              <w:rPr>
                <w:rFonts w:ascii="Times New Roman" w:eastAsia="Times New Roman" w:hAnsi="Times New Roman" w:cs="Times New Roman"/>
                <w:b/>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0E6DAA">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 повинен надати замовнику шляхом </w:t>
            </w:r>
            <w:r w:rsidRPr="005E6827">
              <w:rPr>
                <w:rFonts w:ascii="Times New Roman" w:eastAsia="Times New Roman" w:hAnsi="Times New Roman" w:cs="Times New Roman"/>
                <w:i/>
                <w:sz w:val="24"/>
                <w:szCs w:val="24"/>
              </w:rPr>
              <w:t xml:space="preserve">оприлюднення в електронній системі закупівель документи, встановлені в Додатку </w:t>
            </w:r>
            <w:r>
              <w:rPr>
                <w:rFonts w:ascii="Times New Roman" w:eastAsia="Times New Roman" w:hAnsi="Times New Roman" w:cs="Times New Roman"/>
                <w:i/>
                <w:sz w:val="24"/>
                <w:szCs w:val="24"/>
              </w:rPr>
              <w:t>2</w:t>
            </w:r>
            <w:r w:rsidRPr="005E6827">
              <w:rPr>
                <w:rFonts w:ascii="Times New Roman" w:eastAsia="Times New Roman" w:hAnsi="Times New Roman" w:cs="Times New Roman"/>
                <w:i/>
                <w:sz w:val="24"/>
                <w:szCs w:val="24"/>
              </w:rPr>
              <w:t xml:space="preserve"> (для переможця).</w:t>
            </w:r>
          </w:p>
          <w:p w:rsidR="00C93BEA" w:rsidRPr="005E6827" w:rsidRDefault="00C93BEA">
            <w:pPr>
              <w:widowControl w:val="0"/>
              <w:jc w:val="both"/>
              <w:rPr>
                <w:rFonts w:ascii="Times New Roman" w:eastAsia="Times New Roman" w:hAnsi="Times New Roman" w:cs="Times New Roman"/>
                <w:b/>
                <w:sz w:val="24"/>
                <w:szCs w:val="24"/>
              </w:rPr>
            </w:pPr>
            <w:r w:rsidRPr="005E682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93BEA" w:rsidRDefault="00C93BEA">
            <w:pPr>
              <w:widowControl w:val="0"/>
              <w:jc w:val="both"/>
              <w:rPr>
                <w:rFonts w:ascii="Times New Roman" w:eastAsia="Times New Roman" w:hAnsi="Times New Roman" w:cs="Times New Roman"/>
                <w:b/>
                <w:i/>
                <w:sz w:val="24"/>
                <w:szCs w:val="24"/>
              </w:rPr>
            </w:pPr>
            <w:r w:rsidRPr="005E6827">
              <w:rPr>
                <w:rFonts w:ascii="Times New Roman" w:eastAsia="Times New Roman" w:hAnsi="Times New Roman" w:cs="Times New Roman"/>
                <w:b/>
                <w:i/>
                <w:sz w:val="24"/>
                <w:szCs w:val="24"/>
              </w:rPr>
              <w:t>Опис та приклади формальних</w:t>
            </w:r>
            <w:r>
              <w:rPr>
                <w:rFonts w:ascii="Times New Roman" w:eastAsia="Times New Roman" w:hAnsi="Times New Roman" w:cs="Times New Roman"/>
                <w:b/>
                <w:i/>
                <w:sz w:val="24"/>
                <w:szCs w:val="24"/>
              </w:rPr>
              <w:t xml:space="preserve"> несуттєвих помилок.</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93BEA" w:rsidRDefault="00C93BE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уживання великої літери;</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уживання розділових знаків та відмінювання слів у реченні;</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використання слова або мовного звороту, запозичених з іншої мови;</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правил переносу частини слова з рядка в рядок;</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написання слів разом та/або окремо, та/або через дефіс;</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3BEA" w:rsidRDefault="00C93BE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93BEA" w:rsidRDefault="00C93BEA">
            <w:pPr>
              <w:widowControl w:val="0"/>
              <w:ind w:left="40" w:hanging="20"/>
              <w:jc w:val="both"/>
              <w:rPr>
                <w:rFonts w:ascii="Times New Roman" w:eastAsia="Times New Roman" w:hAnsi="Times New Roman" w:cs="Times New Roman"/>
                <w:color w:val="000000"/>
                <w:sz w:val="24"/>
                <w:szCs w:val="24"/>
              </w:rPr>
            </w:pPr>
          </w:p>
          <w:p w:rsidR="00C93BEA" w:rsidRDefault="00C93BE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32FF2" w:rsidRDefault="00532FF2">
            <w:pPr>
              <w:widowControl w:val="0"/>
              <w:ind w:left="40" w:hanging="20"/>
              <w:jc w:val="both"/>
              <w:rPr>
                <w:rFonts w:ascii="Times New Roman" w:eastAsia="Times New Roman" w:hAnsi="Times New Roman" w:cs="Times New Roman"/>
                <w:color w:val="000000"/>
                <w:sz w:val="24"/>
                <w:szCs w:val="24"/>
              </w:rPr>
            </w:pPr>
          </w:p>
          <w:p w:rsidR="00C93BEA" w:rsidRPr="00D81DDD" w:rsidRDefault="00C93BEA">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D81DDD">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81DDD">
              <w:rPr>
                <w:rFonts w:ascii="Times New Roman" w:eastAsia="Times New Roman" w:hAnsi="Times New Roman" w:cs="Times New Roman"/>
                <w:color w:val="000000"/>
                <w:sz w:val="24"/>
                <w:szCs w:val="24"/>
              </w:rPr>
              <w:t>скан-копій</w:t>
            </w:r>
            <w:proofErr w:type="spellEnd"/>
            <w:r w:rsidRPr="00D81DDD">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C93BEA" w:rsidRPr="00D81DDD" w:rsidRDefault="00C93BEA">
            <w:pPr>
              <w:jc w:val="both"/>
              <w:rPr>
                <w:rFonts w:ascii="Times New Roman" w:eastAsia="Times New Roman" w:hAnsi="Times New Roman" w:cs="Times New Roman"/>
                <w:color w:val="000000"/>
                <w:sz w:val="24"/>
                <w:szCs w:val="24"/>
              </w:rPr>
            </w:pPr>
            <w:r w:rsidRPr="00D81DDD">
              <w:rPr>
                <w:rFonts w:ascii="Times New Roman" w:eastAsia="Times New Roman" w:hAnsi="Times New Roman" w:cs="Times New Roman"/>
                <w:color w:val="000000"/>
                <w:sz w:val="24"/>
                <w:szCs w:val="24"/>
              </w:rPr>
              <w:t>1) документи мають бути чіткими та розбірливими для читання;</w:t>
            </w:r>
          </w:p>
          <w:p w:rsidR="00C93BEA" w:rsidRPr="00D81DDD" w:rsidRDefault="00C93BEA">
            <w:pPr>
              <w:jc w:val="both"/>
              <w:rPr>
                <w:rFonts w:ascii="Times New Roman" w:eastAsia="Times New Roman" w:hAnsi="Times New Roman" w:cs="Times New Roman"/>
                <w:color w:val="000000"/>
                <w:sz w:val="24"/>
                <w:szCs w:val="24"/>
              </w:rPr>
            </w:pPr>
            <w:r w:rsidRPr="00D81DD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81DDD">
              <w:rPr>
                <w:rFonts w:ascii="Times New Roman" w:eastAsia="Times New Roman" w:hAnsi="Times New Roman" w:cs="Times New Roman"/>
                <w:sz w:val="24"/>
                <w:szCs w:val="24"/>
              </w:rPr>
              <w:t>сом (УЕП)</w:t>
            </w:r>
            <w:r w:rsidRPr="00D81DDD">
              <w:rPr>
                <w:rFonts w:ascii="Times New Roman" w:eastAsia="Times New Roman" w:hAnsi="Times New Roman" w:cs="Times New Roman"/>
                <w:color w:val="000000"/>
                <w:sz w:val="24"/>
                <w:szCs w:val="24"/>
              </w:rPr>
              <w:t>;</w:t>
            </w:r>
          </w:p>
          <w:p w:rsidR="00C93BEA" w:rsidRPr="00D81DDD" w:rsidRDefault="00C93BEA">
            <w:pPr>
              <w:jc w:val="both"/>
              <w:rPr>
                <w:rFonts w:ascii="Times New Roman" w:eastAsia="Times New Roman" w:hAnsi="Times New Roman" w:cs="Times New Roman"/>
                <w:color w:val="000000"/>
                <w:sz w:val="24"/>
                <w:szCs w:val="24"/>
              </w:rPr>
            </w:pPr>
            <w:r w:rsidRPr="00D81DD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93BEA" w:rsidRPr="00D81DDD" w:rsidRDefault="00C93BEA">
            <w:pPr>
              <w:jc w:val="both"/>
              <w:rPr>
                <w:rFonts w:ascii="Times New Roman" w:eastAsia="Times New Roman" w:hAnsi="Times New Roman" w:cs="Times New Roman"/>
                <w:color w:val="000000"/>
                <w:sz w:val="24"/>
                <w:szCs w:val="24"/>
              </w:rPr>
            </w:pPr>
            <w:r w:rsidRPr="00D81DDD">
              <w:rPr>
                <w:rFonts w:ascii="Times New Roman" w:eastAsia="Times New Roman" w:hAnsi="Times New Roman" w:cs="Times New Roman"/>
                <w:color w:val="000000"/>
                <w:sz w:val="24"/>
                <w:szCs w:val="24"/>
              </w:rPr>
              <w:t>Винятки:</w:t>
            </w:r>
          </w:p>
          <w:p w:rsidR="00C93BEA" w:rsidRPr="00D81DDD" w:rsidRDefault="00C93BEA">
            <w:pPr>
              <w:jc w:val="both"/>
              <w:rPr>
                <w:rFonts w:ascii="Times New Roman" w:eastAsia="Times New Roman" w:hAnsi="Times New Roman" w:cs="Times New Roman"/>
                <w:color w:val="000000"/>
                <w:sz w:val="24"/>
                <w:szCs w:val="24"/>
              </w:rPr>
            </w:pPr>
            <w:r w:rsidRPr="00D81DDD">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93BEA" w:rsidRPr="00D81DDD" w:rsidRDefault="00C93BEA">
            <w:pPr>
              <w:widowControl w:val="0"/>
              <w:jc w:val="both"/>
              <w:rPr>
                <w:rFonts w:ascii="Times New Roman" w:eastAsia="Times New Roman" w:hAnsi="Times New Roman" w:cs="Times New Roman"/>
                <w:color w:val="000000"/>
                <w:sz w:val="24"/>
                <w:szCs w:val="24"/>
              </w:rPr>
            </w:pPr>
            <w:r w:rsidRPr="00D81DDD">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w:t>
            </w:r>
            <w:r w:rsidRPr="00D81DDD">
              <w:rPr>
                <w:rFonts w:ascii="Times New Roman" w:eastAsia="Times New Roman" w:hAnsi="Times New Roman" w:cs="Times New Roman"/>
                <w:color w:val="000000"/>
                <w:sz w:val="24"/>
                <w:szCs w:val="24"/>
              </w:rPr>
              <w:lastRenderedPageBreak/>
              <w:t xml:space="preserve">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93BEA" w:rsidRPr="00D81DDD" w:rsidRDefault="00C93BEA">
            <w:pPr>
              <w:widowControl w:val="0"/>
              <w:ind w:left="40" w:hanging="20"/>
              <w:jc w:val="both"/>
              <w:rPr>
                <w:rFonts w:ascii="Times New Roman" w:eastAsia="Times New Roman" w:hAnsi="Times New Roman" w:cs="Times New Roman"/>
                <w:sz w:val="24"/>
                <w:szCs w:val="24"/>
              </w:rPr>
            </w:pPr>
            <w:r w:rsidRPr="00D81DD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81DD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93BEA" w:rsidRPr="00D81DDD" w:rsidRDefault="00C93BEA">
            <w:pPr>
              <w:widowControl w:val="0"/>
              <w:ind w:left="40" w:hanging="20"/>
              <w:jc w:val="both"/>
              <w:rPr>
                <w:rFonts w:ascii="Times New Roman" w:eastAsia="Times New Roman" w:hAnsi="Times New Roman" w:cs="Times New Roman"/>
                <w:color w:val="000000"/>
                <w:sz w:val="24"/>
                <w:szCs w:val="24"/>
              </w:rPr>
            </w:pPr>
            <w:r w:rsidRPr="00D81DDD">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D81DDD">
              <w:rPr>
                <w:rFonts w:ascii="Times New Roman" w:eastAsia="Times New Roman" w:hAnsi="Times New Roman" w:cs="Times New Roman"/>
                <w:color w:val="000000"/>
                <w:sz w:val="24"/>
                <w:szCs w:val="24"/>
              </w:rPr>
              <w:t>засвідчувального</w:t>
            </w:r>
            <w:proofErr w:type="spellEnd"/>
            <w:r w:rsidRPr="00D81DDD">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93BEA" w:rsidRDefault="00C93BE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93BEA" w:rsidRDefault="00C93BE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93BEA" w:rsidRDefault="00C93BEA">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965EEC" w:rsidTr="002D50F9">
        <w:trPr>
          <w:trHeight w:val="913"/>
          <w:jc w:val="center"/>
        </w:trPr>
        <w:tc>
          <w:tcPr>
            <w:tcW w:w="705" w:type="dxa"/>
          </w:tcPr>
          <w:p w:rsidR="00965EEC" w:rsidRPr="00F6060E" w:rsidRDefault="00965EEC" w:rsidP="00965EEC">
            <w:pPr>
              <w:widowControl w:val="0"/>
              <w:jc w:val="center"/>
              <w:rPr>
                <w:rFonts w:ascii="Times New Roman" w:eastAsia="Times New Roman" w:hAnsi="Times New Roman" w:cs="Times New Roman"/>
                <w:sz w:val="24"/>
                <w:szCs w:val="24"/>
              </w:rPr>
            </w:pPr>
            <w:r w:rsidRPr="00F6060E">
              <w:rPr>
                <w:rFonts w:ascii="Times New Roman" w:eastAsia="Times New Roman" w:hAnsi="Times New Roman" w:cs="Times New Roman"/>
                <w:color w:val="000000"/>
                <w:sz w:val="24"/>
                <w:szCs w:val="24"/>
              </w:rPr>
              <w:lastRenderedPageBreak/>
              <w:t>2</w:t>
            </w:r>
          </w:p>
        </w:tc>
        <w:tc>
          <w:tcPr>
            <w:tcW w:w="2835" w:type="dxa"/>
          </w:tcPr>
          <w:p w:rsidR="00965EEC" w:rsidRPr="00F6060E" w:rsidRDefault="00965EEC" w:rsidP="00965EEC">
            <w:pPr>
              <w:widowControl w:val="0"/>
              <w:rPr>
                <w:rFonts w:ascii="Times New Roman" w:eastAsia="Times New Roman" w:hAnsi="Times New Roman" w:cs="Times New Roman"/>
                <w:sz w:val="24"/>
                <w:szCs w:val="24"/>
              </w:rPr>
            </w:pPr>
            <w:bookmarkStart w:id="5" w:name="_heading=h.tyjcwt" w:colFirst="0" w:colLast="0"/>
            <w:bookmarkEnd w:id="5"/>
            <w:r w:rsidRPr="00F6060E">
              <w:rPr>
                <w:rFonts w:ascii="Times New Roman" w:eastAsia="Times New Roman" w:hAnsi="Times New Roman" w:cs="Times New Roman"/>
                <w:b/>
                <w:color w:val="000000"/>
                <w:sz w:val="24"/>
                <w:szCs w:val="24"/>
              </w:rPr>
              <w:t>Забезпечення тендерної пропозиції</w:t>
            </w:r>
          </w:p>
        </w:tc>
        <w:tc>
          <w:tcPr>
            <w:tcW w:w="6420" w:type="dxa"/>
          </w:tcPr>
          <w:p w:rsidR="00965EEC" w:rsidRPr="00F6060E" w:rsidRDefault="00965EEC" w:rsidP="00965EEC">
            <w:pPr>
              <w:autoSpaceDE w:val="0"/>
              <w:autoSpaceDN w:val="0"/>
              <w:adjustRightInd w:val="0"/>
              <w:jc w:val="both"/>
              <w:rPr>
                <w:rFonts w:ascii="Times New Roman" w:hAnsi="Times New Roman"/>
              </w:rPr>
            </w:pPr>
            <w:proofErr w:type="spellStart"/>
            <w:r w:rsidRPr="00F6060E">
              <w:rPr>
                <w:rFonts w:ascii="Times New Roman" w:hAnsi="Times New Roman"/>
                <w:color w:val="000000"/>
                <w:lang w:val="en-US"/>
              </w:rPr>
              <w:t>Не</w:t>
            </w:r>
            <w:proofErr w:type="spellEnd"/>
            <w:r w:rsidRPr="00F6060E">
              <w:rPr>
                <w:rFonts w:ascii="Times New Roman" w:hAnsi="Times New Roman"/>
                <w:color w:val="000000"/>
                <w:lang w:val="en-US"/>
              </w:rPr>
              <w:t xml:space="preserve"> </w:t>
            </w:r>
            <w:proofErr w:type="spellStart"/>
            <w:r w:rsidRPr="00F6060E">
              <w:rPr>
                <w:rFonts w:ascii="Times New Roman" w:hAnsi="Times New Roman"/>
                <w:color w:val="000000"/>
                <w:lang w:val="en-US"/>
              </w:rPr>
              <w:t>вимагається</w:t>
            </w:r>
            <w:proofErr w:type="spellEnd"/>
          </w:p>
        </w:tc>
      </w:tr>
      <w:tr w:rsidR="00C93BEA">
        <w:trPr>
          <w:trHeight w:val="1119"/>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93BEA" w:rsidRDefault="00C93B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65EEC" w:rsidRPr="00965EEC" w:rsidRDefault="00965EEC" w:rsidP="00965EEC">
            <w:pPr>
              <w:jc w:val="both"/>
              <w:rPr>
                <w:rFonts w:ascii="Times New Roman" w:eastAsia="Times New Roman" w:hAnsi="Times New Roman" w:cs="Times New Roman"/>
                <w:sz w:val="24"/>
                <w:szCs w:val="24"/>
              </w:rPr>
            </w:pPr>
            <w:r w:rsidRPr="00965EEC">
              <w:rPr>
                <w:rFonts w:ascii="Times New Roman" w:hAnsi="Times New Roman" w:cs="Times New Roman"/>
                <w:sz w:val="24"/>
                <w:szCs w:val="24"/>
                <w:lang w:eastAsia="en-US"/>
              </w:rPr>
              <w:t xml:space="preserve">Умови повернення чи неповернення забезпечення тендерної пропозиції не передбачається, оскільки забезпечення тендерної пропозиції </w:t>
            </w:r>
          </w:p>
          <w:p w:rsidR="00C93BEA" w:rsidRPr="00965EEC" w:rsidRDefault="00C93BEA" w:rsidP="007A748F">
            <w:pPr>
              <w:widowControl w:val="0"/>
              <w:shd w:val="clear" w:color="auto" w:fill="FFFFFF"/>
              <w:ind w:right="120"/>
              <w:jc w:val="both"/>
              <w:rPr>
                <w:rFonts w:ascii="Times New Roman" w:eastAsia="Times New Roman" w:hAnsi="Times New Roman" w:cs="Times New Roman"/>
                <w:sz w:val="24"/>
                <w:szCs w:val="24"/>
              </w:rPr>
            </w:pPr>
          </w:p>
        </w:tc>
      </w:tr>
      <w:tr w:rsidR="00C93BEA">
        <w:trPr>
          <w:trHeight w:val="560"/>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93BEA" w:rsidRDefault="00C93B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93BEA" w:rsidRPr="0041414B" w:rsidRDefault="00C93BEA">
            <w:pPr>
              <w:widowControl w:val="0"/>
              <w:jc w:val="both"/>
              <w:rPr>
                <w:rFonts w:ascii="Times New Roman" w:eastAsia="Times New Roman" w:hAnsi="Times New Roman" w:cs="Times New Roman"/>
                <w:sz w:val="24"/>
                <w:szCs w:val="24"/>
              </w:rPr>
            </w:pPr>
            <w:r w:rsidRPr="0041414B">
              <w:rPr>
                <w:rFonts w:ascii="Times New Roman" w:eastAsia="Times New Roman" w:hAnsi="Times New Roman" w:cs="Times New Roman"/>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rsidR="00C93BEA" w:rsidRPr="0041414B" w:rsidRDefault="00C93BEA">
            <w:pPr>
              <w:widowControl w:val="0"/>
              <w:jc w:val="both"/>
              <w:rPr>
                <w:rFonts w:ascii="Times New Roman" w:eastAsia="Times New Roman" w:hAnsi="Times New Roman" w:cs="Times New Roman"/>
                <w:sz w:val="24"/>
                <w:szCs w:val="24"/>
              </w:rPr>
            </w:pPr>
            <w:r w:rsidRPr="0041414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93BEA" w:rsidRDefault="00C93BEA">
            <w:pPr>
              <w:widowControl w:val="0"/>
              <w:jc w:val="both"/>
              <w:rPr>
                <w:rFonts w:ascii="Times New Roman" w:eastAsia="Times New Roman" w:hAnsi="Times New Roman" w:cs="Times New Roman"/>
                <w:sz w:val="24"/>
                <w:szCs w:val="24"/>
                <w:u w:val="single"/>
              </w:rPr>
            </w:pPr>
            <w:r w:rsidRPr="0041414B">
              <w:rPr>
                <w:rFonts w:ascii="Times New Roman" w:eastAsia="Times New Roman" w:hAnsi="Times New Roman" w:cs="Times New Roman"/>
                <w:sz w:val="24"/>
                <w:szCs w:val="24"/>
              </w:rPr>
              <w:t xml:space="preserve">Учасник процедури закупівлі </w:t>
            </w:r>
            <w:r w:rsidRPr="0041414B">
              <w:rPr>
                <w:rFonts w:ascii="Times New Roman" w:eastAsia="Times New Roman" w:hAnsi="Times New Roman" w:cs="Times New Roman"/>
                <w:sz w:val="24"/>
                <w:szCs w:val="24"/>
                <w:u w:val="single"/>
              </w:rPr>
              <w:t>має право</w:t>
            </w:r>
            <w:r>
              <w:rPr>
                <w:rFonts w:ascii="Times New Roman" w:eastAsia="Times New Roman" w:hAnsi="Times New Roman" w:cs="Times New Roman"/>
                <w:sz w:val="24"/>
                <w:szCs w:val="24"/>
                <w:u w:val="single"/>
              </w:rPr>
              <w:t>:</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93BEA" w:rsidRDefault="00C93BE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3BEA">
        <w:trPr>
          <w:trHeight w:val="1119"/>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93BEA" w:rsidRPr="00DF73F8" w:rsidRDefault="00DF73F8" w:rsidP="00703257">
            <w:pPr>
              <w:widowControl w:val="0"/>
              <w:rPr>
                <w:rFonts w:ascii="Times New Roman" w:eastAsia="Times New Roman" w:hAnsi="Times New Roman" w:cs="Times New Roman"/>
                <w:sz w:val="24"/>
                <w:szCs w:val="24"/>
              </w:rPr>
            </w:pPr>
            <w:r w:rsidRPr="00DF73F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C93BEA" w:rsidRDefault="00C93BEA" w:rsidP="00C62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93BEA" w:rsidRDefault="00C93BEA" w:rsidP="00C62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DF73F8" w:rsidRPr="00DF73F8" w:rsidRDefault="00DF73F8" w:rsidP="00C62333">
            <w:pPr>
              <w:widowControl w:val="0"/>
              <w:ind w:right="120"/>
              <w:jc w:val="both"/>
              <w:rPr>
                <w:rFonts w:ascii="Times New Roman" w:eastAsia="Times New Roman" w:hAnsi="Times New Roman" w:cs="Times New Roman"/>
                <w:b/>
                <w:sz w:val="24"/>
                <w:szCs w:val="24"/>
              </w:rPr>
            </w:pPr>
            <w:r w:rsidRPr="00DF73F8">
              <w:rPr>
                <w:rFonts w:ascii="Times New Roman" w:eastAsia="Times New Roman" w:hAnsi="Times New Roman" w:cs="Times New Roman"/>
                <w:b/>
                <w:sz w:val="24"/>
                <w:szCs w:val="24"/>
              </w:rPr>
              <w:t>Підстави, визначені пунктом 44 Особливостей.</w:t>
            </w:r>
          </w:p>
          <w:p w:rsidR="00DF73F8" w:rsidRPr="00DF73F8" w:rsidRDefault="00DF73F8" w:rsidP="00C62333">
            <w:pPr>
              <w:widowControl w:val="0"/>
              <w:pBdr>
                <w:top w:val="nil"/>
                <w:left w:val="nil"/>
                <w:bottom w:val="nil"/>
                <w:right w:val="nil"/>
                <w:between w:val="nil"/>
              </w:pBdr>
              <w:jc w:val="both"/>
              <w:rPr>
                <w:rFonts w:ascii="Times New Roman" w:eastAsia="Times New Roman" w:hAnsi="Times New Roman" w:cs="Times New Roman"/>
                <w:sz w:val="24"/>
                <w:szCs w:val="24"/>
              </w:rPr>
            </w:pPr>
            <w:r w:rsidRPr="00DF73F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F73F8" w:rsidRPr="00DF73F8" w:rsidRDefault="00DF73F8" w:rsidP="00C62333">
            <w:pPr>
              <w:widowControl w:val="0"/>
              <w:pBdr>
                <w:top w:val="nil"/>
                <w:left w:val="nil"/>
                <w:bottom w:val="nil"/>
                <w:right w:val="nil"/>
                <w:between w:val="nil"/>
              </w:pBdr>
              <w:jc w:val="both"/>
              <w:rPr>
                <w:rFonts w:ascii="Times New Roman" w:eastAsia="Times New Roman" w:hAnsi="Times New Roman" w:cs="Times New Roman"/>
                <w:sz w:val="24"/>
                <w:szCs w:val="24"/>
              </w:rPr>
            </w:pPr>
            <w:r w:rsidRPr="00DF73F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F73F8" w:rsidRPr="00DF73F8" w:rsidRDefault="00DF73F8" w:rsidP="00C62333">
            <w:pPr>
              <w:widowControl w:val="0"/>
              <w:pBdr>
                <w:top w:val="nil"/>
                <w:left w:val="nil"/>
                <w:bottom w:val="nil"/>
                <w:right w:val="nil"/>
                <w:between w:val="nil"/>
              </w:pBdr>
              <w:jc w:val="both"/>
              <w:rPr>
                <w:rFonts w:ascii="Times New Roman" w:eastAsia="Times New Roman" w:hAnsi="Times New Roman" w:cs="Times New Roman"/>
                <w:sz w:val="24"/>
                <w:szCs w:val="24"/>
              </w:rPr>
            </w:pPr>
            <w:r w:rsidRPr="00DF73F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F73F8" w:rsidRPr="00DF73F8" w:rsidRDefault="00DF73F8" w:rsidP="00C62333">
            <w:pPr>
              <w:widowControl w:val="0"/>
              <w:pBdr>
                <w:top w:val="nil"/>
                <w:left w:val="nil"/>
                <w:bottom w:val="nil"/>
                <w:right w:val="nil"/>
                <w:between w:val="nil"/>
              </w:pBdr>
              <w:jc w:val="both"/>
              <w:rPr>
                <w:rFonts w:ascii="Times New Roman" w:eastAsia="Times New Roman" w:hAnsi="Times New Roman" w:cs="Times New Roman"/>
                <w:sz w:val="24"/>
                <w:szCs w:val="24"/>
              </w:rPr>
            </w:pPr>
            <w:r w:rsidRPr="00DF73F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73F8" w:rsidRPr="00DF73F8" w:rsidRDefault="00DF73F8" w:rsidP="00C62333">
            <w:pPr>
              <w:widowControl w:val="0"/>
              <w:pBdr>
                <w:top w:val="nil"/>
                <w:left w:val="nil"/>
                <w:bottom w:val="nil"/>
                <w:right w:val="nil"/>
                <w:between w:val="nil"/>
              </w:pBdr>
              <w:jc w:val="both"/>
              <w:rPr>
                <w:rFonts w:ascii="Times New Roman" w:eastAsia="Times New Roman" w:hAnsi="Times New Roman" w:cs="Times New Roman"/>
                <w:sz w:val="24"/>
                <w:szCs w:val="24"/>
              </w:rPr>
            </w:pPr>
            <w:r w:rsidRPr="00DF73F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DF73F8">
              <w:rPr>
                <w:rFonts w:ascii="Times New Roman" w:eastAsia="Times New Roman" w:hAnsi="Times New Roman" w:cs="Times New Roman"/>
                <w:sz w:val="24"/>
                <w:szCs w:val="24"/>
              </w:rPr>
              <w:t>“Про</w:t>
            </w:r>
            <w:proofErr w:type="spellEnd"/>
            <w:r w:rsidRPr="00DF73F8">
              <w:rPr>
                <w:rFonts w:ascii="Times New Roman" w:eastAsia="Times New Roman" w:hAnsi="Times New Roman" w:cs="Times New Roman"/>
                <w:sz w:val="24"/>
                <w:szCs w:val="24"/>
              </w:rPr>
              <w:t xml:space="preserve"> захист економічної </w:t>
            </w:r>
            <w:proofErr w:type="spellStart"/>
            <w:r w:rsidRPr="00DF73F8">
              <w:rPr>
                <w:rFonts w:ascii="Times New Roman" w:eastAsia="Times New Roman" w:hAnsi="Times New Roman" w:cs="Times New Roman"/>
                <w:sz w:val="24"/>
                <w:szCs w:val="24"/>
              </w:rPr>
              <w:t>конкуренції”</w:t>
            </w:r>
            <w:proofErr w:type="spellEnd"/>
            <w:r w:rsidRPr="00DF73F8">
              <w:rPr>
                <w:rFonts w:ascii="Times New Roman" w:eastAsia="Times New Roman" w:hAnsi="Times New Roman" w:cs="Times New Roman"/>
                <w:sz w:val="24"/>
                <w:szCs w:val="24"/>
              </w:rPr>
              <w:t xml:space="preserve">, у вигляді вчинення </w:t>
            </w:r>
            <w:proofErr w:type="spellStart"/>
            <w:r w:rsidRPr="00DF73F8">
              <w:rPr>
                <w:rFonts w:ascii="Times New Roman" w:eastAsia="Times New Roman" w:hAnsi="Times New Roman" w:cs="Times New Roman"/>
                <w:sz w:val="24"/>
                <w:szCs w:val="24"/>
              </w:rPr>
              <w:t>антиконкурентних</w:t>
            </w:r>
            <w:proofErr w:type="spellEnd"/>
            <w:r w:rsidRPr="00DF73F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F73F8" w:rsidRPr="00DF73F8" w:rsidRDefault="00DF73F8" w:rsidP="00C62333">
            <w:pPr>
              <w:widowControl w:val="0"/>
              <w:pBdr>
                <w:top w:val="nil"/>
                <w:left w:val="nil"/>
                <w:bottom w:val="nil"/>
                <w:right w:val="nil"/>
                <w:between w:val="nil"/>
              </w:pBdr>
              <w:jc w:val="both"/>
              <w:rPr>
                <w:rFonts w:ascii="Times New Roman" w:eastAsia="Times New Roman" w:hAnsi="Times New Roman" w:cs="Times New Roman"/>
                <w:sz w:val="24"/>
                <w:szCs w:val="24"/>
              </w:rPr>
            </w:pPr>
            <w:r w:rsidRPr="00DF73F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73F8" w:rsidRPr="00DF73F8" w:rsidRDefault="00DF73F8" w:rsidP="00C62333">
            <w:pPr>
              <w:widowControl w:val="0"/>
              <w:pBdr>
                <w:top w:val="nil"/>
                <w:left w:val="nil"/>
                <w:bottom w:val="nil"/>
                <w:right w:val="nil"/>
                <w:between w:val="nil"/>
              </w:pBdr>
              <w:jc w:val="both"/>
              <w:rPr>
                <w:rFonts w:ascii="Times New Roman" w:eastAsia="Times New Roman" w:hAnsi="Times New Roman" w:cs="Times New Roman"/>
                <w:sz w:val="24"/>
                <w:szCs w:val="24"/>
              </w:rPr>
            </w:pPr>
            <w:r w:rsidRPr="00DF73F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73F8" w:rsidRPr="00DF73F8" w:rsidRDefault="00DF73F8" w:rsidP="00C62333">
            <w:pPr>
              <w:widowControl w:val="0"/>
              <w:pBdr>
                <w:top w:val="nil"/>
                <w:left w:val="nil"/>
                <w:bottom w:val="nil"/>
                <w:right w:val="nil"/>
                <w:between w:val="nil"/>
              </w:pBdr>
              <w:jc w:val="both"/>
              <w:rPr>
                <w:rFonts w:ascii="Times New Roman" w:eastAsia="Times New Roman" w:hAnsi="Times New Roman" w:cs="Times New Roman"/>
                <w:sz w:val="24"/>
                <w:szCs w:val="24"/>
              </w:rPr>
            </w:pPr>
            <w:r w:rsidRPr="00DF73F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F73F8" w:rsidRPr="00DF73F8" w:rsidRDefault="00DF73F8" w:rsidP="00C62333">
            <w:pPr>
              <w:widowControl w:val="0"/>
              <w:pBdr>
                <w:top w:val="nil"/>
                <w:left w:val="nil"/>
                <w:bottom w:val="nil"/>
                <w:right w:val="nil"/>
                <w:between w:val="nil"/>
              </w:pBdr>
              <w:jc w:val="both"/>
              <w:rPr>
                <w:rFonts w:ascii="Times New Roman" w:eastAsia="Times New Roman" w:hAnsi="Times New Roman" w:cs="Times New Roman"/>
                <w:sz w:val="24"/>
                <w:szCs w:val="24"/>
              </w:rPr>
            </w:pPr>
            <w:r w:rsidRPr="00DF73F8">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нього відкрита </w:t>
            </w:r>
            <w:r w:rsidRPr="00DF73F8">
              <w:rPr>
                <w:rFonts w:ascii="Times New Roman" w:eastAsia="Times New Roman" w:hAnsi="Times New Roman" w:cs="Times New Roman"/>
                <w:sz w:val="24"/>
                <w:szCs w:val="24"/>
              </w:rPr>
              <w:lastRenderedPageBreak/>
              <w:t>ліквідаційна процедура;</w:t>
            </w:r>
          </w:p>
          <w:p w:rsidR="00DF73F8" w:rsidRPr="00DF73F8" w:rsidRDefault="00DF73F8" w:rsidP="00C62333">
            <w:pPr>
              <w:widowControl w:val="0"/>
              <w:pBdr>
                <w:top w:val="nil"/>
                <w:left w:val="nil"/>
                <w:bottom w:val="nil"/>
                <w:right w:val="nil"/>
                <w:between w:val="nil"/>
              </w:pBdr>
              <w:jc w:val="both"/>
              <w:rPr>
                <w:rFonts w:ascii="Times New Roman" w:eastAsia="Times New Roman" w:hAnsi="Times New Roman" w:cs="Times New Roman"/>
                <w:sz w:val="24"/>
                <w:szCs w:val="24"/>
              </w:rPr>
            </w:pPr>
            <w:r w:rsidRPr="00DF73F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DF73F8">
              <w:rPr>
                <w:rFonts w:ascii="Times New Roman" w:eastAsia="Times New Roman" w:hAnsi="Times New Roman" w:cs="Times New Roman"/>
                <w:sz w:val="24"/>
                <w:szCs w:val="24"/>
              </w:rPr>
              <w:t>“Про</w:t>
            </w:r>
            <w:proofErr w:type="spellEnd"/>
            <w:r w:rsidRPr="00DF73F8">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DF73F8">
              <w:rPr>
                <w:rFonts w:ascii="Times New Roman" w:eastAsia="Times New Roman" w:hAnsi="Times New Roman" w:cs="Times New Roman"/>
                <w:sz w:val="24"/>
                <w:szCs w:val="24"/>
              </w:rPr>
              <w:t>формувань”</w:t>
            </w:r>
            <w:proofErr w:type="spellEnd"/>
            <w:r w:rsidRPr="00DF73F8">
              <w:rPr>
                <w:rFonts w:ascii="Times New Roman" w:eastAsia="Times New Roman" w:hAnsi="Times New Roman" w:cs="Times New Roman"/>
                <w:sz w:val="24"/>
                <w:szCs w:val="24"/>
              </w:rPr>
              <w:t xml:space="preserve"> (крім нерезидентів);</w:t>
            </w:r>
          </w:p>
          <w:p w:rsidR="00DF73F8" w:rsidRPr="00DF73F8" w:rsidRDefault="00DF73F8" w:rsidP="00C62333">
            <w:pPr>
              <w:widowControl w:val="0"/>
              <w:pBdr>
                <w:top w:val="nil"/>
                <w:left w:val="nil"/>
                <w:bottom w:val="nil"/>
                <w:right w:val="nil"/>
                <w:between w:val="nil"/>
              </w:pBdr>
              <w:jc w:val="both"/>
              <w:rPr>
                <w:rFonts w:ascii="Times New Roman" w:eastAsia="Times New Roman" w:hAnsi="Times New Roman" w:cs="Times New Roman"/>
                <w:sz w:val="24"/>
                <w:szCs w:val="24"/>
              </w:rPr>
            </w:pPr>
            <w:r w:rsidRPr="00DF73F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F73F8">
              <w:rPr>
                <w:rFonts w:ascii="Times New Roman" w:eastAsia="Times New Roman" w:hAnsi="Times New Roman" w:cs="Times New Roman"/>
                <w:sz w:val="24"/>
                <w:szCs w:val="24"/>
              </w:rPr>
              <w:br/>
              <w:t>20 млн. гривень (у тому числі за лотом);</w:t>
            </w:r>
          </w:p>
          <w:p w:rsidR="00DF73F8" w:rsidRPr="00DF73F8" w:rsidRDefault="00DF73F8" w:rsidP="00C62333">
            <w:pPr>
              <w:widowControl w:val="0"/>
              <w:pBdr>
                <w:top w:val="nil"/>
                <w:left w:val="nil"/>
                <w:bottom w:val="nil"/>
                <w:right w:val="nil"/>
                <w:between w:val="nil"/>
              </w:pBdr>
              <w:jc w:val="both"/>
              <w:rPr>
                <w:rFonts w:ascii="Times New Roman" w:eastAsia="Times New Roman" w:hAnsi="Times New Roman" w:cs="Times New Roman"/>
                <w:sz w:val="24"/>
                <w:szCs w:val="24"/>
              </w:rPr>
            </w:pPr>
            <w:r w:rsidRPr="00DF73F8">
              <w:rPr>
                <w:rFonts w:ascii="Times New Roman" w:eastAsia="Times New Roman" w:hAnsi="Times New Roman" w:cs="Times New Roman"/>
                <w:sz w:val="24"/>
                <w:szCs w:val="24"/>
              </w:rPr>
              <w:t xml:space="preserve">11) учасник процедури закупівлі або кінцевий </w:t>
            </w:r>
            <w:proofErr w:type="spellStart"/>
            <w:r w:rsidRPr="00DF73F8">
              <w:rPr>
                <w:rFonts w:ascii="Times New Roman" w:eastAsia="Times New Roman" w:hAnsi="Times New Roman" w:cs="Times New Roman"/>
                <w:sz w:val="24"/>
                <w:szCs w:val="24"/>
              </w:rPr>
              <w:t>бенефіціарний</w:t>
            </w:r>
            <w:proofErr w:type="spellEnd"/>
            <w:r w:rsidRPr="00DF73F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DF73F8">
              <w:rPr>
                <w:rFonts w:ascii="Times New Roman" w:eastAsia="Times New Roman" w:hAnsi="Times New Roman" w:cs="Times New Roman"/>
                <w:sz w:val="24"/>
                <w:szCs w:val="24"/>
              </w:rPr>
              <w:t>“Про</w:t>
            </w:r>
            <w:proofErr w:type="spellEnd"/>
            <w:r w:rsidRPr="00DF73F8">
              <w:rPr>
                <w:rFonts w:ascii="Times New Roman" w:eastAsia="Times New Roman" w:hAnsi="Times New Roman" w:cs="Times New Roman"/>
                <w:sz w:val="24"/>
                <w:szCs w:val="24"/>
              </w:rPr>
              <w:t xml:space="preserve"> </w:t>
            </w:r>
            <w:proofErr w:type="spellStart"/>
            <w:r w:rsidRPr="00DF73F8">
              <w:rPr>
                <w:rFonts w:ascii="Times New Roman" w:eastAsia="Times New Roman" w:hAnsi="Times New Roman" w:cs="Times New Roman"/>
                <w:sz w:val="24"/>
                <w:szCs w:val="24"/>
              </w:rPr>
              <w:t>санкції”</w:t>
            </w:r>
            <w:proofErr w:type="spellEnd"/>
            <w:r w:rsidRPr="00DF73F8">
              <w:rPr>
                <w:rFonts w:ascii="Times New Roman" w:eastAsia="Times New Roman" w:hAnsi="Times New Roman" w:cs="Times New Roman"/>
                <w:sz w:val="24"/>
                <w:szCs w:val="24"/>
              </w:rPr>
              <w:t>;</w:t>
            </w:r>
          </w:p>
          <w:p w:rsidR="00DF73F8" w:rsidRPr="00DF73F8" w:rsidRDefault="00DF73F8" w:rsidP="00C62333">
            <w:pPr>
              <w:widowControl w:val="0"/>
              <w:pBdr>
                <w:top w:val="nil"/>
                <w:left w:val="nil"/>
                <w:bottom w:val="nil"/>
                <w:right w:val="nil"/>
                <w:between w:val="nil"/>
              </w:pBdr>
              <w:jc w:val="both"/>
              <w:rPr>
                <w:rFonts w:ascii="Times New Roman" w:eastAsia="Times New Roman" w:hAnsi="Times New Roman" w:cs="Times New Roman"/>
                <w:sz w:val="24"/>
                <w:szCs w:val="24"/>
              </w:rPr>
            </w:pPr>
            <w:r w:rsidRPr="00DF73F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73F8" w:rsidRPr="00DF73F8" w:rsidRDefault="00DF73F8" w:rsidP="00C62333">
            <w:pPr>
              <w:widowControl w:val="0"/>
              <w:pBdr>
                <w:top w:val="nil"/>
                <w:left w:val="nil"/>
                <w:bottom w:val="nil"/>
                <w:right w:val="nil"/>
                <w:between w:val="nil"/>
              </w:pBdr>
              <w:jc w:val="both"/>
              <w:rPr>
                <w:rFonts w:ascii="Times New Roman" w:eastAsia="Times New Roman" w:hAnsi="Times New Roman" w:cs="Times New Roman"/>
                <w:sz w:val="24"/>
                <w:szCs w:val="24"/>
              </w:rPr>
            </w:pPr>
            <w:r w:rsidRPr="00DF73F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F73F8">
              <w:rPr>
                <w:rFonts w:ascii="Times New Roman" w:eastAsia="Times New Roman" w:hAnsi="Times New Roman" w:cs="Times New Roman"/>
                <w:sz w:val="28"/>
                <w:szCs w:val="28"/>
              </w:rPr>
              <w:t xml:space="preserve"> </w:t>
            </w:r>
            <w:r w:rsidRPr="00DF73F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3BEA" w:rsidRDefault="00DF73F8" w:rsidP="00C62333">
            <w:pPr>
              <w:widowControl w:val="0"/>
              <w:jc w:val="both"/>
              <w:rPr>
                <w:rFonts w:ascii="Times New Roman" w:eastAsia="Times New Roman" w:hAnsi="Times New Roman" w:cs="Times New Roman"/>
                <w:strike/>
                <w:sz w:val="24"/>
                <w:szCs w:val="24"/>
              </w:rPr>
            </w:pPr>
            <w:r w:rsidRPr="00DF73F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DF73F8">
              <w:rPr>
                <w:rFonts w:ascii="Times New Roman" w:eastAsia="Times New Roman" w:hAnsi="Times New Roman" w:cs="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C93BEA">
        <w:trPr>
          <w:trHeight w:val="1119"/>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93BEA" w:rsidRDefault="00C93B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93BEA" w:rsidRDefault="00C93BEA" w:rsidP="006E08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976FEE">
                <w:rPr>
                  <w:rFonts w:ascii="Times New Roman" w:eastAsia="Times New Roman" w:hAnsi="Times New Roman" w:cs="Times New Roman"/>
                  <w:sz w:val="24"/>
                  <w:szCs w:val="24"/>
                </w:rPr>
                <w:t>частини друго</w:t>
              </w:r>
            </w:hyperlink>
            <w:r w:rsidRPr="00976FEE">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93BEA">
        <w:trPr>
          <w:trHeight w:val="1119"/>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93BEA" w:rsidRPr="00DB3D84" w:rsidRDefault="00C93BEA">
            <w:pPr>
              <w:widowControl w:val="0"/>
              <w:rPr>
                <w:rFonts w:ascii="Times New Roman" w:eastAsia="Times New Roman" w:hAnsi="Times New Roman" w:cs="Times New Roman"/>
                <w:sz w:val="24"/>
                <w:szCs w:val="24"/>
              </w:rPr>
            </w:pPr>
            <w:r w:rsidRPr="00DB3D8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C93BEA" w:rsidRDefault="002076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не вимагається</w:t>
            </w:r>
          </w:p>
        </w:tc>
      </w:tr>
      <w:tr w:rsidR="00C93BEA">
        <w:trPr>
          <w:trHeight w:val="841"/>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93BEA" w:rsidRDefault="00C93B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3BEA">
        <w:trPr>
          <w:trHeight w:val="442"/>
          <w:jc w:val="center"/>
        </w:trPr>
        <w:tc>
          <w:tcPr>
            <w:tcW w:w="9960" w:type="dxa"/>
            <w:gridSpan w:val="3"/>
            <w:vAlign w:val="center"/>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93BEA">
        <w:trPr>
          <w:trHeight w:val="1119"/>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93BEA" w:rsidRDefault="00C93B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93BEA" w:rsidRPr="003B5BB9" w:rsidRDefault="00C93BEA">
            <w:pPr>
              <w:widowControl w:val="0"/>
              <w:ind w:left="40" w:right="120"/>
              <w:jc w:val="both"/>
              <w:rPr>
                <w:rFonts w:ascii="Times New Roman" w:eastAsia="Times New Roman" w:hAnsi="Times New Roman" w:cs="Times New Roman"/>
                <w:sz w:val="24"/>
                <w:szCs w:val="24"/>
              </w:rPr>
            </w:pPr>
            <w:r w:rsidRPr="003B5BB9">
              <w:rPr>
                <w:rFonts w:ascii="Times New Roman" w:eastAsia="Times New Roman" w:hAnsi="Times New Roman" w:cs="Times New Roman"/>
                <w:sz w:val="24"/>
                <w:szCs w:val="24"/>
              </w:rPr>
              <w:t xml:space="preserve">Кінцевий строк подання тендерних пропозицій – </w:t>
            </w:r>
          </w:p>
          <w:p w:rsidR="00024303" w:rsidRPr="00E12EE0" w:rsidRDefault="00024303" w:rsidP="00024303">
            <w:pPr>
              <w:pStyle w:val="12"/>
              <w:ind w:firstLine="464"/>
              <w:jc w:val="both"/>
              <w:rPr>
                <w:rFonts w:ascii="Times New Roman" w:hAnsi="Times New Roman"/>
                <w:color w:val="000000"/>
                <w:lang w:val="uk-UA" w:eastAsia="ru-RU"/>
              </w:rPr>
            </w:pPr>
            <w:r w:rsidRPr="003B5BB9">
              <w:rPr>
                <w:rFonts w:ascii="Times New Roman" w:eastAsia="Times New Roman" w:hAnsi="Times New Roman" w:cs="Times New Roman"/>
                <w:b/>
                <w:sz w:val="24"/>
                <w:szCs w:val="24"/>
              </w:rPr>
              <w:t>26</w:t>
            </w:r>
            <w:r w:rsidR="00C93BEA" w:rsidRPr="003B5BB9">
              <w:rPr>
                <w:rFonts w:ascii="Times New Roman" w:eastAsia="Times New Roman" w:hAnsi="Times New Roman" w:cs="Times New Roman"/>
                <w:b/>
                <w:sz w:val="24"/>
                <w:szCs w:val="24"/>
              </w:rPr>
              <w:t xml:space="preserve"> </w:t>
            </w:r>
            <w:proofErr w:type="spellStart"/>
            <w:r w:rsidR="00AC7C25" w:rsidRPr="003B5BB9">
              <w:rPr>
                <w:rFonts w:ascii="Times New Roman" w:eastAsia="Times New Roman" w:hAnsi="Times New Roman" w:cs="Times New Roman"/>
                <w:b/>
                <w:sz w:val="24"/>
                <w:szCs w:val="24"/>
              </w:rPr>
              <w:t>квітня</w:t>
            </w:r>
            <w:proofErr w:type="spellEnd"/>
            <w:r w:rsidR="00AC7C25" w:rsidRPr="003B5BB9">
              <w:rPr>
                <w:rFonts w:ascii="Times New Roman" w:eastAsia="Times New Roman" w:hAnsi="Times New Roman" w:cs="Times New Roman"/>
                <w:b/>
                <w:sz w:val="24"/>
                <w:szCs w:val="24"/>
              </w:rPr>
              <w:t xml:space="preserve"> </w:t>
            </w:r>
            <w:r w:rsidR="00C93BEA" w:rsidRPr="003B5BB9">
              <w:rPr>
                <w:rFonts w:ascii="Times New Roman" w:eastAsia="Times New Roman" w:hAnsi="Times New Roman" w:cs="Times New Roman"/>
                <w:b/>
                <w:sz w:val="24"/>
                <w:szCs w:val="24"/>
              </w:rPr>
              <w:t xml:space="preserve">2023 року </w:t>
            </w:r>
            <w:r w:rsidRPr="003B5BB9">
              <w:rPr>
                <w:rFonts w:ascii="Times New Roman" w:hAnsi="Times New Roman"/>
                <w:b/>
                <w:color w:val="000000"/>
                <w:lang w:val="uk-UA" w:eastAsia="ru-RU"/>
              </w:rPr>
              <w:t>00 годин 00 хвилин</w:t>
            </w:r>
            <w:r w:rsidRPr="00E12EE0">
              <w:rPr>
                <w:rFonts w:ascii="Times New Roman" w:hAnsi="Times New Roman"/>
                <w:color w:val="000000"/>
                <w:lang w:val="uk-UA" w:eastAsia="ru-RU"/>
              </w:rPr>
              <w:t>;</w:t>
            </w:r>
          </w:p>
          <w:p w:rsidR="00C93BEA" w:rsidRPr="00622CF6" w:rsidRDefault="00C93BEA">
            <w:pPr>
              <w:widowControl w:val="0"/>
              <w:ind w:left="40" w:right="120"/>
              <w:jc w:val="both"/>
              <w:rPr>
                <w:rFonts w:ascii="Times New Roman" w:eastAsia="Times New Roman" w:hAnsi="Times New Roman" w:cs="Times New Roman"/>
                <w:b/>
                <w:sz w:val="24"/>
                <w:szCs w:val="24"/>
              </w:rPr>
            </w:pPr>
          </w:p>
          <w:p w:rsidR="00C93BEA" w:rsidRPr="00622CF6" w:rsidRDefault="00C93BEA">
            <w:pPr>
              <w:widowControl w:val="0"/>
              <w:jc w:val="both"/>
              <w:rPr>
                <w:rFonts w:ascii="Times New Roman" w:eastAsia="Times New Roman" w:hAnsi="Times New Roman" w:cs="Times New Roman"/>
                <w:sz w:val="24"/>
                <w:szCs w:val="24"/>
              </w:rPr>
            </w:pPr>
            <w:r w:rsidRPr="00622CF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93BEA" w:rsidRDefault="00C93BEA">
            <w:pPr>
              <w:widowControl w:val="0"/>
              <w:jc w:val="both"/>
              <w:rPr>
                <w:rFonts w:ascii="Times New Roman" w:eastAsia="Times New Roman" w:hAnsi="Times New Roman" w:cs="Times New Roman"/>
                <w:sz w:val="24"/>
                <w:szCs w:val="24"/>
              </w:rPr>
            </w:pPr>
            <w:r w:rsidRPr="00622CF6">
              <w:rPr>
                <w:rFonts w:ascii="Times New Roman" w:eastAsia="Times New Roman" w:hAnsi="Times New Roman" w:cs="Times New Roman"/>
                <w:sz w:val="24"/>
                <w:szCs w:val="24"/>
              </w:rPr>
              <w:t>Електронна система закупівель автоматично</w:t>
            </w:r>
            <w:r>
              <w:rPr>
                <w:rFonts w:ascii="Times New Roman" w:eastAsia="Times New Roman" w:hAnsi="Times New Roman" w:cs="Times New Roman"/>
                <w:sz w:val="24"/>
                <w:szCs w:val="24"/>
              </w:rPr>
              <w:t xml:space="preserve"> формує та надсилає повідомлення учаснику про отримання його тендерної пропозиції із зазначенням дати та часу.</w:t>
            </w:r>
          </w:p>
          <w:p w:rsidR="00C93BEA" w:rsidRDefault="00C93BE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93BEA">
        <w:trPr>
          <w:trHeight w:val="1119"/>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93BEA" w:rsidRDefault="00C93B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C93BEA" w:rsidRDefault="00C93BEA">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93BEA">
        <w:trPr>
          <w:trHeight w:val="512"/>
          <w:jc w:val="center"/>
        </w:trPr>
        <w:tc>
          <w:tcPr>
            <w:tcW w:w="9960" w:type="dxa"/>
            <w:gridSpan w:val="3"/>
            <w:vAlign w:val="center"/>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93BEA">
        <w:trPr>
          <w:trHeight w:val="1119"/>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93BEA" w:rsidRDefault="00C93B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93BEA" w:rsidRDefault="00C93BE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C93BEA" w:rsidRPr="00F73FB1" w:rsidRDefault="00C93BEA">
            <w:pPr>
              <w:widowControl w:val="0"/>
              <w:jc w:val="both"/>
              <w:rPr>
                <w:rFonts w:ascii="Times New Roman" w:eastAsia="Times New Roman" w:hAnsi="Times New Roman" w:cs="Times New Roman"/>
                <w:sz w:val="24"/>
                <w:szCs w:val="24"/>
              </w:rPr>
            </w:pPr>
            <w:r w:rsidRPr="00F73FB1">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w:t>
            </w:r>
            <w:r>
              <w:rPr>
                <w:rFonts w:ascii="Times New Roman" w:eastAsia="Times New Roman" w:hAnsi="Times New Roman" w:cs="Times New Roman"/>
                <w:color w:val="000000"/>
                <w:sz w:val="24"/>
                <w:szCs w:val="24"/>
              </w:rPr>
              <w:lastRenderedPageBreak/>
              <w:t>методики оцінки, визначених замовником у тендерній документації, шляхом визначення тендерної пропозиції найбільш економічно вигідною.</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93BEA" w:rsidRPr="00AF577D" w:rsidRDefault="00C93BEA">
            <w:pPr>
              <w:widowControl w:val="0"/>
              <w:jc w:val="both"/>
              <w:rPr>
                <w:rFonts w:ascii="Times New Roman" w:eastAsia="Times New Roman" w:hAnsi="Times New Roman" w:cs="Times New Roman"/>
                <w:sz w:val="24"/>
                <w:szCs w:val="24"/>
              </w:rPr>
            </w:pPr>
            <w:r w:rsidRPr="00AF577D">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93BEA" w:rsidRPr="00AF577D" w:rsidRDefault="00C93BEA">
            <w:pPr>
              <w:widowControl w:val="0"/>
              <w:jc w:val="both"/>
              <w:rPr>
                <w:rFonts w:ascii="Times New Roman" w:eastAsia="Times New Roman" w:hAnsi="Times New Roman" w:cs="Times New Roman"/>
                <w:b/>
                <w:color w:val="4A86E8"/>
                <w:sz w:val="24"/>
                <w:szCs w:val="24"/>
              </w:rPr>
            </w:pPr>
            <w:r w:rsidRPr="00AF577D">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C93BEA" w:rsidRPr="00D14677"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D14677">
              <w:rPr>
                <w:rFonts w:ascii="Times New Roman" w:eastAsia="Times New Roman" w:hAnsi="Times New Roman" w:cs="Times New Roman"/>
                <w:sz w:val="24"/>
                <w:szCs w:val="24"/>
              </w:rPr>
              <w:t>оподатковується.</w:t>
            </w:r>
          </w:p>
          <w:p w:rsidR="00C93BEA" w:rsidRPr="00D14677" w:rsidRDefault="00C93BEA">
            <w:pPr>
              <w:widowControl w:val="0"/>
              <w:jc w:val="both"/>
              <w:rPr>
                <w:rFonts w:ascii="Times New Roman" w:eastAsia="Times New Roman" w:hAnsi="Times New Roman" w:cs="Times New Roman"/>
                <w:sz w:val="24"/>
                <w:szCs w:val="24"/>
              </w:rPr>
            </w:pPr>
            <w:r w:rsidRPr="00D14677">
              <w:rPr>
                <w:rFonts w:ascii="Times New Roman" w:eastAsia="Times New Roman" w:hAnsi="Times New Roman" w:cs="Times New Roman"/>
                <w:sz w:val="24"/>
                <w:szCs w:val="24"/>
              </w:rPr>
              <w:t>Оцінка здійснюється щодо предмета закупівлі в цілому.</w:t>
            </w:r>
          </w:p>
          <w:p w:rsidR="00C93BEA" w:rsidRPr="00D14677" w:rsidRDefault="00C93BEA">
            <w:pPr>
              <w:widowControl w:val="0"/>
              <w:jc w:val="both"/>
              <w:rPr>
                <w:rFonts w:ascii="Times New Roman" w:eastAsia="Times New Roman" w:hAnsi="Times New Roman" w:cs="Times New Roman"/>
                <w:sz w:val="24"/>
                <w:szCs w:val="24"/>
              </w:rPr>
            </w:pPr>
            <w:r w:rsidRPr="00D14677">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C93BEA" w:rsidRDefault="00C93BEA">
            <w:pPr>
              <w:widowControl w:val="0"/>
              <w:jc w:val="both"/>
              <w:rPr>
                <w:rFonts w:ascii="Times New Roman" w:eastAsia="Times New Roman" w:hAnsi="Times New Roman" w:cs="Times New Roman"/>
                <w:color w:val="000000"/>
                <w:sz w:val="24"/>
                <w:szCs w:val="24"/>
              </w:rPr>
            </w:pPr>
            <w:r w:rsidRPr="00D14677">
              <w:rPr>
                <w:rFonts w:ascii="Times New Roman" w:eastAsia="Times New Roman" w:hAnsi="Times New Roman" w:cs="Times New Roman"/>
                <w:sz w:val="24"/>
                <w:szCs w:val="24"/>
              </w:rPr>
              <w:t>Замовник розглядає тендерну пропозицію</w:t>
            </w:r>
            <w:r>
              <w:rPr>
                <w:rFonts w:ascii="Times New Roman" w:eastAsia="Times New Roman" w:hAnsi="Times New Roman" w:cs="Times New Roman"/>
                <w:color w:val="000000"/>
                <w:sz w:val="24"/>
                <w:szCs w:val="24"/>
              </w:rPr>
              <w:t>,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93BEA" w:rsidRDefault="00C93BEA" w:rsidP="00F02837">
            <w:pPr>
              <w:widowControl w:val="0"/>
              <w:numPr>
                <w:ilvl w:val="0"/>
                <w:numId w:val="1"/>
              </w:numPr>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93BEA" w:rsidRDefault="00C93BEA" w:rsidP="00F02837">
            <w:pPr>
              <w:widowControl w:val="0"/>
              <w:numPr>
                <w:ilvl w:val="0"/>
                <w:numId w:val="1"/>
              </w:numPr>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93BEA" w:rsidRDefault="00C93BEA" w:rsidP="00F02837">
            <w:pPr>
              <w:widowControl w:val="0"/>
              <w:numPr>
                <w:ilvl w:val="0"/>
                <w:numId w:val="1"/>
              </w:numPr>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673CF" w:rsidRPr="00B673CF" w:rsidRDefault="00B673CF" w:rsidP="00B673CF">
            <w:pPr>
              <w:widowControl w:val="0"/>
              <w:jc w:val="both"/>
              <w:rPr>
                <w:rFonts w:ascii="Times New Roman" w:eastAsia="Times New Roman" w:hAnsi="Times New Roman" w:cs="Times New Roman"/>
                <w:sz w:val="24"/>
                <w:szCs w:val="24"/>
              </w:rPr>
            </w:pPr>
            <w:r w:rsidRPr="00B673C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93BEA" w:rsidRDefault="00C93BE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lastRenderedPageBreak/>
              <w:t xml:space="preserve">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5833" w:rsidRPr="00B65833" w:rsidRDefault="00B65833" w:rsidP="00B65833">
            <w:pPr>
              <w:widowControl w:val="0"/>
              <w:shd w:val="clear" w:color="auto" w:fill="FFFFFF"/>
              <w:spacing w:line="228" w:lineRule="auto"/>
              <w:jc w:val="both"/>
              <w:rPr>
                <w:rFonts w:ascii="Times New Roman" w:eastAsia="Times New Roman" w:hAnsi="Times New Roman" w:cs="Times New Roman"/>
                <w:sz w:val="24"/>
                <w:szCs w:val="24"/>
                <w:highlight w:val="white"/>
              </w:rPr>
            </w:pPr>
            <w:r w:rsidRPr="00B65833">
              <w:rPr>
                <w:rFonts w:ascii="Times New Roman" w:eastAsia="Times New Roman" w:hAnsi="Times New Roman" w:cs="Times New Roman"/>
                <w:b/>
                <w:i/>
                <w:sz w:val="24"/>
                <w:szCs w:val="24"/>
                <w:highlight w:val="white"/>
              </w:rPr>
              <w:t>Під невідповідністю</w:t>
            </w:r>
            <w:r w:rsidRPr="00B6583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93BEA" w:rsidRDefault="00C93BE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93BEA" w:rsidRDefault="00C93BE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Pr>
                <w:rFonts w:ascii="Times New Roman" w:eastAsia="Times New Roman" w:hAnsi="Times New Roman" w:cs="Times New Roman"/>
                <w:sz w:val="24"/>
                <w:szCs w:val="24"/>
              </w:rPr>
              <w:lastRenderedPageBreak/>
              <w:t>умовах, визначених статтею 33 Закону та пункту 46 Особливостей.</w:t>
            </w:r>
          </w:p>
        </w:tc>
      </w:tr>
      <w:tr w:rsidR="00C93BEA">
        <w:trPr>
          <w:trHeight w:val="1119"/>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93BEA" w:rsidRDefault="00C93B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93BEA" w:rsidRDefault="00C93B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93BEA" w:rsidRDefault="00C93BEA">
            <w:pPr>
              <w:widowControl w:val="0"/>
              <w:jc w:val="both"/>
              <w:rPr>
                <w:rFonts w:ascii="Times New Roman" w:eastAsia="Times New Roman" w:hAnsi="Times New Roman" w:cs="Times New Roman"/>
                <w:sz w:val="24"/>
                <w:szCs w:val="24"/>
              </w:rPr>
            </w:pPr>
            <w:r w:rsidRPr="00F0283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F02837">
              <w:rPr>
                <w:rFonts w:ascii="Times New Roman" w:eastAsia="Times New Roman" w:hAnsi="Times New Roman" w:cs="Times New Roman"/>
                <w:sz w:val="24"/>
                <w:szCs w:val="24"/>
              </w:rPr>
              <w:t>пропозиції (у разі встановлення такої вимоги).</w:t>
            </w:r>
            <w:r w:rsidRPr="00F02837">
              <w:rPr>
                <w:rFonts w:ascii="Times New Roman" w:eastAsia="Times New Roman" w:hAnsi="Times New Roman" w:cs="Times New Roman"/>
                <w:color w:val="000000"/>
                <w:sz w:val="24"/>
                <w:szCs w:val="24"/>
              </w:rPr>
              <w:t xml:space="preserve"> 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w:t>
            </w:r>
            <w:r>
              <w:rPr>
                <w:rFonts w:ascii="Times New Roman" w:eastAsia="Times New Roman" w:hAnsi="Times New Roman" w:cs="Times New Roman"/>
                <w:color w:val="000000"/>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нерезиденти подають у складі своєї пропозиції, документи, передбачені законодавством країн, де вони зареєстровані.</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93BEA" w:rsidRDefault="00C93B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93BEA" w:rsidRPr="00645291" w:rsidRDefault="00C93BEA">
            <w:pPr>
              <w:widowControl w:val="0"/>
              <w:jc w:val="both"/>
              <w:rPr>
                <w:rFonts w:ascii="Times New Roman" w:eastAsia="Times New Roman" w:hAnsi="Times New Roman" w:cs="Times New Roman"/>
                <w:color w:val="000000"/>
                <w:sz w:val="24"/>
                <w:szCs w:val="24"/>
              </w:rPr>
            </w:pPr>
            <w:r w:rsidRPr="00645291">
              <w:rPr>
                <w:rFonts w:ascii="Times New Roman" w:eastAsia="Times New Roman" w:hAnsi="Times New Roman" w:cs="Times New Roman"/>
                <w:color w:val="000000"/>
                <w:sz w:val="24"/>
                <w:szCs w:val="24"/>
              </w:rPr>
              <w:t xml:space="preserve">11. </w:t>
            </w:r>
            <w:r w:rsidRPr="00645291">
              <w:rPr>
                <w:rFonts w:ascii="Times New Roman" w:eastAsia="Times New Roman" w:hAnsi="Times New Roman" w:cs="Times New Roman"/>
                <w:sz w:val="24"/>
                <w:szCs w:val="24"/>
              </w:rPr>
              <w:t>Тендерна п</w:t>
            </w:r>
            <w:r w:rsidRPr="0064529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93BEA" w:rsidRDefault="00C93BEA">
            <w:pPr>
              <w:widowControl w:val="0"/>
              <w:pBdr>
                <w:top w:val="nil"/>
                <w:left w:val="nil"/>
                <w:bottom w:val="nil"/>
                <w:right w:val="nil"/>
                <w:between w:val="nil"/>
              </w:pBdr>
              <w:jc w:val="both"/>
              <w:rPr>
                <w:rFonts w:ascii="Times New Roman" w:eastAsia="Times New Roman" w:hAnsi="Times New Roman" w:cs="Times New Roman"/>
                <w:sz w:val="24"/>
                <w:szCs w:val="24"/>
              </w:rPr>
            </w:pPr>
            <w:r w:rsidRPr="0064529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w:t>
            </w:r>
            <w:r>
              <w:rPr>
                <w:rFonts w:ascii="Times New Roman" w:eastAsia="Times New Roman" w:hAnsi="Times New Roman" w:cs="Times New Roman"/>
                <w:sz w:val="24"/>
                <w:szCs w:val="24"/>
              </w:rPr>
              <w:t xml:space="preserve"> порушує, жодні окремі підтвердження не потрібно подавати):</w:t>
            </w:r>
          </w:p>
          <w:p w:rsidR="00C93BEA" w:rsidRDefault="00C93B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Pr>
                <w:rFonts w:ascii="Times New Roman" w:eastAsia="Times New Roman" w:hAnsi="Times New Roman" w:cs="Times New Roman"/>
                <w:sz w:val="24"/>
                <w:szCs w:val="24"/>
              </w:rPr>
              <w:lastRenderedPageBreak/>
              <w:t>Російська Федерація або особи, пов’язані з країною-агресором, що визначені підпунктом 1 пункту 1 цієї Постанови;</w:t>
            </w:r>
          </w:p>
          <w:p w:rsidR="00C93BEA" w:rsidRDefault="00C93B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93BEA" w:rsidRPr="007C005B" w:rsidRDefault="00C93BE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Закону України «Про забезпечення прав і свобод громадян та правовий режим на тимчасово окупованій території </w:t>
            </w:r>
            <w:r w:rsidRPr="007C005B">
              <w:rPr>
                <w:rFonts w:ascii="Times New Roman" w:eastAsia="Times New Roman" w:hAnsi="Times New Roman" w:cs="Times New Roman"/>
                <w:sz w:val="24"/>
                <w:szCs w:val="24"/>
              </w:rPr>
              <w:t>України» від 15.04.2014 № 1207-VII.</w:t>
            </w:r>
          </w:p>
          <w:p w:rsidR="009D08CA" w:rsidRPr="007C005B" w:rsidRDefault="009D08CA" w:rsidP="009D08CA">
            <w:pPr>
              <w:widowControl w:val="0"/>
              <w:jc w:val="both"/>
              <w:rPr>
                <w:rFonts w:ascii="Times New Roman" w:eastAsia="Times New Roman" w:hAnsi="Times New Roman" w:cs="Times New Roman"/>
                <w:sz w:val="24"/>
                <w:szCs w:val="24"/>
              </w:rPr>
            </w:pPr>
            <w:r w:rsidRPr="007C005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C005B">
              <w:rPr>
                <w:rFonts w:ascii="Times New Roman" w:eastAsia="Times New Roman" w:hAnsi="Times New Roman" w:cs="Times New Roman"/>
                <w:sz w:val="24"/>
                <w:szCs w:val="24"/>
              </w:rPr>
              <w:t>бенефіціарним</w:t>
            </w:r>
            <w:proofErr w:type="spellEnd"/>
            <w:r w:rsidRPr="007C005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93BEA" w:rsidRDefault="009D08CA" w:rsidP="007C005B">
            <w:pPr>
              <w:widowControl w:val="0"/>
              <w:jc w:val="both"/>
              <w:rPr>
                <w:rFonts w:ascii="Times New Roman" w:eastAsia="Times New Roman" w:hAnsi="Times New Roman" w:cs="Times New Roman"/>
                <w:i/>
                <w:sz w:val="20"/>
                <w:szCs w:val="20"/>
              </w:rPr>
            </w:pPr>
            <w:r w:rsidRPr="007C005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C005B">
              <w:rPr>
                <w:rFonts w:ascii="Times New Roman" w:eastAsia="Times New Roman" w:hAnsi="Times New Roman" w:cs="Times New Roman"/>
                <w:sz w:val="24"/>
                <w:szCs w:val="24"/>
              </w:rPr>
              <w:t>“Про</w:t>
            </w:r>
            <w:proofErr w:type="spellEnd"/>
            <w:r w:rsidRPr="007C005B">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C005B">
              <w:rPr>
                <w:rFonts w:ascii="Times New Roman" w:eastAsia="Times New Roman" w:hAnsi="Times New Roman" w:cs="Times New Roman"/>
                <w:sz w:val="24"/>
                <w:szCs w:val="24"/>
              </w:rPr>
              <w:t>“Про</w:t>
            </w:r>
            <w:proofErr w:type="spellEnd"/>
            <w:r w:rsidRPr="007C005B">
              <w:rPr>
                <w:rFonts w:ascii="Times New Roman" w:eastAsia="Times New Roman" w:hAnsi="Times New Roman" w:cs="Times New Roman"/>
                <w:sz w:val="24"/>
                <w:szCs w:val="24"/>
              </w:rPr>
              <w:t xml:space="preserve"> публічні </w:t>
            </w:r>
            <w:proofErr w:type="spellStart"/>
            <w:r w:rsidRPr="007C005B">
              <w:rPr>
                <w:rFonts w:ascii="Times New Roman" w:eastAsia="Times New Roman" w:hAnsi="Times New Roman" w:cs="Times New Roman"/>
                <w:sz w:val="24"/>
                <w:szCs w:val="24"/>
              </w:rPr>
              <w:t>закупівлі”</w:t>
            </w:r>
            <w:proofErr w:type="spellEnd"/>
            <w:r w:rsidRPr="007C005B">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7C005B">
              <w:rPr>
                <w:rFonts w:ascii="Times New Roman" w:eastAsia="Times New Roman" w:hAnsi="Times New Roman" w:cs="Times New Roman"/>
                <w:sz w:val="24"/>
                <w:szCs w:val="24"/>
              </w:rPr>
              <w:t>скасування”</w:t>
            </w:r>
            <w:proofErr w:type="spellEnd"/>
            <w:r w:rsidR="007C005B" w:rsidRPr="007C005B">
              <w:rPr>
                <w:rFonts w:ascii="Times New Roman" w:eastAsia="Times New Roman" w:hAnsi="Times New Roman" w:cs="Times New Roman"/>
                <w:sz w:val="24"/>
                <w:szCs w:val="24"/>
              </w:rPr>
              <w:t>.</w:t>
            </w:r>
            <w:r>
              <w:rPr>
                <w:rFonts w:ascii="Times New Roman" w:eastAsia="Times New Roman" w:hAnsi="Times New Roman" w:cs="Times New Roman"/>
                <w:color w:val="00B050"/>
                <w:sz w:val="24"/>
                <w:szCs w:val="24"/>
              </w:rPr>
              <w:t xml:space="preserve"> </w:t>
            </w:r>
          </w:p>
        </w:tc>
      </w:tr>
      <w:tr w:rsidR="00C93BEA">
        <w:trPr>
          <w:trHeight w:val="1119"/>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93BEA" w:rsidRDefault="00C93B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E15E2" w:rsidRPr="008F386E" w:rsidRDefault="002E15E2" w:rsidP="002E15E2">
            <w:pPr>
              <w:widowControl w:val="0"/>
              <w:spacing w:line="228" w:lineRule="auto"/>
              <w:jc w:val="both"/>
              <w:rPr>
                <w:rFonts w:ascii="Times New Roman" w:eastAsia="Times New Roman" w:hAnsi="Times New Roman" w:cs="Times New Roman"/>
                <w:sz w:val="24"/>
                <w:szCs w:val="24"/>
              </w:rPr>
            </w:pPr>
            <w:r w:rsidRPr="008F386E">
              <w:rPr>
                <w:rFonts w:ascii="Times New Roman" w:eastAsia="Times New Roman" w:hAnsi="Times New Roman" w:cs="Times New Roman"/>
                <w:b/>
                <w:i/>
                <w:sz w:val="24"/>
                <w:szCs w:val="24"/>
              </w:rPr>
              <w:t>Замовник відхиляє тендерну пропозицію</w:t>
            </w:r>
            <w:r w:rsidRPr="008F386E">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E15E2" w:rsidRPr="008F386E" w:rsidRDefault="002E15E2" w:rsidP="002E15E2">
            <w:pPr>
              <w:widowControl w:val="0"/>
              <w:spacing w:line="228" w:lineRule="auto"/>
              <w:jc w:val="both"/>
              <w:rPr>
                <w:rFonts w:ascii="Times New Roman" w:eastAsia="Times New Roman" w:hAnsi="Times New Roman" w:cs="Times New Roman"/>
                <w:b/>
                <w:i/>
                <w:sz w:val="24"/>
                <w:szCs w:val="24"/>
              </w:rPr>
            </w:pPr>
            <w:r w:rsidRPr="008F386E">
              <w:rPr>
                <w:rFonts w:ascii="Times New Roman" w:eastAsia="Times New Roman" w:hAnsi="Times New Roman" w:cs="Times New Roman"/>
                <w:b/>
                <w:i/>
                <w:sz w:val="24"/>
                <w:szCs w:val="24"/>
              </w:rPr>
              <w:t>1) учасник процедури закупівлі:</w:t>
            </w:r>
          </w:p>
          <w:p w:rsidR="002E15E2" w:rsidRPr="008F386E" w:rsidRDefault="002E15E2" w:rsidP="002E15E2">
            <w:pPr>
              <w:widowControl w:val="0"/>
              <w:spacing w:line="228" w:lineRule="auto"/>
              <w:jc w:val="both"/>
              <w:rPr>
                <w:rFonts w:ascii="Times New Roman" w:eastAsia="Times New Roman" w:hAnsi="Times New Roman" w:cs="Times New Roman"/>
                <w:sz w:val="24"/>
                <w:szCs w:val="24"/>
              </w:rPr>
            </w:pPr>
            <w:r w:rsidRPr="008F386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E15E2" w:rsidRPr="008F386E" w:rsidRDefault="002E15E2" w:rsidP="002E15E2">
            <w:pPr>
              <w:widowControl w:val="0"/>
              <w:jc w:val="both"/>
              <w:rPr>
                <w:rFonts w:ascii="Times New Roman" w:eastAsia="Times New Roman" w:hAnsi="Times New Roman" w:cs="Times New Roman"/>
                <w:sz w:val="24"/>
                <w:szCs w:val="24"/>
              </w:rPr>
            </w:pPr>
            <w:r w:rsidRPr="008F386E">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E15E2" w:rsidRPr="008F386E" w:rsidRDefault="002E15E2" w:rsidP="002E15E2">
            <w:pPr>
              <w:widowControl w:val="0"/>
              <w:jc w:val="both"/>
              <w:rPr>
                <w:rFonts w:ascii="Times New Roman" w:eastAsia="Times New Roman" w:hAnsi="Times New Roman" w:cs="Times New Roman"/>
                <w:sz w:val="24"/>
                <w:szCs w:val="24"/>
              </w:rPr>
            </w:pPr>
            <w:r w:rsidRPr="008F386E">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8F386E">
              <w:rPr>
                <w:rFonts w:ascii="Times New Roman" w:eastAsia="Times New Roman" w:hAnsi="Times New Roman" w:cs="Times New Roman"/>
                <w:sz w:val="24"/>
                <w:szCs w:val="24"/>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2E15E2" w:rsidRPr="008F386E" w:rsidRDefault="002E15E2" w:rsidP="002E15E2">
            <w:pPr>
              <w:widowControl w:val="0"/>
              <w:jc w:val="both"/>
              <w:rPr>
                <w:rFonts w:ascii="Times New Roman" w:eastAsia="Times New Roman" w:hAnsi="Times New Roman" w:cs="Times New Roman"/>
                <w:sz w:val="24"/>
                <w:szCs w:val="24"/>
              </w:rPr>
            </w:pPr>
            <w:r w:rsidRPr="008F386E">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E15E2" w:rsidRPr="008F386E" w:rsidRDefault="002E15E2" w:rsidP="002E15E2">
            <w:pPr>
              <w:widowControl w:val="0"/>
              <w:jc w:val="both"/>
              <w:rPr>
                <w:rFonts w:ascii="Times New Roman" w:eastAsia="Times New Roman" w:hAnsi="Times New Roman" w:cs="Times New Roman"/>
                <w:sz w:val="24"/>
                <w:szCs w:val="24"/>
              </w:rPr>
            </w:pPr>
            <w:r w:rsidRPr="008F386E">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E15E2" w:rsidRPr="008F386E" w:rsidRDefault="002E15E2" w:rsidP="002E15E2">
            <w:pPr>
              <w:widowControl w:val="0"/>
              <w:jc w:val="both"/>
              <w:rPr>
                <w:rFonts w:ascii="Times New Roman" w:eastAsia="Times New Roman" w:hAnsi="Times New Roman" w:cs="Times New Roman"/>
                <w:sz w:val="24"/>
                <w:szCs w:val="24"/>
              </w:rPr>
            </w:pPr>
            <w:r w:rsidRPr="008F386E">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F386E">
              <w:rPr>
                <w:rFonts w:ascii="Times New Roman" w:eastAsia="Times New Roman" w:hAnsi="Times New Roman" w:cs="Times New Roman"/>
                <w:sz w:val="24"/>
                <w:szCs w:val="24"/>
              </w:rPr>
              <w:t>бенефіціарним</w:t>
            </w:r>
            <w:proofErr w:type="spellEnd"/>
            <w:r w:rsidRPr="008F386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F386E">
              <w:rPr>
                <w:rFonts w:ascii="Times New Roman" w:eastAsia="Times New Roman" w:hAnsi="Times New Roman" w:cs="Times New Roman"/>
                <w:sz w:val="24"/>
                <w:szCs w:val="24"/>
              </w:rPr>
              <w:t>“Про</w:t>
            </w:r>
            <w:proofErr w:type="spellEnd"/>
            <w:r w:rsidRPr="008F386E">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F386E">
              <w:rPr>
                <w:rFonts w:ascii="Times New Roman" w:eastAsia="Times New Roman" w:hAnsi="Times New Roman" w:cs="Times New Roman"/>
                <w:sz w:val="24"/>
                <w:szCs w:val="24"/>
              </w:rPr>
              <w:t>“Про</w:t>
            </w:r>
            <w:proofErr w:type="spellEnd"/>
            <w:r w:rsidRPr="008F386E">
              <w:rPr>
                <w:rFonts w:ascii="Times New Roman" w:eastAsia="Times New Roman" w:hAnsi="Times New Roman" w:cs="Times New Roman"/>
                <w:sz w:val="24"/>
                <w:szCs w:val="24"/>
              </w:rPr>
              <w:t xml:space="preserve"> публічні </w:t>
            </w:r>
            <w:proofErr w:type="spellStart"/>
            <w:r w:rsidRPr="008F386E">
              <w:rPr>
                <w:rFonts w:ascii="Times New Roman" w:eastAsia="Times New Roman" w:hAnsi="Times New Roman" w:cs="Times New Roman"/>
                <w:sz w:val="24"/>
                <w:szCs w:val="24"/>
              </w:rPr>
              <w:t>закупівлі”</w:t>
            </w:r>
            <w:proofErr w:type="spellEnd"/>
            <w:r w:rsidRPr="008F386E">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8F386E">
              <w:rPr>
                <w:rFonts w:ascii="Times New Roman" w:eastAsia="Times New Roman" w:hAnsi="Times New Roman" w:cs="Times New Roman"/>
                <w:sz w:val="24"/>
                <w:szCs w:val="24"/>
              </w:rPr>
              <w:t>скасування”</w:t>
            </w:r>
            <w:proofErr w:type="spellEnd"/>
            <w:r w:rsidRPr="008F386E">
              <w:rPr>
                <w:rFonts w:ascii="Times New Roman" w:eastAsia="Times New Roman" w:hAnsi="Times New Roman" w:cs="Times New Roman"/>
                <w:sz w:val="24"/>
                <w:szCs w:val="24"/>
              </w:rPr>
              <w:t>;</w:t>
            </w:r>
          </w:p>
          <w:p w:rsidR="002E15E2" w:rsidRPr="008F386E" w:rsidRDefault="002E15E2" w:rsidP="002E15E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F386E">
              <w:rPr>
                <w:rFonts w:ascii="Times New Roman" w:eastAsia="Times New Roman" w:hAnsi="Times New Roman" w:cs="Times New Roman"/>
                <w:b/>
                <w:i/>
                <w:sz w:val="24"/>
                <w:szCs w:val="24"/>
              </w:rPr>
              <w:t>2) тендерна пропозиція:</w:t>
            </w:r>
          </w:p>
          <w:p w:rsidR="002E15E2" w:rsidRPr="008F386E" w:rsidRDefault="002E15E2"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386E">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E15E2" w:rsidRPr="008F386E" w:rsidRDefault="002E15E2"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386E">
              <w:rPr>
                <w:rFonts w:ascii="Times New Roman" w:eastAsia="Times New Roman" w:hAnsi="Times New Roman" w:cs="Times New Roman"/>
                <w:sz w:val="24"/>
                <w:szCs w:val="24"/>
              </w:rPr>
              <w:t>— є такою, строк дії якої закінчився;</w:t>
            </w:r>
          </w:p>
          <w:p w:rsidR="002E15E2" w:rsidRPr="008F386E" w:rsidRDefault="002E15E2"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386E">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15E2" w:rsidRPr="008F386E" w:rsidRDefault="002E15E2"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386E">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E15E2" w:rsidRPr="008F386E" w:rsidRDefault="002E15E2" w:rsidP="002E15E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F386E">
              <w:rPr>
                <w:rFonts w:ascii="Times New Roman" w:eastAsia="Times New Roman" w:hAnsi="Times New Roman" w:cs="Times New Roman"/>
                <w:b/>
                <w:i/>
                <w:sz w:val="24"/>
                <w:szCs w:val="24"/>
              </w:rPr>
              <w:t>3) переможець процедури закупівлі:</w:t>
            </w:r>
          </w:p>
          <w:p w:rsidR="002E15E2" w:rsidRPr="008F386E" w:rsidRDefault="002E15E2"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386E">
              <w:rPr>
                <w:rFonts w:ascii="Times New Roman" w:eastAsia="Times New Roman" w:hAnsi="Times New Roman" w:cs="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2E15E2" w:rsidRPr="008F386E" w:rsidRDefault="002E15E2"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386E">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E15E2" w:rsidRPr="008F386E" w:rsidRDefault="002E15E2"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386E">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E15E2" w:rsidRPr="008F386E" w:rsidRDefault="002E15E2"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386E">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E15E2" w:rsidRPr="008F386E" w:rsidRDefault="002E15E2"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386E">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E15E2" w:rsidRPr="008F386E" w:rsidRDefault="002E15E2" w:rsidP="002E15E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F386E">
              <w:rPr>
                <w:rFonts w:ascii="Times New Roman" w:eastAsia="Times New Roman" w:hAnsi="Times New Roman" w:cs="Times New Roman"/>
                <w:b/>
                <w:i/>
                <w:sz w:val="24"/>
                <w:szCs w:val="24"/>
              </w:rPr>
              <w:t>Замовник може відхилити тендерну пропозицію</w:t>
            </w:r>
            <w:r w:rsidRPr="008F386E">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F386E">
              <w:rPr>
                <w:rFonts w:ascii="Times New Roman" w:eastAsia="Times New Roman" w:hAnsi="Times New Roman" w:cs="Times New Roman"/>
                <w:b/>
                <w:i/>
                <w:sz w:val="24"/>
                <w:szCs w:val="24"/>
              </w:rPr>
              <w:t>у разі, коли:</w:t>
            </w:r>
          </w:p>
          <w:p w:rsidR="002E15E2" w:rsidRPr="008F386E" w:rsidRDefault="002E15E2"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386E">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15E2" w:rsidRPr="008F386E" w:rsidRDefault="002E15E2"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386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E15E2" w:rsidRPr="008F386E" w:rsidRDefault="002E15E2" w:rsidP="002E15E2">
            <w:pPr>
              <w:widowControl w:val="0"/>
              <w:jc w:val="both"/>
              <w:rPr>
                <w:rFonts w:ascii="Times New Roman" w:eastAsia="Times New Roman" w:hAnsi="Times New Roman" w:cs="Times New Roman"/>
                <w:sz w:val="24"/>
                <w:szCs w:val="24"/>
              </w:rPr>
            </w:pPr>
            <w:r w:rsidRPr="008F386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93BEA" w:rsidRDefault="002E15E2" w:rsidP="002E15E2">
            <w:pPr>
              <w:widowControl w:val="0"/>
              <w:jc w:val="both"/>
              <w:rPr>
                <w:rFonts w:ascii="Times New Roman" w:eastAsia="Times New Roman" w:hAnsi="Times New Roman" w:cs="Times New Roman"/>
                <w:sz w:val="24"/>
                <w:szCs w:val="24"/>
              </w:rPr>
            </w:pPr>
            <w:r w:rsidRPr="008F386E">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F386E">
              <w:rPr>
                <w:rFonts w:ascii="Times New Roman" w:eastAsia="Times New Roman" w:hAnsi="Times New Roman" w:cs="Times New Roman"/>
                <w:b/>
                <w:i/>
                <w:sz w:val="24"/>
                <w:szCs w:val="24"/>
              </w:rPr>
              <w:t>не пізніш як через чотири дні</w:t>
            </w:r>
            <w:r w:rsidRPr="008F386E">
              <w:rPr>
                <w:rFonts w:ascii="Times New Roman" w:eastAsia="Times New Roman" w:hAnsi="Times New Roman" w:cs="Times New Roman"/>
                <w:b/>
                <w:sz w:val="24"/>
                <w:szCs w:val="24"/>
              </w:rPr>
              <w:t xml:space="preserve"> </w:t>
            </w:r>
            <w:r w:rsidRPr="008F386E">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93BEA">
        <w:trPr>
          <w:trHeight w:val="472"/>
          <w:jc w:val="center"/>
        </w:trPr>
        <w:tc>
          <w:tcPr>
            <w:tcW w:w="9960" w:type="dxa"/>
            <w:gridSpan w:val="3"/>
            <w:vAlign w:val="center"/>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93BEA">
        <w:trPr>
          <w:trHeight w:val="1119"/>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93BEA" w:rsidRDefault="00C93BE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93BEA" w:rsidRDefault="00C93BE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93BEA" w:rsidRDefault="00C93BE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93BEA" w:rsidTr="00DB1973">
        <w:trPr>
          <w:trHeight w:val="419"/>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93BEA" w:rsidRDefault="00C93B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93BEA" w:rsidRDefault="00C93B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93BEA" w:rsidRDefault="00C93B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93BEA" w:rsidRDefault="00C93B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93BEA" w:rsidTr="00340649">
        <w:trPr>
          <w:trHeight w:val="560"/>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93BEA" w:rsidRDefault="00C93BEA" w:rsidP="00670E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sidR="00670E6A">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кт договору про закупівлю</w:t>
            </w:r>
          </w:p>
        </w:tc>
        <w:tc>
          <w:tcPr>
            <w:tcW w:w="6420" w:type="dxa"/>
            <w:vAlign w:val="center"/>
          </w:tcPr>
          <w:p w:rsidR="00C93BEA" w:rsidRDefault="00C93BE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C93BEA" w:rsidRDefault="00C93B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w:t>
            </w:r>
            <w:r>
              <w:rPr>
                <w:rFonts w:ascii="Times New Roman" w:eastAsia="Times New Roman" w:hAnsi="Times New Roman" w:cs="Times New Roman"/>
                <w:color w:val="000000"/>
                <w:sz w:val="24"/>
                <w:szCs w:val="24"/>
              </w:rPr>
              <w:lastRenderedPageBreak/>
              <w:t xml:space="preserve">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93BEA" w:rsidRDefault="00C93B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93BEA" w:rsidRDefault="00C93BEA" w:rsidP="00AB0202">
            <w:pPr>
              <w:widowControl w:val="0"/>
              <w:numPr>
                <w:ilvl w:val="0"/>
                <w:numId w:val="2"/>
              </w:numPr>
              <w:pBdr>
                <w:top w:val="nil"/>
                <w:left w:val="nil"/>
                <w:bottom w:val="nil"/>
                <w:right w:val="nil"/>
                <w:between w:val="nil"/>
              </w:pBdr>
              <w:spacing w:line="259"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93BEA" w:rsidRDefault="00C93BEA" w:rsidP="00AB0202">
            <w:pPr>
              <w:widowControl w:val="0"/>
              <w:numPr>
                <w:ilvl w:val="0"/>
                <w:numId w:val="2"/>
              </w:numPr>
              <w:pBdr>
                <w:top w:val="nil"/>
                <w:left w:val="nil"/>
                <w:bottom w:val="nil"/>
                <w:right w:val="nil"/>
                <w:between w:val="nil"/>
              </w:pBdr>
              <w:spacing w:line="259" w:lineRule="auto"/>
              <w:ind w:left="57" w:firstLine="0"/>
              <w:jc w:val="both"/>
              <w:rPr>
                <w:rFonts w:ascii="Times New Roman" w:eastAsia="Times New Roman" w:hAnsi="Times New Roman" w:cs="Times New Roman"/>
                <w:color w:val="000000"/>
                <w:sz w:val="24"/>
                <w:szCs w:val="24"/>
              </w:rPr>
            </w:pPr>
            <w:r w:rsidRPr="00286661">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93BEA" w:rsidRDefault="00C93BEA" w:rsidP="0034064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93BEA">
        <w:trPr>
          <w:trHeight w:val="2100"/>
          <w:jc w:val="center"/>
        </w:trPr>
        <w:tc>
          <w:tcPr>
            <w:tcW w:w="705" w:type="dxa"/>
          </w:tcPr>
          <w:p w:rsidR="00C93BEA" w:rsidRDefault="00C93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93BEA" w:rsidRPr="001B7192" w:rsidRDefault="00C93BEA">
            <w:pPr>
              <w:widowControl w:val="0"/>
              <w:rPr>
                <w:rFonts w:ascii="Times New Roman" w:eastAsia="Times New Roman" w:hAnsi="Times New Roman" w:cs="Times New Roman"/>
                <w:sz w:val="24"/>
                <w:szCs w:val="24"/>
              </w:rPr>
            </w:pPr>
            <w:r w:rsidRPr="001B7192">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F386E" w:rsidRPr="001B7192" w:rsidRDefault="008F386E" w:rsidP="008F386E">
            <w:pPr>
              <w:widowControl w:val="0"/>
              <w:jc w:val="both"/>
              <w:rPr>
                <w:rFonts w:ascii="Times New Roman" w:eastAsia="Times New Roman" w:hAnsi="Times New Roman" w:cs="Times New Roman"/>
                <w:sz w:val="24"/>
                <w:szCs w:val="24"/>
              </w:rPr>
            </w:pPr>
            <w:r w:rsidRPr="001B719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F386E" w:rsidRPr="001B7192" w:rsidRDefault="008F386E" w:rsidP="008F386E">
            <w:pPr>
              <w:widowControl w:val="0"/>
              <w:jc w:val="both"/>
              <w:rPr>
                <w:rFonts w:ascii="Times New Roman" w:eastAsia="Times New Roman" w:hAnsi="Times New Roman" w:cs="Times New Roman"/>
                <w:sz w:val="24"/>
                <w:szCs w:val="24"/>
              </w:rPr>
            </w:pPr>
            <w:r w:rsidRPr="001B719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F386E" w:rsidRPr="001B7192" w:rsidRDefault="008F386E" w:rsidP="008F386E">
            <w:pPr>
              <w:widowControl w:val="0"/>
              <w:pBdr>
                <w:top w:val="nil"/>
                <w:left w:val="nil"/>
                <w:bottom w:val="nil"/>
                <w:right w:val="nil"/>
                <w:between w:val="nil"/>
              </w:pBdr>
              <w:jc w:val="both"/>
              <w:rPr>
                <w:rFonts w:ascii="Times New Roman" w:eastAsia="Times New Roman" w:hAnsi="Times New Roman" w:cs="Times New Roman"/>
                <w:sz w:val="24"/>
                <w:szCs w:val="24"/>
              </w:rPr>
            </w:pPr>
            <w:r w:rsidRPr="001B71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F386E" w:rsidRPr="001B7192" w:rsidRDefault="008F386E" w:rsidP="008F386E">
            <w:pPr>
              <w:widowControl w:val="0"/>
              <w:pBdr>
                <w:top w:val="nil"/>
                <w:left w:val="nil"/>
                <w:bottom w:val="nil"/>
                <w:right w:val="nil"/>
                <w:between w:val="nil"/>
              </w:pBdr>
              <w:jc w:val="both"/>
              <w:rPr>
                <w:rFonts w:ascii="Times New Roman" w:eastAsia="Times New Roman" w:hAnsi="Times New Roman" w:cs="Times New Roman"/>
                <w:sz w:val="24"/>
                <w:szCs w:val="24"/>
              </w:rPr>
            </w:pPr>
            <w:r w:rsidRPr="001B7192">
              <w:rPr>
                <w:rFonts w:ascii="Times New Roman" w:eastAsia="Times New Roman" w:hAnsi="Times New Roman" w:cs="Times New Roman"/>
                <w:sz w:val="24"/>
                <w:szCs w:val="24"/>
              </w:rPr>
              <w:t>визначення грошового еквівалента зобов’язання в іноземній валюті;</w:t>
            </w:r>
          </w:p>
          <w:p w:rsidR="008F386E" w:rsidRPr="001B7192" w:rsidRDefault="008F386E" w:rsidP="008F386E">
            <w:pPr>
              <w:widowControl w:val="0"/>
              <w:pBdr>
                <w:top w:val="nil"/>
                <w:left w:val="nil"/>
                <w:bottom w:val="nil"/>
                <w:right w:val="nil"/>
                <w:between w:val="nil"/>
              </w:pBdr>
              <w:jc w:val="both"/>
              <w:rPr>
                <w:rFonts w:ascii="Times New Roman" w:eastAsia="Times New Roman" w:hAnsi="Times New Roman" w:cs="Times New Roman"/>
                <w:sz w:val="24"/>
                <w:szCs w:val="24"/>
              </w:rPr>
            </w:pPr>
            <w:r w:rsidRPr="001B719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93BEA" w:rsidRDefault="008F386E" w:rsidP="001B7192">
            <w:pPr>
              <w:widowControl w:val="0"/>
              <w:jc w:val="both"/>
              <w:rPr>
                <w:rFonts w:ascii="Times New Roman" w:eastAsia="Times New Roman" w:hAnsi="Times New Roman" w:cs="Times New Roman"/>
                <w:sz w:val="24"/>
                <w:szCs w:val="24"/>
              </w:rPr>
            </w:pPr>
            <w:r w:rsidRPr="001B719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24303" w:rsidTr="002D50F9">
        <w:trPr>
          <w:trHeight w:val="1119"/>
          <w:jc w:val="center"/>
        </w:trPr>
        <w:tc>
          <w:tcPr>
            <w:tcW w:w="705" w:type="dxa"/>
          </w:tcPr>
          <w:p w:rsidR="00024303" w:rsidRPr="00024303" w:rsidRDefault="00024303" w:rsidP="00024303">
            <w:pPr>
              <w:widowControl w:val="0"/>
              <w:jc w:val="center"/>
              <w:rPr>
                <w:rFonts w:ascii="Times New Roman" w:eastAsia="Times New Roman" w:hAnsi="Times New Roman" w:cs="Times New Roman"/>
                <w:sz w:val="24"/>
                <w:szCs w:val="24"/>
              </w:rPr>
            </w:pPr>
            <w:r w:rsidRPr="00024303">
              <w:rPr>
                <w:rFonts w:ascii="Times New Roman" w:eastAsia="Times New Roman" w:hAnsi="Times New Roman" w:cs="Times New Roman"/>
                <w:sz w:val="24"/>
                <w:szCs w:val="24"/>
              </w:rPr>
              <w:t>5</w:t>
            </w:r>
          </w:p>
        </w:tc>
        <w:tc>
          <w:tcPr>
            <w:tcW w:w="2835" w:type="dxa"/>
          </w:tcPr>
          <w:p w:rsidR="00024303" w:rsidRPr="00024303" w:rsidRDefault="00024303" w:rsidP="00024303">
            <w:pPr>
              <w:widowControl w:val="0"/>
              <w:rPr>
                <w:rFonts w:ascii="Times New Roman" w:eastAsia="Times New Roman" w:hAnsi="Times New Roman" w:cs="Times New Roman"/>
                <w:sz w:val="24"/>
                <w:szCs w:val="24"/>
              </w:rPr>
            </w:pPr>
            <w:r w:rsidRPr="0002430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Pr>
          <w:p w:rsidR="00024303" w:rsidRPr="00E12EE0" w:rsidRDefault="00024303" w:rsidP="00024303">
            <w:pPr>
              <w:pStyle w:val="12"/>
              <w:ind w:firstLine="464"/>
              <w:jc w:val="both"/>
              <w:rPr>
                <w:rFonts w:ascii="Times New Roman" w:hAnsi="Times New Roman"/>
                <w:color w:val="000000"/>
                <w:lang w:val="uk-UA" w:eastAsia="ru-RU"/>
              </w:rPr>
            </w:pPr>
            <w:r w:rsidRPr="00E12EE0">
              <w:rPr>
                <w:rFonts w:ascii="Times New Roman" w:hAnsi="Times New Roman"/>
                <w:color w:val="000000"/>
                <w:lang w:val="uk-UA" w:eastAsia="ru-RU"/>
              </w:rPr>
              <w:t>Забезпечення виконання договору не вимагається</w:t>
            </w:r>
          </w:p>
        </w:tc>
      </w:tr>
    </w:tbl>
    <w:p w:rsidR="00182303" w:rsidRDefault="0018230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F3AE6" w:rsidRDefault="002F3AE6">
      <w:pPr>
        <w:widowControl w:val="0"/>
        <w:spacing w:after="0" w:line="240" w:lineRule="auto"/>
        <w:jc w:val="both"/>
        <w:rPr>
          <w:rFonts w:ascii="Times New Roman" w:eastAsia="Times New Roman" w:hAnsi="Times New Roman" w:cs="Times New Roman"/>
          <w:sz w:val="24"/>
          <w:szCs w:val="24"/>
          <w:highlight w:val="green"/>
        </w:rPr>
      </w:pPr>
    </w:p>
    <w:p w:rsidR="00703257" w:rsidRDefault="00703257">
      <w:pPr>
        <w:widowControl w:val="0"/>
        <w:spacing w:after="0" w:line="240" w:lineRule="auto"/>
        <w:jc w:val="both"/>
        <w:rPr>
          <w:rFonts w:ascii="Times New Roman" w:eastAsia="Times New Roman" w:hAnsi="Times New Roman" w:cs="Times New Roman"/>
          <w:sz w:val="24"/>
          <w:szCs w:val="24"/>
          <w:highlight w:val="green"/>
        </w:rPr>
      </w:pPr>
    </w:p>
    <w:p w:rsidR="00703257" w:rsidRDefault="00703257">
      <w:pPr>
        <w:widowControl w:val="0"/>
        <w:spacing w:after="0" w:line="240" w:lineRule="auto"/>
        <w:jc w:val="both"/>
        <w:rPr>
          <w:rFonts w:ascii="Times New Roman" w:eastAsia="Times New Roman" w:hAnsi="Times New Roman" w:cs="Times New Roman"/>
          <w:sz w:val="24"/>
          <w:szCs w:val="24"/>
          <w:highlight w:val="green"/>
        </w:rPr>
      </w:pPr>
    </w:p>
    <w:p w:rsidR="00703257" w:rsidRDefault="00703257">
      <w:pPr>
        <w:widowControl w:val="0"/>
        <w:spacing w:after="0" w:line="240" w:lineRule="auto"/>
        <w:jc w:val="both"/>
        <w:rPr>
          <w:rFonts w:ascii="Times New Roman" w:eastAsia="Times New Roman" w:hAnsi="Times New Roman" w:cs="Times New Roman"/>
          <w:sz w:val="24"/>
          <w:szCs w:val="24"/>
          <w:highlight w:val="green"/>
        </w:rPr>
      </w:pPr>
    </w:p>
    <w:p w:rsidR="00703257" w:rsidRDefault="00703257">
      <w:pPr>
        <w:widowControl w:val="0"/>
        <w:spacing w:after="0" w:line="240" w:lineRule="auto"/>
        <w:jc w:val="both"/>
        <w:rPr>
          <w:rFonts w:ascii="Times New Roman" w:eastAsia="Times New Roman" w:hAnsi="Times New Roman" w:cs="Times New Roman"/>
          <w:sz w:val="24"/>
          <w:szCs w:val="24"/>
          <w:highlight w:val="green"/>
        </w:rPr>
      </w:pPr>
    </w:p>
    <w:p w:rsidR="00703257" w:rsidRDefault="00703257">
      <w:pPr>
        <w:widowControl w:val="0"/>
        <w:spacing w:after="0" w:line="240" w:lineRule="auto"/>
        <w:jc w:val="both"/>
        <w:rPr>
          <w:rFonts w:ascii="Times New Roman" w:eastAsia="Times New Roman" w:hAnsi="Times New Roman" w:cs="Times New Roman"/>
          <w:sz w:val="24"/>
          <w:szCs w:val="24"/>
          <w:highlight w:val="green"/>
        </w:rPr>
      </w:pPr>
    </w:p>
    <w:p w:rsidR="00703257" w:rsidRDefault="00703257">
      <w:pPr>
        <w:widowControl w:val="0"/>
        <w:spacing w:after="0" w:line="240" w:lineRule="auto"/>
        <w:jc w:val="both"/>
        <w:rPr>
          <w:rFonts w:ascii="Times New Roman" w:eastAsia="Times New Roman" w:hAnsi="Times New Roman" w:cs="Times New Roman"/>
          <w:sz w:val="24"/>
          <w:szCs w:val="24"/>
          <w:highlight w:val="green"/>
        </w:rPr>
      </w:pPr>
    </w:p>
    <w:p w:rsidR="00703257" w:rsidRDefault="00703257">
      <w:pPr>
        <w:widowControl w:val="0"/>
        <w:spacing w:after="0" w:line="240" w:lineRule="auto"/>
        <w:jc w:val="both"/>
        <w:rPr>
          <w:rFonts w:ascii="Times New Roman" w:eastAsia="Times New Roman" w:hAnsi="Times New Roman" w:cs="Times New Roman"/>
          <w:sz w:val="24"/>
          <w:szCs w:val="24"/>
          <w:highlight w:val="green"/>
        </w:rPr>
      </w:pPr>
    </w:p>
    <w:p w:rsidR="00783153" w:rsidRDefault="00783153" w:rsidP="00783153">
      <w:pPr>
        <w:spacing w:line="240" w:lineRule="auto"/>
        <w:jc w:val="right"/>
        <w:rPr>
          <w:rFonts w:ascii="Times New Roman" w:eastAsia="Times New Roman" w:hAnsi="Times New Roman" w:cs="Times New Roman"/>
          <w:b/>
          <w:sz w:val="24"/>
          <w:szCs w:val="24"/>
        </w:rPr>
      </w:pPr>
      <w:r w:rsidRPr="00EE604B">
        <w:rPr>
          <w:rFonts w:ascii="Times New Roman" w:eastAsia="Times New Roman" w:hAnsi="Times New Roman" w:cs="Times New Roman"/>
          <w:b/>
          <w:sz w:val="24"/>
          <w:szCs w:val="24"/>
        </w:rPr>
        <w:t>Додаток № 1 до тендерної документації</w:t>
      </w:r>
    </w:p>
    <w:p w:rsidR="004826E1" w:rsidRDefault="004826E1" w:rsidP="004826E1">
      <w:pPr>
        <w:spacing w:line="240" w:lineRule="auto"/>
        <w:jc w:val="center"/>
        <w:rPr>
          <w:rFonts w:ascii="Times New Roman" w:eastAsia="Times New Roman" w:hAnsi="Times New Roman" w:cs="Times New Roman"/>
          <w:b/>
          <w:sz w:val="24"/>
          <w:szCs w:val="24"/>
        </w:rPr>
      </w:pPr>
      <w:r w:rsidRPr="004826E1">
        <w:rPr>
          <w:rFonts w:ascii="Times New Roman" w:eastAsia="Times New Roman" w:hAnsi="Times New Roman" w:cs="Times New Roman"/>
          <w:b/>
          <w:sz w:val="24"/>
          <w:szCs w:val="24"/>
        </w:rPr>
        <w:t>Інформація та документи, які підтверджують відповідність учасника кваліфікаційному (кваліфікаційним) критеріям</w:t>
      </w:r>
    </w:p>
    <w:tbl>
      <w:tblPr>
        <w:tblStyle w:val="60"/>
        <w:tblW w:w="10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3261"/>
        <w:gridCol w:w="6357"/>
      </w:tblGrid>
      <w:tr w:rsidR="00731B3C" w:rsidRPr="00EE604B" w:rsidTr="00731B3C">
        <w:tc>
          <w:tcPr>
            <w:tcW w:w="562" w:type="dxa"/>
            <w:shd w:val="clear" w:color="auto" w:fill="auto"/>
            <w:vAlign w:val="center"/>
          </w:tcPr>
          <w:p w:rsidR="00731B3C" w:rsidRPr="00EE604B" w:rsidRDefault="00731B3C" w:rsidP="00451712">
            <w:pPr>
              <w:spacing w:after="0" w:line="240" w:lineRule="auto"/>
              <w:jc w:val="center"/>
              <w:rPr>
                <w:rFonts w:ascii="Times New Roman" w:eastAsia="Times New Roman" w:hAnsi="Times New Roman" w:cs="Times New Roman"/>
                <w:b/>
                <w:sz w:val="24"/>
                <w:szCs w:val="24"/>
              </w:rPr>
            </w:pPr>
            <w:r w:rsidRPr="00EE604B">
              <w:rPr>
                <w:rFonts w:ascii="Times New Roman" w:eastAsia="Times New Roman" w:hAnsi="Times New Roman" w:cs="Times New Roman"/>
                <w:b/>
                <w:sz w:val="24"/>
                <w:szCs w:val="24"/>
              </w:rPr>
              <w:t>№</w:t>
            </w:r>
          </w:p>
        </w:tc>
        <w:tc>
          <w:tcPr>
            <w:tcW w:w="3261" w:type="dxa"/>
            <w:shd w:val="clear" w:color="auto" w:fill="auto"/>
            <w:vAlign w:val="center"/>
          </w:tcPr>
          <w:p w:rsidR="00731B3C" w:rsidRPr="00EE604B" w:rsidRDefault="00731B3C" w:rsidP="00451712">
            <w:pPr>
              <w:spacing w:after="0" w:line="240" w:lineRule="auto"/>
              <w:jc w:val="center"/>
              <w:rPr>
                <w:rFonts w:ascii="Times New Roman" w:eastAsia="Times New Roman" w:hAnsi="Times New Roman" w:cs="Times New Roman"/>
                <w:b/>
                <w:sz w:val="24"/>
                <w:szCs w:val="24"/>
              </w:rPr>
            </w:pPr>
            <w:r w:rsidRPr="00EE604B">
              <w:rPr>
                <w:rFonts w:ascii="Times New Roman" w:eastAsia="Times New Roman" w:hAnsi="Times New Roman" w:cs="Times New Roman"/>
                <w:b/>
                <w:sz w:val="24"/>
                <w:szCs w:val="24"/>
              </w:rPr>
              <w:t>Назва кваліфікаційного критерію</w:t>
            </w:r>
          </w:p>
        </w:tc>
        <w:tc>
          <w:tcPr>
            <w:tcW w:w="6357" w:type="dxa"/>
            <w:shd w:val="clear" w:color="auto" w:fill="auto"/>
            <w:vAlign w:val="center"/>
          </w:tcPr>
          <w:p w:rsidR="00731B3C" w:rsidRPr="00EE604B" w:rsidRDefault="00731B3C" w:rsidP="00451712">
            <w:pPr>
              <w:spacing w:after="0" w:line="240" w:lineRule="auto"/>
              <w:jc w:val="center"/>
              <w:rPr>
                <w:rFonts w:ascii="Times New Roman" w:eastAsia="Times New Roman" w:hAnsi="Times New Roman" w:cs="Times New Roman"/>
                <w:b/>
                <w:sz w:val="24"/>
                <w:szCs w:val="24"/>
              </w:rPr>
            </w:pPr>
            <w:r w:rsidRPr="00EE604B">
              <w:rPr>
                <w:rFonts w:ascii="Times New Roman" w:eastAsia="Times New Roman" w:hAnsi="Times New Roman" w:cs="Times New Roman"/>
                <w:b/>
                <w:sz w:val="24"/>
                <w:szCs w:val="24"/>
              </w:rPr>
              <w:t>Спосіб підтвердження кваліфікаційного критерію</w:t>
            </w:r>
          </w:p>
        </w:tc>
      </w:tr>
      <w:tr w:rsidR="00731B3C" w:rsidRPr="00EE604B" w:rsidTr="00731B3C">
        <w:tc>
          <w:tcPr>
            <w:tcW w:w="562" w:type="dxa"/>
            <w:shd w:val="clear" w:color="auto" w:fill="auto"/>
          </w:tcPr>
          <w:p w:rsidR="00731B3C" w:rsidRPr="00EE604B" w:rsidRDefault="00731B3C" w:rsidP="00451712">
            <w:pPr>
              <w:spacing w:after="0" w:line="240" w:lineRule="auto"/>
              <w:jc w:val="center"/>
              <w:rPr>
                <w:rFonts w:ascii="Times New Roman" w:eastAsia="Times New Roman" w:hAnsi="Times New Roman" w:cs="Times New Roman"/>
                <w:sz w:val="24"/>
                <w:szCs w:val="24"/>
              </w:rPr>
            </w:pPr>
            <w:r w:rsidRPr="00EE604B">
              <w:rPr>
                <w:rFonts w:ascii="Times New Roman" w:eastAsia="Times New Roman" w:hAnsi="Times New Roman" w:cs="Times New Roman"/>
                <w:sz w:val="24"/>
                <w:szCs w:val="24"/>
              </w:rPr>
              <w:t>1</w:t>
            </w:r>
          </w:p>
        </w:tc>
        <w:tc>
          <w:tcPr>
            <w:tcW w:w="3261" w:type="dxa"/>
            <w:shd w:val="clear" w:color="auto" w:fill="auto"/>
          </w:tcPr>
          <w:p w:rsidR="00731B3C" w:rsidRPr="00EE604B" w:rsidRDefault="00731B3C" w:rsidP="00451712">
            <w:pPr>
              <w:spacing w:after="0" w:line="240" w:lineRule="auto"/>
              <w:jc w:val="both"/>
              <w:rPr>
                <w:rFonts w:ascii="Times New Roman" w:eastAsia="Times New Roman" w:hAnsi="Times New Roman" w:cs="Times New Roman"/>
                <w:sz w:val="24"/>
                <w:szCs w:val="24"/>
                <w:vertAlign w:val="superscript"/>
              </w:rPr>
            </w:pPr>
            <w:r w:rsidRPr="00EE604B">
              <w:rPr>
                <w:rFonts w:ascii="Times New Roman" w:eastAsia="Times New Roman" w:hAnsi="Times New Roman" w:cs="Times New Roman"/>
                <w:sz w:val="24"/>
                <w:szCs w:val="24"/>
              </w:rPr>
              <w:t>Наявність в учасника процедури закупівлі обладнання, матеріаль</w:t>
            </w:r>
            <w:r>
              <w:rPr>
                <w:rFonts w:ascii="Times New Roman" w:eastAsia="Times New Roman" w:hAnsi="Times New Roman" w:cs="Times New Roman"/>
                <w:sz w:val="24"/>
                <w:szCs w:val="24"/>
              </w:rPr>
              <w:t>но-технічної бази та технологій*</w:t>
            </w:r>
          </w:p>
        </w:tc>
        <w:tc>
          <w:tcPr>
            <w:tcW w:w="6357" w:type="dxa"/>
            <w:shd w:val="clear" w:color="auto" w:fill="auto"/>
          </w:tcPr>
          <w:p w:rsidR="00731B3C" w:rsidRPr="00D96811" w:rsidRDefault="00731B3C" w:rsidP="00451712">
            <w:pPr>
              <w:spacing w:after="0" w:line="240" w:lineRule="auto"/>
              <w:jc w:val="both"/>
              <w:rPr>
                <w:rFonts w:ascii="Times New Roman" w:eastAsia="Times New Roman" w:hAnsi="Times New Roman" w:cs="Times New Roman"/>
                <w:sz w:val="24"/>
                <w:szCs w:val="24"/>
              </w:rPr>
            </w:pPr>
            <w:r w:rsidRPr="00D96811">
              <w:rPr>
                <w:rFonts w:ascii="Times New Roman" w:eastAsia="Times New Roman" w:hAnsi="Times New Roman" w:cs="Times New Roman"/>
                <w:sz w:val="24"/>
                <w:szCs w:val="24"/>
              </w:rPr>
              <w:t>Інформаційна довідка у довільній формі про наявність обладнання та матеріально-технічної бази.</w:t>
            </w:r>
          </w:p>
          <w:p w:rsidR="00731B3C" w:rsidRPr="00D96811" w:rsidRDefault="00731B3C" w:rsidP="00451712">
            <w:pPr>
              <w:spacing w:after="0" w:line="240" w:lineRule="auto"/>
              <w:jc w:val="both"/>
              <w:rPr>
                <w:rFonts w:ascii="Times New Roman" w:eastAsia="Times New Roman" w:hAnsi="Times New Roman" w:cs="Times New Roman"/>
                <w:sz w:val="24"/>
                <w:szCs w:val="24"/>
              </w:rPr>
            </w:pPr>
            <w:proofErr w:type="spellStart"/>
            <w:r w:rsidRPr="00D96811">
              <w:rPr>
                <w:rFonts w:ascii="Times New Roman" w:eastAsia="Times New Roman" w:hAnsi="Times New Roman" w:cs="Times New Roman"/>
                <w:sz w:val="24"/>
                <w:szCs w:val="24"/>
                <w:lang w:val="ru-RU"/>
              </w:rPr>
              <w:t>Довідка</w:t>
            </w:r>
            <w:proofErr w:type="spellEnd"/>
            <w:r w:rsidRPr="00D96811">
              <w:rPr>
                <w:rFonts w:ascii="Times New Roman" w:eastAsia="Times New Roman" w:hAnsi="Times New Roman" w:cs="Times New Roman"/>
                <w:sz w:val="24"/>
                <w:szCs w:val="24"/>
                <w:lang w:val="ru-RU"/>
              </w:rPr>
              <w:t xml:space="preserve"> в </w:t>
            </w:r>
            <w:proofErr w:type="spellStart"/>
            <w:r w:rsidRPr="00D96811">
              <w:rPr>
                <w:rFonts w:ascii="Times New Roman" w:eastAsia="Times New Roman" w:hAnsi="Times New Roman" w:cs="Times New Roman"/>
                <w:sz w:val="24"/>
                <w:szCs w:val="24"/>
                <w:lang w:val="ru-RU"/>
              </w:rPr>
              <w:t>довільній</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формі</w:t>
            </w:r>
            <w:proofErr w:type="spellEnd"/>
            <w:r w:rsidRPr="00D96811">
              <w:rPr>
                <w:rFonts w:ascii="Times New Roman" w:eastAsia="Times New Roman" w:hAnsi="Times New Roman" w:cs="Times New Roman"/>
                <w:sz w:val="24"/>
                <w:szCs w:val="24"/>
                <w:lang w:val="ru-RU"/>
              </w:rPr>
              <w:t xml:space="preserve">, за </w:t>
            </w:r>
            <w:proofErr w:type="spellStart"/>
            <w:proofErr w:type="gramStart"/>
            <w:r w:rsidRPr="00D96811">
              <w:rPr>
                <w:rFonts w:ascii="Times New Roman" w:eastAsia="Times New Roman" w:hAnsi="Times New Roman" w:cs="Times New Roman"/>
                <w:sz w:val="24"/>
                <w:szCs w:val="24"/>
                <w:lang w:val="ru-RU"/>
              </w:rPr>
              <w:t>п</w:t>
            </w:r>
            <w:proofErr w:type="gramEnd"/>
            <w:r w:rsidRPr="00D96811">
              <w:rPr>
                <w:rFonts w:ascii="Times New Roman" w:eastAsia="Times New Roman" w:hAnsi="Times New Roman" w:cs="Times New Roman"/>
                <w:sz w:val="24"/>
                <w:szCs w:val="24"/>
                <w:lang w:val="ru-RU"/>
              </w:rPr>
              <w:t>ідписом</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уповноваженої</w:t>
            </w:r>
            <w:proofErr w:type="spellEnd"/>
            <w:r w:rsidRPr="00D96811">
              <w:rPr>
                <w:rFonts w:ascii="Times New Roman" w:eastAsia="Times New Roman" w:hAnsi="Times New Roman" w:cs="Times New Roman"/>
                <w:sz w:val="24"/>
                <w:szCs w:val="24"/>
                <w:lang w:val="ru-RU"/>
              </w:rPr>
              <w:t xml:space="preserve"> особи </w:t>
            </w:r>
            <w:proofErr w:type="spellStart"/>
            <w:r w:rsidRPr="00D96811">
              <w:rPr>
                <w:rFonts w:ascii="Times New Roman" w:eastAsia="Times New Roman" w:hAnsi="Times New Roman" w:cs="Times New Roman"/>
                <w:sz w:val="24"/>
                <w:szCs w:val="24"/>
                <w:lang w:val="ru-RU"/>
              </w:rPr>
              <w:t>Учасника</w:t>
            </w:r>
            <w:proofErr w:type="spellEnd"/>
            <w:r w:rsidRPr="00D96811">
              <w:rPr>
                <w:rFonts w:ascii="Times New Roman" w:eastAsia="Times New Roman" w:hAnsi="Times New Roman" w:cs="Times New Roman"/>
                <w:sz w:val="24"/>
                <w:szCs w:val="24"/>
                <w:lang w:val="ru-RU"/>
              </w:rPr>
              <w:t xml:space="preserve"> та </w:t>
            </w:r>
            <w:proofErr w:type="spellStart"/>
            <w:r w:rsidRPr="00D96811">
              <w:rPr>
                <w:rFonts w:ascii="Times New Roman" w:eastAsia="Times New Roman" w:hAnsi="Times New Roman" w:cs="Times New Roman"/>
                <w:sz w:val="24"/>
                <w:szCs w:val="24"/>
                <w:lang w:val="ru-RU"/>
              </w:rPr>
              <w:t>завірений</w:t>
            </w:r>
            <w:proofErr w:type="spellEnd"/>
            <w:r w:rsidRPr="00D96811">
              <w:rPr>
                <w:rFonts w:ascii="Times New Roman" w:eastAsia="Times New Roman" w:hAnsi="Times New Roman" w:cs="Times New Roman"/>
                <w:sz w:val="24"/>
                <w:szCs w:val="24"/>
                <w:lang w:val="ru-RU"/>
              </w:rPr>
              <w:t xml:space="preserve"> печаткою (у </w:t>
            </w:r>
            <w:proofErr w:type="spellStart"/>
            <w:r w:rsidRPr="00D96811">
              <w:rPr>
                <w:rFonts w:ascii="Times New Roman" w:eastAsia="Times New Roman" w:hAnsi="Times New Roman" w:cs="Times New Roman"/>
                <w:sz w:val="24"/>
                <w:szCs w:val="24"/>
                <w:lang w:val="ru-RU"/>
              </w:rPr>
              <w:t>разі</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її</w:t>
            </w:r>
            <w:proofErr w:type="spellEnd"/>
            <w:r w:rsidRPr="00D96811">
              <w:rPr>
                <w:rFonts w:ascii="Times New Roman" w:eastAsia="Times New Roman" w:hAnsi="Times New Roman" w:cs="Times New Roman"/>
                <w:sz w:val="24"/>
                <w:szCs w:val="24"/>
                <w:lang w:val="ru-RU"/>
              </w:rPr>
              <w:t xml:space="preserve"> використання), в як</w:t>
            </w:r>
            <w:proofErr w:type="spellStart"/>
            <w:r w:rsidRPr="00D96811">
              <w:rPr>
                <w:rFonts w:ascii="Times New Roman" w:eastAsia="Times New Roman" w:hAnsi="Times New Roman" w:cs="Times New Roman"/>
                <w:sz w:val="24"/>
                <w:szCs w:val="24"/>
              </w:rPr>
              <w:t>ій</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зазначається</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наступна</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інформація</w:t>
            </w:r>
            <w:proofErr w:type="spellEnd"/>
            <w:r w:rsidRPr="00D96811">
              <w:rPr>
                <w:rFonts w:ascii="Times New Roman" w:eastAsia="Times New Roman" w:hAnsi="Times New Roman" w:cs="Times New Roman"/>
                <w:sz w:val="24"/>
                <w:szCs w:val="24"/>
                <w:lang w:val="ru-RU"/>
              </w:rPr>
              <w:t>:</w:t>
            </w:r>
          </w:p>
          <w:p w:rsidR="00731B3C" w:rsidRDefault="00731B3C" w:rsidP="00451712">
            <w:pPr>
              <w:spacing w:after="0" w:line="240" w:lineRule="auto"/>
              <w:jc w:val="both"/>
              <w:rPr>
                <w:rFonts w:ascii="Times New Roman" w:eastAsia="Times New Roman" w:hAnsi="Times New Roman" w:cs="Times New Roman"/>
                <w:sz w:val="24"/>
                <w:szCs w:val="24"/>
              </w:rPr>
            </w:pPr>
            <w:r w:rsidRPr="00D96811">
              <w:rPr>
                <w:rFonts w:ascii="Times New Roman" w:eastAsia="Times New Roman" w:hAnsi="Times New Roman" w:cs="Times New Roman"/>
                <w:sz w:val="24"/>
                <w:szCs w:val="24"/>
              </w:rPr>
              <w:t>На підтвердження можливості виконання поставки товару в обсягах</w:t>
            </w:r>
            <w:r w:rsidR="00D95115">
              <w:rPr>
                <w:rFonts w:ascii="Times New Roman" w:eastAsia="Times New Roman" w:hAnsi="Times New Roman" w:cs="Times New Roman"/>
                <w:sz w:val="24"/>
                <w:szCs w:val="24"/>
              </w:rPr>
              <w:t>,</w:t>
            </w:r>
            <w:r w:rsidRPr="00D96811">
              <w:rPr>
                <w:rFonts w:ascii="Times New Roman" w:eastAsia="Times New Roman" w:hAnsi="Times New Roman" w:cs="Times New Roman"/>
                <w:sz w:val="24"/>
                <w:szCs w:val="24"/>
              </w:rPr>
              <w:t xml:space="preserve"> визначених тендером</w:t>
            </w:r>
            <w:r w:rsidR="00D95115">
              <w:rPr>
                <w:rFonts w:ascii="Times New Roman" w:eastAsia="Times New Roman" w:hAnsi="Times New Roman" w:cs="Times New Roman"/>
                <w:sz w:val="24"/>
                <w:szCs w:val="24"/>
              </w:rPr>
              <w:t>,</w:t>
            </w:r>
            <w:r w:rsidRPr="00D96811">
              <w:rPr>
                <w:rFonts w:ascii="Times New Roman" w:eastAsia="Times New Roman" w:hAnsi="Times New Roman" w:cs="Times New Roman"/>
                <w:sz w:val="24"/>
                <w:szCs w:val="24"/>
              </w:rPr>
              <w:t xml:space="preserve"> Учасник зазначає дані про наявність власної, орендованої або залученої за договором </w:t>
            </w:r>
            <w:proofErr w:type="spellStart"/>
            <w:r w:rsidRPr="00D96811">
              <w:rPr>
                <w:rFonts w:ascii="Times New Roman" w:eastAsia="Times New Roman" w:hAnsi="Times New Roman" w:cs="Times New Roman"/>
                <w:sz w:val="24"/>
                <w:szCs w:val="24"/>
              </w:rPr>
              <w:t>асфальтозмішувальної</w:t>
            </w:r>
            <w:proofErr w:type="spellEnd"/>
            <w:r w:rsidRPr="00D96811">
              <w:rPr>
                <w:rFonts w:ascii="Times New Roman" w:eastAsia="Times New Roman" w:hAnsi="Times New Roman" w:cs="Times New Roman"/>
                <w:sz w:val="24"/>
                <w:szCs w:val="24"/>
              </w:rPr>
              <w:t xml:space="preserve"> установки (із зазначенням її потужності, місця розташування</w:t>
            </w:r>
            <w:r w:rsidR="00D95115">
              <w:rPr>
                <w:rFonts w:ascii="Times New Roman" w:eastAsia="Times New Roman" w:hAnsi="Times New Roman" w:cs="Times New Roman"/>
                <w:sz w:val="24"/>
                <w:szCs w:val="24"/>
              </w:rPr>
              <w:t xml:space="preserve"> </w:t>
            </w:r>
            <w:r w:rsidRPr="00D96811">
              <w:rPr>
                <w:rFonts w:ascii="Times New Roman" w:eastAsia="Times New Roman" w:hAnsi="Times New Roman" w:cs="Times New Roman"/>
                <w:sz w:val="24"/>
                <w:szCs w:val="24"/>
              </w:rPr>
              <w:t xml:space="preserve">(місця відвантаження) та №, дати і терміну дії дозволу на викиди забруднюючих речовин в атмосферне повітря по обладнанню </w:t>
            </w:r>
            <w:proofErr w:type="spellStart"/>
            <w:r w:rsidRPr="00D96811">
              <w:rPr>
                <w:rFonts w:ascii="Times New Roman" w:eastAsia="Times New Roman" w:hAnsi="Times New Roman" w:cs="Times New Roman"/>
                <w:sz w:val="24"/>
                <w:szCs w:val="24"/>
              </w:rPr>
              <w:t>асфальтозмішувальної</w:t>
            </w:r>
            <w:proofErr w:type="spellEnd"/>
            <w:r w:rsidRPr="00D96811">
              <w:rPr>
                <w:rFonts w:ascii="Times New Roman" w:eastAsia="Times New Roman" w:hAnsi="Times New Roman" w:cs="Times New Roman"/>
                <w:sz w:val="24"/>
                <w:szCs w:val="24"/>
              </w:rPr>
              <w:t xml:space="preserve"> установки), а також дані про наявність власного, орендовано</w:t>
            </w:r>
            <w:r w:rsidR="00D95115">
              <w:rPr>
                <w:rFonts w:ascii="Times New Roman" w:eastAsia="Times New Roman" w:hAnsi="Times New Roman" w:cs="Times New Roman"/>
                <w:sz w:val="24"/>
                <w:szCs w:val="24"/>
              </w:rPr>
              <w:t>го</w:t>
            </w:r>
            <w:r w:rsidRPr="00D96811">
              <w:rPr>
                <w:rFonts w:ascii="Times New Roman" w:eastAsia="Times New Roman" w:hAnsi="Times New Roman" w:cs="Times New Roman"/>
                <w:sz w:val="24"/>
                <w:szCs w:val="24"/>
              </w:rPr>
              <w:t xml:space="preserve"> або залученого за договором обладнання, яке забезпечує зберігання та наливання бітуму в транспортний засіб замовника в підігрітому стані за температури не нижче 150 градусів С. Довідка </w:t>
            </w:r>
            <w:r w:rsidRPr="00791F75">
              <w:rPr>
                <w:rFonts w:ascii="Times New Roman" w:eastAsia="Times New Roman" w:hAnsi="Times New Roman" w:cs="Times New Roman"/>
                <w:sz w:val="24"/>
                <w:szCs w:val="24"/>
              </w:rPr>
              <w:t>повинна містити посилання на відповідність обладнання вимогам ДСТУ 4454:2005, щодо безпечності зберігання та завантаження підігрітого</w:t>
            </w:r>
            <w:r w:rsidRPr="00D96811">
              <w:rPr>
                <w:rFonts w:ascii="Times New Roman" w:eastAsia="Times New Roman" w:hAnsi="Times New Roman" w:cs="Times New Roman"/>
                <w:sz w:val="24"/>
                <w:szCs w:val="24"/>
              </w:rPr>
              <w:t xml:space="preserve"> бітуму за </w:t>
            </w:r>
            <w:r w:rsidRPr="00791F75">
              <w:rPr>
                <w:rFonts w:ascii="Times New Roman" w:eastAsia="Times New Roman" w:hAnsi="Times New Roman" w:cs="Times New Roman"/>
                <w:sz w:val="24"/>
                <w:szCs w:val="24"/>
              </w:rPr>
              <w:t>температури не нижче 150 градусів С.</w:t>
            </w:r>
          </w:p>
          <w:p w:rsidR="00731B3C" w:rsidRPr="002F29C7" w:rsidRDefault="00731B3C" w:rsidP="00451712">
            <w:pPr>
              <w:spacing w:after="0" w:line="240" w:lineRule="auto"/>
              <w:jc w:val="both"/>
              <w:rPr>
                <w:rFonts w:ascii="Times New Roman" w:eastAsia="Times New Roman" w:hAnsi="Times New Roman" w:cs="Times New Roman"/>
                <w:sz w:val="24"/>
                <w:szCs w:val="24"/>
              </w:rPr>
            </w:pPr>
            <w:r w:rsidRPr="002F29C7">
              <w:rPr>
                <w:rFonts w:ascii="Times New Roman" w:eastAsia="Times New Roman" w:hAnsi="Times New Roman" w:cs="Times New Roman"/>
                <w:sz w:val="24"/>
                <w:szCs w:val="24"/>
              </w:rPr>
              <w:t>До уваги учасників,</w:t>
            </w:r>
            <w:r w:rsidR="00DD5CDF" w:rsidRPr="00E13133">
              <w:rPr>
                <w:rFonts w:ascii="Times New Roman" w:hAnsi="Times New Roman" w:cs="Times New Roman"/>
                <w:sz w:val="23"/>
                <w:szCs w:val="23"/>
              </w:rPr>
              <w:t xml:space="preserve"> </w:t>
            </w:r>
            <w:r w:rsidR="00DD5CDF">
              <w:rPr>
                <w:rFonts w:ascii="Times New Roman" w:hAnsi="Times New Roman" w:cs="Times New Roman"/>
                <w:sz w:val="23"/>
                <w:szCs w:val="23"/>
              </w:rPr>
              <w:t>в</w:t>
            </w:r>
            <w:r w:rsidR="00DD5CDF" w:rsidRPr="00E13133">
              <w:rPr>
                <w:rFonts w:ascii="Times New Roman" w:hAnsi="Times New Roman" w:cs="Times New Roman"/>
                <w:sz w:val="23"/>
                <w:szCs w:val="23"/>
              </w:rPr>
              <w:t>раховуючи</w:t>
            </w:r>
            <w:r w:rsidR="00DD5CDF" w:rsidRPr="00E13133">
              <w:rPr>
                <w:rFonts w:ascii="Times New Roman" w:hAnsi="Times New Roman" w:cs="Times New Roman"/>
                <w:color w:val="000000"/>
                <w:sz w:val="23"/>
                <w:szCs w:val="23"/>
              </w:rPr>
              <w:t xml:space="preserve"> технологічні особливості укладання асфальтобетонних сумішей (необхідні температурні показники продукції) з метою якісного виконання робіт та уникнення втрат матеріалу</w:t>
            </w:r>
            <w:r w:rsidRPr="002F29C7">
              <w:rPr>
                <w:rFonts w:ascii="Times New Roman" w:eastAsia="Times New Roman" w:hAnsi="Times New Roman" w:cs="Times New Roman"/>
                <w:sz w:val="24"/>
                <w:szCs w:val="24"/>
              </w:rPr>
              <w:t xml:space="preserve"> </w:t>
            </w:r>
            <w:r w:rsidRPr="00791F75">
              <w:rPr>
                <w:rFonts w:ascii="Times New Roman" w:eastAsia="Times New Roman" w:hAnsi="Times New Roman" w:cs="Times New Roman"/>
                <w:sz w:val="24"/>
                <w:szCs w:val="24"/>
              </w:rPr>
              <w:t xml:space="preserve"> місце розташування </w:t>
            </w:r>
            <w:proofErr w:type="spellStart"/>
            <w:r w:rsidRPr="00791F75">
              <w:rPr>
                <w:rFonts w:ascii="Times New Roman" w:eastAsia="Times New Roman" w:hAnsi="Times New Roman" w:cs="Times New Roman"/>
                <w:sz w:val="24"/>
                <w:szCs w:val="24"/>
              </w:rPr>
              <w:t>асфальтозміщувальної</w:t>
            </w:r>
            <w:proofErr w:type="spellEnd"/>
            <w:r w:rsidRPr="00791F75">
              <w:rPr>
                <w:rFonts w:ascii="Times New Roman" w:eastAsia="Times New Roman" w:hAnsi="Times New Roman" w:cs="Times New Roman"/>
                <w:sz w:val="24"/>
                <w:szCs w:val="24"/>
              </w:rPr>
              <w:t xml:space="preserve"> установки, місце розташування Обладнання зберігання та наливання бітуму та складу готової продукції (місце відвантаження готового Товару) не може бути більшим ніж за </w:t>
            </w:r>
            <w:r w:rsidR="002F29C7">
              <w:rPr>
                <w:rFonts w:ascii="Times New Roman" w:eastAsia="Times New Roman" w:hAnsi="Times New Roman" w:cs="Times New Roman"/>
                <w:sz w:val="24"/>
                <w:szCs w:val="24"/>
              </w:rPr>
              <w:t>60 (шістдесят)</w:t>
            </w:r>
            <w:r w:rsidRPr="00791F75">
              <w:rPr>
                <w:rFonts w:ascii="Times New Roman" w:eastAsia="Times New Roman" w:hAnsi="Times New Roman" w:cs="Times New Roman"/>
                <w:sz w:val="24"/>
                <w:szCs w:val="24"/>
              </w:rPr>
              <w:t xml:space="preserve"> км. від місця розташування замовника </w:t>
            </w:r>
            <w:r w:rsidR="00DD5CDF">
              <w:rPr>
                <w:rFonts w:ascii="Times New Roman" w:eastAsia="Times New Roman" w:hAnsi="Times New Roman" w:cs="Times New Roman"/>
                <w:sz w:val="24"/>
                <w:szCs w:val="24"/>
              </w:rPr>
              <w:t xml:space="preserve">- </w:t>
            </w:r>
            <w:r w:rsidRPr="00791F75">
              <w:rPr>
                <w:rFonts w:ascii="Times New Roman" w:eastAsia="Times New Roman" w:hAnsi="Times New Roman" w:cs="Times New Roman"/>
                <w:sz w:val="24"/>
                <w:szCs w:val="24"/>
              </w:rPr>
              <w:t xml:space="preserve">м. </w:t>
            </w:r>
            <w:r w:rsidR="002F29C7">
              <w:rPr>
                <w:rFonts w:ascii="Times New Roman" w:eastAsia="Times New Roman" w:hAnsi="Times New Roman" w:cs="Times New Roman"/>
                <w:sz w:val="24"/>
                <w:szCs w:val="24"/>
              </w:rPr>
              <w:t>Ічня</w:t>
            </w:r>
            <w:r w:rsidRPr="00791F75">
              <w:rPr>
                <w:rFonts w:ascii="Times New Roman" w:eastAsia="Times New Roman" w:hAnsi="Times New Roman" w:cs="Times New Roman"/>
                <w:sz w:val="24"/>
                <w:szCs w:val="24"/>
              </w:rPr>
              <w:t>,</w:t>
            </w:r>
            <w:r w:rsidR="002F29C7">
              <w:rPr>
                <w:rFonts w:ascii="Times New Roman" w:eastAsia="Times New Roman" w:hAnsi="Times New Roman" w:cs="Times New Roman"/>
                <w:sz w:val="24"/>
                <w:szCs w:val="24"/>
              </w:rPr>
              <w:t xml:space="preserve"> Прилуцький район, Чернігівська </w:t>
            </w:r>
            <w:proofErr w:type="spellStart"/>
            <w:r w:rsidR="002F29C7">
              <w:rPr>
                <w:rFonts w:ascii="Times New Roman" w:eastAsia="Times New Roman" w:hAnsi="Times New Roman" w:cs="Times New Roman"/>
                <w:sz w:val="24"/>
                <w:szCs w:val="24"/>
              </w:rPr>
              <w:t>обл</w:t>
            </w:r>
            <w:proofErr w:type="spellEnd"/>
            <w:r w:rsidRPr="002F29C7">
              <w:rPr>
                <w:rFonts w:ascii="Times New Roman" w:eastAsia="Times New Roman" w:hAnsi="Times New Roman" w:cs="Times New Roman"/>
                <w:sz w:val="24"/>
                <w:szCs w:val="24"/>
              </w:rPr>
              <w:t xml:space="preserve"> за даним руху по автомобільним дорогам, що дозволяють рух вантажних автомобілів від </w:t>
            </w:r>
            <w:r w:rsidR="00BA5EA1">
              <w:rPr>
                <w:rFonts w:ascii="Times New Roman" w:eastAsia="Times New Roman" w:hAnsi="Times New Roman" w:cs="Times New Roman"/>
                <w:sz w:val="24"/>
                <w:szCs w:val="24"/>
              </w:rPr>
              <w:t xml:space="preserve">20 </w:t>
            </w:r>
            <w:r w:rsidRPr="002F29C7">
              <w:rPr>
                <w:rFonts w:ascii="Times New Roman" w:eastAsia="Times New Roman" w:hAnsi="Times New Roman" w:cs="Times New Roman"/>
                <w:sz w:val="24"/>
                <w:szCs w:val="24"/>
              </w:rPr>
              <w:t>т.</w:t>
            </w:r>
          </w:p>
          <w:p w:rsidR="00731B3C" w:rsidRPr="00791F75" w:rsidRDefault="00731B3C" w:rsidP="00451712">
            <w:pPr>
              <w:spacing w:after="0" w:line="240" w:lineRule="auto"/>
              <w:jc w:val="both"/>
              <w:rPr>
                <w:rFonts w:ascii="Times New Roman" w:eastAsia="Times New Roman" w:hAnsi="Times New Roman" w:cs="Times New Roman"/>
                <w:sz w:val="24"/>
                <w:szCs w:val="24"/>
                <w:lang w:val="ru-RU"/>
              </w:rPr>
            </w:pPr>
            <w:proofErr w:type="gramStart"/>
            <w:r w:rsidRPr="00D96811">
              <w:rPr>
                <w:rFonts w:ascii="Times New Roman" w:eastAsia="Times New Roman" w:hAnsi="Times New Roman" w:cs="Times New Roman"/>
                <w:sz w:val="24"/>
                <w:szCs w:val="24"/>
                <w:lang w:val="ru-RU"/>
              </w:rPr>
              <w:t>У</w:t>
            </w:r>
            <w:proofErr w:type="gramEnd"/>
            <w:r w:rsidRPr="00D96811">
              <w:rPr>
                <w:rFonts w:ascii="Times New Roman" w:eastAsia="Times New Roman" w:hAnsi="Times New Roman" w:cs="Times New Roman"/>
                <w:sz w:val="24"/>
                <w:szCs w:val="24"/>
                <w:lang w:val="ru-RU"/>
              </w:rPr>
              <w:t xml:space="preserve"> </w:t>
            </w:r>
            <w:proofErr w:type="spellStart"/>
            <w:proofErr w:type="gramStart"/>
            <w:r w:rsidRPr="00D96811">
              <w:rPr>
                <w:rFonts w:ascii="Times New Roman" w:eastAsia="Times New Roman" w:hAnsi="Times New Roman" w:cs="Times New Roman"/>
                <w:sz w:val="24"/>
                <w:szCs w:val="24"/>
                <w:lang w:val="ru-RU"/>
              </w:rPr>
              <w:t>склад</w:t>
            </w:r>
            <w:proofErr w:type="gramEnd"/>
            <w:r w:rsidRPr="00D96811">
              <w:rPr>
                <w:rFonts w:ascii="Times New Roman" w:eastAsia="Times New Roman" w:hAnsi="Times New Roman" w:cs="Times New Roman"/>
                <w:sz w:val="24"/>
                <w:szCs w:val="24"/>
                <w:lang w:val="ru-RU"/>
              </w:rPr>
              <w:t>і</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тендерних</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пропозицій</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учасники</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надають</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копію</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дозволу</w:t>
            </w:r>
            <w:proofErr w:type="spellEnd"/>
            <w:r w:rsidRPr="00D96811">
              <w:rPr>
                <w:rFonts w:ascii="Times New Roman" w:eastAsia="Times New Roman" w:hAnsi="Times New Roman" w:cs="Times New Roman"/>
                <w:sz w:val="24"/>
                <w:szCs w:val="24"/>
                <w:lang w:val="ru-RU"/>
              </w:rPr>
              <w:t xml:space="preserve"> на </w:t>
            </w:r>
            <w:proofErr w:type="spellStart"/>
            <w:r w:rsidRPr="00D96811">
              <w:rPr>
                <w:rFonts w:ascii="Times New Roman" w:eastAsia="Times New Roman" w:hAnsi="Times New Roman" w:cs="Times New Roman"/>
                <w:sz w:val="24"/>
                <w:szCs w:val="24"/>
                <w:lang w:val="ru-RU"/>
              </w:rPr>
              <w:t>викиди</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забруднюючих</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речовин</w:t>
            </w:r>
            <w:proofErr w:type="spellEnd"/>
            <w:r w:rsidRPr="00D96811">
              <w:rPr>
                <w:rFonts w:ascii="Times New Roman" w:eastAsia="Times New Roman" w:hAnsi="Times New Roman" w:cs="Times New Roman"/>
                <w:sz w:val="24"/>
                <w:szCs w:val="24"/>
                <w:lang w:val="ru-RU"/>
              </w:rPr>
              <w:t xml:space="preserve"> в </w:t>
            </w:r>
            <w:proofErr w:type="spellStart"/>
            <w:r w:rsidRPr="00D96811">
              <w:rPr>
                <w:rFonts w:ascii="Times New Roman" w:eastAsia="Times New Roman" w:hAnsi="Times New Roman" w:cs="Times New Roman"/>
                <w:sz w:val="24"/>
                <w:szCs w:val="24"/>
                <w:lang w:val="ru-RU"/>
              </w:rPr>
              <w:t>атмосферне</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повітря</w:t>
            </w:r>
            <w:proofErr w:type="spellEnd"/>
            <w:r w:rsidRPr="00D96811">
              <w:rPr>
                <w:rFonts w:ascii="Times New Roman" w:eastAsia="Times New Roman" w:hAnsi="Times New Roman" w:cs="Times New Roman"/>
                <w:sz w:val="24"/>
                <w:szCs w:val="24"/>
                <w:lang w:val="ru-RU"/>
              </w:rPr>
              <w:t xml:space="preserve"> та </w:t>
            </w:r>
            <w:proofErr w:type="spellStart"/>
            <w:r w:rsidRPr="00D96811">
              <w:rPr>
                <w:rFonts w:ascii="Times New Roman" w:eastAsia="Times New Roman" w:hAnsi="Times New Roman" w:cs="Times New Roman"/>
                <w:sz w:val="24"/>
                <w:szCs w:val="24"/>
                <w:lang w:val="ru-RU"/>
              </w:rPr>
              <w:t>докази</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нарахування</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і</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сплати</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екологічного</w:t>
            </w:r>
            <w:proofErr w:type="spellEnd"/>
            <w:r w:rsidRPr="00D96811">
              <w:rPr>
                <w:rFonts w:ascii="Times New Roman" w:eastAsia="Times New Roman" w:hAnsi="Times New Roman" w:cs="Times New Roman"/>
                <w:sz w:val="24"/>
                <w:szCs w:val="24"/>
                <w:lang w:val="ru-RU"/>
              </w:rPr>
              <w:t xml:space="preserve"> </w:t>
            </w:r>
            <w:proofErr w:type="spellStart"/>
            <w:r w:rsidRPr="00791F75">
              <w:rPr>
                <w:rFonts w:ascii="Times New Roman" w:eastAsia="Times New Roman" w:hAnsi="Times New Roman" w:cs="Times New Roman"/>
                <w:sz w:val="24"/>
                <w:szCs w:val="24"/>
                <w:lang w:val="ru-RU"/>
              </w:rPr>
              <w:t>податку</w:t>
            </w:r>
            <w:proofErr w:type="spellEnd"/>
            <w:r w:rsidRPr="00791F75">
              <w:rPr>
                <w:rFonts w:ascii="Times New Roman" w:eastAsia="Times New Roman" w:hAnsi="Times New Roman" w:cs="Times New Roman"/>
                <w:sz w:val="24"/>
                <w:szCs w:val="24"/>
                <w:lang w:val="ru-RU"/>
              </w:rPr>
              <w:t xml:space="preserve"> (</w:t>
            </w:r>
            <w:proofErr w:type="spellStart"/>
            <w:r w:rsidRPr="00791F75">
              <w:rPr>
                <w:rFonts w:ascii="Times New Roman" w:eastAsia="Times New Roman" w:hAnsi="Times New Roman" w:cs="Times New Roman"/>
                <w:sz w:val="24"/>
                <w:szCs w:val="24"/>
                <w:lang w:val="ru-RU"/>
              </w:rPr>
              <w:t>податкова</w:t>
            </w:r>
            <w:proofErr w:type="spellEnd"/>
            <w:r w:rsidRPr="00791F75">
              <w:rPr>
                <w:rFonts w:ascii="Times New Roman" w:eastAsia="Times New Roman" w:hAnsi="Times New Roman" w:cs="Times New Roman"/>
                <w:sz w:val="24"/>
                <w:szCs w:val="24"/>
                <w:lang w:val="ru-RU"/>
              </w:rPr>
              <w:t xml:space="preserve"> </w:t>
            </w:r>
            <w:proofErr w:type="spellStart"/>
            <w:r w:rsidRPr="00791F75">
              <w:rPr>
                <w:rFonts w:ascii="Times New Roman" w:eastAsia="Times New Roman" w:hAnsi="Times New Roman" w:cs="Times New Roman"/>
                <w:sz w:val="24"/>
                <w:szCs w:val="24"/>
                <w:lang w:val="ru-RU"/>
              </w:rPr>
              <w:t>декларація</w:t>
            </w:r>
            <w:proofErr w:type="spellEnd"/>
            <w:r w:rsidRPr="00791F75">
              <w:rPr>
                <w:rFonts w:ascii="Times New Roman" w:eastAsia="Times New Roman" w:hAnsi="Times New Roman" w:cs="Times New Roman"/>
                <w:sz w:val="24"/>
                <w:szCs w:val="24"/>
                <w:lang w:val="ru-RU"/>
              </w:rPr>
              <w:t xml:space="preserve">, </w:t>
            </w:r>
            <w:proofErr w:type="spellStart"/>
            <w:r w:rsidRPr="00791F75">
              <w:rPr>
                <w:rFonts w:ascii="Times New Roman" w:eastAsia="Times New Roman" w:hAnsi="Times New Roman" w:cs="Times New Roman"/>
                <w:sz w:val="24"/>
                <w:szCs w:val="24"/>
                <w:lang w:val="ru-RU"/>
              </w:rPr>
              <w:t>платіжні</w:t>
            </w:r>
            <w:proofErr w:type="spellEnd"/>
            <w:r w:rsidRPr="00791F75">
              <w:rPr>
                <w:rFonts w:ascii="Times New Roman" w:eastAsia="Times New Roman" w:hAnsi="Times New Roman" w:cs="Times New Roman"/>
                <w:sz w:val="24"/>
                <w:szCs w:val="24"/>
                <w:lang w:val="ru-RU"/>
              </w:rPr>
              <w:t xml:space="preserve"> </w:t>
            </w:r>
            <w:proofErr w:type="spellStart"/>
            <w:r w:rsidRPr="00791F75">
              <w:rPr>
                <w:rFonts w:ascii="Times New Roman" w:eastAsia="Times New Roman" w:hAnsi="Times New Roman" w:cs="Times New Roman"/>
                <w:sz w:val="24"/>
                <w:szCs w:val="24"/>
                <w:lang w:val="ru-RU"/>
              </w:rPr>
              <w:t>доручення</w:t>
            </w:r>
            <w:proofErr w:type="spellEnd"/>
            <w:r w:rsidRPr="00791F75">
              <w:rPr>
                <w:rFonts w:ascii="Times New Roman" w:eastAsia="Times New Roman" w:hAnsi="Times New Roman" w:cs="Times New Roman"/>
                <w:sz w:val="24"/>
                <w:szCs w:val="24"/>
                <w:lang w:val="ru-RU"/>
              </w:rPr>
              <w:t>)</w:t>
            </w:r>
            <w:r w:rsidR="00A91E9D" w:rsidRPr="00791F75">
              <w:rPr>
                <w:rFonts w:ascii="Times New Roman" w:eastAsia="Times New Roman" w:hAnsi="Times New Roman" w:cs="Times New Roman"/>
                <w:sz w:val="24"/>
                <w:szCs w:val="24"/>
                <w:lang w:val="ru-RU"/>
              </w:rPr>
              <w:t>.</w:t>
            </w:r>
          </w:p>
          <w:p w:rsidR="00731B3C" w:rsidRPr="00D96811" w:rsidRDefault="00731B3C" w:rsidP="00451712">
            <w:pPr>
              <w:spacing w:after="0" w:line="240" w:lineRule="auto"/>
              <w:jc w:val="both"/>
              <w:rPr>
                <w:rFonts w:ascii="Times New Roman" w:eastAsia="Times New Roman" w:hAnsi="Times New Roman" w:cs="Times New Roman"/>
                <w:sz w:val="24"/>
                <w:szCs w:val="24"/>
                <w:lang w:val="ru-RU"/>
              </w:rPr>
            </w:pPr>
            <w:r w:rsidRPr="00791F75">
              <w:rPr>
                <w:rFonts w:ascii="Times New Roman" w:eastAsia="Times New Roman" w:hAnsi="Times New Roman" w:cs="Times New Roman"/>
                <w:sz w:val="24"/>
                <w:szCs w:val="24"/>
                <w:lang w:val="ru-RU"/>
              </w:rPr>
              <w:t>2.</w:t>
            </w:r>
            <w:r w:rsidR="00A91E9D" w:rsidRPr="00791F75">
              <w:rPr>
                <w:rFonts w:ascii="Times New Roman" w:eastAsia="Times New Roman" w:hAnsi="Times New Roman" w:cs="Times New Roman"/>
                <w:sz w:val="24"/>
                <w:szCs w:val="24"/>
                <w:lang w:val="ru-RU"/>
              </w:rPr>
              <w:t xml:space="preserve"> </w:t>
            </w:r>
            <w:proofErr w:type="gramStart"/>
            <w:r w:rsidRPr="00791F75">
              <w:rPr>
                <w:rFonts w:ascii="Times New Roman" w:eastAsia="Times New Roman" w:hAnsi="Times New Roman" w:cs="Times New Roman"/>
                <w:sz w:val="24"/>
                <w:szCs w:val="24"/>
                <w:lang w:val="ru-RU"/>
              </w:rPr>
              <w:t xml:space="preserve">На </w:t>
            </w:r>
            <w:proofErr w:type="spellStart"/>
            <w:r w:rsidRPr="00791F75">
              <w:rPr>
                <w:rFonts w:ascii="Times New Roman" w:eastAsia="Times New Roman" w:hAnsi="Times New Roman" w:cs="Times New Roman"/>
                <w:sz w:val="24"/>
                <w:szCs w:val="24"/>
                <w:lang w:val="ru-RU"/>
              </w:rPr>
              <w:t>забезпечення</w:t>
            </w:r>
            <w:proofErr w:type="spellEnd"/>
            <w:r w:rsidRPr="00791F75">
              <w:rPr>
                <w:rFonts w:ascii="Times New Roman" w:eastAsia="Times New Roman" w:hAnsi="Times New Roman" w:cs="Times New Roman"/>
                <w:sz w:val="24"/>
                <w:szCs w:val="24"/>
                <w:lang w:val="ru-RU"/>
              </w:rPr>
              <w:t xml:space="preserve"> </w:t>
            </w:r>
            <w:proofErr w:type="spellStart"/>
            <w:r w:rsidRPr="00791F75">
              <w:rPr>
                <w:rFonts w:ascii="Times New Roman" w:eastAsia="Times New Roman" w:hAnsi="Times New Roman" w:cs="Times New Roman"/>
                <w:sz w:val="24"/>
                <w:szCs w:val="24"/>
                <w:lang w:val="ru-RU"/>
              </w:rPr>
              <w:t>виконання</w:t>
            </w:r>
            <w:proofErr w:type="spellEnd"/>
            <w:r w:rsidRPr="00791F75">
              <w:rPr>
                <w:rFonts w:ascii="Times New Roman" w:eastAsia="Times New Roman" w:hAnsi="Times New Roman" w:cs="Times New Roman"/>
                <w:sz w:val="24"/>
                <w:szCs w:val="24"/>
                <w:lang w:val="ru-RU"/>
              </w:rPr>
              <w:t xml:space="preserve"> </w:t>
            </w:r>
            <w:proofErr w:type="spellStart"/>
            <w:r w:rsidRPr="00791F75">
              <w:rPr>
                <w:rFonts w:ascii="Times New Roman" w:eastAsia="Times New Roman" w:hAnsi="Times New Roman" w:cs="Times New Roman"/>
                <w:sz w:val="24"/>
                <w:szCs w:val="24"/>
                <w:lang w:val="ru-RU"/>
              </w:rPr>
              <w:t>вимог</w:t>
            </w:r>
            <w:proofErr w:type="spellEnd"/>
            <w:r w:rsidRPr="00791F75">
              <w:rPr>
                <w:rFonts w:ascii="Times New Roman" w:eastAsia="Times New Roman" w:hAnsi="Times New Roman" w:cs="Times New Roman"/>
                <w:sz w:val="24"/>
                <w:szCs w:val="24"/>
                <w:lang w:val="ru-RU"/>
              </w:rPr>
              <w:t xml:space="preserve"> п.7.7 ДСТУ Б.В.2.7.119:2011, </w:t>
            </w:r>
            <w:proofErr w:type="spellStart"/>
            <w:r w:rsidRPr="00791F75">
              <w:rPr>
                <w:rFonts w:ascii="Times New Roman" w:eastAsia="Times New Roman" w:hAnsi="Times New Roman" w:cs="Times New Roman"/>
                <w:sz w:val="24"/>
                <w:szCs w:val="24"/>
                <w:lang w:val="ru-RU"/>
              </w:rPr>
              <w:t>щодо</w:t>
            </w:r>
            <w:proofErr w:type="spellEnd"/>
            <w:r w:rsidRPr="00791F75">
              <w:rPr>
                <w:rFonts w:ascii="Times New Roman" w:eastAsia="Times New Roman" w:hAnsi="Times New Roman" w:cs="Times New Roman"/>
                <w:sz w:val="24"/>
                <w:szCs w:val="24"/>
                <w:lang w:val="ru-RU"/>
              </w:rPr>
              <w:t xml:space="preserve"> </w:t>
            </w:r>
            <w:proofErr w:type="spellStart"/>
            <w:r w:rsidRPr="00791F75">
              <w:rPr>
                <w:rFonts w:ascii="Times New Roman" w:eastAsia="Times New Roman" w:hAnsi="Times New Roman" w:cs="Times New Roman"/>
                <w:sz w:val="24"/>
                <w:szCs w:val="24"/>
                <w:lang w:val="ru-RU"/>
              </w:rPr>
              <w:t>визначення</w:t>
            </w:r>
            <w:proofErr w:type="spellEnd"/>
            <w:r w:rsidRPr="00791F75">
              <w:rPr>
                <w:rFonts w:ascii="Times New Roman" w:eastAsia="Times New Roman" w:hAnsi="Times New Roman" w:cs="Times New Roman"/>
                <w:sz w:val="24"/>
                <w:szCs w:val="24"/>
                <w:lang w:val="ru-RU"/>
              </w:rPr>
              <w:t xml:space="preserve"> </w:t>
            </w:r>
            <w:proofErr w:type="spellStart"/>
            <w:r w:rsidRPr="00791F75">
              <w:rPr>
                <w:rFonts w:ascii="Times New Roman" w:eastAsia="Times New Roman" w:hAnsi="Times New Roman" w:cs="Times New Roman"/>
                <w:sz w:val="24"/>
                <w:szCs w:val="24"/>
                <w:lang w:val="ru-RU"/>
              </w:rPr>
              <w:t>кількості</w:t>
            </w:r>
            <w:proofErr w:type="spellEnd"/>
            <w:r w:rsidRPr="00791F75">
              <w:rPr>
                <w:rFonts w:ascii="Times New Roman" w:eastAsia="Times New Roman" w:hAnsi="Times New Roman" w:cs="Times New Roman"/>
                <w:sz w:val="24"/>
                <w:szCs w:val="24"/>
                <w:lang w:val="ru-RU"/>
              </w:rPr>
              <w:t xml:space="preserve"> </w:t>
            </w:r>
            <w:proofErr w:type="spellStart"/>
            <w:r w:rsidRPr="00791F75">
              <w:rPr>
                <w:rFonts w:ascii="Times New Roman" w:eastAsia="Times New Roman" w:hAnsi="Times New Roman" w:cs="Times New Roman"/>
                <w:sz w:val="24"/>
                <w:szCs w:val="24"/>
                <w:lang w:val="ru-RU"/>
              </w:rPr>
              <w:t>відвантаженої</w:t>
            </w:r>
            <w:proofErr w:type="spellEnd"/>
            <w:r w:rsidRPr="00791F75">
              <w:rPr>
                <w:rFonts w:ascii="Times New Roman" w:eastAsia="Times New Roman" w:hAnsi="Times New Roman" w:cs="Times New Roman"/>
                <w:sz w:val="24"/>
                <w:szCs w:val="24"/>
                <w:lang w:val="ru-RU"/>
              </w:rPr>
              <w:t xml:space="preserve"> </w:t>
            </w:r>
            <w:proofErr w:type="spellStart"/>
            <w:r w:rsidRPr="00791F75">
              <w:rPr>
                <w:rFonts w:ascii="Times New Roman" w:eastAsia="Times New Roman" w:hAnsi="Times New Roman" w:cs="Times New Roman"/>
                <w:sz w:val="24"/>
                <w:szCs w:val="24"/>
                <w:lang w:val="ru-RU"/>
              </w:rPr>
              <w:t>суміші</w:t>
            </w:r>
            <w:proofErr w:type="spellEnd"/>
            <w:r w:rsidRPr="00791F75">
              <w:rPr>
                <w:rFonts w:ascii="Times New Roman" w:eastAsia="Times New Roman" w:hAnsi="Times New Roman" w:cs="Times New Roman"/>
                <w:sz w:val="24"/>
                <w:szCs w:val="24"/>
                <w:lang w:val="ru-RU"/>
              </w:rPr>
              <w:t xml:space="preserve"> за </w:t>
            </w:r>
            <w:proofErr w:type="spellStart"/>
            <w:r w:rsidRPr="00791F75">
              <w:rPr>
                <w:rFonts w:ascii="Times New Roman" w:eastAsia="Times New Roman" w:hAnsi="Times New Roman" w:cs="Times New Roman"/>
                <w:sz w:val="24"/>
                <w:szCs w:val="24"/>
                <w:lang w:val="ru-RU"/>
              </w:rPr>
              <w:t>масою</w:t>
            </w:r>
            <w:proofErr w:type="spellEnd"/>
            <w:r w:rsidRPr="00791F75">
              <w:rPr>
                <w:rFonts w:ascii="Times New Roman" w:eastAsia="Times New Roman" w:hAnsi="Times New Roman" w:cs="Times New Roman"/>
                <w:sz w:val="24"/>
                <w:szCs w:val="24"/>
                <w:lang w:val="ru-RU"/>
              </w:rPr>
              <w:t xml:space="preserve">, </w:t>
            </w:r>
            <w:proofErr w:type="spellStart"/>
            <w:r w:rsidRPr="00791F75">
              <w:rPr>
                <w:rFonts w:ascii="Times New Roman" w:eastAsia="Times New Roman" w:hAnsi="Times New Roman" w:cs="Times New Roman"/>
                <w:sz w:val="24"/>
                <w:szCs w:val="24"/>
                <w:lang w:val="ru-RU"/>
              </w:rPr>
              <w:t>учасник</w:t>
            </w:r>
            <w:proofErr w:type="spellEnd"/>
            <w:r w:rsidRPr="00791F75">
              <w:rPr>
                <w:rFonts w:ascii="Times New Roman" w:eastAsia="Times New Roman" w:hAnsi="Times New Roman" w:cs="Times New Roman"/>
                <w:sz w:val="24"/>
                <w:szCs w:val="24"/>
                <w:lang w:val="ru-RU"/>
              </w:rPr>
              <w:t xml:space="preserve"> </w:t>
            </w:r>
            <w:proofErr w:type="spellStart"/>
            <w:r w:rsidRPr="00791F75">
              <w:rPr>
                <w:rFonts w:ascii="Times New Roman" w:eastAsia="Times New Roman" w:hAnsi="Times New Roman" w:cs="Times New Roman"/>
                <w:sz w:val="24"/>
                <w:szCs w:val="24"/>
                <w:lang w:val="ru-RU"/>
              </w:rPr>
              <w:t>зазначає</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дані</w:t>
            </w:r>
            <w:proofErr w:type="spellEnd"/>
            <w:r w:rsidRPr="00D96811">
              <w:rPr>
                <w:rFonts w:ascii="Times New Roman" w:eastAsia="Times New Roman" w:hAnsi="Times New Roman" w:cs="Times New Roman"/>
                <w:sz w:val="24"/>
                <w:szCs w:val="24"/>
                <w:lang w:val="ru-RU"/>
              </w:rPr>
              <w:t xml:space="preserve"> про </w:t>
            </w:r>
            <w:proofErr w:type="spellStart"/>
            <w:r w:rsidRPr="00D96811">
              <w:rPr>
                <w:rFonts w:ascii="Times New Roman" w:eastAsia="Times New Roman" w:hAnsi="Times New Roman" w:cs="Times New Roman"/>
                <w:sz w:val="24"/>
                <w:szCs w:val="24"/>
                <w:lang w:val="ru-RU"/>
              </w:rPr>
              <w:t>наявність</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власних</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орендованих</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або</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залучених</w:t>
            </w:r>
            <w:proofErr w:type="spellEnd"/>
            <w:r w:rsidRPr="00D96811">
              <w:rPr>
                <w:rFonts w:ascii="Times New Roman" w:eastAsia="Times New Roman" w:hAnsi="Times New Roman" w:cs="Times New Roman"/>
                <w:sz w:val="24"/>
                <w:szCs w:val="24"/>
                <w:lang w:val="ru-RU"/>
              </w:rPr>
              <w:t xml:space="preserve"> за договором </w:t>
            </w:r>
            <w:proofErr w:type="spellStart"/>
            <w:r w:rsidRPr="00D96811">
              <w:rPr>
                <w:rFonts w:ascii="Times New Roman" w:eastAsia="Times New Roman" w:hAnsi="Times New Roman" w:cs="Times New Roman"/>
                <w:sz w:val="24"/>
                <w:szCs w:val="24"/>
                <w:lang w:val="ru-RU"/>
              </w:rPr>
              <w:t>автомобільних</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вагів</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які</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дозволяють</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здійснити</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приймання-передачу</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продукції</w:t>
            </w:r>
            <w:proofErr w:type="spellEnd"/>
            <w:r w:rsidRPr="00D96811">
              <w:rPr>
                <w:rFonts w:ascii="Times New Roman" w:eastAsia="Times New Roman" w:hAnsi="Times New Roman" w:cs="Times New Roman"/>
                <w:sz w:val="24"/>
                <w:szCs w:val="24"/>
                <w:lang w:val="ru-RU"/>
              </w:rPr>
              <w:t xml:space="preserve"> за вагою в </w:t>
            </w:r>
            <w:proofErr w:type="spellStart"/>
            <w:r w:rsidRPr="00D96811">
              <w:rPr>
                <w:rFonts w:ascii="Times New Roman" w:eastAsia="Times New Roman" w:hAnsi="Times New Roman" w:cs="Times New Roman"/>
                <w:sz w:val="24"/>
                <w:szCs w:val="24"/>
                <w:lang w:val="ru-RU"/>
              </w:rPr>
              <w:t>місці</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відвантаження</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із</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зазначенням</w:t>
            </w:r>
            <w:proofErr w:type="spellEnd"/>
            <w:r w:rsidRPr="00D96811">
              <w:rPr>
                <w:rFonts w:ascii="Times New Roman" w:eastAsia="Times New Roman" w:hAnsi="Times New Roman" w:cs="Times New Roman"/>
                <w:sz w:val="24"/>
                <w:szCs w:val="24"/>
                <w:lang w:val="ru-RU"/>
              </w:rPr>
              <w:t xml:space="preserve"> марки, </w:t>
            </w:r>
            <w:proofErr w:type="spellStart"/>
            <w:r w:rsidRPr="00D96811">
              <w:rPr>
                <w:rFonts w:ascii="Times New Roman" w:eastAsia="Times New Roman" w:hAnsi="Times New Roman" w:cs="Times New Roman"/>
                <w:sz w:val="24"/>
                <w:szCs w:val="24"/>
                <w:lang w:val="ru-RU"/>
              </w:rPr>
              <w:t>місцезнаходження</w:t>
            </w:r>
            <w:proofErr w:type="spellEnd"/>
            <w:r w:rsidRPr="00D96811">
              <w:rPr>
                <w:rFonts w:ascii="Times New Roman" w:eastAsia="Times New Roman" w:hAnsi="Times New Roman" w:cs="Times New Roman"/>
                <w:sz w:val="24"/>
                <w:szCs w:val="24"/>
                <w:lang w:val="ru-RU"/>
              </w:rPr>
              <w:t xml:space="preserve"> та </w:t>
            </w:r>
            <w:proofErr w:type="spellStart"/>
            <w:r w:rsidRPr="00D96811">
              <w:rPr>
                <w:rFonts w:ascii="Times New Roman" w:eastAsia="Times New Roman" w:hAnsi="Times New Roman" w:cs="Times New Roman"/>
                <w:sz w:val="24"/>
                <w:szCs w:val="24"/>
                <w:lang w:val="ru-RU"/>
              </w:rPr>
              <w:t>дати</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останньої</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повірки</w:t>
            </w:r>
            <w:proofErr w:type="spellEnd"/>
            <w:proofErr w:type="gram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вагі</w:t>
            </w:r>
            <w:proofErr w:type="gramStart"/>
            <w:r w:rsidRPr="00D96811">
              <w:rPr>
                <w:rFonts w:ascii="Times New Roman" w:eastAsia="Times New Roman" w:hAnsi="Times New Roman" w:cs="Times New Roman"/>
                <w:sz w:val="24"/>
                <w:szCs w:val="24"/>
                <w:lang w:val="ru-RU"/>
              </w:rPr>
              <w:t>в</w:t>
            </w:r>
            <w:proofErr w:type="spellEnd"/>
            <w:proofErr w:type="gramEnd"/>
            <w:r w:rsidRPr="00D96811">
              <w:rPr>
                <w:rFonts w:ascii="Times New Roman" w:eastAsia="Times New Roman" w:hAnsi="Times New Roman" w:cs="Times New Roman"/>
                <w:sz w:val="24"/>
                <w:szCs w:val="24"/>
                <w:lang w:val="ru-RU"/>
              </w:rPr>
              <w:t>.</w:t>
            </w:r>
          </w:p>
          <w:p w:rsidR="00731B3C" w:rsidRPr="009D7E02" w:rsidRDefault="00731B3C" w:rsidP="00451712">
            <w:pPr>
              <w:spacing w:after="0" w:line="240" w:lineRule="auto"/>
              <w:jc w:val="both"/>
              <w:rPr>
                <w:rFonts w:ascii="Times New Roman" w:eastAsia="Times New Roman" w:hAnsi="Times New Roman" w:cs="Times New Roman"/>
                <w:sz w:val="24"/>
                <w:szCs w:val="24"/>
                <w:lang w:val="ru-RU"/>
              </w:rPr>
            </w:pPr>
            <w:r w:rsidRPr="00D96811">
              <w:rPr>
                <w:rFonts w:ascii="Times New Roman" w:eastAsia="Times New Roman" w:hAnsi="Times New Roman" w:cs="Times New Roman"/>
                <w:sz w:val="24"/>
                <w:szCs w:val="24"/>
                <w:lang w:val="ru-RU"/>
              </w:rPr>
              <w:t xml:space="preserve">У </w:t>
            </w:r>
            <w:proofErr w:type="spellStart"/>
            <w:r w:rsidRPr="00D96811">
              <w:rPr>
                <w:rFonts w:ascii="Times New Roman" w:eastAsia="Times New Roman" w:hAnsi="Times New Roman" w:cs="Times New Roman"/>
                <w:sz w:val="24"/>
                <w:szCs w:val="24"/>
                <w:lang w:val="ru-RU"/>
              </w:rPr>
              <w:t>складі</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тендерних</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пропозицій</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учасники</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надають</w:t>
            </w:r>
            <w:proofErr w:type="spellEnd"/>
            <w:r w:rsidRPr="00D96811">
              <w:rPr>
                <w:rFonts w:ascii="Times New Roman" w:eastAsia="Times New Roman" w:hAnsi="Times New Roman" w:cs="Times New Roman"/>
                <w:sz w:val="24"/>
                <w:szCs w:val="24"/>
                <w:lang w:val="ru-RU"/>
              </w:rPr>
              <w:t xml:space="preserve"> </w:t>
            </w:r>
            <w:r w:rsidRPr="00D96811">
              <w:rPr>
                <w:rFonts w:ascii="Times New Roman" w:eastAsia="Times New Roman" w:hAnsi="Times New Roman" w:cs="Times New Roman"/>
                <w:sz w:val="24"/>
                <w:szCs w:val="24"/>
                <w:lang w:val="ru-RU"/>
              </w:rPr>
              <w:lastRenderedPageBreak/>
              <w:t xml:space="preserve">документ, </w:t>
            </w:r>
            <w:proofErr w:type="spellStart"/>
            <w:r w:rsidRPr="00D96811">
              <w:rPr>
                <w:rFonts w:ascii="Times New Roman" w:eastAsia="Times New Roman" w:hAnsi="Times New Roman" w:cs="Times New Roman"/>
                <w:sz w:val="24"/>
                <w:szCs w:val="24"/>
                <w:lang w:val="ru-RU"/>
              </w:rPr>
              <w:t>який</w:t>
            </w:r>
            <w:proofErr w:type="spellEnd"/>
            <w:r w:rsidRPr="00D96811">
              <w:rPr>
                <w:rFonts w:ascii="Times New Roman" w:eastAsia="Times New Roman" w:hAnsi="Times New Roman" w:cs="Times New Roman"/>
                <w:sz w:val="24"/>
                <w:szCs w:val="24"/>
                <w:lang w:val="ru-RU"/>
              </w:rPr>
              <w:t xml:space="preserve"> </w:t>
            </w:r>
            <w:proofErr w:type="spellStart"/>
            <w:proofErr w:type="gramStart"/>
            <w:r w:rsidRPr="00D96811">
              <w:rPr>
                <w:rFonts w:ascii="Times New Roman" w:eastAsia="Times New Roman" w:hAnsi="Times New Roman" w:cs="Times New Roman"/>
                <w:sz w:val="24"/>
                <w:szCs w:val="24"/>
                <w:lang w:val="ru-RU"/>
              </w:rPr>
              <w:t>п</w:t>
            </w:r>
            <w:proofErr w:type="gramEnd"/>
            <w:r w:rsidRPr="00D96811">
              <w:rPr>
                <w:rFonts w:ascii="Times New Roman" w:eastAsia="Times New Roman" w:hAnsi="Times New Roman" w:cs="Times New Roman"/>
                <w:sz w:val="24"/>
                <w:szCs w:val="24"/>
                <w:lang w:val="ru-RU"/>
              </w:rPr>
              <w:t>ідтверджує</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повірку</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вимірювальної</w:t>
            </w:r>
            <w:proofErr w:type="spellEnd"/>
            <w:r w:rsidRPr="00D96811">
              <w:rPr>
                <w:rFonts w:ascii="Times New Roman" w:eastAsia="Times New Roman" w:hAnsi="Times New Roman" w:cs="Times New Roman"/>
                <w:sz w:val="24"/>
                <w:szCs w:val="24"/>
                <w:lang w:val="ru-RU"/>
              </w:rPr>
              <w:t xml:space="preserve"> </w:t>
            </w:r>
            <w:proofErr w:type="spellStart"/>
            <w:r w:rsidRPr="00D96811">
              <w:rPr>
                <w:rFonts w:ascii="Times New Roman" w:eastAsia="Times New Roman" w:hAnsi="Times New Roman" w:cs="Times New Roman"/>
                <w:sz w:val="24"/>
                <w:szCs w:val="24"/>
                <w:lang w:val="ru-RU"/>
              </w:rPr>
              <w:t>техніки</w:t>
            </w:r>
            <w:proofErr w:type="spellEnd"/>
            <w:r w:rsidRPr="00D96811">
              <w:rPr>
                <w:rFonts w:ascii="Times New Roman" w:eastAsia="Times New Roman" w:hAnsi="Times New Roman" w:cs="Times New Roman"/>
                <w:sz w:val="24"/>
                <w:szCs w:val="24"/>
                <w:lang w:val="ru-RU"/>
              </w:rPr>
              <w:t xml:space="preserve"> (</w:t>
            </w:r>
            <w:proofErr w:type="spellStart"/>
            <w:r w:rsidRPr="009D7E02">
              <w:rPr>
                <w:rFonts w:ascii="Times New Roman" w:eastAsia="Times New Roman" w:hAnsi="Times New Roman" w:cs="Times New Roman"/>
                <w:sz w:val="24"/>
                <w:szCs w:val="24"/>
                <w:lang w:val="ru-RU"/>
              </w:rPr>
              <w:t>автомобільних</w:t>
            </w:r>
            <w:proofErr w:type="spellEnd"/>
            <w:r w:rsidRPr="009D7E02">
              <w:rPr>
                <w:rFonts w:ascii="Times New Roman" w:eastAsia="Times New Roman" w:hAnsi="Times New Roman" w:cs="Times New Roman"/>
                <w:sz w:val="24"/>
                <w:szCs w:val="24"/>
                <w:lang w:val="ru-RU"/>
              </w:rPr>
              <w:t xml:space="preserve"> </w:t>
            </w:r>
            <w:proofErr w:type="spellStart"/>
            <w:r w:rsidRPr="009D7E02">
              <w:rPr>
                <w:rFonts w:ascii="Times New Roman" w:eastAsia="Times New Roman" w:hAnsi="Times New Roman" w:cs="Times New Roman"/>
                <w:sz w:val="24"/>
                <w:szCs w:val="24"/>
                <w:lang w:val="ru-RU"/>
              </w:rPr>
              <w:t>вагів</w:t>
            </w:r>
            <w:proofErr w:type="spellEnd"/>
            <w:r w:rsidRPr="009D7E02">
              <w:rPr>
                <w:rFonts w:ascii="Times New Roman" w:eastAsia="Times New Roman" w:hAnsi="Times New Roman" w:cs="Times New Roman"/>
                <w:sz w:val="24"/>
                <w:szCs w:val="24"/>
                <w:lang w:val="ru-RU"/>
              </w:rPr>
              <w:t xml:space="preserve">) на момент </w:t>
            </w:r>
            <w:proofErr w:type="spellStart"/>
            <w:r w:rsidRPr="009D7E02">
              <w:rPr>
                <w:rFonts w:ascii="Times New Roman" w:eastAsia="Times New Roman" w:hAnsi="Times New Roman" w:cs="Times New Roman"/>
                <w:sz w:val="24"/>
                <w:szCs w:val="24"/>
                <w:lang w:val="ru-RU"/>
              </w:rPr>
              <w:t>проведення</w:t>
            </w:r>
            <w:proofErr w:type="spellEnd"/>
            <w:r w:rsidRPr="009D7E02">
              <w:rPr>
                <w:rFonts w:ascii="Times New Roman" w:eastAsia="Times New Roman" w:hAnsi="Times New Roman" w:cs="Times New Roman"/>
                <w:sz w:val="24"/>
                <w:szCs w:val="24"/>
                <w:lang w:val="ru-RU"/>
              </w:rPr>
              <w:t xml:space="preserve"> тендеру, </w:t>
            </w:r>
            <w:proofErr w:type="spellStart"/>
            <w:r w:rsidRPr="009D7E02">
              <w:rPr>
                <w:rFonts w:ascii="Times New Roman" w:eastAsia="Times New Roman" w:hAnsi="Times New Roman" w:cs="Times New Roman"/>
                <w:sz w:val="24"/>
                <w:szCs w:val="24"/>
                <w:lang w:val="ru-RU"/>
              </w:rPr>
              <w:t>діапазоном</w:t>
            </w:r>
            <w:proofErr w:type="spellEnd"/>
            <w:r w:rsidRPr="009D7E02">
              <w:rPr>
                <w:rFonts w:ascii="Times New Roman" w:eastAsia="Times New Roman" w:hAnsi="Times New Roman" w:cs="Times New Roman"/>
                <w:sz w:val="24"/>
                <w:szCs w:val="24"/>
                <w:lang w:val="ru-RU"/>
              </w:rPr>
              <w:t xml:space="preserve"> </w:t>
            </w:r>
            <w:proofErr w:type="spellStart"/>
            <w:r w:rsidRPr="009D7E02">
              <w:rPr>
                <w:rFonts w:ascii="Times New Roman" w:eastAsia="Times New Roman" w:hAnsi="Times New Roman" w:cs="Times New Roman"/>
                <w:sz w:val="24"/>
                <w:szCs w:val="24"/>
                <w:lang w:val="ru-RU"/>
              </w:rPr>
              <w:t>вимірювання</w:t>
            </w:r>
            <w:proofErr w:type="spellEnd"/>
            <w:r w:rsidRPr="009D7E02">
              <w:rPr>
                <w:rFonts w:ascii="Times New Roman" w:eastAsia="Times New Roman" w:hAnsi="Times New Roman" w:cs="Times New Roman"/>
                <w:sz w:val="24"/>
                <w:szCs w:val="24"/>
                <w:lang w:val="ru-RU"/>
              </w:rPr>
              <w:t xml:space="preserve"> </w:t>
            </w:r>
            <w:proofErr w:type="spellStart"/>
            <w:r w:rsidRPr="009D7E02">
              <w:rPr>
                <w:rFonts w:ascii="Times New Roman" w:eastAsia="Times New Roman" w:hAnsi="Times New Roman" w:cs="Times New Roman"/>
                <w:sz w:val="24"/>
                <w:szCs w:val="24"/>
                <w:lang w:val="ru-RU"/>
              </w:rPr>
              <w:t>від</w:t>
            </w:r>
            <w:proofErr w:type="spellEnd"/>
            <w:r w:rsidRPr="009D7E02">
              <w:rPr>
                <w:rFonts w:ascii="Times New Roman" w:eastAsia="Times New Roman" w:hAnsi="Times New Roman" w:cs="Times New Roman"/>
                <w:sz w:val="24"/>
                <w:szCs w:val="24"/>
                <w:lang w:val="ru-RU"/>
              </w:rPr>
              <w:t xml:space="preserve"> 0,6т до 60т.</w:t>
            </w:r>
          </w:p>
          <w:p w:rsidR="00731B3C" w:rsidRPr="00D96811" w:rsidRDefault="00731B3C" w:rsidP="00451712">
            <w:pPr>
              <w:spacing w:after="0" w:line="240" w:lineRule="auto"/>
              <w:jc w:val="both"/>
              <w:rPr>
                <w:rFonts w:ascii="Times New Roman" w:eastAsia="Times New Roman" w:hAnsi="Times New Roman" w:cs="Times New Roman"/>
                <w:sz w:val="24"/>
                <w:szCs w:val="24"/>
              </w:rPr>
            </w:pPr>
            <w:r w:rsidRPr="009D7E02">
              <w:rPr>
                <w:rFonts w:ascii="Times New Roman" w:eastAsia="Times New Roman" w:hAnsi="Times New Roman" w:cs="Times New Roman"/>
                <w:sz w:val="24"/>
                <w:szCs w:val="24"/>
              </w:rPr>
              <w:t>3.</w:t>
            </w:r>
            <w:r w:rsidR="00A35DEC" w:rsidRPr="009D7E02">
              <w:rPr>
                <w:rFonts w:ascii="Times New Roman" w:eastAsia="Times New Roman" w:hAnsi="Times New Roman" w:cs="Times New Roman"/>
                <w:sz w:val="24"/>
                <w:szCs w:val="24"/>
              </w:rPr>
              <w:t xml:space="preserve"> </w:t>
            </w:r>
            <w:r w:rsidRPr="009D7E02">
              <w:rPr>
                <w:rFonts w:ascii="Times New Roman" w:eastAsia="Times New Roman" w:hAnsi="Times New Roman" w:cs="Times New Roman"/>
                <w:sz w:val="24"/>
                <w:szCs w:val="24"/>
              </w:rPr>
              <w:t>На забезпечення виконання вимог п</w:t>
            </w:r>
            <w:r w:rsidR="009D7E02" w:rsidRPr="009D7E02">
              <w:rPr>
                <w:rFonts w:ascii="Times New Roman" w:eastAsia="Times New Roman" w:hAnsi="Times New Roman" w:cs="Times New Roman"/>
                <w:sz w:val="24"/>
                <w:szCs w:val="24"/>
              </w:rPr>
              <w:t>п</w:t>
            </w:r>
            <w:r w:rsidRPr="009D7E02">
              <w:rPr>
                <w:rFonts w:ascii="Times New Roman" w:eastAsia="Times New Roman" w:hAnsi="Times New Roman" w:cs="Times New Roman"/>
                <w:sz w:val="24"/>
                <w:szCs w:val="24"/>
              </w:rPr>
              <w:t>.</w:t>
            </w:r>
            <w:r w:rsidR="009D7E02" w:rsidRPr="009D7E02">
              <w:rPr>
                <w:rFonts w:ascii="Times New Roman" w:eastAsia="Times New Roman" w:hAnsi="Times New Roman" w:cs="Times New Roman"/>
                <w:sz w:val="24"/>
                <w:szCs w:val="24"/>
              </w:rPr>
              <w:t>7</w:t>
            </w:r>
            <w:r w:rsidRPr="009D7E02">
              <w:rPr>
                <w:rFonts w:ascii="Times New Roman" w:eastAsia="Times New Roman" w:hAnsi="Times New Roman" w:cs="Times New Roman"/>
                <w:sz w:val="24"/>
                <w:szCs w:val="24"/>
              </w:rPr>
              <w:t xml:space="preserve">.1., </w:t>
            </w:r>
            <w:r w:rsidR="009D7E02" w:rsidRPr="009D7E02">
              <w:rPr>
                <w:rFonts w:ascii="Times New Roman" w:eastAsia="Times New Roman" w:hAnsi="Times New Roman" w:cs="Times New Roman"/>
                <w:sz w:val="24"/>
                <w:szCs w:val="24"/>
              </w:rPr>
              <w:t xml:space="preserve">7.4., 7.10., 7.11., </w:t>
            </w:r>
            <w:r w:rsidRPr="009D7E02">
              <w:rPr>
                <w:rFonts w:ascii="Times New Roman" w:eastAsia="Times New Roman" w:hAnsi="Times New Roman" w:cs="Times New Roman"/>
                <w:sz w:val="24"/>
                <w:szCs w:val="24"/>
              </w:rPr>
              <w:t>п.</w:t>
            </w:r>
            <w:r w:rsidR="009D7E02" w:rsidRPr="009D7E02">
              <w:rPr>
                <w:rFonts w:ascii="Times New Roman" w:eastAsia="Times New Roman" w:hAnsi="Times New Roman" w:cs="Times New Roman"/>
                <w:sz w:val="24"/>
                <w:szCs w:val="24"/>
              </w:rPr>
              <w:t>8</w:t>
            </w:r>
            <w:r w:rsidRPr="009D7E02">
              <w:rPr>
                <w:rFonts w:ascii="Times New Roman" w:eastAsia="Times New Roman" w:hAnsi="Times New Roman" w:cs="Times New Roman"/>
                <w:sz w:val="24"/>
                <w:szCs w:val="24"/>
              </w:rPr>
              <w:t xml:space="preserve">.1. </w:t>
            </w:r>
            <w:r w:rsidR="009D7E02" w:rsidRPr="009D7E02">
              <w:rPr>
                <w:rFonts w:ascii="Times New Roman" w:eastAsia="Times New Roman" w:hAnsi="Times New Roman" w:cs="Times New Roman"/>
                <w:sz w:val="24"/>
                <w:szCs w:val="24"/>
              </w:rPr>
              <w:t>ДСТУ Б.В.2.7.119:2011</w:t>
            </w:r>
            <w:r w:rsidRPr="009D7E02">
              <w:rPr>
                <w:rFonts w:ascii="Times New Roman" w:eastAsia="Times New Roman" w:hAnsi="Times New Roman" w:cs="Times New Roman"/>
                <w:sz w:val="24"/>
                <w:szCs w:val="24"/>
              </w:rPr>
              <w:t>, щодо приймально-здавального контролю відпущеної готової суміші, учасник зазначає дані про наявність власної, орендованої або залученої за договором лабораторії та обладнання, що дозволяє здійснити відбір проб, їх випробування та визначення температури</w:t>
            </w:r>
            <w:r w:rsidRPr="00D96811">
              <w:rPr>
                <w:rFonts w:ascii="Times New Roman" w:eastAsia="Times New Roman" w:hAnsi="Times New Roman" w:cs="Times New Roman"/>
                <w:sz w:val="24"/>
                <w:szCs w:val="24"/>
              </w:rPr>
              <w:t xml:space="preserve"> суміші на час та в місці відвантаження, із зазначенням в довідці місця знаходження лабораторії, дати та № документу, який засвідчує технічну компетенцію лабораторії.</w:t>
            </w:r>
          </w:p>
          <w:p w:rsidR="00731B3C" w:rsidRPr="00D96811" w:rsidRDefault="00731B3C" w:rsidP="00451712">
            <w:pPr>
              <w:spacing w:after="0" w:line="240" w:lineRule="auto"/>
              <w:jc w:val="both"/>
              <w:rPr>
                <w:rFonts w:ascii="Times New Roman" w:eastAsia="Times New Roman" w:hAnsi="Times New Roman" w:cs="Times New Roman"/>
                <w:sz w:val="24"/>
                <w:szCs w:val="24"/>
              </w:rPr>
            </w:pPr>
            <w:r w:rsidRPr="00D96811">
              <w:rPr>
                <w:rFonts w:ascii="Times New Roman" w:eastAsia="Times New Roman" w:hAnsi="Times New Roman" w:cs="Times New Roman"/>
                <w:sz w:val="24"/>
                <w:szCs w:val="24"/>
              </w:rPr>
              <w:t>У складі тендерних пропозицій учасники надають документ, який підтверджує наявність лабораторії з контролю якості (атестат, свідоцтво, сертифікат, тощо) при проведенні вимірювань при визначенні показників якості асфальтобетонних сумішей</w:t>
            </w:r>
            <w:r w:rsidR="00DB0FC2">
              <w:rPr>
                <w:rFonts w:ascii="Times New Roman" w:eastAsia="Times New Roman" w:hAnsi="Times New Roman" w:cs="Times New Roman"/>
                <w:sz w:val="24"/>
                <w:szCs w:val="24"/>
              </w:rPr>
              <w:t>,</w:t>
            </w:r>
            <w:r w:rsidRPr="00D96811">
              <w:rPr>
                <w:rFonts w:ascii="Times New Roman" w:eastAsia="Times New Roman" w:hAnsi="Times New Roman" w:cs="Times New Roman"/>
                <w:sz w:val="24"/>
                <w:szCs w:val="24"/>
              </w:rPr>
              <w:t xml:space="preserve"> які відповідають предмету закупівлі.</w:t>
            </w:r>
          </w:p>
          <w:p w:rsidR="00731B3C" w:rsidRPr="00EE604B" w:rsidRDefault="00731B3C" w:rsidP="00DB0FC2">
            <w:pPr>
              <w:spacing w:after="0" w:line="240" w:lineRule="auto"/>
              <w:jc w:val="both"/>
              <w:rPr>
                <w:rFonts w:ascii="Times New Roman" w:eastAsia="Times New Roman" w:hAnsi="Times New Roman" w:cs="Times New Roman"/>
                <w:b/>
                <w:sz w:val="24"/>
                <w:szCs w:val="24"/>
              </w:rPr>
            </w:pPr>
            <w:r w:rsidRPr="00D96811">
              <w:rPr>
                <w:rFonts w:ascii="Times New Roman" w:eastAsia="Times New Roman" w:hAnsi="Times New Roman" w:cs="Times New Roman"/>
                <w:sz w:val="24"/>
                <w:szCs w:val="24"/>
              </w:rPr>
              <w:t>4.</w:t>
            </w:r>
            <w:r w:rsidR="00DB0FC2">
              <w:rPr>
                <w:rFonts w:ascii="Times New Roman" w:eastAsia="Times New Roman" w:hAnsi="Times New Roman" w:cs="Times New Roman"/>
                <w:sz w:val="24"/>
                <w:szCs w:val="24"/>
              </w:rPr>
              <w:t xml:space="preserve"> </w:t>
            </w:r>
            <w:r w:rsidRPr="00D96811">
              <w:rPr>
                <w:rFonts w:ascii="Times New Roman" w:eastAsia="Times New Roman" w:hAnsi="Times New Roman" w:cs="Times New Roman"/>
                <w:sz w:val="24"/>
                <w:szCs w:val="24"/>
              </w:rPr>
              <w:t>У разі якщо Учасник не є виробником асфальтобетонної суміші</w:t>
            </w:r>
            <w:r w:rsidR="00DB0FC2">
              <w:rPr>
                <w:rFonts w:ascii="Times New Roman" w:eastAsia="Times New Roman" w:hAnsi="Times New Roman" w:cs="Times New Roman"/>
                <w:sz w:val="24"/>
                <w:szCs w:val="24"/>
              </w:rPr>
              <w:t>,</w:t>
            </w:r>
            <w:r w:rsidRPr="00D96811">
              <w:rPr>
                <w:rFonts w:ascii="Times New Roman" w:eastAsia="Times New Roman" w:hAnsi="Times New Roman" w:cs="Times New Roman"/>
                <w:sz w:val="24"/>
                <w:szCs w:val="24"/>
              </w:rPr>
              <w:t xml:space="preserve"> то учасником надається </w:t>
            </w:r>
            <w:proofErr w:type="spellStart"/>
            <w:r w:rsidRPr="00D96811">
              <w:rPr>
                <w:rFonts w:ascii="Times New Roman" w:eastAsia="Times New Roman" w:hAnsi="Times New Roman" w:cs="Times New Roman"/>
                <w:sz w:val="24"/>
                <w:szCs w:val="24"/>
              </w:rPr>
              <w:t>скан-копія</w:t>
            </w:r>
            <w:proofErr w:type="spellEnd"/>
            <w:r w:rsidRPr="00D96811">
              <w:rPr>
                <w:rFonts w:ascii="Times New Roman" w:eastAsia="Times New Roman" w:hAnsi="Times New Roman" w:cs="Times New Roman"/>
                <w:sz w:val="24"/>
                <w:szCs w:val="24"/>
              </w:rPr>
              <w:t xml:space="preserve"> оригіналу договору поставки в обсягах</w:t>
            </w:r>
            <w:r w:rsidR="00DB0FC2">
              <w:rPr>
                <w:rFonts w:ascii="Times New Roman" w:eastAsia="Times New Roman" w:hAnsi="Times New Roman" w:cs="Times New Roman"/>
                <w:sz w:val="24"/>
                <w:szCs w:val="24"/>
              </w:rPr>
              <w:t>,</w:t>
            </w:r>
            <w:r w:rsidRPr="00D96811">
              <w:rPr>
                <w:rFonts w:ascii="Times New Roman" w:eastAsia="Times New Roman" w:hAnsi="Times New Roman" w:cs="Times New Roman"/>
                <w:sz w:val="24"/>
                <w:szCs w:val="24"/>
              </w:rPr>
              <w:t xml:space="preserve"> передбачених Додатком 3 «Технічне завдання» з наданням інформації та документів по виробнику-постачальнику</w:t>
            </w:r>
            <w:r w:rsidR="00DB0FC2">
              <w:rPr>
                <w:rFonts w:ascii="Times New Roman" w:eastAsia="Times New Roman" w:hAnsi="Times New Roman" w:cs="Times New Roman"/>
                <w:sz w:val="24"/>
                <w:szCs w:val="24"/>
              </w:rPr>
              <w:t>,</w:t>
            </w:r>
            <w:r w:rsidRPr="00D96811">
              <w:rPr>
                <w:rFonts w:ascii="Times New Roman" w:eastAsia="Times New Roman" w:hAnsi="Times New Roman" w:cs="Times New Roman"/>
                <w:sz w:val="24"/>
                <w:szCs w:val="24"/>
              </w:rPr>
              <w:t xml:space="preserve"> які відповідають вимогам п.1, п.2, п.3 даного розділу (Вимоги до </w:t>
            </w:r>
            <w:proofErr w:type="spellStart"/>
            <w:r w:rsidRPr="00D96811">
              <w:rPr>
                <w:rFonts w:ascii="Times New Roman" w:eastAsia="Times New Roman" w:hAnsi="Times New Roman" w:cs="Times New Roman"/>
                <w:sz w:val="24"/>
                <w:szCs w:val="24"/>
              </w:rPr>
              <w:t>асфальтозмішувальної</w:t>
            </w:r>
            <w:proofErr w:type="spellEnd"/>
            <w:r w:rsidRPr="00D96811">
              <w:rPr>
                <w:rFonts w:ascii="Times New Roman" w:eastAsia="Times New Roman" w:hAnsi="Times New Roman" w:cs="Times New Roman"/>
                <w:sz w:val="24"/>
                <w:szCs w:val="24"/>
              </w:rPr>
              <w:t xml:space="preserve"> установки, порядку контролю ваги та якості залишаються незмінними ).</w:t>
            </w:r>
          </w:p>
        </w:tc>
      </w:tr>
      <w:tr w:rsidR="00731B3C" w:rsidRPr="00EE604B" w:rsidTr="00731B3C">
        <w:tc>
          <w:tcPr>
            <w:tcW w:w="562" w:type="dxa"/>
            <w:shd w:val="clear" w:color="auto" w:fill="auto"/>
          </w:tcPr>
          <w:p w:rsidR="00731B3C" w:rsidRPr="00EE604B" w:rsidRDefault="00731B3C" w:rsidP="00451712">
            <w:pPr>
              <w:spacing w:after="0" w:line="240" w:lineRule="auto"/>
              <w:jc w:val="center"/>
              <w:rPr>
                <w:rFonts w:ascii="Times New Roman" w:eastAsia="Times New Roman" w:hAnsi="Times New Roman" w:cs="Times New Roman"/>
                <w:sz w:val="24"/>
                <w:szCs w:val="24"/>
              </w:rPr>
            </w:pPr>
            <w:r w:rsidRPr="00EE604B">
              <w:rPr>
                <w:rFonts w:ascii="Times New Roman" w:eastAsia="Times New Roman" w:hAnsi="Times New Roman" w:cs="Times New Roman"/>
                <w:sz w:val="24"/>
                <w:szCs w:val="24"/>
              </w:rPr>
              <w:lastRenderedPageBreak/>
              <w:t>2</w:t>
            </w:r>
          </w:p>
        </w:tc>
        <w:tc>
          <w:tcPr>
            <w:tcW w:w="3261" w:type="dxa"/>
            <w:shd w:val="clear" w:color="auto" w:fill="auto"/>
          </w:tcPr>
          <w:p w:rsidR="00731B3C" w:rsidRPr="00EE604B" w:rsidRDefault="00731B3C" w:rsidP="009C5B46">
            <w:pPr>
              <w:spacing w:after="0" w:line="240" w:lineRule="auto"/>
              <w:jc w:val="both"/>
              <w:rPr>
                <w:rFonts w:ascii="Times New Roman" w:eastAsia="Times New Roman" w:hAnsi="Times New Roman" w:cs="Times New Roman"/>
                <w:sz w:val="24"/>
                <w:szCs w:val="24"/>
              </w:rPr>
            </w:pPr>
            <w:r w:rsidRPr="00EE604B">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p>
        </w:tc>
        <w:tc>
          <w:tcPr>
            <w:tcW w:w="6357" w:type="dxa"/>
            <w:shd w:val="clear" w:color="auto" w:fill="auto"/>
          </w:tcPr>
          <w:p w:rsidR="00731B3C" w:rsidRPr="00EE604B" w:rsidRDefault="00731B3C" w:rsidP="00451712">
            <w:pPr>
              <w:spacing w:after="0" w:line="240" w:lineRule="auto"/>
              <w:jc w:val="both"/>
              <w:rPr>
                <w:rFonts w:ascii="Times New Roman" w:eastAsia="Times New Roman" w:hAnsi="Times New Roman" w:cs="Times New Roman"/>
                <w:b/>
                <w:sz w:val="24"/>
                <w:szCs w:val="24"/>
              </w:rPr>
            </w:pPr>
            <w:r w:rsidRPr="00EE604B">
              <w:rPr>
                <w:rFonts w:ascii="Times New Roman" w:eastAsia="Times New Roman" w:hAnsi="Times New Roman" w:cs="Times New Roman"/>
                <w:sz w:val="24"/>
                <w:szCs w:val="24"/>
              </w:rPr>
              <w:t>Для участі у процедурі закупівлі учасник має надати довідку наявності працівників відповідної кваліфікації, які мають необхідні знання та досвід</w:t>
            </w:r>
            <w:r w:rsidR="00017C7C">
              <w:rPr>
                <w:rFonts w:ascii="Times New Roman" w:eastAsia="Times New Roman" w:hAnsi="Times New Roman" w:cs="Times New Roman"/>
                <w:sz w:val="24"/>
                <w:szCs w:val="24"/>
              </w:rPr>
              <w:t>.</w:t>
            </w:r>
          </w:p>
        </w:tc>
      </w:tr>
      <w:tr w:rsidR="00731B3C" w:rsidRPr="00EE604B" w:rsidTr="00731B3C">
        <w:tc>
          <w:tcPr>
            <w:tcW w:w="562" w:type="dxa"/>
            <w:shd w:val="clear" w:color="auto" w:fill="auto"/>
          </w:tcPr>
          <w:p w:rsidR="00731B3C" w:rsidRPr="00EE604B" w:rsidRDefault="00731B3C" w:rsidP="004517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61" w:type="dxa"/>
            <w:shd w:val="clear" w:color="auto" w:fill="auto"/>
          </w:tcPr>
          <w:p w:rsidR="00731B3C" w:rsidRPr="00EE604B" w:rsidRDefault="00731B3C" w:rsidP="00451712">
            <w:pPr>
              <w:spacing w:after="0" w:line="240" w:lineRule="auto"/>
              <w:jc w:val="both"/>
              <w:rPr>
                <w:rFonts w:ascii="Times New Roman" w:eastAsia="Times New Roman" w:hAnsi="Times New Roman" w:cs="Times New Roman"/>
                <w:sz w:val="24"/>
                <w:szCs w:val="24"/>
              </w:rPr>
            </w:pPr>
            <w:r w:rsidRPr="0050292E">
              <w:rPr>
                <w:rFonts w:ascii="Times New Roman" w:eastAsia="Times New Roman" w:hAnsi="Times New Roman" w:cs="Times New Roman"/>
                <w:sz w:val="24"/>
                <w:szCs w:val="24"/>
              </w:rPr>
              <w:t>Наявність документально підтвердженого досвіду виконання аналогічного договору</w:t>
            </w:r>
          </w:p>
        </w:tc>
        <w:tc>
          <w:tcPr>
            <w:tcW w:w="6357" w:type="dxa"/>
            <w:shd w:val="clear" w:color="auto" w:fill="auto"/>
          </w:tcPr>
          <w:p w:rsidR="00731B3C" w:rsidRPr="0050292E" w:rsidRDefault="00731B3C" w:rsidP="00451712">
            <w:pPr>
              <w:spacing w:after="0" w:line="240" w:lineRule="auto"/>
              <w:jc w:val="both"/>
              <w:rPr>
                <w:rFonts w:ascii="Times New Roman" w:eastAsia="Times New Roman" w:hAnsi="Times New Roman" w:cs="Times New Roman"/>
                <w:sz w:val="24"/>
                <w:szCs w:val="24"/>
              </w:rPr>
            </w:pPr>
            <w:r w:rsidRPr="0050292E">
              <w:rPr>
                <w:rFonts w:ascii="Times New Roman" w:eastAsia="Times New Roman" w:hAnsi="Times New Roman" w:cs="Times New Roman"/>
                <w:sz w:val="24"/>
                <w:szCs w:val="24"/>
              </w:rPr>
              <w:t xml:space="preserve">Лист в довільній формі за підписом уповноваженої особи Учасника та завірений печаткою </w:t>
            </w:r>
            <w:r w:rsidRPr="0050292E">
              <w:rPr>
                <w:rFonts w:ascii="Times New Roman" w:eastAsia="Times New Roman" w:hAnsi="Times New Roman" w:cs="Times New Roman"/>
                <w:i/>
                <w:iCs/>
                <w:sz w:val="24"/>
                <w:szCs w:val="24"/>
              </w:rPr>
              <w:t>(у разі її використання)</w:t>
            </w:r>
            <w:r w:rsidRPr="0050292E">
              <w:rPr>
                <w:rFonts w:ascii="Times New Roman" w:eastAsia="Times New Roman" w:hAnsi="Times New Roman" w:cs="Times New Roman"/>
                <w:sz w:val="24"/>
                <w:szCs w:val="24"/>
              </w:rPr>
              <w:t xml:space="preserve"> з інформацією про виконання аналогічного договору (не менше одного договору) (із зазначенням найменування </w:t>
            </w:r>
          </w:p>
          <w:p w:rsidR="00731B3C" w:rsidRPr="0050292E" w:rsidRDefault="00731B3C" w:rsidP="00451712">
            <w:pPr>
              <w:spacing w:after="0" w:line="240" w:lineRule="auto"/>
              <w:jc w:val="both"/>
              <w:rPr>
                <w:rFonts w:ascii="Times New Roman" w:eastAsia="Times New Roman" w:hAnsi="Times New Roman" w:cs="Times New Roman"/>
                <w:sz w:val="24"/>
                <w:szCs w:val="24"/>
              </w:rPr>
            </w:pPr>
            <w:r w:rsidRPr="0050292E">
              <w:rPr>
                <w:rFonts w:ascii="Times New Roman" w:eastAsia="Times New Roman" w:hAnsi="Times New Roman" w:cs="Times New Roman"/>
                <w:sz w:val="24"/>
                <w:szCs w:val="24"/>
              </w:rPr>
              <w:t>предмета закупівлі, дати та номеру договору, назви та адреси підприємства, з яким укладено договір, контактних телефонів особи контрагента, відповідальної за виконання договору).</w:t>
            </w:r>
          </w:p>
          <w:p w:rsidR="00731B3C" w:rsidRDefault="00731B3C" w:rsidP="00451712">
            <w:pPr>
              <w:spacing w:after="0" w:line="240" w:lineRule="auto"/>
              <w:jc w:val="both"/>
              <w:rPr>
                <w:rFonts w:ascii="Times New Roman" w:eastAsia="Times New Roman" w:hAnsi="Times New Roman" w:cs="Times New Roman"/>
                <w:sz w:val="24"/>
                <w:szCs w:val="24"/>
              </w:rPr>
            </w:pPr>
            <w:r w:rsidRPr="0050292E">
              <w:rPr>
                <w:rFonts w:ascii="Times New Roman" w:eastAsia="Times New Roman" w:hAnsi="Times New Roman" w:cs="Times New Roman"/>
                <w:sz w:val="24"/>
                <w:szCs w:val="24"/>
              </w:rPr>
              <w:t>Аналогічним договором є договір, який підтверджує наявність у учасника досвіду поставки товару, аналогічного предмету закупівлі.</w:t>
            </w:r>
          </w:p>
          <w:p w:rsidR="00731B3C" w:rsidRPr="00EE604B" w:rsidRDefault="00731B3C" w:rsidP="00EA218A">
            <w:pPr>
              <w:spacing w:after="0" w:line="240" w:lineRule="auto"/>
              <w:jc w:val="both"/>
              <w:rPr>
                <w:rFonts w:ascii="Times New Roman" w:eastAsia="Times New Roman" w:hAnsi="Times New Roman" w:cs="Times New Roman"/>
                <w:sz w:val="24"/>
                <w:szCs w:val="24"/>
              </w:rPr>
            </w:pPr>
            <w:r w:rsidRPr="0050292E">
              <w:rPr>
                <w:rFonts w:ascii="Times New Roman" w:eastAsia="Times New Roman" w:hAnsi="Times New Roman" w:cs="Times New Roman"/>
                <w:bCs/>
                <w:sz w:val="24"/>
                <w:szCs w:val="24"/>
              </w:rPr>
              <w:t>Для підтвердження виконання аналогічного договору учасник у складі тендерної пропозиції повинен надати копію договору за 20</w:t>
            </w:r>
            <w:r>
              <w:rPr>
                <w:rFonts w:ascii="Times New Roman" w:eastAsia="Times New Roman" w:hAnsi="Times New Roman" w:cs="Times New Roman"/>
                <w:bCs/>
                <w:sz w:val="24"/>
                <w:szCs w:val="24"/>
              </w:rPr>
              <w:t>2</w:t>
            </w:r>
            <w:r w:rsidR="00EA218A">
              <w:rPr>
                <w:rFonts w:ascii="Times New Roman" w:eastAsia="Times New Roman" w:hAnsi="Times New Roman" w:cs="Times New Roman"/>
                <w:bCs/>
                <w:sz w:val="24"/>
                <w:szCs w:val="24"/>
              </w:rPr>
              <w:t>1</w:t>
            </w:r>
            <w:r w:rsidRPr="0050292E">
              <w:rPr>
                <w:rFonts w:ascii="Times New Roman" w:eastAsia="Times New Roman" w:hAnsi="Times New Roman" w:cs="Times New Roman"/>
                <w:bCs/>
                <w:sz w:val="24"/>
                <w:szCs w:val="24"/>
              </w:rPr>
              <w:t xml:space="preserve"> – 202</w:t>
            </w:r>
            <w:r w:rsidR="00EA218A">
              <w:rPr>
                <w:rFonts w:ascii="Times New Roman" w:eastAsia="Times New Roman" w:hAnsi="Times New Roman" w:cs="Times New Roman"/>
                <w:bCs/>
                <w:sz w:val="24"/>
                <w:szCs w:val="24"/>
              </w:rPr>
              <w:t>3</w:t>
            </w:r>
            <w:r w:rsidRPr="0050292E">
              <w:rPr>
                <w:rFonts w:ascii="Times New Roman" w:eastAsia="Times New Roman" w:hAnsi="Times New Roman" w:cs="Times New Roman"/>
                <w:bCs/>
                <w:sz w:val="24"/>
                <w:szCs w:val="24"/>
              </w:rPr>
              <w:t xml:space="preserve"> роки з усіма додатками, а саме: копії видаткових накладних, специфікацій та інших документів, які є невід’ємною частиною договору, що підтверджують факт поставки товару в повному обсязі</w:t>
            </w:r>
            <w:r w:rsidR="00017C7C">
              <w:rPr>
                <w:rFonts w:ascii="Times New Roman" w:eastAsia="Times New Roman" w:hAnsi="Times New Roman" w:cs="Times New Roman"/>
                <w:bCs/>
                <w:sz w:val="24"/>
                <w:szCs w:val="24"/>
              </w:rPr>
              <w:t>.</w:t>
            </w:r>
          </w:p>
        </w:tc>
      </w:tr>
    </w:tbl>
    <w:p w:rsidR="00731B3C" w:rsidRPr="00EE604B" w:rsidRDefault="00731B3C" w:rsidP="00731B3C">
      <w:pPr>
        <w:spacing w:line="240" w:lineRule="auto"/>
        <w:jc w:val="center"/>
        <w:rPr>
          <w:rFonts w:ascii="Times New Roman" w:eastAsia="Times New Roman" w:hAnsi="Times New Roman" w:cs="Times New Roman"/>
          <w:b/>
          <w:sz w:val="24"/>
          <w:szCs w:val="24"/>
        </w:rPr>
      </w:pPr>
    </w:p>
    <w:p w:rsidR="009B4863" w:rsidRDefault="009B4863" w:rsidP="00731B3C">
      <w:pPr>
        <w:spacing w:line="240" w:lineRule="auto"/>
        <w:jc w:val="both"/>
        <w:rPr>
          <w:rFonts w:ascii="Times New Roman" w:eastAsia="Times New Roman" w:hAnsi="Times New Roman" w:cs="Times New Roman"/>
          <w:sz w:val="24"/>
          <w:szCs w:val="24"/>
        </w:rPr>
      </w:pPr>
    </w:p>
    <w:p w:rsidR="009C5B46" w:rsidRPr="00EE604B" w:rsidRDefault="009C5B46" w:rsidP="00731B3C">
      <w:pPr>
        <w:spacing w:line="240" w:lineRule="auto"/>
        <w:jc w:val="both"/>
        <w:rPr>
          <w:rFonts w:ascii="Times New Roman" w:eastAsia="Times New Roman" w:hAnsi="Times New Roman" w:cs="Times New Roman"/>
          <w:sz w:val="24"/>
          <w:szCs w:val="24"/>
        </w:rPr>
      </w:pPr>
    </w:p>
    <w:p w:rsidR="00783153" w:rsidRPr="00D5396B" w:rsidRDefault="00783153" w:rsidP="00783153">
      <w:pPr>
        <w:spacing w:line="240" w:lineRule="auto"/>
        <w:jc w:val="right"/>
        <w:rPr>
          <w:rFonts w:ascii="Times New Roman" w:eastAsia="Times New Roman" w:hAnsi="Times New Roman" w:cs="Times New Roman"/>
          <w:b/>
          <w:sz w:val="24"/>
          <w:szCs w:val="24"/>
        </w:rPr>
      </w:pPr>
      <w:r w:rsidRPr="00D5396B">
        <w:rPr>
          <w:rFonts w:ascii="Times New Roman" w:eastAsia="Times New Roman" w:hAnsi="Times New Roman" w:cs="Times New Roman"/>
          <w:b/>
          <w:sz w:val="24"/>
          <w:szCs w:val="24"/>
        </w:rPr>
        <w:lastRenderedPageBreak/>
        <w:t>Додаток № 2 до тендерної документації</w:t>
      </w:r>
    </w:p>
    <w:p w:rsidR="00D5396B" w:rsidRPr="00D5396B" w:rsidRDefault="00D5396B" w:rsidP="00D5396B">
      <w:pPr>
        <w:jc w:val="center"/>
        <w:rPr>
          <w:rFonts w:ascii="Times New Roman" w:eastAsia="Times New Roman" w:hAnsi="Times New Roman" w:cs="Times New Roman"/>
          <w:b/>
          <w:sz w:val="24"/>
          <w:szCs w:val="24"/>
        </w:rPr>
      </w:pPr>
      <w:r w:rsidRPr="00D5396B">
        <w:rPr>
          <w:rFonts w:ascii="Times New Roman" w:eastAsia="Times New Roman" w:hAnsi="Times New Roman" w:cs="Times New Roman"/>
          <w:b/>
          <w:sz w:val="24"/>
          <w:szCs w:val="24"/>
        </w:rPr>
        <w:t>Інформація щодо відсутності підстав, установлених в пункті 44 Особливостей</w:t>
      </w:r>
    </w:p>
    <w:p w:rsidR="00D5396B" w:rsidRPr="00D5396B" w:rsidRDefault="00D5396B" w:rsidP="00D5396B">
      <w:pPr>
        <w:spacing w:before="20" w:after="20" w:line="240" w:lineRule="auto"/>
        <w:jc w:val="both"/>
        <w:rPr>
          <w:rFonts w:ascii="Times New Roman" w:eastAsia="Times New Roman" w:hAnsi="Times New Roman" w:cs="Times New Roman"/>
          <w:sz w:val="24"/>
          <w:szCs w:val="24"/>
        </w:rPr>
      </w:pPr>
      <w:r w:rsidRPr="00D5396B">
        <w:rPr>
          <w:rFonts w:ascii="Times New Roman" w:eastAsia="Times New Roman" w:hAnsi="Times New Roman" w:cs="Times New Roman"/>
          <w:b/>
          <w:sz w:val="24"/>
          <w:szCs w:val="24"/>
        </w:rPr>
        <w:t xml:space="preserve">Підтвердження відповідності УЧАСНИКА </w:t>
      </w:r>
      <w:r w:rsidRPr="00D5396B">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D5396B" w:rsidRPr="00D5396B" w:rsidRDefault="00D5396B" w:rsidP="00D5396B">
      <w:pPr>
        <w:spacing w:after="0" w:line="240" w:lineRule="auto"/>
        <w:ind w:firstLine="567"/>
        <w:jc w:val="both"/>
        <w:rPr>
          <w:rFonts w:ascii="Times New Roman" w:eastAsia="Times New Roman" w:hAnsi="Times New Roman" w:cs="Times New Roman"/>
          <w:b/>
          <w:sz w:val="24"/>
          <w:szCs w:val="24"/>
        </w:rPr>
      </w:pPr>
      <w:r w:rsidRPr="00D5396B">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5396B" w:rsidRPr="00D5396B" w:rsidRDefault="00D5396B" w:rsidP="00D539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5396B">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5396B">
        <w:rPr>
          <w:rFonts w:ascii="Times New Roman" w:eastAsia="Times New Roman" w:hAnsi="Times New Roman" w:cs="Times New Roman"/>
          <w:b/>
          <w:sz w:val="24"/>
          <w:szCs w:val="24"/>
        </w:rPr>
        <w:t>шляхом самостійного декларування відсутності таких підстав</w:t>
      </w:r>
      <w:r w:rsidRPr="00D5396B">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D5396B" w:rsidRPr="00D5396B" w:rsidRDefault="00D5396B" w:rsidP="00D539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5396B">
        <w:rPr>
          <w:rFonts w:ascii="Times New Roman" w:eastAsia="Times New Roman" w:hAnsi="Times New Roman" w:cs="Times New Roman"/>
          <w:sz w:val="24"/>
          <w:szCs w:val="24"/>
        </w:rPr>
        <w:t xml:space="preserve">Учасник  повинен надати </w:t>
      </w:r>
      <w:r w:rsidRPr="00D5396B">
        <w:rPr>
          <w:rFonts w:ascii="Times New Roman" w:eastAsia="Times New Roman" w:hAnsi="Times New Roman" w:cs="Times New Roman"/>
          <w:b/>
          <w:sz w:val="24"/>
          <w:szCs w:val="24"/>
        </w:rPr>
        <w:t>довідку у довільній формі</w:t>
      </w:r>
      <w:r w:rsidRPr="00D5396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396B" w:rsidRPr="00D5396B" w:rsidRDefault="00D5396B" w:rsidP="00D5396B">
      <w:pPr>
        <w:spacing w:after="80"/>
        <w:jc w:val="both"/>
        <w:rPr>
          <w:rFonts w:ascii="Times New Roman" w:eastAsia="Times New Roman" w:hAnsi="Times New Roman" w:cs="Times New Roman"/>
          <w:i/>
          <w:sz w:val="24"/>
          <w:szCs w:val="24"/>
          <w:highlight w:val="white"/>
        </w:rPr>
      </w:pPr>
    </w:p>
    <w:p w:rsidR="00D5396B" w:rsidRPr="00D5396B" w:rsidRDefault="00D5396B" w:rsidP="00D5396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D5396B">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44 Особливостей:</w:t>
      </w:r>
    </w:p>
    <w:p w:rsidR="00D5396B" w:rsidRPr="00D5396B" w:rsidRDefault="00D5396B" w:rsidP="00D539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5396B">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A0925" w:rsidRPr="0057035E" w:rsidRDefault="005A0925" w:rsidP="005A09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7035E">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57035E">
          <w:rPr>
            <w:rFonts w:ascii="Times New Roman" w:eastAsia="Times New Roman" w:hAnsi="Times New Roman" w:cs="Times New Roman"/>
            <w:sz w:val="24"/>
            <w:szCs w:val="24"/>
          </w:rPr>
          <w:t>Законом України</w:t>
        </w:r>
      </w:hyperlink>
      <w:r w:rsidRPr="0057035E">
        <w:rPr>
          <w:rFonts w:ascii="Times New Roman" w:eastAsia="Times New Roman" w:hAnsi="Times New Roman" w:cs="Times New Roman"/>
          <w:sz w:val="24"/>
          <w:szCs w:val="24"/>
        </w:rPr>
        <w:t> </w:t>
      </w:r>
      <w:proofErr w:type="spellStart"/>
      <w:r w:rsidRPr="0057035E">
        <w:rPr>
          <w:rFonts w:ascii="Times New Roman" w:eastAsia="Times New Roman" w:hAnsi="Times New Roman" w:cs="Times New Roman"/>
          <w:sz w:val="24"/>
          <w:szCs w:val="24"/>
        </w:rPr>
        <w:t>“Про</w:t>
      </w:r>
      <w:proofErr w:type="spellEnd"/>
      <w:r w:rsidRPr="0057035E">
        <w:rPr>
          <w:rFonts w:ascii="Times New Roman" w:eastAsia="Times New Roman" w:hAnsi="Times New Roman" w:cs="Times New Roman"/>
          <w:sz w:val="24"/>
          <w:szCs w:val="24"/>
        </w:rPr>
        <w:t xml:space="preserve"> доступ до публічної </w:t>
      </w:r>
      <w:proofErr w:type="spellStart"/>
      <w:r w:rsidRPr="0057035E">
        <w:rPr>
          <w:rFonts w:ascii="Times New Roman" w:eastAsia="Times New Roman" w:hAnsi="Times New Roman" w:cs="Times New Roman"/>
          <w:sz w:val="24"/>
          <w:szCs w:val="24"/>
        </w:rPr>
        <w:t>інформації”</w:t>
      </w:r>
      <w:proofErr w:type="spellEnd"/>
      <w:r w:rsidRPr="0057035E">
        <w:rPr>
          <w:rFonts w:ascii="Times New Roman" w:eastAsia="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5396B" w:rsidRDefault="00D5396B" w:rsidP="00D539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5396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1A9F" w:rsidRDefault="00BF1A9F" w:rsidP="00D539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BF1A9F" w:rsidRDefault="00BF1A9F" w:rsidP="00D539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BF1A9F" w:rsidRDefault="00BF1A9F" w:rsidP="00D539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BF1A9F" w:rsidRDefault="00BF1A9F" w:rsidP="00D539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BF1A9F" w:rsidRDefault="00BF1A9F" w:rsidP="00D539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BF1A9F" w:rsidRDefault="00BF1A9F" w:rsidP="00D539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BF1A9F" w:rsidRDefault="00BF1A9F" w:rsidP="00D539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BF1A9F" w:rsidRDefault="00BF1A9F" w:rsidP="00D539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BF1A9F" w:rsidRDefault="00BF1A9F" w:rsidP="00D539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5A0925" w:rsidRDefault="005A0925" w:rsidP="00D539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5A0925" w:rsidRDefault="005A0925" w:rsidP="00D539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BF1A9F" w:rsidRPr="00D5396B" w:rsidRDefault="00BF1A9F" w:rsidP="00D539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5A0925" w:rsidRDefault="00D5396B" w:rsidP="005A0925">
      <w:pPr>
        <w:spacing w:after="0" w:line="240" w:lineRule="auto"/>
        <w:rPr>
          <w:rFonts w:ascii="Times New Roman" w:eastAsia="Times New Roman" w:hAnsi="Times New Roman" w:cs="Times New Roman"/>
          <w:b/>
          <w:sz w:val="24"/>
          <w:szCs w:val="24"/>
        </w:rPr>
      </w:pPr>
      <w:r w:rsidRPr="00D5396B">
        <w:rPr>
          <w:rFonts w:ascii="Times New Roman" w:eastAsia="Times New Roman" w:hAnsi="Times New Roman" w:cs="Times New Roman"/>
          <w:sz w:val="24"/>
          <w:szCs w:val="24"/>
        </w:rPr>
        <w:lastRenderedPageBreak/>
        <w:t> </w:t>
      </w:r>
      <w:r w:rsidR="005A0925" w:rsidRPr="00E9706F">
        <w:rPr>
          <w:rFonts w:ascii="Times New Roman" w:eastAsia="Times New Roman" w:hAnsi="Times New Roman" w:cs="Times New Roman"/>
          <w:b/>
          <w:sz w:val="24"/>
          <w:szCs w:val="24"/>
        </w:rPr>
        <w:t>Документи, які надаються  ПЕРЕМОЖЦЕМ (юридичною особою):</w:t>
      </w:r>
    </w:p>
    <w:p w:rsidR="00E9706F" w:rsidRPr="00E9706F" w:rsidRDefault="00E9706F" w:rsidP="005A0925">
      <w:pPr>
        <w:spacing w:after="0" w:line="240" w:lineRule="auto"/>
        <w:rPr>
          <w:rFonts w:ascii="Times New Roman" w:eastAsia="Times New Roman" w:hAnsi="Times New Roman" w:cs="Times New Roman"/>
          <w:b/>
          <w:sz w:val="24"/>
          <w:szCs w:val="24"/>
        </w:rPr>
      </w:pPr>
    </w:p>
    <w:tbl>
      <w:tblPr>
        <w:tblW w:w="9618" w:type="dxa"/>
        <w:tblInd w:w="-100" w:type="dxa"/>
        <w:tblLayout w:type="fixed"/>
        <w:tblLook w:val="0400"/>
      </w:tblPr>
      <w:tblGrid>
        <w:gridCol w:w="765"/>
        <w:gridCol w:w="4350"/>
        <w:gridCol w:w="4503"/>
      </w:tblGrid>
      <w:tr w:rsidR="005A0925" w:rsidRPr="00E9706F" w:rsidTr="006A43F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6A43FC">
            <w:pPr>
              <w:spacing w:after="0" w:line="240" w:lineRule="auto"/>
              <w:ind w:left="100"/>
              <w:jc w:val="center"/>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w:t>
            </w:r>
          </w:p>
          <w:p w:rsidR="005A0925" w:rsidRPr="00E9706F" w:rsidRDefault="005A0925" w:rsidP="006A43FC">
            <w:pPr>
              <w:spacing w:after="0" w:line="240" w:lineRule="auto"/>
              <w:ind w:left="100"/>
              <w:jc w:val="center"/>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6A43FC">
            <w:pPr>
              <w:spacing w:after="0" w:line="240" w:lineRule="auto"/>
              <w:ind w:left="100"/>
              <w:jc w:val="center"/>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Вимоги згідно п. 44 Особливостей</w:t>
            </w:r>
          </w:p>
          <w:p w:rsidR="005A0925" w:rsidRPr="00E9706F" w:rsidRDefault="005A0925" w:rsidP="006A43FC">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E9706F">
            <w:pPr>
              <w:spacing w:after="0" w:line="240" w:lineRule="auto"/>
              <w:ind w:left="100"/>
              <w:jc w:val="center"/>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5A0925" w:rsidRPr="00E9706F" w:rsidTr="006A43F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6A43FC">
            <w:pPr>
              <w:spacing w:after="0" w:line="240" w:lineRule="auto"/>
              <w:ind w:left="100"/>
              <w:jc w:val="center"/>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6A43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0925" w:rsidRPr="00E9706F" w:rsidRDefault="005A0925" w:rsidP="006A43FC">
            <w:pPr>
              <w:spacing w:after="0" w:line="240" w:lineRule="auto"/>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C24" w:rsidRDefault="005A0925" w:rsidP="00E9706F">
            <w:pPr>
              <w:spacing w:after="0" w:line="240" w:lineRule="auto"/>
              <w:ind w:right="140"/>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F46C41" w:rsidRPr="009623B5" w:rsidRDefault="00F46C41" w:rsidP="00F46C41">
            <w:pPr>
              <w:spacing w:after="0" w:line="240" w:lineRule="auto"/>
              <w:ind w:right="4"/>
              <w:jc w:val="both"/>
              <w:rPr>
                <w:rFonts w:ascii="Times New Roman" w:eastAsia="Times New Roman" w:hAnsi="Times New Roman" w:cs="Times New Roman"/>
                <w:sz w:val="24"/>
                <w:szCs w:val="24"/>
              </w:rPr>
            </w:pPr>
            <w:r w:rsidRPr="009623B5">
              <w:rPr>
                <w:rFonts w:ascii="Times New Roman" w:eastAsia="Times New Roman" w:hAnsi="Times New Roman" w:cs="Times New Roman"/>
                <w:sz w:val="24"/>
                <w:szCs w:val="24"/>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p w:rsidR="005A0925" w:rsidRPr="00E9706F" w:rsidRDefault="005A0925" w:rsidP="00E9706F">
            <w:pPr>
              <w:spacing w:after="0" w:line="240" w:lineRule="auto"/>
              <w:ind w:right="140"/>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 xml:space="preserve">Довідка надається в період відсутності функціональної можливості перевірки інформації на </w:t>
            </w:r>
            <w:proofErr w:type="spellStart"/>
            <w:r w:rsidRPr="00E9706F">
              <w:rPr>
                <w:rFonts w:ascii="Times New Roman" w:eastAsia="Times New Roman" w:hAnsi="Times New Roman" w:cs="Times New Roman"/>
                <w:sz w:val="24"/>
                <w:szCs w:val="24"/>
              </w:rPr>
              <w:t>вебресурсі</w:t>
            </w:r>
            <w:proofErr w:type="spellEnd"/>
            <w:r w:rsidRPr="00E9706F">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0925" w:rsidRPr="00E9706F" w:rsidTr="006A43F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6A43FC">
            <w:pPr>
              <w:spacing w:after="0" w:line="240" w:lineRule="auto"/>
              <w:ind w:left="100"/>
              <w:jc w:val="center"/>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6A43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0925" w:rsidRPr="00E9706F" w:rsidRDefault="005A0925" w:rsidP="006A43FC">
            <w:pPr>
              <w:spacing w:after="0" w:line="240" w:lineRule="auto"/>
              <w:ind w:right="140"/>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A0925" w:rsidRPr="00E9706F" w:rsidRDefault="005A0925" w:rsidP="006A43FC">
            <w:pPr>
              <w:spacing w:after="0" w:line="240" w:lineRule="auto"/>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A0925" w:rsidRPr="00E9706F" w:rsidRDefault="005A0925" w:rsidP="006A43FC">
            <w:pPr>
              <w:spacing w:after="0" w:line="240" w:lineRule="auto"/>
              <w:jc w:val="both"/>
              <w:rPr>
                <w:rFonts w:ascii="Times New Roman" w:eastAsia="Times New Roman" w:hAnsi="Times New Roman" w:cs="Times New Roman"/>
                <w:sz w:val="24"/>
                <w:szCs w:val="24"/>
              </w:rPr>
            </w:pPr>
          </w:p>
          <w:p w:rsidR="005A0925" w:rsidRPr="00E9706F" w:rsidRDefault="005A0925" w:rsidP="006A43FC">
            <w:pPr>
              <w:spacing w:after="0" w:line="240" w:lineRule="auto"/>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 xml:space="preserve">Документ повинен бути не більше </w:t>
            </w:r>
            <w:proofErr w:type="spellStart"/>
            <w:r w:rsidRPr="00E9706F">
              <w:rPr>
                <w:rFonts w:ascii="Times New Roman" w:eastAsia="Times New Roman" w:hAnsi="Times New Roman" w:cs="Times New Roman"/>
                <w:sz w:val="24"/>
                <w:szCs w:val="24"/>
              </w:rPr>
              <w:t>тридцятиденної</w:t>
            </w:r>
            <w:proofErr w:type="spellEnd"/>
            <w:r w:rsidRPr="00E9706F">
              <w:rPr>
                <w:rFonts w:ascii="Times New Roman" w:eastAsia="Times New Roman" w:hAnsi="Times New Roman" w:cs="Times New Roman"/>
                <w:sz w:val="24"/>
                <w:szCs w:val="24"/>
              </w:rPr>
              <w:t xml:space="preserve"> давнини від дати подання документа. </w:t>
            </w:r>
          </w:p>
        </w:tc>
      </w:tr>
      <w:tr w:rsidR="005A0925" w:rsidRPr="00E9706F" w:rsidTr="006A43F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6A43FC">
            <w:pPr>
              <w:spacing w:after="0" w:line="240" w:lineRule="auto"/>
              <w:ind w:left="100"/>
              <w:jc w:val="center"/>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6A43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0925" w:rsidRPr="00E9706F" w:rsidRDefault="005A0925" w:rsidP="006A43FC">
            <w:pPr>
              <w:spacing w:after="0" w:line="240" w:lineRule="auto"/>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A0925" w:rsidRPr="00E9706F" w:rsidRDefault="005A0925" w:rsidP="006A43F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A0925" w:rsidRPr="00E9706F" w:rsidTr="006A43F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6A43FC">
            <w:pPr>
              <w:spacing w:after="0" w:line="240" w:lineRule="auto"/>
              <w:ind w:left="100"/>
              <w:jc w:val="center"/>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6A43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E9706F">
              <w:rPr>
                <w:rFonts w:ascii="Times New Roman" w:eastAsia="Times New Roman" w:hAnsi="Times New Roman" w:cs="Times New Roman"/>
                <w:sz w:val="24"/>
                <w:szCs w:val="24"/>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A0925" w:rsidRPr="00E9706F" w:rsidRDefault="005A0925" w:rsidP="006A43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6A43FC">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E9706F">
              <w:rPr>
                <w:rFonts w:ascii="Times New Roman" w:eastAsia="Times New Roman" w:hAnsi="Times New Roman" w:cs="Times New Roman"/>
                <w:sz w:val="24"/>
                <w:szCs w:val="24"/>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A0925" w:rsidRPr="00E9706F" w:rsidRDefault="005A0925" w:rsidP="005A0925">
      <w:pPr>
        <w:spacing w:after="0" w:line="240" w:lineRule="auto"/>
        <w:rPr>
          <w:rFonts w:ascii="Times New Roman" w:eastAsia="Times New Roman" w:hAnsi="Times New Roman" w:cs="Times New Roman"/>
          <w:sz w:val="24"/>
          <w:szCs w:val="24"/>
        </w:rPr>
      </w:pPr>
    </w:p>
    <w:p w:rsidR="005A0925" w:rsidRDefault="005A0925" w:rsidP="005A0925">
      <w:pPr>
        <w:spacing w:before="240" w:after="0" w:line="240" w:lineRule="auto"/>
        <w:jc w:val="center"/>
        <w:rPr>
          <w:rFonts w:ascii="Times New Roman" w:eastAsia="Times New Roman" w:hAnsi="Times New Roman" w:cs="Times New Roman"/>
          <w:b/>
          <w:sz w:val="24"/>
          <w:szCs w:val="24"/>
        </w:rPr>
      </w:pPr>
      <w:r w:rsidRPr="00E9706F">
        <w:rPr>
          <w:rFonts w:ascii="Times New Roman" w:eastAsia="Times New Roman" w:hAnsi="Times New Roman" w:cs="Times New Roman"/>
          <w:b/>
          <w:sz w:val="24"/>
          <w:szCs w:val="24"/>
        </w:rPr>
        <w:t>Документи, які надаються ПЕРЕМОЖЦЕМ (фізичною особою чи фізичною особою — підприємцем):</w:t>
      </w:r>
    </w:p>
    <w:p w:rsidR="00E9706F" w:rsidRPr="00E9706F" w:rsidRDefault="00E9706F" w:rsidP="005A0925">
      <w:pPr>
        <w:spacing w:before="240" w:after="0" w:line="240" w:lineRule="auto"/>
        <w:jc w:val="center"/>
        <w:rPr>
          <w:rFonts w:ascii="Times New Roman" w:eastAsia="Times New Roman" w:hAnsi="Times New Roman" w:cs="Times New Roman"/>
          <w:b/>
          <w:sz w:val="24"/>
          <w:szCs w:val="24"/>
        </w:rPr>
      </w:pPr>
    </w:p>
    <w:tbl>
      <w:tblPr>
        <w:tblW w:w="9619" w:type="dxa"/>
        <w:tblInd w:w="-100" w:type="dxa"/>
        <w:tblLayout w:type="fixed"/>
        <w:tblLook w:val="0400"/>
      </w:tblPr>
      <w:tblGrid>
        <w:gridCol w:w="587"/>
        <w:gridCol w:w="4427"/>
        <w:gridCol w:w="4605"/>
      </w:tblGrid>
      <w:tr w:rsidR="005A0925" w:rsidRPr="00E9706F" w:rsidTr="006A43F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6A43FC">
            <w:pPr>
              <w:spacing w:after="0" w:line="240" w:lineRule="auto"/>
              <w:ind w:left="100"/>
              <w:jc w:val="center"/>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w:t>
            </w:r>
          </w:p>
          <w:p w:rsidR="005A0925" w:rsidRPr="00E9706F" w:rsidRDefault="005A0925" w:rsidP="006A43FC">
            <w:pPr>
              <w:spacing w:after="0" w:line="240" w:lineRule="auto"/>
              <w:ind w:left="100"/>
              <w:jc w:val="center"/>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6A43FC">
            <w:pPr>
              <w:spacing w:after="0" w:line="240" w:lineRule="auto"/>
              <w:ind w:left="100"/>
              <w:jc w:val="center"/>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Вимоги згідно пункту 44 Особливостей</w:t>
            </w:r>
          </w:p>
          <w:p w:rsidR="005A0925" w:rsidRPr="00E9706F" w:rsidRDefault="005A0925" w:rsidP="006A43FC">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E9706F">
            <w:pPr>
              <w:spacing w:after="0" w:line="240" w:lineRule="auto"/>
              <w:ind w:left="100"/>
              <w:jc w:val="center"/>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5A0925" w:rsidRPr="00E9706F" w:rsidTr="006A43F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6A43FC">
            <w:pPr>
              <w:spacing w:after="0" w:line="240" w:lineRule="auto"/>
              <w:ind w:left="100"/>
              <w:jc w:val="center"/>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6A43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0925" w:rsidRPr="00E9706F" w:rsidRDefault="005A0925" w:rsidP="006A43FC">
            <w:pPr>
              <w:spacing w:after="0" w:line="240" w:lineRule="auto"/>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D94" w:rsidRDefault="005A0925" w:rsidP="009623B5">
            <w:pPr>
              <w:spacing w:after="0" w:line="240" w:lineRule="auto"/>
              <w:ind w:right="140"/>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9623B5" w:rsidRPr="009623B5" w:rsidRDefault="009623B5" w:rsidP="009623B5">
            <w:pPr>
              <w:spacing w:after="0" w:line="240" w:lineRule="auto"/>
              <w:ind w:right="4"/>
              <w:jc w:val="both"/>
              <w:rPr>
                <w:rFonts w:ascii="Times New Roman" w:eastAsia="Times New Roman" w:hAnsi="Times New Roman" w:cs="Times New Roman"/>
                <w:sz w:val="24"/>
                <w:szCs w:val="24"/>
              </w:rPr>
            </w:pPr>
            <w:r w:rsidRPr="009623B5">
              <w:rPr>
                <w:rFonts w:ascii="Times New Roman" w:eastAsia="Times New Roman" w:hAnsi="Times New Roman" w:cs="Times New Roman"/>
                <w:sz w:val="24"/>
                <w:szCs w:val="24"/>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p w:rsidR="005A0925" w:rsidRPr="00E9706F" w:rsidRDefault="005A0925" w:rsidP="009623B5">
            <w:pPr>
              <w:spacing w:after="0" w:line="240" w:lineRule="auto"/>
              <w:ind w:right="140"/>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 xml:space="preserve">Довідка надається в період відсутності функціональної можливості перевірки інформації на </w:t>
            </w:r>
            <w:proofErr w:type="spellStart"/>
            <w:r w:rsidRPr="00E9706F">
              <w:rPr>
                <w:rFonts w:ascii="Times New Roman" w:eastAsia="Times New Roman" w:hAnsi="Times New Roman" w:cs="Times New Roman"/>
                <w:sz w:val="24"/>
                <w:szCs w:val="24"/>
              </w:rPr>
              <w:t>вебресурсі</w:t>
            </w:r>
            <w:proofErr w:type="spellEnd"/>
            <w:r w:rsidRPr="00E9706F">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0925" w:rsidRPr="00E9706F" w:rsidTr="006A43F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6A43FC">
            <w:pPr>
              <w:spacing w:after="0" w:line="240" w:lineRule="auto"/>
              <w:ind w:left="100"/>
              <w:jc w:val="center"/>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A85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0925" w:rsidRPr="00E9706F" w:rsidRDefault="005A0925" w:rsidP="00A85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A0925" w:rsidRPr="00E9706F" w:rsidRDefault="005A0925" w:rsidP="006A43FC">
            <w:pPr>
              <w:spacing w:after="0" w:line="240" w:lineRule="auto"/>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A0925" w:rsidRPr="00E9706F" w:rsidRDefault="005A0925" w:rsidP="006A43FC">
            <w:pPr>
              <w:spacing w:after="0" w:line="240" w:lineRule="auto"/>
              <w:jc w:val="both"/>
              <w:rPr>
                <w:rFonts w:ascii="Times New Roman" w:eastAsia="Times New Roman" w:hAnsi="Times New Roman" w:cs="Times New Roman"/>
                <w:sz w:val="24"/>
                <w:szCs w:val="24"/>
              </w:rPr>
            </w:pPr>
          </w:p>
          <w:p w:rsidR="005A0925" w:rsidRPr="00E9706F" w:rsidRDefault="005A0925" w:rsidP="006A43FC">
            <w:pPr>
              <w:spacing w:after="0" w:line="240" w:lineRule="auto"/>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 xml:space="preserve">Документ повинен бути не більше </w:t>
            </w:r>
            <w:proofErr w:type="spellStart"/>
            <w:r w:rsidRPr="00E9706F">
              <w:rPr>
                <w:rFonts w:ascii="Times New Roman" w:eastAsia="Times New Roman" w:hAnsi="Times New Roman" w:cs="Times New Roman"/>
                <w:sz w:val="24"/>
                <w:szCs w:val="24"/>
              </w:rPr>
              <w:t>тридцятиденної</w:t>
            </w:r>
            <w:proofErr w:type="spellEnd"/>
            <w:r w:rsidRPr="00E9706F">
              <w:rPr>
                <w:rFonts w:ascii="Times New Roman" w:eastAsia="Times New Roman" w:hAnsi="Times New Roman" w:cs="Times New Roman"/>
                <w:sz w:val="24"/>
                <w:szCs w:val="24"/>
              </w:rPr>
              <w:t xml:space="preserve"> давнини від дати подання документа. </w:t>
            </w:r>
          </w:p>
        </w:tc>
      </w:tr>
      <w:tr w:rsidR="005A0925" w:rsidRPr="00E9706F" w:rsidTr="006A43F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6A43FC">
            <w:pPr>
              <w:spacing w:after="0" w:line="240" w:lineRule="auto"/>
              <w:ind w:left="100"/>
              <w:jc w:val="center"/>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6A43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0925" w:rsidRPr="00E9706F" w:rsidRDefault="005A0925" w:rsidP="006A43FC">
            <w:pPr>
              <w:spacing w:after="0" w:line="240" w:lineRule="auto"/>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A0925" w:rsidRPr="00E9706F" w:rsidRDefault="005A0925" w:rsidP="006A43F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A0925" w:rsidRPr="00E9706F" w:rsidTr="006A43F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6A43FC">
            <w:pPr>
              <w:spacing w:after="0" w:line="240" w:lineRule="auto"/>
              <w:ind w:left="100"/>
              <w:jc w:val="center"/>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6A43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A0925" w:rsidRPr="00E9706F" w:rsidRDefault="005A0925" w:rsidP="006A43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0925" w:rsidRPr="00E9706F" w:rsidRDefault="005A0925" w:rsidP="006A43FC">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E9706F">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3153" w:rsidRPr="00E9706F" w:rsidRDefault="00783153" w:rsidP="005A0925">
      <w:pPr>
        <w:spacing w:after="0" w:line="240" w:lineRule="auto"/>
        <w:rPr>
          <w:rFonts w:ascii="Times New Roman" w:eastAsia="Times New Roman" w:hAnsi="Times New Roman" w:cs="Times New Roman"/>
          <w:sz w:val="24"/>
          <w:szCs w:val="24"/>
        </w:rPr>
      </w:pPr>
    </w:p>
    <w:p w:rsidR="00783153" w:rsidRPr="00E9706F" w:rsidRDefault="00783153" w:rsidP="00783153">
      <w:pPr>
        <w:spacing w:line="240" w:lineRule="auto"/>
        <w:jc w:val="right"/>
        <w:rPr>
          <w:rFonts w:ascii="Times New Roman" w:eastAsia="Times New Roman" w:hAnsi="Times New Roman" w:cs="Times New Roman"/>
          <w:sz w:val="24"/>
          <w:szCs w:val="24"/>
        </w:rPr>
      </w:pPr>
    </w:p>
    <w:p w:rsidR="002F3AE6" w:rsidRPr="00E9706F" w:rsidRDefault="002F3AE6">
      <w:pPr>
        <w:widowControl w:val="0"/>
        <w:spacing w:after="0" w:line="240" w:lineRule="auto"/>
        <w:jc w:val="both"/>
        <w:rPr>
          <w:rFonts w:ascii="Times New Roman" w:eastAsia="Times New Roman" w:hAnsi="Times New Roman" w:cs="Times New Roman"/>
          <w:sz w:val="24"/>
          <w:szCs w:val="24"/>
        </w:rPr>
      </w:pPr>
    </w:p>
    <w:p w:rsidR="002F3AE6" w:rsidRDefault="002F3AE6">
      <w:pPr>
        <w:widowControl w:val="0"/>
        <w:spacing w:after="0" w:line="240" w:lineRule="auto"/>
        <w:jc w:val="both"/>
        <w:rPr>
          <w:rFonts w:ascii="Times New Roman" w:eastAsia="Times New Roman" w:hAnsi="Times New Roman" w:cs="Times New Roman"/>
          <w:sz w:val="24"/>
          <w:szCs w:val="24"/>
          <w:highlight w:val="green"/>
        </w:rPr>
      </w:pPr>
    </w:p>
    <w:p w:rsidR="002F3AE6" w:rsidRDefault="002F3AE6">
      <w:pPr>
        <w:widowControl w:val="0"/>
        <w:spacing w:after="0" w:line="240" w:lineRule="auto"/>
        <w:jc w:val="both"/>
        <w:rPr>
          <w:rFonts w:ascii="Times New Roman" w:eastAsia="Times New Roman" w:hAnsi="Times New Roman" w:cs="Times New Roman"/>
          <w:sz w:val="24"/>
          <w:szCs w:val="24"/>
          <w:highlight w:val="green"/>
        </w:rPr>
      </w:pPr>
    </w:p>
    <w:p w:rsidR="002F3AE6" w:rsidRDefault="002F3AE6">
      <w:pPr>
        <w:widowControl w:val="0"/>
        <w:spacing w:after="0" w:line="240" w:lineRule="auto"/>
        <w:jc w:val="both"/>
        <w:rPr>
          <w:rFonts w:ascii="Times New Roman" w:eastAsia="Times New Roman" w:hAnsi="Times New Roman" w:cs="Times New Roman"/>
          <w:sz w:val="24"/>
          <w:szCs w:val="24"/>
          <w:highlight w:val="green"/>
        </w:rPr>
      </w:pPr>
    </w:p>
    <w:p w:rsidR="002F3AE6" w:rsidRDefault="002F3AE6">
      <w:pPr>
        <w:widowControl w:val="0"/>
        <w:spacing w:after="0" w:line="240" w:lineRule="auto"/>
        <w:jc w:val="both"/>
        <w:rPr>
          <w:rFonts w:ascii="Times New Roman" w:eastAsia="Times New Roman" w:hAnsi="Times New Roman" w:cs="Times New Roman"/>
          <w:sz w:val="24"/>
          <w:szCs w:val="24"/>
          <w:highlight w:val="green"/>
        </w:rPr>
      </w:pPr>
    </w:p>
    <w:p w:rsidR="002F3AE6" w:rsidRDefault="002F3AE6">
      <w:pPr>
        <w:widowControl w:val="0"/>
        <w:spacing w:after="0" w:line="240" w:lineRule="auto"/>
        <w:jc w:val="both"/>
        <w:rPr>
          <w:rFonts w:ascii="Times New Roman" w:eastAsia="Times New Roman" w:hAnsi="Times New Roman" w:cs="Times New Roman"/>
          <w:sz w:val="24"/>
          <w:szCs w:val="24"/>
          <w:highlight w:val="green"/>
        </w:rPr>
      </w:pPr>
    </w:p>
    <w:p w:rsidR="002F3AE6" w:rsidRDefault="002F3AE6">
      <w:pPr>
        <w:widowControl w:val="0"/>
        <w:spacing w:after="0" w:line="240" w:lineRule="auto"/>
        <w:jc w:val="both"/>
        <w:rPr>
          <w:rFonts w:ascii="Times New Roman" w:eastAsia="Times New Roman" w:hAnsi="Times New Roman" w:cs="Times New Roman"/>
          <w:sz w:val="24"/>
          <w:szCs w:val="24"/>
          <w:highlight w:val="green"/>
        </w:rPr>
      </w:pPr>
    </w:p>
    <w:p w:rsidR="00783153" w:rsidRDefault="00783153" w:rsidP="0078315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rsidR="00783153" w:rsidRDefault="00783153" w:rsidP="00783153">
      <w:pPr>
        <w:tabs>
          <w:tab w:val="left" w:pos="3015"/>
          <w:tab w:val="center" w:pos="4658"/>
          <w:tab w:val="left" w:pos="6840"/>
        </w:tabs>
        <w:spacing w:after="0" w:line="240" w:lineRule="auto"/>
        <w:ind w:left="-480"/>
        <w:jc w:val="center"/>
        <w:rPr>
          <w:rFonts w:ascii="Times New Roman" w:hAnsi="Times New Roman"/>
          <w:b/>
          <w:color w:val="FF0000"/>
          <w:sz w:val="18"/>
          <w:szCs w:val="18"/>
        </w:rPr>
      </w:pPr>
    </w:p>
    <w:p w:rsidR="00783153" w:rsidRDefault="00783153" w:rsidP="00783153">
      <w:pPr>
        <w:tabs>
          <w:tab w:val="left" w:pos="3015"/>
          <w:tab w:val="center" w:pos="4658"/>
          <w:tab w:val="left" w:pos="6840"/>
        </w:tabs>
        <w:spacing w:after="0" w:line="240" w:lineRule="auto"/>
        <w:ind w:left="-480"/>
        <w:jc w:val="center"/>
        <w:rPr>
          <w:rFonts w:ascii="Times New Roman" w:hAnsi="Times New Roman"/>
          <w:b/>
          <w:sz w:val="24"/>
          <w:szCs w:val="24"/>
        </w:rPr>
      </w:pPr>
      <w:r w:rsidRPr="00381A09">
        <w:rPr>
          <w:rFonts w:ascii="Times New Roman" w:hAnsi="Times New Roman"/>
          <w:b/>
          <w:sz w:val="24"/>
          <w:szCs w:val="24"/>
        </w:rPr>
        <w:t>Технічн</w:t>
      </w:r>
      <w:r>
        <w:rPr>
          <w:rFonts w:ascii="Times New Roman" w:hAnsi="Times New Roman"/>
          <w:b/>
          <w:sz w:val="24"/>
          <w:szCs w:val="24"/>
        </w:rPr>
        <w:t>і</w:t>
      </w:r>
      <w:r w:rsidRPr="00381A09">
        <w:rPr>
          <w:rFonts w:ascii="Times New Roman" w:hAnsi="Times New Roman"/>
          <w:b/>
          <w:sz w:val="24"/>
          <w:szCs w:val="24"/>
        </w:rPr>
        <w:t>, якісн</w:t>
      </w:r>
      <w:r>
        <w:rPr>
          <w:rFonts w:ascii="Times New Roman" w:hAnsi="Times New Roman"/>
          <w:b/>
          <w:sz w:val="24"/>
          <w:szCs w:val="24"/>
        </w:rPr>
        <w:t>і</w:t>
      </w:r>
      <w:r w:rsidRPr="00381A09">
        <w:rPr>
          <w:rFonts w:ascii="Times New Roman" w:hAnsi="Times New Roman"/>
          <w:b/>
          <w:sz w:val="24"/>
          <w:szCs w:val="24"/>
        </w:rPr>
        <w:t xml:space="preserve"> та кількісн</w:t>
      </w:r>
      <w:r>
        <w:rPr>
          <w:rFonts w:ascii="Times New Roman" w:hAnsi="Times New Roman"/>
          <w:b/>
          <w:sz w:val="24"/>
          <w:szCs w:val="24"/>
        </w:rPr>
        <w:t>і</w:t>
      </w:r>
      <w:r w:rsidRPr="00381A09">
        <w:rPr>
          <w:rFonts w:ascii="Times New Roman" w:hAnsi="Times New Roman"/>
          <w:b/>
          <w:sz w:val="24"/>
          <w:szCs w:val="24"/>
        </w:rPr>
        <w:t xml:space="preserve"> характеристики предмета закупівлі</w:t>
      </w:r>
      <w:r>
        <w:rPr>
          <w:rFonts w:ascii="Times New Roman" w:hAnsi="Times New Roman"/>
          <w:b/>
          <w:sz w:val="24"/>
          <w:szCs w:val="24"/>
        </w:rPr>
        <w:t>:</w:t>
      </w:r>
    </w:p>
    <w:p w:rsidR="002D5C44" w:rsidRPr="00725573" w:rsidRDefault="002D5C44" w:rsidP="002D5C44">
      <w:pPr>
        <w:spacing w:after="0" w:line="240" w:lineRule="auto"/>
        <w:ind w:left="-480"/>
        <w:jc w:val="center"/>
        <w:rPr>
          <w:rFonts w:ascii="Times New Roman" w:eastAsia="Times New Roman" w:hAnsi="Times New Roman" w:cs="Times New Roman"/>
          <w:b/>
          <w:u w:val="single"/>
          <w:lang w:val="ru-RU" w:eastAsia="en-US"/>
        </w:rPr>
      </w:pPr>
    </w:p>
    <w:p w:rsidR="002D5C44" w:rsidRPr="00725573" w:rsidRDefault="002D5C44" w:rsidP="002D5C44">
      <w:pPr>
        <w:spacing w:after="0" w:line="240" w:lineRule="auto"/>
        <w:ind w:left="-480"/>
        <w:jc w:val="center"/>
        <w:rPr>
          <w:rFonts w:ascii="Times New Roman" w:eastAsia="Times New Roman" w:hAnsi="Times New Roman" w:cs="Times New Roman"/>
          <w:b/>
          <w:sz w:val="24"/>
          <w:szCs w:val="24"/>
          <w:lang w:val="ru-RU" w:eastAsia="en-US"/>
        </w:rPr>
      </w:pPr>
      <w:r w:rsidRPr="00083872">
        <w:rPr>
          <w:rFonts w:ascii="Times New Roman" w:eastAsia="Times New Roman" w:hAnsi="Times New Roman" w:cs="Times New Roman"/>
          <w:b/>
          <w:sz w:val="24"/>
          <w:szCs w:val="24"/>
          <w:lang w:eastAsia="en-US"/>
        </w:rPr>
        <w:t xml:space="preserve">Конструкційні матеріали – за кодом </w:t>
      </w:r>
      <w:r w:rsidRPr="00083872">
        <w:rPr>
          <w:rFonts w:ascii="Times New Roman" w:eastAsia="Times New Roman" w:hAnsi="Times New Roman" w:cs="Times New Roman"/>
          <w:b/>
          <w:sz w:val="24"/>
          <w:szCs w:val="24"/>
          <w:lang w:val="ru-RU" w:eastAsia="en-US"/>
        </w:rPr>
        <w:t>CPV</w:t>
      </w:r>
      <w:r w:rsidRPr="00083872">
        <w:rPr>
          <w:rFonts w:ascii="Times New Roman" w:eastAsia="Times New Roman" w:hAnsi="Times New Roman" w:cs="Times New Roman"/>
          <w:b/>
          <w:sz w:val="24"/>
          <w:szCs w:val="24"/>
          <w:lang w:eastAsia="en-US"/>
        </w:rPr>
        <w:t xml:space="preserve"> за </w:t>
      </w:r>
      <w:proofErr w:type="spellStart"/>
      <w:r w:rsidRPr="00083872">
        <w:rPr>
          <w:rFonts w:ascii="Times New Roman" w:eastAsia="Times New Roman" w:hAnsi="Times New Roman" w:cs="Times New Roman"/>
          <w:b/>
          <w:sz w:val="24"/>
          <w:szCs w:val="24"/>
          <w:lang w:eastAsia="en-US"/>
        </w:rPr>
        <w:t>ДК</w:t>
      </w:r>
      <w:proofErr w:type="spellEnd"/>
      <w:r w:rsidRPr="00083872">
        <w:rPr>
          <w:rFonts w:ascii="Times New Roman" w:eastAsia="Times New Roman" w:hAnsi="Times New Roman" w:cs="Times New Roman"/>
          <w:b/>
          <w:sz w:val="24"/>
          <w:szCs w:val="24"/>
          <w:lang w:eastAsia="en-US"/>
        </w:rPr>
        <w:t xml:space="preserve"> 021:2015 – 44110000-4 – (</w:t>
      </w:r>
      <w:r w:rsidR="00121F93" w:rsidRPr="00121F93">
        <w:rPr>
          <w:rFonts w:ascii="Times New Roman" w:eastAsia="Arial Unicode MS" w:hAnsi="Times New Roman"/>
          <w:b/>
          <w:sz w:val="24"/>
          <w:szCs w:val="24"/>
          <w:lang w:val="en-US"/>
        </w:rPr>
        <w:t>C</w:t>
      </w:r>
      <w:proofErr w:type="spellStart"/>
      <w:r w:rsidR="00121F93" w:rsidRPr="00121F93">
        <w:rPr>
          <w:rFonts w:ascii="Times New Roman" w:eastAsia="Arial Unicode MS" w:hAnsi="Times New Roman"/>
          <w:b/>
          <w:sz w:val="24"/>
          <w:szCs w:val="24"/>
        </w:rPr>
        <w:t>уміш</w:t>
      </w:r>
      <w:proofErr w:type="spellEnd"/>
      <w:r w:rsidR="00121F93" w:rsidRPr="00121F93">
        <w:rPr>
          <w:rFonts w:ascii="Times New Roman" w:eastAsia="Arial Unicode MS" w:hAnsi="Times New Roman"/>
          <w:b/>
          <w:sz w:val="24"/>
          <w:szCs w:val="24"/>
        </w:rPr>
        <w:t xml:space="preserve"> асфальтобетонна гаряча дрібнозерниста, тип Б, марка І</w:t>
      </w:r>
      <w:r w:rsidR="00121F93" w:rsidRPr="00083872">
        <w:rPr>
          <w:rFonts w:ascii="Times New Roman" w:eastAsia="Times New Roman" w:hAnsi="Times New Roman" w:cs="Times New Roman"/>
          <w:b/>
          <w:sz w:val="24"/>
          <w:szCs w:val="24"/>
          <w:lang w:eastAsia="en-US"/>
        </w:rPr>
        <w:t xml:space="preserve"> </w:t>
      </w:r>
      <w:r w:rsidRPr="00083872">
        <w:rPr>
          <w:rFonts w:ascii="Times New Roman" w:eastAsia="Times New Roman" w:hAnsi="Times New Roman" w:cs="Times New Roman"/>
          <w:b/>
          <w:sz w:val="24"/>
          <w:szCs w:val="24"/>
          <w:lang w:eastAsia="en-US"/>
        </w:rPr>
        <w:t>- «</w:t>
      </w:r>
      <w:proofErr w:type="spellStart"/>
      <w:r w:rsidRPr="00083872">
        <w:rPr>
          <w:rFonts w:ascii="Times New Roman" w:eastAsia="Times New Roman" w:hAnsi="Times New Roman" w:cs="Times New Roman"/>
          <w:b/>
          <w:sz w:val="24"/>
          <w:szCs w:val="24"/>
          <w:lang w:eastAsia="en-US"/>
        </w:rPr>
        <w:t>АСГ.Др.Щ.Б.НП.І.БНД</w:t>
      </w:r>
      <w:proofErr w:type="spellEnd"/>
      <w:r w:rsidRPr="00083872">
        <w:rPr>
          <w:rFonts w:ascii="Times New Roman" w:eastAsia="Times New Roman" w:hAnsi="Times New Roman" w:cs="Times New Roman"/>
          <w:b/>
          <w:sz w:val="24"/>
          <w:szCs w:val="24"/>
          <w:lang w:eastAsia="en-US"/>
        </w:rPr>
        <w:t xml:space="preserve"> 70/100 – ДСТУ Б В.2.7-119:2011», бітум нафтовий дорожній БНД 70/100 – ДСТУ 4044:2019)</w:t>
      </w:r>
    </w:p>
    <w:p w:rsidR="002D5C44" w:rsidRPr="00725573" w:rsidRDefault="002D5C44" w:rsidP="002D5C44">
      <w:pPr>
        <w:spacing w:after="0" w:line="240" w:lineRule="auto"/>
        <w:ind w:left="-480"/>
        <w:jc w:val="center"/>
        <w:rPr>
          <w:rFonts w:ascii="Times New Roman" w:eastAsia="Times New Roman" w:hAnsi="Times New Roman" w:cs="Times New Roman"/>
          <w:i/>
          <w:sz w:val="24"/>
          <w:szCs w:val="24"/>
          <w:lang w:val="ru-RU" w:eastAsia="en-US"/>
        </w:rPr>
      </w:pPr>
      <w:proofErr w:type="spellStart"/>
      <w:r w:rsidRPr="00725573">
        <w:rPr>
          <w:rFonts w:ascii="Times New Roman" w:eastAsia="Times New Roman" w:hAnsi="Times New Roman" w:cs="Times New Roman"/>
          <w:i/>
          <w:sz w:val="24"/>
          <w:szCs w:val="24"/>
          <w:lang w:val="ru-RU" w:eastAsia="en-US"/>
        </w:rPr>
        <w:t>Учасник</w:t>
      </w:r>
      <w:proofErr w:type="spellEnd"/>
      <w:r w:rsidRPr="00725573">
        <w:rPr>
          <w:rFonts w:ascii="Times New Roman" w:eastAsia="Times New Roman" w:hAnsi="Times New Roman" w:cs="Times New Roman"/>
          <w:i/>
          <w:sz w:val="24"/>
          <w:szCs w:val="24"/>
          <w:lang w:val="ru-RU" w:eastAsia="en-US"/>
        </w:rPr>
        <w:t xml:space="preserve"> </w:t>
      </w:r>
      <w:proofErr w:type="spellStart"/>
      <w:r w:rsidRPr="00725573">
        <w:rPr>
          <w:rFonts w:ascii="Times New Roman" w:eastAsia="Times New Roman" w:hAnsi="Times New Roman" w:cs="Times New Roman"/>
          <w:i/>
          <w:sz w:val="24"/>
          <w:szCs w:val="24"/>
          <w:lang w:val="ru-RU" w:eastAsia="en-US"/>
        </w:rPr>
        <w:t>готує</w:t>
      </w:r>
      <w:proofErr w:type="spellEnd"/>
      <w:r w:rsidRPr="00725573">
        <w:rPr>
          <w:rFonts w:ascii="Times New Roman" w:eastAsia="Times New Roman" w:hAnsi="Times New Roman" w:cs="Times New Roman"/>
          <w:i/>
          <w:sz w:val="24"/>
          <w:szCs w:val="24"/>
          <w:lang w:val="ru-RU" w:eastAsia="en-US"/>
        </w:rPr>
        <w:t xml:space="preserve"> </w:t>
      </w:r>
      <w:proofErr w:type="spellStart"/>
      <w:r w:rsidRPr="00725573">
        <w:rPr>
          <w:rFonts w:ascii="Times New Roman" w:eastAsia="Times New Roman" w:hAnsi="Times New Roman" w:cs="Times New Roman"/>
          <w:i/>
          <w:sz w:val="24"/>
          <w:szCs w:val="24"/>
          <w:lang w:val="ru-RU" w:eastAsia="en-US"/>
        </w:rPr>
        <w:t>технічні</w:t>
      </w:r>
      <w:proofErr w:type="spellEnd"/>
      <w:r w:rsidRPr="00725573">
        <w:rPr>
          <w:rFonts w:ascii="Times New Roman" w:eastAsia="Times New Roman" w:hAnsi="Times New Roman" w:cs="Times New Roman"/>
          <w:i/>
          <w:sz w:val="24"/>
          <w:szCs w:val="24"/>
          <w:lang w:val="ru-RU" w:eastAsia="en-US"/>
        </w:rPr>
        <w:t xml:space="preserve"> </w:t>
      </w:r>
      <w:proofErr w:type="spellStart"/>
      <w:r w:rsidRPr="00725573">
        <w:rPr>
          <w:rFonts w:ascii="Times New Roman" w:eastAsia="Times New Roman" w:hAnsi="Times New Roman" w:cs="Times New Roman"/>
          <w:i/>
          <w:sz w:val="24"/>
          <w:szCs w:val="24"/>
          <w:lang w:val="ru-RU" w:eastAsia="en-US"/>
        </w:rPr>
        <w:t>вимоги</w:t>
      </w:r>
      <w:proofErr w:type="spellEnd"/>
      <w:r w:rsidRPr="00725573">
        <w:rPr>
          <w:rFonts w:ascii="Times New Roman" w:eastAsia="Times New Roman" w:hAnsi="Times New Roman" w:cs="Times New Roman"/>
          <w:i/>
          <w:sz w:val="24"/>
          <w:szCs w:val="24"/>
          <w:lang w:val="ru-RU" w:eastAsia="en-US"/>
        </w:rPr>
        <w:t xml:space="preserve"> за </w:t>
      </w:r>
      <w:proofErr w:type="spellStart"/>
      <w:r w:rsidRPr="00725573">
        <w:rPr>
          <w:rFonts w:ascii="Times New Roman" w:eastAsia="Times New Roman" w:hAnsi="Times New Roman" w:cs="Times New Roman"/>
          <w:i/>
          <w:sz w:val="24"/>
          <w:szCs w:val="24"/>
          <w:lang w:val="ru-RU" w:eastAsia="en-US"/>
        </w:rPr>
        <w:t>аналогічною</w:t>
      </w:r>
      <w:proofErr w:type="spellEnd"/>
      <w:r w:rsidRPr="00725573">
        <w:rPr>
          <w:rFonts w:ascii="Times New Roman" w:eastAsia="Times New Roman" w:hAnsi="Times New Roman" w:cs="Times New Roman"/>
          <w:i/>
          <w:sz w:val="24"/>
          <w:szCs w:val="24"/>
          <w:lang w:val="ru-RU" w:eastAsia="en-US"/>
        </w:rPr>
        <w:t xml:space="preserve"> формою та за </w:t>
      </w:r>
      <w:proofErr w:type="spellStart"/>
      <w:r w:rsidRPr="00725573">
        <w:rPr>
          <w:rFonts w:ascii="Times New Roman" w:eastAsia="Times New Roman" w:hAnsi="Times New Roman" w:cs="Times New Roman"/>
          <w:i/>
          <w:sz w:val="24"/>
          <w:szCs w:val="24"/>
          <w:lang w:val="ru-RU" w:eastAsia="en-US"/>
        </w:rPr>
        <w:t>змістом</w:t>
      </w:r>
      <w:proofErr w:type="spellEnd"/>
    </w:p>
    <w:p w:rsidR="002D5C44" w:rsidRDefault="002D5C44" w:rsidP="002D5C44">
      <w:pPr>
        <w:spacing w:after="0" w:line="23" w:lineRule="atLeast"/>
        <w:ind w:left="644"/>
        <w:contextualSpacing/>
        <w:jc w:val="both"/>
        <w:rPr>
          <w:rFonts w:ascii="Times New Roman" w:eastAsia="Times New Roman" w:hAnsi="Times New Roman" w:cs="Times New Roman"/>
          <w:sz w:val="24"/>
          <w:szCs w:val="24"/>
          <w:lang w:val="ru-RU" w:eastAsia="en-US"/>
        </w:rPr>
      </w:pPr>
    </w:p>
    <w:p w:rsidR="002D5C44" w:rsidRPr="00232C7C" w:rsidRDefault="002D5C44" w:rsidP="002D5C44">
      <w:pPr>
        <w:spacing w:after="200" w:line="276" w:lineRule="auto"/>
        <w:jc w:val="center"/>
        <w:rPr>
          <w:rFonts w:ascii="Times New Roman" w:eastAsia="Times New Roman" w:hAnsi="Times New Roman" w:cs="Times New Roman"/>
          <w:b/>
          <w:sz w:val="24"/>
          <w:szCs w:val="24"/>
        </w:rPr>
      </w:pPr>
      <w:r w:rsidRPr="00232C7C">
        <w:rPr>
          <w:rFonts w:ascii="Times New Roman" w:eastAsia="Times New Roman" w:hAnsi="Times New Roman" w:cs="Times New Roman"/>
          <w:b/>
          <w:sz w:val="24"/>
          <w:szCs w:val="24"/>
        </w:rPr>
        <w:t xml:space="preserve">1. Вимоги до </w:t>
      </w:r>
      <w:r w:rsidR="00121F93" w:rsidRPr="00121F93">
        <w:rPr>
          <w:rFonts w:ascii="Times New Roman" w:eastAsia="Arial Unicode MS" w:hAnsi="Times New Roman"/>
          <w:b/>
          <w:sz w:val="24"/>
          <w:szCs w:val="24"/>
          <w:lang w:val="en-US"/>
        </w:rPr>
        <w:t>C</w:t>
      </w:r>
      <w:proofErr w:type="spellStart"/>
      <w:r w:rsidR="00121F93" w:rsidRPr="00121F93">
        <w:rPr>
          <w:rFonts w:ascii="Times New Roman" w:eastAsia="Arial Unicode MS" w:hAnsi="Times New Roman"/>
          <w:b/>
          <w:sz w:val="24"/>
          <w:szCs w:val="24"/>
        </w:rPr>
        <w:t>уміш</w:t>
      </w:r>
      <w:proofErr w:type="spellEnd"/>
      <w:r w:rsidR="00121F93" w:rsidRPr="00121F93">
        <w:rPr>
          <w:rFonts w:ascii="Times New Roman" w:eastAsia="Arial Unicode MS" w:hAnsi="Times New Roman"/>
          <w:b/>
          <w:sz w:val="24"/>
          <w:szCs w:val="24"/>
        </w:rPr>
        <w:t xml:space="preserve"> асфальтобетонна гаряча дрібнозерниста, тип Б, марка І</w:t>
      </w:r>
      <w:r w:rsidRPr="00232C7C">
        <w:rPr>
          <w:rFonts w:ascii="Times New Roman" w:eastAsia="Times New Roman" w:hAnsi="Times New Roman" w:cs="Times New Roman"/>
          <w:b/>
          <w:sz w:val="24"/>
          <w:szCs w:val="24"/>
        </w:rPr>
        <w:t xml:space="preserve"> - «</w:t>
      </w:r>
      <w:proofErr w:type="spellStart"/>
      <w:r w:rsidRPr="00232C7C">
        <w:rPr>
          <w:rFonts w:ascii="Times New Roman" w:eastAsia="Times New Roman" w:hAnsi="Times New Roman" w:cs="Times New Roman"/>
          <w:b/>
          <w:sz w:val="24"/>
          <w:szCs w:val="24"/>
        </w:rPr>
        <w:t>АСГ.Др.Щ.Б.НП.І.БНД</w:t>
      </w:r>
      <w:proofErr w:type="spellEnd"/>
      <w:r w:rsidRPr="00232C7C">
        <w:rPr>
          <w:rFonts w:ascii="Times New Roman" w:eastAsia="Times New Roman" w:hAnsi="Times New Roman" w:cs="Times New Roman"/>
          <w:b/>
          <w:sz w:val="24"/>
          <w:szCs w:val="24"/>
        </w:rPr>
        <w:t xml:space="preserve"> 70/100 – ДСТУ Б В.2.7-119:2011»</w:t>
      </w:r>
    </w:p>
    <w:p w:rsidR="002D5C44" w:rsidRPr="00232C7C" w:rsidRDefault="002D5C44" w:rsidP="00232C7C">
      <w:pPr>
        <w:spacing w:after="0" w:line="240" w:lineRule="auto"/>
        <w:ind w:firstLine="567"/>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 xml:space="preserve">Суміші асфальтобетонні гарячі і теплі [асфальтобетон щільний] (дорожні) (аеродромні), що застосовується у верхніх шарах покриттів, дрібнозернисті, Тип Б, марка </w:t>
      </w:r>
      <w:r w:rsidR="00184B69">
        <w:rPr>
          <w:rFonts w:ascii="Times New Roman" w:eastAsia="Times New Roman" w:hAnsi="Times New Roman" w:cs="Times New Roman"/>
          <w:sz w:val="24"/>
          <w:szCs w:val="24"/>
        </w:rPr>
        <w:t>1</w:t>
      </w:r>
      <w:r w:rsidRPr="00232C7C">
        <w:rPr>
          <w:rFonts w:ascii="Times New Roman" w:eastAsia="Times New Roman" w:hAnsi="Times New Roman" w:cs="Times New Roman"/>
          <w:sz w:val="24"/>
          <w:szCs w:val="24"/>
        </w:rPr>
        <w:t xml:space="preserve"> – «</w:t>
      </w:r>
      <w:proofErr w:type="spellStart"/>
      <w:r w:rsidRPr="00232C7C">
        <w:rPr>
          <w:rFonts w:ascii="Times New Roman" w:eastAsia="Times New Roman" w:hAnsi="Times New Roman" w:cs="Times New Roman"/>
          <w:sz w:val="24"/>
          <w:szCs w:val="24"/>
        </w:rPr>
        <w:t>АСГ.Др.Щ.Б.НП.І.БНД</w:t>
      </w:r>
      <w:proofErr w:type="spellEnd"/>
      <w:r w:rsidRPr="00232C7C">
        <w:rPr>
          <w:rFonts w:ascii="Times New Roman" w:eastAsia="Times New Roman" w:hAnsi="Times New Roman" w:cs="Times New Roman"/>
          <w:sz w:val="24"/>
          <w:szCs w:val="24"/>
        </w:rPr>
        <w:t xml:space="preserve"> 70/100 – ДСТУ Б В.2.7-119:2011» за наступними характеристиками:</w:t>
      </w:r>
    </w:p>
    <w:p w:rsidR="002D5C44" w:rsidRPr="00232C7C" w:rsidRDefault="002D5C44" w:rsidP="002D5C44">
      <w:pPr>
        <w:spacing w:after="0" w:line="240" w:lineRule="auto"/>
        <w:jc w:val="both"/>
        <w:rPr>
          <w:rFonts w:ascii="Times New Roman" w:eastAsia="Times New Roman" w:hAnsi="Times New Roman" w:cs="Times New Roman"/>
          <w:sz w:val="24"/>
          <w:szCs w:val="24"/>
        </w:rPr>
      </w:pPr>
      <w:proofErr w:type="spellStart"/>
      <w:r w:rsidRPr="00232C7C">
        <w:rPr>
          <w:rFonts w:ascii="Times New Roman" w:eastAsia="Times New Roman" w:hAnsi="Times New Roman" w:cs="Times New Roman"/>
          <w:sz w:val="24"/>
          <w:szCs w:val="24"/>
        </w:rPr>
        <w:t>АСГ</w:t>
      </w:r>
      <w:proofErr w:type="spellEnd"/>
      <w:r w:rsidRPr="00232C7C">
        <w:rPr>
          <w:rFonts w:ascii="Times New Roman" w:eastAsia="Times New Roman" w:hAnsi="Times New Roman" w:cs="Times New Roman"/>
          <w:sz w:val="24"/>
          <w:szCs w:val="24"/>
        </w:rPr>
        <w:t xml:space="preserve"> – асфальтобетонна суміш, гаряча, отримана змішуванням у нагрітому стані мінеральних матеріалів: щебеню (або без нього), піску й мінерального порошку та бітуму дорожнього, </w:t>
      </w:r>
      <w:proofErr w:type="spellStart"/>
      <w:r w:rsidRPr="00232C7C">
        <w:rPr>
          <w:rFonts w:ascii="Times New Roman" w:eastAsia="Times New Roman" w:hAnsi="Times New Roman" w:cs="Times New Roman"/>
          <w:sz w:val="24"/>
          <w:szCs w:val="24"/>
        </w:rPr>
        <w:t>віддозованих</w:t>
      </w:r>
      <w:proofErr w:type="spellEnd"/>
      <w:r w:rsidRPr="00232C7C">
        <w:rPr>
          <w:rFonts w:ascii="Times New Roman" w:eastAsia="Times New Roman" w:hAnsi="Times New Roman" w:cs="Times New Roman"/>
          <w:sz w:val="24"/>
          <w:szCs w:val="24"/>
        </w:rPr>
        <w:t xml:space="preserve"> у заданих співвідношеннях згідно ДСТУ Б В.2.7-119:2011.</w:t>
      </w:r>
    </w:p>
    <w:p w:rsidR="002D5C44" w:rsidRPr="00232C7C" w:rsidRDefault="002D5C44" w:rsidP="002D5C44">
      <w:pPr>
        <w:spacing w:after="0" w:line="240" w:lineRule="auto"/>
        <w:jc w:val="both"/>
        <w:rPr>
          <w:rFonts w:ascii="Times New Roman" w:eastAsia="Times New Roman" w:hAnsi="Times New Roman" w:cs="Times New Roman"/>
          <w:sz w:val="24"/>
          <w:szCs w:val="24"/>
        </w:rPr>
      </w:pPr>
      <w:proofErr w:type="spellStart"/>
      <w:r w:rsidRPr="00232C7C">
        <w:rPr>
          <w:rFonts w:ascii="Times New Roman" w:eastAsia="Times New Roman" w:hAnsi="Times New Roman" w:cs="Times New Roman"/>
          <w:sz w:val="24"/>
          <w:szCs w:val="24"/>
        </w:rPr>
        <w:t>Др</w:t>
      </w:r>
      <w:proofErr w:type="spellEnd"/>
      <w:r w:rsidRPr="00232C7C">
        <w:rPr>
          <w:rFonts w:ascii="Times New Roman" w:eastAsia="Times New Roman" w:hAnsi="Times New Roman" w:cs="Times New Roman"/>
          <w:sz w:val="24"/>
          <w:szCs w:val="24"/>
        </w:rPr>
        <w:t xml:space="preserve"> – тип суміші дрібнозерниста, з розміром зерен до </w:t>
      </w:r>
      <w:smartTag w:uri="urn:schemas-microsoft-com:office:smarttags" w:element="metricconverter">
        <w:smartTagPr>
          <w:attr w:name="ProductID" w:val="20 мм"/>
        </w:smartTagPr>
        <w:r w:rsidRPr="00232C7C">
          <w:rPr>
            <w:rFonts w:ascii="Times New Roman" w:eastAsia="Times New Roman" w:hAnsi="Times New Roman" w:cs="Times New Roman"/>
            <w:sz w:val="24"/>
            <w:szCs w:val="24"/>
          </w:rPr>
          <w:t>20 мм</w:t>
        </w:r>
      </w:smartTag>
      <w:r w:rsidRPr="00232C7C">
        <w:rPr>
          <w:rFonts w:ascii="Times New Roman" w:eastAsia="Times New Roman" w:hAnsi="Times New Roman" w:cs="Times New Roman"/>
          <w:sz w:val="24"/>
          <w:szCs w:val="24"/>
        </w:rPr>
        <w:t>;</w:t>
      </w:r>
    </w:p>
    <w:p w:rsidR="002D5C44" w:rsidRPr="00232C7C" w:rsidRDefault="002D5C44" w:rsidP="002D5C44">
      <w:pPr>
        <w:spacing w:after="0" w:line="240" w:lineRule="auto"/>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 xml:space="preserve">Щ – група асфальту щільний, із залишковою пористістю від 2% до 5%, кількість зерен більше ніж </w:t>
      </w:r>
      <w:smartTag w:uri="urn:schemas-microsoft-com:office:smarttags" w:element="metricconverter">
        <w:smartTagPr>
          <w:attr w:name="ProductID" w:val="5 мм"/>
        </w:smartTagPr>
        <w:r w:rsidRPr="00232C7C">
          <w:rPr>
            <w:rFonts w:ascii="Times New Roman" w:eastAsia="Times New Roman" w:hAnsi="Times New Roman" w:cs="Times New Roman"/>
            <w:sz w:val="24"/>
            <w:szCs w:val="24"/>
          </w:rPr>
          <w:t>5 мм</w:t>
        </w:r>
      </w:smartTag>
      <w:r w:rsidRPr="00232C7C">
        <w:rPr>
          <w:rFonts w:ascii="Times New Roman" w:eastAsia="Times New Roman" w:hAnsi="Times New Roman" w:cs="Times New Roman"/>
          <w:sz w:val="24"/>
          <w:szCs w:val="24"/>
        </w:rPr>
        <w:t>, % за масою від 35 до 45%, різновид піску у суміші – дроблений або його суміш з щільним природним (вміст природного не дробленого піску в суміші не повинен перевищувати 20% за масою)</w:t>
      </w:r>
    </w:p>
    <w:p w:rsidR="002D5C44" w:rsidRPr="00232C7C" w:rsidRDefault="002D5C44" w:rsidP="002D5C44">
      <w:pPr>
        <w:spacing w:after="0" w:line="240" w:lineRule="auto"/>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 xml:space="preserve">НП – з </w:t>
      </w:r>
      <w:proofErr w:type="spellStart"/>
      <w:r w:rsidRPr="00232C7C">
        <w:rPr>
          <w:rFonts w:ascii="Times New Roman" w:eastAsia="Times New Roman" w:hAnsi="Times New Roman" w:cs="Times New Roman"/>
          <w:sz w:val="24"/>
          <w:szCs w:val="24"/>
        </w:rPr>
        <w:t>непереривчастим</w:t>
      </w:r>
      <w:proofErr w:type="spellEnd"/>
      <w:r w:rsidRPr="00232C7C">
        <w:rPr>
          <w:rFonts w:ascii="Times New Roman" w:eastAsia="Times New Roman" w:hAnsi="Times New Roman" w:cs="Times New Roman"/>
          <w:sz w:val="24"/>
          <w:szCs w:val="24"/>
        </w:rPr>
        <w:t xml:space="preserve"> гранулометричним складом мінеральної частини;</w:t>
      </w:r>
    </w:p>
    <w:p w:rsidR="002D5C44" w:rsidRPr="00232C7C" w:rsidRDefault="002D5C44" w:rsidP="002D5C44">
      <w:pPr>
        <w:spacing w:after="0" w:line="240" w:lineRule="auto"/>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Б – тип гранулометрії суміші по вмісту щебеню та різновиду піску по ДСТУ Б В.2.7-119:2011.</w:t>
      </w:r>
    </w:p>
    <w:p w:rsidR="002D5C44" w:rsidRPr="00232C7C" w:rsidRDefault="002D5C44" w:rsidP="002D5C44">
      <w:pPr>
        <w:spacing w:after="0" w:line="240" w:lineRule="auto"/>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І – марка асфальтобетонної суміші за значеннями показників фізико-механічних властивостей використаних складових асфальтобетонної суміші згідно ДСТУ Б В.2.7-11</w:t>
      </w:r>
      <w:r w:rsidR="00B61D3F">
        <w:rPr>
          <w:rFonts w:ascii="Times New Roman" w:eastAsia="Times New Roman" w:hAnsi="Times New Roman" w:cs="Times New Roman"/>
          <w:sz w:val="24"/>
          <w:szCs w:val="24"/>
        </w:rPr>
        <w:t>9:</w:t>
      </w:r>
      <w:r w:rsidRPr="00232C7C">
        <w:rPr>
          <w:rFonts w:ascii="Times New Roman" w:eastAsia="Times New Roman" w:hAnsi="Times New Roman" w:cs="Times New Roman"/>
          <w:sz w:val="24"/>
          <w:szCs w:val="24"/>
        </w:rPr>
        <w:t>2011, в тому числі з додаванням мінерального порошку для асфальтобетонних сумішей.</w:t>
      </w:r>
    </w:p>
    <w:p w:rsidR="002D5C44" w:rsidRPr="00232C7C" w:rsidRDefault="002D5C44" w:rsidP="00232C7C">
      <w:pPr>
        <w:spacing w:after="0" w:line="240" w:lineRule="auto"/>
        <w:ind w:firstLine="567"/>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Вимоги до мінерального порошку: виготовлений із гірських порід, який використовують для виробництва суміші, повинен відповідати вимогам ДСТУ Б В.2.7-121</w:t>
      </w:r>
      <w:r w:rsidR="008F6C63">
        <w:rPr>
          <w:rFonts w:ascii="Times New Roman" w:eastAsia="Times New Roman" w:hAnsi="Times New Roman" w:cs="Times New Roman"/>
          <w:sz w:val="24"/>
          <w:szCs w:val="24"/>
        </w:rPr>
        <w:t>:</w:t>
      </w:r>
      <w:r w:rsidRPr="00232C7C">
        <w:rPr>
          <w:rFonts w:ascii="Times New Roman" w:eastAsia="Times New Roman" w:hAnsi="Times New Roman" w:cs="Times New Roman"/>
          <w:sz w:val="24"/>
          <w:szCs w:val="24"/>
        </w:rPr>
        <w:t>201</w:t>
      </w:r>
      <w:r w:rsidR="008F6C63">
        <w:rPr>
          <w:rFonts w:ascii="Times New Roman" w:eastAsia="Times New Roman" w:hAnsi="Times New Roman" w:cs="Times New Roman"/>
          <w:sz w:val="24"/>
          <w:szCs w:val="24"/>
        </w:rPr>
        <w:t>4</w:t>
      </w:r>
      <w:r w:rsidRPr="00232C7C">
        <w:rPr>
          <w:rFonts w:ascii="Times New Roman" w:eastAsia="Times New Roman" w:hAnsi="Times New Roman" w:cs="Times New Roman"/>
          <w:sz w:val="24"/>
          <w:szCs w:val="24"/>
        </w:rPr>
        <w:t>.</w:t>
      </w:r>
    </w:p>
    <w:p w:rsidR="002D5C44" w:rsidRPr="00232C7C" w:rsidRDefault="002D5C44" w:rsidP="002D5C44">
      <w:pPr>
        <w:spacing w:after="0" w:line="240" w:lineRule="auto"/>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 xml:space="preserve">БНД 70/100 – бітум нафтовий дорожній в’язкий, що відповідає вимогам та нормами ДСТУ 4044:2019. За необхідності при приготуванні асфальтобетонної суміші показники БНД можуть поліпшуватись шляхом використання </w:t>
      </w:r>
      <w:proofErr w:type="spellStart"/>
      <w:r w:rsidRPr="00232C7C">
        <w:rPr>
          <w:rFonts w:ascii="Times New Roman" w:eastAsia="Times New Roman" w:hAnsi="Times New Roman" w:cs="Times New Roman"/>
          <w:sz w:val="24"/>
          <w:szCs w:val="24"/>
        </w:rPr>
        <w:t>адгезійних</w:t>
      </w:r>
      <w:proofErr w:type="spellEnd"/>
      <w:r w:rsidRPr="00232C7C">
        <w:rPr>
          <w:rFonts w:ascii="Times New Roman" w:eastAsia="Times New Roman" w:hAnsi="Times New Roman" w:cs="Times New Roman"/>
          <w:sz w:val="24"/>
          <w:szCs w:val="24"/>
        </w:rPr>
        <w:t xml:space="preserve"> добавок, які поліпшують властивості бітумного в’яжучого та асфальтобетонної суміші, згідно рекомендацій ДСТУ Б В.2.7-119:2011.</w:t>
      </w:r>
    </w:p>
    <w:p w:rsidR="002D5C44" w:rsidRPr="00232C7C" w:rsidRDefault="002D5C44" w:rsidP="00232C7C">
      <w:pPr>
        <w:spacing w:after="0" w:line="240" w:lineRule="auto"/>
        <w:ind w:firstLine="567"/>
        <w:jc w:val="both"/>
        <w:rPr>
          <w:rFonts w:ascii="Times New Roman" w:eastAsia="Times New Roman" w:hAnsi="Times New Roman" w:cs="Times New Roman"/>
          <w:sz w:val="24"/>
          <w:szCs w:val="24"/>
        </w:rPr>
      </w:pPr>
      <w:proofErr w:type="spellStart"/>
      <w:r w:rsidRPr="00232C7C">
        <w:rPr>
          <w:rFonts w:ascii="Times New Roman" w:eastAsia="Times New Roman" w:hAnsi="Times New Roman" w:cs="Times New Roman"/>
          <w:sz w:val="24"/>
          <w:szCs w:val="24"/>
        </w:rPr>
        <w:t>Адгезійні</w:t>
      </w:r>
      <w:proofErr w:type="spellEnd"/>
      <w:r w:rsidRPr="00232C7C">
        <w:rPr>
          <w:rFonts w:ascii="Times New Roman" w:eastAsia="Times New Roman" w:hAnsi="Times New Roman" w:cs="Times New Roman"/>
          <w:sz w:val="24"/>
          <w:szCs w:val="24"/>
        </w:rPr>
        <w:t xml:space="preserve"> добавки, повинні відповідати чинним стандартам та (або) вимогам виробника добавок (але не нижчим ніж вимоги стандартів та галузевих норм). Застосовуються у випадку незадовільного зчеплення бітумного в’яжучого з поверхнею мінеральних матеріалів (не забезпечується необхідне значення коефіцієнта довготривалої водостійкості асфальтобетонну), п.5.1.1.3 ДСТУ Б В.2.7.-119-2011</w:t>
      </w:r>
      <w:r w:rsidR="00602E32">
        <w:rPr>
          <w:rFonts w:ascii="Times New Roman" w:eastAsia="Times New Roman" w:hAnsi="Times New Roman" w:cs="Times New Roman"/>
          <w:sz w:val="24"/>
          <w:szCs w:val="24"/>
        </w:rPr>
        <w:t>.</w:t>
      </w:r>
    </w:p>
    <w:p w:rsidR="002D5C44" w:rsidRPr="00232C7C" w:rsidRDefault="002D5C44" w:rsidP="005830E9">
      <w:pPr>
        <w:spacing w:after="0" w:line="240" w:lineRule="auto"/>
        <w:ind w:firstLine="567"/>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На кожну партію готової асфальтобетонної суміші Постачальник (Виробник) повинен надати протокол випробувань асфальтобетонної суміші та на кожний завантажений асфальтобетонною сумішшю автомобіль – паспорт, оформлений відповідно п. 9.1. ДСТУ Б В.2.7-119:2011.</w:t>
      </w:r>
    </w:p>
    <w:p w:rsidR="002D5C44" w:rsidRDefault="002D5C44" w:rsidP="005830E9">
      <w:pPr>
        <w:widowControl w:val="0"/>
        <w:spacing w:after="0" w:line="240" w:lineRule="auto"/>
        <w:ind w:right="113" w:firstLine="567"/>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 xml:space="preserve">Умови поставки: </w:t>
      </w:r>
    </w:p>
    <w:p w:rsidR="00631DB8" w:rsidRPr="00631DB8" w:rsidRDefault="00631DB8" w:rsidP="00631DB8">
      <w:pPr>
        <w:pStyle w:val="a5"/>
        <w:ind w:left="0"/>
        <w:rPr>
          <w:rFonts w:ascii="Times New Roman" w:hAnsi="Times New Roman" w:cs="Times New Roman"/>
          <w:b/>
          <w:iCs/>
          <w:sz w:val="24"/>
          <w:szCs w:val="24"/>
        </w:rPr>
      </w:pPr>
      <w:r w:rsidRPr="00631DB8">
        <w:rPr>
          <w:rFonts w:ascii="Times New Roman" w:hAnsi="Times New Roman" w:cs="Times New Roman"/>
          <w:sz w:val="24"/>
          <w:szCs w:val="24"/>
        </w:rPr>
        <w:t>О</w:t>
      </w:r>
      <w:r w:rsidR="00E26C67">
        <w:rPr>
          <w:rFonts w:ascii="Times New Roman" w:hAnsi="Times New Roman" w:cs="Times New Roman"/>
          <w:sz w:val="24"/>
          <w:szCs w:val="24"/>
        </w:rPr>
        <w:t xml:space="preserve">кремими партіями - </w:t>
      </w:r>
      <w:r w:rsidRPr="00631DB8">
        <w:rPr>
          <w:rFonts w:ascii="Times New Roman" w:hAnsi="Times New Roman" w:cs="Times New Roman"/>
          <w:sz w:val="24"/>
          <w:szCs w:val="24"/>
        </w:rPr>
        <w:t xml:space="preserve"> тов</w:t>
      </w:r>
      <w:r w:rsidR="00E26C67">
        <w:rPr>
          <w:rFonts w:ascii="Times New Roman" w:hAnsi="Times New Roman" w:cs="Times New Roman"/>
          <w:sz w:val="24"/>
          <w:szCs w:val="24"/>
        </w:rPr>
        <w:t>ар відпускається в день та час та в кількості згідно заявки Замовника</w:t>
      </w:r>
      <w:r w:rsidR="003B5BB9">
        <w:rPr>
          <w:rFonts w:ascii="Times New Roman" w:hAnsi="Times New Roman" w:cs="Times New Roman"/>
          <w:sz w:val="24"/>
          <w:szCs w:val="24"/>
        </w:rPr>
        <w:t xml:space="preserve"> протягом 1 (одного) дня з дня отримання заявки постачальником</w:t>
      </w:r>
      <w:r w:rsidR="00E26C67">
        <w:rPr>
          <w:rFonts w:ascii="Times New Roman" w:hAnsi="Times New Roman" w:cs="Times New Roman"/>
          <w:sz w:val="24"/>
          <w:szCs w:val="24"/>
        </w:rPr>
        <w:t>.</w:t>
      </w:r>
      <w:r w:rsidRPr="00631DB8">
        <w:rPr>
          <w:rFonts w:ascii="Times New Roman" w:hAnsi="Times New Roman" w:cs="Times New Roman"/>
          <w:bCs/>
          <w:noProof/>
          <w:sz w:val="24"/>
          <w:szCs w:val="24"/>
        </w:rPr>
        <w:t>.</w:t>
      </w:r>
      <w:r w:rsidRPr="00631DB8">
        <w:rPr>
          <w:rFonts w:ascii="Times New Roman" w:hAnsi="Times New Roman" w:cs="Times New Roman"/>
          <w:sz w:val="24"/>
          <w:szCs w:val="24"/>
        </w:rPr>
        <w:t xml:space="preserve"> Під партією Товару розуміється частина Товару, що передається Замовником </w:t>
      </w:r>
      <w:r w:rsidR="00E26C67">
        <w:rPr>
          <w:rFonts w:ascii="Times New Roman" w:hAnsi="Times New Roman" w:cs="Times New Roman"/>
          <w:sz w:val="24"/>
          <w:szCs w:val="24"/>
        </w:rPr>
        <w:t>по</w:t>
      </w:r>
      <w:r w:rsidRPr="00631DB8">
        <w:rPr>
          <w:rFonts w:ascii="Times New Roman" w:hAnsi="Times New Roman" w:cs="Times New Roman"/>
          <w:sz w:val="24"/>
          <w:szCs w:val="24"/>
        </w:rPr>
        <w:t xml:space="preserve"> одній заявці.</w:t>
      </w:r>
    </w:p>
    <w:p w:rsidR="002D5C44" w:rsidRPr="00232C7C" w:rsidRDefault="002D5C44" w:rsidP="002D5C44">
      <w:pPr>
        <w:spacing w:after="0" w:line="240" w:lineRule="auto"/>
        <w:ind w:firstLine="417"/>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Наявність – постійно;</w:t>
      </w:r>
    </w:p>
    <w:p w:rsidR="002D5C44" w:rsidRPr="00232C7C" w:rsidRDefault="002D5C44" w:rsidP="002D5C44">
      <w:pPr>
        <w:widowControl w:val="0"/>
        <w:tabs>
          <w:tab w:val="center" w:pos="4829"/>
        </w:tabs>
        <w:spacing w:after="0" w:line="240" w:lineRule="auto"/>
        <w:ind w:right="113" w:firstLine="417"/>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Мінімальна партія Товару</w:t>
      </w:r>
      <w:r w:rsidR="003834D1">
        <w:rPr>
          <w:rFonts w:ascii="Times New Roman" w:eastAsia="Times New Roman" w:hAnsi="Times New Roman" w:cs="Times New Roman"/>
          <w:sz w:val="24"/>
          <w:szCs w:val="24"/>
        </w:rPr>
        <w:t xml:space="preserve"> </w:t>
      </w:r>
      <w:r w:rsidRPr="00232C7C">
        <w:rPr>
          <w:rFonts w:ascii="Times New Roman" w:eastAsia="Times New Roman" w:hAnsi="Times New Roman" w:cs="Times New Roman"/>
          <w:sz w:val="24"/>
          <w:szCs w:val="24"/>
        </w:rPr>
        <w:t xml:space="preserve"> – </w:t>
      </w:r>
      <w:r w:rsidR="00184B69">
        <w:rPr>
          <w:rFonts w:ascii="Times New Roman" w:eastAsia="Times New Roman" w:hAnsi="Times New Roman" w:cs="Times New Roman"/>
          <w:sz w:val="24"/>
          <w:szCs w:val="24"/>
        </w:rPr>
        <w:t>10,0</w:t>
      </w:r>
      <w:r w:rsidRPr="00232C7C">
        <w:rPr>
          <w:rFonts w:ascii="Times New Roman" w:eastAsia="Times New Roman" w:hAnsi="Times New Roman" w:cs="Times New Roman"/>
          <w:sz w:val="24"/>
          <w:szCs w:val="24"/>
        </w:rPr>
        <w:t xml:space="preserve"> тонн</w:t>
      </w:r>
      <w:r w:rsidRPr="00232C7C">
        <w:rPr>
          <w:rFonts w:ascii="Times New Roman" w:eastAsia="Times New Roman" w:hAnsi="Times New Roman" w:cs="Times New Roman"/>
          <w:sz w:val="24"/>
          <w:szCs w:val="24"/>
        </w:rPr>
        <w:tab/>
      </w:r>
    </w:p>
    <w:p w:rsidR="002D5C44" w:rsidRPr="00232C7C" w:rsidRDefault="002D5C44" w:rsidP="002D5C44">
      <w:pPr>
        <w:spacing w:after="0" w:line="240" w:lineRule="auto"/>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 xml:space="preserve">    </w:t>
      </w:r>
      <w:r w:rsidR="0004392D">
        <w:rPr>
          <w:rFonts w:ascii="Times New Roman" w:eastAsia="Times New Roman" w:hAnsi="Times New Roman" w:cs="Times New Roman"/>
          <w:sz w:val="24"/>
          <w:szCs w:val="24"/>
        </w:rPr>
        <w:t xml:space="preserve"> </w:t>
      </w:r>
      <w:r w:rsidRPr="00232C7C">
        <w:rPr>
          <w:rFonts w:ascii="Times New Roman" w:eastAsia="Times New Roman" w:hAnsi="Times New Roman" w:cs="Times New Roman"/>
          <w:sz w:val="24"/>
          <w:szCs w:val="24"/>
        </w:rPr>
        <w:t xml:space="preserve">  Кількість – </w:t>
      </w:r>
      <w:r w:rsidR="00184B69">
        <w:rPr>
          <w:rFonts w:ascii="Times New Roman" w:eastAsia="Times New Roman" w:hAnsi="Times New Roman" w:cs="Times New Roman"/>
          <w:sz w:val="24"/>
          <w:szCs w:val="24"/>
        </w:rPr>
        <w:t>430</w:t>
      </w:r>
      <w:r w:rsidRPr="00232C7C">
        <w:rPr>
          <w:rFonts w:ascii="Times New Roman" w:eastAsia="Times New Roman" w:hAnsi="Times New Roman" w:cs="Times New Roman"/>
          <w:sz w:val="24"/>
          <w:szCs w:val="24"/>
        </w:rPr>
        <w:t xml:space="preserve"> тонн</w:t>
      </w:r>
    </w:p>
    <w:p w:rsidR="002D5C44" w:rsidRPr="005830E9" w:rsidRDefault="002D5C44" w:rsidP="005830E9">
      <w:pPr>
        <w:spacing w:after="200" w:line="276" w:lineRule="auto"/>
        <w:ind w:firstLine="426"/>
        <w:rPr>
          <w:rFonts w:ascii="Times New Roman" w:eastAsia="Times New Roman" w:hAnsi="Times New Roman" w:cs="Times New Roman"/>
          <w:b/>
          <w:sz w:val="24"/>
          <w:szCs w:val="24"/>
        </w:rPr>
      </w:pPr>
      <w:r w:rsidRPr="005830E9">
        <w:rPr>
          <w:rFonts w:ascii="Times New Roman" w:eastAsia="Times New Roman" w:hAnsi="Times New Roman" w:cs="Times New Roman"/>
          <w:b/>
          <w:sz w:val="24"/>
          <w:szCs w:val="24"/>
        </w:rPr>
        <w:lastRenderedPageBreak/>
        <w:t>2. Вимоги до бітуму нафтового дорожнього БНД 70/100 – ДСТУ 4044:2019</w:t>
      </w:r>
    </w:p>
    <w:p w:rsidR="002D5C44" w:rsidRPr="00232C7C" w:rsidRDefault="002D5C44" w:rsidP="005830E9">
      <w:pPr>
        <w:spacing w:after="0" w:line="240" w:lineRule="auto"/>
        <w:ind w:firstLine="426"/>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 xml:space="preserve">1. БНД 70/100 – бітум нафтовий дорожній в’язкий, що відповідає вимогам та нормами ДСТУ 4044:2019. </w:t>
      </w:r>
    </w:p>
    <w:p w:rsidR="002D5C44" w:rsidRPr="00232C7C" w:rsidRDefault="002D5C44" w:rsidP="005830E9">
      <w:pPr>
        <w:spacing w:after="0" w:line="240" w:lineRule="auto"/>
        <w:ind w:firstLine="426"/>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2. Рік виготовлення: 202</w:t>
      </w:r>
      <w:r w:rsidR="005830E9">
        <w:rPr>
          <w:rFonts w:ascii="Times New Roman" w:eastAsia="Times New Roman" w:hAnsi="Times New Roman" w:cs="Times New Roman"/>
          <w:sz w:val="24"/>
          <w:szCs w:val="24"/>
        </w:rPr>
        <w:t>2</w:t>
      </w:r>
      <w:r w:rsidRPr="00232C7C">
        <w:rPr>
          <w:rFonts w:ascii="Times New Roman" w:eastAsia="Times New Roman" w:hAnsi="Times New Roman" w:cs="Times New Roman"/>
          <w:sz w:val="24"/>
          <w:szCs w:val="24"/>
        </w:rPr>
        <w:t>-202</w:t>
      </w:r>
      <w:r w:rsidR="005830E9">
        <w:rPr>
          <w:rFonts w:ascii="Times New Roman" w:eastAsia="Times New Roman" w:hAnsi="Times New Roman" w:cs="Times New Roman"/>
          <w:sz w:val="24"/>
          <w:szCs w:val="24"/>
        </w:rPr>
        <w:t>3</w:t>
      </w:r>
      <w:r w:rsidRPr="00232C7C">
        <w:rPr>
          <w:rFonts w:ascii="Times New Roman" w:eastAsia="Times New Roman" w:hAnsi="Times New Roman" w:cs="Times New Roman"/>
          <w:sz w:val="24"/>
          <w:szCs w:val="24"/>
        </w:rPr>
        <w:t xml:space="preserve"> рік.</w:t>
      </w:r>
    </w:p>
    <w:p w:rsidR="002D5C44" w:rsidRPr="00232C7C" w:rsidRDefault="002D5C44" w:rsidP="005830E9">
      <w:pPr>
        <w:spacing w:after="0" w:line="240" w:lineRule="auto"/>
        <w:ind w:firstLine="426"/>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 xml:space="preserve">3. Призначення для приготування асфальтобетонних сумішей, для улаштування поверхневих обробок та мембранних шарів при укладанні шарів дорожнього одягу. </w:t>
      </w:r>
    </w:p>
    <w:p w:rsidR="002D5C44" w:rsidRPr="00232C7C" w:rsidRDefault="002D5C44" w:rsidP="005830E9">
      <w:pPr>
        <w:spacing w:after="0" w:line="240" w:lineRule="auto"/>
        <w:ind w:firstLine="426"/>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4.</w:t>
      </w:r>
      <w:r w:rsidR="005830E9">
        <w:rPr>
          <w:rFonts w:ascii="Times New Roman" w:eastAsia="Times New Roman" w:hAnsi="Times New Roman" w:cs="Times New Roman"/>
          <w:sz w:val="24"/>
          <w:szCs w:val="24"/>
        </w:rPr>
        <w:t xml:space="preserve"> </w:t>
      </w:r>
      <w:r w:rsidRPr="00232C7C">
        <w:rPr>
          <w:rFonts w:ascii="Times New Roman" w:eastAsia="Times New Roman" w:hAnsi="Times New Roman" w:cs="Times New Roman"/>
          <w:sz w:val="24"/>
          <w:szCs w:val="24"/>
        </w:rPr>
        <w:t>Вимоги до тари та упаков</w:t>
      </w:r>
      <w:r w:rsidR="005830E9">
        <w:rPr>
          <w:rFonts w:ascii="Times New Roman" w:eastAsia="Times New Roman" w:hAnsi="Times New Roman" w:cs="Times New Roman"/>
          <w:sz w:val="24"/>
          <w:szCs w:val="24"/>
        </w:rPr>
        <w:t>ки</w:t>
      </w:r>
      <w:r w:rsidRPr="00232C7C">
        <w:rPr>
          <w:rFonts w:ascii="Times New Roman" w:eastAsia="Times New Roman" w:hAnsi="Times New Roman" w:cs="Times New Roman"/>
          <w:sz w:val="24"/>
          <w:szCs w:val="24"/>
        </w:rPr>
        <w:t xml:space="preserve">: завантаження в ємкості Замовника. </w:t>
      </w:r>
    </w:p>
    <w:p w:rsidR="002D5C44" w:rsidRPr="00232C7C" w:rsidRDefault="002D5C44" w:rsidP="005830E9">
      <w:pPr>
        <w:spacing w:after="0" w:line="240" w:lineRule="auto"/>
        <w:ind w:firstLine="426"/>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5.</w:t>
      </w:r>
      <w:r w:rsidR="005830E9">
        <w:rPr>
          <w:rFonts w:ascii="Times New Roman" w:eastAsia="Times New Roman" w:hAnsi="Times New Roman" w:cs="Times New Roman"/>
          <w:sz w:val="24"/>
          <w:szCs w:val="24"/>
        </w:rPr>
        <w:t xml:space="preserve"> </w:t>
      </w:r>
      <w:r w:rsidRPr="00232C7C">
        <w:rPr>
          <w:rFonts w:ascii="Times New Roman" w:eastAsia="Times New Roman" w:hAnsi="Times New Roman" w:cs="Times New Roman"/>
          <w:sz w:val="24"/>
          <w:szCs w:val="24"/>
        </w:rPr>
        <w:t>Якість Продукції повинна відповідати ДСТУ 4044:2019</w:t>
      </w:r>
      <w:r w:rsidR="00602E32">
        <w:rPr>
          <w:rFonts w:ascii="Times New Roman" w:eastAsia="Times New Roman" w:hAnsi="Times New Roman" w:cs="Times New Roman"/>
          <w:sz w:val="24"/>
          <w:szCs w:val="24"/>
        </w:rPr>
        <w:t>.</w:t>
      </w:r>
    </w:p>
    <w:p w:rsidR="002D5C44" w:rsidRPr="00232C7C" w:rsidRDefault="002D5C44" w:rsidP="005830E9">
      <w:pPr>
        <w:spacing w:after="0" w:line="240" w:lineRule="auto"/>
        <w:ind w:firstLine="426"/>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6. Продукція не повинна наносити шкоди довкіллю.</w:t>
      </w:r>
    </w:p>
    <w:p w:rsidR="002D5C44" w:rsidRPr="00232C7C" w:rsidRDefault="002D5C44" w:rsidP="005830E9">
      <w:pPr>
        <w:spacing w:after="0" w:line="240" w:lineRule="auto"/>
        <w:ind w:firstLine="426"/>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 xml:space="preserve">7. Гарантійний строк на Продукцію встановлюється згідно з ДСТУ 4044:2019. Обчислюється з дати поставки продукції. </w:t>
      </w:r>
    </w:p>
    <w:p w:rsidR="002D5C44" w:rsidRPr="00232C7C" w:rsidRDefault="002D5C44" w:rsidP="005830E9">
      <w:pPr>
        <w:spacing w:after="0" w:line="240" w:lineRule="auto"/>
        <w:ind w:firstLine="426"/>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8.</w:t>
      </w:r>
      <w:r w:rsidR="005830E9">
        <w:rPr>
          <w:rFonts w:ascii="Times New Roman" w:eastAsia="Times New Roman" w:hAnsi="Times New Roman" w:cs="Times New Roman"/>
          <w:sz w:val="24"/>
          <w:szCs w:val="24"/>
        </w:rPr>
        <w:t xml:space="preserve"> </w:t>
      </w:r>
      <w:r w:rsidRPr="00232C7C">
        <w:rPr>
          <w:rFonts w:ascii="Times New Roman" w:eastAsia="Times New Roman" w:hAnsi="Times New Roman" w:cs="Times New Roman"/>
          <w:sz w:val="24"/>
          <w:szCs w:val="24"/>
        </w:rPr>
        <w:t>Додаткові умови: мінімальна заявка – 0,5 тонни</w:t>
      </w:r>
      <w:r w:rsidR="00602E32">
        <w:rPr>
          <w:rFonts w:ascii="Times New Roman" w:eastAsia="Times New Roman" w:hAnsi="Times New Roman" w:cs="Times New Roman"/>
          <w:sz w:val="24"/>
          <w:szCs w:val="24"/>
        </w:rPr>
        <w:t>.</w:t>
      </w:r>
    </w:p>
    <w:p w:rsidR="002D5C44" w:rsidRPr="00232C7C" w:rsidRDefault="002D5C44" w:rsidP="005830E9">
      <w:pPr>
        <w:spacing w:after="0" w:line="240" w:lineRule="auto"/>
        <w:ind w:firstLine="426"/>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9. Характеристики Продукції повинні відповідати вимогам та нормам визначеним для марки бітуму згідно ДСТУ 4044:2019. Бітум доставляється у підігрітому стані.</w:t>
      </w:r>
    </w:p>
    <w:p w:rsidR="002D5C44" w:rsidRPr="00232C7C" w:rsidRDefault="002D5C44" w:rsidP="005830E9">
      <w:pPr>
        <w:spacing w:after="0" w:line="240" w:lineRule="auto"/>
        <w:ind w:firstLine="426"/>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10. Постачальник має супроводжувати кожну партію бітуму документом про якість відповідно до п.9.9 ДСТУ 4044:2019</w:t>
      </w:r>
      <w:r w:rsidR="00602E32">
        <w:rPr>
          <w:rFonts w:ascii="Times New Roman" w:eastAsia="Times New Roman" w:hAnsi="Times New Roman" w:cs="Times New Roman"/>
          <w:sz w:val="24"/>
          <w:szCs w:val="24"/>
        </w:rPr>
        <w:t>.</w:t>
      </w:r>
    </w:p>
    <w:p w:rsidR="002D5C44" w:rsidRPr="00232C7C" w:rsidRDefault="002D5C44" w:rsidP="005830E9">
      <w:pPr>
        <w:spacing w:after="0" w:line="240" w:lineRule="auto"/>
        <w:ind w:firstLine="426"/>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11. В іншому умови поставки Продукції регулюються Договором.</w:t>
      </w:r>
    </w:p>
    <w:p w:rsidR="002D5C44" w:rsidRPr="00232C7C" w:rsidRDefault="002D5C44" w:rsidP="005830E9">
      <w:pPr>
        <w:spacing w:after="0" w:line="240" w:lineRule="auto"/>
        <w:ind w:firstLine="426"/>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1</w:t>
      </w:r>
      <w:r w:rsidR="005830E9">
        <w:rPr>
          <w:rFonts w:ascii="Times New Roman" w:eastAsia="Times New Roman" w:hAnsi="Times New Roman" w:cs="Times New Roman"/>
          <w:sz w:val="24"/>
          <w:szCs w:val="24"/>
        </w:rPr>
        <w:t>2</w:t>
      </w:r>
      <w:r w:rsidRPr="00232C7C">
        <w:rPr>
          <w:rFonts w:ascii="Times New Roman" w:eastAsia="Times New Roman" w:hAnsi="Times New Roman" w:cs="Times New Roman"/>
          <w:sz w:val="24"/>
          <w:szCs w:val="24"/>
        </w:rPr>
        <w:t>. Оригінали документів, видані іноземними органами Державної влади, які надаються із пропозицією-процедури закупівлі, повинні бути легалізовані, або засвідчені апостилем відповідно до вимог законодавства країни походження документу, а також бути офіційно переведені на українську мову (такий переклад повинен бути відповідним чином завірений).</w:t>
      </w:r>
    </w:p>
    <w:p w:rsidR="002D5C44" w:rsidRDefault="002D5C44" w:rsidP="005830E9">
      <w:pPr>
        <w:widowControl w:val="0"/>
        <w:spacing w:after="0" w:line="240" w:lineRule="auto"/>
        <w:ind w:right="113" w:firstLine="426"/>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 xml:space="preserve">Умови поставки: </w:t>
      </w:r>
    </w:p>
    <w:p w:rsidR="00E26C67" w:rsidRPr="00232C7C" w:rsidRDefault="00E26C67" w:rsidP="005830E9">
      <w:pPr>
        <w:widowControl w:val="0"/>
        <w:spacing w:after="0" w:line="240" w:lineRule="auto"/>
        <w:ind w:right="113"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Партіями , згідно заявок Замовника</w:t>
      </w:r>
    </w:p>
    <w:p w:rsidR="002D5C44" w:rsidRPr="00232C7C" w:rsidRDefault="002D5C44" w:rsidP="002D5C44">
      <w:pPr>
        <w:spacing w:after="0" w:line="240" w:lineRule="auto"/>
        <w:ind w:firstLine="417"/>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Наявність – постійно;</w:t>
      </w:r>
    </w:p>
    <w:p w:rsidR="002D5C44" w:rsidRPr="00232C7C" w:rsidRDefault="002D5C44" w:rsidP="002D5C44">
      <w:pPr>
        <w:widowControl w:val="0"/>
        <w:spacing w:after="0" w:line="240" w:lineRule="auto"/>
        <w:ind w:right="113" w:firstLine="417"/>
        <w:jc w:val="both"/>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Мінімальна партія Товару –  0,5 тонн</w:t>
      </w:r>
    </w:p>
    <w:p w:rsidR="002D5C44" w:rsidRPr="00232C7C" w:rsidRDefault="002D5C44" w:rsidP="002D5C44">
      <w:pPr>
        <w:spacing w:after="0" w:line="240" w:lineRule="auto"/>
        <w:rPr>
          <w:rFonts w:ascii="Times New Roman" w:eastAsia="Times New Roman" w:hAnsi="Times New Roman" w:cs="Times New Roman"/>
          <w:sz w:val="24"/>
          <w:szCs w:val="24"/>
        </w:rPr>
      </w:pPr>
      <w:r w:rsidRPr="00232C7C">
        <w:rPr>
          <w:rFonts w:ascii="Times New Roman" w:eastAsia="Times New Roman" w:hAnsi="Times New Roman" w:cs="Times New Roman"/>
          <w:sz w:val="24"/>
          <w:szCs w:val="24"/>
        </w:rPr>
        <w:t xml:space="preserve">       Кількість –  14 тонн</w:t>
      </w:r>
    </w:p>
    <w:p w:rsidR="002D5C44" w:rsidRPr="00F5493F" w:rsidRDefault="002D5C44" w:rsidP="002D5C44">
      <w:pPr>
        <w:spacing w:after="0" w:line="23" w:lineRule="atLeast"/>
        <w:ind w:left="644"/>
        <w:contextualSpacing/>
        <w:jc w:val="both"/>
        <w:rPr>
          <w:rFonts w:ascii="Times New Roman" w:eastAsia="Times New Roman" w:hAnsi="Times New Roman" w:cs="Times New Roman"/>
          <w:sz w:val="24"/>
          <w:szCs w:val="24"/>
          <w:lang w:eastAsia="en-US"/>
        </w:rPr>
      </w:pPr>
    </w:p>
    <w:p w:rsidR="002D5C44" w:rsidRPr="00F5493F" w:rsidRDefault="002D5C44" w:rsidP="002D5C44">
      <w:pPr>
        <w:spacing w:after="0" w:line="23" w:lineRule="atLeast"/>
        <w:ind w:left="644"/>
        <w:contextualSpacing/>
        <w:jc w:val="both"/>
        <w:rPr>
          <w:rFonts w:ascii="Times New Roman" w:eastAsia="Times New Roman" w:hAnsi="Times New Roman" w:cs="Times New Roman"/>
          <w:sz w:val="24"/>
          <w:szCs w:val="24"/>
          <w:lang w:eastAsia="en-US"/>
        </w:rPr>
      </w:pPr>
    </w:p>
    <w:p w:rsidR="002D5C44" w:rsidRPr="00725573" w:rsidRDefault="002D5C44" w:rsidP="002D5C44">
      <w:pPr>
        <w:spacing w:after="200" w:line="276" w:lineRule="auto"/>
        <w:ind w:left="644" w:firstLine="65"/>
        <w:jc w:val="both"/>
        <w:rPr>
          <w:rFonts w:ascii="Times New Roman" w:eastAsia="Times New Roman" w:hAnsi="Times New Roman" w:cs="Times New Roman"/>
          <w:b/>
          <w:sz w:val="20"/>
          <w:szCs w:val="20"/>
          <w:lang w:val="ru-RU" w:eastAsia="en-US"/>
        </w:rPr>
      </w:pPr>
      <w:r w:rsidRPr="00F5493F">
        <w:rPr>
          <w:rFonts w:ascii="Times New Roman" w:eastAsia="Times New Roman" w:hAnsi="Times New Roman" w:cs="Times New Roman"/>
          <w:b/>
          <w:iCs/>
          <w:sz w:val="24"/>
          <w:szCs w:val="24"/>
          <w:lang w:eastAsia="en-US"/>
        </w:rPr>
        <w:t xml:space="preserve">Посада, прізвище, ініціали, підпис уповноваженої особи Учасника, завірені печаткою </w:t>
      </w:r>
      <w:r w:rsidRPr="00725573">
        <w:rPr>
          <w:rFonts w:ascii="Times New Roman" w:eastAsia="Times New Roman" w:hAnsi="Times New Roman" w:cs="Times New Roman"/>
          <w:b/>
          <w:iCs/>
          <w:sz w:val="24"/>
          <w:szCs w:val="24"/>
          <w:lang w:val="ru-RU" w:eastAsia="en-US"/>
        </w:rPr>
        <w:t xml:space="preserve">**. </w:t>
      </w:r>
      <w:r w:rsidRPr="00725573">
        <w:rPr>
          <w:rFonts w:ascii="Times New Roman" w:eastAsia="Times New Roman" w:hAnsi="Times New Roman" w:cs="Times New Roman"/>
          <w:b/>
          <w:sz w:val="20"/>
          <w:szCs w:val="20"/>
          <w:lang w:val="ru-RU" w:eastAsia="en-US"/>
        </w:rPr>
        <w:t xml:space="preserve">                </w:t>
      </w:r>
    </w:p>
    <w:p w:rsidR="002D5C44" w:rsidRPr="00725573" w:rsidRDefault="002D5C44" w:rsidP="002D5C44">
      <w:pPr>
        <w:spacing w:after="200" w:line="276" w:lineRule="auto"/>
        <w:ind w:firstLine="709"/>
        <w:jc w:val="both"/>
        <w:rPr>
          <w:rFonts w:ascii="Times New Roman" w:eastAsia="Times New Roman" w:hAnsi="Times New Roman" w:cs="Times New Roman"/>
          <w:sz w:val="20"/>
          <w:szCs w:val="20"/>
          <w:lang w:val="ru-RU" w:eastAsia="en-US"/>
        </w:rPr>
      </w:pPr>
      <w:r w:rsidRPr="00725573">
        <w:rPr>
          <w:rFonts w:ascii="Times New Roman" w:eastAsia="Times New Roman" w:hAnsi="Times New Roman" w:cs="Times New Roman"/>
          <w:b/>
          <w:iCs/>
          <w:sz w:val="20"/>
          <w:szCs w:val="20"/>
          <w:lang w:val="ru-RU" w:eastAsia="en-US"/>
        </w:rPr>
        <w:t xml:space="preserve">** </w:t>
      </w:r>
      <w:proofErr w:type="spellStart"/>
      <w:r w:rsidRPr="00725573">
        <w:rPr>
          <w:rFonts w:ascii="Times New Roman" w:eastAsia="Times New Roman" w:hAnsi="Times New Roman" w:cs="Times New Roman"/>
          <w:b/>
          <w:iCs/>
          <w:sz w:val="20"/>
          <w:szCs w:val="20"/>
          <w:lang w:val="ru-RU" w:eastAsia="en-US"/>
        </w:rPr>
        <w:t>Ця</w:t>
      </w:r>
      <w:proofErr w:type="spellEnd"/>
      <w:r w:rsidRPr="00725573">
        <w:rPr>
          <w:rFonts w:ascii="Times New Roman" w:eastAsia="Times New Roman" w:hAnsi="Times New Roman" w:cs="Times New Roman"/>
          <w:b/>
          <w:iCs/>
          <w:sz w:val="20"/>
          <w:szCs w:val="20"/>
          <w:lang w:val="ru-RU" w:eastAsia="en-US"/>
        </w:rPr>
        <w:t xml:space="preserve"> </w:t>
      </w:r>
      <w:proofErr w:type="spellStart"/>
      <w:r w:rsidRPr="00725573">
        <w:rPr>
          <w:rFonts w:ascii="Times New Roman" w:eastAsia="Times New Roman" w:hAnsi="Times New Roman" w:cs="Times New Roman"/>
          <w:b/>
          <w:iCs/>
          <w:sz w:val="20"/>
          <w:szCs w:val="20"/>
          <w:lang w:val="ru-RU" w:eastAsia="en-US"/>
        </w:rPr>
        <w:t>вимога</w:t>
      </w:r>
      <w:proofErr w:type="spellEnd"/>
      <w:r w:rsidRPr="00725573">
        <w:rPr>
          <w:rFonts w:ascii="Times New Roman" w:eastAsia="Times New Roman" w:hAnsi="Times New Roman" w:cs="Times New Roman"/>
          <w:b/>
          <w:iCs/>
          <w:sz w:val="20"/>
          <w:szCs w:val="20"/>
          <w:lang w:val="ru-RU" w:eastAsia="en-US"/>
        </w:rPr>
        <w:t xml:space="preserve"> не </w:t>
      </w:r>
      <w:proofErr w:type="spellStart"/>
      <w:r w:rsidRPr="00725573">
        <w:rPr>
          <w:rFonts w:ascii="Times New Roman" w:eastAsia="Times New Roman" w:hAnsi="Times New Roman" w:cs="Times New Roman"/>
          <w:b/>
          <w:iCs/>
          <w:sz w:val="20"/>
          <w:szCs w:val="20"/>
          <w:lang w:val="ru-RU" w:eastAsia="en-US"/>
        </w:rPr>
        <w:t>стосується</w:t>
      </w:r>
      <w:proofErr w:type="spellEnd"/>
      <w:r w:rsidRPr="00725573">
        <w:rPr>
          <w:rFonts w:ascii="Times New Roman" w:eastAsia="Times New Roman" w:hAnsi="Times New Roman" w:cs="Times New Roman"/>
          <w:b/>
          <w:iCs/>
          <w:sz w:val="20"/>
          <w:szCs w:val="20"/>
          <w:lang w:val="ru-RU" w:eastAsia="en-US"/>
        </w:rPr>
        <w:t xml:space="preserve"> </w:t>
      </w:r>
      <w:proofErr w:type="spellStart"/>
      <w:r w:rsidRPr="00725573">
        <w:rPr>
          <w:rFonts w:ascii="Times New Roman" w:eastAsia="Times New Roman" w:hAnsi="Times New Roman" w:cs="Times New Roman"/>
          <w:b/>
          <w:iCs/>
          <w:sz w:val="20"/>
          <w:szCs w:val="20"/>
          <w:lang w:val="ru-RU" w:eastAsia="en-US"/>
        </w:rPr>
        <w:t>учасникі</w:t>
      </w:r>
      <w:proofErr w:type="gramStart"/>
      <w:r w:rsidRPr="00725573">
        <w:rPr>
          <w:rFonts w:ascii="Times New Roman" w:eastAsia="Times New Roman" w:hAnsi="Times New Roman" w:cs="Times New Roman"/>
          <w:b/>
          <w:iCs/>
          <w:sz w:val="20"/>
          <w:szCs w:val="20"/>
          <w:lang w:val="ru-RU" w:eastAsia="en-US"/>
        </w:rPr>
        <w:t>в</w:t>
      </w:r>
      <w:proofErr w:type="spellEnd"/>
      <w:proofErr w:type="gramEnd"/>
      <w:r w:rsidRPr="00725573">
        <w:rPr>
          <w:rFonts w:ascii="Times New Roman" w:eastAsia="Times New Roman" w:hAnsi="Times New Roman" w:cs="Times New Roman"/>
          <w:b/>
          <w:iCs/>
          <w:sz w:val="20"/>
          <w:szCs w:val="20"/>
          <w:lang w:val="ru-RU" w:eastAsia="en-US"/>
        </w:rPr>
        <w:t xml:space="preserve">, </w:t>
      </w:r>
      <w:proofErr w:type="spellStart"/>
      <w:proofErr w:type="gramStart"/>
      <w:r w:rsidRPr="00725573">
        <w:rPr>
          <w:rFonts w:ascii="Times New Roman" w:eastAsia="Times New Roman" w:hAnsi="Times New Roman" w:cs="Times New Roman"/>
          <w:b/>
          <w:iCs/>
          <w:sz w:val="20"/>
          <w:szCs w:val="20"/>
          <w:lang w:val="ru-RU" w:eastAsia="en-US"/>
        </w:rPr>
        <w:t>як</w:t>
      </w:r>
      <w:proofErr w:type="gramEnd"/>
      <w:r w:rsidRPr="00725573">
        <w:rPr>
          <w:rFonts w:ascii="Times New Roman" w:eastAsia="Times New Roman" w:hAnsi="Times New Roman" w:cs="Times New Roman"/>
          <w:b/>
          <w:iCs/>
          <w:sz w:val="20"/>
          <w:szCs w:val="20"/>
          <w:lang w:val="ru-RU" w:eastAsia="en-US"/>
        </w:rPr>
        <w:t>і</w:t>
      </w:r>
      <w:proofErr w:type="spellEnd"/>
      <w:r w:rsidRPr="00725573">
        <w:rPr>
          <w:rFonts w:ascii="Times New Roman" w:eastAsia="Times New Roman" w:hAnsi="Times New Roman" w:cs="Times New Roman"/>
          <w:b/>
          <w:iCs/>
          <w:sz w:val="20"/>
          <w:szCs w:val="20"/>
          <w:lang w:val="ru-RU" w:eastAsia="en-US"/>
        </w:rPr>
        <w:t xml:space="preserve"> </w:t>
      </w:r>
      <w:proofErr w:type="spellStart"/>
      <w:r w:rsidRPr="00725573">
        <w:rPr>
          <w:rFonts w:ascii="Times New Roman" w:eastAsia="Times New Roman" w:hAnsi="Times New Roman" w:cs="Times New Roman"/>
          <w:b/>
          <w:iCs/>
          <w:sz w:val="20"/>
          <w:szCs w:val="20"/>
          <w:lang w:val="ru-RU" w:eastAsia="en-US"/>
        </w:rPr>
        <w:t>здійснюють</w:t>
      </w:r>
      <w:proofErr w:type="spellEnd"/>
      <w:r w:rsidRPr="00725573">
        <w:rPr>
          <w:rFonts w:ascii="Times New Roman" w:eastAsia="Times New Roman" w:hAnsi="Times New Roman" w:cs="Times New Roman"/>
          <w:b/>
          <w:iCs/>
          <w:sz w:val="20"/>
          <w:szCs w:val="20"/>
          <w:lang w:val="ru-RU" w:eastAsia="en-US"/>
        </w:rPr>
        <w:t xml:space="preserve"> </w:t>
      </w:r>
      <w:proofErr w:type="spellStart"/>
      <w:r w:rsidRPr="00725573">
        <w:rPr>
          <w:rFonts w:ascii="Times New Roman" w:eastAsia="Times New Roman" w:hAnsi="Times New Roman" w:cs="Times New Roman"/>
          <w:b/>
          <w:iCs/>
          <w:sz w:val="20"/>
          <w:szCs w:val="20"/>
          <w:lang w:val="ru-RU" w:eastAsia="en-US"/>
        </w:rPr>
        <w:t>діяльність</w:t>
      </w:r>
      <w:proofErr w:type="spellEnd"/>
      <w:r w:rsidRPr="00725573">
        <w:rPr>
          <w:rFonts w:ascii="Times New Roman" w:eastAsia="Times New Roman" w:hAnsi="Times New Roman" w:cs="Times New Roman"/>
          <w:b/>
          <w:iCs/>
          <w:sz w:val="20"/>
          <w:szCs w:val="20"/>
          <w:lang w:val="ru-RU" w:eastAsia="en-US"/>
        </w:rPr>
        <w:t xml:space="preserve"> без печатки (</w:t>
      </w:r>
      <w:proofErr w:type="spellStart"/>
      <w:r w:rsidRPr="00725573">
        <w:rPr>
          <w:rFonts w:ascii="Times New Roman" w:eastAsia="Times New Roman" w:hAnsi="Times New Roman" w:cs="Times New Roman"/>
          <w:b/>
          <w:iCs/>
          <w:sz w:val="20"/>
          <w:szCs w:val="20"/>
          <w:lang w:val="ru-RU" w:eastAsia="en-US"/>
        </w:rPr>
        <w:t>згідно</w:t>
      </w:r>
      <w:proofErr w:type="spellEnd"/>
      <w:r w:rsidRPr="00725573">
        <w:rPr>
          <w:rFonts w:ascii="Times New Roman" w:eastAsia="Times New Roman" w:hAnsi="Times New Roman" w:cs="Times New Roman"/>
          <w:b/>
          <w:iCs/>
          <w:sz w:val="20"/>
          <w:szCs w:val="20"/>
          <w:lang w:val="ru-RU" w:eastAsia="en-US"/>
        </w:rPr>
        <w:t xml:space="preserve"> </w:t>
      </w:r>
      <w:proofErr w:type="spellStart"/>
      <w:r w:rsidRPr="00725573">
        <w:rPr>
          <w:rFonts w:ascii="Times New Roman" w:eastAsia="Times New Roman" w:hAnsi="Times New Roman" w:cs="Times New Roman"/>
          <w:b/>
          <w:iCs/>
          <w:sz w:val="20"/>
          <w:szCs w:val="20"/>
          <w:lang w:val="ru-RU" w:eastAsia="en-US"/>
        </w:rPr>
        <w:t>з</w:t>
      </w:r>
      <w:proofErr w:type="spellEnd"/>
      <w:r w:rsidRPr="00725573">
        <w:rPr>
          <w:rFonts w:ascii="Times New Roman" w:eastAsia="Times New Roman" w:hAnsi="Times New Roman" w:cs="Times New Roman"/>
          <w:b/>
          <w:iCs/>
          <w:sz w:val="20"/>
          <w:szCs w:val="20"/>
          <w:lang w:val="ru-RU" w:eastAsia="en-US"/>
        </w:rPr>
        <w:t xml:space="preserve"> </w:t>
      </w:r>
      <w:proofErr w:type="spellStart"/>
      <w:r w:rsidRPr="00725573">
        <w:rPr>
          <w:rFonts w:ascii="Times New Roman" w:eastAsia="Times New Roman" w:hAnsi="Times New Roman" w:cs="Times New Roman"/>
          <w:b/>
          <w:iCs/>
          <w:sz w:val="20"/>
          <w:szCs w:val="20"/>
          <w:lang w:val="ru-RU" w:eastAsia="en-US"/>
        </w:rPr>
        <w:t>чинним</w:t>
      </w:r>
      <w:proofErr w:type="spellEnd"/>
      <w:r w:rsidRPr="00725573">
        <w:rPr>
          <w:rFonts w:ascii="Times New Roman" w:eastAsia="Times New Roman" w:hAnsi="Times New Roman" w:cs="Times New Roman"/>
          <w:b/>
          <w:iCs/>
          <w:sz w:val="20"/>
          <w:szCs w:val="20"/>
          <w:lang w:val="ru-RU" w:eastAsia="en-US"/>
        </w:rPr>
        <w:t xml:space="preserve"> </w:t>
      </w:r>
      <w:proofErr w:type="spellStart"/>
      <w:r w:rsidRPr="00725573">
        <w:rPr>
          <w:rFonts w:ascii="Times New Roman" w:eastAsia="Times New Roman" w:hAnsi="Times New Roman" w:cs="Times New Roman"/>
          <w:b/>
          <w:iCs/>
          <w:sz w:val="20"/>
          <w:szCs w:val="20"/>
          <w:lang w:val="ru-RU" w:eastAsia="en-US"/>
        </w:rPr>
        <w:t>законодавством</w:t>
      </w:r>
      <w:proofErr w:type="spellEnd"/>
      <w:r w:rsidRPr="00725573">
        <w:rPr>
          <w:rFonts w:ascii="Times New Roman" w:eastAsia="Times New Roman" w:hAnsi="Times New Roman" w:cs="Times New Roman"/>
          <w:b/>
          <w:iCs/>
          <w:sz w:val="20"/>
          <w:szCs w:val="20"/>
          <w:lang w:val="ru-RU" w:eastAsia="en-US"/>
        </w:rPr>
        <w:t>).</w:t>
      </w:r>
    </w:p>
    <w:p w:rsidR="002D5C44" w:rsidRDefault="002D5C44" w:rsidP="002D5C44">
      <w:pPr>
        <w:spacing w:after="0" w:line="240" w:lineRule="auto"/>
        <w:jc w:val="right"/>
        <w:rPr>
          <w:rFonts w:ascii="Times New Roman" w:eastAsia="Times New Roman" w:hAnsi="Times New Roman" w:cs="Times New Roman"/>
          <w:b/>
          <w:sz w:val="24"/>
          <w:szCs w:val="24"/>
        </w:rPr>
      </w:pPr>
    </w:p>
    <w:p w:rsidR="008E7C55" w:rsidRDefault="008E7C55" w:rsidP="002D5C44">
      <w:pPr>
        <w:spacing w:after="0" w:line="240" w:lineRule="auto"/>
        <w:jc w:val="right"/>
        <w:rPr>
          <w:rFonts w:ascii="Times New Roman" w:eastAsia="Times New Roman" w:hAnsi="Times New Roman" w:cs="Times New Roman"/>
          <w:b/>
          <w:sz w:val="24"/>
          <w:szCs w:val="24"/>
        </w:rPr>
      </w:pPr>
    </w:p>
    <w:p w:rsidR="008E7C55" w:rsidRDefault="008E7C55" w:rsidP="002D5C44">
      <w:pPr>
        <w:spacing w:after="0" w:line="240" w:lineRule="auto"/>
        <w:jc w:val="right"/>
        <w:rPr>
          <w:rFonts w:ascii="Times New Roman" w:eastAsia="Times New Roman" w:hAnsi="Times New Roman" w:cs="Times New Roman"/>
          <w:b/>
          <w:sz w:val="24"/>
          <w:szCs w:val="24"/>
        </w:rPr>
      </w:pPr>
    </w:p>
    <w:p w:rsidR="008E7C55" w:rsidRDefault="008E7C55" w:rsidP="002D5C44">
      <w:pPr>
        <w:spacing w:after="0" w:line="240" w:lineRule="auto"/>
        <w:jc w:val="right"/>
        <w:rPr>
          <w:rFonts w:ascii="Times New Roman" w:eastAsia="Times New Roman" w:hAnsi="Times New Roman" w:cs="Times New Roman"/>
          <w:b/>
          <w:sz w:val="24"/>
          <w:szCs w:val="24"/>
        </w:rPr>
      </w:pPr>
    </w:p>
    <w:p w:rsidR="008E7C55" w:rsidRDefault="008E7C55" w:rsidP="002D5C44">
      <w:pPr>
        <w:spacing w:after="0" w:line="240" w:lineRule="auto"/>
        <w:jc w:val="right"/>
        <w:rPr>
          <w:rFonts w:ascii="Times New Roman" w:eastAsia="Times New Roman" w:hAnsi="Times New Roman" w:cs="Times New Roman"/>
          <w:b/>
          <w:sz w:val="24"/>
          <w:szCs w:val="24"/>
        </w:rPr>
      </w:pPr>
    </w:p>
    <w:p w:rsidR="008E7C55" w:rsidRDefault="008E7C55" w:rsidP="002D5C44">
      <w:pPr>
        <w:spacing w:after="0" w:line="240" w:lineRule="auto"/>
        <w:jc w:val="right"/>
        <w:rPr>
          <w:rFonts w:ascii="Times New Roman" w:eastAsia="Times New Roman" w:hAnsi="Times New Roman" w:cs="Times New Roman"/>
          <w:b/>
          <w:sz w:val="24"/>
          <w:szCs w:val="24"/>
        </w:rPr>
      </w:pPr>
    </w:p>
    <w:p w:rsidR="008E7C55" w:rsidRDefault="008E7C55" w:rsidP="002D5C44">
      <w:pPr>
        <w:spacing w:after="0" w:line="240" w:lineRule="auto"/>
        <w:jc w:val="right"/>
        <w:rPr>
          <w:rFonts w:ascii="Times New Roman" w:eastAsia="Times New Roman" w:hAnsi="Times New Roman" w:cs="Times New Roman"/>
          <w:b/>
          <w:sz w:val="24"/>
          <w:szCs w:val="24"/>
        </w:rPr>
      </w:pPr>
    </w:p>
    <w:p w:rsidR="008E7C55" w:rsidRDefault="008E7C55" w:rsidP="002D5C44">
      <w:pPr>
        <w:spacing w:after="0" w:line="240" w:lineRule="auto"/>
        <w:jc w:val="right"/>
        <w:rPr>
          <w:rFonts w:ascii="Times New Roman" w:eastAsia="Times New Roman" w:hAnsi="Times New Roman" w:cs="Times New Roman"/>
          <w:b/>
          <w:sz w:val="24"/>
          <w:szCs w:val="24"/>
        </w:rPr>
      </w:pPr>
    </w:p>
    <w:p w:rsidR="008E7C55" w:rsidRDefault="008E7C55" w:rsidP="002D5C44">
      <w:pPr>
        <w:spacing w:after="0" w:line="240" w:lineRule="auto"/>
        <w:jc w:val="right"/>
        <w:rPr>
          <w:rFonts w:ascii="Times New Roman" w:eastAsia="Times New Roman" w:hAnsi="Times New Roman" w:cs="Times New Roman"/>
          <w:b/>
          <w:sz w:val="24"/>
          <w:szCs w:val="24"/>
        </w:rPr>
      </w:pPr>
    </w:p>
    <w:p w:rsidR="008E7C55" w:rsidRDefault="008E7C55" w:rsidP="002D5C44">
      <w:pPr>
        <w:spacing w:after="0" w:line="240" w:lineRule="auto"/>
        <w:jc w:val="right"/>
        <w:rPr>
          <w:rFonts w:ascii="Times New Roman" w:eastAsia="Times New Roman" w:hAnsi="Times New Roman" w:cs="Times New Roman"/>
          <w:b/>
          <w:sz w:val="24"/>
          <w:szCs w:val="24"/>
        </w:rPr>
      </w:pPr>
    </w:p>
    <w:p w:rsidR="008E7C55" w:rsidRDefault="008E7C55" w:rsidP="002D5C44">
      <w:pPr>
        <w:spacing w:after="0" w:line="240" w:lineRule="auto"/>
        <w:jc w:val="right"/>
        <w:rPr>
          <w:rFonts w:ascii="Times New Roman" w:eastAsia="Times New Roman" w:hAnsi="Times New Roman" w:cs="Times New Roman"/>
          <w:b/>
          <w:sz w:val="24"/>
          <w:szCs w:val="24"/>
        </w:rPr>
      </w:pPr>
    </w:p>
    <w:p w:rsidR="008E7C55" w:rsidRDefault="008E7C55" w:rsidP="002D5C44">
      <w:pPr>
        <w:spacing w:after="0" w:line="240" w:lineRule="auto"/>
        <w:jc w:val="right"/>
        <w:rPr>
          <w:rFonts w:ascii="Times New Roman" w:eastAsia="Times New Roman" w:hAnsi="Times New Roman" w:cs="Times New Roman"/>
          <w:b/>
          <w:sz w:val="24"/>
          <w:szCs w:val="24"/>
        </w:rPr>
      </w:pPr>
    </w:p>
    <w:p w:rsidR="008E7C55" w:rsidRDefault="008E7C55" w:rsidP="002D5C44">
      <w:pPr>
        <w:spacing w:after="0" w:line="240" w:lineRule="auto"/>
        <w:jc w:val="right"/>
        <w:rPr>
          <w:rFonts w:ascii="Times New Roman" w:eastAsia="Times New Roman" w:hAnsi="Times New Roman" w:cs="Times New Roman"/>
          <w:b/>
          <w:sz w:val="24"/>
          <w:szCs w:val="24"/>
        </w:rPr>
      </w:pPr>
    </w:p>
    <w:p w:rsidR="008E7C55" w:rsidRDefault="008E7C55" w:rsidP="002D5C44">
      <w:pPr>
        <w:spacing w:after="0" w:line="240" w:lineRule="auto"/>
        <w:jc w:val="right"/>
        <w:rPr>
          <w:rFonts w:ascii="Times New Roman" w:eastAsia="Times New Roman" w:hAnsi="Times New Roman" w:cs="Times New Roman"/>
          <w:b/>
          <w:sz w:val="24"/>
          <w:szCs w:val="24"/>
        </w:rPr>
      </w:pPr>
    </w:p>
    <w:p w:rsidR="008E7C55" w:rsidRDefault="008E7C55" w:rsidP="002D5C44">
      <w:pPr>
        <w:spacing w:after="0" w:line="240" w:lineRule="auto"/>
        <w:jc w:val="right"/>
        <w:rPr>
          <w:rFonts w:ascii="Times New Roman" w:eastAsia="Times New Roman" w:hAnsi="Times New Roman" w:cs="Times New Roman"/>
          <w:b/>
          <w:sz w:val="24"/>
          <w:szCs w:val="24"/>
        </w:rPr>
      </w:pPr>
    </w:p>
    <w:p w:rsidR="008E7C55" w:rsidRDefault="00986630" w:rsidP="002D5C4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986630" w:rsidRDefault="00986630" w:rsidP="002D5C44">
      <w:pPr>
        <w:spacing w:after="0" w:line="240" w:lineRule="auto"/>
        <w:jc w:val="right"/>
        <w:rPr>
          <w:rFonts w:ascii="Times New Roman" w:eastAsia="Times New Roman" w:hAnsi="Times New Roman" w:cs="Times New Roman"/>
          <w:b/>
          <w:sz w:val="24"/>
          <w:szCs w:val="24"/>
        </w:rPr>
      </w:pPr>
    </w:p>
    <w:p w:rsidR="008E7C55" w:rsidRDefault="008E7C55" w:rsidP="002D5C44">
      <w:pPr>
        <w:spacing w:after="0" w:line="240" w:lineRule="auto"/>
        <w:jc w:val="right"/>
        <w:rPr>
          <w:rFonts w:ascii="Times New Roman" w:eastAsia="Times New Roman" w:hAnsi="Times New Roman" w:cs="Times New Roman"/>
          <w:b/>
          <w:sz w:val="24"/>
          <w:szCs w:val="24"/>
        </w:rPr>
      </w:pPr>
    </w:p>
    <w:p w:rsidR="008E7C55" w:rsidRPr="00EE604B" w:rsidRDefault="008E7C55" w:rsidP="002D5C44">
      <w:pPr>
        <w:spacing w:after="0" w:line="240" w:lineRule="auto"/>
        <w:jc w:val="right"/>
        <w:rPr>
          <w:rFonts w:ascii="Times New Roman" w:eastAsia="Times New Roman" w:hAnsi="Times New Roman" w:cs="Times New Roman"/>
          <w:b/>
          <w:sz w:val="24"/>
          <w:szCs w:val="24"/>
        </w:rPr>
      </w:pPr>
    </w:p>
    <w:p w:rsidR="002D5C44" w:rsidRPr="004D1D10" w:rsidRDefault="002D5C44" w:rsidP="002D5C44">
      <w:pPr>
        <w:spacing w:after="0" w:line="240" w:lineRule="auto"/>
        <w:jc w:val="right"/>
        <w:rPr>
          <w:rFonts w:ascii="Times New Roman" w:eastAsia="Times New Roman" w:hAnsi="Times New Roman" w:cs="Times New Roman"/>
          <w:b/>
          <w:sz w:val="24"/>
          <w:szCs w:val="24"/>
        </w:rPr>
      </w:pPr>
      <w:r w:rsidRPr="004D1D10">
        <w:rPr>
          <w:rFonts w:ascii="Times New Roman" w:eastAsia="Times New Roman" w:hAnsi="Times New Roman" w:cs="Times New Roman"/>
          <w:b/>
          <w:sz w:val="24"/>
          <w:szCs w:val="24"/>
        </w:rPr>
        <w:lastRenderedPageBreak/>
        <w:t>Додаток № 4 до тендерної документації</w:t>
      </w:r>
    </w:p>
    <w:p w:rsidR="002D5C44" w:rsidRPr="004D1D10" w:rsidRDefault="002D5C44" w:rsidP="002D5C44">
      <w:pPr>
        <w:spacing w:after="0" w:line="240" w:lineRule="auto"/>
        <w:jc w:val="right"/>
        <w:rPr>
          <w:rFonts w:ascii="Times New Roman" w:eastAsia="Times New Roman" w:hAnsi="Times New Roman" w:cs="Times New Roman"/>
          <w:b/>
          <w:sz w:val="24"/>
          <w:szCs w:val="24"/>
        </w:rPr>
      </w:pPr>
    </w:p>
    <w:p w:rsidR="002D5C44" w:rsidRPr="004D1D10" w:rsidRDefault="002D5C44" w:rsidP="002D5C44">
      <w:pPr>
        <w:shd w:val="clear" w:color="auto" w:fill="FFFFFF"/>
        <w:spacing w:after="0" w:line="240" w:lineRule="auto"/>
        <w:ind w:left="3540"/>
        <w:rPr>
          <w:rFonts w:ascii="Times New Roman" w:eastAsia="Times New Roman" w:hAnsi="Times New Roman" w:cs="Times New Roman"/>
          <w:b/>
          <w:bCs/>
          <w:sz w:val="24"/>
          <w:szCs w:val="24"/>
        </w:rPr>
      </w:pPr>
    </w:p>
    <w:p w:rsidR="002D5C44" w:rsidRPr="004D1D10" w:rsidRDefault="002D5C44" w:rsidP="00CB2DAF">
      <w:pPr>
        <w:shd w:val="clear" w:color="auto" w:fill="FFFFFF"/>
        <w:spacing w:after="0" w:line="240" w:lineRule="auto"/>
        <w:ind w:left="3540"/>
        <w:jc w:val="both"/>
        <w:rPr>
          <w:rFonts w:ascii="Times New Roman" w:eastAsia="Times New Roman" w:hAnsi="Times New Roman" w:cs="Times New Roman"/>
          <w:b/>
          <w:bCs/>
          <w:sz w:val="24"/>
          <w:szCs w:val="24"/>
        </w:rPr>
      </w:pPr>
      <w:r w:rsidRPr="004D1D10">
        <w:rPr>
          <w:rFonts w:ascii="Times New Roman" w:eastAsia="Times New Roman" w:hAnsi="Times New Roman" w:cs="Times New Roman"/>
          <w:b/>
          <w:bCs/>
          <w:sz w:val="24"/>
          <w:szCs w:val="24"/>
        </w:rPr>
        <w:t>Д О Г О В І Р № ______</w:t>
      </w:r>
    </w:p>
    <w:p w:rsidR="002D5C44" w:rsidRPr="004D1D10" w:rsidRDefault="002D5C44" w:rsidP="00CB2DAF">
      <w:pPr>
        <w:shd w:val="clear" w:color="auto" w:fill="FFFFFF"/>
        <w:spacing w:after="0" w:line="240" w:lineRule="auto"/>
        <w:ind w:left="3540"/>
        <w:jc w:val="both"/>
        <w:rPr>
          <w:rFonts w:ascii="Times New Roman" w:eastAsia="Times New Roman" w:hAnsi="Times New Roman" w:cs="Times New Roman"/>
          <w:b/>
          <w:bCs/>
          <w:sz w:val="24"/>
          <w:szCs w:val="24"/>
        </w:rPr>
      </w:pPr>
      <w:r w:rsidRPr="004D1D10">
        <w:rPr>
          <w:rFonts w:ascii="Times New Roman" w:eastAsia="Times New Roman" w:hAnsi="Times New Roman" w:cs="Times New Roman"/>
          <w:b/>
          <w:bCs/>
          <w:sz w:val="24"/>
          <w:szCs w:val="24"/>
        </w:rPr>
        <w:t>про закупівлю товару</w:t>
      </w:r>
    </w:p>
    <w:p w:rsidR="007E7082" w:rsidRPr="004D1D10" w:rsidRDefault="007E7082" w:rsidP="00CB2DAF">
      <w:pPr>
        <w:shd w:val="clear" w:color="auto" w:fill="FFFFFF"/>
        <w:spacing w:after="0" w:line="240" w:lineRule="auto"/>
        <w:ind w:left="3540"/>
        <w:jc w:val="both"/>
        <w:rPr>
          <w:rFonts w:ascii="Times New Roman" w:eastAsia="Times New Roman" w:hAnsi="Times New Roman" w:cs="Times New Roman"/>
          <w:b/>
          <w:spacing w:val="-1"/>
          <w:sz w:val="24"/>
          <w:szCs w:val="24"/>
        </w:rPr>
      </w:pPr>
      <w:r w:rsidRPr="004D1D10">
        <w:rPr>
          <w:rFonts w:ascii="Times New Roman" w:eastAsia="Times New Roman" w:hAnsi="Times New Roman" w:cs="Times New Roman"/>
          <w:b/>
          <w:bCs/>
          <w:sz w:val="24"/>
          <w:szCs w:val="24"/>
        </w:rPr>
        <w:t>(ідентифікатор закупівлі _________________)</w:t>
      </w:r>
    </w:p>
    <w:p w:rsidR="002D5C44" w:rsidRPr="004D1D10" w:rsidRDefault="002D5C44" w:rsidP="002D5C44">
      <w:pPr>
        <w:shd w:val="clear" w:color="auto" w:fill="FFFFFF"/>
        <w:spacing w:after="0" w:line="240" w:lineRule="exact"/>
        <w:jc w:val="both"/>
        <w:rPr>
          <w:rFonts w:ascii="Times New Roman" w:eastAsia="Times New Roman" w:hAnsi="Times New Roman" w:cs="Times New Roman"/>
          <w:spacing w:val="-1"/>
          <w:sz w:val="24"/>
          <w:szCs w:val="24"/>
        </w:rPr>
      </w:pPr>
    </w:p>
    <w:p w:rsidR="002D5C44" w:rsidRPr="004D1D10" w:rsidRDefault="002D5C44" w:rsidP="002D5C44">
      <w:pPr>
        <w:shd w:val="clear" w:color="auto" w:fill="FFFFFF"/>
        <w:spacing w:after="0" w:line="240" w:lineRule="exact"/>
        <w:jc w:val="both"/>
        <w:rPr>
          <w:rFonts w:ascii="Times New Roman" w:eastAsia="Times New Roman" w:hAnsi="Times New Roman" w:cs="Times New Roman"/>
          <w:spacing w:val="-1"/>
          <w:sz w:val="24"/>
          <w:szCs w:val="24"/>
        </w:rPr>
      </w:pPr>
      <w:r w:rsidRPr="004D1D10">
        <w:rPr>
          <w:rFonts w:ascii="Times New Roman" w:eastAsia="Times New Roman" w:hAnsi="Times New Roman" w:cs="Times New Roman"/>
          <w:spacing w:val="-1"/>
          <w:sz w:val="24"/>
          <w:szCs w:val="24"/>
        </w:rPr>
        <w:t xml:space="preserve">м. </w:t>
      </w:r>
      <w:r w:rsidR="00E04A3E" w:rsidRPr="004D1D10">
        <w:rPr>
          <w:rFonts w:ascii="Times New Roman" w:eastAsia="Times New Roman" w:hAnsi="Times New Roman" w:cs="Times New Roman"/>
          <w:spacing w:val="-1"/>
          <w:sz w:val="24"/>
          <w:szCs w:val="24"/>
        </w:rPr>
        <w:t>Ічня</w:t>
      </w:r>
      <w:r w:rsidRPr="004D1D10">
        <w:rPr>
          <w:rFonts w:ascii="Times New Roman" w:eastAsia="Times New Roman" w:hAnsi="Times New Roman" w:cs="Times New Roman"/>
          <w:spacing w:val="-1"/>
          <w:sz w:val="24"/>
          <w:szCs w:val="24"/>
        </w:rPr>
        <w:tab/>
      </w:r>
      <w:r w:rsidRPr="004D1D10">
        <w:rPr>
          <w:rFonts w:ascii="Times New Roman" w:eastAsia="Times New Roman" w:hAnsi="Times New Roman" w:cs="Times New Roman"/>
          <w:spacing w:val="-1"/>
          <w:sz w:val="24"/>
          <w:szCs w:val="24"/>
        </w:rPr>
        <w:tab/>
      </w:r>
      <w:r w:rsidRPr="004D1D10">
        <w:rPr>
          <w:rFonts w:ascii="Times New Roman" w:eastAsia="Times New Roman" w:hAnsi="Times New Roman" w:cs="Times New Roman"/>
          <w:spacing w:val="-1"/>
          <w:sz w:val="24"/>
          <w:szCs w:val="24"/>
        </w:rPr>
        <w:tab/>
      </w:r>
      <w:r w:rsidRPr="004D1D10">
        <w:rPr>
          <w:rFonts w:ascii="Times New Roman" w:eastAsia="Times New Roman" w:hAnsi="Times New Roman" w:cs="Times New Roman"/>
          <w:spacing w:val="-1"/>
          <w:sz w:val="24"/>
          <w:szCs w:val="24"/>
        </w:rPr>
        <w:tab/>
      </w:r>
      <w:r w:rsidRPr="004D1D10">
        <w:rPr>
          <w:rFonts w:ascii="Times New Roman" w:eastAsia="Times New Roman" w:hAnsi="Times New Roman" w:cs="Times New Roman"/>
          <w:spacing w:val="-1"/>
          <w:sz w:val="24"/>
          <w:szCs w:val="24"/>
        </w:rPr>
        <w:tab/>
      </w:r>
      <w:r w:rsidRPr="004D1D10">
        <w:rPr>
          <w:rFonts w:ascii="Times New Roman" w:eastAsia="Times New Roman" w:hAnsi="Times New Roman" w:cs="Times New Roman"/>
          <w:spacing w:val="-1"/>
          <w:sz w:val="24"/>
          <w:szCs w:val="24"/>
        </w:rPr>
        <w:tab/>
      </w:r>
      <w:r w:rsidR="007E7082" w:rsidRPr="004D1D10">
        <w:rPr>
          <w:rFonts w:ascii="Times New Roman" w:eastAsia="Times New Roman" w:hAnsi="Times New Roman" w:cs="Times New Roman"/>
          <w:spacing w:val="-1"/>
          <w:sz w:val="24"/>
          <w:szCs w:val="24"/>
        </w:rPr>
        <w:t xml:space="preserve">                                  </w:t>
      </w:r>
      <w:r w:rsidRPr="004D1D10">
        <w:rPr>
          <w:rFonts w:ascii="Times New Roman" w:eastAsia="Times New Roman" w:hAnsi="Times New Roman" w:cs="Times New Roman"/>
          <w:spacing w:val="-1"/>
          <w:sz w:val="24"/>
          <w:szCs w:val="24"/>
        </w:rPr>
        <w:t xml:space="preserve">        «___» </w:t>
      </w:r>
      <w:r w:rsidR="008E7C55" w:rsidRPr="004D1D10">
        <w:rPr>
          <w:rFonts w:ascii="Times New Roman" w:eastAsia="Times New Roman" w:hAnsi="Times New Roman" w:cs="Times New Roman"/>
          <w:spacing w:val="-1"/>
          <w:sz w:val="24"/>
          <w:szCs w:val="24"/>
        </w:rPr>
        <w:t xml:space="preserve"> </w:t>
      </w:r>
      <w:r w:rsidRPr="004D1D10">
        <w:rPr>
          <w:rFonts w:ascii="Times New Roman" w:eastAsia="Times New Roman" w:hAnsi="Times New Roman" w:cs="Times New Roman"/>
          <w:spacing w:val="-1"/>
          <w:sz w:val="24"/>
          <w:szCs w:val="24"/>
        </w:rPr>
        <w:t>___________ 2023</w:t>
      </w:r>
    </w:p>
    <w:p w:rsidR="002D5C44" w:rsidRPr="004D1D10" w:rsidRDefault="002D5C44" w:rsidP="002D5C44">
      <w:pPr>
        <w:shd w:val="clear" w:color="auto" w:fill="FFFFFF"/>
        <w:spacing w:after="0" w:line="240" w:lineRule="auto"/>
        <w:ind w:firstLine="540"/>
        <w:jc w:val="both"/>
        <w:rPr>
          <w:rFonts w:ascii="Times New Roman" w:eastAsia="Times New Roman" w:hAnsi="Times New Roman" w:cs="Times New Roman"/>
          <w:b/>
          <w:spacing w:val="-1"/>
          <w:sz w:val="24"/>
          <w:szCs w:val="24"/>
        </w:rPr>
      </w:pPr>
    </w:p>
    <w:p w:rsidR="002D5C44" w:rsidRPr="004D1D10" w:rsidRDefault="00674FCB" w:rsidP="002D5C44">
      <w:pPr>
        <w:shd w:val="clear" w:color="auto" w:fill="FFFFFF"/>
        <w:spacing w:after="0" w:line="240" w:lineRule="auto"/>
        <w:ind w:firstLine="540"/>
        <w:jc w:val="both"/>
        <w:rPr>
          <w:rFonts w:ascii="Times New Roman" w:eastAsia="Times New Roman" w:hAnsi="Times New Roman" w:cs="Times New Roman"/>
          <w:spacing w:val="-3"/>
          <w:sz w:val="24"/>
          <w:szCs w:val="24"/>
        </w:rPr>
      </w:pPr>
      <w:r w:rsidRPr="004D1D10">
        <w:rPr>
          <w:rFonts w:ascii="Times New Roman" w:hAnsi="Times New Roman" w:cs="Times New Roman"/>
          <w:b/>
          <w:bCs/>
          <w:sz w:val="24"/>
          <w:szCs w:val="24"/>
        </w:rPr>
        <w:t>Комунальне підприємство Ічнянської міської ради "Ічнянське виробниче управління житлово-комунального господарства"</w:t>
      </w:r>
      <w:r w:rsidR="002D5C44" w:rsidRPr="004D1D10">
        <w:rPr>
          <w:rFonts w:ascii="Times New Roman" w:eastAsia="Times New Roman" w:hAnsi="Times New Roman" w:cs="Times New Roman"/>
          <w:b/>
          <w:spacing w:val="-1"/>
          <w:sz w:val="24"/>
          <w:szCs w:val="24"/>
        </w:rPr>
        <w:t>»</w:t>
      </w:r>
      <w:r w:rsidR="002D5C44" w:rsidRPr="004D1D10">
        <w:rPr>
          <w:rFonts w:ascii="Times New Roman" w:eastAsia="Times New Roman" w:hAnsi="Times New Roman" w:cs="Times New Roman"/>
          <w:spacing w:val="-1"/>
          <w:sz w:val="24"/>
          <w:szCs w:val="24"/>
        </w:rPr>
        <w:t xml:space="preserve">, </w:t>
      </w:r>
      <w:r w:rsidR="002D5C44" w:rsidRPr="004D1D10">
        <w:rPr>
          <w:rFonts w:ascii="Times New Roman" w:eastAsia="Times New Roman" w:hAnsi="Times New Roman" w:cs="Times New Roman"/>
          <w:spacing w:val="-3"/>
          <w:sz w:val="24"/>
          <w:szCs w:val="24"/>
        </w:rPr>
        <w:t xml:space="preserve">в подальшому «Замовник», в особі </w:t>
      </w:r>
      <w:r w:rsidR="002D5C44" w:rsidRPr="004D1D10">
        <w:rPr>
          <w:rFonts w:ascii="Times New Roman" w:eastAsia="Times New Roman" w:hAnsi="Times New Roman" w:cs="Times New Roman"/>
          <w:b/>
          <w:spacing w:val="-3"/>
          <w:sz w:val="24"/>
          <w:szCs w:val="24"/>
        </w:rPr>
        <w:t xml:space="preserve">начальника </w:t>
      </w:r>
      <w:r w:rsidR="002D5C44" w:rsidRPr="004D1D10">
        <w:rPr>
          <w:rFonts w:ascii="Times New Roman" w:eastAsia="Times New Roman" w:hAnsi="Times New Roman" w:cs="Times New Roman"/>
          <w:b/>
          <w:spacing w:val="1"/>
          <w:sz w:val="24"/>
          <w:szCs w:val="24"/>
        </w:rPr>
        <w:t xml:space="preserve">підприємства </w:t>
      </w:r>
      <w:proofErr w:type="spellStart"/>
      <w:r w:rsidRPr="004D1D10">
        <w:rPr>
          <w:rFonts w:ascii="Times New Roman" w:eastAsia="Times New Roman" w:hAnsi="Times New Roman" w:cs="Times New Roman"/>
          <w:b/>
          <w:spacing w:val="1"/>
          <w:sz w:val="24"/>
          <w:szCs w:val="24"/>
        </w:rPr>
        <w:t>Кирія</w:t>
      </w:r>
      <w:proofErr w:type="spellEnd"/>
      <w:r w:rsidRPr="004D1D10">
        <w:rPr>
          <w:rFonts w:ascii="Times New Roman" w:eastAsia="Times New Roman" w:hAnsi="Times New Roman" w:cs="Times New Roman"/>
          <w:b/>
          <w:spacing w:val="1"/>
          <w:sz w:val="24"/>
          <w:szCs w:val="24"/>
        </w:rPr>
        <w:t xml:space="preserve"> Володимира Миколайовича</w:t>
      </w:r>
      <w:r w:rsidR="002D5C44" w:rsidRPr="004D1D10">
        <w:rPr>
          <w:rFonts w:ascii="Times New Roman" w:eastAsia="Times New Roman" w:hAnsi="Times New Roman" w:cs="Times New Roman"/>
          <w:spacing w:val="1"/>
          <w:sz w:val="24"/>
          <w:szCs w:val="24"/>
        </w:rPr>
        <w:t xml:space="preserve">, який діє на підставі Статуту підприємства, з </w:t>
      </w:r>
      <w:r w:rsidR="002D5C44" w:rsidRPr="004D1D10">
        <w:rPr>
          <w:rFonts w:ascii="Times New Roman" w:eastAsia="Times New Roman" w:hAnsi="Times New Roman" w:cs="Times New Roman"/>
          <w:spacing w:val="-3"/>
          <w:sz w:val="24"/>
          <w:szCs w:val="24"/>
        </w:rPr>
        <w:t xml:space="preserve">одного боку, та </w:t>
      </w:r>
    </w:p>
    <w:p w:rsidR="002D5C44" w:rsidRPr="004D1D10" w:rsidRDefault="002D5C44" w:rsidP="002D5C44">
      <w:pPr>
        <w:shd w:val="clear" w:color="auto" w:fill="FFFFFF"/>
        <w:spacing w:after="0" w:line="240" w:lineRule="auto"/>
        <w:ind w:firstLine="540"/>
        <w:jc w:val="both"/>
        <w:rPr>
          <w:rFonts w:ascii="Times New Roman" w:eastAsia="Times New Roman" w:hAnsi="Times New Roman" w:cs="Times New Roman"/>
          <w:sz w:val="24"/>
          <w:szCs w:val="24"/>
        </w:rPr>
      </w:pPr>
      <w:r w:rsidRPr="004D1D10">
        <w:rPr>
          <w:rFonts w:ascii="Times New Roman" w:eastAsia="Times New Roman" w:hAnsi="Times New Roman" w:cs="Times New Roman"/>
          <w:spacing w:val="-2"/>
          <w:sz w:val="24"/>
          <w:szCs w:val="24"/>
        </w:rPr>
        <w:t xml:space="preserve">________________________________________, в подальшому «Постачальник», </w:t>
      </w:r>
      <w:r w:rsidRPr="004D1D10">
        <w:rPr>
          <w:rFonts w:ascii="Times New Roman" w:eastAsia="Times New Roman" w:hAnsi="Times New Roman" w:cs="Times New Roman"/>
          <w:spacing w:val="-3"/>
          <w:sz w:val="24"/>
          <w:szCs w:val="24"/>
        </w:rPr>
        <w:t>в особі _________________________, який діє на підставі _____________, з другого боку, уклали цей договір про наступне:</w:t>
      </w:r>
    </w:p>
    <w:p w:rsidR="002D5C44" w:rsidRPr="004D1D10" w:rsidRDefault="002D5C44" w:rsidP="002D5C44">
      <w:pPr>
        <w:shd w:val="clear" w:color="auto" w:fill="FFFFFF"/>
        <w:spacing w:after="0" w:line="240" w:lineRule="auto"/>
        <w:jc w:val="center"/>
        <w:rPr>
          <w:rFonts w:ascii="Times New Roman" w:eastAsia="Times New Roman" w:hAnsi="Times New Roman" w:cs="Times New Roman"/>
          <w:b/>
          <w:bCs/>
          <w:spacing w:val="-4"/>
          <w:sz w:val="24"/>
          <w:szCs w:val="24"/>
        </w:rPr>
      </w:pPr>
    </w:p>
    <w:p w:rsidR="002D5C44" w:rsidRPr="004D1D10" w:rsidRDefault="002D5C44" w:rsidP="008E7C55">
      <w:pPr>
        <w:shd w:val="clear" w:color="auto" w:fill="FFFFFF"/>
        <w:suppressAutoHyphens/>
        <w:spacing w:after="0" w:line="240" w:lineRule="auto"/>
        <w:ind w:left="720"/>
        <w:jc w:val="center"/>
        <w:rPr>
          <w:rFonts w:ascii="Times New Roman" w:hAnsi="Times New Roman" w:cs="Times New Roman"/>
          <w:b/>
          <w:bCs/>
          <w:spacing w:val="-4"/>
          <w:sz w:val="24"/>
          <w:szCs w:val="24"/>
          <w:lang w:eastAsia="ar-SA"/>
        </w:rPr>
      </w:pPr>
      <w:r w:rsidRPr="004D1D10">
        <w:rPr>
          <w:rFonts w:ascii="Times New Roman" w:hAnsi="Times New Roman" w:cs="Times New Roman"/>
          <w:b/>
          <w:bCs/>
          <w:spacing w:val="-4"/>
          <w:sz w:val="24"/>
          <w:szCs w:val="24"/>
          <w:lang w:eastAsia="ar-SA"/>
        </w:rPr>
        <w:t>1. ПРЕДМЕТ ДОГОВОРУ</w:t>
      </w:r>
    </w:p>
    <w:p w:rsidR="002D5C44" w:rsidRPr="004D1D10" w:rsidRDefault="002D5C44" w:rsidP="008E7C55">
      <w:pPr>
        <w:shd w:val="clear" w:color="auto" w:fill="FFFFFF"/>
        <w:spacing w:after="0" w:line="240" w:lineRule="auto"/>
        <w:ind w:firstLine="567"/>
        <w:jc w:val="both"/>
        <w:rPr>
          <w:rFonts w:ascii="Times New Roman" w:eastAsia="Times New Roman" w:hAnsi="Times New Roman" w:cs="Times New Roman"/>
          <w:spacing w:val="1"/>
          <w:sz w:val="24"/>
          <w:szCs w:val="24"/>
        </w:rPr>
      </w:pPr>
      <w:r w:rsidRPr="004D1D10">
        <w:rPr>
          <w:rFonts w:ascii="Times New Roman" w:eastAsia="Times New Roman" w:hAnsi="Times New Roman" w:cs="Times New Roman"/>
          <w:spacing w:val="1"/>
          <w:sz w:val="24"/>
          <w:szCs w:val="24"/>
        </w:rPr>
        <w:t>1.1. Цей договір укладено відповідно до норм Цивільного Кодексу України, Господарського Кодексу України,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2D5C44" w:rsidRPr="004D1D10" w:rsidRDefault="002D5C44" w:rsidP="008E7C55">
      <w:pPr>
        <w:shd w:val="clear" w:color="auto" w:fill="FFFFFF"/>
        <w:spacing w:after="0" w:line="240" w:lineRule="auto"/>
        <w:ind w:firstLine="567"/>
        <w:jc w:val="both"/>
        <w:rPr>
          <w:rFonts w:ascii="Times New Roman" w:eastAsia="Times New Roman" w:hAnsi="Times New Roman" w:cs="Times New Roman"/>
          <w:spacing w:val="-3"/>
          <w:sz w:val="24"/>
          <w:szCs w:val="24"/>
        </w:rPr>
      </w:pPr>
      <w:r w:rsidRPr="004D1D10">
        <w:rPr>
          <w:rFonts w:ascii="Times New Roman" w:eastAsia="Times New Roman" w:hAnsi="Times New Roman" w:cs="Times New Roman"/>
          <w:spacing w:val="1"/>
          <w:sz w:val="24"/>
          <w:szCs w:val="24"/>
        </w:rPr>
        <w:t>1.2. Постачальник зобов’язується до 3</w:t>
      </w:r>
      <w:r w:rsidR="008625CE" w:rsidRPr="004D1D10">
        <w:rPr>
          <w:rFonts w:ascii="Times New Roman" w:eastAsia="Times New Roman" w:hAnsi="Times New Roman" w:cs="Times New Roman"/>
          <w:spacing w:val="1"/>
          <w:sz w:val="24"/>
          <w:szCs w:val="24"/>
        </w:rPr>
        <w:t>1</w:t>
      </w:r>
      <w:r w:rsidRPr="004D1D10">
        <w:rPr>
          <w:rFonts w:ascii="Times New Roman" w:eastAsia="Times New Roman" w:hAnsi="Times New Roman" w:cs="Times New Roman"/>
          <w:spacing w:val="1"/>
          <w:sz w:val="24"/>
          <w:szCs w:val="24"/>
        </w:rPr>
        <w:t>.</w:t>
      </w:r>
      <w:r w:rsidR="00674FCB" w:rsidRPr="004D1D10">
        <w:rPr>
          <w:rFonts w:ascii="Times New Roman" w:eastAsia="Times New Roman" w:hAnsi="Times New Roman" w:cs="Times New Roman"/>
          <w:spacing w:val="1"/>
          <w:sz w:val="24"/>
          <w:szCs w:val="24"/>
        </w:rPr>
        <w:t>10</w:t>
      </w:r>
      <w:r w:rsidRPr="004D1D10">
        <w:rPr>
          <w:rFonts w:ascii="Times New Roman" w:eastAsia="Times New Roman" w:hAnsi="Times New Roman" w:cs="Times New Roman"/>
          <w:spacing w:val="1"/>
          <w:sz w:val="24"/>
          <w:szCs w:val="24"/>
        </w:rPr>
        <w:t>.2023 року поставити Замовникові Товар, зазначений в п. 1.3. Договору та Специфікації, що є невід'ємною частиною цього Договору (Додаток №1), а Замовник – прийняти і оплатити Товар</w:t>
      </w:r>
      <w:r w:rsidRPr="004D1D10">
        <w:rPr>
          <w:rFonts w:ascii="Times New Roman" w:eastAsia="Times New Roman" w:hAnsi="Times New Roman" w:cs="Times New Roman"/>
          <w:spacing w:val="-3"/>
          <w:sz w:val="24"/>
          <w:szCs w:val="24"/>
        </w:rPr>
        <w:t>.</w:t>
      </w:r>
    </w:p>
    <w:p w:rsidR="002D5C44" w:rsidRPr="004D1D10" w:rsidRDefault="002D5C44" w:rsidP="008E7C55">
      <w:pPr>
        <w:spacing w:after="0" w:line="240" w:lineRule="auto"/>
        <w:ind w:firstLine="567"/>
        <w:jc w:val="both"/>
        <w:rPr>
          <w:rFonts w:ascii="Times New Roman" w:eastAsia="Times New Roman" w:hAnsi="Times New Roman" w:cs="Times New Roman"/>
          <w:b/>
          <w:sz w:val="24"/>
          <w:szCs w:val="24"/>
        </w:rPr>
      </w:pPr>
      <w:r w:rsidRPr="004D1D10">
        <w:rPr>
          <w:rFonts w:ascii="Times New Roman" w:eastAsia="Times New Roman" w:hAnsi="Times New Roman" w:cs="Times New Roman"/>
          <w:spacing w:val="-3"/>
          <w:sz w:val="24"/>
          <w:szCs w:val="24"/>
        </w:rPr>
        <w:t>1.3. Найменування (номенклатура, асортимент):</w:t>
      </w:r>
      <w:r w:rsidRPr="004D1D10">
        <w:rPr>
          <w:rFonts w:ascii="Times New Roman" w:eastAsia="Times New Roman" w:hAnsi="Times New Roman" w:cs="Times New Roman"/>
          <w:sz w:val="24"/>
          <w:szCs w:val="24"/>
          <w:shd w:val="clear" w:color="auto" w:fill="FFFFFF"/>
        </w:rPr>
        <w:t xml:space="preserve"> </w:t>
      </w:r>
      <w:r w:rsidRPr="004D1D10">
        <w:rPr>
          <w:rFonts w:ascii="Times New Roman" w:eastAsia="Times New Roman" w:hAnsi="Times New Roman" w:cs="Times New Roman"/>
          <w:b/>
          <w:sz w:val="24"/>
          <w:szCs w:val="24"/>
        </w:rPr>
        <w:t xml:space="preserve">Конструкційні матеріали – за кодом </w:t>
      </w:r>
      <w:r w:rsidRPr="004D1D10">
        <w:rPr>
          <w:rFonts w:ascii="Times New Roman" w:eastAsia="Times New Roman" w:hAnsi="Times New Roman" w:cs="Times New Roman"/>
          <w:b/>
          <w:sz w:val="24"/>
          <w:szCs w:val="24"/>
          <w:lang w:val="ru-RU"/>
        </w:rPr>
        <w:t>CPV</w:t>
      </w:r>
      <w:r w:rsidRPr="004D1D10">
        <w:rPr>
          <w:rFonts w:ascii="Times New Roman" w:eastAsia="Times New Roman" w:hAnsi="Times New Roman" w:cs="Times New Roman"/>
          <w:b/>
          <w:sz w:val="24"/>
          <w:szCs w:val="24"/>
        </w:rPr>
        <w:t xml:space="preserve"> за </w:t>
      </w:r>
      <w:proofErr w:type="spellStart"/>
      <w:r w:rsidRPr="004D1D10">
        <w:rPr>
          <w:rFonts w:ascii="Times New Roman" w:eastAsia="Times New Roman" w:hAnsi="Times New Roman" w:cs="Times New Roman"/>
          <w:b/>
          <w:sz w:val="24"/>
          <w:szCs w:val="24"/>
        </w:rPr>
        <w:t>ДК</w:t>
      </w:r>
      <w:proofErr w:type="spellEnd"/>
      <w:r w:rsidRPr="004D1D10">
        <w:rPr>
          <w:rFonts w:ascii="Times New Roman" w:eastAsia="Times New Roman" w:hAnsi="Times New Roman" w:cs="Times New Roman"/>
          <w:b/>
          <w:sz w:val="24"/>
          <w:szCs w:val="24"/>
        </w:rPr>
        <w:t xml:space="preserve"> 021:2015 – 44110000-4 – (</w:t>
      </w:r>
      <w:r w:rsidR="00387E7A" w:rsidRPr="004D1D10">
        <w:rPr>
          <w:rFonts w:ascii="Times New Roman" w:eastAsia="Arial Unicode MS" w:hAnsi="Times New Roman" w:cs="Times New Roman"/>
          <w:b/>
          <w:sz w:val="24"/>
          <w:szCs w:val="24"/>
          <w:lang w:val="en-US"/>
        </w:rPr>
        <w:t>C</w:t>
      </w:r>
      <w:proofErr w:type="spellStart"/>
      <w:r w:rsidR="00387E7A" w:rsidRPr="004D1D10">
        <w:rPr>
          <w:rFonts w:ascii="Times New Roman" w:eastAsia="Arial Unicode MS" w:hAnsi="Times New Roman" w:cs="Times New Roman"/>
          <w:b/>
          <w:sz w:val="24"/>
          <w:szCs w:val="24"/>
        </w:rPr>
        <w:t>уміш</w:t>
      </w:r>
      <w:proofErr w:type="spellEnd"/>
      <w:r w:rsidR="00387E7A" w:rsidRPr="004D1D10">
        <w:rPr>
          <w:rFonts w:ascii="Times New Roman" w:eastAsia="Arial Unicode MS" w:hAnsi="Times New Roman" w:cs="Times New Roman"/>
          <w:b/>
          <w:sz w:val="24"/>
          <w:szCs w:val="24"/>
        </w:rPr>
        <w:t xml:space="preserve"> асфальтобетонна гаряча дрібнозерниста, тип Б, марка І</w:t>
      </w:r>
      <w:r w:rsidR="00387E7A" w:rsidRPr="004D1D10">
        <w:rPr>
          <w:rFonts w:ascii="Times New Roman" w:eastAsia="Times New Roman" w:hAnsi="Times New Roman" w:cs="Times New Roman"/>
          <w:b/>
          <w:sz w:val="24"/>
          <w:szCs w:val="24"/>
        </w:rPr>
        <w:t xml:space="preserve"> - «</w:t>
      </w:r>
      <w:proofErr w:type="spellStart"/>
      <w:r w:rsidR="00387E7A" w:rsidRPr="004D1D10">
        <w:rPr>
          <w:rFonts w:ascii="Times New Roman" w:eastAsia="Times New Roman" w:hAnsi="Times New Roman" w:cs="Times New Roman"/>
          <w:b/>
          <w:sz w:val="24"/>
          <w:szCs w:val="24"/>
        </w:rPr>
        <w:t>АСГ.Др.Щ.Б.НП.І.БНД</w:t>
      </w:r>
      <w:proofErr w:type="spellEnd"/>
      <w:r w:rsidR="00387E7A" w:rsidRPr="004D1D10">
        <w:rPr>
          <w:rFonts w:ascii="Times New Roman" w:eastAsia="Times New Roman" w:hAnsi="Times New Roman" w:cs="Times New Roman"/>
          <w:b/>
          <w:sz w:val="24"/>
          <w:szCs w:val="24"/>
        </w:rPr>
        <w:t xml:space="preserve"> 70/100 – ДСТУ Б В.2.7-119:2011»</w:t>
      </w:r>
      <w:r w:rsidRPr="004D1D10">
        <w:rPr>
          <w:rFonts w:ascii="Times New Roman" w:eastAsia="Times New Roman" w:hAnsi="Times New Roman" w:cs="Times New Roman"/>
          <w:b/>
          <w:sz w:val="24"/>
          <w:szCs w:val="24"/>
        </w:rPr>
        <w:t>, бітум нафтовий дорожній БНД 70/100 – ДСТУ 4044:2019).</w:t>
      </w:r>
    </w:p>
    <w:p w:rsidR="00BF69A4" w:rsidRPr="004D1D10" w:rsidRDefault="00BF69A4" w:rsidP="00BF69A4">
      <w:pPr>
        <w:shd w:val="clear" w:color="auto" w:fill="FFFFFF"/>
        <w:ind w:firstLine="540"/>
        <w:jc w:val="both"/>
        <w:rPr>
          <w:rFonts w:ascii="Times New Roman" w:eastAsia="Times New Roman" w:hAnsi="Times New Roman" w:cs="Times New Roman"/>
          <w:spacing w:val="1"/>
          <w:sz w:val="24"/>
          <w:szCs w:val="24"/>
        </w:rPr>
      </w:pPr>
      <w:r w:rsidRPr="004D1D10">
        <w:rPr>
          <w:rFonts w:ascii="Times New Roman" w:eastAsia="Times New Roman" w:hAnsi="Times New Roman" w:cs="Times New Roman"/>
          <w:spacing w:val="1"/>
          <w:sz w:val="24"/>
          <w:szCs w:val="24"/>
        </w:rPr>
        <w:t>1.4. Кількість та найменування Товару: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3"/>
        <w:gridCol w:w="1984"/>
      </w:tblGrid>
      <w:tr w:rsidR="002D5C44" w:rsidRPr="004D1D10" w:rsidTr="008E7C55">
        <w:tc>
          <w:tcPr>
            <w:tcW w:w="7763" w:type="dxa"/>
          </w:tcPr>
          <w:p w:rsidR="002D5C44" w:rsidRPr="004D1D10" w:rsidRDefault="002D5C44" w:rsidP="008E7C55">
            <w:pPr>
              <w:spacing w:after="0" w:line="240" w:lineRule="auto"/>
              <w:ind w:firstLine="567"/>
              <w:jc w:val="both"/>
              <w:rPr>
                <w:rFonts w:ascii="Times New Roman" w:eastAsia="Times New Roman" w:hAnsi="Times New Roman" w:cs="Times New Roman"/>
                <w:b/>
                <w:sz w:val="24"/>
                <w:szCs w:val="24"/>
              </w:rPr>
            </w:pPr>
            <w:r w:rsidRPr="004D1D10">
              <w:rPr>
                <w:rFonts w:ascii="Times New Roman" w:eastAsia="Times New Roman" w:hAnsi="Times New Roman" w:cs="Times New Roman"/>
                <w:b/>
                <w:sz w:val="24"/>
                <w:szCs w:val="24"/>
              </w:rPr>
              <w:t>Найменування</w:t>
            </w:r>
          </w:p>
        </w:tc>
        <w:tc>
          <w:tcPr>
            <w:tcW w:w="1984" w:type="dxa"/>
          </w:tcPr>
          <w:p w:rsidR="002D5C44" w:rsidRPr="004D1D10" w:rsidRDefault="002D5C44" w:rsidP="008E7C55">
            <w:pPr>
              <w:spacing w:after="0" w:line="240" w:lineRule="auto"/>
              <w:rPr>
                <w:rFonts w:ascii="Times New Roman" w:eastAsia="Times New Roman" w:hAnsi="Times New Roman" w:cs="Times New Roman"/>
                <w:b/>
                <w:sz w:val="24"/>
                <w:szCs w:val="24"/>
              </w:rPr>
            </w:pPr>
            <w:r w:rsidRPr="004D1D10">
              <w:rPr>
                <w:rFonts w:ascii="Times New Roman" w:eastAsia="Times New Roman" w:hAnsi="Times New Roman" w:cs="Times New Roman"/>
                <w:b/>
                <w:sz w:val="24"/>
                <w:szCs w:val="24"/>
              </w:rPr>
              <w:t>Кількість, тонн</w:t>
            </w:r>
          </w:p>
        </w:tc>
      </w:tr>
      <w:tr w:rsidR="002D5C44" w:rsidRPr="004D1D10" w:rsidTr="008E7C55">
        <w:tc>
          <w:tcPr>
            <w:tcW w:w="7763" w:type="dxa"/>
          </w:tcPr>
          <w:p w:rsidR="002D5C44" w:rsidRPr="004D1D10" w:rsidRDefault="00387E7A" w:rsidP="00387E7A">
            <w:pPr>
              <w:spacing w:after="0" w:line="240" w:lineRule="auto"/>
              <w:ind w:firstLine="567"/>
              <w:jc w:val="both"/>
              <w:rPr>
                <w:rFonts w:ascii="Times New Roman" w:eastAsia="Times New Roman" w:hAnsi="Times New Roman" w:cs="Times New Roman"/>
                <w:b/>
                <w:sz w:val="24"/>
                <w:szCs w:val="24"/>
              </w:rPr>
            </w:pPr>
            <w:r w:rsidRPr="004D1D10">
              <w:rPr>
                <w:rFonts w:ascii="Times New Roman" w:eastAsia="Arial Unicode MS" w:hAnsi="Times New Roman" w:cs="Times New Roman"/>
                <w:b/>
                <w:sz w:val="24"/>
                <w:szCs w:val="24"/>
                <w:lang w:val="en-US"/>
              </w:rPr>
              <w:t>C</w:t>
            </w:r>
            <w:proofErr w:type="spellStart"/>
            <w:r w:rsidRPr="004D1D10">
              <w:rPr>
                <w:rFonts w:ascii="Times New Roman" w:eastAsia="Arial Unicode MS" w:hAnsi="Times New Roman" w:cs="Times New Roman"/>
                <w:b/>
                <w:sz w:val="24"/>
                <w:szCs w:val="24"/>
              </w:rPr>
              <w:t>уміш</w:t>
            </w:r>
            <w:proofErr w:type="spellEnd"/>
            <w:r w:rsidRPr="004D1D10">
              <w:rPr>
                <w:rFonts w:ascii="Times New Roman" w:eastAsia="Arial Unicode MS" w:hAnsi="Times New Roman" w:cs="Times New Roman"/>
                <w:b/>
                <w:sz w:val="24"/>
                <w:szCs w:val="24"/>
              </w:rPr>
              <w:t xml:space="preserve"> асфальтобетонна гаряча дрібнозерниста, тип Б, марка І</w:t>
            </w:r>
            <w:r w:rsidRPr="004D1D10">
              <w:rPr>
                <w:rFonts w:ascii="Times New Roman" w:eastAsia="Times New Roman" w:hAnsi="Times New Roman" w:cs="Times New Roman"/>
                <w:b/>
                <w:sz w:val="24"/>
                <w:szCs w:val="24"/>
              </w:rPr>
              <w:t xml:space="preserve"> </w:t>
            </w:r>
            <w:r w:rsidR="002D5C44" w:rsidRPr="004D1D10">
              <w:rPr>
                <w:rFonts w:ascii="Times New Roman" w:eastAsia="Times New Roman" w:hAnsi="Times New Roman" w:cs="Times New Roman"/>
                <w:b/>
                <w:sz w:val="24"/>
                <w:szCs w:val="24"/>
              </w:rPr>
              <w:t>- «</w:t>
            </w:r>
            <w:proofErr w:type="spellStart"/>
            <w:r w:rsidR="002D5C44" w:rsidRPr="004D1D10">
              <w:rPr>
                <w:rFonts w:ascii="Times New Roman" w:eastAsia="Times New Roman" w:hAnsi="Times New Roman" w:cs="Times New Roman"/>
                <w:b/>
                <w:sz w:val="24"/>
                <w:szCs w:val="24"/>
              </w:rPr>
              <w:t>АСГ.Др.Щ.Б.НП.І.БНД</w:t>
            </w:r>
            <w:proofErr w:type="spellEnd"/>
            <w:r w:rsidR="002D5C44" w:rsidRPr="004D1D10">
              <w:rPr>
                <w:rFonts w:ascii="Times New Roman" w:eastAsia="Times New Roman" w:hAnsi="Times New Roman" w:cs="Times New Roman"/>
                <w:b/>
                <w:sz w:val="24"/>
                <w:szCs w:val="24"/>
              </w:rPr>
              <w:t xml:space="preserve"> 70/100 – ДСТУ Б В.2.7-119:2011»</w:t>
            </w:r>
          </w:p>
        </w:tc>
        <w:tc>
          <w:tcPr>
            <w:tcW w:w="1984" w:type="dxa"/>
            <w:vAlign w:val="center"/>
          </w:tcPr>
          <w:p w:rsidR="002D5C44" w:rsidRPr="004D1D10" w:rsidRDefault="00387E7A" w:rsidP="008E7C55">
            <w:pPr>
              <w:spacing w:after="0" w:line="240" w:lineRule="auto"/>
              <w:ind w:firstLine="567"/>
              <w:jc w:val="both"/>
              <w:rPr>
                <w:rFonts w:ascii="Times New Roman" w:eastAsia="Times New Roman" w:hAnsi="Times New Roman" w:cs="Times New Roman"/>
                <w:b/>
                <w:sz w:val="24"/>
                <w:szCs w:val="24"/>
              </w:rPr>
            </w:pPr>
            <w:r w:rsidRPr="004D1D10">
              <w:rPr>
                <w:rFonts w:ascii="Times New Roman" w:eastAsia="Times New Roman" w:hAnsi="Times New Roman" w:cs="Times New Roman"/>
                <w:b/>
                <w:sz w:val="24"/>
                <w:szCs w:val="24"/>
              </w:rPr>
              <w:t>430</w:t>
            </w:r>
          </w:p>
        </w:tc>
      </w:tr>
      <w:tr w:rsidR="002D5C44" w:rsidRPr="004D1D10" w:rsidTr="008E7C55">
        <w:tc>
          <w:tcPr>
            <w:tcW w:w="7763" w:type="dxa"/>
          </w:tcPr>
          <w:p w:rsidR="002D5C44" w:rsidRPr="004D1D10" w:rsidRDefault="002D5C44" w:rsidP="008E7C55">
            <w:pPr>
              <w:spacing w:after="0" w:line="240" w:lineRule="auto"/>
              <w:ind w:firstLine="567"/>
              <w:jc w:val="both"/>
              <w:rPr>
                <w:rFonts w:ascii="Times New Roman" w:eastAsia="Times New Roman" w:hAnsi="Times New Roman" w:cs="Times New Roman"/>
                <w:b/>
                <w:sz w:val="24"/>
                <w:szCs w:val="24"/>
              </w:rPr>
            </w:pPr>
            <w:r w:rsidRPr="004D1D10">
              <w:rPr>
                <w:rFonts w:ascii="Times New Roman" w:eastAsia="Times New Roman" w:hAnsi="Times New Roman" w:cs="Times New Roman"/>
                <w:b/>
                <w:sz w:val="24"/>
                <w:szCs w:val="24"/>
              </w:rPr>
              <w:t>Бітум нафтовий дорожній БНД 70/100 – ДСТУ 4044:2019</w:t>
            </w:r>
          </w:p>
        </w:tc>
        <w:tc>
          <w:tcPr>
            <w:tcW w:w="1984" w:type="dxa"/>
            <w:vAlign w:val="center"/>
          </w:tcPr>
          <w:p w:rsidR="002D5C44" w:rsidRPr="004D1D10" w:rsidRDefault="002D5C44" w:rsidP="008E7C55">
            <w:pPr>
              <w:spacing w:after="0" w:line="240" w:lineRule="auto"/>
              <w:ind w:firstLine="567"/>
              <w:jc w:val="both"/>
              <w:rPr>
                <w:rFonts w:ascii="Times New Roman" w:eastAsia="Times New Roman" w:hAnsi="Times New Roman" w:cs="Times New Roman"/>
                <w:b/>
                <w:sz w:val="24"/>
                <w:szCs w:val="24"/>
              </w:rPr>
            </w:pPr>
            <w:r w:rsidRPr="004D1D10">
              <w:rPr>
                <w:rFonts w:ascii="Times New Roman" w:eastAsia="Times New Roman" w:hAnsi="Times New Roman" w:cs="Times New Roman"/>
                <w:b/>
                <w:sz w:val="24"/>
                <w:szCs w:val="24"/>
              </w:rPr>
              <w:t>14</w:t>
            </w:r>
          </w:p>
        </w:tc>
      </w:tr>
    </w:tbl>
    <w:p w:rsidR="002D5C44" w:rsidRPr="004D1D10" w:rsidRDefault="002D5C44" w:rsidP="008E7C55">
      <w:pPr>
        <w:spacing w:after="0" w:line="240" w:lineRule="auto"/>
        <w:ind w:firstLine="567"/>
        <w:jc w:val="both"/>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1.5. Вид господарської операції: придбання будівельних матеріалів для проведення поточн</w:t>
      </w:r>
      <w:r w:rsidR="00CB2DAF">
        <w:rPr>
          <w:rFonts w:ascii="Times New Roman" w:eastAsia="Times New Roman" w:hAnsi="Times New Roman" w:cs="Times New Roman"/>
          <w:sz w:val="24"/>
          <w:szCs w:val="24"/>
        </w:rPr>
        <w:t xml:space="preserve">ого ремонту </w:t>
      </w:r>
      <w:r w:rsidR="00387E7A" w:rsidRPr="004D1D10">
        <w:rPr>
          <w:rFonts w:ascii="Times New Roman" w:eastAsia="Times New Roman" w:hAnsi="Times New Roman" w:cs="Times New Roman"/>
          <w:sz w:val="24"/>
          <w:szCs w:val="24"/>
        </w:rPr>
        <w:t xml:space="preserve"> доріг</w:t>
      </w:r>
      <w:r w:rsidRPr="004D1D10">
        <w:rPr>
          <w:rFonts w:ascii="Times New Roman" w:eastAsia="Times New Roman" w:hAnsi="Times New Roman" w:cs="Times New Roman"/>
          <w:sz w:val="24"/>
          <w:szCs w:val="24"/>
        </w:rPr>
        <w:t xml:space="preserve"> господарським способом.</w:t>
      </w:r>
    </w:p>
    <w:p w:rsidR="002D5C44" w:rsidRPr="004D1D10" w:rsidRDefault="002D5C44" w:rsidP="002D5C44">
      <w:pPr>
        <w:shd w:val="clear" w:color="auto" w:fill="FFFFFF"/>
        <w:spacing w:after="0" w:line="240" w:lineRule="auto"/>
        <w:ind w:firstLine="540"/>
        <w:rPr>
          <w:rFonts w:ascii="Times New Roman" w:eastAsia="Times New Roman" w:hAnsi="Times New Roman" w:cs="Times New Roman"/>
          <w:b/>
          <w:bCs/>
          <w:spacing w:val="-4"/>
          <w:sz w:val="24"/>
          <w:szCs w:val="24"/>
        </w:rPr>
      </w:pPr>
    </w:p>
    <w:p w:rsidR="002D5C44" w:rsidRPr="004D1D10" w:rsidRDefault="002D5C44" w:rsidP="002D5C44">
      <w:pPr>
        <w:shd w:val="clear" w:color="auto" w:fill="FFFFFF"/>
        <w:spacing w:after="0" w:line="240" w:lineRule="auto"/>
        <w:ind w:firstLine="540"/>
        <w:jc w:val="center"/>
        <w:rPr>
          <w:rFonts w:ascii="Times New Roman" w:eastAsia="Times New Roman" w:hAnsi="Times New Roman" w:cs="Times New Roman"/>
          <w:b/>
          <w:bCs/>
          <w:spacing w:val="-4"/>
          <w:sz w:val="24"/>
          <w:szCs w:val="24"/>
        </w:rPr>
      </w:pPr>
      <w:r w:rsidRPr="004D1D10">
        <w:rPr>
          <w:rFonts w:ascii="Times New Roman" w:eastAsia="Times New Roman" w:hAnsi="Times New Roman" w:cs="Times New Roman"/>
          <w:b/>
          <w:bCs/>
          <w:spacing w:val="-4"/>
          <w:sz w:val="24"/>
          <w:szCs w:val="24"/>
        </w:rPr>
        <w:t>2. ЯКІСТЬ ТОВАРУ</w:t>
      </w:r>
    </w:p>
    <w:p w:rsidR="002D5C44" w:rsidRPr="004D1D10" w:rsidRDefault="002D5C44" w:rsidP="002D5C44">
      <w:pPr>
        <w:shd w:val="clear" w:color="auto" w:fill="FFFFFF"/>
        <w:spacing w:after="0" w:line="240" w:lineRule="auto"/>
        <w:ind w:firstLine="540"/>
        <w:jc w:val="both"/>
        <w:rPr>
          <w:rFonts w:ascii="Times New Roman" w:eastAsia="Times New Roman" w:hAnsi="Times New Roman" w:cs="Times New Roman"/>
          <w:spacing w:val="1"/>
          <w:sz w:val="24"/>
          <w:szCs w:val="24"/>
        </w:rPr>
      </w:pPr>
      <w:r w:rsidRPr="004D1D10">
        <w:rPr>
          <w:rFonts w:ascii="Times New Roman" w:eastAsia="Times New Roman" w:hAnsi="Times New Roman" w:cs="Times New Roman"/>
          <w:bCs/>
          <w:spacing w:val="-4"/>
          <w:sz w:val="24"/>
          <w:szCs w:val="24"/>
        </w:rPr>
        <w:t xml:space="preserve">2.1. </w:t>
      </w:r>
      <w:r w:rsidRPr="004D1D10">
        <w:rPr>
          <w:rFonts w:ascii="Times New Roman" w:eastAsia="Times New Roman" w:hAnsi="Times New Roman" w:cs="Times New Roman"/>
          <w:spacing w:val="1"/>
          <w:sz w:val="24"/>
          <w:szCs w:val="24"/>
        </w:rPr>
        <w:t>Постачальник повинен передати (поставити) Замовнику Товар, якість якого має відповідати технічним вимогам Замовника.</w:t>
      </w:r>
    </w:p>
    <w:p w:rsidR="002D5C44" w:rsidRPr="004D1D10" w:rsidRDefault="002D5C44" w:rsidP="002D5C44">
      <w:pPr>
        <w:shd w:val="clear" w:color="auto" w:fill="FFFFFF"/>
        <w:spacing w:after="0" w:line="240" w:lineRule="auto"/>
        <w:ind w:firstLine="540"/>
        <w:jc w:val="both"/>
        <w:rPr>
          <w:rFonts w:ascii="Times New Roman" w:eastAsia="Times New Roman" w:hAnsi="Times New Roman" w:cs="Times New Roman"/>
          <w:spacing w:val="-3"/>
          <w:sz w:val="24"/>
          <w:szCs w:val="24"/>
        </w:rPr>
      </w:pPr>
      <w:r w:rsidRPr="004D1D10">
        <w:rPr>
          <w:rFonts w:ascii="Times New Roman" w:eastAsia="Times New Roman" w:hAnsi="Times New Roman" w:cs="Times New Roman"/>
          <w:spacing w:val="-3"/>
          <w:sz w:val="24"/>
          <w:szCs w:val="24"/>
        </w:rPr>
        <w:t>2.2. Постачальник гарантує:</w:t>
      </w:r>
    </w:p>
    <w:p w:rsidR="002D5C44" w:rsidRPr="004D1D10" w:rsidRDefault="002D5C44" w:rsidP="002D5C44">
      <w:pPr>
        <w:widowControl w:val="0"/>
        <w:shd w:val="clear" w:color="auto" w:fill="FFFFFF"/>
        <w:tabs>
          <w:tab w:val="left" w:pos="540"/>
        </w:tabs>
        <w:autoSpaceDE w:val="0"/>
        <w:autoSpaceDN w:val="0"/>
        <w:adjustRightInd w:val="0"/>
        <w:spacing w:after="0" w:line="240" w:lineRule="auto"/>
        <w:ind w:firstLine="540"/>
        <w:jc w:val="both"/>
        <w:rPr>
          <w:rFonts w:ascii="Times New Roman" w:eastAsia="Times New Roman" w:hAnsi="Times New Roman" w:cs="Times New Roman"/>
          <w:spacing w:val="-6"/>
          <w:sz w:val="24"/>
          <w:szCs w:val="24"/>
        </w:rPr>
      </w:pPr>
      <w:r w:rsidRPr="004D1D10">
        <w:rPr>
          <w:rFonts w:ascii="Times New Roman" w:eastAsia="Times New Roman" w:hAnsi="Times New Roman" w:cs="Times New Roman"/>
          <w:spacing w:val="-3"/>
          <w:sz w:val="24"/>
          <w:szCs w:val="24"/>
        </w:rPr>
        <w:t>2.2.1. Що поставлений Товар повністю відповідає умовам цього Договору</w:t>
      </w:r>
      <w:r w:rsidR="008F3620" w:rsidRPr="004D1D10">
        <w:rPr>
          <w:rFonts w:ascii="Times New Roman" w:hAnsi="Times New Roman" w:cs="Times New Roman"/>
          <w:sz w:val="24"/>
          <w:szCs w:val="24"/>
        </w:rPr>
        <w:t xml:space="preserve"> та діючим Державним стандартам</w:t>
      </w:r>
      <w:r w:rsidRPr="004D1D10">
        <w:rPr>
          <w:rFonts w:ascii="Times New Roman" w:eastAsia="Times New Roman" w:hAnsi="Times New Roman" w:cs="Times New Roman"/>
          <w:spacing w:val="-3"/>
          <w:sz w:val="24"/>
          <w:szCs w:val="24"/>
        </w:rPr>
        <w:t>.</w:t>
      </w:r>
    </w:p>
    <w:p w:rsidR="002D5C44" w:rsidRPr="004D1D10" w:rsidRDefault="002D5C44" w:rsidP="002D5C44">
      <w:pPr>
        <w:shd w:val="clear" w:color="auto" w:fill="FFFFFF"/>
        <w:tabs>
          <w:tab w:val="left" w:pos="180"/>
        </w:tabs>
        <w:spacing w:after="0" w:line="240" w:lineRule="auto"/>
        <w:ind w:firstLine="540"/>
        <w:jc w:val="both"/>
        <w:rPr>
          <w:rFonts w:ascii="Times New Roman" w:eastAsia="Times New Roman" w:hAnsi="Times New Roman" w:cs="Times New Roman"/>
          <w:spacing w:val="-6"/>
          <w:sz w:val="24"/>
          <w:szCs w:val="24"/>
        </w:rPr>
      </w:pPr>
      <w:r w:rsidRPr="004D1D10">
        <w:rPr>
          <w:rFonts w:ascii="Times New Roman" w:eastAsia="Times New Roman" w:hAnsi="Times New Roman" w:cs="Times New Roman"/>
          <w:spacing w:val="-3"/>
          <w:sz w:val="24"/>
          <w:szCs w:val="24"/>
        </w:rPr>
        <w:t xml:space="preserve">2.2.2. Що Товар належить Постачальнику на правах власності та </w:t>
      </w:r>
      <w:r w:rsidRPr="004D1D10">
        <w:rPr>
          <w:rFonts w:ascii="Times New Roman" w:eastAsia="Times New Roman" w:hAnsi="Times New Roman" w:cs="Times New Roman"/>
          <w:spacing w:val="-2"/>
          <w:sz w:val="24"/>
          <w:szCs w:val="24"/>
        </w:rPr>
        <w:t xml:space="preserve">відсутні будь-які права третіх осіб на Товар (право застави, в тому </w:t>
      </w:r>
      <w:r w:rsidRPr="004D1D10">
        <w:rPr>
          <w:rFonts w:ascii="Times New Roman" w:eastAsia="Times New Roman" w:hAnsi="Times New Roman" w:cs="Times New Roman"/>
          <w:spacing w:val="-1"/>
          <w:sz w:val="24"/>
          <w:szCs w:val="24"/>
        </w:rPr>
        <w:t>числі податкової, право найму тощо).</w:t>
      </w:r>
    </w:p>
    <w:p w:rsidR="007E7082" w:rsidRPr="004D1D10" w:rsidRDefault="008F3620" w:rsidP="007E7082">
      <w:pPr>
        <w:tabs>
          <w:tab w:val="left" w:pos="6120"/>
        </w:tabs>
        <w:ind w:left="-284"/>
        <w:jc w:val="both"/>
        <w:rPr>
          <w:rFonts w:ascii="Times New Roman" w:hAnsi="Times New Roman" w:cs="Times New Roman"/>
          <w:b/>
          <w:sz w:val="24"/>
          <w:szCs w:val="24"/>
        </w:rPr>
      </w:pPr>
      <w:r w:rsidRPr="004D1D10">
        <w:rPr>
          <w:rFonts w:ascii="Times New Roman" w:hAnsi="Times New Roman" w:cs="Times New Roman"/>
          <w:sz w:val="24"/>
          <w:szCs w:val="24"/>
        </w:rPr>
        <w:t xml:space="preserve">             </w:t>
      </w:r>
      <w:r w:rsidR="007E7082" w:rsidRPr="004D1D10">
        <w:rPr>
          <w:rFonts w:ascii="Times New Roman" w:hAnsi="Times New Roman" w:cs="Times New Roman"/>
          <w:sz w:val="24"/>
          <w:szCs w:val="24"/>
        </w:rPr>
        <w:t>2.</w:t>
      </w:r>
      <w:r w:rsidRPr="004D1D10">
        <w:rPr>
          <w:rFonts w:ascii="Times New Roman" w:hAnsi="Times New Roman" w:cs="Times New Roman"/>
          <w:sz w:val="24"/>
          <w:szCs w:val="24"/>
        </w:rPr>
        <w:t>3</w:t>
      </w:r>
      <w:r w:rsidR="007E7082" w:rsidRPr="004D1D10">
        <w:rPr>
          <w:rFonts w:ascii="Times New Roman" w:hAnsi="Times New Roman" w:cs="Times New Roman"/>
          <w:color w:val="000000"/>
          <w:sz w:val="24"/>
          <w:szCs w:val="24"/>
        </w:rPr>
        <w:t xml:space="preserve">. Постачальник зобов'язаний </w:t>
      </w:r>
      <w:r w:rsidR="007E7082" w:rsidRPr="004D1D10">
        <w:rPr>
          <w:rFonts w:ascii="Times New Roman" w:hAnsi="Times New Roman" w:cs="Times New Roman"/>
          <w:sz w:val="24"/>
          <w:szCs w:val="24"/>
        </w:rPr>
        <w:t>на кожну партію Товару, що є предметом поставки за цим Договором, надати паспорт якості, який посвідчує відповідність Товару діючим Державним стандартам .</w:t>
      </w:r>
    </w:p>
    <w:p w:rsidR="007E7082" w:rsidRPr="004D1D10" w:rsidRDefault="008F3620" w:rsidP="007E7082">
      <w:pPr>
        <w:tabs>
          <w:tab w:val="left" w:pos="567"/>
          <w:tab w:val="left" w:pos="8505"/>
        </w:tabs>
        <w:ind w:left="-284" w:right="51"/>
        <w:jc w:val="both"/>
        <w:rPr>
          <w:rFonts w:ascii="Times New Roman" w:hAnsi="Times New Roman" w:cs="Times New Roman"/>
          <w:noProof/>
          <w:sz w:val="24"/>
          <w:szCs w:val="24"/>
        </w:rPr>
      </w:pPr>
      <w:r w:rsidRPr="004D1D10">
        <w:rPr>
          <w:rFonts w:ascii="Times New Roman" w:hAnsi="Times New Roman" w:cs="Times New Roman"/>
          <w:sz w:val="24"/>
          <w:szCs w:val="24"/>
        </w:rPr>
        <w:t xml:space="preserve">           </w:t>
      </w:r>
      <w:r w:rsidR="007E7082" w:rsidRPr="004D1D10">
        <w:rPr>
          <w:rFonts w:ascii="Times New Roman" w:hAnsi="Times New Roman" w:cs="Times New Roman"/>
          <w:sz w:val="24"/>
          <w:szCs w:val="24"/>
        </w:rPr>
        <w:t>2.</w:t>
      </w:r>
      <w:r w:rsidRPr="004D1D10">
        <w:rPr>
          <w:rFonts w:ascii="Times New Roman" w:hAnsi="Times New Roman" w:cs="Times New Roman"/>
          <w:sz w:val="24"/>
          <w:szCs w:val="24"/>
        </w:rPr>
        <w:t>4</w:t>
      </w:r>
      <w:r w:rsidR="007E7082" w:rsidRPr="004D1D10">
        <w:rPr>
          <w:rFonts w:ascii="Times New Roman" w:hAnsi="Times New Roman" w:cs="Times New Roman"/>
          <w:sz w:val="24"/>
          <w:szCs w:val="24"/>
        </w:rPr>
        <w:t xml:space="preserve">. </w:t>
      </w:r>
      <w:r w:rsidR="007E7082" w:rsidRPr="004D1D10">
        <w:rPr>
          <w:rFonts w:ascii="Times New Roman" w:hAnsi="Times New Roman" w:cs="Times New Roman"/>
          <w:noProof/>
          <w:sz w:val="24"/>
          <w:szCs w:val="24"/>
        </w:rPr>
        <w:t xml:space="preserve">У разі якщо Замовник відмовився від прийняття Товару, який не відповідає за якістю стандартам, технічним умовам або умовам даного договору, </w:t>
      </w:r>
      <w:r w:rsidR="007E7082" w:rsidRPr="004D1D10">
        <w:rPr>
          <w:rFonts w:ascii="Times New Roman" w:hAnsi="Times New Roman" w:cs="Times New Roman"/>
          <w:color w:val="000000"/>
          <w:sz w:val="24"/>
          <w:szCs w:val="24"/>
        </w:rPr>
        <w:t>Постачальник</w:t>
      </w:r>
      <w:r w:rsidR="007E7082" w:rsidRPr="004D1D10">
        <w:rPr>
          <w:rFonts w:ascii="Times New Roman" w:hAnsi="Times New Roman" w:cs="Times New Roman"/>
          <w:noProof/>
          <w:sz w:val="24"/>
          <w:szCs w:val="24"/>
        </w:rPr>
        <w:t xml:space="preserve"> зобов’язаний </w:t>
      </w:r>
      <w:r w:rsidR="007E7082" w:rsidRPr="004D1D10">
        <w:rPr>
          <w:rFonts w:ascii="Times New Roman" w:hAnsi="Times New Roman" w:cs="Times New Roman"/>
          <w:sz w:val="24"/>
          <w:szCs w:val="24"/>
        </w:rPr>
        <w:t xml:space="preserve">за </w:t>
      </w:r>
      <w:r w:rsidR="007E7082" w:rsidRPr="004D1D10">
        <w:rPr>
          <w:rFonts w:ascii="Times New Roman" w:hAnsi="Times New Roman" w:cs="Times New Roman"/>
          <w:sz w:val="24"/>
          <w:szCs w:val="24"/>
        </w:rPr>
        <w:lastRenderedPageBreak/>
        <w:t>власний рахунок в дводенний термін здійснити відвантаження Товару належної якості.</w:t>
      </w:r>
      <w:r w:rsidR="007E7082" w:rsidRPr="004D1D10">
        <w:rPr>
          <w:rFonts w:ascii="Times New Roman" w:hAnsi="Times New Roman" w:cs="Times New Roman"/>
          <w:noProof/>
          <w:sz w:val="24"/>
          <w:szCs w:val="24"/>
        </w:rPr>
        <w:t xml:space="preserve"> Якщо </w:t>
      </w:r>
      <w:r w:rsidR="007E7082" w:rsidRPr="004D1D10">
        <w:rPr>
          <w:rFonts w:ascii="Times New Roman" w:hAnsi="Times New Roman" w:cs="Times New Roman"/>
          <w:color w:val="000000"/>
          <w:sz w:val="24"/>
          <w:szCs w:val="24"/>
        </w:rPr>
        <w:t>Постачальник</w:t>
      </w:r>
      <w:r w:rsidR="007E7082" w:rsidRPr="004D1D10">
        <w:rPr>
          <w:rFonts w:ascii="Times New Roman" w:hAnsi="Times New Roman" w:cs="Times New Roman"/>
          <w:noProof/>
          <w:sz w:val="24"/>
          <w:szCs w:val="24"/>
        </w:rPr>
        <w:t xml:space="preserve"> у зазначений термін не здійснив відвантаження </w:t>
      </w:r>
      <w:r w:rsidR="007E7082" w:rsidRPr="004D1D10">
        <w:rPr>
          <w:rFonts w:ascii="Times New Roman" w:hAnsi="Times New Roman" w:cs="Times New Roman"/>
          <w:sz w:val="24"/>
          <w:szCs w:val="24"/>
        </w:rPr>
        <w:t>Товару належної якості</w:t>
      </w:r>
      <w:r w:rsidR="007E7082" w:rsidRPr="004D1D10">
        <w:rPr>
          <w:rFonts w:ascii="Times New Roman" w:hAnsi="Times New Roman" w:cs="Times New Roman"/>
          <w:noProof/>
          <w:sz w:val="24"/>
          <w:szCs w:val="24"/>
        </w:rPr>
        <w:t xml:space="preserve"> Замовник має право вимагати від </w:t>
      </w:r>
      <w:r w:rsidR="007E7082" w:rsidRPr="004D1D10">
        <w:rPr>
          <w:rFonts w:ascii="Times New Roman" w:hAnsi="Times New Roman" w:cs="Times New Roman"/>
          <w:color w:val="000000"/>
          <w:sz w:val="24"/>
          <w:szCs w:val="24"/>
        </w:rPr>
        <w:t>Постачальник</w:t>
      </w:r>
      <w:r w:rsidR="007E7082" w:rsidRPr="004D1D10">
        <w:rPr>
          <w:rFonts w:ascii="Times New Roman" w:hAnsi="Times New Roman" w:cs="Times New Roman"/>
          <w:noProof/>
          <w:sz w:val="24"/>
          <w:szCs w:val="24"/>
        </w:rPr>
        <w:t>а відшкодування понесених витрат та завданих збитків.</w:t>
      </w:r>
    </w:p>
    <w:p w:rsidR="007E7082" w:rsidRPr="004D1D10" w:rsidRDefault="007E7082" w:rsidP="007E7082">
      <w:pPr>
        <w:tabs>
          <w:tab w:val="left" w:pos="567"/>
          <w:tab w:val="left" w:pos="8505"/>
        </w:tabs>
        <w:ind w:left="-284" w:right="51"/>
        <w:jc w:val="both"/>
        <w:rPr>
          <w:rFonts w:ascii="Times New Roman" w:hAnsi="Times New Roman" w:cs="Times New Roman"/>
          <w:noProof/>
          <w:sz w:val="24"/>
          <w:szCs w:val="24"/>
        </w:rPr>
      </w:pPr>
      <w:r w:rsidRPr="004D1D10">
        <w:rPr>
          <w:rFonts w:ascii="Times New Roman" w:hAnsi="Times New Roman" w:cs="Times New Roman"/>
          <w:sz w:val="24"/>
          <w:szCs w:val="24"/>
          <w:lang w:eastAsia="uk-UA"/>
        </w:rPr>
        <w:t>2.</w:t>
      </w:r>
      <w:r w:rsidR="00745391">
        <w:rPr>
          <w:rFonts w:ascii="Times New Roman" w:hAnsi="Times New Roman" w:cs="Times New Roman"/>
          <w:sz w:val="24"/>
          <w:szCs w:val="24"/>
          <w:lang w:eastAsia="uk-UA"/>
        </w:rPr>
        <w:t>5</w:t>
      </w:r>
      <w:r w:rsidRPr="004D1D10">
        <w:rPr>
          <w:rFonts w:ascii="Times New Roman" w:hAnsi="Times New Roman" w:cs="Times New Roman"/>
          <w:sz w:val="24"/>
          <w:szCs w:val="24"/>
          <w:lang w:eastAsia="uk-UA"/>
        </w:rPr>
        <w:t xml:space="preserve">. У разі поставки (відвантаження) неякісного Товару, </w:t>
      </w:r>
      <w:r w:rsidRPr="004D1D10">
        <w:rPr>
          <w:rFonts w:ascii="Times New Roman" w:hAnsi="Times New Roman" w:cs="Times New Roman"/>
          <w:bCs/>
          <w:sz w:val="24"/>
          <w:szCs w:val="24"/>
          <w:lang w:eastAsia="uk-UA"/>
        </w:rPr>
        <w:t xml:space="preserve">Замовник </w:t>
      </w:r>
      <w:r w:rsidRPr="004D1D10">
        <w:rPr>
          <w:rFonts w:ascii="Times New Roman" w:hAnsi="Times New Roman" w:cs="Times New Roman"/>
          <w:sz w:val="24"/>
          <w:szCs w:val="24"/>
          <w:lang w:eastAsia="uk-UA"/>
        </w:rPr>
        <w:t xml:space="preserve">оформляє претензію до </w:t>
      </w:r>
      <w:r w:rsidRPr="004D1D10">
        <w:rPr>
          <w:rFonts w:ascii="Times New Roman" w:hAnsi="Times New Roman" w:cs="Times New Roman"/>
          <w:color w:val="000000"/>
          <w:sz w:val="24"/>
          <w:szCs w:val="24"/>
        </w:rPr>
        <w:t>Постачальника</w:t>
      </w:r>
      <w:r w:rsidRPr="004D1D10">
        <w:rPr>
          <w:rFonts w:ascii="Times New Roman" w:hAnsi="Times New Roman" w:cs="Times New Roman"/>
          <w:spacing w:val="2"/>
          <w:sz w:val="24"/>
          <w:szCs w:val="24"/>
          <w:lang w:eastAsia="uk-UA"/>
        </w:rPr>
        <w:t xml:space="preserve"> і</w:t>
      </w:r>
      <w:r w:rsidRPr="004D1D10">
        <w:rPr>
          <w:rFonts w:ascii="Times New Roman" w:hAnsi="Times New Roman" w:cs="Times New Roman"/>
          <w:sz w:val="24"/>
          <w:szCs w:val="24"/>
          <w:lang w:eastAsia="uk-UA"/>
        </w:rPr>
        <w:t xml:space="preserve"> проводить лабораторне дослідження зразків, відібраних у визначеному порядку. В разі підтвердження того, що отриманий Товар не відповідає визначеним у сертифікаті/паспорті якості, </w:t>
      </w:r>
      <w:r w:rsidRPr="004D1D10">
        <w:rPr>
          <w:rFonts w:ascii="Times New Roman" w:hAnsi="Times New Roman" w:cs="Times New Roman"/>
          <w:color w:val="000000"/>
          <w:sz w:val="24"/>
          <w:szCs w:val="24"/>
        </w:rPr>
        <w:t>Постачальник</w:t>
      </w:r>
      <w:r w:rsidRPr="004D1D10">
        <w:rPr>
          <w:rFonts w:ascii="Times New Roman" w:hAnsi="Times New Roman" w:cs="Times New Roman"/>
          <w:sz w:val="24"/>
          <w:szCs w:val="24"/>
          <w:lang w:eastAsia="uk-UA"/>
        </w:rPr>
        <w:t xml:space="preserve"> здійснює заміну поставленого Товару у повному обсязі на якісний протягом 2-х банківських днів з моменту отримання </w:t>
      </w:r>
      <w:r w:rsidRPr="004D1D10">
        <w:rPr>
          <w:rFonts w:ascii="Times New Roman" w:hAnsi="Times New Roman" w:cs="Times New Roman"/>
          <w:bCs/>
          <w:spacing w:val="2"/>
          <w:sz w:val="24"/>
          <w:szCs w:val="24"/>
          <w:lang w:eastAsia="uk-UA"/>
        </w:rPr>
        <w:t>Постачальником</w:t>
      </w:r>
      <w:r w:rsidRPr="004D1D10">
        <w:rPr>
          <w:rFonts w:ascii="Times New Roman" w:hAnsi="Times New Roman" w:cs="Times New Roman"/>
          <w:sz w:val="24"/>
          <w:szCs w:val="24"/>
          <w:lang w:eastAsia="uk-UA"/>
        </w:rPr>
        <w:t xml:space="preserve"> відповідного письмового звернення </w:t>
      </w:r>
      <w:r w:rsidRPr="004D1D10">
        <w:rPr>
          <w:rFonts w:ascii="Times New Roman" w:hAnsi="Times New Roman" w:cs="Times New Roman"/>
          <w:bCs/>
          <w:sz w:val="24"/>
          <w:szCs w:val="24"/>
          <w:lang w:eastAsia="uk-UA"/>
        </w:rPr>
        <w:t xml:space="preserve">Замовника </w:t>
      </w:r>
      <w:r w:rsidRPr="004D1D10">
        <w:rPr>
          <w:rFonts w:ascii="Times New Roman" w:hAnsi="Times New Roman" w:cs="Times New Roman"/>
          <w:sz w:val="24"/>
          <w:szCs w:val="24"/>
          <w:lang w:eastAsia="uk-UA"/>
        </w:rPr>
        <w:t xml:space="preserve">з обов'язковим наданням документальних підтверджень його належної якості та сплачує Замовнику компенсацію в розмірі </w:t>
      </w:r>
      <w:r w:rsidR="00096D15">
        <w:rPr>
          <w:rFonts w:ascii="Times New Roman" w:hAnsi="Times New Roman" w:cs="Times New Roman"/>
          <w:sz w:val="24"/>
          <w:szCs w:val="24"/>
          <w:lang w:eastAsia="uk-UA"/>
        </w:rPr>
        <w:t>50</w:t>
      </w:r>
      <w:r w:rsidRPr="004D1D10">
        <w:rPr>
          <w:rFonts w:ascii="Times New Roman" w:hAnsi="Times New Roman" w:cs="Times New Roman"/>
          <w:sz w:val="24"/>
          <w:szCs w:val="24"/>
          <w:lang w:eastAsia="uk-UA"/>
        </w:rPr>
        <w:t xml:space="preserve"> % від вартості поставленої партії неякісного Товару. </w:t>
      </w:r>
    </w:p>
    <w:p w:rsidR="007E7082" w:rsidRPr="004D1D10" w:rsidRDefault="007E7082" w:rsidP="007E7082">
      <w:pPr>
        <w:ind w:left="-284"/>
        <w:jc w:val="both"/>
        <w:rPr>
          <w:rFonts w:ascii="Times New Roman" w:hAnsi="Times New Roman" w:cs="Times New Roman"/>
          <w:sz w:val="24"/>
          <w:szCs w:val="24"/>
          <w:lang w:eastAsia="uk-UA"/>
        </w:rPr>
      </w:pPr>
      <w:r w:rsidRPr="004D1D10">
        <w:rPr>
          <w:rFonts w:ascii="Times New Roman" w:hAnsi="Times New Roman" w:cs="Times New Roman"/>
          <w:sz w:val="24"/>
          <w:szCs w:val="24"/>
          <w:lang w:eastAsia="uk-UA"/>
        </w:rPr>
        <w:t>2.</w:t>
      </w:r>
      <w:r w:rsidR="00745391">
        <w:rPr>
          <w:rFonts w:ascii="Times New Roman" w:hAnsi="Times New Roman" w:cs="Times New Roman"/>
          <w:sz w:val="24"/>
          <w:szCs w:val="24"/>
          <w:lang w:eastAsia="uk-UA"/>
        </w:rPr>
        <w:t>6</w:t>
      </w:r>
      <w:r w:rsidRPr="004D1D10">
        <w:rPr>
          <w:rFonts w:ascii="Times New Roman" w:hAnsi="Times New Roman" w:cs="Times New Roman"/>
          <w:sz w:val="24"/>
          <w:szCs w:val="24"/>
          <w:lang w:eastAsia="uk-UA"/>
        </w:rPr>
        <w:t xml:space="preserve">. </w:t>
      </w:r>
      <w:r w:rsidRPr="004D1D10">
        <w:rPr>
          <w:rFonts w:ascii="Times New Roman" w:hAnsi="Times New Roman" w:cs="Times New Roman"/>
          <w:sz w:val="24"/>
          <w:szCs w:val="24"/>
        </w:rPr>
        <w:t>У разі виявлення відхилень якості Товару після його поставки, Замовник складає відповідний акт з представником</w:t>
      </w:r>
      <w:r w:rsidRPr="004D1D10">
        <w:rPr>
          <w:rFonts w:ascii="Times New Roman" w:hAnsi="Times New Roman" w:cs="Times New Roman"/>
          <w:color w:val="000000"/>
          <w:sz w:val="24"/>
          <w:szCs w:val="24"/>
        </w:rPr>
        <w:t xml:space="preserve"> Постачальника</w:t>
      </w:r>
      <w:r w:rsidRPr="004D1D10">
        <w:rPr>
          <w:rFonts w:ascii="Times New Roman" w:hAnsi="Times New Roman" w:cs="Times New Roman"/>
          <w:sz w:val="24"/>
          <w:szCs w:val="24"/>
        </w:rPr>
        <w:t>. Неякісний Товар підлягає заміні за рахунок</w:t>
      </w:r>
      <w:r w:rsidRPr="004D1D10">
        <w:rPr>
          <w:rFonts w:ascii="Times New Roman" w:hAnsi="Times New Roman" w:cs="Times New Roman"/>
          <w:bCs/>
          <w:spacing w:val="2"/>
          <w:sz w:val="24"/>
          <w:szCs w:val="24"/>
          <w:lang w:eastAsia="uk-UA"/>
        </w:rPr>
        <w:t xml:space="preserve"> </w:t>
      </w:r>
      <w:r w:rsidRPr="004D1D10">
        <w:rPr>
          <w:rFonts w:ascii="Times New Roman" w:hAnsi="Times New Roman" w:cs="Times New Roman"/>
          <w:color w:val="000000"/>
          <w:sz w:val="24"/>
          <w:szCs w:val="24"/>
        </w:rPr>
        <w:t>Постачальника</w:t>
      </w:r>
      <w:r w:rsidRPr="004D1D10">
        <w:rPr>
          <w:rFonts w:ascii="Times New Roman" w:hAnsi="Times New Roman" w:cs="Times New Roman"/>
          <w:sz w:val="24"/>
          <w:szCs w:val="24"/>
        </w:rPr>
        <w:t xml:space="preserve">. </w:t>
      </w:r>
    </w:p>
    <w:p w:rsidR="007E7082" w:rsidRPr="004D1D10" w:rsidRDefault="007E7082" w:rsidP="007E7082">
      <w:pPr>
        <w:ind w:left="-284"/>
        <w:jc w:val="both"/>
        <w:rPr>
          <w:rFonts w:ascii="Times New Roman" w:hAnsi="Times New Roman" w:cs="Times New Roman"/>
          <w:sz w:val="24"/>
          <w:szCs w:val="24"/>
          <w:lang w:eastAsia="uk-UA"/>
        </w:rPr>
      </w:pPr>
      <w:r w:rsidRPr="004D1D10">
        <w:rPr>
          <w:rFonts w:ascii="Times New Roman" w:hAnsi="Times New Roman" w:cs="Times New Roman"/>
          <w:sz w:val="24"/>
          <w:szCs w:val="24"/>
          <w:lang w:eastAsia="uk-UA"/>
        </w:rPr>
        <w:t>2.</w:t>
      </w:r>
      <w:r w:rsidR="00745391">
        <w:rPr>
          <w:rFonts w:ascii="Times New Roman" w:hAnsi="Times New Roman" w:cs="Times New Roman"/>
          <w:sz w:val="24"/>
          <w:szCs w:val="24"/>
          <w:lang w:eastAsia="uk-UA"/>
        </w:rPr>
        <w:t>7</w:t>
      </w:r>
      <w:r w:rsidRPr="004D1D10">
        <w:rPr>
          <w:rFonts w:ascii="Times New Roman" w:hAnsi="Times New Roman" w:cs="Times New Roman"/>
          <w:sz w:val="24"/>
          <w:szCs w:val="24"/>
          <w:lang w:eastAsia="uk-UA"/>
        </w:rPr>
        <w:t xml:space="preserve">. Гарантії якості Товару не розповсюджуються на випадки недотримання Замовником правил </w:t>
      </w:r>
      <w:r w:rsidRPr="004D1D10">
        <w:rPr>
          <w:rFonts w:ascii="Times New Roman" w:hAnsi="Times New Roman" w:cs="Times New Roman"/>
          <w:sz w:val="24"/>
          <w:szCs w:val="24"/>
        </w:rPr>
        <w:t>транспортування асфальтобетонних сумішей</w:t>
      </w:r>
      <w:r w:rsidRPr="004D1D10">
        <w:rPr>
          <w:rFonts w:ascii="Times New Roman" w:hAnsi="Times New Roman" w:cs="Times New Roman"/>
          <w:sz w:val="24"/>
          <w:szCs w:val="24"/>
          <w:lang w:eastAsia="uk-UA"/>
        </w:rPr>
        <w:t xml:space="preserve">. </w:t>
      </w:r>
    </w:p>
    <w:p w:rsidR="002D5C44" w:rsidRPr="004D1D10" w:rsidRDefault="002D5C44" w:rsidP="002D5C44">
      <w:pPr>
        <w:shd w:val="clear" w:color="auto" w:fill="FFFFFF"/>
        <w:spacing w:after="0" w:line="240" w:lineRule="auto"/>
        <w:ind w:firstLine="540"/>
        <w:jc w:val="center"/>
        <w:rPr>
          <w:rFonts w:ascii="Times New Roman" w:eastAsia="Times New Roman" w:hAnsi="Times New Roman" w:cs="Times New Roman"/>
          <w:b/>
          <w:spacing w:val="4"/>
          <w:sz w:val="24"/>
          <w:szCs w:val="24"/>
        </w:rPr>
      </w:pPr>
    </w:p>
    <w:p w:rsidR="002D5C44" w:rsidRPr="004D1D10" w:rsidRDefault="002D5C44" w:rsidP="002D5C44">
      <w:pPr>
        <w:shd w:val="clear" w:color="auto" w:fill="FFFFFF"/>
        <w:spacing w:after="0" w:line="240" w:lineRule="auto"/>
        <w:ind w:left="480"/>
        <w:jc w:val="center"/>
        <w:rPr>
          <w:rFonts w:ascii="Times New Roman" w:eastAsia="Times New Roman" w:hAnsi="Times New Roman" w:cs="Times New Roman"/>
          <w:b/>
          <w:spacing w:val="4"/>
          <w:sz w:val="24"/>
          <w:szCs w:val="24"/>
        </w:rPr>
      </w:pPr>
      <w:r w:rsidRPr="004D1D10">
        <w:rPr>
          <w:rFonts w:ascii="Times New Roman" w:eastAsia="Times New Roman" w:hAnsi="Times New Roman" w:cs="Times New Roman"/>
          <w:b/>
          <w:spacing w:val="4"/>
          <w:sz w:val="24"/>
          <w:szCs w:val="24"/>
        </w:rPr>
        <w:t>3. ЦІНА ДОГОВОРУ</w:t>
      </w:r>
    </w:p>
    <w:p w:rsidR="002D5C44" w:rsidRPr="00AC7902" w:rsidRDefault="002D5C44" w:rsidP="00420734">
      <w:pPr>
        <w:widowControl w:val="0"/>
        <w:shd w:val="clear" w:color="auto" w:fill="FFFFFF"/>
        <w:tabs>
          <w:tab w:val="left" w:pos="540"/>
        </w:tabs>
        <w:autoSpaceDE w:val="0"/>
        <w:autoSpaceDN w:val="0"/>
        <w:adjustRightInd w:val="0"/>
        <w:spacing w:after="0" w:line="240" w:lineRule="auto"/>
        <w:ind w:firstLine="540"/>
        <w:jc w:val="both"/>
        <w:rPr>
          <w:rFonts w:ascii="Times New Roman" w:eastAsia="Times New Roman" w:hAnsi="Times New Roman" w:cs="Times New Roman"/>
          <w:spacing w:val="-3"/>
          <w:sz w:val="24"/>
          <w:szCs w:val="24"/>
        </w:rPr>
      </w:pPr>
      <w:r w:rsidRPr="00AC7902">
        <w:rPr>
          <w:rFonts w:ascii="Times New Roman" w:eastAsia="Times New Roman" w:hAnsi="Times New Roman" w:cs="Times New Roman"/>
          <w:spacing w:val="-3"/>
          <w:sz w:val="24"/>
          <w:szCs w:val="24"/>
        </w:rPr>
        <w:t>3.1. Ціна за одиницю Товару (тонну) зазначається в Специфікації, що є невід'ємною частиною цього Договору (Додаток №1).</w:t>
      </w:r>
    </w:p>
    <w:p w:rsidR="002D5C44" w:rsidRPr="00AC7902" w:rsidRDefault="002D5C44" w:rsidP="002D5C44">
      <w:pPr>
        <w:widowControl w:val="0"/>
        <w:shd w:val="clear" w:color="auto" w:fill="FFFFFF"/>
        <w:tabs>
          <w:tab w:val="left" w:pos="0"/>
        </w:tabs>
        <w:autoSpaceDE w:val="0"/>
        <w:autoSpaceDN w:val="0"/>
        <w:adjustRightInd w:val="0"/>
        <w:spacing w:after="0" w:line="240" w:lineRule="auto"/>
        <w:ind w:firstLine="540"/>
        <w:jc w:val="both"/>
        <w:rPr>
          <w:rFonts w:ascii="Times New Roman" w:eastAsia="Times New Roman" w:hAnsi="Times New Roman" w:cs="Times New Roman"/>
          <w:spacing w:val="-7"/>
          <w:sz w:val="24"/>
          <w:szCs w:val="24"/>
        </w:rPr>
      </w:pPr>
      <w:r w:rsidRPr="00AC7902">
        <w:rPr>
          <w:rFonts w:ascii="Times New Roman" w:eastAsia="Times New Roman" w:hAnsi="Times New Roman" w:cs="Times New Roman"/>
          <w:spacing w:val="-1"/>
          <w:sz w:val="24"/>
          <w:szCs w:val="24"/>
        </w:rPr>
        <w:t>3.2. Ціна цього договору становить:</w:t>
      </w:r>
    </w:p>
    <w:p w:rsidR="002D5C44" w:rsidRPr="00AC7902" w:rsidRDefault="002D5C44" w:rsidP="002D5C44">
      <w:pPr>
        <w:widowControl w:val="0"/>
        <w:shd w:val="clear" w:color="auto" w:fill="FFFFFF"/>
        <w:tabs>
          <w:tab w:val="left" w:pos="0"/>
        </w:tabs>
        <w:autoSpaceDE w:val="0"/>
        <w:autoSpaceDN w:val="0"/>
        <w:adjustRightInd w:val="0"/>
        <w:spacing w:after="0" w:line="240" w:lineRule="auto"/>
        <w:ind w:firstLine="540"/>
        <w:jc w:val="both"/>
        <w:rPr>
          <w:rFonts w:ascii="Times New Roman" w:eastAsia="Times New Roman" w:hAnsi="Times New Roman" w:cs="Times New Roman"/>
          <w:b/>
          <w:spacing w:val="-1"/>
          <w:sz w:val="24"/>
          <w:szCs w:val="24"/>
        </w:rPr>
      </w:pPr>
      <w:r w:rsidRPr="00AC7902">
        <w:rPr>
          <w:rFonts w:ascii="Times New Roman" w:eastAsia="Times New Roman" w:hAnsi="Times New Roman" w:cs="Times New Roman"/>
          <w:b/>
          <w:spacing w:val="-7"/>
          <w:sz w:val="24"/>
          <w:szCs w:val="24"/>
        </w:rPr>
        <w:t>• _____________ (сума прописом)</w:t>
      </w:r>
      <w:r w:rsidRPr="00AC7902">
        <w:rPr>
          <w:rFonts w:ascii="Times New Roman" w:eastAsia="Times New Roman" w:hAnsi="Times New Roman" w:cs="Times New Roman"/>
          <w:b/>
          <w:spacing w:val="-1"/>
          <w:sz w:val="24"/>
          <w:szCs w:val="24"/>
        </w:rPr>
        <w:t xml:space="preserve">, у тому числі ПДВ _______   грн. </w:t>
      </w:r>
    </w:p>
    <w:p w:rsidR="00420734" w:rsidRPr="00AC7902" w:rsidRDefault="00420734" w:rsidP="00420734">
      <w:pPr>
        <w:suppressAutoHyphens/>
        <w:ind w:firstLine="709"/>
        <w:jc w:val="both"/>
        <w:outlineLvl w:val="0"/>
        <w:rPr>
          <w:rFonts w:ascii="Times New Roman" w:hAnsi="Times New Roman" w:cs="Times New Roman"/>
          <w:i/>
          <w:sz w:val="24"/>
          <w:szCs w:val="24"/>
          <w:lang w:eastAsia="ar-SA"/>
        </w:rPr>
      </w:pPr>
      <w:r w:rsidRPr="00AC7902">
        <w:rPr>
          <w:rFonts w:ascii="Times New Roman" w:hAnsi="Times New Roman" w:cs="Times New Roman"/>
          <w:i/>
          <w:sz w:val="24"/>
          <w:szCs w:val="24"/>
          <w:lang w:eastAsia="ar-SA"/>
        </w:rPr>
        <w:t>(У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rsidR="00AC7902" w:rsidRPr="00AC7902" w:rsidRDefault="00AC7902" w:rsidP="00AC7902">
      <w:pPr>
        <w:spacing w:line="240" w:lineRule="atLeast"/>
        <w:ind w:left="-284"/>
        <w:rPr>
          <w:rFonts w:ascii="Times New Roman" w:hAnsi="Times New Roman" w:cs="Times New Roman"/>
          <w:sz w:val="24"/>
          <w:szCs w:val="24"/>
        </w:rPr>
      </w:pPr>
      <w:r w:rsidRPr="00AC7902">
        <w:rPr>
          <w:rFonts w:ascii="Times New Roman" w:hAnsi="Times New Roman" w:cs="Times New Roman"/>
          <w:sz w:val="24"/>
          <w:szCs w:val="24"/>
        </w:rPr>
        <w:t xml:space="preserve">             3.</w:t>
      </w:r>
      <w:r>
        <w:rPr>
          <w:rFonts w:ascii="Times New Roman" w:hAnsi="Times New Roman" w:cs="Times New Roman"/>
          <w:sz w:val="24"/>
          <w:szCs w:val="24"/>
        </w:rPr>
        <w:t>3</w:t>
      </w:r>
      <w:r w:rsidRPr="00AC7902">
        <w:rPr>
          <w:rFonts w:ascii="Times New Roman" w:hAnsi="Times New Roman" w:cs="Times New Roman"/>
          <w:sz w:val="24"/>
          <w:szCs w:val="24"/>
        </w:rPr>
        <w:t>. Джерело фінансування 100 відсотків – кошти міського бюджету.</w:t>
      </w:r>
    </w:p>
    <w:p w:rsidR="00745391" w:rsidRPr="00AC7902" w:rsidRDefault="00516F32" w:rsidP="002D5C44">
      <w:pPr>
        <w:widowControl w:val="0"/>
        <w:shd w:val="clear" w:color="auto" w:fill="FFFFFF"/>
        <w:tabs>
          <w:tab w:val="left" w:pos="0"/>
        </w:tabs>
        <w:autoSpaceDE w:val="0"/>
        <w:autoSpaceDN w:val="0"/>
        <w:adjustRightInd w:val="0"/>
        <w:spacing w:after="0" w:line="240" w:lineRule="auto"/>
        <w:ind w:firstLine="540"/>
        <w:jc w:val="both"/>
        <w:rPr>
          <w:rFonts w:ascii="Times New Roman" w:eastAsia="Times New Roman" w:hAnsi="Times New Roman" w:cs="Times New Roman"/>
          <w:spacing w:val="-7"/>
          <w:sz w:val="24"/>
          <w:szCs w:val="24"/>
        </w:rPr>
      </w:pPr>
      <w:r w:rsidRPr="00AC7902">
        <w:rPr>
          <w:rFonts w:ascii="Times New Roman" w:hAnsi="Times New Roman" w:cs="Times New Roman"/>
          <w:sz w:val="24"/>
          <w:szCs w:val="24"/>
        </w:rPr>
        <w:t>3.</w:t>
      </w:r>
      <w:r w:rsidR="00AC7902">
        <w:rPr>
          <w:rFonts w:ascii="Times New Roman" w:hAnsi="Times New Roman" w:cs="Times New Roman"/>
          <w:sz w:val="24"/>
          <w:szCs w:val="24"/>
        </w:rPr>
        <w:t>4</w:t>
      </w:r>
      <w:r w:rsidRPr="00AC7902">
        <w:rPr>
          <w:rFonts w:ascii="Times New Roman" w:hAnsi="Times New Roman" w:cs="Times New Roman"/>
          <w:sz w:val="24"/>
          <w:szCs w:val="24"/>
        </w:rPr>
        <w:t xml:space="preserve">. </w:t>
      </w:r>
      <w:r w:rsidRPr="00AC7902">
        <w:rPr>
          <w:rFonts w:ascii="Times New Roman" w:hAnsi="Times New Roman" w:cs="Times New Roman"/>
          <w:sz w:val="24"/>
          <w:szCs w:val="24"/>
          <w:lang w:eastAsia="hi-IN" w:bidi="hi-IN"/>
        </w:rPr>
        <w:t>Ціна Товару визначається</w:t>
      </w:r>
      <w:r w:rsidRPr="00AC7902">
        <w:rPr>
          <w:rFonts w:ascii="Times New Roman" w:eastAsia="Times New Roman" w:hAnsi="Times New Roman" w:cs="Times New Roman"/>
          <w:spacing w:val="-1"/>
          <w:sz w:val="24"/>
          <w:szCs w:val="24"/>
        </w:rPr>
        <w:t xml:space="preserve"> згідно  вимог Податкового кодексу України</w:t>
      </w:r>
      <w:r w:rsidRPr="00AC7902">
        <w:rPr>
          <w:rFonts w:ascii="Times New Roman" w:hAnsi="Times New Roman" w:cs="Times New Roman"/>
          <w:sz w:val="24"/>
          <w:szCs w:val="24"/>
          <w:lang w:eastAsia="hi-IN" w:bidi="hi-IN"/>
        </w:rPr>
        <w:t xml:space="preserve"> з урахуванням всіх податків та зборів, що сплачуються або мають бути сплачені </w:t>
      </w:r>
      <w:r w:rsidRPr="00AC7902">
        <w:rPr>
          <w:rFonts w:ascii="Times New Roman" w:hAnsi="Times New Roman" w:cs="Times New Roman"/>
          <w:color w:val="000000"/>
          <w:sz w:val="24"/>
          <w:szCs w:val="24"/>
        </w:rPr>
        <w:t>Постачальник</w:t>
      </w:r>
      <w:r w:rsidRPr="00AC7902">
        <w:rPr>
          <w:rFonts w:ascii="Times New Roman" w:hAnsi="Times New Roman" w:cs="Times New Roman"/>
          <w:sz w:val="24"/>
          <w:szCs w:val="24"/>
          <w:lang w:eastAsia="hi-IN" w:bidi="hi-IN"/>
        </w:rPr>
        <w:t xml:space="preserve">ом, а також понесених </w:t>
      </w:r>
      <w:r w:rsidRPr="00AC7902">
        <w:rPr>
          <w:rFonts w:ascii="Times New Roman" w:hAnsi="Times New Roman" w:cs="Times New Roman"/>
          <w:color w:val="000000"/>
          <w:sz w:val="24"/>
          <w:szCs w:val="24"/>
        </w:rPr>
        <w:t>Постачальник</w:t>
      </w:r>
      <w:r w:rsidRPr="00AC7902">
        <w:rPr>
          <w:rFonts w:ascii="Times New Roman" w:hAnsi="Times New Roman" w:cs="Times New Roman"/>
          <w:sz w:val="24"/>
          <w:szCs w:val="24"/>
          <w:lang w:eastAsia="hi-IN" w:bidi="hi-IN"/>
        </w:rPr>
        <w:t>ом витрат на навантаження Товару</w:t>
      </w:r>
    </w:p>
    <w:p w:rsidR="002D5C44" w:rsidRPr="00AC7902" w:rsidRDefault="002D5C44" w:rsidP="002D5C44">
      <w:pPr>
        <w:spacing w:after="0" w:line="240" w:lineRule="auto"/>
        <w:ind w:firstLine="540"/>
        <w:jc w:val="both"/>
        <w:rPr>
          <w:rFonts w:ascii="Times New Roman" w:eastAsia="Times New Roman" w:hAnsi="Times New Roman" w:cs="Times New Roman"/>
          <w:sz w:val="24"/>
          <w:szCs w:val="24"/>
        </w:rPr>
      </w:pPr>
      <w:r w:rsidRPr="00AC7902">
        <w:rPr>
          <w:rFonts w:ascii="Times New Roman" w:eastAsia="Times New Roman" w:hAnsi="Times New Roman" w:cs="Times New Roman"/>
          <w:sz w:val="24"/>
          <w:szCs w:val="24"/>
        </w:rPr>
        <w:t>3.</w:t>
      </w:r>
      <w:r w:rsidR="00AC7902">
        <w:rPr>
          <w:rFonts w:ascii="Times New Roman" w:eastAsia="Times New Roman" w:hAnsi="Times New Roman" w:cs="Times New Roman"/>
          <w:sz w:val="24"/>
          <w:szCs w:val="24"/>
        </w:rPr>
        <w:t>5</w:t>
      </w:r>
      <w:r w:rsidRPr="00AC7902">
        <w:rPr>
          <w:rFonts w:ascii="Times New Roman" w:eastAsia="Times New Roman" w:hAnsi="Times New Roman" w:cs="Times New Roman"/>
          <w:sz w:val="24"/>
          <w:szCs w:val="24"/>
        </w:rPr>
        <w:t>. Зміна загальної суми цього Договору погоджується Сторонами шляхом укладання відповідної додаткової угоди в порядку, встановленому даним Договором та чинним законодавством України.</w:t>
      </w:r>
    </w:p>
    <w:p w:rsidR="002D5C44" w:rsidRPr="004D1D10" w:rsidRDefault="002D5C44" w:rsidP="002D5C44">
      <w:pPr>
        <w:shd w:val="clear" w:color="auto" w:fill="FFFFFF"/>
        <w:tabs>
          <w:tab w:val="left" w:pos="0"/>
        </w:tabs>
        <w:spacing w:after="0" w:line="240" w:lineRule="auto"/>
        <w:ind w:firstLine="540"/>
        <w:jc w:val="center"/>
        <w:rPr>
          <w:rFonts w:ascii="Times New Roman" w:eastAsia="Times New Roman" w:hAnsi="Times New Roman" w:cs="Times New Roman"/>
          <w:b/>
          <w:bCs/>
          <w:spacing w:val="-1"/>
          <w:sz w:val="24"/>
          <w:szCs w:val="24"/>
        </w:rPr>
      </w:pPr>
      <w:r w:rsidRPr="004D1D10">
        <w:rPr>
          <w:rFonts w:ascii="Times New Roman" w:eastAsia="Times New Roman" w:hAnsi="Times New Roman" w:cs="Times New Roman"/>
          <w:b/>
          <w:bCs/>
          <w:spacing w:val="-1"/>
          <w:sz w:val="24"/>
          <w:szCs w:val="24"/>
        </w:rPr>
        <w:t>4. ПОРЯДОК ЗДІЙСНЕННЯ ОПЛАТИ</w:t>
      </w:r>
    </w:p>
    <w:p w:rsidR="002D5C44" w:rsidRPr="004D1D10" w:rsidRDefault="002D5C44" w:rsidP="002D5C44">
      <w:pPr>
        <w:shd w:val="clear" w:color="auto" w:fill="FFFFFF"/>
        <w:tabs>
          <w:tab w:val="num" w:pos="0"/>
        </w:tabs>
        <w:spacing w:after="0" w:line="240" w:lineRule="auto"/>
        <w:ind w:firstLine="540"/>
        <w:jc w:val="both"/>
        <w:rPr>
          <w:rFonts w:ascii="Times New Roman" w:eastAsia="Times New Roman" w:hAnsi="Times New Roman" w:cs="Times New Roman"/>
          <w:spacing w:val="1"/>
          <w:sz w:val="24"/>
          <w:szCs w:val="24"/>
        </w:rPr>
      </w:pPr>
      <w:r w:rsidRPr="004D1D10">
        <w:rPr>
          <w:rFonts w:ascii="Times New Roman" w:eastAsia="Times New Roman" w:hAnsi="Times New Roman" w:cs="Times New Roman"/>
          <w:spacing w:val="-7"/>
          <w:sz w:val="24"/>
          <w:szCs w:val="24"/>
        </w:rPr>
        <w:t xml:space="preserve">4.1. </w:t>
      </w:r>
      <w:r w:rsidRPr="004D1D10">
        <w:rPr>
          <w:rFonts w:ascii="Times New Roman" w:eastAsia="Times New Roman" w:hAnsi="Times New Roman" w:cs="Times New Roman"/>
          <w:spacing w:val="1"/>
          <w:sz w:val="24"/>
          <w:szCs w:val="24"/>
        </w:rPr>
        <w:t xml:space="preserve">Розрахунки проводяться шляхом перерахування коштів на розрахунковий рахунок Постачальника, зазначений у Договорі, на підставі оформлених належним чином </w:t>
      </w:r>
      <w:r w:rsidRPr="004D1D10">
        <w:rPr>
          <w:rFonts w:ascii="Times New Roman" w:eastAsia="Times New Roman" w:hAnsi="Times New Roman" w:cs="Times New Roman"/>
          <w:spacing w:val="-3"/>
          <w:sz w:val="24"/>
          <w:szCs w:val="24"/>
        </w:rPr>
        <w:t xml:space="preserve">рахунку-фактури, видаткової накладної, </w:t>
      </w:r>
      <w:r w:rsidRPr="004D1D10">
        <w:rPr>
          <w:rFonts w:ascii="Times New Roman" w:eastAsia="Times New Roman" w:hAnsi="Times New Roman" w:cs="Times New Roman"/>
          <w:spacing w:val="1"/>
          <w:sz w:val="24"/>
          <w:szCs w:val="24"/>
        </w:rPr>
        <w:t xml:space="preserve">підписаної уповноваженими представниками обох сторін, після отримання Замовником бюджетних призначень на підставі ст. ст. 48, 49 Бюджетного кодексу України протягом </w:t>
      </w:r>
      <w:r w:rsidR="008812D6">
        <w:rPr>
          <w:rFonts w:ascii="Times New Roman" w:eastAsia="Times New Roman" w:hAnsi="Times New Roman" w:cs="Times New Roman"/>
          <w:spacing w:val="1"/>
          <w:sz w:val="24"/>
          <w:szCs w:val="24"/>
        </w:rPr>
        <w:t>30</w:t>
      </w:r>
      <w:r w:rsidRPr="004D1D10">
        <w:rPr>
          <w:rFonts w:ascii="Times New Roman" w:eastAsia="Times New Roman" w:hAnsi="Times New Roman" w:cs="Times New Roman"/>
          <w:spacing w:val="1"/>
          <w:sz w:val="24"/>
          <w:szCs w:val="24"/>
        </w:rPr>
        <w:t xml:space="preserve"> банківських днів з дня отримання бюджетних призначень на предмет даного Договору на свій реєстраційний рахунок. У разі затримки бюджетного фінансування, розрахунок за поставлений Товар здійснюється протягом </w:t>
      </w:r>
      <w:r w:rsidR="008812D6">
        <w:rPr>
          <w:rFonts w:ascii="Times New Roman" w:eastAsia="Times New Roman" w:hAnsi="Times New Roman" w:cs="Times New Roman"/>
          <w:spacing w:val="1"/>
          <w:sz w:val="24"/>
          <w:szCs w:val="24"/>
        </w:rPr>
        <w:t>30</w:t>
      </w:r>
      <w:r w:rsidRPr="004D1D10">
        <w:rPr>
          <w:rFonts w:ascii="Times New Roman" w:eastAsia="Times New Roman" w:hAnsi="Times New Roman" w:cs="Times New Roman"/>
          <w:spacing w:val="1"/>
          <w:sz w:val="24"/>
          <w:szCs w:val="24"/>
        </w:rPr>
        <w:t xml:space="preserve"> банківських днів з дати отримання Замовником бюджетного призначення на фінансування предмету даного Договору на свій реєстраційний рахунок. За наявності відповідного бюджетного призначення у Замовника виникають зобов’язання за Договором.</w:t>
      </w:r>
    </w:p>
    <w:p w:rsidR="001F3A4B" w:rsidRPr="001F3A4B" w:rsidRDefault="001F3A4B" w:rsidP="001F3A4B">
      <w:pPr>
        <w:jc w:val="both"/>
        <w:rPr>
          <w:rFonts w:ascii="Times New Roman" w:hAnsi="Times New Roman" w:cs="Times New Roman"/>
          <w:sz w:val="24"/>
          <w:szCs w:val="24"/>
          <w:lang w:eastAsia="uk-UA"/>
        </w:rPr>
      </w:pPr>
      <w:r>
        <w:rPr>
          <w:rFonts w:ascii="Times New Roman" w:hAnsi="Times New Roman" w:cs="Times New Roman"/>
          <w:sz w:val="24"/>
          <w:szCs w:val="24"/>
        </w:rPr>
        <w:t xml:space="preserve">          4.2.</w:t>
      </w:r>
      <w:r w:rsidRPr="001F3A4B">
        <w:rPr>
          <w:rFonts w:ascii="Times New Roman" w:hAnsi="Times New Roman" w:cs="Times New Roman"/>
          <w:sz w:val="24"/>
          <w:szCs w:val="24"/>
        </w:rPr>
        <w:t xml:space="preserve">Зобов’язання Замовника по оплаті за Товар настає після підписання останнім видаткової накладної на поставлену партію Товару, яка обов’язково повинна містити </w:t>
      </w:r>
      <w:r w:rsidRPr="001F3A4B">
        <w:rPr>
          <w:rFonts w:ascii="Times New Roman" w:hAnsi="Times New Roman" w:cs="Times New Roman"/>
          <w:sz w:val="24"/>
          <w:szCs w:val="24"/>
          <w:lang w:eastAsia="uk-UA"/>
        </w:rPr>
        <w:t>номенклатуру (асортимент), кількість та  ціну поставленого Товару, а також загальну суму для оплати.</w:t>
      </w:r>
    </w:p>
    <w:p w:rsidR="001F3A4B" w:rsidRPr="001F3A4B" w:rsidRDefault="003418D5" w:rsidP="001F3A4B">
      <w:pPr>
        <w:pStyle w:val="HTML0"/>
        <w:tabs>
          <w:tab w:val="clear" w:pos="916"/>
          <w:tab w:val="left" w:pos="709"/>
        </w:tabs>
        <w:jc w:val="both"/>
        <w:rPr>
          <w:rFonts w:ascii="Times New Roman" w:hAnsi="Times New Roman" w:cs="Times New Roman"/>
          <w:b/>
          <w:lang w:val="uk-UA"/>
        </w:rPr>
      </w:pPr>
      <w:r>
        <w:rPr>
          <w:rStyle w:val="Bodytext3FranklinGothicMedium"/>
          <w:rFonts w:ascii="Times New Roman" w:hAnsi="Times New Roman" w:cs="Times New Roman"/>
          <w:sz w:val="24"/>
          <w:szCs w:val="24"/>
          <w:lang w:val="uk-UA"/>
        </w:rPr>
        <w:lastRenderedPageBreak/>
        <w:t xml:space="preserve">          </w:t>
      </w:r>
      <w:r w:rsidR="001F3A4B" w:rsidRPr="001F3A4B">
        <w:rPr>
          <w:rStyle w:val="Bodytext3FranklinGothicMedium"/>
          <w:rFonts w:ascii="Times New Roman" w:hAnsi="Times New Roman" w:cs="Times New Roman"/>
          <w:sz w:val="24"/>
          <w:szCs w:val="24"/>
          <w:lang w:val="uk-UA"/>
        </w:rPr>
        <w:t>4.</w:t>
      </w:r>
      <w:r>
        <w:rPr>
          <w:rStyle w:val="Bodytext3FranklinGothicMedium"/>
          <w:rFonts w:ascii="Times New Roman" w:hAnsi="Times New Roman" w:cs="Times New Roman"/>
          <w:sz w:val="24"/>
          <w:szCs w:val="24"/>
          <w:lang w:val="uk-UA"/>
        </w:rPr>
        <w:t>3</w:t>
      </w:r>
      <w:r w:rsidR="001F3A4B" w:rsidRPr="001F3A4B">
        <w:rPr>
          <w:rStyle w:val="Bodytext3FranklinGothicMedium"/>
          <w:rFonts w:ascii="Times New Roman" w:hAnsi="Times New Roman" w:cs="Times New Roman"/>
          <w:sz w:val="24"/>
          <w:szCs w:val="24"/>
          <w:lang w:val="uk-UA"/>
        </w:rPr>
        <w:t xml:space="preserve">. У разі неналежного </w:t>
      </w:r>
      <w:r w:rsidR="001F3A4B" w:rsidRPr="001F3A4B">
        <w:rPr>
          <w:rFonts w:ascii="Times New Roman" w:hAnsi="Times New Roman" w:cs="Times New Roman"/>
          <w:lang w:val="uk-UA"/>
        </w:rPr>
        <w:t xml:space="preserve">оформлення Постачальником видаткової накладної (відсутність печатки, підписів тощо) </w:t>
      </w:r>
      <w:r w:rsidR="001F3A4B" w:rsidRPr="001F3A4B">
        <w:rPr>
          <w:rStyle w:val="Bodytext3FranklinGothicMedium"/>
          <w:rFonts w:ascii="Times New Roman" w:hAnsi="Times New Roman" w:cs="Times New Roman"/>
          <w:sz w:val="24"/>
          <w:szCs w:val="24"/>
          <w:lang w:val="uk-UA"/>
        </w:rPr>
        <w:t xml:space="preserve">оплата Товару не здійснюється, а </w:t>
      </w:r>
      <w:r w:rsidR="001F3A4B" w:rsidRPr="001F3A4B">
        <w:rPr>
          <w:rFonts w:ascii="Times New Roman" w:hAnsi="Times New Roman" w:cs="Times New Roman"/>
          <w:lang w:val="uk-UA"/>
        </w:rPr>
        <w:t xml:space="preserve">видаткова накладна </w:t>
      </w:r>
      <w:r w:rsidR="001F3A4B" w:rsidRPr="001F3A4B">
        <w:rPr>
          <w:rStyle w:val="Bodytext3FranklinGothicMedium"/>
          <w:rFonts w:ascii="Times New Roman" w:hAnsi="Times New Roman" w:cs="Times New Roman"/>
          <w:sz w:val="24"/>
          <w:szCs w:val="24"/>
          <w:lang w:val="uk-UA"/>
        </w:rPr>
        <w:t xml:space="preserve">повертається </w:t>
      </w:r>
      <w:r w:rsidR="001F3A4B" w:rsidRPr="001F3A4B">
        <w:rPr>
          <w:rFonts w:ascii="Times New Roman" w:hAnsi="Times New Roman" w:cs="Times New Roman"/>
          <w:lang w:val="uk-UA"/>
        </w:rPr>
        <w:t xml:space="preserve">Постачальнику </w:t>
      </w:r>
      <w:r w:rsidR="001F3A4B" w:rsidRPr="001F3A4B">
        <w:rPr>
          <w:rStyle w:val="Bodytext3FranklinGothicMedium"/>
          <w:rFonts w:ascii="Times New Roman" w:hAnsi="Times New Roman" w:cs="Times New Roman"/>
          <w:sz w:val="24"/>
          <w:szCs w:val="24"/>
          <w:lang w:val="uk-UA"/>
        </w:rPr>
        <w:t>для доопрацювання. У цьому разі Товар вважається не</w:t>
      </w:r>
      <w:r w:rsidR="002D50F9">
        <w:rPr>
          <w:rStyle w:val="Bodytext3FranklinGothicMedium"/>
          <w:rFonts w:ascii="Times New Roman" w:hAnsi="Times New Roman" w:cs="Times New Roman"/>
          <w:sz w:val="24"/>
          <w:szCs w:val="24"/>
          <w:lang w:val="uk-UA"/>
        </w:rPr>
        <w:t xml:space="preserve"> </w:t>
      </w:r>
      <w:r w:rsidR="001F3A4B" w:rsidRPr="001F3A4B">
        <w:rPr>
          <w:rStyle w:val="Bodytext3FranklinGothicMedium"/>
          <w:rFonts w:ascii="Times New Roman" w:hAnsi="Times New Roman" w:cs="Times New Roman"/>
          <w:sz w:val="24"/>
          <w:szCs w:val="24"/>
          <w:lang w:val="uk-UA"/>
        </w:rPr>
        <w:t>відвантаженим до підписання Постачальником належно оформленої видаткової накладної.</w:t>
      </w:r>
    </w:p>
    <w:p w:rsidR="008812D6" w:rsidRPr="004D1D10" w:rsidRDefault="008812D6" w:rsidP="008812D6">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812D6">
        <w:rPr>
          <w:rFonts w:ascii="Times New Roman" w:eastAsia="Times New Roman" w:hAnsi="Times New Roman" w:cs="Times New Roman"/>
          <w:sz w:val="24"/>
          <w:szCs w:val="24"/>
        </w:rPr>
        <w:t>.</w:t>
      </w:r>
      <w:r w:rsidR="003418D5">
        <w:rPr>
          <w:rFonts w:ascii="Times New Roman" w:eastAsia="Times New Roman" w:hAnsi="Times New Roman" w:cs="Times New Roman"/>
          <w:sz w:val="24"/>
          <w:szCs w:val="24"/>
        </w:rPr>
        <w:t>4</w:t>
      </w:r>
      <w:r w:rsidRPr="008812D6">
        <w:rPr>
          <w:rFonts w:ascii="Times New Roman" w:eastAsia="Times New Roman" w:hAnsi="Times New Roman" w:cs="Times New Roman"/>
          <w:sz w:val="24"/>
          <w:szCs w:val="24"/>
        </w:rPr>
        <w:t>. Датою оплати вважається дата списання грошових коштів з поточного рахунку Замовника.</w:t>
      </w:r>
    </w:p>
    <w:p w:rsidR="008812D6" w:rsidRPr="004D1D10" w:rsidRDefault="008812D6" w:rsidP="002D5C44">
      <w:pPr>
        <w:shd w:val="clear" w:color="auto" w:fill="FFFFFF"/>
        <w:tabs>
          <w:tab w:val="num" w:pos="0"/>
          <w:tab w:val="left" w:pos="4155"/>
        </w:tabs>
        <w:spacing w:after="0" w:line="240" w:lineRule="auto"/>
        <w:ind w:firstLine="540"/>
        <w:jc w:val="both"/>
        <w:rPr>
          <w:rFonts w:ascii="Times New Roman" w:eastAsia="Times New Roman" w:hAnsi="Times New Roman" w:cs="Times New Roman"/>
          <w:spacing w:val="-3"/>
          <w:sz w:val="24"/>
          <w:szCs w:val="24"/>
        </w:rPr>
      </w:pPr>
    </w:p>
    <w:p w:rsidR="002D5C44" w:rsidRPr="004D1D10" w:rsidRDefault="002D5C44" w:rsidP="002D5C44">
      <w:pPr>
        <w:tabs>
          <w:tab w:val="left" w:pos="0"/>
        </w:tabs>
        <w:spacing w:after="0" w:line="240" w:lineRule="auto"/>
        <w:ind w:firstLine="540"/>
        <w:jc w:val="center"/>
        <w:rPr>
          <w:rFonts w:ascii="Times New Roman" w:eastAsia="Times New Roman" w:hAnsi="Times New Roman" w:cs="Times New Roman"/>
          <w:b/>
          <w:spacing w:val="3"/>
          <w:sz w:val="24"/>
          <w:szCs w:val="24"/>
        </w:rPr>
      </w:pPr>
      <w:r w:rsidRPr="004D1D10">
        <w:rPr>
          <w:rFonts w:ascii="Times New Roman" w:eastAsia="Times New Roman" w:hAnsi="Times New Roman" w:cs="Times New Roman"/>
          <w:b/>
          <w:spacing w:val="3"/>
          <w:sz w:val="24"/>
          <w:szCs w:val="24"/>
        </w:rPr>
        <w:t>5. ПОСТАВКА ТОВАРУ</w:t>
      </w:r>
    </w:p>
    <w:p w:rsidR="002D5C44" w:rsidRPr="00851D96" w:rsidRDefault="002D5C44" w:rsidP="002D5C44">
      <w:pPr>
        <w:spacing w:after="0" w:line="240" w:lineRule="auto"/>
        <w:ind w:left="567"/>
        <w:jc w:val="both"/>
        <w:rPr>
          <w:rFonts w:ascii="Times New Roman" w:eastAsia="Times New Roman" w:hAnsi="Times New Roman" w:cs="Times New Roman"/>
          <w:sz w:val="24"/>
          <w:szCs w:val="24"/>
          <w:lang w:eastAsia="uk-UA"/>
        </w:rPr>
      </w:pPr>
      <w:r w:rsidRPr="00851D96">
        <w:rPr>
          <w:rFonts w:ascii="Times New Roman" w:eastAsia="Times New Roman" w:hAnsi="Times New Roman" w:cs="Times New Roman"/>
          <w:spacing w:val="3"/>
          <w:sz w:val="24"/>
          <w:szCs w:val="24"/>
          <w:lang w:eastAsia="uk-UA"/>
        </w:rPr>
        <w:t>5.1.</w:t>
      </w:r>
      <w:r w:rsidRPr="00851D96">
        <w:rPr>
          <w:rFonts w:ascii="Times New Roman" w:eastAsia="Times New Roman" w:hAnsi="Times New Roman" w:cs="Times New Roman"/>
          <w:b/>
          <w:sz w:val="24"/>
          <w:szCs w:val="24"/>
          <w:lang w:eastAsia="uk-UA"/>
        </w:rPr>
        <w:t xml:space="preserve"> </w:t>
      </w:r>
      <w:r w:rsidRPr="00851D96">
        <w:rPr>
          <w:rFonts w:ascii="Times New Roman" w:eastAsia="Times New Roman" w:hAnsi="Times New Roman" w:cs="Times New Roman"/>
          <w:sz w:val="24"/>
          <w:szCs w:val="24"/>
          <w:lang w:eastAsia="uk-UA"/>
        </w:rPr>
        <w:t>Місце (умови) поставки Товару:</w:t>
      </w:r>
    </w:p>
    <w:p w:rsidR="002D5C44" w:rsidRPr="00851D96" w:rsidRDefault="002D5C44" w:rsidP="002D5C44">
      <w:pPr>
        <w:spacing w:after="0" w:line="240" w:lineRule="auto"/>
        <w:ind w:firstLine="567"/>
        <w:jc w:val="both"/>
        <w:rPr>
          <w:rFonts w:ascii="Times New Roman" w:eastAsia="Times New Roman" w:hAnsi="Times New Roman" w:cs="Times New Roman"/>
          <w:sz w:val="24"/>
          <w:szCs w:val="24"/>
          <w:lang w:eastAsia="uk-UA"/>
        </w:rPr>
      </w:pPr>
      <w:r w:rsidRPr="00851D96">
        <w:rPr>
          <w:rFonts w:ascii="Times New Roman" w:eastAsia="Times New Roman" w:hAnsi="Times New Roman" w:cs="Times New Roman"/>
          <w:sz w:val="24"/>
          <w:szCs w:val="24"/>
          <w:lang w:eastAsia="uk-UA"/>
        </w:rPr>
        <w:t>FCA (</w:t>
      </w:r>
      <w:proofErr w:type="spellStart"/>
      <w:r w:rsidRPr="00851D96">
        <w:rPr>
          <w:rFonts w:ascii="Times New Roman" w:eastAsia="Times New Roman" w:hAnsi="Times New Roman" w:cs="Times New Roman"/>
          <w:sz w:val="24"/>
          <w:szCs w:val="24"/>
          <w:lang w:eastAsia="uk-UA"/>
        </w:rPr>
        <w:t>Інкотермс</w:t>
      </w:r>
      <w:proofErr w:type="spellEnd"/>
      <w:r w:rsidRPr="00851D96">
        <w:rPr>
          <w:rFonts w:ascii="Times New Roman" w:eastAsia="Times New Roman" w:hAnsi="Times New Roman" w:cs="Times New Roman"/>
          <w:sz w:val="24"/>
          <w:szCs w:val="24"/>
          <w:lang w:eastAsia="uk-UA"/>
        </w:rPr>
        <w:t xml:space="preserve"> 20</w:t>
      </w:r>
      <w:r w:rsidR="00420734" w:rsidRPr="00851D96">
        <w:rPr>
          <w:rFonts w:ascii="Times New Roman" w:eastAsia="Times New Roman" w:hAnsi="Times New Roman" w:cs="Times New Roman"/>
          <w:sz w:val="24"/>
          <w:szCs w:val="24"/>
          <w:lang w:eastAsia="uk-UA"/>
        </w:rPr>
        <w:t>20</w:t>
      </w:r>
      <w:r w:rsidRPr="00851D96">
        <w:rPr>
          <w:rFonts w:ascii="Times New Roman" w:eastAsia="Times New Roman" w:hAnsi="Times New Roman" w:cs="Times New Roman"/>
          <w:sz w:val="24"/>
          <w:szCs w:val="24"/>
          <w:lang w:eastAsia="uk-UA"/>
        </w:rPr>
        <w:t>) - Постачальник вважається таким, який здійснив поставку Товару, коли завантажить товар в транспортний засіб Замовника на своєму підприємстві.</w:t>
      </w:r>
    </w:p>
    <w:p w:rsidR="00851D96" w:rsidRDefault="00851D96" w:rsidP="00851D96">
      <w:pPr>
        <w:suppressLineNumbers/>
        <w:ind w:left="-284"/>
        <w:jc w:val="both"/>
        <w:rPr>
          <w:rFonts w:ascii="Times New Roman" w:hAnsi="Times New Roman" w:cs="Times New Roman"/>
          <w:bCs/>
          <w:sz w:val="24"/>
          <w:szCs w:val="24"/>
        </w:rPr>
      </w:pPr>
      <w:r w:rsidRPr="00851D96">
        <w:rPr>
          <w:rFonts w:ascii="Times New Roman" w:hAnsi="Times New Roman" w:cs="Times New Roman"/>
          <w:color w:val="000000"/>
          <w:sz w:val="24"/>
          <w:szCs w:val="24"/>
        </w:rPr>
        <w:t xml:space="preserve">Поставка Товару Постачальником здійснюється на умовах </w:t>
      </w:r>
      <w:proofErr w:type="spellStart"/>
      <w:r w:rsidRPr="00851D96">
        <w:rPr>
          <w:rFonts w:ascii="Times New Roman" w:hAnsi="Times New Roman" w:cs="Times New Roman"/>
          <w:color w:val="000000"/>
          <w:sz w:val="24"/>
          <w:szCs w:val="24"/>
        </w:rPr>
        <w:t>самовивозу</w:t>
      </w:r>
      <w:proofErr w:type="spellEnd"/>
      <w:r w:rsidRPr="00851D96">
        <w:rPr>
          <w:rFonts w:ascii="Times New Roman" w:hAnsi="Times New Roman" w:cs="Times New Roman"/>
          <w:color w:val="000000"/>
          <w:sz w:val="24"/>
          <w:szCs w:val="24"/>
        </w:rPr>
        <w:t xml:space="preserve"> Замовником із заводу Постачальника,</w:t>
      </w:r>
      <w:r w:rsidRPr="00851D96">
        <w:rPr>
          <w:rFonts w:ascii="Times New Roman" w:hAnsi="Times New Roman" w:cs="Times New Roman"/>
          <w:bCs/>
          <w:sz w:val="24"/>
          <w:szCs w:val="24"/>
        </w:rPr>
        <w:t xml:space="preserve"> що знаходиться  в межах м. Ічня Прилуцького району </w:t>
      </w:r>
      <w:proofErr w:type="spellStart"/>
      <w:r w:rsidRPr="00851D96">
        <w:rPr>
          <w:rFonts w:ascii="Times New Roman" w:hAnsi="Times New Roman" w:cs="Times New Roman"/>
          <w:bCs/>
          <w:sz w:val="24"/>
          <w:szCs w:val="24"/>
        </w:rPr>
        <w:t>Черніговської</w:t>
      </w:r>
      <w:proofErr w:type="spellEnd"/>
      <w:r w:rsidRPr="00851D96">
        <w:rPr>
          <w:rFonts w:ascii="Times New Roman" w:hAnsi="Times New Roman" w:cs="Times New Roman"/>
          <w:bCs/>
          <w:sz w:val="24"/>
          <w:szCs w:val="24"/>
        </w:rPr>
        <w:t xml:space="preserve"> області до 60 км.</w:t>
      </w:r>
    </w:p>
    <w:p w:rsidR="00851D96" w:rsidRPr="00851D96" w:rsidRDefault="00851D96" w:rsidP="00152119">
      <w:pPr>
        <w:suppressLineNumbers/>
        <w:spacing w:line="40" w:lineRule="atLeast"/>
        <w:ind w:left="-284"/>
        <w:contextualSpacing/>
        <w:jc w:val="both"/>
        <w:rPr>
          <w:rFonts w:ascii="Times New Roman" w:hAnsi="Times New Roman" w:cs="Times New Roman"/>
          <w:sz w:val="24"/>
          <w:szCs w:val="24"/>
        </w:rPr>
      </w:pPr>
      <w:r w:rsidRPr="00851D96">
        <w:rPr>
          <w:rFonts w:ascii="Times New Roman" w:hAnsi="Times New Roman" w:cs="Times New Roman"/>
          <w:sz w:val="24"/>
          <w:szCs w:val="24"/>
        </w:rPr>
        <w:t xml:space="preserve">              5.2.Строк поставки Товару: з дати укладання договору по 31 жовтня  2022 р., окремими партіями, протягом 1 (одного) дня від </w:t>
      </w:r>
      <w:r w:rsidRPr="00851D96">
        <w:rPr>
          <w:rFonts w:ascii="Times New Roman" w:hAnsi="Times New Roman" w:cs="Times New Roman"/>
          <w:b/>
          <w:sz w:val="24"/>
          <w:szCs w:val="24"/>
        </w:rPr>
        <w:t xml:space="preserve"> </w:t>
      </w:r>
      <w:r w:rsidRPr="00851D96">
        <w:rPr>
          <w:rFonts w:ascii="Times New Roman" w:hAnsi="Times New Roman" w:cs="Times New Roman"/>
          <w:sz w:val="24"/>
          <w:szCs w:val="24"/>
        </w:rPr>
        <w:t xml:space="preserve">одержання  Постачальником  заявки Замовника ( листом на електрону пошту </w:t>
      </w:r>
      <w:proofErr w:type="spellStart"/>
      <w:r w:rsidRPr="00851D96">
        <w:rPr>
          <w:rFonts w:ascii="Times New Roman" w:hAnsi="Times New Roman" w:cs="Times New Roman"/>
          <w:sz w:val="24"/>
          <w:szCs w:val="24"/>
        </w:rPr>
        <w:t>замовника______</w:t>
      </w:r>
      <w:proofErr w:type="spellEnd"/>
      <w:r w:rsidRPr="00851D96">
        <w:rPr>
          <w:rFonts w:ascii="Times New Roman" w:hAnsi="Times New Roman" w:cs="Times New Roman"/>
          <w:sz w:val="24"/>
          <w:szCs w:val="24"/>
        </w:rPr>
        <w:t xml:space="preserve">__________).  </w:t>
      </w:r>
      <w:r w:rsidR="002D50F9">
        <w:rPr>
          <w:rFonts w:ascii="Times New Roman" w:hAnsi="Times New Roman" w:cs="Times New Roman"/>
          <w:sz w:val="24"/>
          <w:szCs w:val="24"/>
        </w:rPr>
        <w:t>Т</w:t>
      </w:r>
      <w:r w:rsidR="002D50F9" w:rsidRPr="00631DB8">
        <w:rPr>
          <w:rFonts w:ascii="Times New Roman" w:hAnsi="Times New Roman" w:cs="Times New Roman"/>
          <w:sz w:val="24"/>
          <w:szCs w:val="24"/>
        </w:rPr>
        <w:t>ов</w:t>
      </w:r>
      <w:r w:rsidR="002D50F9">
        <w:rPr>
          <w:rFonts w:ascii="Times New Roman" w:hAnsi="Times New Roman" w:cs="Times New Roman"/>
          <w:sz w:val="24"/>
          <w:szCs w:val="24"/>
        </w:rPr>
        <w:t>ар відпускається в день та час та в кількості згідно заявки Замовника протягом 1 (одного) дня з дня отримання заявки Постачальником</w:t>
      </w:r>
    </w:p>
    <w:p w:rsidR="002D5C44" w:rsidRPr="00851D96" w:rsidRDefault="00851D96" w:rsidP="00152119">
      <w:pPr>
        <w:tabs>
          <w:tab w:val="left" w:pos="0"/>
        </w:tabs>
        <w:spacing w:after="0" w:line="40" w:lineRule="atLeast"/>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  </w:t>
      </w:r>
      <w:r w:rsidR="002D5C44" w:rsidRPr="00851D96">
        <w:rPr>
          <w:rFonts w:ascii="Times New Roman" w:eastAsia="Times New Roman" w:hAnsi="Times New Roman" w:cs="Times New Roman"/>
          <w:spacing w:val="3"/>
          <w:sz w:val="24"/>
          <w:szCs w:val="24"/>
        </w:rPr>
        <w:t>5.</w:t>
      </w:r>
      <w:r w:rsidRPr="00851D96">
        <w:rPr>
          <w:rFonts w:ascii="Times New Roman" w:eastAsia="Times New Roman" w:hAnsi="Times New Roman" w:cs="Times New Roman"/>
          <w:spacing w:val="3"/>
          <w:sz w:val="24"/>
          <w:szCs w:val="24"/>
        </w:rPr>
        <w:t>3</w:t>
      </w:r>
      <w:r w:rsidR="002D5C44" w:rsidRPr="00851D96">
        <w:rPr>
          <w:rFonts w:ascii="Times New Roman" w:eastAsia="Times New Roman" w:hAnsi="Times New Roman" w:cs="Times New Roman"/>
          <w:spacing w:val="3"/>
          <w:sz w:val="24"/>
          <w:szCs w:val="24"/>
        </w:rPr>
        <w:t>. Разом з Товаром Постачальник зобов’язаний надати Замовнику такі документи:</w:t>
      </w:r>
      <w:r w:rsidR="00B22F36" w:rsidRPr="00851D96">
        <w:rPr>
          <w:rFonts w:ascii="Times New Roman" w:eastAsia="Times New Roman" w:hAnsi="Times New Roman" w:cs="Times New Roman"/>
          <w:spacing w:val="3"/>
          <w:sz w:val="24"/>
          <w:szCs w:val="24"/>
        </w:rPr>
        <w:t>рахунок на оплату;</w:t>
      </w:r>
      <w:r w:rsidR="002D5C44" w:rsidRPr="00851D96">
        <w:rPr>
          <w:rFonts w:ascii="Times New Roman" w:eastAsia="Times New Roman" w:hAnsi="Times New Roman" w:cs="Times New Roman"/>
          <w:spacing w:val="3"/>
          <w:sz w:val="24"/>
          <w:szCs w:val="24"/>
        </w:rPr>
        <w:t xml:space="preserve">- видаткова накладна; </w:t>
      </w:r>
      <w:r w:rsidR="002D5C44" w:rsidRPr="00851D96">
        <w:rPr>
          <w:rFonts w:ascii="Times New Roman" w:eastAsia="Times New Roman" w:hAnsi="Times New Roman" w:cs="Times New Roman"/>
          <w:sz w:val="24"/>
          <w:szCs w:val="24"/>
        </w:rPr>
        <w:t xml:space="preserve">- протокол випробувань (для асфальтобетонної суміші); - паспорт якості; </w:t>
      </w:r>
    </w:p>
    <w:p w:rsidR="00851D96" w:rsidRPr="00851D96" w:rsidRDefault="00851D96" w:rsidP="00152119">
      <w:pPr>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51D96">
        <w:rPr>
          <w:rFonts w:ascii="Times New Roman" w:hAnsi="Times New Roman" w:cs="Times New Roman"/>
          <w:sz w:val="24"/>
          <w:szCs w:val="24"/>
        </w:rPr>
        <w:t xml:space="preserve">5.4. Приймання-передача Товару за кількістю та якістю здійснюється представниками Сторін відповідно до Інструкції «Про порядок приймання продукції виробничо-технічного призначення і товарів народного споживання за кількістю» від 15.06.1965 р. №П6 (зі змінами) та Інструкції «Про порядок приймання продукції виробничо-технічного призначення і товарів народного споживання за якістю» від 25.04.1966 р. №П7 (зі змінами), та згідно з цим Договором. </w:t>
      </w:r>
    </w:p>
    <w:p w:rsidR="00851D96" w:rsidRPr="00851D96" w:rsidRDefault="00851D96" w:rsidP="00152119">
      <w:pPr>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51D96">
        <w:rPr>
          <w:rFonts w:ascii="Times New Roman" w:hAnsi="Times New Roman" w:cs="Times New Roman"/>
          <w:sz w:val="24"/>
          <w:szCs w:val="24"/>
        </w:rPr>
        <w:t>5.5. Поставка Товару повинна передбачати дотримання вимог щодо охорони довкілля.</w:t>
      </w:r>
      <w:r w:rsidRPr="00851D96">
        <w:rPr>
          <w:rFonts w:ascii="Times New Roman" w:hAnsi="Times New Roman" w:cs="Times New Roman"/>
          <w:sz w:val="24"/>
          <w:szCs w:val="24"/>
        </w:rPr>
        <w:tab/>
      </w:r>
      <w:r>
        <w:t xml:space="preserve">            </w:t>
      </w:r>
      <w:r w:rsidRPr="00851D96">
        <w:rPr>
          <w:rFonts w:ascii="Times New Roman" w:hAnsi="Times New Roman" w:cs="Times New Roman"/>
          <w:sz w:val="24"/>
          <w:szCs w:val="24"/>
        </w:rPr>
        <w:t xml:space="preserve">5.6. Право власності на Товар переходить до Замовника в момент його отримання від </w:t>
      </w:r>
      <w:r w:rsidRPr="00851D96">
        <w:rPr>
          <w:rFonts w:ascii="Times New Roman" w:hAnsi="Times New Roman" w:cs="Times New Roman"/>
          <w:color w:val="000000"/>
          <w:sz w:val="24"/>
          <w:szCs w:val="24"/>
        </w:rPr>
        <w:t>Постачальника</w:t>
      </w:r>
      <w:r w:rsidRPr="00851D96">
        <w:rPr>
          <w:rFonts w:ascii="Times New Roman" w:hAnsi="Times New Roman" w:cs="Times New Roman"/>
          <w:sz w:val="24"/>
          <w:szCs w:val="24"/>
        </w:rPr>
        <w:t xml:space="preserve"> згідно видаткової накладної. Поставка Товару вважається виконаною </w:t>
      </w:r>
      <w:r w:rsidRPr="00851D96">
        <w:rPr>
          <w:rFonts w:ascii="Times New Roman" w:hAnsi="Times New Roman" w:cs="Times New Roman"/>
          <w:color w:val="000000"/>
          <w:sz w:val="24"/>
          <w:szCs w:val="24"/>
        </w:rPr>
        <w:t>Постачальник</w:t>
      </w:r>
      <w:r w:rsidRPr="00851D96">
        <w:rPr>
          <w:rFonts w:ascii="Times New Roman" w:hAnsi="Times New Roman" w:cs="Times New Roman"/>
          <w:sz w:val="24"/>
          <w:szCs w:val="24"/>
        </w:rPr>
        <w:t xml:space="preserve">ом в момент передачі партії товару Замовнику та підписання останнім видаткової накладної.       </w:t>
      </w:r>
    </w:p>
    <w:p w:rsidR="00851D96" w:rsidRPr="00851D96" w:rsidRDefault="00851D96" w:rsidP="00152119">
      <w:pPr>
        <w:ind w:left="-284"/>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Pr="00851D96">
        <w:rPr>
          <w:rFonts w:ascii="Times New Roman" w:hAnsi="Times New Roman" w:cs="Times New Roman"/>
          <w:sz w:val="24"/>
          <w:szCs w:val="24"/>
          <w:lang w:eastAsia="uk-UA"/>
        </w:rPr>
        <w:t>5.7. За</w:t>
      </w:r>
      <w:r w:rsidRPr="00851D96">
        <w:rPr>
          <w:rStyle w:val="apple-converted-space"/>
          <w:rFonts w:ascii="Times New Roman" w:hAnsi="Times New Roman" w:cs="Times New Roman"/>
          <w:sz w:val="24"/>
          <w:szCs w:val="24"/>
          <w:lang w:eastAsia="uk-UA"/>
        </w:rPr>
        <w:t> </w:t>
      </w:r>
      <w:r w:rsidRPr="00851D96">
        <w:rPr>
          <w:rFonts w:ascii="Times New Roman" w:hAnsi="Times New Roman" w:cs="Times New Roman"/>
          <w:sz w:val="24"/>
          <w:szCs w:val="24"/>
          <w:lang w:eastAsia="uk-UA"/>
        </w:rPr>
        <w:t>безпідставну</w:t>
      </w:r>
      <w:r w:rsidRPr="00851D96">
        <w:rPr>
          <w:rStyle w:val="apple-converted-space"/>
          <w:rFonts w:ascii="Times New Roman" w:hAnsi="Times New Roman" w:cs="Times New Roman"/>
          <w:sz w:val="24"/>
          <w:szCs w:val="24"/>
          <w:lang w:eastAsia="uk-UA"/>
        </w:rPr>
        <w:t> </w:t>
      </w:r>
      <w:r w:rsidRPr="00851D96">
        <w:rPr>
          <w:rFonts w:ascii="Times New Roman" w:hAnsi="Times New Roman" w:cs="Times New Roman"/>
          <w:sz w:val="24"/>
          <w:szCs w:val="24"/>
          <w:lang w:eastAsia="uk-UA"/>
        </w:rPr>
        <w:t xml:space="preserve">відмову від відвантаження Товару частково або повністю, </w:t>
      </w:r>
      <w:r w:rsidRPr="00851D96">
        <w:rPr>
          <w:rFonts w:ascii="Times New Roman" w:hAnsi="Times New Roman" w:cs="Times New Roman"/>
          <w:color w:val="000000"/>
          <w:sz w:val="24"/>
          <w:szCs w:val="24"/>
        </w:rPr>
        <w:t>Постачальник</w:t>
      </w:r>
      <w:r w:rsidRPr="00851D96">
        <w:rPr>
          <w:rFonts w:ascii="Times New Roman" w:hAnsi="Times New Roman" w:cs="Times New Roman"/>
          <w:sz w:val="24"/>
          <w:szCs w:val="24"/>
          <w:lang w:eastAsia="uk-UA"/>
        </w:rPr>
        <w:t xml:space="preserve"> зобов’язаний сплатити Замовнику штраф у розмірі 10% від ціни товару зазначеного в заявці Замовника.</w:t>
      </w:r>
    </w:p>
    <w:p w:rsidR="00851D96" w:rsidRPr="00851D96" w:rsidRDefault="00851D96" w:rsidP="00152119">
      <w:pPr>
        <w:ind w:left="-284"/>
        <w:contextualSpacing/>
        <w:jc w:val="both"/>
        <w:rPr>
          <w:rFonts w:ascii="Times New Roman" w:hAnsi="Times New Roman" w:cs="Times New Roman"/>
          <w:sz w:val="24"/>
          <w:szCs w:val="24"/>
        </w:rPr>
      </w:pPr>
      <w:r>
        <w:rPr>
          <w:rFonts w:ascii="Times New Roman" w:hAnsi="Times New Roman" w:cs="Times New Roman"/>
          <w:sz w:val="24"/>
          <w:szCs w:val="24"/>
          <w:lang w:eastAsia="uk-UA"/>
        </w:rPr>
        <w:t xml:space="preserve">             </w:t>
      </w:r>
      <w:r w:rsidRPr="00851D96">
        <w:rPr>
          <w:rFonts w:ascii="Times New Roman" w:hAnsi="Times New Roman" w:cs="Times New Roman"/>
          <w:sz w:val="24"/>
          <w:szCs w:val="24"/>
          <w:lang w:eastAsia="uk-UA"/>
        </w:rPr>
        <w:t xml:space="preserve">5.8. </w:t>
      </w:r>
      <w:r w:rsidRPr="00851D96">
        <w:rPr>
          <w:rFonts w:ascii="Times New Roman" w:hAnsi="Times New Roman" w:cs="Times New Roman"/>
          <w:sz w:val="24"/>
          <w:szCs w:val="24"/>
        </w:rPr>
        <w:t xml:space="preserve">У випадку, якщо поставка Товару </w:t>
      </w:r>
      <w:r w:rsidRPr="00851D96">
        <w:rPr>
          <w:rFonts w:ascii="Times New Roman" w:hAnsi="Times New Roman" w:cs="Times New Roman"/>
          <w:color w:val="000000"/>
          <w:sz w:val="24"/>
          <w:szCs w:val="24"/>
        </w:rPr>
        <w:t>Постачальником</w:t>
      </w:r>
      <w:r w:rsidRPr="00851D96">
        <w:rPr>
          <w:rFonts w:ascii="Times New Roman" w:hAnsi="Times New Roman" w:cs="Times New Roman"/>
          <w:sz w:val="24"/>
          <w:szCs w:val="24"/>
        </w:rPr>
        <w:t xml:space="preserve"> Замовнику була здійснена без Заявки, однак Сторонами Договору були оформлені та підписані видаткові накладні, поставка Товару вважається погодженою між Сторонами і такою, що відповідає умовам цього Договору.</w:t>
      </w:r>
    </w:p>
    <w:p w:rsidR="00851D96" w:rsidRPr="004D1D10" w:rsidRDefault="00851D96" w:rsidP="00B22F36">
      <w:pPr>
        <w:tabs>
          <w:tab w:val="left" w:pos="0"/>
        </w:tabs>
        <w:spacing w:after="0" w:line="240" w:lineRule="auto"/>
        <w:ind w:firstLine="540"/>
        <w:jc w:val="both"/>
        <w:rPr>
          <w:rFonts w:ascii="Times New Roman" w:eastAsia="Times New Roman" w:hAnsi="Times New Roman" w:cs="Times New Roman"/>
          <w:spacing w:val="3"/>
          <w:sz w:val="24"/>
          <w:szCs w:val="24"/>
        </w:rPr>
      </w:pPr>
    </w:p>
    <w:p w:rsidR="002D5C44" w:rsidRPr="004D1D10" w:rsidRDefault="002D5C44" w:rsidP="002D5C44">
      <w:pPr>
        <w:shd w:val="clear" w:color="auto" w:fill="FFFFFF"/>
        <w:tabs>
          <w:tab w:val="left" w:pos="0"/>
        </w:tabs>
        <w:spacing w:after="0" w:line="240" w:lineRule="auto"/>
        <w:jc w:val="center"/>
        <w:rPr>
          <w:rFonts w:ascii="Times New Roman" w:eastAsia="Times New Roman" w:hAnsi="Times New Roman" w:cs="Times New Roman"/>
          <w:b/>
          <w:bCs/>
          <w:spacing w:val="-10"/>
          <w:sz w:val="24"/>
          <w:szCs w:val="24"/>
        </w:rPr>
      </w:pPr>
    </w:p>
    <w:p w:rsidR="002D5C44" w:rsidRPr="004D1D10" w:rsidRDefault="002D5C44" w:rsidP="002D5C44">
      <w:pPr>
        <w:shd w:val="clear" w:color="auto" w:fill="FFFFFF"/>
        <w:tabs>
          <w:tab w:val="left" w:pos="0"/>
        </w:tabs>
        <w:spacing w:after="0" w:line="240" w:lineRule="auto"/>
        <w:jc w:val="center"/>
        <w:rPr>
          <w:rFonts w:ascii="Times New Roman" w:eastAsia="Times New Roman" w:hAnsi="Times New Roman" w:cs="Times New Roman"/>
          <w:b/>
          <w:bCs/>
          <w:spacing w:val="-5"/>
          <w:sz w:val="24"/>
          <w:szCs w:val="24"/>
        </w:rPr>
      </w:pPr>
      <w:r w:rsidRPr="004D1D10">
        <w:rPr>
          <w:rFonts w:ascii="Times New Roman" w:eastAsia="Times New Roman" w:hAnsi="Times New Roman" w:cs="Times New Roman"/>
          <w:b/>
          <w:bCs/>
          <w:spacing w:val="-10"/>
          <w:sz w:val="24"/>
          <w:szCs w:val="24"/>
        </w:rPr>
        <w:t xml:space="preserve">6. </w:t>
      </w:r>
      <w:r w:rsidRPr="004D1D10">
        <w:rPr>
          <w:rFonts w:ascii="Times New Roman" w:eastAsia="Times New Roman" w:hAnsi="Times New Roman" w:cs="Times New Roman"/>
          <w:b/>
          <w:bCs/>
          <w:spacing w:val="-5"/>
          <w:sz w:val="24"/>
          <w:szCs w:val="24"/>
        </w:rPr>
        <w:t>ПРАВА ТА ОБОВ’ЯЗКИ СТОРІН</w:t>
      </w:r>
    </w:p>
    <w:p w:rsidR="00420734" w:rsidRPr="004D1D10" w:rsidRDefault="00420734" w:rsidP="00420734">
      <w:pPr>
        <w:shd w:val="clear" w:color="auto" w:fill="FFFFFF"/>
        <w:spacing w:after="0" w:line="240" w:lineRule="auto"/>
        <w:ind w:firstLine="540"/>
        <w:jc w:val="both"/>
        <w:rPr>
          <w:rFonts w:ascii="Times New Roman" w:hAnsi="Times New Roman" w:cs="Times New Roman"/>
          <w:spacing w:val="-9"/>
          <w:sz w:val="24"/>
          <w:szCs w:val="24"/>
        </w:rPr>
      </w:pPr>
      <w:r w:rsidRPr="004D1D10">
        <w:rPr>
          <w:rFonts w:ascii="Times New Roman" w:hAnsi="Times New Roman" w:cs="Times New Roman"/>
          <w:spacing w:val="-3"/>
          <w:sz w:val="24"/>
          <w:szCs w:val="24"/>
        </w:rPr>
        <w:t>6.1. Замовник зобов’язаний:</w:t>
      </w:r>
    </w:p>
    <w:p w:rsidR="00420734" w:rsidRPr="004D1D10" w:rsidRDefault="00420734" w:rsidP="00420734">
      <w:pPr>
        <w:spacing w:after="0" w:line="240" w:lineRule="auto"/>
        <w:ind w:firstLine="540"/>
        <w:jc w:val="both"/>
        <w:outlineLvl w:val="0"/>
        <w:rPr>
          <w:rFonts w:ascii="Times New Roman" w:hAnsi="Times New Roman" w:cs="Times New Roman"/>
          <w:sz w:val="24"/>
          <w:szCs w:val="24"/>
        </w:rPr>
      </w:pPr>
      <w:r w:rsidRPr="004D1D10">
        <w:rPr>
          <w:rFonts w:ascii="Times New Roman" w:hAnsi="Times New Roman" w:cs="Times New Roman"/>
          <w:sz w:val="24"/>
          <w:szCs w:val="24"/>
        </w:rPr>
        <w:t xml:space="preserve">6.1.1. Прийняти поставлений Товар згідно видаткової накладної та поданої Заявки на поставку товару, у разі відсутності зауважень, щодо якості Товару та його відповідності умовам цього Договору. </w:t>
      </w:r>
    </w:p>
    <w:p w:rsidR="00420734" w:rsidRPr="004D1D10" w:rsidRDefault="00420734" w:rsidP="00420734">
      <w:pPr>
        <w:shd w:val="clear" w:color="auto" w:fill="FFFFFF"/>
        <w:tabs>
          <w:tab w:val="left" w:pos="0"/>
        </w:tabs>
        <w:spacing w:after="0" w:line="240" w:lineRule="auto"/>
        <w:ind w:firstLine="540"/>
        <w:jc w:val="both"/>
        <w:rPr>
          <w:rFonts w:ascii="Times New Roman" w:hAnsi="Times New Roman" w:cs="Times New Roman"/>
          <w:spacing w:val="-3"/>
          <w:sz w:val="24"/>
          <w:szCs w:val="24"/>
        </w:rPr>
      </w:pPr>
      <w:r w:rsidRPr="004D1D10">
        <w:rPr>
          <w:rFonts w:ascii="Times New Roman" w:hAnsi="Times New Roman" w:cs="Times New Roman"/>
          <w:sz w:val="24"/>
          <w:szCs w:val="24"/>
        </w:rPr>
        <w:t>6.1.2. Своєчасно та в повному обсязі сплачувати за поставлений Товар.</w:t>
      </w:r>
    </w:p>
    <w:p w:rsidR="00420734" w:rsidRPr="004D1D10" w:rsidRDefault="00420734" w:rsidP="00420734">
      <w:pPr>
        <w:shd w:val="clear" w:color="auto" w:fill="FFFFFF"/>
        <w:tabs>
          <w:tab w:val="left" w:pos="0"/>
        </w:tabs>
        <w:spacing w:after="0" w:line="240" w:lineRule="auto"/>
        <w:ind w:firstLine="540"/>
        <w:jc w:val="both"/>
        <w:rPr>
          <w:rFonts w:ascii="Times New Roman" w:hAnsi="Times New Roman" w:cs="Times New Roman"/>
          <w:sz w:val="24"/>
          <w:szCs w:val="24"/>
        </w:rPr>
      </w:pPr>
      <w:r w:rsidRPr="004D1D10">
        <w:rPr>
          <w:rFonts w:ascii="Times New Roman" w:hAnsi="Times New Roman" w:cs="Times New Roman"/>
          <w:sz w:val="24"/>
          <w:szCs w:val="24"/>
        </w:rPr>
        <w:t>6.1.3. Протягом 7-</w:t>
      </w:r>
      <w:r w:rsidR="0082503B" w:rsidRPr="004D1D10">
        <w:rPr>
          <w:rFonts w:ascii="Times New Roman" w:hAnsi="Times New Roman" w:cs="Times New Roman"/>
          <w:sz w:val="24"/>
          <w:szCs w:val="24"/>
        </w:rPr>
        <w:t>м</w:t>
      </w:r>
      <w:r w:rsidRPr="004D1D10">
        <w:rPr>
          <w:rFonts w:ascii="Times New Roman" w:hAnsi="Times New Roman" w:cs="Times New Roman"/>
          <w:sz w:val="24"/>
          <w:szCs w:val="24"/>
        </w:rPr>
        <w:t>и календарних днів після отримання Товару та документів, зазначених у п. 5.</w:t>
      </w:r>
      <w:r w:rsidR="00096D15">
        <w:rPr>
          <w:rFonts w:ascii="Times New Roman" w:hAnsi="Times New Roman" w:cs="Times New Roman"/>
          <w:sz w:val="24"/>
          <w:szCs w:val="24"/>
        </w:rPr>
        <w:t>3</w:t>
      </w:r>
      <w:r w:rsidRPr="004D1D10">
        <w:rPr>
          <w:rFonts w:ascii="Times New Roman" w:hAnsi="Times New Roman" w:cs="Times New Roman"/>
          <w:sz w:val="24"/>
          <w:szCs w:val="24"/>
        </w:rPr>
        <w:t>. даного Договору, зареєструвати в УДКСУ фінансові зобов’язання.</w:t>
      </w:r>
    </w:p>
    <w:p w:rsidR="00420734" w:rsidRPr="004D1D10" w:rsidRDefault="00420734" w:rsidP="00420734">
      <w:pPr>
        <w:shd w:val="clear" w:color="auto" w:fill="FFFFFF"/>
        <w:tabs>
          <w:tab w:val="left" w:pos="0"/>
        </w:tabs>
        <w:spacing w:after="0" w:line="240" w:lineRule="auto"/>
        <w:ind w:firstLine="540"/>
        <w:jc w:val="both"/>
        <w:rPr>
          <w:rFonts w:ascii="Times New Roman" w:hAnsi="Times New Roman" w:cs="Times New Roman"/>
          <w:sz w:val="24"/>
          <w:szCs w:val="24"/>
        </w:rPr>
      </w:pPr>
      <w:r w:rsidRPr="004D1D10">
        <w:rPr>
          <w:rFonts w:ascii="Times New Roman" w:hAnsi="Times New Roman" w:cs="Times New Roman"/>
          <w:sz w:val="24"/>
          <w:szCs w:val="24"/>
        </w:rPr>
        <w:t>6.2. Замовник має право:</w:t>
      </w:r>
    </w:p>
    <w:p w:rsidR="00420734" w:rsidRPr="004D1D10" w:rsidRDefault="00420734" w:rsidP="00420734">
      <w:pPr>
        <w:shd w:val="clear" w:color="auto" w:fill="FFFFFF"/>
        <w:tabs>
          <w:tab w:val="left" w:pos="0"/>
        </w:tabs>
        <w:spacing w:after="0" w:line="240" w:lineRule="auto"/>
        <w:ind w:firstLine="540"/>
        <w:jc w:val="both"/>
        <w:rPr>
          <w:rFonts w:ascii="Times New Roman" w:hAnsi="Times New Roman" w:cs="Times New Roman"/>
          <w:sz w:val="24"/>
          <w:szCs w:val="24"/>
        </w:rPr>
      </w:pPr>
      <w:r w:rsidRPr="004D1D10">
        <w:rPr>
          <w:rFonts w:ascii="Times New Roman" w:hAnsi="Times New Roman" w:cs="Times New Roman"/>
          <w:sz w:val="24"/>
          <w:szCs w:val="24"/>
        </w:rPr>
        <w:lastRenderedPageBreak/>
        <w:t>6.2.1. Достроково розірвати цей Договір у разі невиконання зобов'язань Постачальником, повідомивши про це його у строк 15 календарних днів.</w:t>
      </w:r>
    </w:p>
    <w:p w:rsidR="00420734" w:rsidRPr="004D1D10" w:rsidRDefault="00420734" w:rsidP="00420734">
      <w:pPr>
        <w:shd w:val="clear" w:color="auto" w:fill="FFFFFF"/>
        <w:tabs>
          <w:tab w:val="left" w:pos="0"/>
        </w:tabs>
        <w:spacing w:after="0" w:line="240" w:lineRule="auto"/>
        <w:ind w:firstLine="540"/>
        <w:jc w:val="both"/>
        <w:rPr>
          <w:rFonts w:ascii="Times New Roman" w:hAnsi="Times New Roman" w:cs="Times New Roman"/>
          <w:sz w:val="24"/>
          <w:szCs w:val="24"/>
        </w:rPr>
      </w:pPr>
      <w:r w:rsidRPr="004D1D10">
        <w:rPr>
          <w:rFonts w:ascii="Times New Roman" w:hAnsi="Times New Roman" w:cs="Times New Roman"/>
          <w:sz w:val="24"/>
          <w:szCs w:val="24"/>
        </w:rPr>
        <w:t>6.2.2. Контролювати поставку Товару у строк, встановлений цим Договором.</w:t>
      </w:r>
    </w:p>
    <w:p w:rsidR="00420734" w:rsidRPr="004D1D10" w:rsidRDefault="00420734" w:rsidP="00420734">
      <w:pPr>
        <w:shd w:val="clear" w:color="auto" w:fill="FFFFFF"/>
        <w:tabs>
          <w:tab w:val="left" w:pos="0"/>
        </w:tabs>
        <w:spacing w:after="0" w:line="240" w:lineRule="auto"/>
        <w:ind w:firstLine="540"/>
        <w:jc w:val="both"/>
        <w:rPr>
          <w:rFonts w:ascii="Times New Roman" w:hAnsi="Times New Roman" w:cs="Times New Roman"/>
          <w:sz w:val="24"/>
          <w:szCs w:val="24"/>
        </w:rPr>
      </w:pPr>
      <w:r w:rsidRPr="004D1D10">
        <w:rPr>
          <w:rFonts w:ascii="Times New Roman" w:hAnsi="Times New Roman" w:cs="Times New Roman"/>
          <w:sz w:val="24"/>
          <w:szCs w:val="24"/>
        </w:rPr>
        <w:t>6.2.3. Повернути видаткові накладні Постачальнику без здійснення оплати в разі неналежного оформлення документів, зазначених у пункті 5.</w:t>
      </w:r>
      <w:r w:rsidR="00096D15">
        <w:rPr>
          <w:rFonts w:ascii="Times New Roman" w:hAnsi="Times New Roman" w:cs="Times New Roman"/>
          <w:sz w:val="24"/>
          <w:szCs w:val="24"/>
        </w:rPr>
        <w:t>3</w:t>
      </w:r>
      <w:r w:rsidRPr="004D1D10">
        <w:rPr>
          <w:rFonts w:ascii="Times New Roman" w:hAnsi="Times New Roman" w:cs="Times New Roman"/>
          <w:sz w:val="24"/>
          <w:szCs w:val="24"/>
        </w:rPr>
        <w:t>. розділу 5 цього Договору (відсутність печатки, підписів тощо).</w:t>
      </w:r>
    </w:p>
    <w:p w:rsidR="00420734" w:rsidRPr="004D1D10" w:rsidRDefault="00420734" w:rsidP="00420734">
      <w:pPr>
        <w:spacing w:after="0" w:line="240" w:lineRule="auto"/>
        <w:ind w:firstLine="567"/>
        <w:jc w:val="both"/>
        <w:rPr>
          <w:rFonts w:ascii="Times New Roman" w:hAnsi="Times New Roman" w:cs="Times New Roman"/>
          <w:sz w:val="24"/>
          <w:szCs w:val="24"/>
        </w:rPr>
      </w:pPr>
      <w:r w:rsidRPr="004D1D10">
        <w:rPr>
          <w:rFonts w:ascii="Times New Roman" w:hAnsi="Times New Roman" w:cs="Times New Roman"/>
          <w:sz w:val="24"/>
          <w:szCs w:val="24"/>
        </w:rPr>
        <w:t>6.2.4. Безперешкодного відбору проб для визначення якості товару у відповідності до вимог діючих державних стандартів, що відбувається за участю представника Постачальника та уповноваженого представника Замовника.</w:t>
      </w:r>
    </w:p>
    <w:p w:rsidR="00420734" w:rsidRPr="004D1D10" w:rsidRDefault="00420734" w:rsidP="00420734">
      <w:pPr>
        <w:spacing w:after="0" w:line="240" w:lineRule="auto"/>
        <w:ind w:firstLine="567"/>
        <w:jc w:val="both"/>
        <w:rPr>
          <w:rFonts w:ascii="Times New Roman" w:hAnsi="Times New Roman" w:cs="Times New Roman"/>
          <w:sz w:val="24"/>
          <w:szCs w:val="24"/>
        </w:rPr>
      </w:pPr>
      <w:r w:rsidRPr="004D1D10">
        <w:rPr>
          <w:rFonts w:ascii="Times New Roman" w:hAnsi="Times New Roman" w:cs="Times New Roman"/>
          <w:sz w:val="24"/>
          <w:szCs w:val="24"/>
        </w:rPr>
        <w:t>Визначення якості товару здійснюється в Сторонами атестованій лабораторії, всі видатки по проведенню аналізу проб несе Постачальник. У разі якщо будь-яка Сторона безпідставно відмовляється (або не прибула у встановлений термін для відбору проб) від участі в розкритті проб, у тому числі арбітражної проби, то такий відбір проб проводиться без представників такої Сторони.</w:t>
      </w:r>
    </w:p>
    <w:p w:rsidR="00420734" w:rsidRPr="004D1D10" w:rsidRDefault="00420734" w:rsidP="00420734">
      <w:pPr>
        <w:spacing w:after="0" w:line="240" w:lineRule="auto"/>
        <w:ind w:firstLine="540"/>
        <w:jc w:val="both"/>
        <w:rPr>
          <w:rFonts w:ascii="Times New Roman" w:hAnsi="Times New Roman" w:cs="Times New Roman"/>
          <w:sz w:val="24"/>
          <w:szCs w:val="24"/>
        </w:rPr>
      </w:pPr>
      <w:r w:rsidRPr="004D1D10">
        <w:rPr>
          <w:rFonts w:ascii="Times New Roman" w:hAnsi="Times New Roman" w:cs="Times New Roman"/>
          <w:sz w:val="24"/>
          <w:szCs w:val="24"/>
        </w:rPr>
        <w:t>6.2.5. Відмовитися від здійснення оплати, в разі поставки не якісного товару.</w:t>
      </w:r>
    </w:p>
    <w:p w:rsidR="00420734" w:rsidRPr="004D1D10" w:rsidRDefault="00420734" w:rsidP="00420734">
      <w:pPr>
        <w:spacing w:after="0" w:line="240" w:lineRule="auto"/>
        <w:ind w:firstLine="540"/>
        <w:jc w:val="both"/>
        <w:rPr>
          <w:rFonts w:ascii="Times New Roman" w:hAnsi="Times New Roman" w:cs="Times New Roman"/>
          <w:sz w:val="24"/>
          <w:szCs w:val="24"/>
        </w:rPr>
      </w:pPr>
      <w:r w:rsidRPr="004D1D10">
        <w:rPr>
          <w:rFonts w:ascii="Times New Roman" w:hAnsi="Times New Roman" w:cs="Times New Roman"/>
          <w:sz w:val="24"/>
          <w:szCs w:val="24"/>
        </w:rPr>
        <w:t>6.2.6. Проведення контрольного зважування завантаженого автомобіля. При цьому, незалежно від результатів зважування, усі витрати на проведення даного заходу контролю несе Постачальник.</w:t>
      </w:r>
    </w:p>
    <w:p w:rsidR="00420734" w:rsidRPr="004D1D10" w:rsidRDefault="00420734" w:rsidP="00420734">
      <w:pPr>
        <w:shd w:val="clear" w:color="auto" w:fill="FFFFFF"/>
        <w:tabs>
          <w:tab w:val="left" w:pos="0"/>
        </w:tabs>
        <w:spacing w:after="0" w:line="240" w:lineRule="auto"/>
        <w:ind w:firstLine="540"/>
        <w:jc w:val="both"/>
        <w:rPr>
          <w:rFonts w:ascii="Times New Roman" w:hAnsi="Times New Roman" w:cs="Times New Roman"/>
          <w:sz w:val="24"/>
          <w:szCs w:val="24"/>
        </w:rPr>
      </w:pPr>
      <w:r w:rsidRPr="004D1D10">
        <w:rPr>
          <w:rFonts w:ascii="Times New Roman" w:hAnsi="Times New Roman" w:cs="Times New Roman"/>
          <w:sz w:val="24"/>
          <w:szCs w:val="24"/>
        </w:rPr>
        <w:t>6.3. Постачальник зобов'язаний:</w:t>
      </w:r>
    </w:p>
    <w:p w:rsidR="00420734" w:rsidRPr="004D1D10" w:rsidRDefault="00420734" w:rsidP="00420734">
      <w:pPr>
        <w:shd w:val="clear" w:color="auto" w:fill="FFFFFF"/>
        <w:tabs>
          <w:tab w:val="left" w:pos="0"/>
        </w:tabs>
        <w:spacing w:after="0" w:line="240" w:lineRule="auto"/>
        <w:ind w:firstLine="540"/>
        <w:jc w:val="both"/>
        <w:rPr>
          <w:rFonts w:ascii="Times New Roman" w:hAnsi="Times New Roman" w:cs="Times New Roman"/>
          <w:sz w:val="24"/>
          <w:szCs w:val="24"/>
        </w:rPr>
      </w:pPr>
      <w:r w:rsidRPr="004D1D10">
        <w:rPr>
          <w:rFonts w:ascii="Times New Roman" w:hAnsi="Times New Roman" w:cs="Times New Roman"/>
          <w:sz w:val="24"/>
          <w:szCs w:val="24"/>
        </w:rPr>
        <w:t>6.3.1. Забезпечити поставку Товару у строк, встановлений цим Договором та отриманою заявкою на поставку Товару.</w:t>
      </w:r>
    </w:p>
    <w:p w:rsidR="00420734" w:rsidRPr="004D1D10" w:rsidRDefault="00420734" w:rsidP="00420734">
      <w:pPr>
        <w:shd w:val="clear" w:color="auto" w:fill="FFFFFF"/>
        <w:tabs>
          <w:tab w:val="left" w:pos="0"/>
        </w:tabs>
        <w:spacing w:after="0" w:line="240" w:lineRule="auto"/>
        <w:ind w:firstLine="540"/>
        <w:jc w:val="both"/>
        <w:rPr>
          <w:rFonts w:ascii="Times New Roman" w:hAnsi="Times New Roman" w:cs="Times New Roman"/>
          <w:sz w:val="24"/>
          <w:szCs w:val="24"/>
        </w:rPr>
      </w:pPr>
      <w:r w:rsidRPr="004D1D10">
        <w:rPr>
          <w:rFonts w:ascii="Times New Roman" w:hAnsi="Times New Roman" w:cs="Times New Roman"/>
          <w:sz w:val="24"/>
          <w:szCs w:val="24"/>
        </w:rPr>
        <w:t>6.3.2. Забезпечити поставку Товару, якість якого відповідає умовам, установленим розділом 2 цього Договору.</w:t>
      </w:r>
    </w:p>
    <w:p w:rsidR="00420734" w:rsidRPr="004D1D10" w:rsidRDefault="00420734" w:rsidP="00420734">
      <w:pPr>
        <w:shd w:val="clear" w:color="auto" w:fill="FFFFFF"/>
        <w:tabs>
          <w:tab w:val="left" w:pos="0"/>
        </w:tabs>
        <w:spacing w:after="0" w:line="240" w:lineRule="auto"/>
        <w:ind w:firstLine="540"/>
        <w:jc w:val="both"/>
        <w:rPr>
          <w:rFonts w:ascii="Times New Roman" w:hAnsi="Times New Roman" w:cs="Times New Roman"/>
          <w:spacing w:val="-3"/>
          <w:sz w:val="24"/>
          <w:szCs w:val="24"/>
        </w:rPr>
      </w:pPr>
      <w:r w:rsidRPr="004D1D10">
        <w:rPr>
          <w:rFonts w:ascii="Times New Roman" w:hAnsi="Times New Roman" w:cs="Times New Roman"/>
          <w:sz w:val="24"/>
          <w:szCs w:val="24"/>
        </w:rPr>
        <w:t>6.3.3. Передати Товар у власність Замовника разом з документами, зазначеними в п.5.</w:t>
      </w:r>
      <w:r w:rsidR="00096D15">
        <w:rPr>
          <w:rFonts w:ascii="Times New Roman" w:hAnsi="Times New Roman" w:cs="Times New Roman"/>
          <w:sz w:val="24"/>
          <w:szCs w:val="24"/>
        </w:rPr>
        <w:t>3</w:t>
      </w:r>
      <w:r w:rsidRPr="004D1D10">
        <w:rPr>
          <w:rFonts w:ascii="Times New Roman" w:hAnsi="Times New Roman" w:cs="Times New Roman"/>
          <w:sz w:val="24"/>
          <w:szCs w:val="24"/>
        </w:rPr>
        <w:t>. цього Договору</w:t>
      </w:r>
      <w:r w:rsidRPr="004D1D10">
        <w:rPr>
          <w:rFonts w:ascii="Times New Roman" w:hAnsi="Times New Roman" w:cs="Times New Roman"/>
          <w:spacing w:val="-3"/>
          <w:sz w:val="24"/>
          <w:szCs w:val="24"/>
        </w:rPr>
        <w:t>.</w:t>
      </w:r>
    </w:p>
    <w:p w:rsidR="00420734" w:rsidRPr="004D1D10" w:rsidRDefault="00420734" w:rsidP="00420734">
      <w:pPr>
        <w:tabs>
          <w:tab w:val="left" w:pos="567"/>
        </w:tabs>
        <w:spacing w:after="0" w:line="240" w:lineRule="auto"/>
        <w:ind w:firstLine="540"/>
        <w:jc w:val="both"/>
        <w:rPr>
          <w:rFonts w:ascii="Times New Roman" w:hAnsi="Times New Roman" w:cs="Times New Roman"/>
          <w:spacing w:val="-3"/>
          <w:sz w:val="24"/>
          <w:szCs w:val="24"/>
        </w:rPr>
      </w:pPr>
      <w:r w:rsidRPr="004D1D10">
        <w:rPr>
          <w:rFonts w:ascii="Times New Roman" w:hAnsi="Times New Roman" w:cs="Times New Roman"/>
          <w:sz w:val="24"/>
          <w:szCs w:val="24"/>
        </w:rPr>
        <w:t>6.3.</w:t>
      </w:r>
      <w:r w:rsidR="00C8158F" w:rsidRPr="004D1D10">
        <w:rPr>
          <w:rFonts w:ascii="Times New Roman" w:hAnsi="Times New Roman" w:cs="Times New Roman"/>
          <w:sz w:val="24"/>
          <w:szCs w:val="24"/>
        </w:rPr>
        <w:t>4</w:t>
      </w:r>
      <w:r w:rsidRPr="004D1D10">
        <w:rPr>
          <w:rFonts w:ascii="Times New Roman" w:hAnsi="Times New Roman" w:cs="Times New Roman"/>
          <w:sz w:val="24"/>
          <w:szCs w:val="24"/>
        </w:rPr>
        <w:t>. З</w:t>
      </w:r>
      <w:r w:rsidRPr="004D1D10">
        <w:rPr>
          <w:rFonts w:ascii="Times New Roman" w:hAnsi="Times New Roman" w:cs="Times New Roman"/>
          <w:spacing w:val="-3"/>
          <w:sz w:val="24"/>
          <w:szCs w:val="24"/>
        </w:rPr>
        <w:t xml:space="preserve">абезпечити завантаження товару в автомобіль Замовника </w:t>
      </w:r>
      <w:r w:rsidR="00C8158F" w:rsidRPr="004D1D10">
        <w:rPr>
          <w:rFonts w:ascii="Times New Roman" w:hAnsi="Times New Roman" w:cs="Times New Roman"/>
          <w:sz w:val="24"/>
          <w:szCs w:val="24"/>
        </w:rPr>
        <w:t>на своєму підприємстві, що знаходиться на відстані не більше 60 км від міста Ічня Прилуц</w:t>
      </w:r>
      <w:r w:rsidR="002D50F9">
        <w:rPr>
          <w:rFonts w:ascii="Times New Roman" w:hAnsi="Times New Roman" w:cs="Times New Roman"/>
          <w:sz w:val="24"/>
          <w:szCs w:val="24"/>
        </w:rPr>
        <w:t>ь</w:t>
      </w:r>
      <w:r w:rsidR="00C8158F" w:rsidRPr="004D1D10">
        <w:rPr>
          <w:rFonts w:ascii="Times New Roman" w:hAnsi="Times New Roman" w:cs="Times New Roman"/>
          <w:sz w:val="24"/>
          <w:szCs w:val="24"/>
        </w:rPr>
        <w:t xml:space="preserve">кого району Чернігівської області. </w:t>
      </w:r>
    </w:p>
    <w:p w:rsidR="00420734" w:rsidRPr="004D1D10" w:rsidRDefault="00420734" w:rsidP="00420734">
      <w:pPr>
        <w:shd w:val="clear" w:color="auto" w:fill="FFFFFF"/>
        <w:tabs>
          <w:tab w:val="left" w:pos="0"/>
        </w:tabs>
        <w:spacing w:after="0" w:line="240" w:lineRule="auto"/>
        <w:ind w:firstLine="540"/>
        <w:jc w:val="both"/>
        <w:rPr>
          <w:rFonts w:ascii="Times New Roman" w:hAnsi="Times New Roman" w:cs="Times New Roman"/>
          <w:spacing w:val="-3"/>
          <w:sz w:val="24"/>
          <w:szCs w:val="24"/>
        </w:rPr>
      </w:pPr>
      <w:r w:rsidRPr="004D1D10">
        <w:rPr>
          <w:rFonts w:ascii="Times New Roman" w:hAnsi="Times New Roman" w:cs="Times New Roman"/>
          <w:spacing w:val="-3"/>
          <w:sz w:val="24"/>
          <w:szCs w:val="24"/>
        </w:rPr>
        <w:t>6.4. Постачальник має право:</w:t>
      </w:r>
    </w:p>
    <w:p w:rsidR="00420734" w:rsidRPr="004D1D10" w:rsidRDefault="00420734" w:rsidP="00420734">
      <w:pPr>
        <w:shd w:val="clear" w:color="auto" w:fill="FFFFFF"/>
        <w:tabs>
          <w:tab w:val="left" w:pos="0"/>
        </w:tabs>
        <w:spacing w:after="0" w:line="240" w:lineRule="auto"/>
        <w:ind w:firstLine="540"/>
        <w:jc w:val="both"/>
        <w:rPr>
          <w:rFonts w:ascii="Times New Roman" w:hAnsi="Times New Roman" w:cs="Times New Roman"/>
          <w:sz w:val="24"/>
          <w:szCs w:val="24"/>
        </w:rPr>
      </w:pPr>
      <w:r w:rsidRPr="004D1D10">
        <w:rPr>
          <w:rFonts w:ascii="Times New Roman" w:hAnsi="Times New Roman" w:cs="Times New Roman"/>
          <w:spacing w:val="-3"/>
          <w:sz w:val="24"/>
          <w:szCs w:val="24"/>
        </w:rPr>
        <w:t xml:space="preserve">6.4.1. </w:t>
      </w:r>
      <w:r w:rsidRPr="004D1D10">
        <w:rPr>
          <w:rFonts w:ascii="Times New Roman" w:hAnsi="Times New Roman" w:cs="Times New Roman"/>
          <w:sz w:val="24"/>
          <w:szCs w:val="24"/>
        </w:rPr>
        <w:t>Своєчасно та в повному обсязі отримувати плату за поставлений Товар відповідно до умов даного договору.</w:t>
      </w:r>
    </w:p>
    <w:p w:rsidR="00420734" w:rsidRPr="004D1D10" w:rsidRDefault="00420734" w:rsidP="00420734">
      <w:pPr>
        <w:shd w:val="clear" w:color="auto" w:fill="FFFFFF"/>
        <w:tabs>
          <w:tab w:val="left" w:pos="0"/>
        </w:tabs>
        <w:spacing w:after="0" w:line="240" w:lineRule="auto"/>
        <w:ind w:firstLine="540"/>
        <w:jc w:val="both"/>
        <w:rPr>
          <w:rFonts w:ascii="Times New Roman" w:hAnsi="Times New Roman" w:cs="Times New Roman"/>
          <w:sz w:val="24"/>
          <w:szCs w:val="24"/>
        </w:rPr>
      </w:pPr>
      <w:r w:rsidRPr="004D1D10">
        <w:rPr>
          <w:rFonts w:ascii="Times New Roman" w:hAnsi="Times New Roman" w:cs="Times New Roman"/>
          <w:sz w:val="24"/>
          <w:szCs w:val="24"/>
        </w:rPr>
        <w:t>6.4.</w:t>
      </w:r>
      <w:r w:rsidR="00C8158F" w:rsidRPr="004D1D10">
        <w:rPr>
          <w:rFonts w:ascii="Times New Roman" w:hAnsi="Times New Roman" w:cs="Times New Roman"/>
          <w:sz w:val="24"/>
          <w:szCs w:val="24"/>
        </w:rPr>
        <w:t>2</w:t>
      </w:r>
      <w:r w:rsidRPr="004D1D10">
        <w:rPr>
          <w:rFonts w:ascii="Times New Roman" w:hAnsi="Times New Roman" w:cs="Times New Roman"/>
          <w:sz w:val="24"/>
          <w:szCs w:val="24"/>
        </w:rPr>
        <w:t>. У разі невиконання зобов'язань Замовником, Постачальник має право достроково розірвати цей Договір, повідомивши про це Замовника у строк 15 календарних днів до розірвання.</w:t>
      </w:r>
    </w:p>
    <w:p w:rsidR="002D5C44" w:rsidRPr="004D1D10" w:rsidRDefault="002D5C44" w:rsidP="00420734">
      <w:pPr>
        <w:shd w:val="clear" w:color="auto" w:fill="FFFFFF"/>
        <w:tabs>
          <w:tab w:val="left" w:pos="0"/>
        </w:tabs>
        <w:spacing w:after="0" w:line="240" w:lineRule="auto"/>
        <w:jc w:val="center"/>
        <w:rPr>
          <w:rFonts w:ascii="Times New Roman" w:eastAsia="Times New Roman" w:hAnsi="Times New Roman" w:cs="Times New Roman"/>
          <w:b/>
          <w:bCs/>
          <w:spacing w:val="-12"/>
          <w:sz w:val="24"/>
          <w:szCs w:val="24"/>
        </w:rPr>
      </w:pPr>
    </w:p>
    <w:p w:rsidR="002D5C44" w:rsidRPr="004D1D10" w:rsidRDefault="002D5C44" w:rsidP="00420734">
      <w:pPr>
        <w:shd w:val="clear" w:color="auto" w:fill="FFFFFF"/>
        <w:tabs>
          <w:tab w:val="left" w:pos="0"/>
        </w:tabs>
        <w:spacing w:after="0" w:line="240" w:lineRule="auto"/>
        <w:jc w:val="center"/>
        <w:rPr>
          <w:rFonts w:ascii="Times New Roman" w:eastAsia="Times New Roman" w:hAnsi="Times New Roman" w:cs="Times New Roman"/>
          <w:b/>
          <w:bCs/>
          <w:sz w:val="24"/>
          <w:szCs w:val="24"/>
        </w:rPr>
      </w:pPr>
      <w:r w:rsidRPr="004D1D10">
        <w:rPr>
          <w:rFonts w:ascii="Times New Roman" w:eastAsia="Times New Roman" w:hAnsi="Times New Roman" w:cs="Times New Roman"/>
          <w:b/>
          <w:bCs/>
          <w:spacing w:val="-12"/>
          <w:sz w:val="24"/>
          <w:szCs w:val="24"/>
        </w:rPr>
        <w:t xml:space="preserve">7. </w:t>
      </w:r>
      <w:r w:rsidRPr="004D1D10">
        <w:rPr>
          <w:rFonts w:ascii="Times New Roman" w:eastAsia="Times New Roman" w:hAnsi="Times New Roman" w:cs="Times New Roman"/>
          <w:b/>
          <w:bCs/>
          <w:sz w:val="24"/>
          <w:szCs w:val="24"/>
        </w:rPr>
        <w:t>ВІДПОВІДАЛЬНІСТЬ СТОРІН</w:t>
      </w:r>
    </w:p>
    <w:p w:rsidR="002D5C44" w:rsidRPr="004D1D10" w:rsidRDefault="002D5C44" w:rsidP="00420734">
      <w:pPr>
        <w:shd w:val="clear" w:color="auto" w:fill="FFFFFF"/>
        <w:spacing w:after="0" w:line="240" w:lineRule="auto"/>
        <w:ind w:firstLine="540"/>
        <w:jc w:val="both"/>
        <w:rPr>
          <w:rFonts w:ascii="Times New Roman" w:eastAsia="Times New Roman" w:hAnsi="Times New Roman" w:cs="Times New Roman"/>
          <w:spacing w:val="-4"/>
          <w:sz w:val="24"/>
          <w:szCs w:val="24"/>
        </w:rPr>
      </w:pPr>
      <w:r w:rsidRPr="004D1D10">
        <w:rPr>
          <w:rFonts w:ascii="Times New Roman" w:eastAsia="Times New Roman" w:hAnsi="Times New Roman" w:cs="Times New Roman"/>
          <w:spacing w:val="-9"/>
          <w:sz w:val="24"/>
          <w:szCs w:val="24"/>
        </w:rPr>
        <w:t xml:space="preserve">7.1. </w:t>
      </w:r>
      <w:r w:rsidRPr="004D1D10">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законодавчими актами України та цим Договором</w:t>
      </w:r>
      <w:r w:rsidRPr="004D1D10">
        <w:rPr>
          <w:rFonts w:ascii="Times New Roman" w:eastAsia="Times New Roman" w:hAnsi="Times New Roman" w:cs="Times New Roman"/>
          <w:spacing w:val="-4"/>
          <w:sz w:val="24"/>
          <w:szCs w:val="24"/>
        </w:rPr>
        <w:t>.</w:t>
      </w:r>
    </w:p>
    <w:p w:rsidR="002D5C44" w:rsidRPr="004D1D10" w:rsidRDefault="002D5C44" w:rsidP="002D5C44">
      <w:pPr>
        <w:shd w:val="clear" w:color="auto" w:fill="FFFFFF"/>
        <w:spacing w:after="0" w:line="240" w:lineRule="auto"/>
        <w:ind w:firstLine="540"/>
        <w:jc w:val="both"/>
        <w:rPr>
          <w:rFonts w:ascii="Times New Roman" w:eastAsia="Times New Roman" w:hAnsi="Times New Roman" w:cs="Times New Roman"/>
          <w:sz w:val="24"/>
          <w:szCs w:val="24"/>
        </w:rPr>
      </w:pPr>
      <w:r w:rsidRPr="004D1D10">
        <w:rPr>
          <w:rFonts w:ascii="Times New Roman" w:eastAsia="Times New Roman" w:hAnsi="Times New Roman" w:cs="Times New Roman"/>
          <w:spacing w:val="-4"/>
          <w:sz w:val="24"/>
          <w:szCs w:val="24"/>
        </w:rPr>
        <w:t xml:space="preserve">7.2. </w:t>
      </w:r>
      <w:r w:rsidRPr="004D1D10">
        <w:rPr>
          <w:rFonts w:ascii="Times New Roman" w:eastAsia="Times New Roman" w:hAnsi="Times New Roman" w:cs="Times New Roman"/>
          <w:sz w:val="24"/>
          <w:szCs w:val="24"/>
        </w:rPr>
        <w:t>У разі невиконання або несвоєчасного виконання зобов'язань при закупівлі/постачанні Товару, Постачальник сплачує Замовнику штраф у розмірі 20% від вартості договору та пеню у розмірі 3% від вартості непоставленого Товару, за кожен день прострочення виконання зобов'язання по поставці Товару.</w:t>
      </w:r>
    </w:p>
    <w:p w:rsidR="002D5C44" w:rsidRPr="004D1D10" w:rsidRDefault="002D5C44" w:rsidP="002D5C44">
      <w:pPr>
        <w:shd w:val="clear" w:color="auto" w:fill="FFFFFF"/>
        <w:spacing w:after="0" w:line="240" w:lineRule="auto"/>
        <w:ind w:firstLine="540"/>
        <w:jc w:val="both"/>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7.3. За порушення строків виконання договірних зобов’язань з винної Сторони на користь іншої Сторони стягується пеня у розмірі 0,1 відсотка вартості Товару,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9E304B" w:rsidRPr="004D1D10" w:rsidRDefault="009E304B" w:rsidP="009E304B">
      <w:pPr>
        <w:shd w:val="clear" w:color="auto" w:fill="FFFFFF"/>
        <w:spacing w:after="0" w:line="240" w:lineRule="auto"/>
        <w:ind w:firstLine="540"/>
        <w:jc w:val="both"/>
        <w:rPr>
          <w:rFonts w:ascii="Times New Roman" w:hAnsi="Times New Roman" w:cs="Times New Roman"/>
          <w:sz w:val="24"/>
          <w:szCs w:val="24"/>
        </w:rPr>
      </w:pPr>
      <w:r w:rsidRPr="004D1D10">
        <w:rPr>
          <w:rFonts w:ascii="Times New Roman" w:hAnsi="Times New Roman" w:cs="Times New Roman"/>
          <w:sz w:val="24"/>
          <w:szCs w:val="24"/>
        </w:rPr>
        <w:t>7.4. Замовник звільняється від відповідальності за недотримання строків оплати у разі належного виконання п. 6.1.3. даного Договору.</w:t>
      </w:r>
    </w:p>
    <w:p w:rsidR="002D5C44" w:rsidRPr="004D1D10" w:rsidRDefault="002D5C44" w:rsidP="002D5C44">
      <w:pPr>
        <w:shd w:val="clear" w:color="auto" w:fill="FFFFFF"/>
        <w:spacing w:after="0" w:line="240" w:lineRule="auto"/>
        <w:ind w:firstLine="540"/>
        <w:jc w:val="both"/>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7.</w:t>
      </w:r>
      <w:r w:rsidR="00C8158F" w:rsidRPr="004D1D10">
        <w:rPr>
          <w:rFonts w:ascii="Times New Roman" w:eastAsia="Times New Roman" w:hAnsi="Times New Roman" w:cs="Times New Roman"/>
          <w:sz w:val="24"/>
          <w:szCs w:val="24"/>
        </w:rPr>
        <w:t>5</w:t>
      </w:r>
      <w:r w:rsidRPr="004D1D10">
        <w:rPr>
          <w:rFonts w:ascii="Times New Roman" w:eastAsia="Times New Roman" w:hAnsi="Times New Roman" w:cs="Times New Roman"/>
          <w:sz w:val="24"/>
          <w:szCs w:val="24"/>
        </w:rPr>
        <w:t>. У разі поставки товару неналежної якості Постачальник сплачує на користь Замовника штраф у розмірі 50% вартості неякісного товару.</w:t>
      </w:r>
    </w:p>
    <w:p w:rsidR="002D5C44" w:rsidRPr="004D1D10" w:rsidRDefault="002D5C44" w:rsidP="002D5C44">
      <w:pPr>
        <w:shd w:val="clear" w:color="auto" w:fill="FFFFFF"/>
        <w:tabs>
          <w:tab w:val="left" w:pos="1250"/>
        </w:tabs>
        <w:spacing w:after="0" w:line="240" w:lineRule="auto"/>
        <w:ind w:firstLine="540"/>
        <w:jc w:val="both"/>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7.</w:t>
      </w:r>
      <w:r w:rsidR="00C8158F" w:rsidRPr="004D1D10">
        <w:rPr>
          <w:rFonts w:ascii="Times New Roman" w:eastAsia="Times New Roman" w:hAnsi="Times New Roman" w:cs="Times New Roman"/>
          <w:sz w:val="24"/>
          <w:szCs w:val="24"/>
        </w:rPr>
        <w:t>6</w:t>
      </w:r>
      <w:r w:rsidRPr="004D1D10">
        <w:rPr>
          <w:rFonts w:ascii="Times New Roman" w:eastAsia="Times New Roman" w:hAnsi="Times New Roman" w:cs="Times New Roman"/>
          <w:sz w:val="24"/>
          <w:szCs w:val="24"/>
        </w:rPr>
        <w:t>. Види порушень та санкції за них, установлені Договором: пеня, 3% річних, інфляційні втрати, штраф.</w:t>
      </w:r>
    </w:p>
    <w:p w:rsidR="002D5C44" w:rsidRPr="004D1D10" w:rsidRDefault="002D5C44" w:rsidP="002D5C44">
      <w:pPr>
        <w:shd w:val="clear" w:color="auto" w:fill="FFFFFF"/>
        <w:tabs>
          <w:tab w:val="left" w:pos="1250"/>
        </w:tabs>
        <w:spacing w:after="0" w:line="240" w:lineRule="auto"/>
        <w:ind w:firstLine="540"/>
        <w:jc w:val="both"/>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lastRenderedPageBreak/>
        <w:t>7.</w:t>
      </w:r>
      <w:r w:rsidR="00C8158F" w:rsidRPr="004D1D10">
        <w:rPr>
          <w:rFonts w:ascii="Times New Roman" w:eastAsia="Times New Roman" w:hAnsi="Times New Roman" w:cs="Times New Roman"/>
          <w:sz w:val="24"/>
          <w:szCs w:val="24"/>
        </w:rPr>
        <w:t>7</w:t>
      </w:r>
      <w:r w:rsidRPr="004D1D10">
        <w:rPr>
          <w:rFonts w:ascii="Times New Roman" w:eastAsia="Times New Roman" w:hAnsi="Times New Roman" w:cs="Times New Roman"/>
          <w:sz w:val="24"/>
          <w:szCs w:val="24"/>
        </w:rPr>
        <w:t>. Сплата штрафних санкцій не звільняє сторону, яка їх сплатила, від виконання зобов’язань за цим договором.</w:t>
      </w:r>
    </w:p>
    <w:p w:rsidR="002D5C44" w:rsidRPr="004D1D10" w:rsidRDefault="002D5C44" w:rsidP="002D5C44">
      <w:pPr>
        <w:shd w:val="clear" w:color="auto" w:fill="FFFFFF"/>
        <w:tabs>
          <w:tab w:val="left" w:pos="1250"/>
        </w:tabs>
        <w:spacing w:after="0" w:line="240" w:lineRule="auto"/>
        <w:ind w:firstLine="540"/>
        <w:jc w:val="both"/>
        <w:rPr>
          <w:rFonts w:ascii="Times New Roman" w:eastAsia="Times New Roman" w:hAnsi="Times New Roman" w:cs="Times New Roman"/>
          <w:bCs/>
          <w:spacing w:val="-5"/>
          <w:sz w:val="24"/>
          <w:szCs w:val="24"/>
        </w:rPr>
      </w:pPr>
      <w:r w:rsidRPr="004D1D10">
        <w:rPr>
          <w:rFonts w:ascii="Times New Roman" w:eastAsia="Times New Roman" w:hAnsi="Times New Roman" w:cs="Times New Roman"/>
          <w:bCs/>
          <w:spacing w:val="-5"/>
          <w:sz w:val="24"/>
          <w:szCs w:val="24"/>
        </w:rPr>
        <w:t>7.</w:t>
      </w:r>
      <w:r w:rsidR="00C8158F" w:rsidRPr="004D1D10">
        <w:rPr>
          <w:rFonts w:ascii="Times New Roman" w:eastAsia="Times New Roman" w:hAnsi="Times New Roman" w:cs="Times New Roman"/>
          <w:bCs/>
          <w:spacing w:val="-5"/>
          <w:sz w:val="24"/>
          <w:szCs w:val="24"/>
        </w:rPr>
        <w:t>8</w:t>
      </w:r>
      <w:r w:rsidRPr="004D1D10">
        <w:rPr>
          <w:rFonts w:ascii="Times New Roman" w:eastAsia="Times New Roman" w:hAnsi="Times New Roman" w:cs="Times New Roman"/>
          <w:bCs/>
          <w:spacing w:val="-5"/>
          <w:sz w:val="24"/>
          <w:szCs w:val="24"/>
        </w:rPr>
        <w:t>. Збитки, завдані Замовнику невиконанням або неналежним виконанням цього Договору, підлягають відшкодуванню Постачальником у повному обсязі. Постачальник звільняється від відповідальності за порушення договірних зобов’язань виключно за умови, якщо доведе, що належне виконання виявилося неможливим внаслідок дії обставин непереборної сили (форс-мажор).</w:t>
      </w:r>
    </w:p>
    <w:p w:rsidR="002D5C44" w:rsidRPr="004D1D10" w:rsidRDefault="002D5C44" w:rsidP="002D5C44">
      <w:pPr>
        <w:shd w:val="clear" w:color="auto" w:fill="FFFFFF"/>
        <w:tabs>
          <w:tab w:val="left" w:pos="1250"/>
        </w:tabs>
        <w:spacing w:after="0" w:line="240" w:lineRule="auto"/>
        <w:ind w:firstLine="540"/>
        <w:jc w:val="both"/>
        <w:rPr>
          <w:rFonts w:ascii="Times New Roman" w:eastAsia="Times New Roman" w:hAnsi="Times New Roman" w:cs="Times New Roman"/>
          <w:bCs/>
          <w:spacing w:val="-5"/>
          <w:sz w:val="24"/>
          <w:szCs w:val="24"/>
        </w:rPr>
      </w:pPr>
      <w:r w:rsidRPr="004D1D10">
        <w:rPr>
          <w:rFonts w:ascii="Times New Roman" w:eastAsia="Times New Roman" w:hAnsi="Times New Roman" w:cs="Times New Roman"/>
          <w:bCs/>
          <w:spacing w:val="-5"/>
          <w:sz w:val="24"/>
          <w:szCs w:val="24"/>
        </w:rPr>
        <w:t>7.</w:t>
      </w:r>
      <w:r w:rsidR="00C8158F" w:rsidRPr="004D1D10">
        <w:rPr>
          <w:rFonts w:ascii="Times New Roman" w:eastAsia="Times New Roman" w:hAnsi="Times New Roman" w:cs="Times New Roman"/>
          <w:bCs/>
          <w:spacing w:val="-5"/>
          <w:sz w:val="24"/>
          <w:szCs w:val="24"/>
        </w:rPr>
        <w:t>9</w:t>
      </w:r>
      <w:r w:rsidRPr="004D1D10">
        <w:rPr>
          <w:rFonts w:ascii="Times New Roman" w:eastAsia="Times New Roman" w:hAnsi="Times New Roman" w:cs="Times New Roman"/>
          <w:bCs/>
          <w:spacing w:val="-5"/>
          <w:sz w:val="24"/>
          <w:szCs w:val="24"/>
        </w:rPr>
        <w:t>. Позовна давність до вимог про стягнення неустойки (штрафу, пені) та збитків у випадках, передбачених цим Договором, встановлюється тривалістю у 3 (три) роки.</w:t>
      </w:r>
    </w:p>
    <w:p w:rsidR="002D5C44" w:rsidRPr="004D1D10" w:rsidRDefault="002D5C44" w:rsidP="002D5C44">
      <w:pPr>
        <w:shd w:val="clear" w:color="auto" w:fill="FFFFFF"/>
        <w:tabs>
          <w:tab w:val="left" w:pos="1250"/>
        </w:tabs>
        <w:spacing w:after="0" w:line="240" w:lineRule="auto"/>
        <w:ind w:firstLine="540"/>
        <w:jc w:val="both"/>
        <w:rPr>
          <w:rFonts w:ascii="Times New Roman" w:eastAsia="Times New Roman" w:hAnsi="Times New Roman" w:cs="Times New Roman"/>
          <w:bCs/>
          <w:spacing w:val="-5"/>
          <w:sz w:val="24"/>
          <w:szCs w:val="24"/>
        </w:rPr>
      </w:pPr>
      <w:r w:rsidRPr="004D1D10">
        <w:rPr>
          <w:rFonts w:ascii="Times New Roman" w:eastAsia="Times New Roman" w:hAnsi="Times New Roman" w:cs="Times New Roman"/>
          <w:bCs/>
          <w:spacing w:val="-5"/>
          <w:sz w:val="24"/>
          <w:szCs w:val="24"/>
        </w:rPr>
        <w:t>7.1</w:t>
      </w:r>
      <w:r w:rsidR="00C8158F" w:rsidRPr="004D1D10">
        <w:rPr>
          <w:rFonts w:ascii="Times New Roman" w:eastAsia="Times New Roman" w:hAnsi="Times New Roman" w:cs="Times New Roman"/>
          <w:bCs/>
          <w:spacing w:val="-5"/>
          <w:sz w:val="24"/>
          <w:szCs w:val="24"/>
        </w:rPr>
        <w:t>0</w:t>
      </w:r>
      <w:r w:rsidRPr="004D1D10">
        <w:rPr>
          <w:rFonts w:ascii="Times New Roman" w:eastAsia="Times New Roman" w:hAnsi="Times New Roman" w:cs="Times New Roman"/>
          <w:bCs/>
          <w:spacing w:val="-5"/>
          <w:sz w:val="24"/>
          <w:szCs w:val="24"/>
        </w:rPr>
        <w:t>. За односторонню відмову Постачальника від виконання своїх договірних зобов’язань, Постачальник несе відповідальність у вигляді штрафу в розмірі 20 (двадцять) % відсотків від загальної суми цього Договору.</w:t>
      </w:r>
    </w:p>
    <w:p w:rsidR="002D5C44" w:rsidRPr="004D1D10" w:rsidRDefault="002D5C44" w:rsidP="002D5C44">
      <w:pPr>
        <w:shd w:val="clear" w:color="auto" w:fill="FFFFFF"/>
        <w:tabs>
          <w:tab w:val="left" w:pos="1250"/>
        </w:tabs>
        <w:spacing w:after="0" w:line="240" w:lineRule="auto"/>
        <w:ind w:firstLine="540"/>
        <w:jc w:val="both"/>
        <w:rPr>
          <w:rFonts w:ascii="Times New Roman" w:eastAsia="Times New Roman" w:hAnsi="Times New Roman" w:cs="Times New Roman"/>
          <w:bCs/>
          <w:spacing w:val="-5"/>
          <w:sz w:val="24"/>
          <w:szCs w:val="24"/>
        </w:rPr>
      </w:pPr>
    </w:p>
    <w:p w:rsidR="002D5C44" w:rsidRPr="004D1D10" w:rsidRDefault="002D5C44" w:rsidP="002D5C44">
      <w:pPr>
        <w:shd w:val="clear" w:color="auto" w:fill="FFFFFF"/>
        <w:tabs>
          <w:tab w:val="left" w:pos="1250"/>
        </w:tabs>
        <w:spacing w:after="0" w:line="240" w:lineRule="auto"/>
        <w:ind w:firstLine="540"/>
        <w:jc w:val="center"/>
        <w:rPr>
          <w:rFonts w:ascii="Times New Roman" w:eastAsia="Times New Roman" w:hAnsi="Times New Roman" w:cs="Times New Roman"/>
          <w:b/>
          <w:bCs/>
          <w:spacing w:val="-5"/>
          <w:sz w:val="24"/>
          <w:szCs w:val="24"/>
        </w:rPr>
      </w:pPr>
      <w:r w:rsidRPr="004D1D10">
        <w:rPr>
          <w:rFonts w:ascii="Times New Roman" w:eastAsia="Times New Roman" w:hAnsi="Times New Roman" w:cs="Times New Roman"/>
          <w:b/>
          <w:bCs/>
          <w:spacing w:val="-5"/>
          <w:sz w:val="24"/>
          <w:szCs w:val="24"/>
        </w:rPr>
        <w:t>8. ОБСТАВИНИ НЕПЕРЕБОРНОЇ СИЛИ (Форс-мажор)</w:t>
      </w:r>
    </w:p>
    <w:p w:rsidR="002D5C44" w:rsidRPr="004D1D10" w:rsidRDefault="002D5C44" w:rsidP="002D5C44">
      <w:pPr>
        <w:shd w:val="clear" w:color="auto" w:fill="FFFFFF"/>
        <w:tabs>
          <w:tab w:val="left" w:pos="1250"/>
        </w:tabs>
        <w:spacing w:after="0" w:line="240" w:lineRule="auto"/>
        <w:ind w:firstLine="540"/>
        <w:jc w:val="both"/>
        <w:rPr>
          <w:rFonts w:ascii="Times New Roman" w:eastAsia="Times New Roman" w:hAnsi="Times New Roman" w:cs="Times New Roman"/>
          <w:bCs/>
          <w:spacing w:val="-5"/>
          <w:sz w:val="24"/>
          <w:szCs w:val="24"/>
        </w:rPr>
      </w:pPr>
      <w:r w:rsidRPr="004D1D10">
        <w:rPr>
          <w:rFonts w:ascii="Times New Roman" w:eastAsia="Times New Roman" w:hAnsi="Times New Roman" w:cs="Times New Roman"/>
          <w:bCs/>
          <w:spacing w:val="-5"/>
          <w:sz w:val="24"/>
          <w:szCs w:val="24"/>
        </w:rPr>
        <w:t xml:space="preserve">8.1. 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проток, портів, перевалів, пожежі, посухи, просідання або зсув ґрунтів тощо), лих техногенного та антропогенного походження (аварії, вибухи, пожежі, хімічне або радіаційне забруднення територій тощо), обставин соціального, політичного та міжнародного походження (загроза війни, збройний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протиправні дії третіх осіб, тривалі перерви в роботі транспорту, епідемії, страйки, бойкоти, блокади, ембарго, закриття морських проток, заборони (обмеження) експорту / імпорту, інші, в т.ч. міжнародні санкції, рішення, акти або дії органів державної влади або місцевого самоврядування і т.п.), які є надзвичайними, непередбачуваними, невідворотними і нездоланними обставинами, наслідком яких є неможливість протягом певного часу частково або в повній мірі виконання зобов'язань за цим Договором,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строк виконання яких настав до дати виникнення таких обставин), відповідно до часу дії форс-мажорних обставин, при цьому, строк виконання всіх зобов'язань за цим Договором збільшується пропорційно часу, протягом якого будуть діяти такі обставини. Після припинення дії форс-мажорних обставин, всі перенесені зобов'язання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 </w:t>
      </w:r>
    </w:p>
    <w:p w:rsidR="002D5C44" w:rsidRPr="004D1D10" w:rsidRDefault="002D5C44" w:rsidP="002D5C44">
      <w:pPr>
        <w:shd w:val="clear" w:color="auto" w:fill="FFFFFF"/>
        <w:tabs>
          <w:tab w:val="left" w:pos="1250"/>
        </w:tabs>
        <w:spacing w:after="0" w:line="240" w:lineRule="auto"/>
        <w:ind w:firstLine="540"/>
        <w:jc w:val="both"/>
        <w:rPr>
          <w:rFonts w:ascii="Times New Roman" w:eastAsia="Times New Roman" w:hAnsi="Times New Roman" w:cs="Times New Roman"/>
          <w:bCs/>
          <w:spacing w:val="-5"/>
          <w:sz w:val="24"/>
          <w:szCs w:val="24"/>
        </w:rPr>
      </w:pPr>
      <w:r w:rsidRPr="004D1D10">
        <w:rPr>
          <w:rFonts w:ascii="Times New Roman" w:eastAsia="Times New Roman" w:hAnsi="Times New Roman" w:cs="Times New Roman"/>
          <w:bCs/>
          <w:spacing w:val="-5"/>
          <w:sz w:val="24"/>
          <w:szCs w:val="24"/>
        </w:rPr>
        <w:t>8.2. Сторона, для якої наступили форс-мажорні обставини, зобов'язана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20 календарних днів від дати повідомлення про настання форс-мажорних обставин, також направляється Стороною, для якої настали форс-мажорні обставини, іншій Стороні.</w:t>
      </w:r>
    </w:p>
    <w:p w:rsidR="002D5C44" w:rsidRPr="004D1D10" w:rsidRDefault="002D5C44" w:rsidP="002D5C44">
      <w:pPr>
        <w:shd w:val="clear" w:color="auto" w:fill="FFFFFF"/>
        <w:tabs>
          <w:tab w:val="left" w:pos="1250"/>
        </w:tabs>
        <w:spacing w:after="0" w:line="240" w:lineRule="auto"/>
        <w:ind w:firstLine="540"/>
        <w:jc w:val="both"/>
        <w:rPr>
          <w:rFonts w:ascii="Times New Roman" w:eastAsia="Times New Roman" w:hAnsi="Times New Roman" w:cs="Times New Roman"/>
          <w:bCs/>
          <w:spacing w:val="-5"/>
          <w:sz w:val="24"/>
          <w:szCs w:val="24"/>
        </w:rPr>
      </w:pPr>
      <w:r w:rsidRPr="004D1D10">
        <w:rPr>
          <w:rFonts w:ascii="Times New Roman" w:eastAsia="Times New Roman" w:hAnsi="Times New Roman" w:cs="Times New Roman"/>
          <w:bCs/>
          <w:spacing w:val="-5"/>
          <w:sz w:val="24"/>
          <w:szCs w:val="24"/>
        </w:rPr>
        <w:t>8.3. У разі якщо форс-мажорні обставини тривають більше шістдесяти календарних днів, Сторони можуть виступити з ініціативою про розірвання Договору.</w:t>
      </w:r>
    </w:p>
    <w:p w:rsidR="002D5C44" w:rsidRPr="004D1D10" w:rsidRDefault="002D5C44" w:rsidP="002D5C44">
      <w:pPr>
        <w:shd w:val="clear" w:color="auto" w:fill="FFFFFF"/>
        <w:tabs>
          <w:tab w:val="left" w:pos="1250"/>
        </w:tabs>
        <w:spacing w:after="0" w:line="240" w:lineRule="auto"/>
        <w:ind w:firstLine="540"/>
        <w:jc w:val="both"/>
        <w:rPr>
          <w:rFonts w:ascii="Times New Roman" w:eastAsia="Times New Roman" w:hAnsi="Times New Roman" w:cs="Times New Roman"/>
          <w:bCs/>
          <w:spacing w:val="-5"/>
          <w:sz w:val="24"/>
          <w:szCs w:val="24"/>
        </w:rPr>
      </w:pPr>
      <w:r w:rsidRPr="004D1D10">
        <w:rPr>
          <w:rFonts w:ascii="Times New Roman" w:eastAsia="Times New Roman" w:hAnsi="Times New Roman" w:cs="Times New Roman"/>
          <w:bCs/>
          <w:spacing w:val="-5"/>
          <w:sz w:val="24"/>
          <w:szCs w:val="24"/>
        </w:rPr>
        <w:t>8.4 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2D5C44" w:rsidRPr="004D1D10" w:rsidRDefault="002D5C44" w:rsidP="002D5C44">
      <w:pPr>
        <w:shd w:val="clear" w:color="auto" w:fill="FFFFFF"/>
        <w:tabs>
          <w:tab w:val="center" w:pos="4677"/>
          <w:tab w:val="left" w:pos="6555"/>
        </w:tabs>
        <w:spacing w:after="0" w:line="240" w:lineRule="auto"/>
        <w:rPr>
          <w:rFonts w:ascii="Times New Roman" w:eastAsia="Times New Roman" w:hAnsi="Times New Roman" w:cs="Times New Roman"/>
          <w:b/>
          <w:bCs/>
          <w:spacing w:val="-5"/>
          <w:sz w:val="24"/>
          <w:szCs w:val="24"/>
        </w:rPr>
      </w:pPr>
      <w:r w:rsidRPr="004D1D10">
        <w:rPr>
          <w:rFonts w:ascii="Times New Roman" w:eastAsia="Times New Roman" w:hAnsi="Times New Roman" w:cs="Times New Roman"/>
          <w:b/>
          <w:bCs/>
          <w:spacing w:val="-5"/>
          <w:sz w:val="24"/>
          <w:szCs w:val="24"/>
        </w:rPr>
        <w:tab/>
      </w:r>
    </w:p>
    <w:p w:rsidR="002D5C44" w:rsidRPr="004D1D10" w:rsidRDefault="002D5C44" w:rsidP="002D5C44">
      <w:pPr>
        <w:shd w:val="clear" w:color="auto" w:fill="FFFFFF"/>
        <w:tabs>
          <w:tab w:val="center" w:pos="4677"/>
          <w:tab w:val="left" w:pos="6555"/>
        </w:tabs>
        <w:spacing w:after="0" w:line="240" w:lineRule="auto"/>
        <w:jc w:val="center"/>
        <w:rPr>
          <w:rFonts w:ascii="Times New Roman" w:eastAsia="Times New Roman" w:hAnsi="Times New Roman" w:cs="Times New Roman"/>
          <w:b/>
          <w:bCs/>
          <w:spacing w:val="-5"/>
          <w:sz w:val="24"/>
          <w:szCs w:val="24"/>
        </w:rPr>
      </w:pPr>
      <w:r w:rsidRPr="004D1D10">
        <w:rPr>
          <w:rFonts w:ascii="Times New Roman" w:eastAsia="Times New Roman" w:hAnsi="Times New Roman" w:cs="Times New Roman"/>
          <w:b/>
          <w:bCs/>
          <w:spacing w:val="-5"/>
          <w:sz w:val="24"/>
          <w:szCs w:val="24"/>
        </w:rPr>
        <w:t>9. ВИРІШЕННЯ СПОРІВ</w:t>
      </w:r>
    </w:p>
    <w:p w:rsidR="002D5C44" w:rsidRPr="004D1D10" w:rsidRDefault="002D5C44" w:rsidP="002D5C44">
      <w:pPr>
        <w:spacing w:after="0" w:line="240" w:lineRule="auto"/>
        <w:ind w:firstLine="540"/>
        <w:jc w:val="both"/>
        <w:rPr>
          <w:rFonts w:ascii="Times New Roman" w:eastAsia="Times New Roman" w:hAnsi="Times New Roman" w:cs="Times New Roman"/>
          <w:sz w:val="24"/>
          <w:szCs w:val="24"/>
        </w:rPr>
      </w:pPr>
      <w:r w:rsidRPr="004D1D10">
        <w:rPr>
          <w:rFonts w:ascii="Times New Roman" w:eastAsia="Times New Roman" w:hAnsi="Times New Roman" w:cs="Times New Roman"/>
          <w:spacing w:val="-2"/>
          <w:sz w:val="24"/>
          <w:szCs w:val="24"/>
        </w:rPr>
        <w:t xml:space="preserve">9.1. </w:t>
      </w:r>
      <w:r w:rsidRPr="004D1D10">
        <w:rPr>
          <w:rFonts w:ascii="Times New Roman" w:eastAsia="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2D5C44" w:rsidRPr="004D1D10" w:rsidRDefault="002D5C44" w:rsidP="002D5C44">
      <w:pPr>
        <w:shd w:val="clear" w:color="auto" w:fill="FFFFFF"/>
        <w:spacing w:after="0" w:line="240" w:lineRule="auto"/>
        <w:ind w:firstLine="540"/>
        <w:jc w:val="both"/>
        <w:rPr>
          <w:rFonts w:ascii="Times New Roman" w:eastAsia="Times New Roman" w:hAnsi="Times New Roman" w:cs="Times New Roman"/>
          <w:b/>
          <w:bCs/>
          <w:spacing w:val="-4"/>
          <w:sz w:val="24"/>
          <w:szCs w:val="24"/>
        </w:rPr>
      </w:pPr>
      <w:r w:rsidRPr="004D1D10">
        <w:rPr>
          <w:rFonts w:ascii="Times New Roman" w:eastAsia="Times New Roman" w:hAnsi="Times New Roman" w:cs="Times New Roman"/>
          <w:sz w:val="24"/>
          <w:szCs w:val="24"/>
        </w:rPr>
        <w:lastRenderedPageBreak/>
        <w:t>9.2. У разі недосягнення Сторонами згоди спори (розбіжності) вирішуються у судовому порядку.</w:t>
      </w:r>
    </w:p>
    <w:p w:rsidR="002D5C44" w:rsidRPr="004D1D10" w:rsidRDefault="002D5C44" w:rsidP="002D5C44">
      <w:pPr>
        <w:shd w:val="clear" w:color="auto" w:fill="FFFFFF"/>
        <w:spacing w:after="0" w:line="240" w:lineRule="auto"/>
        <w:jc w:val="center"/>
        <w:rPr>
          <w:rFonts w:ascii="Times New Roman" w:eastAsia="Times New Roman" w:hAnsi="Times New Roman" w:cs="Times New Roman"/>
          <w:b/>
          <w:bCs/>
          <w:spacing w:val="-4"/>
          <w:sz w:val="24"/>
          <w:szCs w:val="24"/>
        </w:rPr>
      </w:pPr>
      <w:r w:rsidRPr="004D1D10">
        <w:rPr>
          <w:rFonts w:ascii="Times New Roman" w:eastAsia="Times New Roman" w:hAnsi="Times New Roman" w:cs="Times New Roman"/>
          <w:b/>
          <w:bCs/>
          <w:spacing w:val="-4"/>
          <w:sz w:val="24"/>
          <w:szCs w:val="24"/>
        </w:rPr>
        <w:t>10. СТРОК ДІЇ ДОГОВОРУ</w:t>
      </w:r>
    </w:p>
    <w:p w:rsidR="002D5C44" w:rsidRPr="004D1D10" w:rsidRDefault="002D5C44" w:rsidP="002D5C44">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Cs/>
          <w:sz w:val="24"/>
          <w:szCs w:val="24"/>
          <w:lang w:val="ru-RU"/>
        </w:rPr>
      </w:pPr>
      <w:r w:rsidRPr="004D1D10">
        <w:rPr>
          <w:rFonts w:ascii="Times New Roman" w:eastAsia="Times New Roman" w:hAnsi="Times New Roman" w:cs="Times New Roman"/>
          <w:sz w:val="24"/>
          <w:szCs w:val="24"/>
        </w:rPr>
        <w:t xml:space="preserve">10.1. </w:t>
      </w:r>
      <w:r w:rsidRPr="004D1D10">
        <w:rPr>
          <w:rFonts w:ascii="Times New Roman" w:eastAsia="Times New Roman" w:hAnsi="Times New Roman" w:cs="Times New Roman"/>
          <w:iCs/>
          <w:sz w:val="24"/>
          <w:szCs w:val="24"/>
        </w:rPr>
        <w:t>Цей договір набирає чинності з дня його підписання та діє до 31.</w:t>
      </w:r>
      <w:r w:rsidR="00C8158F" w:rsidRPr="004D1D10">
        <w:rPr>
          <w:rFonts w:ascii="Times New Roman" w:eastAsia="Times New Roman" w:hAnsi="Times New Roman" w:cs="Times New Roman"/>
          <w:iCs/>
          <w:sz w:val="24"/>
          <w:szCs w:val="24"/>
        </w:rPr>
        <w:t>12</w:t>
      </w:r>
      <w:r w:rsidRPr="004D1D10">
        <w:rPr>
          <w:rFonts w:ascii="Times New Roman" w:eastAsia="Times New Roman" w:hAnsi="Times New Roman" w:cs="Times New Roman"/>
          <w:iCs/>
          <w:sz w:val="24"/>
          <w:szCs w:val="24"/>
        </w:rPr>
        <w:t>.2023</w:t>
      </w:r>
      <w:r w:rsidR="00807C08" w:rsidRPr="004D1D10">
        <w:rPr>
          <w:rFonts w:ascii="Times New Roman" w:eastAsia="Times New Roman" w:hAnsi="Times New Roman" w:cs="Times New Roman"/>
          <w:iCs/>
          <w:sz w:val="24"/>
          <w:szCs w:val="24"/>
        </w:rPr>
        <w:t xml:space="preserve"> року</w:t>
      </w:r>
      <w:r w:rsidRPr="004D1D10">
        <w:rPr>
          <w:rFonts w:ascii="Times New Roman" w:eastAsia="Times New Roman" w:hAnsi="Times New Roman" w:cs="Times New Roman"/>
          <w:iCs/>
          <w:sz w:val="24"/>
          <w:szCs w:val="24"/>
        </w:rPr>
        <w:t>, але в будь</w:t>
      </w:r>
      <w:r w:rsidR="007232E2" w:rsidRPr="004D1D10">
        <w:rPr>
          <w:rFonts w:ascii="Times New Roman" w:eastAsia="Times New Roman" w:hAnsi="Times New Roman" w:cs="Times New Roman"/>
          <w:iCs/>
          <w:sz w:val="24"/>
          <w:szCs w:val="24"/>
        </w:rPr>
        <w:t>-</w:t>
      </w:r>
      <w:r w:rsidRPr="004D1D10">
        <w:rPr>
          <w:rFonts w:ascii="Times New Roman" w:eastAsia="Times New Roman" w:hAnsi="Times New Roman" w:cs="Times New Roman"/>
          <w:iCs/>
          <w:sz w:val="24"/>
          <w:szCs w:val="24"/>
        </w:rPr>
        <w:t xml:space="preserve">якому випадку, до повного виконання </w:t>
      </w:r>
      <w:proofErr w:type="spellStart"/>
      <w:r w:rsidRPr="004D1D10">
        <w:rPr>
          <w:rFonts w:ascii="Times New Roman" w:eastAsia="Times New Roman" w:hAnsi="Times New Roman" w:cs="Times New Roman"/>
          <w:iCs/>
          <w:sz w:val="24"/>
          <w:szCs w:val="24"/>
        </w:rPr>
        <w:t>зобов′язань</w:t>
      </w:r>
      <w:proofErr w:type="spellEnd"/>
      <w:r w:rsidRPr="004D1D10">
        <w:rPr>
          <w:rFonts w:ascii="Times New Roman" w:eastAsia="Times New Roman" w:hAnsi="Times New Roman" w:cs="Times New Roman"/>
          <w:iCs/>
          <w:sz w:val="24"/>
          <w:szCs w:val="24"/>
          <w:lang w:val="ru-RU"/>
        </w:rPr>
        <w:t>.</w:t>
      </w:r>
    </w:p>
    <w:p w:rsidR="002D5C44" w:rsidRPr="004D1D10" w:rsidRDefault="002D5C44" w:rsidP="002D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10.2. Цей Договір складений українською мовою у двох автентичних примірниках, які мають однакову юридичну силу – по одному для кожної із сторін.</w:t>
      </w:r>
    </w:p>
    <w:p w:rsidR="002D5C44" w:rsidRPr="004D1D10" w:rsidRDefault="002D5C44" w:rsidP="002D5C44">
      <w:pPr>
        <w:shd w:val="clear" w:color="auto" w:fill="FFFFFF"/>
        <w:spacing w:after="0" w:line="240" w:lineRule="auto"/>
        <w:ind w:firstLine="540"/>
        <w:jc w:val="both"/>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10.3. Закінчення строку цього Договору не звільняє Сторони від відповідальності за порушення договірних зобов’язань, які мали місце під час дії цього Договору.</w:t>
      </w:r>
    </w:p>
    <w:p w:rsidR="002D5C44" w:rsidRPr="004D1D10" w:rsidRDefault="002D5C44" w:rsidP="002D5C44">
      <w:pPr>
        <w:shd w:val="clear" w:color="auto" w:fill="FFFFFF"/>
        <w:spacing w:after="0" w:line="240" w:lineRule="auto"/>
        <w:ind w:firstLine="540"/>
        <w:jc w:val="both"/>
        <w:rPr>
          <w:rFonts w:ascii="Times New Roman" w:eastAsia="Times New Roman" w:hAnsi="Times New Roman" w:cs="Times New Roman"/>
          <w:sz w:val="24"/>
          <w:szCs w:val="24"/>
          <w:lang w:val="ru-RU"/>
        </w:rPr>
      </w:pPr>
      <w:r w:rsidRPr="004D1D10">
        <w:rPr>
          <w:rFonts w:ascii="Times New Roman" w:eastAsia="Times New Roman" w:hAnsi="Times New Roman" w:cs="Times New Roman"/>
          <w:sz w:val="24"/>
          <w:szCs w:val="24"/>
        </w:rPr>
        <w:t xml:space="preserve">10.4. Умови даного Договору можуть бути змінені та/або доповнені відповідно до вимог чинного законодавства України. </w:t>
      </w:r>
    </w:p>
    <w:p w:rsidR="002D5C44" w:rsidRPr="004D1D10" w:rsidRDefault="002D5C44" w:rsidP="002D5C44">
      <w:pPr>
        <w:shd w:val="clear" w:color="auto" w:fill="FFFFFF"/>
        <w:tabs>
          <w:tab w:val="num" w:pos="1425"/>
        </w:tabs>
        <w:spacing w:after="0" w:line="240" w:lineRule="auto"/>
        <w:ind w:firstLine="540"/>
        <w:jc w:val="both"/>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10.5. Згідно законодавства, Сторони мають право ставити питання про продовження строку дії Договору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за умови, що такі зміни не призведуть до збільшення суми, визначеної у Договорі.</w:t>
      </w:r>
    </w:p>
    <w:p w:rsidR="002D5C44" w:rsidRPr="004D1D10" w:rsidRDefault="002D5C44" w:rsidP="002D5C44">
      <w:pPr>
        <w:shd w:val="clear" w:color="auto" w:fill="FFFFFF"/>
        <w:tabs>
          <w:tab w:val="num" w:pos="1425"/>
        </w:tabs>
        <w:spacing w:after="0" w:line="240" w:lineRule="auto"/>
        <w:ind w:firstLine="540"/>
        <w:jc w:val="both"/>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10.6. Замовник вправі в односторонньому порядку розірвати цей Договір шляхом направлення письмового повідомлення на адресу Постачальника, зазначену в цьому Договорі, не пізніше ніж за 10 (десять) календарних днів до очікуваної дати розірвання. При цьому, Договір вважається розірваними з дати, зазначеної в такому повідомленні.</w:t>
      </w:r>
    </w:p>
    <w:p w:rsidR="002D5C44" w:rsidRPr="004D1D10" w:rsidRDefault="002D5C44" w:rsidP="002D5C44">
      <w:pPr>
        <w:shd w:val="clear" w:color="auto" w:fill="FFFFFF"/>
        <w:tabs>
          <w:tab w:val="num" w:pos="1425"/>
        </w:tabs>
        <w:spacing w:after="0" w:line="240" w:lineRule="auto"/>
        <w:ind w:firstLine="540"/>
        <w:jc w:val="both"/>
        <w:rPr>
          <w:rFonts w:ascii="Times New Roman" w:eastAsia="Times New Roman" w:hAnsi="Times New Roman" w:cs="Times New Roman"/>
          <w:sz w:val="24"/>
          <w:szCs w:val="24"/>
        </w:rPr>
      </w:pPr>
    </w:p>
    <w:p w:rsidR="002D5C44" w:rsidRPr="004D1D10" w:rsidRDefault="002D5C44" w:rsidP="002D5C44">
      <w:pPr>
        <w:shd w:val="clear" w:color="auto" w:fill="FFFFFF"/>
        <w:tabs>
          <w:tab w:val="num" w:pos="1425"/>
        </w:tabs>
        <w:spacing w:after="0" w:line="240" w:lineRule="auto"/>
        <w:ind w:firstLine="540"/>
        <w:jc w:val="center"/>
        <w:rPr>
          <w:rFonts w:ascii="Times New Roman" w:eastAsia="Times New Roman" w:hAnsi="Times New Roman" w:cs="Times New Roman"/>
          <w:b/>
          <w:sz w:val="24"/>
          <w:szCs w:val="24"/>
        </w:rPr>
      </w:pPr>
      <w:r w:rsidRPr="004D1D10">
        <w:rPr>
          <w:rFonts w:ascii="Times New Roman" w:eastAsia="Times New Roman" w:hAnsi="Times New Roman" w:cs="Times New Roman"/>
          <w:b/>
          <w:sz w:val="24"/>
          <w:szCs w:val="24"/>
        </w:rPr>
        <w:t>11. АНТИКОРУПЦІЙНІ ЗАСТЕРЕЖЕННЯ</w:t>
      </w:r>
    </w:p>
    <w:p w:rsidR="002D5C44" w:rsidRPr="004D1D10" w:rsidRDefault="002D5C44" w:rsidP="002D5C44">
      <w:pPr>
        <w:shd w:val="clear" w:color="auto" w:fill="FFFFFF"/>
        <w:tabs>
          <w:tab w:val="num" w:pos="1425"/>
        </w:tabs>
        <w:spacing w:after="0" w:line="240" w:lineRule="auto"/>
        <w:ind w:firstLine="540"/>
        <w:jc w:val="both"/>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якісь неправомірні переваги або інші неправомірні мети. При виконанні своїх зобов'язань за Договором, Сторони, їх афілійовані особи, працівники або посередники не здійснюють дії, що кваліфікуються придатним для цілей Договору законодавством, як дача/одержання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D5C44" w:rsidRPr="004D1D10" w:rsidRDefault="002D5C44" w:rsidP="002D5C44">
      <w:pPr>
        <w:shd w:val="clear" w:color="auto" w:fill="FFFFFF"/>
        <w:tabs>
          <w:tab w:val="num" w:pos="1425"/>
        </w:tabs>
        <w:spacing w:after="0" w:line="240" w:lineRule="auto"/>
        <w:ind w:firstLine="540"/>
        <w:jc w:val="both"/>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11.2. У разі виникнення у Сторони підозр, що відбулося чи може відбутися порушення будь-яких положень цієї Статті, відповідна Сторона зобов'язана повідомити іншу Сторону в письмовій формі.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чи може відбутися порушення будь-яких положень цієї Статті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хабара, комерційний підкуп, а також дії, які порушують вимоги чинного законодавства та міжнародних актів про протидію легалізації доходів, отриманих злочинним шляхом. Після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десяти робочих днів з дати направлення письмового повідомлення.</w:t>
      </w:r>
    </w:p>
    <w:p w:rsidR="002D5C44" w:rsidRDefault="002D5C44" w:rsidP="002D5C44">
      <w:pPr>
        <w:shd w:val="clear" w:color="auto" w:fill="FFFFFF"/>
        <w:tabs>
          <w:tab w:val="num" w:pos="1425"/>
        </w:tabs>
        <w:spacing w:after="0" w:line="240" w:lineRule="auto"/>
        <w:ind w:firstLine="540"/>
        <w:jc w:val="both"/>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11.3. У разі порушення однією Стороною зобов'язань утримуватися від заборонених в даному розділі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направивши письмове повідомлення про розірвання. Сторона, з чиєї ініціативи був розірваний Договір відповідно до положень цієї статті, має право вимагати відшкодування реального збитку, що виник внаслідок такого розірвання.</w:t>
      </w:r>
    </w:p>
    <w:p w:rsidR="00B031E2" w:rsidRDefault="00B031E2" w:rsidP="002D5C44">
      <w:pPr>
        <w:shd w:val="clear" w:color="auto" w:fill="FFFFFF"/>
        <w:tabs>
          <w:tab w:val="num" w:pos="1425"/>
        </w:tabs>
        <w:spacing w:after="0" w:line="240" w:lineRule="auto"/>
        <w:ind w:firstLine="540"/>
        <w:jc w:val="both"/>
        <w:rPr>
          <w:rFonts w:ascii="Times New Roman" w:eastAsia="Times New Roman" w:hAnsi="Times New Roman" w:cs="Times New Roman"/>
          <w:sz w:val="24"/>
          <w:szCs w:val="24"/>
        </w:rPr>
      </w:pPr>
    </w:p>
    <w:p w:rsidR="00B031E2" w:rsidRPr="004D1D10" w:rsidRDefault="00B031E2" w:rsidP="002D5C44">
      <w:pPr>
        <w:shd w:val="clear" w:color="auto" w:fill="FFFFFF"/>
        <w:tabs>
          <w:tab w:val="num" w:pos="1425"/>
        </w:tabs>
        <w:spacing w:after="0" w:line="240" w:lineRule="auto"/>
        <w:ind w:firstLine="540"/>
        <w:jc w:val="both"/>
        <w:rPr>
          <w:rFonts w:ascii="Times New Roman" w:eastAsia="Times New Roman" w:hAnsi="Times New Roman" w:cs="Times New Roman"/>
          <w:sz w:val="24"/>
          <w:szCs w:val="24"/>
        </w:rPr>
      </w:pPr>
    </w:p>
    <w:p w:rsidR="002D5C44" w:rsidRPr="004D1D10" w:rsidRDefault="002D5C44" w:rsidP="009B415E">
      <w:pPr>
        <w:shd w:val="clear" w:color="auto" w:fill="FFFFFF"/>
        <w:spacing w:after="0" w:line="240" w:lineRule="auto"/>
        <w:ind w:firstLine="540"/>
        <w:jc w:val="center"/>
        <w:rPr>
          <w:rFonts w:ascii="Times New Roman" w:eastAsia="Times New Roman" w:hAnsi="Times New Roman" w:cs="Times New Roman"/>
          <w:b/>
          <w:sz w:val="24"/>
          <w:szCs w:val="24"/>
        </w:rPr>
      </w:pPr>
      <w:r w:rsidRPr="004D1D10">
        <w:rPr>
          <w:rFonts w:ascii="Times New Roman" w:eastAsia="Times New Roman" w:hAnsi="Times New Roman" w:cs="Times New Roman"/>
          <w:b/>
          <w:sz w:val="24"/>
          <w:szCs w:val="24"/>
        </w:rPr>
        <w:lastRenderedPageBreak/>
        <w:t>12. ІНШІ УМОВИ</w:t>
      </w:r>
    </w:p>
    <w:p w:rsidR="009B415E" w:rsidRPr="004D1D10" w:rsidRDefault="009B415E" w:rsidP="009B415E">
      <w:pPr>
        <w:spacing w:after="0" w:line="240" w:lineRule="auto"/>
        <w:ind w:firstLine="567"/>
        <w:jc w:val="both"/>
        <w:rPr>
          <w:rFonts w:ascii="Times New Roman" w:eastAsia="Times New Roman" w:hAnsi="Times New Roman" w:cs="Times New Roman"/>
          <w:sz w:val="24"/>
          <w:szCs w:val="24"/>
          <w:lang w:val="ru-RU"/>
        </w:rPr>
      </w:pPr>
      <w:r w:rsidRPr="004D1D10">
        <w:rPr>
          <w:rFonts w:ascii="Times New Roman" w:eastAsia="Times New Roman" w:hAnsi="Times New Roman" w:cs="Times New Roman"/>
          <w:sz w:val="24"/>
          <w:szCs w:val="24"/>
          <w:lang w:val="ru-RU" w:eastAsia="en-US"/>
        </w:rPr>
        <w:t xml:space="preserve">12.1. </w:t>
      </w:r>
      <w:proofErr w:type="spellStart"/>
      <w:r w:rsidRPr="004D1D10">
        <w:rPr>
          <w:rFonts w:ascii="Times New Roman" w:eastAsia="Times New Roman" w:hAnsi="Times New Roman" w:cs="Times New Roman"/>
          <w:sz w:val="24"/>
          <w:szCs w:val="24"/>
          <w:lang w:val="ru-RU" w:eastAsia="en-US"/>
        </w:rPr>
        <w:t>Істотні</w:t>
      </w:r>
      <w:proofErr w:type="spellEnd"/>
      <w:r w:rsidRPr="004D1D10">
        <w:rPr>
          <w:rFonts w:ascii="Times New Roman" w:eastAsia="Times New Roman" w:hAnsi="Times New Roman" w:cs="Times New Roman"/>
          <w:sz w:val="24"/>
          <w:szCs w:val="24"/>
          <w:lang w:val="ru-RU" w:eastAsia="en-US"/>
        </w:rPr>
        <w:t xml:space="preserve"> </w:t>
      </w:r>
      <w:proofErr w:type="spellStart"/>
      <w:r w:rsidRPr="004D1D10">
        <w:rPr>
          <w:rFonts w:ascii="Times New Roman" w:eastAsia="Times New Roman" w:hAnsi="Times New Roman" w:cs="Times New Roman"/>
          <w:sz w:val="24"/>
          <w:szCs w:val="24"/>
          <w:lang w:val="ru-RU" w:eastAsia="en-US"/>
        </w:rPr>
        <w:t>умови</w:t>
      </w:r>
      <w:proofErr w:type="spellEnd"/>
      <w:r w:rsidRPr="004D1D10">
        <w:rPr>
          <w:rFonts w:ascii="Times New Roman" w:eastAsia="Times New Roman" w:hAnsi="Times New Roman" w:cs="Times New Roman"/>
          <w:sz w:val="24"/>
          <w:szCs w:val="24"/>
          <w:lang w:val="ru-RU" w:eastAsia="en-US"/>
        </w:rPr>
        <w:t xml:space="preserve"> договору про </w:t>
      </w:r>
      <w:proofErr w:type="spellStart"/>
      <w:r w:rsidRPr="004D1D10">
        <w:rPr>
          <w:rFonts w:ascii="Times New Roman" w:eastAsia="Times New Roman" w:hAnsi="Times New Roman" w:cs="Times New Roman"/>
          <w:sz w:val="24"/>
          <w:szCs w:val="24"/>
          <w:lang w:val="ru-RU" w:eastAsia="en-US"/>
        </w:rPr>
        <w:t>закупівлю</w:t>
      </w:r>
      <w:proofErr w:type="spellEnd"/>
      <w:r w:rsidRPr="004D1D10">
        <w:rPr>
          <w:rFonts w:ascii="Times New Roman" w:eastAsia="Times New Roman" w:hAnsi="Times New Roman" w:cs="Times New Roman"/>
          <w:sz w:val="24"/>
          <w:szCs w:val="24"/>
          <w:lang w:val="ru-RU" w:eastAsia="en-US"/>
        </w:rPr>
        <w:t xml:space="preserve"> не </w:t>
      </w:r>
      <w:proofErr w:type="spellStart"/>
      <w:r w:rsidRPr="004D1D10">
        <w:rPr>
          <w:rFonts w:ascii="Times New Roman" w:eastAsia="Times New Roman" w:hAnsi="Times New Roman" w:cs="Times New Roman"/>
          <w:sz w:val="24"/>
          <w:szCs w:val="24"/>
          <w:lang w:val="ru-RU" w:eastAsia="en-US"/>
        </w:rPr>
        <w:t>можуть</w:t>
      </w:r>
      <w:proofErr w:type="spellEnd"/>
      <w:r w:rsidRPr="004D1D10">
        <w:rPr>
          <w:rFonts w:ascii="Times New Roman" w:eastAsia="Times New Roman" w:hAnsi="Times New Roman" w:cs="Times New Roman"/>
          <w:sz w:val="24"/>
          <w:szCs w:val="24"/>
          <w:lang w:val="ru-RU" w:eastAsia="en-US"/>
        </w:rPr>
        <w:t xml:space="preserve"> </w:t>
      </w:r>
      <w:proofErr w:type="spellStart"/>
      <w:r w:rsidRPr="004D1D10">
        <w:rPr>
          <w:rFonts w:ascii="Times New Roman" w:eastAsia="Times New Roman" w:hAnsi="Times New Roman" w:cs="Times New Roman"/>
          <w:sz w:val="24"/>
          <w:szCs w:val="24"/>
          <w:lang w:val="ru-RU" w:eastAsia="en-US"/>
        </w:rPr>
        <w:t>змінюватися</w:t>
      </w:r>
      <w:proofErr w:type="spellEnd"/>
      <w:r w:rsidRPr="004D1D10">
        <w:rPr>
          <w:rFonts w:ascii="Times New Roman" w:eastAsia="Times New Roman" w:hAnsi="Times New Roman" w:cs="Times New Roman"/>
          <w:sz w:val="24"/>
          <w:szCs w:val="24"/>
          <w:lang w:val="ru-RU" w:eastAsia="en-US"/>
        </w:rPr>
        <w:t xml:space="preserve"> </w:t>
      </w:r>
      <w:proofErr w:type="spellStart"/>
      <w:proofErr w:type="gramStart"/>
      <w:r w:rsidRPr="004D1D10">
        <w:rPr>
          <w:rFonts w:ascii="Times New Roman" w:eastAsia="Times New Roman" w:hAnsi="Times New Roman" w:cs="Times New Roman"/>
          <w:sz w:val="24"/>
          <w:szCs w:val="24"/>
          <w:lang w:val="ru-RU" w:eastAsia="en-US"/>
        </w:rPr>
        <w:t>п</w:t>
      </w:r>
      <w:proofErr w:type="gramEnd"/>
      <w:r w:rsidRPr="004D1D10">
        <w:rPr>
          <w:rFonts w:ascii="Times New Roman" w:eastAsia="Times New Roman" w:hAnsi="Times New Roman" w:cs="Times New Roman"/>
          <w:sz w:val="24"/>
          <w:szCs w:val="24"/>
          <w:lang w:val="ru-RU" w:eastAsia="en-US"/>
        </w:rPr>
        <w:t>ісля</w:t>
      </w:r>
      <w:proofErr w:type="spellEnd"/>
      <w:r w:rsidRPr="004D1D10">
        <w:rPr>
          <w:rFonts w:ascii="Times New Roman" w:eastAsia="Times New Roman" w:hAnsi="Times New Roman" w:cs="Times New Roman"/>
          <w:sz w:val="24"/>
          <w:szCs w:val="24"/>
          <w:lang w:val="ru-RU" w:eastAsia="en-US"/>
        </w:rPr>
        <w:t xml:space="preserve"> </w:t>
      </w:r>
      <w:proofErr w:type="spellStart"/>
      <w:r w:rsidRPr="004D1D10">
        <w:rPr>
          <w:rFonts w:ascii="Times New Roman" w:eastAsia="Times New Roman" w:hAnsi="Times New Roman" w:cs="Times New Roman"/>
          <w:sz w:val="24"/>
          <w:szCs w:val="24"/>
          <w:lang w:val="ru-RU" w:eastAsia="en-US"/>
        </w:rPr>
        <w:t>його</w:t>
      </w:r>
      <w:proofErr w:type="spellEnd"/>
      <w:r w:rsidRPr="004D1D10">
        <w:rPr>
          <w:rFonts w:ascii="Times New Roman" w:eastAsia="Times New Roman" w:hAnsi="Times New Roman" w:cs="Times New Roman"/>
          <w:sz w:val="24"/>
          <w:szCs w:val="24"/>
          <w:lang w:val="ru-RU" w:eastAsia="en-US"/>
        </w:rPr>
        <w:t xml:space="preserve"> </w:t>
      </w:r>
      <w:proofErr w:type="spellStart"/>
      <w:r w:rsidRPr="004D1D10">
        <w:rPr>
          <w:rFonts w:ascii="Times New Roman" w:eastAsia="Times New Roman" w:hAnsi="Times New Roman" w:cs="Times New Roman"/>
          <w:sz w:val="24"/>
          <w:szCs w:val="24"/>
          <w:lang w:val="ru-RU" w:eastAsia="en-US"/>
        </w:rPr>
        <w:t>підписання</w:t>
      </w:r>
      <w:proofErr w:type="spellEnd"/>
      <w:r w:rsidRPr="004D1D10">
        <w:rPr>
          <w:rFonts w:ascii="Times New Roman" w:eastAsia="Times New Roman" w:hAnsi="Times New Roman" w:cs="Times New Roman"/>
          <w:sz w:val="24"/>
          <w:szCs w:val="24"/>
          <w:lang w:val="ru-RU" w:eastAsia="en-US"/>
        </w:rPr>
        <w:t xml:space="preserve"> до </w:t>
      </w:r>
      <w:proofErr w:type="spellStart"/>
      <w:r w:rsidRPr="004D1D10">
        <w:rPr>
          <w:rFonts w:ascii="Times New Roman" w:eastAsia="Times New Roman" w:hAnsi="Times New Roman" w:cs="Times New Roman"/>
          <w:sz w:val="24"/>
          <w:szCs w:val="24"/>
          <w:lang w:val="ru-RU" w:eastAsia="en-US"/>
        </w:rPr>
        <w:t>виконання</w:t>
      </w:r>
      <w:proofErr w:type="spellEnd"/>
      <w:r w:rsidRPr="004D1D10">
        <w:rPr>
          <w:rFonts w:ascii="Times New Roman" w:eastAsia="Times New Roman" w:hAnsi="Times New Roman" w:cs="Times New Roman"/>
          <w:sz w:val="24"/>
          <w:szCs w:val="24"/>
          <w:lang w:val="ru-RU" w:eastAsia="en-US"/>
        </w:rPr>
        <w:t xml:space="preserve"> </w:t>
      </w:r>
      <w:proofErr w:type="spellStart"/>
      <w:r w:rsidRPr="004D1D10">
        <w:rPr>
          <w:rFonts w:ascii="Times New Roman" w:eastAsia="Times New Roman" w:hAnsi="Times New Roman" w:cs="Times New Roman"/>
          <w:sz w:val="24"/>
          <w:szCs w:val="24"/>
          <w:lang w:val="ru-RU" w:eastAsia="en-US"/>
        </w:rPr>
        <w:t>зобов’язань</w:t>
      </w:r>
      <w:proofErr w:type="spellEnd"/>
      <w:r w:rsidRPr="004D1D10">
        <w:rPr>
          <w:rFonts w:ascii="Times New Roman" w:eastAsia="Times New Roman" w:hAnsi="Times New Roman" w:cs="Times New Roman"/>
          <w:sz w:val="24"/>
          <w:szCs w:val="24"/>
          <w:lang w:val="ru-RU" w:eastAsia="en-US"/>
        </w:rPr>
        <w:t xml:space="preserve"> сторонами в </w:t>
      </w:r>
      <w:proofErr w:type="spellStart"/>
      <w:r w:rsidRPr="004D1D10">
        <w:rPr>
          <w:rFonts w:ascii="Times New Roman" w:eastAsia="Times New Roman" w:hAnsi="Times New Roman" w:cs="Times New Roman"/>
          <w:sz w:val="24"/>
          <w:szCs w:val="24"/>
          <w:lang w:val="ru-RU" w:eastAsia="en-US"/>
        </w:rPr>
        <w:t>повному</w:t>
      </w:r>
      <w:proofErr w:type="spellEnd"/>
      <w:r w:rsidRPr="004D1D10">
        <w:rPr>
          <w:rFonts w:ascii="Times New Roman" w:eastAsia="Times New Roman" w:hAnsi="Times New Roman" w:cs="Times New Roman"/>
          <w:sz w:val="24"/>
          <w:szCs w:val="24"/>
          <w:lang w:val="ru-RU" w:eastAsia="en-US"/>
        </w:rPr>
        <w:t xml:space="preserve"> </w:t>
      </w:r>
      <w:proofErr w:type="spellStart"/>
      <w:r w:rsidRPr="004D1D10">
        <w:rPr>
          <w:rFonts w:ascii="Times New Roman" w:eastAsia="Times New Roman" w:hAnsi="Times New Roman" w:cs="Times New Roman"/>
          <w:sz w:val="24"/>
          <w:szCs w:val="24"/>
          <w:lang w:val="ru-RU" w:eastAsia="en-US"/>
        </w:rPr>
        <w:t>обсязі</w:t>
      </w:r>
      <w:proofErr w:type="spellEnd"/>
      <w:r w:rsidRPr="004D1D10">
        <w:rPr>
          <w:rFonts w:ascii="Times New Roman" w:eastAsia="Times New Roman" w:hAnsi="Times New Roman" w:cs="Times New Roman"/>
          <w:sz w:val="24"/>
          <w:szCs w:val="24"/>
          <w:lang w:val="ru-RU" w:eastAsia="en-US"/>
        </w:rPr>
        <w:t xml:space="preserve">, </w:t>
      </w:r>
      <w:proofErr w:type="spellStart"/>
      <w:r w:rsidRPr="004D1D10">
        <w:rPr>
          <w:rFonts w:ascii="Times New Roman" w:eastAsia="Times New Roman" w:hAnsi="Times New Roman" w:cs="Times New Roman"/>
          <w:sz w:val="24"/>
          <w:szCs w:val="24"/>
          <w:lang w:val="ru-RU" w:eastAsia="en-US"/>
        </w:rPr>
        <w:t>крім</w:t>
      </w:r>
      <w:proofErr w:type="spellEnd"/>
      <w:r w:rsidRPr="004D1D10">
        <w:rPr>
          <w:rFonts w:ascii="Times New Roman" w:eastAsia="Times New Roman" w:hAnsi="Times New Roman" w:cs="Times New Roman"/>
          <w:sz w:val="24"/>
          <w:szCs w:val="24"/>
          <w:lang w:val="ru-RU" w:eastAsia="en-US"/>
        </w:rPr>
        <w:t xml:space="preserve"> </w:t>
      </w:r>
      <w:proofErr w:type="spellStart"/>
      <w:r w:rsidRPr="004D1D10">
        <w:rPr>
          <w:rFonts w:ascii="Times New Roman" w:eastAsia="Times New Roman" w:hAnsi="Times New Roman" w:cs="Times New Roman"/>
          <w:sz w:val="24"/>
          <w:szCs w:val="24"/>
          <w:lang w:val="ru-RU" w:eastAsia="en-US"/>
        </w:rPr>
        <w:t>випадків</w:t>
      </w:r>
      <w:proofErr w:type="spellEnd"/>
      <w:r w:rsidRPr="004D1D10">
        <w:rPr>
          <w:rFonts w:ascii="Times New Roman" w:eastAsia="Times New Roman" w:hAnsi="Times New Roman" w:cs="Times New Roman"/>
          <w:sz w:val="24"/>
          <w:szCs w:val="24"/>
          <w:lang w:val="ru-RU" w:eastAsia="en-US"/>
        </w:rPr>
        <w:t>:</w:t>
      </w:r>
    </w:p>
    <w:p w:rsidR="009B415E" w:rsidRPr="004D1D10" w:rsidRDefault="009B415E" w:rsidP="009B415E">
      <w:pPr>
        <w:pStyle w:val="rvps2"/>
        <w:shd w:val="clear" w:color="auto" w:fill="FFFFFF"/>
        <w:spacing w:before="0" w:beforeAutospacing="0" w:after="0" w:afterAutospacing="0"/>
        <w:ind w:firstLine="567"/>
        <w:jc w:val="both"/>
      </w:pPr>
      <w:r w:rsidRPr="004D1D10">
        <w:t>1) зменшення обсягів закупівлі, зокрема з урахуванням фактичного обсягу видатків замовника;</w:t>
      </w:r>
    </w:p>
    <w:p w:rsidR="009B415E" w:rsidRPr="004D1D10" w:rsidRDefault="009B415E" w:rsidP="009B415E">
      <w:pPr>
        <w:pStyle w:val="rvps2"/>
        <w:shd w:val="clear" w:color="auto" w:fill="FFFFFF"/>
        <w:spacing w:before="0" w:beforeAutospacing="0" w:after="0" w:afterAutospacing="0"/>
        <w:ind w:firstLine="567"/>
        <w:jc w:val="both"/>
      </w:pPr>
      <w:bookmarkStart w:id="7" w:name="n75"/>
      <w:bookmarkEnd w:id="7"/>
      <w:r w:rsidRPr="004D1D10">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415E" w:rsidRPr="004D1D10" w:rsidRDefault="009B415E" w:rsidP="009B415E">
      <w:pPr>
        <w:pStyle w:val="rvps2"/>
        <w:shd w:val="clear" w:color="auto" w:fill="FFFFFF"/>
        <w:spacing w:before="0" w:beforeAutospacing="0" w:after="0" w:afterAutospacing="0"/>
        <w:ind w:firstLine="567"/>
        <w:jc w:val="both"/>
      </w:pPr>
      <w:bookmarkStart w:id="8" w:name="n76"/>
      <w:bookmarkEnd w:id="8"/>
      <w:r w:rsidRPr="004D1D10">
        <w:t>3) покращення якості предмета закупівлі за умови, що таке покращення не призведе до збільшення суми, визначеної в договорі про закупівлю;</w:t>
      </w:r>
    </w:p>
    <w:p w:rsidR="009B415E" w:rsidRPr="004D1D10" w:rsidRDefault="009B415E" w:rsidP="009B415E">
      <w:pPr>
        <w:pStyle w:val="rvps2"/>
        <w:shd w:val="clear" w:color="auto" w:fill="FFFFFF"/>
        <w:spacing w:before="0" w:beforeAutospacing="0" w:after="0" w:afterAutospacing="0"/>
        <w:ind w:firstLine="567"/>
        <w:jc w:val="both"/>
      </w:pPr>
      <w:bookmarkStart w:id="9" w:name="n77"/>
      <w:bookmarkEnd w:id="9"/>
      <w:r w:rsidRPr="004D1D1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415E" w:rsidRPr="004D1D10" w:rsidRDefault="009B415E" w:rsidP="009B415E">
      <w:pPr>
        <w:pStyle w:val="rvps2"/>
        <w:shd w:val="clear" w:color="auto" w:fill="FFFFFF"/>
        <w:spacing w:before="0" w:beforeAutospacing="0" w:after="0" w:afterAutospacing="0"/>
        <w:ind w:firstLine="567"/>
        <w:jc w:val="both"/>
      </w:pPr>
      <w:bookmarkStart w:id="10" w:name="n374"/>
      <w:bookmarkStart w:id="11" w:name="n78"/>
      <w:bookmarkEnd w:id="10"/>
      <w:bookmarkEnd w:id="11"/>
      <w:r w:rsidRPr="004D1D10">
        <w:t>5) погодження зміни ціни в договорі про закупівлю в бік зменшення (без зміни кількості (обсягу) та якості товарів, робіт і послуг);</w:t>
      </w:r>
    </w:p>
    <w:p w:rsidR="009B415E" w:rsidRPr="004D1D10" w:rsidRDefault="009B415E" w:rsidP="009B415E">
      <w:pPr>
        <w:pStyle w:val="rvps2"/>
        <w:shd w:val="clear" w:color="auto" w:fill="FFFFFF"/>
        <w:spacing w:before="0" w:beforeAutospacing="0" w:after="0" w:afterAutospacing="0"/>
        <w:ind w:firstLine="567"/>
        <w:jc w:val="both"/>
      </w:pPr>
      <w:bookmarkStart w:id="12" w:name="n79"/>
      <w:bookmarkEnd w:id="12"/>
      <w:r w:rsidRPr="004D1D1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B415E" w:rsidRPr="004D1D10" w:rsidRDefault="009B415E" w:rsidP="009B415E">
      <w:pPr>
        <w:pStyle w:val="rvps2"/>
        <w:shd w:val="clear" w:color="auto" w:fill="FFFFFF"/>
        <w:spacing w:before="0" w:beforeAutospacing="0" w:after="0" w:afterAutospacing="0"/>
        <w:ind w:firstLine="567"/>
        <w:jc w:val="both"/>
      </w:pPr>
      <w:bookmarkStart w:id="13" w:name="n80"/>
      <w:bookmarkEnd w:id="13"/>
      <w:r w:rsidRPr="004D1D1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1D10">
        <w:t>Platts</w:t>
      </w:r>
      <w:proofErr w:type="spellEnd"/>
      <w:r w:rsidRPr="004D1D10">
        <w:t xml:space="preserve">, ARGUS, регульованих цін (тарифів), нормативів, середньозважених цін на електроенергію на ринку </w:t>
      </w:r>
      <w:proofErr w:type="spellStart"/>
      <w:r w:rsidRPr="004D1D10">
        <w:t>“на</w:t>
      </w:r>
      <w:proofErr w:type="spellEnd"/>
      <w:r w:rsidRPr="004D1D10">
        <w:t xml:space="preserve"> добу </w:t>
      </w:r>
      <w:proofErr w:type="spellStart"/>
      <w:r w:rsidRPr="004D1D10">
        <w:t>наперед”</w:t>
      </w:r>
      <w:proofErr w:type="spellEnd"/>
      <w:r w:rsidRPr="004D1D10">
        <w:t>, що застосовуються в договорі про закупівлю, у разі встановлення в договорі про закупівлю порядку зміни ціни.</w:t>
      </w:r>
    </w:p>
    <w:p w:rsidR="009B415E" w:rsidRPr="004D1D10" w:rsidRDefault="009B415E" w:rsidP="009B415E">
      <w:pPr>
        <w:spacing w:after="0" w:line="240" w:lineRule="auto"/>
        <w:ind w:left="12" w:firstLine="567"/>
        <w:jc w:val="both"/>
        <w:rPr>
          <w:rFonts w:ascii="Times New Roman" w:eastAsia="Tahoma" w:hAnsi="Times New Roman" w:cs="Times New Roman"/>
          <w:sz w:val="24"/>
          <w:szCs w:val="24"/>
          <w:lang w:eastAsia="zh-CN" w:bidi="hi-IN"/>
        </w:rPr>
      </w:pPr>
      <w:bookmarkStart w:id="14" w:name="n81"/>
      <w:bookmarkEnd w:id="14"/>
      <w:r w:rsidRPr="004D1D10">
        <w:rPr>
          <w:rFonts w:ascii="Times New Roman" w:eastAsia="Tahoma" w:hAnsi="Times New Roman" w:cs="Times New Roman"/>
          <w:sz w:val="24"/>
          <w:szCs w:val="24"/>
          <w:lang w:eastAsia="zh-CN" w:bidi="hi-IN"/>
        </w:rPr>
        <w:t xml:space="preserve">Усі зміни до цього Договору оформлюються у письмовій формі. Всі додаткові угоди та інші домовленості про зміну умов даного договору, виражені в письмовій формі, які укладаються сторонами в ході виконання даного договору, вважаються додатками до даного договору і є його невід’ємними частинами. </w:t>
      </w:r>
    </w:p>
    <w:p w:rsidR="009B415E" w:rsidRPr="004D1D10" w:rsidRDefault="009B415E" w:rsidP="009B415E">
      <w:pPr>
        <w:spacing w:after="0" w:line="240" w:lineRule="auto"/>
        <w:ind w:firstLine="540"/>
        <w:jc w:val="both"/>
        <w:rPr>
          <w:rFonts w:ascii="Times New Roman" w:hAnsi="Times New Roman" w:cs="Times New Roman"/>
          <w:sz w:val="24"/>
          <w:szCs w:val="24"/>
        </w:rPr>
      </w:pPr>
      <w:r w:rsidRPr="004D1D10">
        <w:rPr>
          <w:rFonts w:ascii="Times New Roman" w:hAnsi="Times New Roman" w:cs="Times New Roman"/>
          <w:sz w:val="24"/>
          <w:szCs w:val="24"/>
        </w:rPr>
        <w:t>1</w:t>
      </w:r>
      <w:r w:rsidR="00C8158F" w:rsidRPr="004D1D10">
        <w:rPr>
          <w:rFonts w:ascii="Times New Roman" w:hAnsi="Times New Roman" w:cs="Times New Roman"/>
          <w:sz w:val="24"/>
          <w:szCs w:val="24"/>
        </w:rPr>
        <w:t>2</w:t>
      </w:r>
      <w:r w:rsidRPr="004D1D10">
        <w:rPr>
          <w:rFonts w:ascii="Times New Roman" w:hAnsi="Times New Roman" w:cs="Times New Roman"/>
          <w:sz w:val="24"/>
          <w:szCs w:val="24"/>
        </w:rPr>
        <w:t>.</w:t>
      </w:r>
      <w:r w:rsidR="00C8158F" w:rsidRPr="004D1D10">
        <w:rPr>
          <w:rFonts w:ascii="Times New Roman" w:hAnsi="Times New Roman" w:cs="Times New Roman"/>
          <w:sz w:val="24"/>
          <w:szCs w:val="24"/>
        </w:rPr>
        <w:t>2</w:t>
      </w:r>
      <w:r w:rsidRPr="004D1D10">
        <w:rPr>
          <w:rFonts w:ascii="Times New Roman" w:hAnsi="Times New Roman" w:cs="Times New Roman"/>
          <w:sz w:val="24"/>
          <w:szCs w:val="24"/>
        </w:rPr>
        <w:t>. Жодна із Сторін не має права передавати свої права та обов’язки за даним Договором третім особам без письмової згоди іншої Сторони.</w:t>
      </w:r>
    </w:p>
    <w:p w:rsidR="009B415E" w:rsidRPr="004D1D10" w:rsidRDefault="009B415E" w:rsidP="009B415E">
      <w:pPr>
        <w:pStyle w:val="11"/>
        <w:ind w:firstLine="540"/>
        <w:jc w:val="both"/>
        <w:rPr>
          <w:rFonts w:ascii="Times New Roman" w:hAnsi="Times New Roman" w:cs="Times New Roman"/>
          <w:sz w:val="24"/>
          <w:szCs w:val="24"/>
          <w:lang w:val="uk-UA"/>
        </w:rPr>
      </w:pPr>
      <w:r w:rsidRPr="004D1D10">
        <w:rPr>
          <w:rFonts w:ascii="Times New Roman" w:hAnsi="Times New Roman" w:cs="Times New Roman"/>
          <w:sz w:val="24"/>
          <w:szCs w:val="24"/>
          <w:lang w:val="uk-UA"/>
        </w:rPr>
        <w:t>12.</w:t>
      </w:r>
      <w:r w:rsidR="00C8158F" w:rsidRPr="004D1D10">
        <w:rPr>
          <w:rFonts w:ascii="Times New Roman" w:hAnsi="Times New Roman" w:cs="Times New Roman"/>
          <w:sz w:val="24"/>
          <w:szCs w:val="24"/>
          <w:lang w:val="uk-UA"/>
        </w:rPr>
        <w:t>3</w:t>
      </w:r>
      <w:r w:rsidRPr="004D1D10">
        <w:rPr>
          <w:rFonts w:ascii="Times New Roman" w:hAnsi="Times New Roman" w:cs="Times New Roman"/>
          <w:sz w:val="24"/>
          <w:szCs w:val="24"/>
          <w:lang w:val="uk-UA"/>
        </w:rPr>
        <w:t xml:space="preserve">. Договір може бути розірваний за взаємною згодою сторін. Одностороннє розірвання Договору можливе лише в випадках, передбачених цим Договором та діючим законодавством України. </w:t>
      </w:r>
    </w:p>
    <w:p w:rsidR="009B415E" w:rsidRPr="004D1D10" w:rsidRDefault="009B415E" w:rsidP="009B415E">
      <w:pPr>
        <w:pStyle w:val="af6"/>
        <w:spacing w:line="240" w:lineRule="auto"/>
        <w:ind w:firstLine="540"/>
        <w:rPr>
          <w:color w:val="auto"/>
          <w:sz w:val="24"/>
          <w:szCs w:val="24"/>
          <w:lang w:val="uk-UA"/>
        </w:rPr>
      </w:pPr>
      <w:r w:rsidRPr="004D1D10">
        <w:rPr>
          <w:color w:val="auto"/>
          <w:sz w:val="24"/>
          <w:szCs w:val="24"/>
          <w:lang w:val="uk-UA"/>
        </w:rPr>
        <w:t>12.</w:t>
      </w:r>
      <w:r w:rsidR="00C8158F" w:rsidRPr="004D1D10">
        <w:rPr>
          <w:color w:val="auto"/>
          <w:sz w:val="24"/>
          <w:szCs w:val="24"/>
          <w:lang w:val="uk-UA"/>
        </w:rPr>
        <w:t>4</w:t>
      </w:r>
      <w:r w:rsidRPr="004D1D10">
        <w:rPr>
          <w:color w:val="auto"/>
          <w:sz w:val="24"/>
          <w:szCs w:val="24"/>
          <w:lang w:val="uk-UA"/>
        </w:rPr>
        <w:t>. У випадках, не передбачених даним Договором, Сторони керуються чинним цивільним, господарським законодавством України.</w:t>
      </w:r>
    </w:p>
    <w:p w:rsidR="009B415E" w:rsidRPr="004D1D10" w:rsidRDefault="009B415E" w:rsidP="009B415E">
      <w:pPr>
        <w:pStyle w:val="af2"/>
        <w:ind w:left="12" w:firstLine="528"/>
        <w:jc w:val="both"/>
        <w:rPr>
          <w:b/>
          <w:color w:val="FF0000"/>
          <w:szCs w:val="24"/>
        </w:rPr>
      </w:pPr>
      <w:r w:rsidRPr="004D1D10">
        <w:rPr>
          <w:szCs w:val="24"/>
        </w:rPr>
        <w:t>12</w:t>
      </w:r>
      <w:r w:rsidR="00C8158F" w:rsidRPr="004D1D10">
        <w:rPr>
          <w:szCs w:val="24"/>
        </w:rPr>
        <w:t>.5</w:t>
      </w:r>
      <w:r w:rsidRPr="004D1D10">
        <w:rPr>
          <w:szCs w:val="24"/>
        </w:rPr>
        <w:t>. Відповідно до Закону України «Про захист персональних даних» №2297-</w:t>
      </w:r>
      <w:r w:rsidRPr="004D1D10">
        <w:rPr>
          <w:szCs w:val="24"/>
          <w:lang w:val="en-US"/>
        </w:rPr>
        <w:t>VI</w:t>
      </w:r>
      <w:r w:rsidRPr="004D1D10">
        <w:rPr>
          <w:szCs w:val="24"/>
        </w:rPr>
        <w:t xml:space="preserve"> від 01.06.2010р. Сторони Договору дають згоду одна одній на обробку й використання їх персональних даних, з метою і у рамках виконання договірних відносин та податкового законодавства. З правами у відповідності зі ст.8 Закону України «Про захист персональних даних» Сторони ознайомлені.</w:t>
      </w:r>
    </w:p>
    <w:p w:rsidR="009B415E" w:rsidRPr="004D1D10" w:rsidRDefault="009B415E" w:rsidP="009B415E">
      <w:pPr>
        <w:spacing w:after="0" w:line="240" w:lineRule="auto"/>
        <w:ind w:firstLine="540"/>
        <w:jc w:val="both"/>
        <w:rPr>
          <w:rFonts w:ascii="Times New Roman" w:hAnsi="Times New Roman" w:cs="Times New Roman"/>
          <w:sz w:val="24"/>
          <w:szCs w:val="24"/>
        </w:rPr>
      </w:pPr>
      <w:r w:rsidRPr="004D1D10">
        <w:rPr>
          <w:rFonts w:ascii="Times New Roman" w:hAnsi="Times New Roman" w:cs="Times New Roman"/>
          <w:sz w:val="24"/>
          <w:szCs w:val="24"/>
        </w:rPr>
        <w:t>12.</w:t>
      </w:r>
      <w:r w:rsidR="00C8158F" w:rsidRPr="004D1D10">
        <w:rPr>
          <w:rFonts w:ascii="Times New Roman" w:hAnsi="Times New Roman" w:cs="Times New Roman"/>
          <w:sz w:val="24"/>
          <w:szCs w:val="24"/>
        </w:rPr>
        <w:t>6</w:t>
      </w:r>
      <w:r w:rsidRPr="004D1D10">
        <w:rPr>
          <w:rFonts w:ascii="Times New Roman" w:hAnsi="Times New Roman" w:cs="Times New Roman"/>
          <w:sz w:val="24"/>
          <w:szCs w:val="24"/>
        </w:rPr>
        <w:t>. Після підписання даного Договору всі попередні переговори за ним, листування, що так чи інакше стосуються даного Договору, втрачають юридичну силу.</w:t>
      </w:r>
    </w:p>
    <w:p w:rsidR="009B415E" w:rsidRPr="004D1D10" w:rsidRDefault="009B415E" w:rsidP="009B415E">
      <w:pPr>
        <w:spacing w:after="0" w:line="240" w:lineRule="auto"/>
        <w:ind w:firstLine="540"/>
        <w:jc w:val="both"/>
        <w:rPr>
          <w:rFonts w:ascii="Times New Roman" w:hAnsi="Times New Roman" w:cs="Times New Roman"/>
          <w:sz w:val="24"/>
          <w:szCs w:val="24"/>
        </w:rPr>
      </w:pPr>
      <w:r w:rsidRPr="004D1D10">
        <w:rPr>
          <w:rFonts w:ascii="Times New Roman" w:hAnsi="Times New Roman" w:cs="Times New Roman"/>
          <w:sz w:val="24"/>
          <w:szCs w:val="24"/>
        </w:rPr>
        <w:t>12.</w:t>
      </w:r>
      <w:r w:rsidR="00C8158F" w:rsidRPr="004D1D10">
        <w:rPr>
          <w:rFonts w:ascii="Times New Roman" w:hAnsi="Times New Roman" w:cs="Times New Roman"/>
          <w:sz w:val="24"/>
          <w:szCs w:val="24"/>
        </w:rPr>
        <w:t>7</w:t>
      </w:r>
      <w:r w:rsidRPr="004D1D10">
        <w:rPr>
          <w:rFonts w:ascii="Times New Roman" w:hAnsi="Times New Roman" w:cs="Times New Roman"/>
          <w:sz w:val="24"/>
          <w:szCs w:val="24"/>
        </w:rPr>
        <w:t>. Сторони зобов’язуються протягом 5 (п’яти) календарних днів повідомити іншу Сторону про зміни свого найменування, місцезнаходження, телефонів або банківських реквізитів.</w:t>
      </w:r>
    </w:p>
    <w:p w:rsidR="009B415E" w:rsidRPr="004D1D10" w:rsidRDefault="009B415E" w:rsidP="009B415E">
      <w:pPr>
        <w:spacing w:after="0" w:line="240" w:lineRule="auto"/>
        <w:ind w:firstLine="540"/>
        <w:jc w:val="both"/>
        <w:rPr>
          <w:rFonts w:ascii="Times New Roman" w:hAnsi="Times New Roman" w:cs="Times New Roman"/>
          <w:sz w:val="24"/>
          <w:szCs w:val="24"/>
        </w:rPr>
      </w:pPr>
      <w:r w:rsidRPr="004D1D10">
        <w:rPr>
          <w:rFonts w:ascii="Times New Roman" w:hAnsi="Times New Roman" w:cs="Times New Roman"/>
          <w:sz w:val="24"/>
          <w:szCs w:val="24"/>
        </w:rPr>
        <w:lastRenderedPageBreak/>
        <w:t>12.</w:t>
      </w:r>
      <w:r w:rsidR="00C8158F" w:rsidRPr="004D1D10">
        <w:rPr>
          <w:rFonts w:ascii="Times New Roman" w:hAnsi="Times New Roman" w:cs="Times New Roman"/>
          <w:sz w:val="24"/>
          <w:szCs w:val="24"/>
        </w:rPr>
        <w:t>8</w:t>
      </w:r>
      <w:r w:rsidRPr="004D1D10">
        <w:rPr>
          <w:rFonts w:ascii="Times New Roman" w:hAnsi="Times New Roman" w:cs="Times New Roman"/>
          <w:sz w:val="24"/>
          <w:szCs w:val="24"/>
        </w:rPr>
        <w:t>. Сторони гарантують, що особи, які підписують Договір, мають згідно з законодавством України всі необхідні для цього повноваження. Сторони підтверджують, що в них відсутні обставини, які примусили їх укласти цей Договір на викладених умовах, а також те, що вони мають повну і точну інформацію щодо умов Договору і ніяких зауважень, доповнень до цього Договору не мають.</w:t>
      </w:r>
    </w:p>
    <w:p w:rsidR="009B415E" w:rsidRPr="004D1D10" w:rsidRDefault="009B415E" w:rsidP="009B415E">
      <w:pPr>
        <w:tabs>
          <w:tab w:val="num" w:pos="1425"/>
        </w:tabs>
        <w:spacing w:after="0" w:line="240" w:lineRule="auto"/>
        <w:ind w:firstLine="540"/>
        <w:jc w:val="both"/>
        <w:rPr>
          <w:rFonts w:ascii="Times New Roman" w:hAnsi="Times New Roman" w:cs="Times New Roman"/>
          <w:sz w:val="24"/>
          <w:szCs w:val="24"/>
        </w:rPr>
      </w:pPr>
      <w:r w:rsidRPr="004D1D10">
        <w:rPr>
          <w:rFonts w:ascii="Times New Roman" w:hAnsi="Times New Roman" w:cs="Times New Roman"/>
          <w:sz w:val="24"/>
          <w:szCs w:val="24"/>
        </w:rPr>
        <w:t>12.</w:t>
      </w:r>
      <w:r w:rsidR="00C8158F" w:rsidRPr="004D1D10">
        <w:rPr>
          <w:rFonts w:ascii="Times New Roman" w:hAnsi="Times New Roman" w:cs="Times New Roman"/>
          <w:sz w:val="24"/>
          <w:szCs w:val="24"/>
        </w:rPr>
        <w:t>9</w:t>
      </w:r>
      <w:r w:rsidRPr="004D1D10">
        <w:rPr>
          <w:rFonts w:ascii="Times New Roman" w:hAnsi="Times New Roman" w:cs="Times New Roman"/>
          <w:sz w:val="24"/>
          <w:szCs w:val="24"/>
        </w:rPr>
        <w:t xml:space="preserve">. Сторони підтверджують, що у них відсутні будь-які заперечення або зауваження щодо кожної з умов Договору, та вони однаково розуміють значення Договору, а також його умови і правові зобов'язання і наслідки для кожної із Сторін. </w:t>
      </w:r>
    </w:p>
    <w:p w:rsidR="009B415E" w:rsidRPr="004D1D10" w:rsidRDefault="009B415E" w:rsidP="009B415E">
      <w:pPr>
        <w:tabs>
          <w:tab w:val="num" w:pos="1425"/>
        </w:tabs>
        <w:spacing w:after="0" w:line="240" w:lineRule="auto"/>
        <w:ind w:firstLine="540"/>
        <w:jc w:val="both"/>
        <w:rPr>
          <w:rFonts w:ascii="Times New Roman" w:hAnsi="Times New Roman" w:cs="Times New Roman"/>
          <w:sz w:val="24"/>
          <w:szCs w:val="24"/>
        </w:rPr>
      </w:pPr>
      <w:r w:rsidRPr="004D1D10">
        <w:rPr>
          <w:rFonts w:ascii="Times New Roman" w:hAnsi="Times New Roman" w:cs="Times New Roman"/>
          <w:sz w:val="24"/>
          <w:szCs w:val="24"/>
        </w:rPr>
        <w:t>12.1</w:t>
      </w:r>
      <w:r w:rsidR="00C8158F" w:rsidRPr="004D1D10">
        <w:rPr>
          <w:rFonts w:ascii="Times New Roman" w:hAnsi="Times New Roman" w:cs="Times New Roman"/>
          <w:sz w:val="24"/>
          <w:szCs w:val="24"/>
        </w:rPr>
        <w:t>0</w:t>
      </w:r>
      <w:r w:rsidRPr="004D1D10">
        <w:rPr>
          <w:rFonts w:ascii="Times New Roman" w:hAnsi="Times New Roman" w:cs="Times New Roman"/>
          <w:sz w:val="24"/>
          <w:szCs w:val="24"/>
        </w:rPr>
        <w:t>. Інформація, отримана Сторонами при виконанні зобов’язань за цим Договором, є конфіденційною. Сторони, отримавши одна від одної в процесі виконання Договору інформацію, відомості, документи та інші матеріали в будь-якій формі, мають право опрацьовувати і використовувати її тільки в межах, необхідних для виконання договірних зобов’язань, і не мають права передавати її (їх) або розголошувати третім особам без згоди іншої Сторони.</w:t>
      </w:r>
    </w:p>
    <w:p w:rsidR="009B415E" w:rsidRPr="004D1D10" w:rsidRDefault="009B415E" w:rsidP="009B415E">
      <w:pPr>
        <w:spacing w:after="0" w:line="240" w:lineRule="auto"/>
        <w:ind w:firstLine="540"/>
        <w:jc w:val="both"/>
        <w:rPr>
          <w:rFonts w:ascii="Times New Roman" w:hAnsi="Times New Roman" w:cs="Times New Roman"/>
          <w:sz w:val="24"/>
          <w:szCs w:val="24"/>
        </w:rPr>
      </w:pPr>
      <w:r w:rsidRPr="004D1D10">
        <w:rPr>
          <w:rFonts w:ascii="Times New Roman" w:hAnsi="Times New Roman" w:cs="Times New Roman"/>
          <w:sz w:val="24"/>
          <w:szCs w:val="24"/>
        </w:rPr>
        <w:t>12.1</w:t>
      </w:r>
      <w:r w:rsidR="00C8158F" w:rsidRPr="004D1D10">
        <w:rPr>
          <w:rFonts w:ascii="Times New Roman" w:hAnsi="Times New Roman" w:cs="Times New Roman"/>
          <w:sz w:val="24"/>
          <w:szCs w:val="24"/>
        </w:rPr>
        <w:t>1</w:t>
      </w:r>
      <w:r w:rsidRPr="004D1D10">
        <w:rPr>
          <w:rFonts w:ascii="Times New Roman" w:hAnsi="Times New Roman" w:cs="Times New Roman"/>
          <w:sz w:val="24"/>
          <w:szCs w:val="24"/>
        </w:rPr>
        <w:t xml:space="preserve">. Замовник </w:t>
      </w:r>
      <w:r w:rsidRPr="004D1D10">
        <w:rPr>
          <w:rFonts w:ascii="Times New Roman" w:hAnsi="Times New Roman" w:cs="Times New Roman"/>
          <w:sz w:val="24"/>
          <w:szCs w:val="24"/>
          <w:lang w:eastAsia="zh-CN"/>
        </w:rPr>
        <w:t xml:space="preserve">є платником </w:t>
      </w:r>
      <w:r w:rsidR="00C8158F" w:rsidRPr="004D1D10">
        <w:rPr>
          <w:rFonts w:ascii="Times New Roman" w:hAnsi="Times New Roman" w:cs="Times New Roman"/>
          <w:sz w:val="24"/>
          <w:szCs w:val="24"/>
          <w:lang w:eastAsia="zh-CN"/>
        </w:rPr>
        <w:t>податку на прибуток.</w:t>
      </w:r>
      <w:r w:rsidRPr="004D1D10">
        <w:rPr>
          <w:rFonts w:ascii="Times New Roman" w:hAnsi="Times New Roman" w:cs="Times New Roman"/>
          <w:sz w:val="24"/>
          <w:szCs w:val="24"/>
          <w:lang w:eastAsia="zh-CN"/>
        </w:rPr>
        <w:t xml:space="preserve"> Постачальник є ________________________.</w:t>
      </w:r>
    </w:p>
    <w:p w:rsidR="009B415E" w:rsidRPr="004D1D10" w:rsidRDefault="009B415E" w:rsidP="009B415E">
      <w:pPr>
        <w:spacing w:after="0" w:line="240" w:lineRule="auto"/>
        <w:ind w:firstLine="540"/>
        <w:jc w:val="both"/>
        <w:rPr>
          <w:rFonts w:ascii="Times New Roman" w:hAnsi="Times New Roman" w:cs="Times New Roman"/>
          <w:sz w:val="24"/>
          <w:szCs w:val="24"/>
        </w:rPr>
      </w:pPr>
    </w:p>
    <w:p w:rsidR="002D5C44" w:rsidRPr="004D1D10" w:rsidRDefault="002D5C44" w:rsidP="009B415E">
      <w:pPr>
        <w:spacing w:after="0" w:line="240" w:lineRule="auto"/>
        <w:jc w:val="center"/>
        <w:rPr>
          <w:rFonts w:ascii="Times New Roman" w:eastAsia="Times New Roman" w:hAnsi="Times New Roman" w:cs="Times New Roman"/>
          <w:b/>
          <w:sz w:val="24"/>
          <w:szCs w:val="24"/>
        </w:rPr>
      </w:pPr>
      <w:r w:rsidRPr="004D1D10">
        <w:rPr>
          <w:rFonts w:ascii="Times New Roman" w:eastAsia="Times New Roman" w:hAnsi="Times New Roman" w:cs="Times New Roman"/>
          <w:b/>
          <w:sz w:val="24"/>
          <w:szCs w:val="24"/>
        </w:rPr>
        <w:t>13. ДОДАТКИ ДО ДОГОВОРУ</w:t>
      </w:r>
    </w:p>
    <w:p w:rsidR="002D5C44" w:rsidRPr="004D1D10" w:rsidRDefault="002D5C44" w:rsidP="009B415E">
      <w:pPr>
        <w:spacing w:after="0" w:line="240" w:lineRule="auto"/>
        <w:ind w:firstLine="540"/>
        <w:jc w:val="both"/>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13.1. Невід’ємною частиною цього Договору є: Специфікація (Додаток №1).</w:t>
      </w:r>
    </w:p>
    <w:p w:rsidR="002D5C44" w:rsidRPr="004D1D10" w:rsidRDefault="002D5C44" w:rsidP="002D5C44">
      <w:pPr>
        <w:spacing w:after="0" w:line="240" w:lineRule="auto"/>
        <w:rPr>
          <w:rFonts w:ascii="Times New Roman" w:eastAsia="Times New Roman" w:hAnsi="Times New Roman" w:cs="Times New Roman"/>
          <w:sz w:val="24"/>
          <w:szCs w:val="24"/>
        </w:rPr>
      </w:pPr>
    </w:p>
    <w:p w:rsidR="002D5C44" w:rsidRPr="004D1D10" w:rsidRDefault="002D5C44" w:rsidP="002D5C44">
      <w:pPr>
        <w:spacing w:after="0" w:line="240" w:lineRule="auto"/>
        <w:jc w:val="center"/>
        <w:rPr>
          <w:rFonts w:ascii="Times New Roman" w:eastAsia="Times New Roman" w:hAnsi="Times New Roman" w:cs="Times New Roman"/>
          <w:b/>
          <w:sz w:val="24"/>
          <w:szCs w:val="24"/>
        </w:rPr>
      </w:pPr>
      <w:r w:rsidRPr="004D1D10">
        <w:rPr>
          <w:rFonts w:ascii="Times New Roman" w:eastAsia="Times New Roman" w:hAnsi="Times New Roman" w:cs="Times New Roman"/>
          <w:b/>
          <w:sz w:val="24"/>
          <w:szCs w:val="24"/>
        </w:rPr>
        <w:t>14. МІСЦЕЗНАХОДЖЕННЯ ТА БАНКІВСЬКІ РЕКВІЗИТИ СТОРІН</w:t>
      </w:r>
    </w:p>
    <w:tbl>
      <w:tblPr>
        <w:tblW w:w="10456" w:type="dxa"/>
        <w:tblLook w:val="0000"/>
      </w:tblPr>
      <w:tblGrid>
        <w:gridCol w:w="5495"/>
        <w:gridCol w:w="4961"/>
      </w:tblGrid>
      <w:tr w:rsidR="002D5C44" w:rsidRPr="004D1D10" w:rsidTr="00451712">
        <w:trPr>
          <w:trHeight w:val="367"/>
        </w:trPr>
        <w:tc>
          <w:tcPr>
            <w:tcW w:w="5495" w:type="dxa"/>
          </w:tcPr>
          <w:p w:rsidR="002D5C44" w:rsidRPr="004D1D10" w:rsidRDefault="002D5C44" w:rsidP="00451712">
            <w:pPr>
              <w:spacing w:after="0" w:line="240" w:lineRule="auto"/>
              <w:jc w:val="center"/>
              <w:rPr>
                <w:rFonts w:ascii="Times New Roman" w:eastAsia="Times New Roman" w:hAnsi="Times New Roman" w:cs="Times New Roman"/>
                <w:b/>
                <w:sz w:val="24"/>
                <w:szCs w:val="24"/>
              </w:rPr>
            </w:pPr>
            <w:r w:rsidRPr="004D1D10">
              <w:rPr>
                <w:rFonts w:ascii="Times New Roman" w:eastAsia="Times New Roman" w:hAnsi="Times New Roman" w:cs="Times New Roman"/>
                <w:b/>
                <w:sz w:val="24"/>
                <w:szCs w:val="24"/>
              </w:rPr>
              <w:t>ЗАМОВНИК:</w:t>
            </w:r>
          </w:p>
          <w:p w:rsidR="002D5C44" w:rsidRPr="004D1D10" w:rsidRDefault="002D5C44" w:rsidP="00451712">
            <w:pPr>
              <w:spacing w:after="0" w:line="240" w:lineRule="auto"/>
              <w:rPr>
                <w:rFonts w:ascii="Times New Roman" w:eastAsia="Times New Roman" w:hAnsi="Times New Roman" w:cs="Times New Roman"/>
                <w:b/>
                <w:sz w:val="24"/>
                <w:szCs w:val="24"/>
              </w:rPr>
            </w:pPr>
          </w:p>
        </w:tc>
        <w:tc>
          <w:tcPr>
            <w:tcW w:w="4961" w:type="dxa"/>
          </w:tcPr>
          <w:p w:rsidR="002D5C44" w:rsidRPr="004D1D10" w:rsidRDefault="002D5C44" w:rsidP="00451712">
            <w:pPr>
              <w:spacing w:after="0" w:line="240" w:lineRule="auto"/>
              <w:jc w:val="center"/>
              <w:rPr>
                <w:rFonts w:ascii="Times New Roman" w:eastAsia="Times New Roman" w:hAnsi="Times New Roman" w:cs="Times New Roman"/>
                <w:b/>
                <w:sz w:val="24"/>
                <w:szCs w:val="24"/>
              </w:rPr>
            </w:pPr>
            <w:r w:rsidRPr="004D1D10">
              <w:rPr>
                <w:rFonts w:ascii="Times New Roman" w:eastAsia="Times New Roman" w:hAnsi="Times New Roman" w:cs="Times New Roman"/>
                <w:b/>
                <w:sz w:val="24"/>
                <w:szCs w:val="24"/>
              </w:rPr>
              <w:t>ПОСТАЧАЛЬНИК:</w:t>
            </w:r>
          </w:p>
        </w:tc>
      </w:tr>
      <w:tr w:rsidR="002D5C44" w:rsidRPr="004D1D10" w:rsidTr="00451712">
        <w:tc>
          <w:tcPr>
            <w:tcW w:w="5495" w:type="dxa"/>
          </w:tcPr>
          <w:p w:rsidR="00B94BA0" w:rsidRPr="004D1D10" w:rsidRDefault="00B94BA0" w:rsidP="00B94BA0">
            <w:pPr>
              <w:pStyle w:val="1"/>
              <w:spacing w:before="100" w:beforeAutospacing="1" w:after="100" w:afterAutospacing="1" w:line="240" w:lineRule="auto"/>
              <w:contextualSpacing/>
              <w:jc w:val="center"/>
              <w:rPr>
                <w:rFonts w:ascii="Times New Roman" w:hAnsi="Times New Roman" w:cs="Times New Roman"/>
                <w:sz w:val="24"/>
                <w:szCs w:val="24"/>
              </w:rPr>
            </w:pPr>
            <w:r w:rsidRPr="004D1D10">
              <w:rPr>
                <w:rFonts w:ascii="Times New Roman" w:hAnsi="Times New Roman" w:cs="Times New Roman"/>
                <w:sz w:val="24"/>
                <w:szCs w:val="24"/>
              </w:rPr>
              <w:t>Комунальне підприємство Ічнянської міської ради "Ічнянське виробниче управління житлово-комунального господарства"</w:t>
            </w:r>
          </w:p>
          <w:p w:rsidR="00B94BA0" w:rsidRPr="004D1D10" w:rsidRDefault="00B94BA0" w:rsidP="00B94BA0">
            <w:pPr>
              <w:pStyle w:val="1"/>
              <w:spacing w:before="100" w:beforeAutospacing="1" w:after="100" w:afterAutospacing="1" w:line="240" w:lineRule="auto"/>
              <w:contextualSpacing/>
              <w:jc w:val="center"/>
              <w:rPr>
                <w:rFonts w:ascii="Times New Roman" w:hAnsi="Times New Roman" w:cs="Times New Roman"/>
                <w:b w:val="0"/>
                <w:color w:val="000000"/>
                <w:sz w:val="24"/>
                <w:szCs w:val="24"/>
              </w:rPr>
            </w:pPr>
            <w:r w:rsidRPr="004D1D10">
              <w:rPr>
                <w:rFonts w:ascii="Times New Roman" w:hAnsi="Times New Roman" w:cs="Times New Roman"/>
                <w:b w:val="0"/>
                <w:color w:val="000000"/>
                <w:sz w:val="24"/>
                <w:szCs w:val="24"/>
              </w:rPr>
              <w:t>Чернігівська обл.</w:t>
            </w:r>
            <w:r w:rsidRPr="004D1D10">
              <w:rPr>
                <w:rFonts w:ascii="Times New Roman" w:hAnsi="Times New Roman" w:cs="Times New Roman"/>
                <w:b w:val="0"/>
                <w:color w:val="000000"/>
                <w:sz w:val="24"/>
                <w:szCs w:val="24"/>
                <w:lang w:val="ru-RU"/>
              </w:rPr>
              <w:t xml:space="preserve"> </w:t>
            </w:r>
            <w:proofErr w:type="spellStart"/>
            <w:r w:rsidRPr="004D1D10">
              <w:rPr>
                <w:rFonts w:ascii="Times New Roman" w:hAnsi="Times New Roman" w:cs="Times New Roman"/>
                <w:b w:val="0"/>
                <w:color w:val="000000"/>
                <w:sz w:val="24"/>
                <w:szCs w:val="24"/>
                <w:lang w:val="ru-RU"/>
              </w:rPr>
              <w:t>Прилуцький</w:t>
            </w:r>
            <w:proofErr w:type="spellEnd"/>
            <w:r w:rsidRPr="004D1D10">
              <w:rPr>
                <w:rFonts w:ascii="Times New Roman" w:hAnsi="Times New Roman" w:cs="Times New Roman"/>
                <w:b w:val="0"/>
                <w:color w:val="000000"/>
                <w:sz w:val="24"/>
                <w:szCs w:val="24"/>
                <w:lang w:val="ru-RU"/>
              </w:rPr>
              <w:t xml:space="preserve"> район,</w:t>
            </w:r>
          </w:p>
          <w:p w:rsidR="00B94BA0" w:rsidRPr="004D1D10" w:rsidRDefault="00B94BA0" w:rsidP="00B94BA0">
            <w:pPr>
              <w:pStyle w:val="1"/>
              <w:spacing w:before="100" w:beforeAutospacing="1" w:after="100" w:afterAutospacing="1" w:line="240" w:lineRule="auto"/>
              <w:contextualSpacing/>
              <w:jc w:val="center"/>
              <w:rPr>
                <w:rFonts w:ascii="Times New Roman" w:hAnsi="Times New Roman" w:cs="Times New Roman"/>
                <w:b w:val="0"/>
                <w:sz w:val="24"/>
                <w:szCs w:val="24"/>
              </w:rPr>
            </w:pPr>
            <w:r w:rsidRPr="004D1D10">
              <w:rPr>
                <w:rFonts w:ascii="Times New Roman" w:hAnsi="Times New Roman" w:cs="Times New Roman"/>
                <w:b w:val="0"/>
                <w:sz w:val="24"/>
                <w:szCs w:val="24"/>
              </w:rPr>
              <w:t>м. Ічня вул. Свято-Преображенська,12а</w:t>
            </w:r>
          </w:p>
          <w:p w:rsidR="00B94BA0" w:rsidRPr="004D1D10" w:rsidRDefault="00B94BA0" w:rsidP="00B94BA0">
            <w:pPr>
              <w:spacing w:before="100" w:beforeAutospacing="1" w:after="100" w:afterAutospacing="1" w:line="240" w:lineRule="auto"/>
              <w:contextualSpacing/>
              <w:jc w:val="center"/>
              <w:rPr>
                <w:rFonts w:ascii="Times New Roman" w:hAnsi="Times New Roman" w:cs="Times New Roman"/>
                <w:sz w:val="24"/>
                <w:szCs w:val="24"/>
              </w:rPr>
            </w:pPr>
            <w:r w:rsidRPr="004D1D10">
              <w:rPr>
                <w:rFonts w:ascii="Times New Roman" w:hAnsi="Times New Roman" w:cs="Times New Roman"/>
                <w:sz w:val="24"/>
                <w:szCs w:val="24"/>
              </w:rPr>
              <w:t xml:space="preserve">Код </w:t>
            </w:r>
            <w:r w:rsidRPr="004D1D10">
              <w:rPr>
                <w:rFonts w:ascii="Times New Roman" w:hAnsi="Times New Roman" w:cs="Times New Roman"/>
                <w:color w:val="000000"/>
                <w:sz w:val="24"/>
                <w:szCs w:val="24"/>
              </w:rPr>
              <w:t xml:space="preserve">ЄДРПОУ 03357895                                                                                           </w:t>
            </w:r>
          </w:p>
          <w:p w:rsidR="00B94BA0" w:rsidRPr="004D1D10" w:rsidRDefault="00B94BA0" w:rsidP="00B94BA0">
            <w:pPr>
              <w:spacing w:before="100" w:beforeAutospacing="1" w:after="100" w:afterAutospacing="1" w:line="240" w:lineRule="auto"/>
              <w:contextualSpacing/>
              <w:jc w:val="center"/>
              <w:rPr>
                <w:rFonts w:ascii="Times New Roman" w:hAnsi="Times New Roman" w:cs="Times New Roman"/>
                <w:sz w:val="24"/>
                <w:szCs w:val="24"/>
              </w:rPr>
            </w:pPr>
            <w:r w:rsidRPr="004D1D10">
              <w:rPr>
                <w:rFonts w:ascii="Times New Roman" w:hAnsi="Times New Roman" w:cs="Times New Roman"/>
                <w:sz w:val="24"/>
                <w:szCs w:val="24"/>
              </w:rPr>
              <w:t>р/р ___</w:t>
            </w:r>
            <w:r w:rsidR="00D27BC3">
              <w:rPr>
                <w:rFonts w:ascii="Times New Roman" w:hAnsi="Times New Roman" w:cs="Times New Roman"/>
                <w:sz w:val="24"/>
                <w:szCs w:val="24"/>
              </w:rPr>
              <w:t>__________</w:t>
            </w:r>
            <w:r w:rsidRPr="004D1D10">
              <w:rPr>
                <w:rFonts w:ascii="Times New Roman" w:hAnsi="Times New Roman" w:cs="Times New Roman"/>
                <w:sz w:val="24"/>
                <w:szCs w:val="24"/>
              </w:rPr>
              <w:t xml:space="preserve">___________________________ в </w:t>
            </w:r>
            <w:r w:rsidRPr="004D1D10">
              <w:rPr>
                <w:rFonts w:ascii="Times New Roman" w:hAnsi="Times New Roman" w:cs="Times New Roman"/>
                <w:color w:val="0D0D0D"/>
                <w:sz w:val="24"/>
                <w:szCs w:val="24"/>
              </w:rPr>
              <w:t xml:space="preserve"> ______________________</w:t>
            </w:r>
          </w:p>
          <w:p w:rsidR="00B94BA0" w:rsidRPr="004D1D10" w:rsidRDefault="00B94BA0" w:rsidP="00B94BA0">
            <w:pPr>
              <w:spacing w:before="100" w:beforeAutospacing="1" w:after="100" w:afterAutospacing="1" w:line="240" w:lineRule="auto"/>
              <w:contextualSpacing/>
              <w:jc w:val="center"/>
              <w:rPr>
                <w:rFonts w:ascii="Times New Roman" w:hAnsi="Times New Roman" w:cs="Times New Roman"/>
                <w:sz w:val="24"/>
                <w:szCs w:val="24"/>
              </w:rPr>
            </w:pPr>
            <w:r w:rsidRPr="004D1D10">
              <w:rPr>
                <w:rFonts w:ascii="Times New Roman" w:hAnsi="Times New Roman" w:cs="Times New Roman"/>
                <w:sz w:val="24"/>
                <w:szCs w:val="24"/>
              </w:rPr>
              <w:t>не платник ПДВ</w:t>
            </w:r>
          </w:p>
          <w:p w:rsidR="00B94BA0" w:rsidRPr="004D1D10" w:rsidRDefault="00B94BA0" w:rsidP="00B94BA0">
            <w:pPr>
              <w:spacing w:before="100" w:beforeAutospacing="1" w:after="100" w:afterAutospacing="1" w:line="240" w:lineRule="auto"/>
              <w:contextualSpacing/>
              <w:jc w:val="center"/>
              <w:rPr>
                <w:rFonts w:ascii="Times New Roman" w:hAnsi="Times New Roman" w:cs="Times New Roman"/>
                <w:sz w:val="24"/>
                <w:szCs w:val="24"/>
              </w:rPr>
            </w:pPr>
            <w:proofErr w:type="spellStart"/>
            <w:r w:rsidRPr="004D1D10">
              <w:rPr>
                <w:rFonts w:ascii="Times New Roman" w:hAnsi="Times New Roman" w:cs="Times New Roman"/>
                <w:sz w:val="24"/>
                <w:szCs w:val="24"/>
              </w:rPr>
              <w:t>Тел</w:t>
            </w:r>
            <w:proofErr w:type="spellEnd"/>
            <w:r w:rsidRPr="004D1D10">
              <w:rPr>
                <w:rFonts w:ascii="Times New Roman" w:hAnsi="Times New Roman" w:cs="Times New Roman"/>
                <w:sz w:val="24"/>
                <w:szCs w:val="24"/>
              </w:rPr>
              <w:t>/факс: (04633) 2-14-72</w:t>
            </w:r>
          </w:p>
          <w:p w:rsidR="00B94BA0" w:rsidRPr="004D1D10" w:rsidRDefault="00B94BA0" w:rsidP="00B94BA0">
            <w:pPr>
              <w:spacing w:before="100" w:beforeAutospacing="1" w:after="100" w:afterAutospacing="1" w:line="240" w:lineRule="auto"/>
              <w:contextualSpacing/>
              <w:jc w:val="center"/>
              <w:rPr>
                <w:rFonts w:ascii="Times New Roman" w:hAnsi="Times New Roman" w:cs="Times New Roman"/>
                <w:sz w:val="24"/>
                <w:szCs w:val="24"/>
              </w:rPr>
            </w:pPr>
            <w:proofErr w:type="spellStart"/>
            <w:r w:rsidRPr="004D1D10">
              <w:rPr>
                <w:rFonts w:ascii="Times New Roman" w:hAnsi="Times New Roman" w:cs="Times New Roman"/>
                <w:sz w:val="24"/>
                <w:szCs w:val="24"/>
              </w:rPr>
              <w:t>Ел</w:t>
            </w:r>
            <w:proofErr w:type="spellEnd"/>
            <w:r w:rsidRPr="004D1D10">
              <w:rPr>
                <w:rFonts w:ascii="Times New Roman" w:hAnsi="Times New Roman" w:cs="Times New Roman"/>
                <w:sz w:val="24"/>
                <w:szCs w:val="24"/>
              </w:rPr>
              <w:t>. Пошта ichn_vuzhkg@ukr.net</w:t>
            </w:r>
          </w:p>
          <w:p w:rsidR="00B94BA0" w:rsidRPr="004D1D10" w:rsidRDefault="00B94BA0" w:rsidP="00B94BA0">
            <w:pPr>
              <w:spacing w:before="100" w:beforeAutospacing="1" w:after="100" w:afterAutospacing="1" w:line="240" w:lineRule="auto"/>
              <w:contextualSpacing/>
              <w:jc w:val="center"/>
              <w:rPr>
                <w:rFonts w:ascii="Times New Roman" w:hAnsi="Times New Roman" w:cs="Times New Roman"/>
                <w:b/>
                <w:sz w:val="24"/>
                <w:szCs w:val="24"/>
              </w:rPr>
            </w:pPr>
            <w:r w:rsidRPr="004D1D10">
              <w:rPr>
                <w:rFonts w:ascii="Times New Roman" w:hAnsi="Times New Roman" w:cs="Times New Roman"/>
                <w:b/>
                <w:sz w:val="24"/>
                <w:szCs w:val="24"/>
              </w:rPr>
              <w:t xml:space="preserve">Начальник ___________  </w:t>
            </w:r>
            <w:proofErr w:type="spellStart"/>
            <w:r w:rsidR="00096D15">
              <w:rPr>
                <w:rFonts w:ascii="Times New Roman" w:hAnsi="Times New Roman" w:cs="Times New Roman"/>
                <w:b/>
                <w:sz w:val="24"/>
                <w:szCs w:val="24"/>
              </w:rPr>
              <w:t>Кирій</w:t>
            </w:r>
            <w:proofErr w:type="spellEnd"/>
            <w:r w:rsidR="00096D15">
              <w:rPr>
                <w:rFonts w:ascii="Times New Roman" w:hAnsi="Times New Roman" w:cs="Times New Roman"/>
                <w:b/>
                <w:sz w:val="24"/>
                <w:szCs w:val="24"/>
              </w:rPr>
              <w:t xml:space="preserve"> В.М.</w:t>
            </w:r>
            <w:r w:rsidRPr="004D1D10">
              <w:rPr>
                <w:rFonts w:ascii="Times New Roman" w:hAnsi="Times New Roman" w:cs="Times New Roman"/>
                <w:b/>
                <w:sz w:val="24"/>
                <w:szCs w:val="24"/>
              </w:rPr>
              <w:t xml:space="preserve">                                           </w:t>
            </w:r>
          </w:p>
          <w:p w:rsidR="002D5C44" w:rsidRPr="004D1D10" w:rsidRDefault="002D5C44" w:rsidP="00451712">
            <w:pPr>
              <w:spacing w:after="0" w:line="240" w:lineRule="auto"/>
              <w:rPr>
                <w:rFonts w:ascii="Times New Roman" w:eastAsia="Times New Roman" w:hAnsi="Times New Roman" w:cs="Times New Roman"/>
                <w:sz w:val="24"/>
                <w:szCs w:val="24"/>
                <w:lang w:val="ru-RU"/>
              </w:rPr>
            </w:pPr>
          </w:p>
        </w:tc>
        <w:tc>
          <w:tcPr>
            <w:tcW w:w="4961" w:type="dxa"/>
          </w:tcPr>
          <w:p w:rsidR="002D5C44" w:rsidRPr="004D1D10" w:rsidRDefault="002D5C44" w:rsidP="00451712">
            <w:pPr>
              <w:spacing w:after="0" w:line="240" w:lineRule="auto"/>
              <w:jc w:val="center"/>
              <w:rPr>
                <w:rFonts w:ascii="Times New Roman" w:eastAsia="Times New Roman" w:hAnsi="Times New Roman" w:cs="Times New Roman"/>
                <w:sz w:val="24"/>
                <w:szCs w:val="24"/>
              </w:rPr>
            </w:pPr>
          </w:p>
          <w:p w:rsidR="002D5C44" w:rsidRPr="004D1D10" w:rsidRDefault="002D5C44" w:rsidP="00451712">
            <w:pPr>
              <w:spacing w:after="0" w:line="240" w:lineRule="auto"/>
              <w:jc w:val="center"/>
              <w:rPr>
                <w:rFonts w:ascii="Times New Roman" w:eastAsia="Times New Roman" w:hAnsi="Times New Roman" w:cs="Times New Roman"/>
                <w:sz w:val="24"/>
                <w:szCs w:val="24"/>
              </w:rPr>
            </w:pPr>
          </w:p>
          <w:p w:rsidR="002D5C44" w:rsidRPr="004D1D10" w:rsidRDefault="002D5C44" w:rsidP="00451712">
            <w:pPr>
              <w:spacing w:after="0" w:line="240" w:lineRule="auto"/>
              <w:jc w:val="center"/>
              <w:rPr>
                <w:rFonts w:ascii="Times New Roman" w:eastAsia="Times New Roman" w:hAnsi="Times New Roman" w:cs="Times New Roman"/>
                <w:sz w:val="24"/>
                <w:szCs w:val="24"/>
              </w:rPr>
            </w:pPr>
          </w:p>
          <w:p w:rsidR="002D5C44" w:rsidRPr="004D1D10" w:rsidRDefault="002D5C44" w:rsidP="00451712">
            <w:pPr>
              <w:spacing w:after="0" w:line="240" w:lineRule="auto"/>
              <w:jc w:val="center"/>
              <w:rPr>
                <w:rFonts w:ascii="Times New Roman" w:eastAsia="Times New Roman" w:hAnsi="Times New Roman" w:cs="Times New Roman"/>
                <w:sz w:val="24"/>
                <w:szCs w:val="24"/>
              </w:rPr>
            </w:pPr>
          </w:p>
          <w:p w:rsidR="002D5C44" w:rsidRPr="004D1D10" w:rsidRDefault="002D5C44" w:rsidP="00451712">
            <w:pPr>
              <w:spacing w:after="0" w:line="240" w:lineRule="auto"/>
              <w:jc w:val="center"/>
              <w:rPr>
                <w:rFonts w:ascii="Times New Roman" w:eastAsia="Times New Roman" w:hAnsi="Times New Roman" w:cs="Times New Roman"/>
                <w:sz w:val="24"/>
                <w:szCs w:val="24"/>
              </w:rPr>
            </w:pPr>
          </w:p>
          <w:p w:rsidR="002D5C44" w:rsidRPr="004D1D10" w:rsidRDefault="002D5C44" w:rsidP="00451712">
            <w:pPr>
              <w:spacing w:after="0" w:line="240" w:lineRule="auto"/>
              <w:jc w:val="center"/>
              <w:rPr>
                <w:rFonts w:ascii="Times New Roman" w:eastAsia="Times New Roman" w:hAnsi="Times New Roman" w:cs="Times New Roman"/>
                <w:sz w:val="24"/>
                <w:szCs w:val="24"/>
              </w:rPr>
            </w:pPr>
          </w:p>
          <w:p w:rsidR="002D5C44" w:rsidRPr="004D1D10" w:rsidRDefault="002D5C44" w:rsidP="00451712">
            <w:pPr>
              <w:spacing w:after="0" w:line="240" w:lineRule="auto"/>
              <w:jc w:val="center"/>
              <w:rPr>
                <w:rFonts w:ascii="Times New Roman" w:eastAsia="Times New Roman" w:hAnsi="Times New Roman" w:cs="Times New Roman"/>
                <w:sz w:val="24"/>
                <w:szCs w:val="24"/>
              </w:rPr>
            </w:pPr>
          </w:p>
          <w:p w:rsidR="002D5C44" w:rsidRPr="004D1D10" w:rsidRDefault="002D5C44" w:rsidP="00451712">
            <w:pPr>
              <w:spacing w:after="0" w:line="240" w:lineRule="auto"/>
              <w:jc w:val="center"/>
              <w:rPr>
                <w:rFonts w:ascii="Times New Roman" w:eastAsia="Times New Roman" w:hAnsi="Times New Roman" w:cs="Times New Roman"/>
                <w:sz w:val="24"/>
                <w:szCs w:val="24"/>
              </w:rPr>
            </w:pPr>
          </w:p>
          <w:p w:rsidR="002D5C44" w:rsidRPr="004D1D10" w:rsidRDefault="002D5C44" w:rsidP="00451712">
            <w:pPr>
              <w:spacing w:after="0" w:line="240" w:lineRule="auto"/>
              <w:jc w:val="center"/>
              <w:rPr>
                <w:rFonts w:ascii="Times New Roman" w:eastAsia="Times New Roman" w:hAnsi="Times New Roman" w:cs="Times New Roman"/>
                <w:sz w:val="24"/>
                <w:szCs w:val="24"/>
              </w:rPr>
            </w:pPr>
          </w:p>
          <w:p w:rsidR="002D5C44" w:rsidRPr="004D1D10" w:rsidRDefault="002D5C44" w:rsidP="00451712">
            <w:pPr>
              <w:spacing w:after="0" w:line="240" w:lineRule="auto"/>
              <w:jc w:val="center"/>
              <w:rPr>
                <w:rFonts w:ascii="Times New Roman" w:eastAsia="Times New Roman" w:hAnsi="Times New Roman" w:cs="Times New Roman"/>
                <w:sz w:val="24"/>
                <w:szCs w:val="24"/>
              </w:rPr>
            </w:pPr>
          </w:p>
          <w:p w:rsidR="002D5C44" w:rsidRPr="004D1D10" w:rsidRDefault="002D5C44" w:rsidP="00451712">
            <w:pPr>
              <w:spacing w:after="0" w:line="240" w:lineRule="auto"/>
              <w:jc w:val="center"/>
              <w:rPr>
                <w:rFonts w:ascii="Times New Roman" w:eastAsia="Times New Roman" w:hAnsi="Times New Roman" w:cs="Times New Roman"/>
                <w:sz w:val="24"/>
                <w:szCs w:val="24"/>
              </w:rPr>
            </w:pPr>
          </w:p>
          <w:p w:rsidR="002D5C44" w:rsidRPr="004D1D10" w:rsidRDefault="002D5C44" w:rsidP="00451712">
            <w:pPr>
              <w:spacing w:after="0" w:line="240" w:lineRule="auto"/>
              <w:rPr>
                <w:rFonts w:ascii="Times New Roman" w:eastAsia="Times New Roman" w:hAnsi="Times New Roman" w:cs="Times New Roman"/>
                <w:sz w:val="24"/>
                <w:szCs w:val="24"/>
              </w:rPr>
            </w:pPr>
          </w:p>
          <w:p w:rsidR="002D5C44" w:rsidRPr="004D1D10" w:rsidRDefault="002D5C44" w:rsidP="00451712">
            <w:pPr>
              <w:spacing w:after="0" w:line="240" w:lineRule="auto"/>
              <w:rPr>
                <w:rFonts w:ascii="Times New Roman" w:eastAsia="Times New Roman" w:hAnsi="Times New Roman" w:cs="Times New Roman"/>
                <w:b/>
                <w:sz w:val="24"/>
                <w:szCs w:val="24"/>
              </w:rPr>
            </w:pPr>
            <w:r w:rsidRPr="004D1D10">
              <w:rPr>
                <w:rFonts w:ascii="Times New Roman" w:eastAsia="Times New Roman" w:hAnsi="Times New Roman" w:cs="Times New Roman"/>
                <w:sz w:val="24"/>
                <w:szCs w:val="24"/>
              </w:rPr>
              <w:t xml:space="preserve">______________________  </w:t>
            </w:r>
          </w:p>
          <w:p w:rsidR="002D5C44" w:rsidRPr="004D1D10" w:rsidRDefault="002D5C44" w:rsidP="00451712">
            <w:pPr>
              <w:widowControl w:val="0"/>
              <w:autoSpaceDE w:val="0"/>
              <w:autoSpaceDN w:val="0"/>
              <w:spacing w:after="0" w:line="240" w:lineRule="auto"/>
              <w:rPr>
                <w:rFonts w:ascii="Times New Roman" w:eastAsia="Times New Roman" w:hAnsi="Times New Roman" w:cs="Times New Roman"/>
                <w:sz w:val="24"/>
                <w:szCs w:val="24"/>
                <w:lang w:val="ru-RU"/>
              </w:rPr>
            </w:pPr>
            <w:r w:rsidRPr="004D1D10">
              <w:rPr>
                <w:rFonts w:ascii="Times New Roman" w:eastAsia="Times New Roman" w:hAnsi="Times New Roman" w:cs="Times New Roman"/>
                <w:sz w:val="24"/>
                <w:szCs w:val="24"/>
              </w:rPr>
              <w:t>М.П.</w:t>
            </w:r>
          </w:p>
          <w:p w:rsidR="002D5C44" w:rsidRPr="004D1D10" w:rsidRDefault="002D5C44" w:rsidP="00451712">
            <w:pPr>
              <w:spacing w:after="0" w:line="240" w:lineRule="auto"/>
              <w:rPr>
                <w:rFonts w:ascii="Times New Roman" w:eastAsia="Times New Roman" w:hAnsi="Times New Roman" w:cs="Times New Roman"/>
                <w:sz w:val="24"/>
                <w:szCs w:val="24"/>
                <w:lang w:val="ru-RU"/>
              </w:rPr>
            </w:pPr>
          </w:p>
        </w:tc>
      </w:tr>
    </w:tbl>
    <w:p w:rsidR="002D5C44" w:rsidRPr="004D1D10" w:rsidRDefault="002D5C44" w:rsidP="002D5C44">
      <w:pPr>
        <w:spacing w:after="0" w:line="240" w:lineRule="auto"/>
        <w:ind w:left="6660"/>
        <w:rPr>
          <w:rFonts w:ascii="Times New Roman" w:eastAsia="Times New Roman" w:hAnsi="Times New Roman" w:cs="Times New Roman"/>
          <w:sz w:val="24"/>
          <w:szCs w:val="24"/>
        </w:rPr>
      </w:pPr>
    </w:p>
    <w:p w:rsidR="00B031E2" w:rsidRDefault="00B031E2" w:rsidP="002D5C44">
      <w:pPr>
        <w:spacing w:after="0" w:line="240" w:lineRule="auto"/>
        <w:ind w:left="6660"/>
        <w:rPr>
          <w:rFonts w:ascii="Times New Roman" w:eastAsia="Times New Roman" w:hAnsi="Times New Roman" w:cs="Times New Roman"/>
          <w:sz w:val="24"/>
          <w:szCs w:val="24"/>
        </w:rPr>
      </w:pPr>
    </w:p>
    <w:p w:rsidR="00B031E2" w:rsidRDefault="00B031E2" w:rsidP="002D5C44">
      <w:pPr>
        <w:spacing w:after="0" w:line="240" w:lineRule="auto"/>
        <w:ind w:left="6660"/>
        <w:rPr>
          <w:rFonts w:ascii="Times New Roman" w:eastAsia="Times New Roman" w:hAnsi="Times New Roman" w:cs="Times New Roman"/>
          <w:sz w:val="24"/>
          <w:szCs w:val="24"/>
        </w:rPr>
      </w:pPr>
    </w:p>
    <w:p w:rsidR="00B031E2" w:rsidRDefault="00B031E2" w:rsidP="002D5C44">
      <w:pPr>
        <w:spacing w:after="0" w:line="240" w:lineRule="auto"/>
        <w:ind w:left="6660"/>
        <w:rPr>
          <w:rFonts w:ascii="Times New Roman" w:eastAsia="Times New Roman" w:hAnsi="Times New Roman" w:cs="Times New Roman"/>
          <w:sz w:val="24"/>
          <w:szCs w:val="24"/>
        </w:rPr>
      </w:pPr>
    </w:p>
    <w:p w:rsidR="00B031E2" w:rsidRDefault="00B031E2" w:rsidP="002D5C44">
      <w:pPr>
        <w:spacing w:after="0" w:line="240" w:lineRule="auto"/>
        <w:ind w:left="6660"/>
        <w:rPr>
          <w:rFonts w:ascii="Times New Roman" w:eastAsia="Times New Roman" w:hAnsi="Times New Roman" w:cs="Times New Roman"/>
          <w:sz w:val="24"/>
          <w:szCs w:val="24"/>
        </w:rPr>
      </w:pPr>
    </w:p>
    <w:p w:rsidR="00B031E2" w:rsidRDefault="00B031E2" w:rsidP="002D5C44">
      <w:pPr>
        <w:spacing w:after="0" w:line="240" w:lineRule="auto"/>
        <w:ind w:left="6660"/>
        <w:rPr>
          <w:rFonts w:ascii="Times New Roman" w:eastAsia="Times New Roman" w:hAnsi="Times New Roman" w:cs="Times New Roman"/>
          <w:sz w:val="24"/>
          <w:szCs w:val="24"/>
        </w:rPr>
      </w:pPr>
    </w:p>
    <w:p w:rsidR="00B031E2" w:rsidRDefault="00B031E2" w:rsidP="002D5C44">
      <w:pPr>
        <w:spacing w:after="0" w:line="240" w:lineRule="auto"/>
        <w:ind w:left="6660"/>
        <w:rPr>
          <w:rFonts w:ascii="Times New Roman" w:eastAsia="Times New Roman" w:hAnsi="Times New Roman" w:cs="Times New Roman"/>
          <w:sz w:val="24"/>
          <w:szCs w:val="24"/>
        </w:rPr>
      </w:pPr>
    </w:p>
    <w:p w:rsidR="00B031E2" w:rsidRDefault="00B031E2" w:rsidP="002D5C44">
      <w:pPr>
        <w:spacing w:after="0" w:line="240" w:lineRule="auto"/>
        <w:ind w:left="6660"/>
        <w:rPr>
          <w:rFonts w:ascii="Times New Roman" w:eastAsia="Times New Roman" w:hAnsi="Times New Roman" w:cs="Times New Roman"/>
          <w:sz w:val="24"/>
          <w:szCs w:val="24"/>
        </w:rPr>
      </w:pPr>
    </w:p>
    <w:p w:rsidR="00B031E2" w:rsidRDefault="00B031E2" w:rsidP="002D5C44">
      <w:pPr>
        <w:spacing w:after="0" w:line="240" w:lineRule="auto"/>
        <w:ind w:left="6660"/>
        <w:rPr>
          <w:rFonts w:ascii="Times New Roman" w:eastAsia="Times New Roman" w:hAnsi="Times New Roman" w:cs="Times New Roman"/>
          <w:sz w:val="24"/>
          <w:szCs w:val="24"/>
        </w:rPr>
      </w:pPr>
    </w:p>
    <w:p w:rsidR="00B031E2" w:rsidRDefault="00B031E2" w:rsidP="002D5C44">
      <w:pPr>
        <w:spacing w:after="0" w:line="240" w:lineRule="auto"/>
        <w:ind w:left="6660"/>
        <w:rPr>
          <w:rFonts w:ascii="Times New Roman" w:eastAsia="Times New Roman" w:hAnsi="Times New Roman" w:cs="Times New Roman"/>
          <w:sz w:val="24"/>
          <w:szCs w:val="24"/>
        </w:rPr>
      </w:pPr>
    </w:p>
    <w:p w:rsidR="00B031E2" w:rsidRDefault="00B031E2" w:rsidP="002D5C44">
      <w:pPr>
        <w:spacing w:after="0" w:line="240" w:lineRule="auto"/>
        <w:ind w:left="6660"/>
        <w:rPr>
          <w:rFonts w:ascii="Times New Roman" w:eastAsia="Times New Roman" w:hAnsi="Times New Roman" w:cs="Times New Roman"/>
          <w:sz w:val="24"/>
          <w:szCs w:val="24"/>
        </w:rPr>
      </w:pPr>
    </w:p>
    <w:p w:rsidR="00B031E2" w:rsidRDefault="00B031E2" w:rsidP="002D5C44">
      <w:pPr>
        <w:spacing w:after="0" w:line="240" w:lineRule="auto"/>
        <w:ind w:left="6660"/>
        <w:rPr>
          <w:rFonts w:ascii="Times New Roman" w:eastAsia="Times New Roman" w:hAnsi="Times New Roman" w:cs="Times New Roman"/>
          <w:sz w:val="24"/>
          <w:szCs w:val="24"/>
        </w:rPr>
      </w:pPr>
    </w:p>
    <w:p w:rsidR="00B031E2" w:rsidRDefault="00B031E2" w:rsidP="002D5C44">
      <w:pPr>
        <w:spacing w:after="0" w:line="240" w:lineRule="auto"/>
        <w:ind w:left="6660"/>
        <w:rPr>
          <w:rFonts w:ascii="Times New Roman" w:eastAsia="Times New Roman" w:hAnsi="Times New Roman" w:cs="Times New Roman"/>
          <w:sz w:val="24"/>
          <w:szCs w:val="24"/>
        </w:rPr>
      </w:pPr>
    </w:p>
    <w:p w:rsidR="00B031E2" w:rsidRDefault="00B031E2" w:rsidP="002D5C44">
      <w:pPr>
        <w:spacing w:after="0" w:line="240" w:lineRule="auto"/>
        <w:ind w:left="6660"/>
        <w:rPr>
          <w:rFonts w:ascii="Times New Roman" w:eastAsia="Times New Roman" w:hAnsi="Times New Roman" w:cs="Times New Roman"/>
          <w:sz w:val="24"/>
          <w:szCs w:val="24"/>
        </w:rPr>
      </w:pPr>
    </w:p>
    <w:p w:rsidR="00B031E2" w:rsidRDefault="00B031E2" w:rsidP="002D5C44">
      <w:pPr>
        <w:spacing w:after="0" w:line="240" w:lineRule="auto"/>
        <w:ind w:left="6660"/>
        <w:rPr>
          <w:rFonts w:ascii="Times New Roman" w:eastAsia="Times New Roman" w:hAnsi="Times New Roman" w:cs="Times New Roman"/>
          <w:sz w:val="24"/>
          <w:szCs w:val="24"/>
        </w:rPr>
      </w:pPr>
    </w:p>
    <w:p w:rsidR="00B031E2" w:rsidRDefault="00B031E2" w:rsidP="002D5C44">
      <w:pPr>
        <w:spacing w:after="0" w:line="240" w:lineRule="auto"/>
        <w:ind w:left="6660"/>
        <w:rPr>
          <w:rFonts w:ascii="Times New Roman" w:eastAsia="Times New Roman" w:hAnsi="Times New Roman" w:cs="Times New Roman"/>
          <w:sz w:val="24"/>
          <w:szCs w:val="24"/>
        </w:rPr>
      </w:pPr>
    </w:p>
    <w:p w:rsidR="002D5C44" w:rsidRPr="004D1D10" w:rsidRDefault="002D5C44" w:rsidP="002D5C44">
      <w:pPr>
        <w:spacing w:after="0" w:line="240" w:lineRule="auto"/>
        <w:ind w:left="6660"/>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 xml:space="preserve">Додаток № 1 </w:t>
      </w:r>
    </w:p>
    <w:p w:rsidR="002D5C44" w:rsidRPr="004D1D10" w:rsidRDefault="002D5C44" w:rsidP="002D5C44">
      <w:pPr>
        <w:spacing w:after="0" w:line="240" w:lineRule="auto"/>
        <w:ind w:left="6660"/>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до договору № ____</w:t>
      </w:r>
    </w:p>
    <w:p w:rsidR="002D5C44" w:rsidRPr="004D1D10" w:rsidRDefault="002D5C44" w:rsidP="002D5C44">
      <w:pPr>
        <w:spacing w:after="0" w:line="240" w:lineRule="auto"/>
        <w:ind w:left="6660"/>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від «_</w:t>
      </w:r>
      <w:r w:rsidRPr="004D1D10">
        <w:rPr>
          <w:rFonts w:ascii="Times New Roman" w:eastAsia="Times New Roman" w:hAnsi="Times New Roman" w:cs="Times New Roman"/>
          <w:sz w:val="24"/>
          <w:szCs w:val="24"/>
          <w:lang w:val="ru-RU"/>
        </w:rPr>
        <w:t>_</w:t>
      </w:r>
      <w:r w:rsidRPr="004D1D10">
        <w:rPr>
          <w:rFonts w:ascii="Times New Roman" w:eastAsia="Times New Roman" w:hAnsi="Times New Roman" w:cs="Times New Roman"/>
          <w:sz w:val="24"/>
          <w:szCs w:val="24"/>
        </w:rPr>
        <w:t>__»__</w:t>
      </w:r>
      <w:r w:rsidRPr="004D1D10">
        <w:rPr>
          <w:rFonts w:ascii="Times New Roman" w:eastAsia="Times New Roman" w:hAnsi="Times New Roman" w:cs="Times New Roman"/>
          <w:sz w:val="24"/>
          <w:szCs w:val="24"/>
          <w:lang w:val="ru-RU"/>
        </w:rPr>
        <w:t>_</w:t>
      </w:r>
      <w:r w:rsidRPr="004D1D10">
        <w:rPr>
          <w:rFonts w:ascii="Times New Roman" w:eastAsia="Times New Roman" w:hAnsi="Times New Roman" w:cs="Times New Roman"/>
          <w:sz w:val="24"/>
          <w:szCs w:val="24"/>
        </w:rPr>
        <w:t>____20</w:t>
      </w:r>
      <w:r w:rsidRPr="004D1D10">
        <w:rPr>
          <w:rFonts w:ascii="Times New Roman" w:eastAsia="Times New Roman" w:hAnsi="Times New Roman" w:cs="Times New Roman"/>
          <w:sz w:val="24"/>
          <w:szCs w:val="24"/>
          <w:lang w:val="ru-RU"/>
        </w:rPr>
        <w:t>2</w:t>
      </w:r>
      <w:r w:rsidR="009B415E" w:rsidRPr="004D1D10">
        <w:rPr>
          <w:rFonts w:ascii="Times New Roman" w:eastAsia="Times New Roman" w:hAnsi="Times New Roman" w:cs="Times New Roman"/>
          <w:sz w:val="24"/>
          <w:szCs w:val="24"/>
          <w:lang w:val="ru-RU"/>
        </w:rPr>
        <w:t>3</w:t>
      </w:r>
      <w:r w:rsidRPr="004D1D10">
        <w:rPr>
          <w:rFonts w:ascii="Times New Roman" w:eastAsia="Times New Roman" w:hAnsi="Times New Roman" w:cs="Times New Roman"/>
          <w:sz w:val="24"/>
          <w:szCs w:val="24"/>
        </w:rPr>
        <w:t>р.</w:t>
      </w:r>
    </w:p>
    <w:p w:rsidR="002D5C44" w:rsidRPr="004D1D10" w:rsidRDefault="002D5C44" w:rsidP="002D5C44">
      <w:pPr>
        <w:spacing w:after="0" w:line="240" w:lineRule="auto"/>
        <w:ind w:left="6660"/>
        <w:rPr>
          <w:rFonts w:ascii="Times New Roman" w:eastAsia="Times New Roman" w:hAnsi="Times New Roman" w:cs="Times New Roman"/>
          <w:sz w:val="24"/>
          <w:szCs w:val="24"/>
        </w:rPr>
      </w:pPr>
    </w:p>
    <w:p w:rsidR="002D5C44" w:rsidRPr="004D1D10" w:rsidRDefault="002D5C44" w:rsidP="002D5C44">
      <w:pPr>
        <w:spacing w:after="0" w:line="240" w:lineRule="auto"/>
        <w:jc w:val="center"/>
        <w:rPr>
          <w:rFonts w:ascii="Times New Roman" w:eastAsia="Times New Roman" w:hAnsi="Times New Roman" w:cs="Times New Roman"/>
          <w:b/>
          <w:sz w:val="24"/>
          <w:szCs w:val="24"/>
        </w:rPr>
      </w:pPr>
      <w:r w:rsidRPr="004D1D10">
        <w:rPr>
          <w:rFonts w:ascii="Times New Roman" w:eastAsia="Times New Roman" w:hAnsi="Times New Roman" w:cs="Times New Roman"/>
          <w:b/>
          <w:sz w:val="24"/>
          <w:szCs w:val="24"/>
        </w:rPr>
        <w:t>Специфікація</w:t>
      </w:r>
    </w:p>
    <w:p w:rsidR="002D5C44" w:rsidRPr="004D1D10" w:rsidRDefault="002D5C44" w:rsidP="002D5C44">
      <w:pPr>
        <w:spacing w:after="0" w:line="240" w:lineRule="auto"/>
        <w:jc w:val="center"/>
        <w:rPr>
          <w:rFonts w:ascii="Times New Roman" w:eastAsia="Times New Roman" w:hAnsi="Times New Roman" w:cs="Times New Roman"/>
          <w:b/>
          <w:sz w:val="24"/>
          <w:szCs w:val="24"/>
        </w:rPr>
      </w:pPr>
    </w:p>
    <w:tbl>
      <w:tblPr>
        <w:tblW w:w="10666" w:type="dxa"/>
        <w:jc w:val="center"/>
        <w:tblInd w:w="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
        <w:gridCol w:w="2074"/>
        <w:gridCol w:w="1332"/>
        <w:gridCol w:w="1276"/>
        <w:gridCol w:w="1314"/>
        <w:gridCol w:w="1940"/>
        <w:gridCol w:w="1910"/>
      </w:tblGrid>
      <w:tr w:rsidR="001765D9" w:rsidRPr="004D1D10" w:rsidTr="00D13CE1">
        <w:trPr>
          <w:trHeight w:val="147"/>
          <w:jc w:val="center"/>
        </w:trPr>
        <w:tc>
          <w:tcPr>
            <w:tcW w:w="820" w:type="dxa"/>
          </w:tcPr>
          <w:p w:rsidR="00D13CE1" w:rsidRPr="004D1D10" w:rsidRDefault="00D13CE1" w:rsidP="00451712">
            <w:pPr>
              <w:spacing w:after="0" w:line="240" w:lineRule="auto"/>
              <w:ind w:left="-149" w:right="-86"/>
              <w:jc w:val="center"/>
              <w:rPr>
                <w:rFonts w:ascii="Times New Roman" w:eastAsia="Times New Roman" w:hAnsi="Times New Roman" w:cs="Times New Roman"/>
                <w:sz w:val="24"/>
                <w:szCs w:val="24"/>
              </w:rPr>
            </w:pPr>
          </w:p>
          <w:p w:rsidR="001765D9" w:rsidRPr="004D1D10" w:rsidRDefault="00D13CE1" w:rsidP="00451712">
            <w:pPr>
              <w:spacing w:after="0" w:line="240" w:lineRule="auto"/>
              <w:ind w:left="-149" w:right="-86"/>
              <w:jc w:val="center"/>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 з/п</w:t>
            </w:r>
          </w:p>
        </w:tc>
        <w:tc>
          <w:tcPr>
            <w:tcW w:w="2074" w:type="dxa"/>
            <w:vAlign w:val="center"/>
          </w:tcPr>
          <w:p w:rsidR="001765D9" w:rsidRPr="004D1D10" w:rsidRDefault="001765D9" w:rsidP="00451712">
            <w:pPr>
              <w:spacing w:after="0" w:line="240" w:lineRule="auto"/>
              <w:ind w:left="-149" w:right="-86"/>
              <w:jc w:val="center"/>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Найменування товару</w:t>
            </w:r>
          </w:p>
        </w:tc>
        <w:tc>
          <w:tcPr>
            <w:tcW w:w="1332" w:type="dxa"/>
            <w:vAlign w:val="center"/>
          </w:tcPr>
          <w:p w:rsidR="001765D9" w:rsidRPr="004D1D10" w:rsidRDefault="001765D9" w:rsidP="00451712">
            <w:pPr>
              <w:spacing w:after="0" w:line="240" w:lineRule="auto"/>
              <w:ind w:left="-149" w:right="-108"/>
              <w:jc w:val="center"/>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Кількість, т</w:t>
            </w:r>
          </w:p>
        </w:tc>
        <w:tc>
          <w:tcPr>
            <w:tcW w:w="1276" w:type="dxa"/>
            <w:vAlign w:val="center"/>
          </w:tcPr>
          <w:p w:rsidR="001765D9" w:rsidRPr="004D1D10" w:rsidRDefault="001765D9" w:rsidP="00451712">
            <w:pPr>
              <w:spacing w:after="0" w:line="240" w:lineRule="auto"/>
              <w:ind w:left="-149" w:right="-108"/>
              <w:jc w:val="center"/>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Ціна за т</w:t>
            </w:r>
          </w:p>
          <w:p w:rsidR="001765D9" w:rsidRPr="004D1D10" w:rsidRDefault="001765D9" w:rsidP="00451712">
            <w:pPr>
              <w:spacing w:after="0" w:line="240" w:lineRule="auto"/>
              <w:ind w:left="-149" w:right="-108"/>
              <w:jc w:val="center"/>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без ПДВ, грн.</w:t>
            </w:r>
          </w:p>
        </w:tc>
        <w:tc>
          <w:tcPr>
            <w:tcW w:w="1314" w:type="dxa"/>
            <w:vAlign w:val="center"/>
          </w:tcPr>
          <w:p w:rsidR="001765D9" w:rsidRPr="004D1D10" w:rsidRDefault="001765D9" w:rsidP="00451712">
            <w:pPr>
              <w:spacing w:after="0" w:line="240" w:lineRule="auto"/>
              <w:ind w:left="-149" w:right="-108"/>
              <w:jc w:val="center"/>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Ціна за т</w:t>
            </w:r>
            <w:r w:rsidRPr="004D1D10">
              <w:rPr>
                <w:rFonts w:ascii="Times New Roman" w:hAnsi="Times New Roman" w:cs="Times New Roman"/>
                <w:b/>
                <w:sz w:val="24"/>
                <w:szCs w:val="24"/>
              </w:rPr>
              <w:t>*</w:t>
            </w:r>
          </w:p>
          <w:p w:rsidR="001765D9" w:rsidRPr="004D1D10" w:rsidRDefault="001765D9" w:rsidP="00451712">
            <w:pPr>
              <w:spacing w:after="0" w:line="240" w:lineRule="auto"/>
              <w:ind w:left="-149" w:right="-108"/>
              <w:jc w:val="center"/>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з ПДВ, грн.</w:t>
            </w:r>
          </w:p>
        </w:tc>
        <w:tc>
          <w:tcPr>
            <w:tcW w:w="1940" w:type="dxa"/>
            <w:vAlign w:val="center"/>
          </w:tcPr>
          <w:p w:rsidR="001765D9" w:rsidRPr="004D1D10" w:rsidRDefault="001765D9" w:rsidP="00451712">
            <w:pPr>
              <w:spacing w:after="0" w:line="240" w:lineRule="auto"/>
              <w:ind w:left="-149" w:right="-108"/>
              <w:jc w:val="center"/>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 xml:space="preserve">Загальна вартість без ПДВ, </w:t>
            </w:r>
          </w:p>
          <w:p w:rsidR="001765D9" w:rsidRPr="004D1D10" w:rsidRDefault="001765D9" w:rsidP="00451712">
            <w:pPr>
              <w:spacing w:after="0" w:line="240" w:lineRule="auto"/>
              <w:ind w:left="-149" w:right="-108"/>
              <w:jc w:val="center"/>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грн.</w:t>
            </w:r>
          </w:p>
        </w:tc>
        <w:tc>
          <w:tcPr>
            <w:tcW w:w="1910" w:type="dxa"/>
            <w:vAlign w:val="center"/>
          </w:tcPr>
          <w:p w:rsidR="001765D9" w:rsidRPr="004D1D10" w:rsidRDefault="001765D9" w:rsidP="00451712">
            <w:pPr>
              <w:spacing w:after="0" w:line="240" w:lineRule="auto"/>
              <w:ind w:left="-149" w:right="-108"/>
              <w:jc w:val="center"/>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Загальна вартість</w:t>
            </w:r>
          </w:p>
          <w:p w:rsidR="001765D9" w:rsidRPr="004D1D10" w:rsidRDefault="001765D9" w:rsidP="00451712">
            <w:pPr>
              <w:spacing w:after="0" w:line="240" w:lineRule="auto"/>
              <w:ind w:left="-149" w:right="-108"/>
              <w:jc w:val="center"/>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з ПДВ</w:t>
            </w:r>
            <w:r w:rsidRPr="004D1D10">
              <w:rPr>
                <w:rFonts w:ascii="Times New Roman" w:hAnsi="Times New Roman" w:cs="Times New Roman"/>
                <w:b/>
                <w:sz w:val="24"/>
                <w:szCs w:val="24"/>
              </w:rPr>
              <w:t>*</w:t>
            </w:r>
            <w:r w:rsidRPr="004D1D10">
              <w:rPr>
                <w:rFonts w:ascii="Times New Roman" w:eastAsia="Times New Roman" w:hAnsi="Times New Roman" w:cs="Times New Roman"/>
                <w:sz w:val="24"/>
                <w:szCs w:val="24"/>
              </w:rPr>
              <w:t>, грн.</w:t>
            </w:r>
          </w:p>
        </w:tc>
      </w:tr>
      <w:tr w:rsidR="001765D9" w:rsidRPr="004D1D10" w:rsidTr="00D13CE1">
        <w:trPr>
          <w:trHeight w:val="895"/>
          <w:jc w:val="center"/>
        </w:trPr>
        <w:tc>
          <w:tcPr>
            <w:tcW w:w="820" w:type="dxa"/>
          </w:tcPr>
          <w:p w:rsidR="001765D9" w:rsidRPr="004D1D10" w:rsidRDefault="001765D9" w:rsidP="00451712">
            <w:pPr>
              <w:widowControl w:val="0"/>
              <w:spacing w:after="0" w:line="240" w:lineRule="auto"/>
              <w:ind w:right="113"/>
              <w:rPr>
                <w:rFonts w:ascii="Times New Roman" w:eastAsia="Times New Roman" w:hAnsi="Times New Roman" w:cs="Times New Roman"/>
                <w:color w:val="000000"/>
                <w:spacing w:val="-3"/>
                <w:sz w:val="24"/>
                <w:szCs w:val="24"/>
              </w:rPr>
            </w:pPr>
          </w:p>
        </w:tc>
        <w:tc>
          <w:tcPr>
            <w:tcW w:w="2074" w:type="dxa"/>
          </w:tcPr>
          <w:p w:rsidR="001765D9" w:rsidRPr="004D1D10" w:rsidRDefault="001765D9" w:rsidP="00451712">
            <w:pPr>
              <w:widowControl w:val="0"/>
              <w:spacing w:after="0" w:line="240" w:lineRule="auto"/>
              <w:ind w:right="113"/>
              <w:rPr>
                <w:rFonts w:ascii="Times New Roman" w:eastAsia="Times New Roman" w:hAnsi="Times New Roman" w:cs="Times New Roman"/>
                <w:color w:val="000000"/>
                <w:spacing w:val="-3"/>
                <w:sz w:val="24"/>
                <w:szCs w:val="24"/>
              </w:rPr>
            </w:pPr>
          </w:p>
        </w:tc>
        <w:tc>
          <w:tcPr>
            <w:tcW w:w="1332" w:type="dxa"/>
          </w:tcPr>
          <w:p w:rsidR="001765D9" w:rsidRPr="004D1D10" w:rsidRDefault="001765D9" w:rsidP="00451712">
            <w:pPr>
              <w:spacing w:after="0" w:line="240" w:lineRule="auto"/>
              <w:ind w:left="-108" w:right="-108"/>
              <w:jc w:val="center"/>
              <w:rPr>
                <w:rFonts w:ascii="Times New Roman" w:eastAsia="Times New Roman" w:hAnsi="Times New Roman" w:cs="Times New Roman"/>
                <w:sz w:val="24"/>
                <w:szCs w:val="24"/>
              </w:rPr>
            </w:pPr>
          </w:p>
        </w:tc>
        <w:tc>
          <w:tcPr>
            <w:tcW w:w="1276" w:type="dxa"/>
          </w:tcPr>
          <w:p w:rsidR="001765D9" w:rsidRPr="004D1D10" w:rsidRDefault="001765D9" w:rsidP="00451712">
            <w:pPr>
              <w:spacing w:after="0" w:line="240" w:lineRule="auto"/>
              <w:ind w:left="-153" w:right="-108"/>
              <w:jc w:val="center"/>
              <w:rPr>
                <w:rFonts w:ascii="Times New Roman" w:eastAsia="Times New Roman" w:hAnsi="Times New Roman" w:cs="Times New Roman"/>
                <w:sz w:val="24"/>
                <w:szCs w:val="24"/>
                <w:lang w:val="ru-RU"/>
              </w:rPr>
            </w:pPr>
          </w:p>
        </w:tc>
        <w:tc>
          <w:tcPr>
            <w:tcW w:w="1314" w:type="dxa"/>
          </w:tcPr>
          <w:p w:rsidR="001765D9" w:rsidRPr="004D1D10" w:rsidRDefault="001765D9" w:rsidP="00451712">
            <w:pPr>
              <w:spacing w:after="0" w:line="240" w:lineRule="auto"/>
              <w:ind w:left="-108" w:right="-108"/>
              <w:jc w:val="center"/>
              <w:rPr>
                <w:rFonts w:ascii="Times New Roman" w:eastAsia="Times New Roman" w:hAnsi="Times New Roman" w:cs="Times New Roman"/>
                <w:sz w:val="24"/>
                <w:szCs w:val="24"/>
              </w:rPr>
            </w:pPr>
          </w:p>
        </w:tc>
        <w:tc>
          <w:tcPr>
            <w:tcW w:w="1940" w:type="dxa"/>
          </w:tcPr>
          <w:p w:rsidR="001765D9" w:rsidRPr="004D1D10" w:rsidRDefault="001765D9" w:rsidP="00451712">
            <w:pPr>
              <w:spacing w:after="0" w:line="240" w:lineRule="auto"/>
              <w:jc w:val="center"/>
              <w:rPr>
                <w:rFonts w:ascii="Times New Roman" w:eastAsia="Times New Roman" w:hAnsi="Times New Roman" w:cs="Times New Roman"/>
                <w:sz w:val="24"/>
                <w:szCs w:val="24"/>
              </w:rPr>
            </w:pPr>
          </w:p>
        </w:tc>
        <w:tc>
          <w:tcPr>
            <w:tcW w:w="1910" w:type="dxa"/>
          </w:tcPr>
          <w:p w:rsidR="001765D9" w:rsidRPr="004D1D10" w:rsidRDefault="001765D9" w:rsidP="00451712">
            <w:pPr>
              <w:spacing w:after="0" w:line="240" w:lineRule="auto"/>
              <w:rPr>
                <w:rFonts w:ascii="Times New Roman" w:eastAsia="Times New Roman" w:hAnsi="Times New Roman" w:cs="Times New Roman"/>
                <w:sz w:val="24"/>
                <w:szCs w:val="24"/>
              </w:rPr>
            </w:pPr>
          </w:p>
        </w:tc>
      </w:tr>
    </w:tbl>
    <w:p w:rsidR="001765D9" w:rsidRPr="004D1D10" w:rsidRDefault="001765D9" w:rsidP="001765D9">
      <w:pPr>
        <w:tabs>
          <w:tab w:val="left" w:pos="4095"/>
          <w:tab w:val="left" w:pos="9900"/>
        </w:tabs>
        <w:spacing w:after="0" w:line="240" w:lineRule="auto"/>
        <w:outlineLvl w:val="0"/>
        <w:rPr>
          <w:rFonts w:ascii="Times New Roman" w:eastAsia="Times New Roman" w:hAnsi="Times New Roman" w:cs="Times New Roman"/>
          <w:b/>
          <w:sz w:val="24"/>
          <w:szCs w:val="24"/>
        </w:rPr>
      </w:pPr>
    </w:p>
    <w:p w:rsidR="001765D9" w:rsidRPr="004D1D10" w:rsidRDefault="001765D9" w:rsidP="001765D9">
      <w:pPr>
        <w:suppressAutoHyphens/>
        <w:spacing w:after="0" w:line="240" w:lineRule="auto"/>
        <w:ind w:firstLine="709"/>
        <w:jc w:val="both"/>
        <w:outlineLvl w:val="0"/>
        <w:rPr>
          <w:rFonts w:ascii="Times New Roman" w:hAnsi="Times New Roman" w:cs="Times New Roman"/>
          <w:sz w:val="24"/>
          <w:szCs w:val="24"/>
        </w:rPr>
      </w:pPr>
      <w:r w:rsidRPr="004D1D10">
        <w:rPr>
          <w:rFonts w:ascii="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rsidR="002D5C44" w:rsidRPr="004D1D10" w:rsidRDefault="002D5C44" w:rsidP="002D5C44">
      <w:pPr>
        <w:tabs>
          <w:tab w:val="left" w:pos="4095"/>
          <w:tab w:val="left" w:pos="9900"/>
        </w:tabs>
        <w:spacing w:after="0" w:line="240" w:lineRule="auto"/>
        <w:outlineLvl w:val="0"/>
        <w:rPr>
          <w:rFonts w:ascii="Times New Roman" w:eastAsia="Times New Roman" w:hAnsi="Times New Roman" w:cs="Times New Roman"/>
          <w:b/>
          <w:sz w:val="24"/>
          <w:szCs w:val="24"/>
        </w:rPr>
      </w:pPr>
      <w:r w:rsidRPr="004D1D10">
        <w:rPr>
          <w:rFonts w:ascii="Times New Roman" w:eastAsia="Times New Roman" w:hAnsi="Times New Roman" w:cs="Times New Roman"/>
          <w:b/>
          <w:sz w:val="24"/>
          <w:szCs w:val="24"/>
        </w:rPr>
        <w:tab/>
      </w:r>
    </w:p>
    <w:tbl>
      <w:tblPr>
        <w:tblStyle w:val="20"/>
        <w:tblW w:w="10173" w:type="dxa"/>
        <w:tblLook w:val="04A0"/>
      </w:tblPr>
      <w:tblGrid>
        <w:gridCol w:w="5495"/>
        <w:gridCol w:w="4678"/>
      </w:tblGrid>
      <w:tr w:rsidR="002D5C44" w:rsidRPr="004D1D10" w:rsidTr="00451712">
        <w:tc>
          <w:tcPr>
            <w:tcW w:w="5495" w:type="dxa"/>
          </w:tcPr>
          <w:p w:rsidR="002D5C44" w:rsidRPr="004D1D10" w:rsidRDefault="002D5C44" w:rsidP="00451712">
            <w:pPr>
              <w:tabs>
                <w:tab w:val="left" w:pos="4095"/>
                <w:tab w:val="left" w:pos="9900"/>
              </w:tabs>
              <w:jc w:val="center"/>
              <w:outlineLvl w:val="0"/>
              <w:rPr>
                <w:b/>
                <w:sz w:val="24"/>
                <w:szCs w:val="24"/>
              </w:rPr>
            </w:pPr>
            <w:r w:rsidRPr="004D1D10">
              <w:rPr>
                <w:b/>
                <w:color w:val="000000"/>
                <w:sz w:val="24"/>
                <w:szCs w:val="24"/>
              </w:rPr>
              <w:t>ЗАМОВНИК:</w:t>
            </w:r>
          </w:p>
        </w:tc>
        <w:tc>
          <w:tcPr>
            <w:tcW w:w="4678" w:type="dxa"/>
          </w:tcPr>
          <w:p w:rsidR="002D5C44" w:rsidRPr="004D1D10" w:rsidRDefault="002D5C44" w:rsidP="00451712">
            <w:pPr>
              <w:tabs>
                <w:tab w:val="left" w:pos="4095"/>
                <w:tab w:val="left" w:pos="9900"/>
              </w:tabs>
              <w:jc w:val="center"/>
              <w:outlineLvl w:val="0"/>
              <w:rPr>
                <w:b/>
                <w:sz w:val="24"/>
                <w:szCs w:val="24"/>
              </w:rPr>
            </w:pPr>
            <w:r w:rsidRPr="004D1D10">
              <w:rPr>
                <w:b/>
                <w:color w:val="000000"/>
                <w:sz w:val="24"/>
                <w:szCs w:val="24"/>
              </w:rPr>
              <w:t>ПОСТАЧАЛЬНИК:</w:t>
            </w:r>
          </w:p>
        </w:tc>
      </w:tr>
      <w:tr w:rsidR="002D5C44" w:rsidRPr="004D1D10" w:rsidTr="00451712">
        <w:tc>
          <w:tcPr>
            <w:tcW w:w="5495" w:type="dxa"/>
          </w:tcPr>
          <w:p w:rsidR="00B94BA0" w:rsidRPr="004D1D10" w:rsidRDefault="00B94BA0" w:rsidP="00B94BA0">
            <w:pPr>
              <w:pStyle w:val="1"/>
              <w:spacing w:before="100" w:beforeAutospacing="1" w:after="100" w:afterAutospacing="1"/>
              <w:contextualSpacing/>
              <w:jc w:val="center"/>
              <w:outlineLvl w:val="0"/>
              <w:rPr>
                <w:sz w:val="24"/>
                <w:szCs w:val="24"/>
                <w:lang w:val="uk-UA"/>
              </w:rPr>
            </w:pPr>
            <w:r w:rsidRPr="004D1D10">
              <w:rPr>
                <w:sz w:val="24"/>
                <w:szCs w:val="24"/>
                <w:lang w:val="uk-UA"/>
              </w:rPr>
              <w:t>Комунальне підприємство Ічнянської міської ради "Ічнянське виробниче управління житлово-комунального господарства"</w:t>
            </w:r>
          </w:p>
          <w:p w:rsidR="00B94BA0" w:rsidRPr="004D1D10" w:rsidRDefault="00B94BA0" w:rsidP="00B94BA0">
            <w:pPr>
              <w:pStyle w:val="1"/>
              <w:spacing w:before="100" w:beforeAutospacing="1" w:after="100" w:afterAutospacing="1"/>
              <w:contextualSpacing/>
              <w:jc w:val="center"/>
              <w:outlineLvl w:val="0"/>
              <w:rPr>
                <w:b w:val="0"/>
                <w:color w:val="000000"/>
                <w:sz w:val="24"/>
                <w:szCs w:val="24"/>
                <w:lang w:val="uk-UA"/>
              </w:rPr>
            </w:pPr>
            <w:r w:rsidRPr="004D1D10">
              <w:rPr>
                <w:b w:val="0"/>
                <w:color w:val="000000"/>
                <w:sz w:val="24"/>
                <w:szCs w:val="24"/>
                <w:lang w:val="uk-UA"/>
              </w:rPr>
              <w:t>Чернігівська обл.</w:t>
            </w:r>
          </w:p>
          <w:p w:rsidR="00B94BA0" w:rsidRPr="004D1D10" w:rsidRDefault="00B94BA0" w:rsidP="00B94BA0">
            <w:pPr>
              <w:pStyle w:val="1"/>
              <w:spacing w:before="100" w:beforeAutospacing="1" w:after="100" w:afterAutospacing="1"/>
              <w:contextualSpacing/>
              <w:jc w:val="center"/>
              <w:outlineLvl w:val="0"/>
              <w:rPr>
                <w:b w:val="0"/>
                <w:sz w:val="24"/>
                <w:szCs w:val="24"/>
                <w:lang w:val="uk-UA"/>
              </w:rPr>
            </w:pPr>
            <w:r w:rsidRPr="004D1D10">
              <w:rPr>
                <w:b w:val="0"/>
                <w:sz w:val="24"/>
                <w:szCs w:val="24"/>
                <w:lang w:val="uk-UA"/>
              </w:rPr>
              <w:t>м. Ічня вул. Свято-Преображенська,12а</w:t>
            </w:r>
          </w:p>
          <w:p w:rsidR="00B94BA0" w:rsidRPr="004D1D10" w:rsidRDefault="00B94BA0" w:rsidP="00B94BA0">
            <w:pPr>
              <w:spacing w:before="100" w:beforeAutospacing="1" w:after="100" w:afterAutospacing="1"/>
              <w:contextualSpacing/>
              <w:jc w:val="center"/>
              <w:rPr>
                <w:sz w:val="24"/>
                <w:szCs w:val="24"/>
                <w:lang w:val="uk-UA"/>
              </w:rPr>
            </w:pPr>
            <w:r w:rsidRPr="004D1D10">
              <w:rPr>
                <w:sz w:val="24"/>
                <w:szCs w:val="24"/>
                <w:lang w:val="uk-UA"/>
              </w:rPr>
              <w:t xml:space="preserve">Код </w:t>
            </w:r>
            <w:r w:rsidRPr="004D1D10">
              <w:rPr>
                <w:color w:val="000000"/>
                <w:sz w:val="24"/>
                <w:szCs w:val="24"/>
                <w:lang w:val="uk-UA"/>
              </w:rPr>
              <w:t xml:space="preserve">ЄДРПОУ 03357895                                                                                           </w:t>
            </w:r>
          </w:p>
          <w:p w:rsidR="00B94BA0" w:rsidRPr="004D1D10" w:rsidRDefault="00B94BA0" w:rsidP="00B94BA0">
            <w:pPr>
              <w:spacing w:before="100" w:beforeAutospacing="1" w:after="100" w:afterAutospacing="1"/>
              <w:contextualSpacing/>
              <w:jc w:val="center"/>
              <w:rPr>
                <w:sz w:val="24"/>
                <w:szCs w:val="24"/>
                <w:lang w:val="uk-UA"/>
              </w:rPr>
            </w:pPr>
            <w:proofErr w:type="spellStart"/>
            <w:proofErr w:type="gramStart"/>
            <w:r w:rsidRPr="004D1D10">
              <w:rPr>
                <w:sz w:val="24"/>
                <w:szCs w:val="24"/>
              </w:rPr>
              <w:t>р</w:t>
            </w:r>
            <w:proofErr w:type="spellEnd"/>
            <w:proofErr w:type="gramEnd"/>
            <w:r w:rsidRPr="004D1D10">
              <w:rPr>
                <w:sz w:val="24"/>
                <w:szCs w:val="24"/>
              </w:rPr>
              <w:t>/</w:t>
            </w:r>
            <w:proofErr w:type="spellStart"/>
            <w:r w:rsidRPr="004D1D10">
              <w:rPr>
                <w:sz w:val="24"/>
                <w:szCs w:val="24"/>
              </w:rPr>
              <w:t>р</w:t>
            </w:r>
            <w:proofErr w:type="spellEnd"/>
            <w:r w:rsidRPr="004D1D10">
              <w:rPr>
                <w:sz w:val="24"/>
                <w:szCs w:val="24"/>
              </w:rPr>
              <w:t xml:space="preserve"> </w:t>
            </w:r>
            <w:r w:rsidRPr="004D1D10">
              <w:rPr>
                <w:sz w:val="24"/>
                <w:szCs w:val="24"/>
                <w:lang w:val="uk-UA"/>
              </w:rPr>
              <w:t>___________</w:t>
            </w:r>
            <w:r w:rsidR="00D27BC3">
              <w:rPr>
                <w:sz w:val="24"/>
                <w:szCs w:val="24"/>
                <w:lang w:val="uk-UA"/>
              </w:rPr>
              <w:t>_________</w:t>
            </w:r>
            <w:r w:rsidRPr="004D1D10">
              <w:rPr>
                <w:sz w:val="24"/>
                <w:szCs w:val="24"/>
                <w:lang w:val="uk-UA"/>
              </w:rPr>
              <w:t xml:space="preserve">____________________ в </w:t>
            </w:r>
            <w:r w:rsidRPr="004D1D10">
              <w:rPr>
                <w:color w:val="0D0D0D"/>
                <w:sz w:val="24"/>
                <w:szCs w:val="24"/>
                <w:lang w:val="uk-UA"/>
              </w:rPr>
              <w:t xml:space="preserve"> ______________________</w:t>
            </w:r>
          </w:p>
          <w:p w:rsidR="00B94BA0" w:rsidRPr="004D1D10" w:rsidRDefault="00B94BA0" w:rsidP="00B94BA0">
            <w:pPr>
              <w:spacing w:before="100" w:beforeAutospacing="1" w:after="100" w:afterAutospacing="1"/>
              <w:contextualSpacing/>
              <w:jc w:val="center"/>
              <w:rPr>
                <w:sz w:val="24"/>
                <w:szCs w:val="24"/>
                <w:lang w:val="uk-UA"/>
              </w:rPr>
            </w:pPr>
            <w:r w:rsidRPr="004D1D10">
              <w:rPr>
                <w:sz w:val="24"/>
                <w:szCs w:val="24"/>
                <w:lang w:val="uk-UA"/>
              </w:rPr>
              <w:t>не платник ПДВ, платник податку на прибуток</w:t>
            </w:r>
          </w:p>
          <w:p w:rsidR="00B94BA0" w:rsidRPr="004D1D10" w:rsidRDefault="00B94BA0" w:rsidP="00B94BA0">
            <w:pPr>
              <w:spacing w:before="100" w:beforeAutospacing="1" w:after="100" w:afterAutospacing="1"/>
              <w:contextualSpacing/>
              <w:jc w:val="center"/>
              <w:rPr>
                <w:sz w:val="24"/>
                <w:szCs w:val="24"/>
                <w:lang w:val="uk-UA"/>
              </w:rPr>
            </w:pPr>
            <w:proofErr w:type="spellStart"/>
            <w:r w:rsidRPr="004D1D10">
              <w:rPr>
                <w:sz w:val="24"/>
                <w:szCs w:val="24"/>
                <w:lang w:val="uk-UA"/>
              </w:rPr>
              <w:t>Тел</w:t>
            </w:r>
            <w:proofErr w:type="spellEnd"/>
            <w:r w:rsidRPr="004D1D10">
              <w:rPr>
                <w:sz w:val="24"/>
                <w:szCs w:val="24"/>
                <w:lang w:val="uk-UA"/>
              </w:rPr>
              <w:t>/факс: (04633) 2-14-72</w:t>
            </w:r>
          </w:p>
          <w:p w:rsidR="00B94BA0" w:rsidRPr="004D1D10" w:rsidRDefault="00B94BA0" w:rsidP="00D27BC3">
            <w:pPr>
              <w:spacing w:before="100" w:beforeAutospacing="1" w:after="100" w:afterAutospacing="1"/>
              <w:contextualSpacing/>
              <w:jc w:val="center"/>
              <w:rPr>
                <w:b/>
                <w:sz w:val="24"/>
                <w:szCs w:val="24"/>
                <w:lang w:val="uk-UA"/>
              </w:rPr>
            </w:pPr>
            <w:r w:rsidRPr="004D1D10">
              <w:rPr>
                <w:b/>
                <w:sz w:val="24"/>
                <w:szCs w:val="24"/>
                <w:lang w:val="uk-UA"/>
              </w:rPr>
              <w:t xml:space="preserve">Начальник ___________  </w:t>
            </w:r>
            <w:proofErr w:type="spellStart"/>
            <w:r w:rsidR="00D27BC3">
              <w:rPr>
                <w:b/>
                <w:sz w:val="24"/>
                <w:szCs w:val="24"/>
                <w:lang w:val="uk-UA"/>
              </w:rPr>
              <w:t>Кирій</w:t>
            </w:r>
            <w:proofErr w:type="spellEnd"/>
            <w:r w:rsidR="00D27BC3">
              <w:rPr>
                <w:b/>
                <w:sz w:val="24"/>
                <w:szCs w:val="24"/>
                <w:lang w:val="uk-UA"/>
              </w:rPr>
              <w:t xml:space="preserve"> В.М.</w:t>
            </w:r>
            <w:r w:rsidRPr="004D1D10">
              <w:rPr>
                <w:b/>
                <w:sz w:val="24"/>
                <w:szCs w:val="24"/>
              </w:rPr>
              <w:t xml:space="preserve">                                          </w:t>
            </w:r>
          </w:p>
          <w:p w:rsidR="002D5C44" w:rsidRPr="004D1D10" w:rsidRDefault="002D5C44" w:rsidP="00451712">
            <w:pPr>
              <w:tabs>
                <w:tab w:val="left" w:pos="4095"/>
                <w:tab w:val="left" w:pos="9900"/>
              </w:tabs>
              <w:outlineLvl w:val="0"/>
              <w:rPr>
                <w:b/>
                <w:sz w:val="24"/>
                <w:szCs w:val="24"/>
              </w:rPr>
            </w:pPr>
          </w:p>
        </w:tc>
        <w:tc>
          <w:tcPr>
            <w:tcW w:w="4678" w:type="dxa"/>
          </w:tcPr>
          <w:p w:rsidR="002D5C44" w:rsidRPr="004D1D10" w:rsidRDefault="002D5C44" w:rsidP="00451712">
            <w:pPr>
              <w:rPr>
                <w:b/>
                <w:sz w:val="24"/>
                <w:szCs w:val="24"/>
              </w:rPr>
            </w:pPr>
          </w:p>
          <w:p w:rsidR="002D5C44" w:rsidRPr="004D1D10" w:rsidRDefault="002D5C44" w:rsidP="00451712">
            <w:pPr>
              <w:rPr>
                <w:b/>
                <w:sz w:val="24"/>
                <w:szCs w:val="24"/>
              </w:rPr>
            </w:pPr>
          </w:p>
          <w:p w:rsidR="002D5C44" w:rsidRPr="004D1D10" w:rsidRDefault="002D5C44" w:rsidP="00451712">
            <w:pPr>
              <w:rPr>
                <w:b/>
                <w:sz w:val="24"/>
                <w:szCs w:val="24"/>
              </w:rPr>
            </w:pPr>
          </w:p>
          <w:p w:rsidR="002D5C44" w:rsidRPr="004D1D10" w:rsidRDefault="002D5C44" w:rsidP="00451712">
            <w:pPr>
              <w:rPr>
                <w:b/>
                <w:sz w:val="24"/>
                <w:szCs w:val="24"/>
              </w:rPr>
            </w:pPr>
          </w:p>
          <w:p w:rsidR="002D5C44" w:rsidRPr="004D1D10" w:rsidRDefault="002D5C44" w:rsidP="00451712">
            <w:pPr>
              <w:rPr>
                <w:b/>
                <w:sz w:val="24"/>
                <w:szCs w:val="24"/>
              </w:rPr>
            </w:pPr>
          </w:p>
          <w:p w:rsidR="002D5C44" w:rsidRPr="004D1D10" w:rsidRDefault="002D5C44" w:rsidP="00451712">
            <w:pPr>
              <w:rPr>
                <w:b/>
                <w:sz w:val="24"/>
                <w:szCs w:val="24"/>
              </w:rPr>
            </w:pPr>
          </w:p>
          <w:p w:rsidR="002D5C44" w:rsidRPr="004D1D10" w:rsidRDefault="002D5C44" w:rsidP="00451712">
            <w:pPr>
              <w:rPr>
                <w:b/>
                <w:sz w:val="24"/>
                <w:szCs w:val="24"/>
              </w:rPr>
            </w:pPr>
          </w:p>
          <w:p w:rsidR="002D5C44" w:rsidRPr="004D1D10" w:rsidRDefault="002D5C44" w:rsidP="00451712">
            <w:pPr>
              <w:rPr>
                <w:b/>
                <w:sz w:val="24"/>
                <w:szCs w:val="24"/>
              </w:rPr>
            </w:pPr>
            <w:r w:rsidRPr="004D1D10">
              <w:rPr>
                <w:b/>
                <w:sz w:val="24"/>
                <w:szCs w:val="24"/>
              </w:rPr>
              <w:t xml:space="preserve">____________________  </w:t>
            </w:r>
          </w:p>
          <w:p w:rsidR="002D5C44" w:rsidRPr="004D1D10" w:rsidRDefault="002D5C44" w:rsidP="00451712">
            <w:pPr>
              <w:rPr>
                <w:color w:val="000000"/>
                <w:sz w:val="24"/>
                <w:szCs w:val="24"/>
              </w:rPr>
            </w:pPr>
            <w:r w:rsidRPr="004D1D10">
              <w:rPr>
                <w:color w:val="000000"/>
                <w:sz w:val="24"/>
                <w:szCs w:val="24"/>
              </w:rPr>
              <w:t xml:space="preserve"> м.п.</w:t>
            </w:r>
          </w:p>
        </w:tc>
      </w:tr>
    </w:tbl>
    <w:p w:rsidR="00A71FB3" w:rsidRPr="004D1D10" w:rsidRDefault="00A71FB3" w:rsidP="002D5C44">
      <w:pPr>
        <w:suppressAutoHyphens/>
        <w:spacing w:after="0" w:line="240" w:lineRule="auto"/>
        <w:ind w:left="4536"/>
        <w:jc w:val="right"/>
        <w:rPr>
          <w:rFonts w:ascii="Times New Roman" w:eastAsia="Times New Roman" w:hAnsi="Times New Roman" w:cs="Times New Roman"/>
          <w:b/>
          <w:sz w:val="24"/>
          <w:szCs w:val="24"/>
          <w:lang w:eastAsia="zh-CN"/>
        </w:rPr>
      </w:pPr>
    </w:p>
    <w:p w:rsidR="00A71FB3" w:rsidRPr="004D1D10" w:rsidRDefault="00A71FB3" w:rsidP="002D5C44">
      <w:pPr>
        <w:suppressAutoHyphens/>
        <w:spacing w:after="0" w:line="240" w:lineRule="auto"/>
        <w:ind w:left="4536"/>
        <w:jc w:val="right"/>
        <w:rPr>
          <w:rFonts w:ascii="Times New Roman" w:eastAsia="Times New Roman" w:hAnsi="Times New Roman" w:cs="Times New Roman"/>
          <w:b/>
          <w:sz w:val="24"/>
          <w:szCs w:val="24"/>
          <w:lang w:eastAsia="zh-CN"/>
        </w:rPr>
      </w:pPr>
    </w:p>
    <w:p w:rsidR="00A71FB3" w:rsidRPr="004D1D10" w:rsidRDefault="00A71FB3" w:rsidP="002D5C44">
      <w:pPr>
        <w:suppressAutoHyphens/>
        <w:spacing w:after="0" w:line="240" w:lineRule="auto"/>
        <w:ind w:left="4536"/>
        <w:jc w:val="right"/>
        <w:rPr>
          <w:rFonts w:ascii="Times New Roman" w:eastAsia="Times New Roman" w:hAnsi="Times New Roman" w:cs="Times New Roman"/>
          <w:b/>
          <w:sz w:val="24"/>
          <w:szCs w:val="24"/>
          <w:lang w:eastAsia="zh-CN"/>
        </w:rPr>
      </w:pPr>
    </w:p>
    <w:p w:rsidR="00A71FB3" w:rsidRPr="004D1D10" w:rsidRDefault="00A71FB3" w:rsidP="002D5C44">
      <w:pPr>
        <w:suppressAutoHyphens/>
        <w:spacing w:after="0" w:line="240" w:lineRule="auto"/>
        <w:ind w:left="4536"/>
        <w:jc w:val="right"/>
        <w:rPr>
          <w:rFonts w:ascii="Times New Roman" w:eastAsia="Times New Roman" w:hAnsi="Times New Roman" w:cs="Times New Roman"/>
          <w:b/>
          <w:sz w:val="24"/>
          <w:szCs w:val="24"/>
          <w:lang w:eastAsia="zh-CN"/>
        </w:rPr>
      </w:pPr>
    </w:p>
    <w:p w:rsidR="00A71FB3" w:rsidRPr="004D1D10" w:rsidRDefault="00A71FB3" w:rsidP="002D5C44">
      <w:pPr>
        <w:suppressAutoHyphens/>
        <w:spacing w:after="0" w:line="240" w:lineRule="auto"/>
        <w:ind w:left="4536"/>
        <w:jc w:val="right"/>
        <w:rPr>
          <w:rFonts w:ascii="Times New Roman" w:eastAsia="Times New Roman" w:hAnsi="Times New Roman" w:cs="Times New Roman"/>
          <w:b/>
          <w:sz w:val="24"/>
          <w:szCs w:val="24"/>
          <w:lang w:eastAsia="zh-CN"/>
        </w:rPr>
      </w:pPr>
    </w:p>
    <w:p w:rsidR="00A71FB3" w:rsidRPr="004D1D10" w:rsidRDefault="00A71FB3" w:rsidP="002D5C44">
      <w:pPr>
        <w:suppressAutoHyphens/>
        <w:spacing w:after="0" w:line="240" w:lineRule="auto"/>
        <w:ind w:left="4536"/>
        <w:jc w:val="right"/>
        <w:rPr>
          <w:rFonts w:ascii="Times New Roman" w:eastAsia="Times New Roman" w:hAnsi="Times New Roman" w:cs="Times New Roman"/>
          <w:b/>
          <w:sz w:val="24"/>
          <w:szCs w:val="24"/>
          <w:lang w:eastAsia="zh-CN"/>
        </w:rPr>
      </w:pPr>
    </w:p>
    <w:p w:rsidR="00A71FB3" w:rsidRPr="004D1D10" w:rsidRDefault="00A71FB3" w:rsidP="002D5C44">
      <w:pPr>
        <w:suppressAutoHyphens/>
        <w:spacing w:after="0" w:line="240" w:lineRule="auto"/>
        <w:ind w:left="4536"/>
        <w:jc w:val="right"/>
        <w:rPr>
          <w:rFonts w:ascii="Times New Roman" w:eastAsia="Times New Roman" w:hAnsi="Times New Roman" w:cs="Times New Roman"/>
          <w:b/>
          <w:sz w:val="24"/>
          <w:szCs w:val="24"/>
          <w:lang w:eastAsia="zh-CN"/>
        </w:rPr>
      </w:pPr>
    </w:p>
    <w:p w:rsidR="00A71FB3" w:rsidRDefault="00A71FB3" w:rsidP="002D5C44">
      <w:pPr>
        <w:suppressAutoHyphens/>
        <w:spacing w:after="0" w:line="240" w:lineRule="auto"/>
        <w:ind w:left="4536"/>
        <w:jc w:val="right"/>
        <w:rPr>
          <w:rFonts w:ascii="Times New Roman" w:eastAsia="Times New Roman" w:hAnsi="Times New Roman" w:cs="Times New Roman"/>
          <w:b/>
          <w:sz w:val="24"/>
          <w:szCs w:val="24"/>
          <w:lang w:eastAsia="zh-CN"/>
        </w:rPr>
      </w:pPr>
    </w:p>
    <w:p w:rsidR="00B031E2" w:rsidRDefault="00B031E2" w:rsidP="002D5C44">
      <w:pPr>
        <w:suppressAutoHyphens/>
        <w:spacing w:after="0" w:line="240" w:lineRule="auto"/>
        <w:ind w:left="4536"/>
        <w:jc w:val="right"/>
        <w:rPr>
          <w:rFonts w:ascii="Times New Roman" w:eastAsia="Times New Roman" w:hAnsi="Times New Roman" w:cs="Times New Roman"/>
          <w:b/>
          <w:sz w:val="24"/>
          <w:szCs w:val="24"/>
          <w:lang w:eastAsia="zh-CN"/>
        </w:rPr>
      </w:pPr>
    </w:p>
    <w:p w:rsidR="00B031E2" w:rsidRDefault="00B031E2" w:rsidP="002D5C44">
      <w:pPr>
        <w:suppressAutoHyphens/>
        <w:spacing w:after="0" w:line="240" w:lineRule="auto"/>
        <w:ind w:left="4536"/>
        <w:jc w:val="right"/>
        <w:rPr>
          <w:rFonts w:ascii="Times New Roman" w:eastAsia="Times New Roman" w:hAnsi="Times New Roman" w:cs="Times New Roman"/>
          <w:b/>
          <w:sz w:val="24"/>
          <w:szCs w:val="24"/>
          <w:lang w:eastAsia="zh-CN"/>
        </w:rPr>
      </w:pPr>
    </w:p>
    <w:p w:rsidR="00B031E2" w:rsidRDefault="00B031E2" w:rsidP="002D5C44">
      <w:pPr>
        <w:suppressAutoHyphens/>
        <w:spacing w:after="0" w:line="240" w:lineRule="auto"/>
        <w:ind w:left="4536"/>
        <w:jc w:val="right"/>
        <w:rPr>
          <w:rFonts w:ascii="Times New Roman" w:eastAsia="Times New Roman" w:hAnsi="Times New Roman" w:cs="Times New Roman"/>
          <w:b/>
          <w:sz w:val="24"/>
          <w:szCs w:val="24"/>
          <w:lang w:eastAsia="zh-CN"/>
        </w:rPr>
      </w:pPr>
    </w:p>
    <w:p w:rsidR="00B031E2" w:rsidRDefault="00B031E2" w:rsidP="002D5C44">
      <w:pPr>
        <w:suppressAutoHyphens/>
        <w:spacing w:after="0" w:line="240" w:lineRule="auto"/>
        <w:ind w:left="4536"/>
        <w:jc w:val="right"/>
        <w:rPr>
          <w:rFonts w:ascii="Times New Roman" w:eastAsia="Times New Roman" w:hAnsi="Times New Roman" w:cs="Times New Roman"/>
          <w:b/>
          <w:sz w:val="24"/>
          <w:szCs w:val="24"/>
          <w:lang w:eastAsia="zh-CN"/>
        </w:rPr>
      </w:pPr>
    </w:p>
    <w:p w:rsidR="00B031E2" w:rsidRDefault="00B031E2" w:rsidP="002D5C44">
      <w:pPr>
        <w:suppressAutoHyphens/>
        <w:spacing w:after="0" w:line="240" w:lineRule="auto"/>
        <w:ind w:left="4536"/>
        <w:jc w:val="right"/>
        <w:rPr>
          <w:rFonts w:ascii="Times New Roman" w:eastAsia="Times New Roman" w:hAnsi="Times New Roman" w:cs="Times New Roman"/>
          <w:b/>
          <w:sz w:val="24"/>
          <w:szCs w:val="24"/>
          <w:lang w:eastAsia="zh-CN"/>
        </w:rPr>
      </w:pPr>
    </w:p>
    <w:p w:rsidR="00B031E2" w:rsidRDefault="00B031E2" w:rsidP="002D5C44">
      <w:pPr>
        <w:suppressAutoHyphens/>
        <w:spacing w:after="0" w:line="240" w:lineRule="auto"/>
        <w:ind w:left="4536"/>
        <w:jc w:val="right"/>
        <w:rPr>
          <w:rFonts w:ascii="Times New Roman" w:eastAsia="Times New Roman" w:hAnsi="Times New Roman" w:cs="Times New Roman"/>
          <w:b/>
          <w:sz w:val="24"/>
          <w:szCs w:val="24"/>
          <w:lang w:eastAsia="zh-CN"/>
        </w:rPr>
      </w:pPr>
    </w:p>
    <w:p w:rsidR="00B031E2" w:rsidRDefault="00B031E2" w:rsidP="002D5C44">
      <w:pPr>
        <w:suppressAutoHyphens/>
        <w:spacing w:after="0" w:line="240" w:lineRule="auto"/>
        <w:ind w:left="4536"/>
        <w:jc w:val="right"/>
        <w:rPr>
          <w:rFonts w:ascii="Times New Roman" w:eastAsia="Times New Roman" w:hAnsi="Times New Roman" w:cs="Times New Roman"/>
          <w:b/>
          <w:sz w:val="24"/>
          <w:szCs w:val="24"/>
          <w:lang w:eastAsia="zh-CN"/>
        </w:rPr>
      </w:pPr>
    </w:p>
    <w:p w:rsidR="00B031E2" w:rsidRDefault="00B031E2" w:rsidP="002D5C44">
      <w:pPr>
        <w:suppressAutoHyphens/>
        <w:spacing w:after="0" w:line="240" w:lineRule="auto"/>
        <w:ind w:left="4536"/>
        <w:jc w:val="right"/>
        <w:rPr>
          <w:rFonts w:ascii="Times New Roman" w:eastAsia="Times New Roman" w:hAnsi="Times New Roman" w:cs="Times New Roman"/>
          <w:b/>
          <w:sz w:val="24"/>
          <w:szCs w:val="24"/>
          <w:lang w:eastAsia="zh-CN"/>
        </w:rPr>
      </w:pPr>
    </w:p>
    <w:p w:rsidR="00B031E2" w:rsidRDefault="00B031E2" w:rsidP="002D5C44">
      <w:pPr>
        <w:suppressAutoHyphens/>
        <w:spacing w:after="0" w:line="240" w:lineRule="auto"/>
        <w:ind w:left="4536"/>
        <w:jc w:val="right"/>
        <w:rPr>
          <w:rFonts w:ascii="Times New Roman" w:eastAsia="Times New Roman" w:hAnsi="Times New Roman" w:cs="Times New Roman"/>
          <w:b/>
          <w:sz w:val="24"/>
          <w:szCs w:val="24"/>
          <w:lang w:eastAsia="zh-CN"/>
        </w:rPr>
      </w:pPr>
    </w:p>
    <w:p w:rsidR="00B031E2" w:rsidRDefault="00B031E2" w:rsidP="002D5C44">
      <w:pPr>
        <w:suppressAutoHyphens/>
        <w:spacing w:after="0" w:line="240" w:lineRule="auto"/>
        <w:ind w:left="4536"/>
        <w:jc w:val="right"/>
        <w:rPr>
          <w:rFonts w:ascii="Times New Roman" w:eastAsia="Times New Roman" w:hAnsi="Times New Roman" w:cs="Times New Roman"/>
          <w:b/>
          <w:sz w:val="24"/>
          <w:szCs w:val="24"/>
          <w:lang w:eastAsia="zh-CN"/>
        </w:rPr>
      </w:pPr>
    </w:p>
    <w:p w:rsidR="00B031E2" w:rsidRDefault="00B031E2" w:rsidP="002D5C44">
      <w:pPr>
        <w:suppressAutoHyphens/>
        <w:spacing w:after="0" w:line="240" w:lineRule="auto"/>
        <w:ind w:left="4536"/>
        <w:jc w:val="right"/>
        <w:rPr>
          <w:rFonts w:ascii="Times New Roman" w:eastAsia="Times New Roman" w:hAnsi="Times New Roman" w:cs="Times New Roman"/>
          <w:b/>
          <w:sz w:val="24"/>
          <w:szCs w:val="24"/>
          <w:lang w:eastAsia="zh-CN"/>
        </w:rPr>
      </w:pPr>
    </w:p>
    <w:p w:rsidR="00B031E2" w:rsidRPr="004D1D10" w:rsidRDefault="00B031E2" w:rsidP="002D5C44">
      <w:pPr>
        <w:suppressAutoHyphens/>
        <w:spacing w:after="0" w:line="240" w:lineRule="auto"/>
        <w:ind w:left="4536"/>
        <w:jc w:val="right"/>
        <w:rPr>
          <w:rFonts w:ascii="Times New Roman" w:eastAsia="Times New Roman" w:hAnsi="Times New Roman" w:cs="Times New Roman"/>
          <w:b/>
          <w:sz w:val="24"/>
          <w:szCs w:val="24"/>
          <w:lang w:eastAsia="zh-CN"/>
        </w:rPr>
      </w:pPr>
    </w:p>
    <w:p w:rsidR="00A71FB3" w:rsidRPr="004D1D10" w:rsidRDefault="00A71FB3" w:rsidP="002D5C44">
      <w:pPr>
        <w:suppressAutoHyphens/>
        <w:spacing w:after="0" w:line="240" w:lineRule="auto"/>
        <w:ind w:left="4536"/>
        <w:jc w:val="right"/>
        <w:rPr>
          <w:rFonts w:ascii="Times New Roman" w:eastAsia="Times New Roman" w:hAnsi="Times New Roman" w:cs="Times New Roman"/>
          <w:b/>
          <w:sz w:val="24"/>
          <w:szCs w:val="24"/>
          <w:lang w:eastAsia="zh-CN"/>
        </w:rPr>
      </w:pPr>
    </w:p>
    <w:p w:rsidR="00A71FB3" w:rsidRPr="004D1D10" w:rsidRDefault="00A71FB3" w:rsidP="002D5C44">
      <w:pPr>
        <w:suppressAutoHyphens/>
        <w:spacing w:after="0" w:line="240" w:lineRule="auto"/>
        <w:ind w:left="4536"/>
        <w:jc w:val="right"/>
        <w:rPr>
          <w:rFonts w:ascii="Times New Roman" w:eastAsia="Times New Roman" w:hAnsi="Times New Roman" w:cs="Times New Roman"/>
          <w:b/>
          <w:sz w:val="24"/>
          <w:szCs w:val="24"/>
          <w:lang w:eastAsia="zh-CN"/>
        </w:rPr>
      </w:pPr>
    </w:p>
    <w:p w:rsidR="002D5C44" w:rsidRPr="004D1D10" w:rsidRDefault="002D5C44" w:rsidP="002D5C44">
      <w:pPr>
        <w:suppressAutoHyphens/>
        <w:spacing w:after="0" w:line="240" w:lineRule="auto"/>
        <w:ind w:left="4536"/>
        <w:jc w:val="right"/>
        <w:rPr>
          <w:rFonts w:ascii="Times New Roman" w:eastAsia="Times New Roman" w:hAnsi="Times New Roman" w:cs="Times New Roman"/>
          <w:b/>
          <w:sz w:val="24"/>
          <w:szCs w:val="24"/>
          <w:lang w:eastAsia="zh-CN"/>
        </w:rPr>
      </w:pPr>
      <w:r w:rsidRPr="004D1D10">
        <w:rPr>
          <w:rFonts w:ascii="Times New Roman" w:eastAsia="Times New Roman" w:hAnsi="Times New Roman" w:cs="Times New Roman"/>
          <w:b/>
          <w:sz w:val="24"/>
          <w:szCs w:val="24"/>
          <w:lang w:eastAsia="zh-CN"/>
        </w:rPr>
        <w:t>Додаток 5 до тендерної документації</w:t>
      </w:r>
    </w:p>
    <w:p w:rsidR="002D5C44" w:rsidRPr="004D1D10" w:rsidRDefault="002D5C44" w:rsidP="002D5C44">
      <w:pPr>
        <w:widowControl w:val="0"/>
        <w:autoSpaceDE w:val="0"/>
        <w:autoSpaceDN w:val="0"/>
        <w:adjustRightInd w:val="0"/>
        <w:spacing w:after="0" w:line="240" w:lineRule="auto"/>
        <w:ind w:right="196"/>
        <w:rPr>
          <w:rFonts w:ascii="Times New Roman" w:eastAsia="Times New Roman" w:hAnsi="Times New Roman" w:cs="Times New Roman"/>
          <w:b/>
          <w:i/>
          <w:sz w:val="24"/>
          <w:szCs w:val="24"/>
        </w:rPr>
      </w:pPr>
      <w:r w:rsidRPr="004D1D10">
        <w:rPr>
          <w:rFonts w:ascii="Times New Roman" w:eastAsia="Times New Roman" w:hAnsi="Times New Roman" w:cs="Times New Roman"/>
          <w:b/>
          <w:i/>
          <w:sz w:val="24"/>
          <w:szCs w:val="24"/>
        </w:rPr>
        <w:t xml:space="preserve">Учасник не повинен відступати від даної форми, </w:t>
      </w:r>
    </w:p>
    <w:p w:rsidR="002D5C44" w:rsidRPr="004D1D10" w:rsidRDefault="002D5C44" w:rsidP="002D5C44">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4D1D10">
        <w:rPr>
          <w:rFonts w:ascii="Times New Roman" w:eastAsia="Times New Roman" w:hAnsi="Times New Roman" w:cs="Times New Roman"/>
          <w:b/>
          <w:i/>
          <w:sz w:val="24"/>
          <w:szCs w:val="24"/>
        </w:rPr>
        <w:t>окрім випадків заповнення необхідної інформації</w:t>
      </w:r>
    </w:p>
    <w:p w:rsidR="00B94BA0" w:rsidRPr="004D1D10" w:rsidRDefault="00B94BA0" w:rsidP="002D5C44">
      <w:pPr>
        <w:widowControl w:val="0"/>
        <w:autoSpaceDE w:val="0"/>
        <w:autoSpaceDN w:val="0"/>
        <w:adjustRightInd w:val="0"/>
        <w:spacing w:after="0" w:line="240" w:lineRule="auto"/>
        <w:rPr>
          <w:rFonts w:ascii="Times New Roman" w:eastAsia="Times New Roman" w:hAnsi="Times New Roman" w:cs="Times New Roman"/>
          <w:b/>
          <w:i/>
          <w:sz w:val="24"/>
          <w:szCs w:val="24"/>
        </w:rPr>
      </w:pPr>
    </w:p>
    <w:p w:rsidR="00B94BA0" w:rsidRPr="004D1D10" w:rsidRDefault="00B94BA0" w:rsidP="002D5C44">
      <w:pPr>
        <w:widowControl w:val="0"/>
        <w:autoSpaceDE w:val="0"/>
        <w:autoSpaceDN w:val="0"/>
        <w:adjustRightInd w:val="0"/>
        <w:spacing w:after="0" w:line="240" w:lineRule="auto"/>
        <w:rPr>
          <w:rFonts w:ascii="Times New Roman" w:eastAsia="Times New Roman" w:hAnsi="Times New Roman" w:cs="Times New Roman"/>
          <w:b/>
          <w:i/>
          <w:sz w:val="24"/>
          <w:szCs w:val="24"/>
        </w:rPr>
      </w:pPr>
    </w:p>
    <w:p w:rsidR="002D5C44" w:rsidRPr="004D1D10" w:rsidRDefault="002D5C44" w:rsidP="002D5C44">
      <w:pPr>
        <w:widowControl w:val="0"/>
        <w:autoSpaceDE w:val="0"/>
        <w:autoSpaceDN w:val="0"/>
        <w:adjustRightInd w:val="0"/>
        <w:spacing w:after="0" w:line="240" w:lineRule="auto"/>
        <w:rPr>
          <w:rFonts w:ascii="Times New Roman" w:eastAsia="Times New Roman" w:hAnsi="Times New Roman" w:cs="Times New Roman"/>
          <w:sz w:val="24"/>
          <w:szCs w:val="24"/>
        </w:rPr>
      </w:pPr>
    </w:p>
    <w:p w:rsidR="002D5C44" w:rsidRPr="004D1D10" w:rsidRDefault="002D5C44" w:rsidP="002D5C44">
      <w:pPr>
        <w:spacing w:after="0" w:line="276" w:lineRule="auto"/>
        <w:jc w:val="center"/>
        <w:rPr>
          <w:rFonts w:ascii="Times New Roman" w:eastAsia="Times New Roman" w:hAnsi="Times New Roman" w:cs="Times New Roman"/>
          <w:b/>
          <w:sz w:val="24"/>
          <w:szCs w:val="24"/>
          <w:vertAlign w:val="superscript"/>
        </w:rPr>
      </w:pPr>
      <w:r w:rsidRPr="004D1D10">
        <w:rPr>
          <w:rFonts w:ascii="Times New Roman" w:eastAsia="Times New Roman" w:hAnsi="Times New Roman" w:cs="Times New Roman"/>
          <w:b/>
          <w:sz w:val="24"/>
          <w:szCs w:val="24"/>
        </w:rPr>
        <w:t>На фірмовому бланку Учасника</w:t>
      </w:r>
      <w:r w:rsidRPr="004D1D10">
        <w:rPr>
          <w:rFonts w:ascii="Times New Roman" w:eastAsia="Times New Roman" w:hAnsi="Times New Roman" w:cs="Times New Roman"/>
          <w:b/>
          <w:sz w:val="24"/>
          <w:szCs w:val="24"/>
          <w:vertAlign w:val="superscript"/>
        </w:rPr>
        <w:t>1</w:t>
      </w:r>
    </w:p>
    <w:p w:rsidR="002D5C44" w:rsidRPr="004D1D10" w:rsidRDefault="002D5C44" w:rsidP="002D5C44">
      <w:pPr>
        <w:tabs>
          <w:tab w:val="left" w:pos="709"/>
        </w:tabs>
        <w:spacing w:after="0" w:line="276" w:lineRule="auto"/>
        <w:ind w:right="-1"/>
        <w:jc w:val="both"/>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№___________ від _______________</w:t>
      </w:r>
    </w:p>
    <w:p w:rsidR="000A05FF" w:rsidRPr="004D1D10" w:rsidRDefault="000A05FF" w:rsidP="000A05FF">
      <w:pPr>
        <w:spacing w:after="0" w:line="276" w:lineRule="auto"/>
        <w:ind w:left="4536"/>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 xml:space="preserve">Уповноваженій особі </w:t>
      </w:r>
      <w:proofErr w:type="spellStart"/>
      <w:r w:rsidRPr="004D1D10">
        <w:rPr>
          <w:rFonts w:ascii="Times New Roman" w:eastAsia="Times New Roman" w:hAnsi="Times New Roman" w:cs="Times New Roman"/>
          <w:sz w:val="24"/>
          <w:szCs w:val="24"/>
        </w:rPr>
        <w:t>КП</w:t>
      </w:r>
      <w:proofErr w:type="spellEnd"/>
      <w:r w:rsidRPr="004D1D10">
        <w:rPr>
          <w:rFonts w:ascii="Times New Roman" w:eastAsia="Times New Roman" w:hAnsi="Times New Roman" w:cs="Times New Roman"/>
          <w:sz w:val="24"/>
          <w:szCs w:val="24"/>
        </w:rPr>
        <w:t xml:space="preserve"> «</w:t>
      </w:r>
      <w:r w:rsidR="00B94BA0" w:rsidRPr="004D1D10">
        <w:rPr>
          <w:rFonts w:ascii="Times New Roman" w:eastAsia="Times New Roman" w:hAnsi="Times New Roman" w:cs="Times New Roman"/>
          <w:sz w:val="24"/>
          <w:szCs w:val="24"/>
        </w:rPr>
        <w:t>Ічнянське ВУЖКГ»</w:t>
      </w:r>
    </w:p>
    <w:p w:rsidR="000A05FF" w:rsidRPr="004D1D10" w:rsidRDefault="000A05FF" w:rsidP="000A05FF">
      <w:pPr>
        <w:spacing w:after="0" w:line="276" w:lineRule="auto"/>
        <w:ind w:left="4536"/>
        <w:rPr>
          <w:rFonts w:ascii="Times New Roman" w:eastAsia="Times New Roman" w:hAnsi="Times New Roman" w:cs="Times New Roman"/>
          <w:sz w:val="24"/>
          <w:szCs w:val="24"/>
        </w:rPr>
      </w:pPr>
    </w:p>
    <w:p w:rsidR="000A05FF" w:rsidRDefault="000A05FF" w:rsidP="000A05FF">
      <w:pPr>
        <w:numPr>
          <w:ilvl w:val="5"/>
          <w:numId w:val="7"/>
        </w:numPr>
        <w:suppressAutoHyphens/>
        <w:spacing w:after="0" w:line="240" w:lineRule="auto"/>
        <w:jc w:val="center"/>
        <w:outlineLvl w:val="5"/>
        <w:rPr>
          <w:rFonts w:ascii="Times New Roman" w:eastAsia="Times New Roman" w:hAnsi="Times New Roman" w:cs="Times New Roman"/>
          <w:b/>
          <w:bCs/>
          <w:sz w:val="24"/>
          <w:szCs w:val="24"/>
          <w:lang w:eastAsia="zh-CN"/>
        </w:rPr>
      </w:pPr>
      <w:r w:rsidRPr="004D1D10">
        <w:rPr>
          <w:rFonts w:ascii="Times New Roman" w:eastAsia="Times New Roman" w:hAnsi="Times New Roman" w:cs="Times New Roman"/>
          <w:b/>
          <w:bCs/>
          <w:sz w:val="24"/>
          <w:szCs w:val="24"/>
          <w:lang w:eastAsia="zh-CN"/>
        </w:rPr>
        <w:t>ТЕНДЕРНА ПРОПОЗИЦІЯ</w:t>
      </w:r>
    </w:p>
    <w:p w:rsidR="00B031E2" w:rsidRPr="004D1D10" w:rsidRDefault="00B031E2" w:rsidP="000A05FF">
      <w:pPr>
        <w:numPr>
          <w:ilvl w:val="5"/>
          <w:numId w:val="7"/>
        </w:numPr>
        <w:suppressAutoHyphens/>
        <w:spacing w:after="0" w:line="240" w:lineRule="auto"/>
        <w:jc w:val="center"/>
        <w:outlineLvl w:val="5"/>
        <w:rPr>
          <w:rFonts w:ascii="Times New Roman" w:eastAsia="Times New Roman" w:hAnsi="Times New Roman" w:cs="Times New Roman"/>
          <w:b/>
          <w:bCs/>
          <w:sz w:val="24"/>
          <w:szCs w:val="24"/>
          <w:lang w:eastAsia="zh-CN"/>
        </w:rPr>
      </w:pPr>
    </w:p>
    <w:p w:rsidR="000A05FF" w:rsidRDefault="000A05FF" w:rsidP="00D13CE1">
      <w:pPr>
        <w:spacing w:after="0" w:line="240" w:lineRule="auto"/>
        <w:ind w:firstLine="567"/>
        <w:jc w:val="both"/>
        <w:rPr>
          <w:rFonts w:ascii="Times New Roman" w:eastAsia="Times New Roman" w:hAnsi="Times New Roman" w:cs="Times New Roman"/>
          <w:sz w:val="24"/>
          <w:szCs w:val="24"/>
          <w:lang w:eastAsia="zh-CN"/>
        </w:rPr>
      </w:pPr>
      <w:r w:rsidRPr="004D1D10">
        <w:rPr>
          <w:rFonts w:ascii="Times New Roman" w:eastAsia="Times New Roman" w:hAnsi="Times New Roman" w:cs="Times New Roman"/>
          <w:sz w:val="24"/>
          <w:szCs w:val="24"/>
          <w:lang w:eastAsia="zh-CN"/>
        </w:rPr>
        <w:t>Ми, (найменування Учасника), надаємо свою тендерну пропозицію щодо участі у тендері на закупівлю товару</w:t>
      </w:r>
      <w:r w:rsidR="00056EEA" w:rsidRPr="004D1D10">
        <w:rPr>
          <w:rFonts w:ascii="Times New Roman" w:eastAsia="Times New Roman" w:hAnsi="Times New Roman" w:cs="Times New Roman"/>
          <w:sz w:val="24"/>
          <w:szCs w:val="24"/>
          <w:lang w:eastAsia="zh-CN"/>
        </w:rPr>
        <w:t xml:space="preserve">: </w:t>
      </w:r>
      <w:r w:rsidR="00D13CE1" w:rsidRPr="004D1D10">
        <w:rPr>
          <w:rFonts w:ascii="Times New Roman" w:eastAsia="Times New Roman" w:hAnsi="Times New Roman" w:cs="Times New Roman"/>
          <w:b/>
          <w:sz w:val="24"/>
          <w:szCs w:val="24"/>
        </w:rPr>
        <w:t xml:space="preserve">Конструкційні матеріали – за кодом </w:t>
      </w:r>
      <w:r w:rsidR="00D13CE1" w:rsidRPr="004D1D10">
        <w:rPr>
          <w:rFonts w:ascii="Times New Roman" w:eastAsia="Times New Roman" w:hAnsi="Times New Roman" w:cs="Times New Roman"/>
          <w:b/>
          <w:sz w:val="24"/>
          <w:szCs w:val="24"/>
          <w:lang w:val="ru-RU"/>
        </w:rPr>
        <w:t>CPV</w:t>
      </w:r>
      <w:r w:rsidR="00D13CE1" w:rsidRPr="004D1D10">
        <w:rPr>
          <w:rFonts w:ascii="Times New Roman" w:eastAsia="Times New Roman" w:hAnsi="Times New Roman" w:cs="Times New Roman"/>
          <w:b/>
          <w:sz w:val="24"/>
          <w:szCs w:val="24"/>
        </w:rPr>
        <w:t xml:space="preserve"> за </w:t>
      </w:r>
      <w:proofErr w:type="spellStart"/>
      <w:r w:rsidR="00D13CE1" w:rsidRPr="004D1D10">
        <w:rPr>
          <w:rFonts w:ascii="Times New Roman" w:eastAsia="Times New Roman" w:hAnsi="Times New Roman" w:cs="Times New Roman"/>
          <w:b/>
          <w:sz w:val="24"/>
          <w:szCs w:val="24"/>
        </w:rPr>
        <w:t>ДК</w:t>
      </w:r>
      <w:proofErr w:type="spellEnd"/>
      <w:r w:rsidR="00D13CE1" w:rsidRPr="004D1D10">
        <w:rPr>
          <w:rFonts w:ascii="Times New Roman" w:eastAsia="Times New Roman" w:hAnsi="Times New Roman" w:cs="Times New Roman"/>
          <w:b/>
          <w:sz w:val="24"/>
          <w:szCs w:val="24"/>
        </w:rPr>
        <w:t xml:space="preserve"> 021:2015 – 44110000-4 – (</w:t>
      </w:r>
      <w:r w:rsidR="00C108E1" w:rsidRPr="004D1D10">
        <w:rPr>
          <w:rFonts w:ascii="Times New Roman" w:eastAsia="Arial Unicode MS" w:hAnsi="Times New Roman" w:cs="Times New Roman"/>
          <w:b/>
          <w:sz w:val="24"/>
          <w:szCs w:val="24"/>
          <w:lang w:val="en-US"/>
        </w:rPr>
        <w:t>C</w:t>
      </w:r>
      <w:proofErr w:type="spellStart"/>
      <w:r w:rsidR="00C108E1" w:rsidRPr="004D1D10">
        <w:rPr>
          <w:rFonts w:ascii="Times New Roman" w:eastAsia="Arial Unicode MS" w:hAnsi="Times New Roman" w:cs="Times New Roman"/>
          <w:b/>
          <w:sz w:val="24"/>
          <w:szCs w:val="24"/>
        </w:rPr>
        <w:t>уміш</w:t>
      </w:r>
      <w:proofErr w:type="spellEnd"/>
      <w:r w:rsidR="00C108E1" w:rsidRPr="004D1D10">
        <w:rPr>
          <w:rFonts w:ascii="Times New Roman" w:eastAsia="Arial Unicode MS" w:hAnsi="Times New Roman" w:cs="Times New Roman"/>
          <w:b/>
          <w:sz w:val="24"/>
          <w:szCs w:val="24"/>
        </w:rPr>
        <w:t xml:space="preserve"> асфальтобетонна гаряча дрібнозерниста, тип Б, марка І</w:t>
      </w:r>
      <w:r w:rsidR="00C108E1" w:rsidRPr="004D1D10">
        <w:rPr>
          <w:rFonts w:ascii="Times New Roman" w:eastAsia="Times New Roman" w:hAnsi="Times New Roman" w:cs="Times New Roman"/>
          <w:b/>
          <w:sz w:val="24"/>
          <w:szCs w:val="24"/>
        </w:rPr>
        <w:t xml:space="preserve"> - «</w:t>
      </w:r>
      <w:proofErr w:type="spellStart"/>
      <w:r w:rsidR="00C108E1" w:rsidRPr="004D1D10">
        <w:rPr>
          <w:rFonts w:ascii="Times New Roman" w:eastAsia="Times New Roman" w:hAnsi="Times New Roman" w:cs="Times New Roman"/>
          <w:b/>
          <w:sz w:val="24"/>
          <w:szCs w:val="24"/>
        </w:rPr>
        <w:t>АСГ.Др.Щ.Б.НП.І</w:t>
      </w:r>
      <w:r w:rsidR="00D13CE1" w:rsidRPr="004D1D10">
        <w:rPr>
          <w:rFonts w:ascii="Times New Roman" w:eastAsia="Times New Roman" w:hAnsi="Times New Roman" w:cs="Times New Roman"/>
          <w:b/>
          <w:sz w:val="24"/>
          <w:szCs w:val="24"/>
        </w:rPr>
        <w:t>.БНД</w:t>
      </w:r>
      <w:proofErr w:type="spellEnd"/>
      <w:r w:rsidR="00D13CE1" w:rsidRPr="004D1D10">
        <w:rPr>
          <w:rFonts w:ascii="Times New Roman" w:eastAsia="Times New Roman" w:hAnsi="Times New Roman" w:cs="Times New Roman"/>
          <w:b/>
          <w:sz w:val="24"/>
          <w:szCs w:val="24"/>
        </w:rPr>
        <w:t xml:space="preserve"> 70/100 – ДСТУ Б В.2.7-119:2011», бітум нафтовий дорожній БНД 70/100 – ДСТУ 4044:2019) </w:t>
      </w:r>
      <w:r w:rsidRPr="004D1D10">
        <w:rPr>
          <w:rFonts w:ascii="Times New Roman" w:eastAsia="Times New Roman" w:hAnsi="Times New Roman" w:cs="Times New Roman"/>
          <w:sz w:val="24"/>
          <w:szCs w:val="24"/>
          <w:lang w:eastAsia="zh-CN"/>
        </w:rPr>
        <w:t>згідно вимог, наведених в технічній специфікації Замовника тендеру.</w:t>
      </w:r>
    </w:p>
    <w:p w:rsidR="00B031E2" w:rsidRPr="004D1D10" w:rsidRDefault="00B031E2" w:rsidP="00D13CE1">
      <w:pPr>
        <w:spacing w:after="0" w:line="240" w:lineRule="auto"/>
        <w:ind w:firstLine="567"/>
        <w:jc w:val="both"/>
        <w:rPr>
          <w:rFonts w:ascii="Times New Roman" w:eastAsia="Times New Roman" w:hAnsi="Times New Roman" w:cs="Times New Roman"/>
          <w:sz w:val="24"/>
          <w:szCs w:val="24"/>
          <w:lang w:eastAsia="zh-CN"/>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3"/>
        <w:gridCol w:w="4792"/>
      </w:tblGrid>
      <w:tr w:rsidR="000B7CA8" w:rsidRPr="004D1D10" w:rsidTr="002D50F9">
        <w:trPr>
          <w:trHeight w:val="285"/>
        </w:trPr>
        <w:tc>
          <w:tcPr>
            <w:tcW w:w="10245" w:type="dxa"/>
            <w:gridSpan w:val="2"/>
          </w:tcPr>
          <w:p w:rsidR="000B7CA8" w:rsidRPr="004D1D10" w:rsidRDefault="000B7CA8" w:rsidP="002D50F9">
            <w:pPr>
              <w:tabs>
                <w:tab w:val="left" w:pos="2160"/>
                <w:tab w:val="left" w:pos="3600"/>
              </w:tabs>
              <w:jc w:val="both"/>
              <w:rPr>
                <w:rFonts w:ascii="Times New Roman" w:hAnsi="Times New Roman" w:cs="Times New Roman"/>
                <w:b/>
                <w:sz w:val="24"/>
                <w:szCs w:val="24"/>
              </w:rPr>
            </w:pPr>
            <w:r w:rsidRPr="004D1D10">
              <w:rPr>
                <w:rFonts w:ascii="Times New Roman" w:hAnsi="Times New Roman" w:cs="Times New Roman"/>
                <w:b/>
                <w:sz w:val="24"/>
                <w:szCs w:val="24"/>
              </w:rPr>
              <w:t>Відомості про Учасника процедури закупівлі</w:t>
            </w:r>
          </w:p>
        </w:tc>
      </w:tr>
      <w:tr w:rsidR="000B7CA8" w:rsidRPr="004D1D10" w:rsidTr="002D50F9">
        <w:trPr>
          <w:trHeight w:val="307"/>
        </w:trPr>
        <w:tc>
          <w:tcPr>
            <w:tcW w:w="5453" w:type="dxa"/>
          </w:tcPr>
          <w:p w:rsidR="000B7CA8" w:rsidRPr="004D1D10" w:rsidRDefault="000B7CA8" w:rsidP="002D50F9">
            <w:pPr>
              <w:tabs>
                <w:tab w:val="left" w:pos="2160"/>
                <w:tab w:val="left" w:pos="3600"/>
              </w:tabs>
              <w:jc w:val="both"/>
              <w:rPr>
                <w:rFonts w:ascii="Times New Roman" w:hAnsi="Times New Roman" w:cs="Times New Roman"/>
                <w:sz w:val="24"/>
                <w:szCs w:val="24"/>
              </w:rPr>
            </w:pPr>
            <w:r w:rsidRPr="004D1D10">
              <w:rPr>
                <w:rFonts w:ascii="Times New Roman" w:hAnsi="Times New Roman" w:cs="Times New Roman"/>
                <w:sz w:val="24"/>
                <w:szCs w:val="24"/>
              </w:rPr>
              <w:t>Повне найменування  Учасника</w:t>
            </w:r>
          </w:p>
        </w:tc>
        <w:tc>
          <w:tcPr>
            <w:tcW w:w="4792" w:type="dxa"/>
          </w:tcPr>
          <w:p w:rsidR="000B7CA8" w:rsidRPr="004D1D10" w:rsidRDefault="000B7CA8" w:rsidP="002D50F9">
            <w:pPr>
              <w:tabs>
                <w:tab w:val="left" w:pos="2160"/>
                <w:tab w:val="left" w:pos="3600"/>
              </w:tabs>
              <w:jc w:val="both"/>
              <w:rPr>
                <w:rFonts w:ascii="Times New Roman" w:hAnsi="Times New Roman" w:cs="Times New Roman"/>
                <w:color w:val="0000FF"/>
                <w:sz w:val="24"/>
                <w:szCs w:val="24"/>
                <w:highlight w:val="yellow"/>
              </w:rPr>
            </w:pPr>
          </w:p>
        </w:tc>
      </w:tr>
      <w:tr w:rsidR="000B7CA8" w:rsidRPr="004D1D10" w:rsidTr="002D50F9">
        <w:trPr>
          <w:trHeight w:val="315"/>
        </w:trPr>
        <w:tc>
          <w:tcPr>
            <w:tcW w:w="5453" w:type="dxa"/>
          </w:tcPr>
          <w:p w:rsidR="000B7CA8" w:rsidRPr="004D1D10" w:rsidRDefault="000B7CA8" w:rsidP="002D50F9">
            <w:pPr>
              <w:tabs>
                <w:tab w:val="left" w:pos="2160"/>
                <w:tab w:val="left" w:pos="3600"/>
              </w:tabs>
              <w:jc w:val="both"/>
              <w:rPr>
                <w:rFonts w:ascii="Times New Roman" w:hAnsi="Times New Roman" w:cs="Times New Roman"/>
                <w:sz w:val="24"/>
                <w:szCs w:val="24"/>
              </w:rPr>
            </w:pPr>
            <w:r w:rsidRPr="004D1D10">
              <w:rPr>
                <w:rFonts w:ascii="Times New Roman" w:hAnsi="Times New Roman" w:cs="Times New Roman"/>
                <w:sz w:val="24"/>
                <w:szCs w:val="24"/>
              </w:rPr>
              <w:t>Юридична адреса</w:t>
            </w:r>
          </w:p>
        </w:tc>
        <w:tc>
          <w:tcPr>
            <w:tcW w:w="4792" w:type="dxa"/>
          </w:tcPr>
          <w:p w:rsidR="000B7CA8" w:rsidRPr="004D1D10" w:rsidRDefault="000B7CA8" w:rsidP="002D50F9">
            <w:pPr>
              <w:tabs>
                <w:tab w:val="left" w:pos="2160"/>
                <w:tab w:val="left" w:pos="3600"/>
              </w:tabs>
              <w:jc w:val="both"/>
              <w:rPr>
                <w:rFonts w:ascii="Times New Roman" w:hAnsi="Times New Roman" w:cs="Times New Roman"/>
                <w:color w:val="0000FF"/>
                <w:sz w:val="24"/>
                <w:szCs w:val="24"/>
                <w:highlight w:val="yellow"/>
              </w:rPr>
            </w:pPr>
          </w:p>
        </w:tc>
      </w:tr>
      <w:tr w:rsidR="000B7CA8" w:rsidRPr="004D1D10" w:rsidTr="002D50F9">
        <w:trPr>
          <w:trHeight w:val="315"/>
        </w:trPr>
        <w:tc>
          <w:tcPr>
            <w:tcW w:w="5453" w:type="dxa"/>
          </w:tcPr>
          <w:p w:rsidR="000B7CA8" w:rsidRPr="004D1D10" w:rsidRDefault="000B7CA8" w:rsidP="002D50F9">
            <w:pPr>
              <w:tabs>
                <w:tab w:val="left" w:pos="2160"/>
                <w:tab w:val="left" w:pos="3600"/>
              </w:tabs>
              <w:jc w:val="both"/>
              <w:rPr>
                <w:rFonts w:ascii="Times New Roman" w:hAnsi="Times New Roman" w:cs="Times New Roman"/>
                <w:sz w:val="24"/>
                <w:szCs w:val="24"/>
              </w:rPr>
            </w:pPr>
            <w:r w:rsidRPr="004D1D10">
              <w:rPr>
                <w:rFonts w:ascii="Times New Roman" w:hAnsi="Times New Roman" w:cs="Times New Roman"/>
                <w:sz w:val="24"/>
                <w:szCs w:val="24"/>
              </w:rPr>
              <w:t>Поштова або фактична адреса</w:t>
            </w:r>
          </w:p>
        </w:tc>
        <w:tc>
          <w:tcPr>
            <w:tcW w:w="4792" w:type="dxa"/>
          </w:tcPr>
          <w:p w:rsidR="000B7CA8" w:rsidRPr="004D1D10" w:rsidRDefault="000B7CA8" w:rsidP="002D50F9">
            <w:pPr>
              <w:tabs>
                <w:tab w:val="left" w:pos="2160"/>
                <w:tab w:val="left" w:pos="3600"/>
              </w:tabs>
              <w:jc w:val="both"/>
              <w:rPr>
                <w:rFonts w:ascii="Times New Roman" w:hAnsi="Times New Roman" w:cs="Times New Roman"/>
                <w:color w:val="0000FF"/>
                <w:sz w:val="24"/>
                <w:szCs w:val="24"/>
                <w:highlight w:val="yellow"/>
              </w:rPr>
            </w:pPr>
          </w:p>
        </w:tc>
      </w:tr>
      <w:tr w:rsidR="000B7CA8" w:rsidRPr="004D1D10" w:rsidTr="002D50F9">
        <w:trPr>
          <w:trHeight w:val="315"/>
        </w:trPr>
        <w:tc>
          <w:tcPr>
            <w:tcW w:w="5453" w:type="dxa"/>
          </w:tcPr>
          <w:p w:rsidR="000B7CA8" w:rsidRPr="004D1D10" w:rsidRDefault="000B7CA8" w:rsidP="002D50F9">
            <w:pPr>
              <w:tabs>
                <w:tab w:val="left" w:pos="2160"/>
                <w:tab w:val="left" w:pos="3600"/>
              </w:tabs>
              <w:jc w:val="both"/>
              <w:rPr>
                <w:rFonts w:ascii="Times New Roman" w:hAnsi="Times New Roman" w:cs="Times New Roman"/>
                <w:sz w:val="24"/>
                <w:szCs w:val="24"/>
              </w:rPr>
            </w:pPr>
            <w:r w:rsidRPr="004D1D10">
              <w:rPr>
                <w:rFonts w:ascii="Times New Roman" w:hAnsi="Times New Roman" w:cs="Times New Roman"/>
                <w:sz w:val="24"/>
                <w:szCs w:val="24"/>
              </w:rPr>
              <w:t>Адреса виробництва</w:t>
            </w:r>
          </w:p>
        </w:tc>
        <w:tc>
          <w:tcPr>
            <w:tcW w:w="4792" w:type="dxa"/>
          </w:tcPr>
          <w:p w:rsidR="000B7CA8" w:rsidRPr="004D1D10" w:rsidRDefault="000B7CA8" w:rsidP="002D50F9">
            <w:pPr>
              <w:tabs>
                <w:tab w:val="left" w:pos="2160"/>
                <w:tab w:val="left" w:pos="3600"/>
              </w:tabs>
              <w:jc w:val="both"/>
              <w:rPr>
                <w:rFonts w:ascii="Times New Roman" w:hAnsi="Times New Roman" w:cs="Times New Roman"/>
                <w:color w:val="0000FF"/>
                <w:sz w:val="24"/>
                <w:szCs w:val="24"/>
                <w:highlight w:val="yellow"/>
              </w:rPr>
            </w:pPr>
          </w:p>
        </w:tc>
      </w:tr>
      <w:tr w:rsidR="000B7CA8" w:rsidRPr="004D1D10" w:rsidTr="002D50F9">
        <w:tc>
          <w:tcPr>
            <w:tcW w:w="5453" w:type="dxa"/>
          </w:tcPr>
          <w:p w:rsidR="000B7CA8" w:rsidRPr="004D1D10" w:rsidRDefault="000B7CA8" w:rsidP="002D50F9">
            <w:pPr>
              <w:tabs>
                <w:tab w:val="left" w:pos="2160"/>
                <w:tab w:val="left" w:pos="3600"/>
              </w:tabs>
              <w:jc w:val="both"/>
              <w:rPr>
                <w:rFonts w:ascii="Times New Roman" w:hAnsi="Times New Roman" w:cs="Times New Roman"/>
                <w:sz w:val="24"/>
                <w:szCs w:val="24"/>
              </w:rPr>
            </w:pPr>
            <w:r w:rsidRPr="004D1D10">
              <w:rPr>
                <w:rFonts w:ascii="Times New Roman" w:hAnsi="Times New Roman" w:cs="Times New Roman"/>
                <w:sz w:val="24"/>
                <w:szCs w:val="24"/>
              </w:rPr>
              <w:t xml:space="preserve">Ідентифікаційний код за ЄДРПОУ (за наявності) (або ІПН </w:t>
            </w:r>
            <w:proofErr w:type="spellStart"/>
            <w:r w:rsidRPr="004D1D10">
              <w:rPr>
                <w:rFonts w:ascii="Times New Roman" w:hAnsi="Times New Roman" w:cs="Times New Roman"/>
                <w:sz w:val="24"/>
                <w:szCs w:val="24"/>
              </w:rPr>
              <w:t>ФОП</w:t>
            </w:r>
            <w:proofErr w:type="spellEnd"/>
            <w:r w:rsidRPr="004D1D10">
              <w:rPr>
                <w:rFonts w:ascii="Times New Roman" w:hAnsi="Times New Roman" w:cs="Times New Roman"/>
                <w:sz w:val="24"/>
                <w:szCs w:val="24"/>
              </w:rPr>
              <w:t>)</w:t>
            </w:r>
          </w:p>
        </w:tc>
        <w:tc>
          <w:tcPr>
            <w:tcW w:w="4792" w:type="dxa"/>
          </w:tcPr>
          <w:p w:rsidR="000B7CA8" w:rsidRPr="004D1D10" w:rsidRDefault="000B7CA8" w:rsidP="002D50F9">
            <w:pPr>
              <w:tabs>
                <w:tab w:val="left" w:pos="2160"/>
                <w:tab w:val="left" w:pos="3600"/>
              </w:tabs>
              <w:jc w:val="both"/>
              <w:rPr>
                <w:rFonts w:ascii="Times New Roman" w:hAnsi="Times New Roman" w:cs="Times New Roman"/>
                <w:color w:val="0000FF"/>
                <w:sz w:val="24"/>
                <w:szCs w:val="24"/>
                <w:highlight w:val="yellow"/>
              </w:rPr>
            </w:pPr>
          </w:p>
        </w:tc>
      </w:tr>
      <w:tr w:rsidR="000B7CA8" w:rsidRPr="004D1D10" w:rsidTr="002D50F9">
        <w:tc>
          <w:tcPr>
            <w:tcW w:w="5453" w:type="dxa"/>
          </w:tcPr>
          <w:p w:rsidR="000B7CA8" w:rsidRPr="004D1D10" w:rsidRDefault="000B7CA8" w:rsidP="002D50F9">
            <w:pPr>
              <w:tabs>
                <w:tab w:val="left" w:pos="2160"/>
                <w:tab w:val="left" w:pos="3600"/>
              </w:tabs>
              <w:jc w:val="both"/>
              <w:rPr>
                <w:rFonts w:ascii="Times New Roman" w:hAnsi="Times New Roman" w:cs="Times New Roman"/>
                <w:sz w:val="24"/>
                <w:szCs w:val="24"/>
              </w:rPr>
            </w:pPr>
            <w:r w:rsidRPr="004D1D10">
              <w:rPr>
                <w:rFonts w:ascii="Times New Roman" w:hAnsi="Times New Roman" w:cs="Times New Roman"/>
                <w:sz w:val="24"/>
                <w:szCs w:val="24"/>
              </w:rPr>
              <w:t>Банківські реквізити</w:t>
            </w:r>
          </w:p>
        </w:tc>
        <w:tc>
          <w:tcPr>
            <w:tcW w:w="4792" w:type="dxa"/>
          </w:tcPr>
          <w:p w:rsidR="000B7CA8" w:rsidRPr="004D1D10" w:rsidRDefault="000B7CA8" w:rsidP="002D50F9">
            <w:pPr>
              <w:tabs>
                <w:tab w:val="left" w:pos="2160"/>
                <w:tab w:val="left" w:pos="3600"/>
              </w:tabs>
              <w:jc w:val="both"/>
              <w:rPr>
                <w:rFonts w:ascii="Times New Roman" w:hAnsi="Times New Roman" w:cs="Times New Roman"/>
                <w:color w:val="0000FF"/>
                <w:sz w:val="24"/>
                <w:szCs w:val="24"/>
                <w:highlight w:val="yellow"/>
              </w:rPr>
            </w:pPr>
          </w:p>
        </w:tc>
      </w:tr>
      <w:tr w:rsidR="002D50F9" w:rsidRPr="004D1D10" w:rsidTr="002D50F9">
        <w:tc>
          <w:tcPr>
            <w:tcW w:w="5453" w:type="dxa"/>
          </w:tcPr>
          <w:p w:rsidR="002D50F9" w:rsidRPr="004D1D10" w:rsidRDefault="002D50F9" w:rsidP="002D50F9">
            <w:pPr>
              <w:tabs>
                <w:tab w:val="left" w:pos="2160"/>
                <w:tab w:val="left" w:pos="3600"/>
              </w:tabs>
              <w:jc w:val="both"/>
              <w:rPr>
                <w:rFonts w:ascii="Times New Roman" w:hAnsi="Times New Roman" w:cs="Times New Roman"/>
                <w:sz w:val="24"/>
                <w:szCs w:val="24"/>
              </w:rPr>
            </w:pPr>
            <w:r w:rsidRPr="004D1D10">
              <w:rPr>
                <w:rFonts w:ascii="Times New Roman" w:hAnsi="Times New Roman" w:cs="Times New Roman"/>
                <w:sz w:val="24"/>
                <w:szCs w:val="24"/>
              </w:rPr>
              <w:t xml:space="preserve">Посада керівника підприємством, П.І.Б, контактні телефони. (для </w:t>
            </w:r>
            <w:proofErr w:type="spellStart"/>
            <w:r w:rsidRPr="004D1D10">
              <w:rPr>
                <w:rFonts w:ascii="Times New Roman" w:hAnsi="Times New Roman" w:cs="Times New Roman"/>
                <w:sz w:val="24"/>
                <w:szCs w:val="24"/>
              </w:rPr>
              <w:t>ФОП</w:t>
            </w:r>
            <w:proofErr w:type="spellEnd"/>
            <w:r w:rsidRPr="004D1D10">
              <w:rPr>
                <w:rFonts w:ascii="Times New Roman" w:hAnsi="Times New Roman" w:cs="Times New Roman"/>
                <w:sz w:val="24"/>
                <w:szCs w:val="24"/>
              </w:rPr>
              <w:t xml:space="preserve"> зазначається П.І.Б.)</w:t>
            </w:r>
          </w:p>
        </w:tc>
        <w:tc>
          <w:tcPr>
            <w:tcW w:w="4792" w:type="dxa"/>
          </w:tcPr>
          <w:p w:rsidR="002D50F9" w:rsidRPr="004D1D10" w:rsidRDefault="002D50F9" w:rsidP="002D50F9">
            <w:pPr>
              <w:tabs>
                <w:tab w:val="left" w:pos="2160"/>
                <w:tab w:val="left" w:pos="3600"/>
              </w:tabs>
              <w:jc w:val="both"/>
              <w:rPr>
                <w:rFonts w:ascii="Times New Roman" w:hAnsi="Times New Roman" w:cs="Times New Roman"/>
                <w:color w:val="0000FF"/>
                <w:sz w:val="24"/>
                <w:szCs w:val="24"/>
                <w:highlight w:val="yellow"/>
              </w:rPr>
            </w:pPr>
          </w:p>
        </w:tc>
      </w:tr>
      <w:tr w:rsidR="002D50F9" w:rsidRPr="004D1D10" w:rsidTr="002D50F9">
        <w:tc>
          <w:tcPr>
            <w:tcW w:w="5453" w:type="dxa"/>
          </w:tcPr>
          <w:p w:rsidR="002D50F9" w:rsidRPr="004D1D10" w:rsidRDefault="002D50F9" w:rsidP="002D50F9">
            <w:pPr>
              <w:jc w:val="both"/>
              <w:rPr>
                <w:rFonts w:ascii="Times New Roman" w:hAnsi="Times New Roman" w:cs="Times New Roman"/>
                <w:sz w:val="24"/>
                <w:szCs w:val="24"/>
              </w:rPr>
            </w:pPr>
            <w:r w:rsidRPr="004D1D10">
              <w:rPr>
                <w:rFonts w:ascii="Times New Roman" w:hAnsi="Times New Roman" w:cs="Times New Roman"/>
                <w:sz w:val="24"/>
                <w:szCs w:val="24"/>
              </w:rPr>
              <w:t>Відомості про підписанта договору (Посада, П.І.Б., контактний телефон)</w:t>
            </w:r>
          </w:p>
        </w:tc>
        <w:tc>
          <w:tcPr>
            <w:tcW w:w="4792" w:type="dxa"/>
          </w:tcPr>
          <w:p w:rsidR="002D50F9" w:rsidRPr="004D1D10" w:rsidRDefault="002D50F9" w:rsidP="002D50F9">
            <w:pPr>
              <w:tabs>
                <w:tab w:val="left" w:pos="2160"/>
                <w:tab w:val="left" w:pos="3600"/>
              </w:tabs>
              <w:jc w:val="both"/>
              <w:rPr>
                <w:rFonts w:ascii="Times New Roman" w:hAnsi="Times New Roman" w:cs="Times New Roman"/>
                <w:color w:val="0000FF"/>
                <w:sz w:val="24"/>
                <w:szCs w:val="24"/>
                <w:highlight w:val="yellow"/>
              </w:rPr>
            </w:pPr>
          </w:p>
        </w:tc>
      </w:tr>
      <w:tr w:rsidR="002D50F9" w:rsidRPr="004D1D10" w:rsidTr="002D50F9">
        <w:trPr>
          <w:trHeight w:val="582"/>
        </w:trPr>
        <w:tc>
          <w:tcPr>
            <w:tcW w:w="5453" w:type="dxa"/>
          </w:tcPr>
          <w:p w:rsidR="002D50F9" w:rsidRPr="004D1D10" w:rsidRDefault="002D50F9" w:rsidP="002D50F9">
            <w:pPr>
              <w:tabs>
                <w:tab w:val="left" w:pos="2160"/>
                <w:tab w:val="left" w:pos="3600"/>
              </w:tabs>
              <w:jc w:val="both"/>
              <w:rPr>
                <w:rFonts w:ascii="Times New Roman" w:hAnsi="Times New Roman" w:cs="Times New Roman"/>
                <w:sz w:val="24"/>
                <w:szCs w:val="24"/>
              </w:rPr>
            </w:pPr>
            <w:r w:rsidRPr="004D1D10">
              <w:rPr>
                <w:rFonts w:ascii="Times New Roman" w:hAnsi="Times New Roman" w:cs="Times New Roman"/>
                <w:sz w:val="24"/>
                <w:szCs w:val="24"/>
              </w:rPr>
              <w:t xml:space="preserve">Особа відповідальна </w:t>
            </w:r>
            <w:proofErr w:type="spellStart"/>
            <w:r w:rsidRPr="004D1D10">
              <w:rPr>
                <w:rFonts w:ascii="Times New Roman" w:hAnsi="Times New Roman" w:cs="Times New Roman"/>
                <w:sz w:val="24"/>
                <w:szCs w:val="24"/>
              </w:rPr>
              <w:t>здійнснювати</w:t>
            </w:r>
            <w:proofErr w:type="spellEnd"/>
            <w:r w:rsidRPr="004D1D10">
              <w:rPr>
                <w:rFonts w:ascii="Times New Roman" w:hAnsi="Times New Roman" w:cs="Times New Roman"/>
                <w:sz w:val="24"/>
                <w:szCs w:val="24"/>
              </w:rPr>
              <w:t xml:space="preserve"> зв'язок з Замовником (ПІБ, посада, контактні телефони)</w:t>
            </w:r>
          </w:p>
        </w:tc>
        <w:tc>
          <w:tcPr>
            <w:tcW w:w="4792" w:type="dxa"/>
          </w:tcPr>
          <w:p w:rsidR="002D50F9" w:rsidRPr="004D1D10" w:rsidRDefault="002D50F9" w:rsidP="002D50F9">
            <w:pPr>
              <w:tabs>
                <w:tab w:val="left" w:pos="2160"/>
                <w:tab w:val="left" w:pos="3600"/>
              </w:tabs>
              <w:jc w:val="both"/>
              <w:rPr>
                <w:rFonts w:ascii="Times New Roman" w:hAnsi="Times New Roman" w:cs="Times New Roman"/>
                <w:color w:val="0000FF"/>
                <w:sz w:val="24"/>
                <w:szCs w:val="24"/>
                <w:highlight w:val="yellow"/>
              </w:rPr>
            </w:pPr>
          </w:p>
        </w:tc>
      </w:tr>
      <w:tr w:rsidR="002D50F9" w:rsidRPr="004D1D10" w:rsidTr="002D50F9">
        <w:trPr>
          <w:trHeight w:val="305"/>
        </w:trPr>
        <w:tc>
          <w:tcPr>
            <w:tcW w:w="5453" w:type="dxa"/>
          </w:tcPr>
          <w:p w:rsidR="002D50F9" w:rsidRPr="004D1D10" w:rsidRDefault="002D50F9" w:rsidP="002D50F9">
            <w:pPr>
              <w:tabs>
                <w:tab w:val="left" w:pos="2160"/>
                <w:tab w:val="left" w:pos="3600"/>
              </w:tabs>
              <w:jc w:val="both"/>
              <w:rPr>
                <w:rFonts w:ascii="Times New Roman" w:hAnsi="Times New Roman" w:cs="Times New Roman"/>
                <w:sz w:val="24"/>
                <w:szCs w:val="24"/>
              </w:rPr>
            </w:pPr>
            <w:r w:rsidRPr="004D1D10">
              <w:rPr>
                <w:rFonts w:ascii="Times New Roman" w:hAnsi="Times New Roman" w:cs="Times New Roman"/>
                <w:sz w:val="24"/>
                <w:szCs w:val="24"/>
              </w:rPr>
              <w:t>Електронна адреса для листування та надання заявок</w:t>
            </w:r>
          </w:p>
        </w:tc>
        <w:tc>
          <w:tcPr>
            <w:tcW w:w="4792" w:type="dxa"/>
          </w:tcPr>
          <w:p w:rsidR="002D50F9" w:rsidRPr="004D1D10" w:rsidRDefault="002D50F9" w:rsidP="002D50F9">
            <w:pPr>
              <w:tabs>
                <w:tab w:val="left" w:pos="2160"/>
                <w:tab w:val="left" w:pos="3600"/>
              </w:tabs>
              <w:jc w:val="both"/>
              <w:rPr>
                <w:rFonts w:ascii="Times New Roman" w:hAnsi="Times New Roman" w:cs="Times New Roman"/>
                <w:color w:val="0000FF"/>
                <w:sz w:val="24"/>
                <w:szCs w:val="24"/>
                <w:highlight w:val="yellow"/>
              </w:rPr>
            </w:pPr>
          </w:p>
        </w:tc>
      </w:tr>
    </w:tbl>
    <w:p w:rsidR="000B7CA8" w:rsidRPr="004D1D10" w:rsidRDefault="000B7CA8" w:rsidP="00D13CE1">
      <w:pPr>
        <w:spacing w:after="0" w:line="240" w:lineRule="auto"/>
        <w:ind w:firstLine="567"/>
        <w:jc w:val="both"/>
        <w:rPr>
          <w:rFonts w:ascii="Times New Roman" w:eastAsia="Times New Roman" w:hAnsi="Times New Roman" w:cs="Times New Roman"/>
          <w:color w:val="FF0000"/>
          <w:sz w:val="24"/>
          <w:szCs w:val="24"/>
          <w:lang w:eastAsia="uk-UA"/>
        </w:rPr>
      </w:pPr>
    </w:p>
    <w:p w:rsidR="000A05FF" w:rsidRDefault="000A05FF" w:rsidP="009D5A61">
      <w:pPr>
        <w:tabs>
          <w:tab w:val="left" w:pos="1080"/>
        </w:tabs>
        <w:spacing w:after="0" w:line="240" w:lineRule="auto"/>
        <w:jc w:val="both"/>
        <w:rPr>
          <w:rFonts w:ascii="Times New Roman" w:eastAsia="Times New Roman" w:hAnsi="Times New Roman" w:cs="Times New Roman"/>
          <w:sz w:val="24"/>
          <w:szCs w:val="24"/>
          <w:lang w:eastAsia="zh-CN"/>
        </w:rPr>
      </w:pPr>
      <w:r w:rsidRPr="004D1D10">
        <w:rPr>
          <w:rFonts w:ascii="Times New Roman" w:eastAsia="Times New Roman" w:hAnsi="Times New Roman" w:cs="Times New Roman"/>
          <w:sz w:val="24"/>
          <w:szCs w:val="24"/>
          <w:lang w:eastAsia="zh-CN"/>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на суму _______ грн.  (з урахування усіх податків та зборів</w:t>
      </w:r>
      <w:r w:rsidR="009D5A61" w:rsidRPr="004D1D10">
        <w:rPr>
          <w:rFonts w:ascii="Times New Roman" w:eastAsia="Times New Roman" w:hAnsi="Times New Roman" w:cs="Times New Roman"/>
          <w:sz w:val="24"/>
          <w:szCs w:val="24"/>
          <w:lang w:eastAsia="zh-CN"/>
        </w:rPr>
        <w:t xml:space="preserve">,вартості навантажувальних робіт на автомобіль замовника </w:t>
      </w:r>
      <w:r w:rsidRPr="004D1D10">
        <w:rPr>
          <w:rFonts w:ascii="Times New Roman" w:eastAsia="Times New Roman" w:hAnsi="Times New Roman" w:cs="Times New Roman"/>
          <w:sz w:val="24"/>
          <w:szCs w:val="24"/>
          <w:lang w:eastAsia="zh-CN"/>
        </w:rPr>
        <w:t>):</w:t>
      </w:r>
    </w:p>
    <w:p w:rsidR="00B031E2" w:rsidRPr="004D1D10" w:rsidRDefault="00B031E2" w:rsidP="009D5A61">
      <w:pPr>
        <w:tabs>
          <w:tab w:val="left" w:pos="1080"/>
        </w:tabs>
        <w:spacing w:after="0" w:line="240" w:lineRule="auto"/>
        <w:jc w:val="both"/>
        <w:rPr>
          <w:rFonts w:ascii="Times New Roman" w:eastAsia="Times New Roman" w:hAnsi="Times New Roman" w:cs="Times New Roman"/>
          <w:sz w:val="24"/>
          <w:szCs w:val="24"/>
          <w:lang w:eastAsia="zh-CN"/>
        </w:rPr>
      </w:pPr>
    </w:p>
    <w:p w:rsidR="000A05FF" w:rsidRPr="004D1D10"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p>
    <w:tbl>
      <w:tblPr>
        <w:tblW w:w="10666" w:type="dxa"/>
        <w:jc w:val="center"/>
        <w:tblInd w:w="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
        <w:gridCol w:w="2074"/>
        <w:gridCol w:w="1332"/>
        <w:gridCol w:w="1276"/>
        <w:gridCol w:w="1314"/>
        <w:gridCol w:w="1940"/>
        <w:gridCol w:w="1910"/>
      </w:tblGrid>
      <w:tr w:rsidR="00D13CE1" w:rsidRPr="004D1D10" w:rsidTr="00451712">
        <w:trPr>
          <w:trHeight w:val="147"/>
          <w:jc w:val="center"/>
        </w:trPr>
        <w:tc>
          <w:tcPr>
            <w:tcW w:w="820" w:type="dxa"/>
          </w:tcPr>
          <w:p w:rsidR="00D13CE1" w:rsidRPr="004D1D10" w:rsidRDefault="00D13CE1" w:rsidP="00451712">
            <w:pPr>
              <w:spacing w:after="0" w:line="240" w:lineRule="auto"/>
              <w:ind w:left="-149" w:right="-86"/>
              <w:jc w:val="center"/>
              <w:rPr>
                <w:rFonts w:ascii="Times New Roman" w:eastAsia="Times New Roman" w:hAnsi="Times New Roman" w:cs="Times New Roman"/>
                <w:sz w:val="24"/>
                <w:szCs w:val="24"/>
              </w:rPr>
            </w:pPr>
          </w:p>
          <w:p w:rsidR="00D13CE1" w:rsidRPr="004D1D10" w:rsidRDefault="00D13CE1" w:rsidP="00451712">
            <w:pPr>
              <w:spacing w:after="0" w:line="240" w:lineRule="auto"/>
              <w:ind w:left="-149" w:right="-86"/>
              <w:jc w:val="center"/>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 з/п</w:t>
            </w:r>
          </w:p>
        </w:tc>
        <w:tc>
          <w:tcPr>
            <w:tcW w:w="2074" w:type="dxa"/>
            <w:vAlign w:val="center"/>
          </w:tcPr>
          <w:p w:rsidR="00D13CE1" w:rsidRPr="004D1D10" w:rsidRDefault="00D13CE1" w:rsidP="00451712">
            <w:pPr>
              <w:spacing w:after="0" w:line="240" w:lineRule="auto"/>
              <w:ind w:left="-149" w:right="-86"/>
              <w:jc w:val="center"/>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Найменування товару</w:t>
            </w:r>
          </w:p>
        </w:tc>
        <w:tc>
          <w:tcPr>
            <w:tcW w:w="1332" w:type="dxa"/>
            <w:vAlign w:val="center"/>
          </w:tcPr>
          <w:p w:rsidR="00D13CE1" w:rsidRPr="004D1D10" w:rsidRDefault="00D13CE1" w:rsidP="00451712">
            <w:pPr>
              <w:spacing w:after="0" w:line="240" w:lineRule="auto"/>
              <w:ind w:left="-149" w:right="-108"/>
              <w:jc w:val="center"/>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Кількість, т</w:t>
            </w:r>
          </w:p>
        </w:tc>
        <w:tc>
          <w:tcPr>
            <w:tcW w:w="1276" w:type="dxa"/>
            <w:vAlign w:val="center"/>
          </w:tcPr>
          <w:p w:rsidR="00D13CE1" w:rsidRPr="004D1D10" w:rsidRDefault="00D13CE1" w:rsidP="00451712">
            <w:pPr>
              <w:spacing w:after="0" w:line="240" w:lineRule="auto"/>
              <w:ind w:left="-149" w:right="-108"/>
              <w:jc w:val="center"/>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Ціна за т</w:t>
            </w:r>
          </w:p>
          <w:p w:rsidR="00D13CE1" w:rsidRPr="004D1D10" w:rsidRDefault="00D13CE1" w:rsidP="00451712">
            <w:pPr>
              <w:spacing w:after="0" w:line="240" w:lineRule="auto"/>
              <w:ind w:left="-149" w:right="-108"/>
              <w:jc w:val="center"/>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без ПДВ, грн.</w:t>
            </w:r>
          </w:p>
        </w:tc>
        <w:tc>
          <w:tcPr>
            <w:tcW w:w="1314" w:type="dxa"/>
            <w:vAlign w:val="center"/>
          </w:tcPr>
          <w:p w:rsidR="00D13CE1" w:rsidRPr="004D1D10" w:rsidRDefault="00D13CE1" w:rsidP="00451712">
            <w:pPr>
              <w:spacing w:after="0" w:line="240" w:lineRule="auto"/>
              <w:ind w:left="-149" w:right="-108"/>
              <w:jc w:val="center"/>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Ціна за т</w:t>
            </w:r>
            <w:r w:rsidRPr="004D1D10">
              <w:rPr>
                <w:rFonts w:ascii="Times New Roman" w:hAnsi="Times New Roman" w:cs="Times New Roman"/>
                <w:b/>
                <w:sz w:val="24"/>
                <w:szCs w:val="24"/>
              </w:rPr>
              <w:t>*</w:t>
            </w:r>
          </w:p>
          <w:p w:rsidR="00D13CE1" w:rsidRPr="004D1D10" w:rsidRDefault="00D13CE1" w:rsidP="00451712">
            <w:pPr>
              <w:spacing w:after="0" w:line="240" w:lineRule="auto"/>
              <w:ind w:left="-149" w:right="-108"/>
              <w:jc w:val="center"/>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з ПДВ, грн.</w:t>
            </w:r>
          </w:p>
        </w:tc>
        <w:tc>
          <w:tcPr>
            <w:tcW w:w="1940" w:type="dxa"/>
            <w:vAlign w:val="center"/>
          </w:tcPr>
          <w:p w:rsidR="00D13CE1" w:rsidRPr="004D1D10" w:rsidRDefault="00D13CE1" w:rsidP="00451712">
            <w:pPr>
              <w:spacing w:after="0" w:line="240" w:lineRule="auto"/>
              <w:ind w:left="-149" w:right="-108"/>
              <w:jc w:val="center"/>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 xml:space="preserve">Загальна вартість без ПДВ, </w:t>
            </w:r>
          </w:p>
          <w:p w:rsidR="00D13CE1" w:rsidRPr="004D1D10" w:rsidRDefault="00D13CE1" w:rsidP="00451712">
            <w:pPr>
              <w:spacing w:after="0" w:line="240" w:lineRule="auto"/>
              <w:ind w:left="-149" w:right="-108"/>
              <w:jc w:val="center"/>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грн.</w:t>
            </w:r>
          </w:p>
        </w:tc>
        <w:tc>
          <w:tcPr>
            <w:tcW w:w="1910" w:type="dxa"/>
            <w:vAlign w:val="center"/>
          </w:tcPr>
          <w:p w:rsidR="00D13CE1" w:rsidRPr="004D1D10" w:rsidRDefault="00D13CE1" w:rsidP="00451712">
            <w:pPr>
              <w:spacing w:after="0" w:line="240" w:lineRule="auto"/>
              <w:ind w:left="-149" w:right="-108"/>
              <w:jc w:val="center"/>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Загальна вартість</w:t>
            </w:r>
          </w:p>
          <w:p w:rsidR="00D13CE1" w:rsidRPr="004D1D10" w:rsidRDefault="00D13CE1" w:rsidP="00451712">
            <w:pPr>
              <w:spacing w:after="0" w:line="240" w:lineRule="auto"/>
              <w:ind w:left="-149" w:right="-108"/>
              <w:jc w:val="center"/>
              <w:rPr>
                <w:rFonts w:ascii="Times New Roman" w:eastAsia="Times New Roman" w:hAnsi="Times New Roman" w:cs="Times New Roman"/>
                <w:sz w:val="24"/>
                <w:szCs w:val="24"/>
              </w:rPr>
            </w:pPr>
            <w:r w:rsidRPr="004D1D10">
              <w:rPr>
                <w:rFonts w:ascii="Times New Roman" w:eastAsia="Times New Roman" w:hAnsi="Times New Roman" w:cs="Times New Roman"/>
                <w:sz w:val="24"/>
                <w:szCs w:val="24"/>
              </w:rPr>
              <w:t>з ПДВ</w:t>
            </w:r>
            <w:r w:rsidRPr="004D1D10">
              <w:rPr>
                <w:rFonts w:ascii="Times New Roman" w:hAnsi="Times New Roman" w:cs="Times New Roman"/>
                <w:b/>
                <w:sz w:val="24"/>
                <w:szCs w:val="24"/>
              </w:rPr>
              <w:t>*</w:t>
            </w:r>
            <w:r w:rsidRPr="004D1D10">
              <w:rPr>
                <w:rFonts w:ascii="Times New Roman" w:eastAsia="Times New Roman" w:hAnsi="Times New Roman" w:cs="Times New Roman"/>
                <w:sz w:val="24"/>
                <w:szCs w:val="24"/>
              </w:rPr>
              <w:t>, грн.</w:t>
            </w:r>
          </w:p>
        </w:tc>
      </w:tr>
      <w:tr w:rsidR="00D13CE1" w:rsidRPr="004D1D10" w:rsidTr="00451712">
        <w:trPr>
          <w:trHeight w:val="895"/>
          <w:jc w:val="center"/>
        </w:trPr>
        <w:tc>
          <w:tcPr>
            <w:tcW w:w="820" w:type="dxa"/>
          </w:tcPr>
          <w:p w:rsidR="00D13CE1" w:rsidRPr="004D1D10" w:rsidRDefault="000B7CA8" w:rsidP="00451712">
            <w:pPr>
              <w:widowControl w:val="0"/>
              <w:spacing w:after="0" w:line="240" w:lineRule="auto"/>
              <w:ind w:right="113"/>
              <w:rPr>
                <w:rFonts w:ascii="Times New Roman" w:eastAsia="Times New Roman" w:hAnsi="Times New Roman" w:cs="Times New Roman"/>
                <w:color w:val="000000"/>
                <w:spacing w:val="-3"/>
                <w:sz w:val="24"/>
                <w:szCs w:val="24"/>
              </w:rPr>
            </w:pPr>
            <w:r w:rsidRPr="004D1D10">
              <w:rPr>
                <w:rFonts w:ascii="Times New Roman" w:eastAsia="Times New Roman" w:hAnsi="Times New Roman" w:cs="Times New Roman"/>
                <w:color w:val="000000"/>
                <w:spacing w:val="-3"/>
                <w:sz w:val="24"/>
                <w:szCs w:val="24"/>
              </w:rPr>
              <w:t>1</w:t>
            </w:r>
          </w:p>
        </w:tc>
        <w:tc>
          <w:tcPr>
            <w:tcW w:w="2074" w:type="dxa"/>
          </w:tcPr>
          <w:p w:rsidR="00D13CE1" w:rsidRPr="004D1D10" w:rsidRDefault="000B7CA8" w:rsidP="00451712">
            <w:pPr>
              <w:widowControl w:val="0"/>
              <w:spacing w:after="0" w:line="240" w:lineRule="auto"/>
              <w:ind w:right="113"/>
              <w:rPr>
                <w:rFonts w:ascii="Times New Roman" w:eastAsia="Times New Roman" w:hAnsi="Times New Roman" w:cs="Times New Roman"/>
                <w:color w:val="000000"/>
                <w:spacing w:val="-3"/>
                <w:sz w:val="24"/>
                <w:szCs w:val="24"/>
              </w:rPr>
            </w:pPr>
            <w:r w:rsidRPr="004D1D10">
              <w:rPr>
                <w:rFonts w:ascii="Times New Roman" w:eastAsia="Arial Unicode MS" w:hAnsi="Times New Roman" w:cs="Times New Roman"/>
                <w:b/>
                <w:sz w:val="24"/>
                <w:szCs w:val="24"/>
                <w:lang w:val="en-US"/>
              </w:rPr>
              <w:t>C</w:t>
            </w:r>
            <w:proofErr w:type="spellStart"/>
            <w:r w:rsidRPr="004D1D10">
              <w:rPr>
                <w:rFonts w:ascii="Times New Roman" w:eastAsia="Arial Unicode MS" w:hAnsi="Times New Roman" w:cs="Times New Roman"/>
                <w:b/>
                <w:sz w:val="24"/>
                <w:szCs w:val="24"/>
              </w:rPr>
              <w:t>уміш</w:t>
            </w:r>
            <w:proofErr w:type="spellEnd"/>
            <w:r w:rsidRPr="004D1D10">
              <w:rPr>
                <w:rFonts w:ascii="Times New Roman" w:eastAsia="Arial Unicode MS" w:hAnsi="Times New Roman" w:cs="Times New Roman"/>
                <w:b/>
                <w:sz w:val="24"/>
                <w:szCs w:val="24"/>
              </w:rPr>
              <w:t xml:space="preserve"> асфальтобетонна гаряча дрібнозерниста, тип Б, марка І</w:t>
            </w:r>
            <w:r w:rsidRPr="004D1D10">
              <w:rPr>
                <w:rFonts w:ascii="Times New Roman" w:eastAsia="Times New Roman" w:hAnsi="Times New Roman" w:cs="Times New Roman"/>
                <w:b/>
                <w:sz w:val="24"/>
                <w:szCs w:val="24"/>
              </w:rPr>
              <w:t xml:space="preserve"> - «</w:t>
            </w:r>
            <w:proofErr w:type="spellStart"/>
            <w:r w:rsidRPr="004D1D10">
              <w:rPr>
                <w:rFonts w:ascii="Times New Roman" w:eastAsia="Times New Roman" w:hAnsi="Times New Roman" w:cs="Times New Roman"/>
                <w:b/>
                <w:sz w:val="24"/>
                <w:szCs w:val="24"/>
              </w:rPr>
              <w:t>АСГ.Др.Щ.Б.НП.І.БНД</w:t>
            </w:r>
            <w:proofErr w:type="spellEnd"/>
            <w:r w:rsidRPr="004D1D10">
              <w:rPr>
                <w:rFonts w:ascii="Times New Roman" w:eastAsia="Times New Roman" w:hAnsi="Times New Roman" w:cs="Times New Roman"/>
                <w:b/>
                <w:sz w:val="24"/>
                <w:szCs w:val="24"/>
              </w:rPr>
              <w:t xml:space="preserve"> 70/100 – ДСТУ Б В.2.7-119:2011»</w:t>
            </w:r>
          </w:p>
        </w:tc>
        <w:tc>
          <w:tcPr>
            <w:tcW w:w="1332" w:type="dxa"/>
          </w:tcPr>
          <w:p w:rsidR="00D13CE1" w:rsidRPr="004D1D10" w:rsidRDefault="00D13CE1" w:rsidP="00451712">
            <w:pPr>
              <w:spacing w:after="0" w:line="240" w:lineRule="auto"/>
              <w:ind w:left="-108" w:right="-108"/>
              <w:jc w:val="center"/>
              <w:rPr>
                <w:rFonts w:ascii="Times New Roman" w:eastAsia="Times New Roman" w:hAnsi="Times New Roman" w:cs="Times New Roman"/>
                <w:sz w:val="24"/>
                <w:szCs w:val="24"/>
              </w:rPr>
            </w:pPr>
          </w:p>
        </w:tc>
        <w:tc>
          <w:tcPr>
            <w:tcW w:w="1276" w:type="dxa"/>
          </w:tcPr>
          <w:p w:rsidR="00D13CE1" w:rsidRPr="004D1D10" w:rsidRDefault="00D13CE1" w:rsidP="00451712">
            <w:pPr>
              <w:spacing w:after="0" w:line="240" w:lineRule="auto"/>
              <w:ind w:left="-153" w:right="-108"/>
              <w:jc w:val="center"/>
              <w:rPr>
                <w:rFonts w:ascii="Times New Roman" w:eastAsia="Times New Roman" w:hAnsi="Times New Roman" w:cs="Times New Roman"/>
                <w:sz w:val="24"/>
                <w:szCs w:val="24"/>
              </w:rPr>
            </w:pPr>
          </w:p>
        </w:tc>
        <w:tc>
          <w:tcPr>
            <w:tcW w:w="1314" w:type="dxa"/>
          </w:tcPr>
          <w:p w:rsidR="00D13CE1" w:rsidRPr="004D1D10" w:rsidRDefault="00D13CE1" w:rsidP="00451712">
            <w:pPr>
              <w:spacing w:after="0" w:line="240" w:lineRule="auto"/>
              <w:ind w:left="-108" w:right="-108"/>
              <w:jc w:val="center"/>
              <w:rPr>
                <w:rFonts w:ascii="Times New Roman" w:eastAsia="Times New Roman" w:hAnsi="Times New Roman" w:cs="Times New Roman"/>
                <w:sz w:val="24"/>
                <w:szCs w:val="24"/>
              </w:rPr>
            </w:pPr>
          </w:p>
        </w:tc>
        <w:tc>
          <w:tcPr>
            <w:tcW w:w="1940" w:type="dxa"/>
          </w:tcPr>
          <w:p w:rsidR="00D13CE1" w:rsidRPr="004D1D10" w:rsidRDefault="00D13CE1" w:rsidP="00451712">
            <w:pPr>
              <w:spacing w:after="0" w:line="240" w:lineRule="auto"/>
              <w:jc w:val="center"/>
              <w:rPr>
                <w:rFonts w:ascii="Times New Roman" w:eastAsia="Times New Roman" w:hAnsi="Times New Roman" w:cs="Times New Roman"/>
                <w:sz w:val="24"/>
                <w:szCs w:val="24"/>
              </w:rPr>
            </w:pPr>
          </w:p>
        </w:tc>
        <w:tc>
          <w:tcPr>
            <w:tcW w:w="1910" w:type="dxa"/>
          </w:tcPr>
          <w:p w:rsidR="00D13CE1" w:rsidRPr="004D1D10" w:rsidRDefault="00D13CE1" w:rsidP="00451712">
            <w:pPr>
              <w:spacing w:after="0" w:line="240" w:lineRule="auto"/>
              <w:rPr>
                <w:rFonts w:ascii="Times New Roman" w:eastAsia="Times New Roman" w:hAnsi="Times New Roman" w:cs="Times New Roman"/>
                <w:sz w:val="24"/>
                <w:szCs w:val="24"/>
              </w:rPr>
            </w:pPr>
          </w:p>
        </w:tc>
      </w:tr>
      <w:tr w:rsidR="000B7CA8" w:rsidRPr="004D1D10" w:rsidTr="00451712">
        <w:trPr>
          <w:trHeight w:val="895"/>
          <w:jc w:val="center"/>
        </w:trPr>
        <w:tc>
          <w:tcPr>
            <w:tcW w:w="820" w:type="dxa"/>
          </w:tcPr>
          <w:p w:rsidR="000B7CA8" w:rsidRPr="004D1D10" w:rsidRDefault="000B7CA8" w:rsidP="00451712">
            <w:pPr>
              <w:widowControl w:val="0"/>
              <w:spacing w:after="0" w:line="240" w:lineRule="auto"/>
              <w:ind w:right="113"/>
              <w:rPr>
                <w:rFonts w:ascii="Times New Roman" w:eastAsia="Times New Roman" w:hAnsi="Times New Roman" w:cs="Times New Roman"/>
                <w:color w:val="000000"/>
                <w:spacing w:val="-3"/>
                <w:sz w:val="24"/>
                <w:szCs w:val="24"/>
              </w:rPr>
            </w:pPr>
            <w:r w:rsidRPr="004D1D10">
              <w:rPr>
                <w:rFonts w:ascii="Times New Roman" w:eastAsia="Times New Roman" w:hAnsi="Times New Roman" w:cs="Times New Roman"/>
                <w:color w:val="000000"/>
                <w:spacing w:val="-3"/>
                <w:sz w:val="24"/>
                <w:szCs w:val="24"/>
              </w:rPr>
              <w:t>2</w:t>
            </w:r>
          </w:p>
        </w:tc>
        <w:tc>
          <w:tcPr>
            <w:tcW w:w="2074" w:type="dxa"/>
          </w:tcPr>
          <w:p w:rsidR="000B7CA8" w:rsidRPr="004D1D10" w:rsidRDefault="000B7CA8" w:rsidP="000B7CA8">
            <w:pPr>
              <w:widowControl w:val="0"/>
              <w:spacing w:after="0" w:line="240" w:lineRule="auto"/>
              <w:ind w:right="113"/>
              <w:rPr>
                <w:rFonts w:ascii="Times New Roman" w:eastAsia="Times New Roman" w:hAnsi="Times New Roman" w:cs="Times New Roman"/>
                <w:color w:val="000000"/>
                <w:spacing w:val="-3"/>
                <w:sz w:val="24"/>
                <w:szCs w:val="24"/>
              </w:rPr>
            </w:pPr>
            <w:r w:rsidRPr="004D1D10">
              <w:rPr>
                <w:rFonts w:ascii="Times New Roman" w:eastAsia="Times New Roman" w:hAnsi="Times New Roman" w:cs="Times New Roman"/>
                <w:b/>
                <w:sz w:val="24"/>
                <w:szCs w:val="24"/>
              </w:rPr>
              <w:t>Бітум нафтовий дорожній БНД 70/100 – ДСТУ 4044:2019</w:t>
            </w:r>
          </w:p>
        </w:tc>
        <w:tc>
          <w:tcPr>
            <w:tcW w:w="1332" w:type="dxa"/>
          </w:tcPr>
          <w:p w:rsidR="000B7CA8" w:rsidRPr="004D1D10" w:rsidRDefault="000B7CA8" w:rsidP="00451712">
            <w:pPr>
              <w:spacing w:after="0" w:line="240" w:lineRule="auto"/>
              <w:ind w:left="-108" w:right="-108"/>
              <w:jc w:val="center"/>
              <w:rPr>
                <w:rFonts w:ascii="Times New Roman" w:eastAsia="Times New Roman" w:hAnsi="Times New Roman" w:cs="Times New Roman"/>
                <w:sz w:val="24"/>
                <w:szCs w:val="24"/>
              </w:rPr>
            </w:pPr>
          </w:p>
        </w:tc>
        <w:tc>
          <w:tcPr>
            <w:tcW w:w="1276" w:type="dxa"/>
          </w:tcPr>
          <w:p w:rsidR="000B7CA8" w:rsidRPr="004D1D10" w:rsidRDefault="000B7CA8" w:rsidP="00451712">
            <w:pPr>
              <w:spacing w:after="0" w:line="240" w:lineRule="auto"/>
              <w:ind w:left="-153" w:right="-108"/>
              <w:jc w:val="center"/>
              <w:rPr>
                <w:rFonts w:ascii="Times New Roman" w:eastAsia="Times New Roman" w:hAnsi="Times New Roman" w:cs="Times New Roman"/>
                <w:sz w:val="24"/>
                <w:szCs w:val="24"/>
              </w:rPr>
            </w:pPr>
          </w:p>
        </w:tc>
        <w:tc>
          <w:tcPr>
            <w:tcW w:w="1314" w:type="dxa"/>
          </w:tcPr>
          <w:p w:rsidR="000B7CA8" w:rsidRPr="004D1D10" w:rsidRDefault="000B7CA8" w:rsidP="00451712">
            <w:pPr>
              <w:spacing w:after="0" w:line="240" w:lineRule="auto"/>
              <w:ind w:left="-108" w:right="-108"/>
              <w:jc w:val="center"/>
              <w:rPr>
                <w:rFonts w:ascii="Times New Roman" w:eastAsia="Times New Roman" w:hAnsi="Times New Roman" w:cs="Times New Roman"/>
                <w:sz w:val="24"/>
                <w:szCs w:val="24"/>
              </w:rPr>
            </w:pPr>
          </w:p>
        </w:tc>
        <w:tc>
          <w:tcPr>
            <w:tcW w:w="1940" w:type="dxa"/>
          </w:tcPr>
          <w:p w:rsidR="000B7CA8" w:rsidRPr="004D1D10" w:rsidRDefault="000B7CA8" w:rsidP="00451712">
            <w:pPr>
              <w:spacing w:after="0" w:line="240" w:lineRule="auto"/>
              <w:jc w:val="center"/>
              <w:rPr>
                <w:rFonts w:ascii="Times New Roman" w:eastAsia="Times New Roman" w:hAnsi="Times New Roman" w:cs="Times New Roman"/>
                <w:sz w:val="24"/>
                <w:szCs w:val="24"/>
              </w:rPr>
            </w:pPr>
          </w:p>
        </w:tc>
        <w:tc>
          <w:tcPr>
            <w:tcW w:w="1910" w:type="dxa"/>
          </w:tcPr>
          <w:p w:rsidR="000B7CA8" w:rsidRPr="004D1D10" w:rsidRDefault="000B7CA8" w:rsidP="00451712">
            <w:pPr>
              <w:spacing w:after="0" w:line="240" w:lineRule="auto"/>
              <w:rPr>
                <w:rFonts w:ascii="Times New Roman" w:eastAsia="Times New Roman" w:hAnsi="Times New Roman" w:cs="Times New Roman"/>
                <w:sz w:val="24"/>
                <w:szCs w:val="24"/>
              </w:rPr>
            </w:pPr>
          </w:p>
        </w:tc>
      </w:tr>
    </w:tbl>
    <w:p w:rsidR="00D13CE1" w:rsidRPr="004D1D10" w:rsidRDefault="00D13CE1" w:rsidP="00D13CE1">
      <w:pPr>
        <w:tabs>
          <w:tab w:val="left" w:pos="4095"/>
          <w:tab w:val="left" w:pos="9900"/>
        </w:tabs>
        <w:spacing w:after="0" w:line="240" w:lineRule="auto"/>
        <w:outlineLvl w:val="0"/>
        <w:rPr>
          <w:rFonts w:ascii="Times New Roman" w:eastAsia="Times New Roman" w:hAnsi="Times New Roman" w:cs="Times New Roman"/>
          <w:b/>
          <w:sz w:val="24"/>
          <w:szCs w:val="24"/>
        </w:rPr>
      </w:pPr>
    </w:p>
    <w:p w:rsidR="000A05FF" w:rsidRPr="004D1D10"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4D1D10">
        <w:rPr>
          <w:rFonts w:ascii="Times New Roman" w:eastAsia="Times New Roman" w:hAnsi="Times New Roman" w:cs="Times New Roman"/>
          <w:sz w:val="24"/>
          <w:szCs w:val="24"/>
          <w:lang w:eastAsia="zh-CN"/>
        </w:rPr>
        <w:t>1. До акцепту нашої тендерної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0A05FF" w:rsidRPr="004D1D10"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4D1D10">
        <w:rPr>
          <w:rFonts w:ascii="Times New Roman" w:eastAsia="Times New Roman" w:hAnsi="Times New Roman" w:cs="Times New Roman"/>
          <w:sz w:val="24"/>
          <w:szCs w:val="24"/>
          <w:lang w:eastAsia="zh-CN"/>
        </w:rPr>
        <w:t xml:space="preserve">2. Ми погоджуємося дотримуватися умов цієї пропозиції протягом </w:t>
      </w:r>
      <w:r w:rsidR="003D0E58" w:rsidRPr="004D1D10">
        <w:rPr>
          <w:rFonts w:ascii="Times New Roman" w:eastAsia="Times New Roman" w:hAnsi="Times New Roman" w:cs="Times New Roman"/>
          <w:sz w:val="24"/>
          <w:szCs w:val="24"/>
          <w:lang w:eastAsia="zh-CN"/>
        </w:rPr>
        <w:t>120</w:t>
      </w:r>
      <w:r w:rsidRPr="004D1D10">
        <w:rPr>
          <w:rFonts w:ascii="Times New Roman" w:eastAsia="Times New Roman" w:hAnsi="Times New Roman" w:cs="Times New Roman"/>
          <w:sz w:val="24"/>
          <w:szCs w:val="24"/>
          <w:lang w:eastAsia="zh-CN"/>
        </w:rPr>
        <w:t xml:space="preserve"> 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0A05FF" w:rsidRPr="004D1D10"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4D1D10">
        <w:rPr>
          <w:rFonts w:ascii="Times New Roman" w:eastAsia="Times New Roman" w:hAnsi="Times New Roman" w:cs="Times New Roman"/>
          <w:sz w:val="24"/>
          <w:szCs w:val="24"/>
          <w:lang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0A05FF" w:rsidRPr="004D1D10"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4D1D10">
        <w:rPr>
          <w:rFonts w:ascii="Times New Roman" w:eastAsia="Times New Roman" w:hAnsi="Times New Roman" w:cs="Times New Roman"/>
          <w:sz w:val="24"/>
          <w:szCs w:val="24"/>
          <w:lang w:eastAsia="zh-CN"/>
        </w:rPr>
        <w:t>4. Якщо наша пропозиція буде акцептована,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і не пізніше через 15 днів з дня повідомлення про намір укласти договір.</w:t>
      </w:r>
    </w:p>
    <w:p w:rsidR="00CE7689" w:rsidRPr="004D1D10" w:rsidRDefault="00CE7689"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Times New Roman" w:hAnsi="Times New Roman" w:cs="Times New Roman"/>
          <w:i/>
          <w:iCs/>
          <w:sz w:val="24"/>
          <w:szCs w:val="24"/>
          <w:lang w:eastAsia="zh-CN"/>
        </w:rPr>
      </w:pPr>
    </w:p>
    <w:p w:rsidR="000A05FF" w:rsidRPr="004D1D10"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Times New Roman" w:hAnsi="Times New Roman" w:cs="Times New Roman"/>
          <w:b/>
          <w:bCs/>
          <w:i/>
          <w:iCs/>
          <w:sz w:val="24"/>
          <w:szCs w:val="24"/>
          <w:lang w:eastAsia="zh-CN"/>
        </w:rPr>
      </w:pPr>
      <w:r w:rsidRPr="004D1D10">
        <w:rPr>
          <w:rFonts w:ascii="Times New Roman" w:eastAsia="Times New Roman" w:hAnsi="Times New Roman" w:cs="Times New Roman"/>
          <w:i/>
          <w:iCs/>
          <w:sz w:val="24"/>
          <w:szCs w:val="24"/>
          <w:lang w:eastAsia="zh-CN"/>
        </w:rPr>
        <w:t xml:space="preserve">Посада, прізвище, ініціали, підпис </w:t>
      </w:r>
      <w:r w:rsidRPr="004D1D10">
        <w:rPr>
          <w:rFonts w:ascii="Times New Roman" w:eastAsia="Times New Roman" w:hAnsi="Times New Roman" w:cs="Times New Roman"/>
          <w:i/>
          <w:sz w:val="24"/>
          <w:szCs w:val="24"/>
          <w:lang w:eastAsia="zh-CN"/>
        </w:rPr>
        <w:t>посадової особи учасника (або уповноваженої особи учасника)</w:t>
      </w:r>
      <w:r w:rsidRPr="004D1D10">
        <w:rPr>
          <w:rFonts w:ascii="Times New Roman" w:eastAsia="Times New Roman" w:hAnsi="Times New Roman" w:cs="Times New Roman"/>
          <w:i/>
          <w:iCs/>
          <w:sz w:val="24"/>
          <w:szCs w:val="24"/>
          <w:lang w:eastAsia="zh-CN"/>
        </w:rPr>
        <w:t>, завірені печаткою</w:t>
      </w:r>
      <w:r w:rsidRPr="004D1D10">
        <w:rPr>
          <w:rFonts w:ascii="Times New Roman" w:eastAsia="Times New Roman" w:hAnsi="Times New Roman" w:cs="Times New Roman"/>
          <w:b/>
          <w:bCs/>
          <w:i/>
          <w:iCs/>
          <w:sz w:val="24"/>
          <w:szCs w:val="24"/>
          <w:rtl/>
          <w:lang w:eastAsia="zh-CN"/>
        </w:rPr>
        <w:t>*</w:t>
      </w:r>
    </w:p>
    <w:p w:rsidR="000A05FF" w:rsidRPr="004D1D10"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tl/>
          <w:lang w:eastAsia="zh-CN"/>
        </w:rPr>
      </w:pPr>
      <w:r w:rsidRPr="004D1D10">
        <w:rPr>
          <w:rFonts w:ascii="Times New Roman" w:eastAsia="Times New Roman" w:hAnsi="Times New Roman" w:cs="Times New Roman"/>
          <w:sz w:val="24"/>
          <w:szCs w:val="24"/>
          <w:lang w:eastAsia="zh-CN"/>
        </w:rPr>
        <w:t>_____________________________________________________________________________</w:t>
      </w:r>
      <w:r w:rsidRPr="004D1D10">
        <w:rPr>
          <w:rFonts w:ascii="Times New Roman" w:eastAsia="Times New Roman" w:hAnsi="Times New Roman" w:cs="Times New Roman"/>
          <w:b/>
          <w:sz w:val="24"/>
          <w:szCs w:val="24"/>
          <w:lang w:eastAsia="zh-CN"/>
        </w:rPr>
        <w:tab/>
      </w:r>
      <w:r w:rsidRPr="004D1D10">
        <w:rPr>
          <w:rFonts w:ascii="Times New Roman" w:eastAsia="Times New Roman" w:hAnsi="Times New Roman" w:cs="Times New Roman"/>
          <w:b/>
          <w:sz w:val="24"/>
          <w:szCs w:val="24"/>
          <w:lang w:eastAsia="zh-CN"/>
        </w:rPr>
        <w:tab/>
      </w:r>
    </w:p>
    <w:p w:rsidR="000A05FF" w:rsidRPr="004D1D10"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roofErr w:type="spellStart"/>
      <w:r w:rsidRPr="004D1D10">
        <w:rPr>
          <w:rFonts w:ascii="Times New Roman" w:eastAsia="Times New Roman" w:hAnsi="Times New Roman" w:cs="Times New Roman"/>
          <w:sz w:val="24"/>
          <w:szCs w:val="24"/>
          <w:lang w:eastAsia="zh-CN"/>
        </w:rPr>
        <w:t>Примітка¹</w:t>
      </w:r>
      <w:proofErr w:type="spellEnd"/>
      <w:r w:rsidRPr="004D1D10">
        <w:rPr>
          <w:rFonts w:ascii="Times New Roman" w:eastAsia="Times New Roman" w:hAnsi="Times New Roman" w:cs="Times New Roman"/>
          <w:sz w:val="24"/>
          <w:szCs w:val="24"/>
          <w:lang w:eastAsia="zh-CN"/>
        </w:rPr>
        <w:t>: у разі наявності фірмового бланку.</w:t>
      </w:r>
    </w:p>
    <w:p w:rsidR="000A05FF" w:rsidRPr="004D1D10"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4D1D10">
        <w:rPr>
          <w:rFonts w:ascii="Times New Roman" w:eastAsia="Times New Roman" w:hAnsi="Times New Roman" w:cs="Times New Roman"/>
          <w:sz w:val="24"/>
          <w:szCs w:val="24"/>
          <w:lang w:eastAsia="zh-CN"/>
        </w:rPr>
        <w:t>* вимога щодо скріплення печаткою не стосується учасників, які здійснюють діяльність без печатки згідно з чинним законодавством.</w:t>
      </w:r>
    </w:p>
    <w:p w:rsidR="00CA0A1A" w:rsidRPr="004D1D10" w:rsidRDefault="00CA0A1A"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CA0A1A" w:rsidRPr="004D1D10" w:rsidRDefault="00CA0A1A"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CA0A1A" w:rsidRPr="004D1D10" w:rsidRDefault="00CA0A1A"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CA0A1A" w:rsidRPr="004D1D10" w:rsidRDefault="00CA0A1A"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CA0A1A" w:rsidRPr="004D1D10" w:rsidRDefault="00CA0A1A"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CA0A1A" w:rsidRPr="004D1D10" w:rsidRDefault="00CA0A1A"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CA0A1A" w:rsidRPr="004D1D10" w:rsidRDefault="00CA0A1A"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sectPr w:rsidR="00CA0A1A" w:rsidRPr="004D1D10" w:rsidSect="00182303">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577" w:rsidRDefault="00FE0577" w:rsidP="00182303">
      <w:pPr>
        <w:spacing w:after="0" w:line="240" w:lineRule="auto"/>
      </w:pPr>
      <w:r>
        <w:separator/>
      </w:r>
    </w:p>
  </w:endnote>
  <w:endnote w:type="continuationSeparator" w:id="0">
    <w:p w:rsidR="00FE0577" w:rsidRDefault="00FE0577" w:rsidP="00182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F9" w:rsidRDefault="00F063EB">
    <w:pPr>
      <w:jc w:val="right"/>
    </w:pPr>
    <w:r>
      <w:rPr>
        <w:rFonts w:ascii="Times New Roman" w:eastAsia="Times New Roman" w:hAnsi="Times New Roman" w:cs="Times New Roman"/>
        <w:sz w:val="24"/>
        <w:szCs w:val="24"/>
      </w:rPr>
      <w:fldChar w:fldCharType="begin"/>
    </w:r>
    <w:r w:rsidR="002D50F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70E6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F9" w:rsidRDefault="002D50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577" w:rsidRDefault="00FE0577" w:rsidP="00182303">
      <w:pPr>
        <w:spacing w:after="0" w:line="240" w:lineRule="auto"/>
      </w:pPr>
      <w:r>
        <w:separator/>
      </w:r>
    </w:p>
  </w:footnote>
  <w:footnote w:type="continuationSeparator" w:id="0">
    <w:p w:rsidR="00FE0577" w:rsidRDefault="00FE0577" w:rsidP="00182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117017"/>
    <w:multiLevelType w:val="hybridMultilevel"/>
    <w:tmpl w:val="34E820A2"/>
    <w:lvl w:ilvl="0" w:tplc="883496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24D463C"/>
    <w:multiLevelType w:val="multilevel"/>
    <w:tmpl w:val="662E5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92F5FF3"/>
    <w:multiLevelType w:val="multilevel"/>
    <w:tmpl w:val="627CC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27647A"/>
    <w:multiLevelType w:val="multilevel"/>
    <w:tmpl w:val="F1280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EA974E2"/>
    <w:multiLevelType w:val="multilevel"/>
    <w:tmpl w:val="627CC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117283"/>
    <w:multiLevelType w:val="multilevel"/>
    <w:tmpl w:val="9BF8E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16819C4"/>
    <w:multiLevelType w:val="multilevel"/>
    <w:tmpl w:val="78E0B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620371"/>
    <w:multiLevelType w:val="multilevel"/>
    <w:tmpl w:val="4B3A7E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40E67AA5"/>
    <w:multiLevelType w:val="hybridMultilevel"/>
    <w:tmpl w:val="75329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A86EBD"/>
    <w:multiLevelType w:val="multilevel"/>
    <w:tmpl w:val="441678A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4B5F45"/>
    <w:multiLevelType w:val="multilevel"/>
    <w:tmpl w:val="321CD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4865A04"/>
    <w:multiLevelType w:val="multilevel"/>
    <w:tmpl w:val="04D26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7286490"/>
    <w:multiLevelType w:val="multilevel"/>
    <w:tmpl w:val="4990A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8405C96"/>
    <w:multiLevelType w:val="multilevel"/>
    <w:tmpl w:val="5D68F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31278E2"/>
    <w:multiLevelType w:val="hybridMultilevel"/>
    <w:tmpl w:val="DEB8D110"/>
    <w:lvl w:ilvl="0" w:tplc="AD204426">
      <w:start w:val="6"/>
      <w:numFmt w:val="bullet"/>
      <w:lvlText w:val="-"/>
      <w:lvlJc w:val="left"/>
      <w:pPr>
        <w:ind w:left="77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4059EB"/>
    <w:multiLevelType w:val="multilevel"/>
    <w:tmpl w:val="CCFEA2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779A121D"/>
    <w:multiLevelType w:val="hybridMultilevel"/>
    <w:tmpl w:val="3FA2AF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9A46C62"/>
    <w:multiLevelType w:val="hybridMultilevel"/>
    <w:tmpl w:val="5420B064"/>
    <w:lvl w:ilvl="0" w:tplc="E15ACB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E24BEF"/>
    <w:multiLevelType w:val="multilevel"/>
    <w:tmpl w:val="CBCE3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DB42FE9"/>
    <w:multiLevelType w:val="multilevel"/>
    <w:tmpl w:val="7BBEA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0"/>
  </w:num>
  <w:num w:numId="3">
    <w:abstractNumId w:val="16"/>
  </w:num>
  <w:num w:numId="4">
    <w:abstractNumId w:val="3"/>
  </w:num>
  <w:num w:numId="5">
    <w:abstractNumId w:val="9"/>
  </w:num>
  <w:num w:numId="6">
    <w:abstractNumId w:val="1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6"/>
  </w:num>
  <w:num w:numId="11">
    <w:abstractNumId w:val="13"/>
  </w:num>
  <w:num w:numId="12">
    <w:abstractNumId w:val="14"/>
  </w:num>
  <w:num w:numId="13">
    <w:abstractNumId w:val="11"/>
  </w:num>
  <w:num w:numId="14">
    <w:abstractNumId w:val="19"/>
  </w:num>
  <w:num w:numId="15">
    <w:abstractNumId w:val="17"/>
  </w:num>
  <w:num w:numId="16">
    <w:abstractNumId w:val="15"/>
  </w:num>
  <w:num w:numId="17">
    <w:abstractNumId w:val="12"/>
  </w:num>
  <w:num w:numId="18">
    <w:abstractNumId w:val="20"/>
  </w:num>
  <w:num w:numId="19">
    <w:abstractNumId w:val="2"/>
  </w:num>
  <w:num w:numId="20">
    <w:abstractNumId w:val="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2303"/>
    <w:rsid w:val="00002E28"/>
    <w:rsid w:val="00016853"/>
    <w:rsid w:val="00017C7C"/>
    <w:rsid w:val="00020EAE"/>
    <w:rsid w:val="00024303"/>
    <w:rsid w:val="0002644F"/>
    <w:rsid w:val="00033FBE"/>
    <w:rsid w:val="0004392D"/>
    <w:rsid w:val="00045CAE"/>
    <w:rsid w:val="00045F1D"/>
    <w:rsid w:val="00047709"/>
    <w:rsid w:val="000532AB"/>
    <w:rsid w:val="00056EEA"/>
    <w:rsid w:val="00067E02"/>
    <w:rsid w:val="00096D15"/>
    <w:rsid w:val="000A05FF"/>
    <w:rsid w:val="000A2542"/>
    <w:rsid w:val="000B24C6"/>
    <w:rsid w:val="000B7082"/>
    <w:rsid w:val="000B7CA8"/>
    <w:rsid w:val="000C07B5"/>
    <w:rsid w:val="000D420C"/>
    <w:rsid w:val="000D4BD8"/>
    <w:rsid w:val="000E524C"/>
    <w:rsid w:val="000E6DAA"/>
    <w:rsid w:val="000F24A8"/>
    <w:rsid w:val="000F694F"/>
    <w:rsid w:val="000F7FED"/>
    <w:rsid w:val="00100457"/>
    <w:rsid w:val="00100E98"/>
    <w:rsid w:val="00121F93"/>
    <w:rsid w:val="0015130A"/>
    <w:rsid w:val="00152119"/>
    <w:rsid w:val="001765D9"/>
    <w:rsid w:val="00177BAB"/>
    <w:rsid w:val="00180FD6"/>
    <w:rsid w:val="00182303"/>
    <w:rsid w:val="00184B69"/>
    <w:rsid w:val="00185A81"/>
    <w:rsid w:val="001953C5"/>
    <w:rsid w:val="001B2BFC"/>
    <w:rsid w:val="001B7192"/>
    <w:rsid w:val="001C5C7E"/>
    <w:rsid w:val="001D2B01"/>
    <w:rsid w:val="001E2E31"/>
    <w:rsid w:val="001F3A4B"/>
    <w:rsid w:val="002047C8"/>
    <w:rsid w:val="00206F67"/>
    <w:rsid w:val="0020768C"/>
    <w:rsid w:val="00215814"/>
    <w:rsid w:val="00220966"/>
    <w:rsid w:val="0022325F"/>
    <w:rsid w:val="00232C7C"/>
    <w:rsid w:val="00253463"/>
    <w:rsid w:val="00254FF4"/>
    <w:rsid w:val="00255334"/>
    <w:rsid w:val="00260E43"/>
    <w:rsid w:val="002672A7"/>
    <w:rsid w:val="00274399"/>
    <w:rsid w:val="00286661"/>
    <w:rsid w:val="002A0646"/>
    <w:rsid w:val="002A111F"/>
    <w:rsid w:val="002A4387"/>
    <w:rsid w:val="002C0EB0"/>
    <w:rsid w:val="002D50F9"/>
    <w:rsid w:val="002D5C44"/>
    <w:rsid w:val="002E15E2"/>
    <w:rsid w:val="002F29C7"/>
    <w:rsid w:val="002F3AE6"/>
    <w:rsid w:val="002F3CE5"/>
    <w:rsid w:val="00304E26"/>
    <w:rsid w:val="00315729"/>
    <w:rsid w:val="0032762E"/>
    <w:rsid w:val="00335606"/>
    <w:rsid w:val="00340649"/>
    <w:rsid w:val="003418D5"/>
    <w:rsid w:val="00341BC8"/>
    <w:rsid w:val="00355B22"/>
    <w:rsid w:val="003578D4"/>
    <w:rsid w:val="0036685C"/>
    <w:rsid w:val="00373F5F"/>
    <w:rsid w:val="00374FF5"/>
    <w:rsid w:val="003834D1"/>
    <w:rsid w:val="00387E7A"/>
    <w:rsid w:val="003B1724"/>
    <w:rsid w:val="003B2AE7"/>
    <w:rsid w:val="003B5BB9"/>
    <w:rsid w:val="003B7489"/>
    <w:rsid w:val="003D0E58"/>
    <w:rsid w:val="003D2C30"/>
    <w:rsid w:val="003D4F7A"/>
    <w:rsid w:val="003D5ACF"/>
    <w:rsid w:val="00400854"/>
    <w:rsid w:val="004111A9"/>
    <w:rsid w:val="0041414B"/>
    <w:rsid w:val="004146B7"/>
    <w:rsid w:val="00414D5A"/>
    <w:rsid w:val="00420734"/>
    <w:rsid w:val="0042422F"/>
    <w:rsid w:val="004310D5"/>
    <w:rsid w:val="00446A94"/>
    <w:rsid w:val="00447C4E"/>
    <w:rsid w:val="00451712"/>
    <w:rsid w:val="00466EA8"/>
    <w:rsid w:val="00470C96"/>
    <w:rsid w:val="0047271B"/>
    <w:rsid w:val="004826E1"/>
    <w:rsid w:val="004829BD"/>
    <w:rsid w:val="00483A5D"/>
    <w:rsid w:val="00484600"/>
    <w:rsid w:val="0048719F"/>
    <w:rsid w:val="004C76B7"/>
    <w:rsid w:val="004D1D10"/>
    <w:rsid w:val="004D1D94"/>
    <w:rsid w:val="004D2A01"/>
    <w:rsid w:val="004D36BD"/>
    <w:rsid w:val="004D49C0"/>
    <w:rsid w:val="004D5C7F"/>
    <w:rsid w:val="004F4FE7"/>
    <w:rsid w:val="004F77BB"/>
    <w:rsid w:val="004F7C0E"/>
    <w:rsid w:val="0050787F"/>
    <w:rsid w:val="00516F32"/>
    <w:rsid w:val="00524BE6"/>
    <w:rsid w:val="00526F93"/>
    <w:rsid w:val="005301C3"/>
    <w:rsid w:val="00532FF2"/>
    <w:rsid w:val="0055494D"/>
    <w:rsid w:val="00557F8F"/>
    <w:rsid w:val="00563FBA"/>
    <w:rsid w:val="00566951"/>
    <w:rsid w:val="0057035E"/>
    <w:rsid w:val="00570D2F"/>
    <w:rsid w:val="005830E9"/>
    <w:rsid w:val="005956D4"/>
    <w:rsid w:val="005A0925"/>
    <w:rsid w:val="005A6A3F"/>
    <w:rsid w:val="005B1871"/>
    <w:rsid w:val="005B4AAA"/>
    <w:rsid w:val="005D0E33"/>
    <w:rsid w:val="005E6827"/>
    <w:rsid w:val="005F710D"/>
    <w:rsid w:val="0060167D"/>
    <w:rsid w:val="00601898"/>
    <w:rsid w:val="0060299E"/>
    <w:rsid w:val="00602E32"/>
    <w:rsid w:val="00612A3E"/>
    <w:rsid w:val="00615215"/>
    <w:rsid w:val="00622CF6"/>
    <w:rsid w:val="00631DB8"/>
    <w:rsid w:val="0063305C"/>
    <w:rsid w:val="00645291"/>
    <w:rsid w:val="00645BD3"/>
    <w:rsid w:val="0065009C"/>
    <w:rsid w:val="006600A0"/>
    <w:rsid w:val="00670E6A"/>
    <w:rsid w:val="00674FCB"/>
    <w:rsid w:val="006974DC"/>
    <w:rsid w:val="006A43FC"/>
    <w:rsid w:val="006B16EC"/>
    <w:rsid w:val="006B25FD"/>
    <w:rsid w:val="006B5CE2"/>
    <w:rsid w:val="006C57F8"/>
    <w:rsid w:val="006D3B9A"/>
    <w:rsid w:val="006E0815"/>
    <w:rsid w:val="006E16F3"/>
    <w:rsid w:val="00703257"/>
    <w:rsid w:val="007167A9"/>
    <w:rsid w:val="0072269E"/>
    <w:rsid w:val="007232E2"/>
    <w:rsid w:val="00730DF7"/>
    <w:rsid w:val="00731B3C"/>
    <w:rsid w:val="00732733"/>
    <w:rsid w:val="00745391"/>
    <w:rsid w:val="007502CA"/>
    <w:rsid w:val="00752B9C"/>
    <w:rsid w:val="0075390E"/>
    <w:rsid w:val="007606D1"/>
    <w:rsid w:val="007642B9"/>
    <w:rsid w:val="00771F10"/>
    <w:rsid w:val="0077425D"/>
    <w:rsid w:val="00781129"/>
    <w:rsid w:val="00783153"/>
    <w:rsid w:val="00783964"/>
    <w:rsid w:val="00791F75"/>
    <w:rsid w:val="007979BB"/>
    <w:rsid w:val="007A748F"/>
    <w:rsid w:val="007C005B"/>
    <w:rsid w:val="007C0755"/>
    <w:rsid w:val="007C0CE6"/>
    <w:rsid w:val="007C71F7"/>
    <w:rsid w:val="007E6EE0"/>
    <w:rsid w:val="007E7082"/>
    <w:rsid w:val="007F1925"/>
    <w:rsid w:val="00807C08"/>
    <w:rsid w:val="008245CE"/>
    <w:rsid w:val="0082503B"/>
    <w:rsid w:val="00826891"/>
    <w:rsid w:val="00842464"/>
    <w:rsid w:val="00842C48"/>
    <w:rsid w:val="00851D96"/>
    <w:rsid w:val="008625CE"/>
    <w:rsid w:val="008812D6"/>
    <w:rsid w:val="008B09EA"/>
    <w:rsid w:val="008B277C"/>
    <w:rsid w:val="008E3EB7"/>
    <w:rsid w:val="008E7C55"/>
    <w:rsid w:val="008F3620"/>
    <w:rsid w:val="008F386E"/>
    <w:rsid w:val="008F6C63"/>
    <w:rsid w:val="00903725"/>
    <w:rsid w:val="00912B5E"/>
    <w:rsid w:val="00913C72"/>
    <w:rsid w:val="00921016"/>
    <w:rsid w:val="009334B6"/>
    <w:rsid w:val="009359F0"/>
    <w:rsid w:val="00942417"/>
    <w:rsid w:val="00961B0C"/>
    <w:rsid w:val="009623B5"/>
    <w:rsid w:val="00964198"/>
    <w:rsid w:val="00965EEC"/>
    <w:rsid w:val="00976FEE"/>
    <w:rsid w:val="00986630"/>
    <w:rsid w:val="00994135"/>
    <w:rsid w:val="009A40E5"/>
    <w:rsid w:val="009A7C70"/>
    <w:rsid w:val="009B1588"/>
    <w:rsid w:val="009B1CF4"/>
    <w:rsid w:val="009B415E"/>
    <w:rsid w:val="009B4863"/>
    <w:rsid w:val="009C5B46"/>
    <w:rsid w:val="009C6520"/>
    <w:rsid w:val="009D08CA"/>
    <w:rsid w:val="009D43DC"/>
    <w:rsid w:val="009D5A61"/>
    <w:rsid w:val="009D7E02"/>
    <w:rsid w:val="009E08CE"/>
    <w:rsid w:val="009E304B"/>
    <w:rsid w:val="009E3EC8"/>
    <w:rsid w:val="00A1307C"/>
    <w:rsid w:val="00A2191B"/>
    <w:rsid w:val="00A35DEC"/>
    <w:rsid w:val="00A71FB3"/>
    <w:rsid w:val="00A852D2"/>
    <w:rsid w:val="00A91E9D"/>
    <w:rsid w:val="00A93A46"/>
    <w:rsid w:val="00AA501D"/>
    <w:rsid w:val="00AA70D0"/>
    <w:rsid w:val="00AB0202"/>
    <w:rsid w:val="00AC1319"/>
    <w:rsid w:val="00AC7902"/>
    <w:rsid w:val="00AC7C25"/>
    <w:rsid w:val="00AD08A4"/>
    <w:rsid w:val="00AD439B"/>
    <w:rsid w:val="00AE611A"/>
    <w:rsid w:val="00AF4D31"/>
    <w:rsid w:val="00AF577D"/>
    <w:rsid w:val="00B031E2"/>
    <w:rsid w:val="00B116A2"/>
    <w:rsid w:val="00B22F36"/>
    <w:rsid w:val="00B43D50"/>
    <w:rsid w:val="00B44905"/>
    <w:rsid w:val="00B52286"/>
    <w:rsid w:val="00B54852"/>
    <w:rsid w:val="00B6038B"/>
    <w:rsid w:val="00B61D3F"/>
    <w:rsid w:val="00B653C3"/>
    <w:rsid w:val="00B65833"/>
    <w:rsid w:val="00B673CF"/>
    <w:rsid w:val="00B73084"/>
    <w:rsid w:val="00B73206"/>
    <w:rsid w:val="00B8276E"/>
    <w:rsid w:val="00B94421"/>
    <w:rsid w:val="00B94BA0"/>
    <w:rsid w:val="00B96C9B"/>
    <w:rsid w:val="00BA3E26"/>
    <w:rsid w:val="00BA3FF6"/>
    <w:rsid w:val="00BA5EA1"/>
    <w:rsid w:val="00BB505D"/>
    <w:rsid w:val="00BB56B0"/>
    <w:rsid w:val="00BC15A8"/>
    <w:rsid w:val="00BE7B0F"/>
    <w:rsid w:val="00BF1A9F"/>
    <w:rsid w:val="00BF69A4"/>
    <w:rsid w:val="00C01544"/>
    <w:rsid w:val="00C01642"/>
    <w:rsid w:val="00C108E1"/>
    <w:rsid w:val="00C13917"/>
    <w:rsid w:val="00C44923"/>
    <w:rsid w:val="00C62333"/>
    <w:rsid w:val="00C64E3E"/>
    <w:rsid w:val="00C8158F"/>
    <w:rsid w:val="00C90F98"/>
    <w:rsid w:val="00C93BEA"/>
    <w:rsid w:val="00C955E4"/>
    <w:rsid w:val="00CA0A1A"/>
    <w:rsid w:val="00CB2DAF"/>
    <w:rsid w:val="00CC4712"/>
    <w:rsid w:val="00CC5B13"/>
    <w:rsid w:val="00CD07C7"/>
    <w:rsid w:val="00CD6CED"/>
    <w:rsid w:val="00CD726F"/>
    <w:rsid w:val="00CE1348"/>
    <w:rsid w:val="00CE7689"/>
    <w:rsid w:val="00CE7EC2"/>
    <w:rsid w:val="00CF6485"/>
    <w:rsid w:val="00D13CE1"/>
    <w:rsid w:val="00D14677"/>
    <w:rsid w:val="00D24E56"/>
    <w:rsid w:val="00D27BC3"/>
    <w:rsid w:val="00D30BDC"/>
    <w:rsid w:val="00D33E2A"/>
    <w:rsid w:val="00D5396B"/>
    <w:rsid w:val="00D57462"/>
    <w:rsid w:val="00D6264C"/>
    <w:rsid w:val="00D63A4C"/>
    <w:rsid w:val="00D81DDD"/>
    <w:rsid w:val="00D95115"/>
    <w:rsid w:val="00DA30BD"/>
    <w:rsid w:val="00DB0FC2"/>
    <w:rsid w:val="00DB1973"/>
    <w:rsid w:val="00DB3D84"/>
    <w:rsid w:val="00DB422F"/>
    <w:rsid w:val="00DB6060"/>
    <w:rsid w:val="00DC4AD6"/>
    <w:rsid w:val="00DC7F05"/>
    <w:rsid w:val="00DD3AAC"/>
    <w:rsid w:val="00DD5CDF"/>
    <w:rsid w:val="00DF73F8"/>
    <w:rsid w:val="00DF7A44"/>
    <w:rsid w:val="00E04A3E"/>
    <w:rsid w:val="00E13133"/>
    <w:rsid w:val="00E26C67"/>
    <w:rsid w:val="00E3256F"/>
    <w:rsid w:val="00E644A4"/>
    <w:rsid w:val="00E73F88"/>
    <w:rsid w:val="00E74B61"/>
    <w:rsid w:val="00E77B5E"/>
    <w:rsid w:val="00E77E8A"/>
    <w:rsid w:val="00E9706F"/>
    <w:rsid w:val="00E97EB7"/>
    <w:rsid w:val="00EA218A"/>
    <w:rsid w:val="00EA57AA"/>
    <w:rsid w:val="00EB55C8"/>
    <w:rsid w:val="00EC43A9"/>
    <w:rsid w:val="00EC5018"/>
    <w:rsid w:val="00ED2456"/>
    <w:rsid w:val="00EF44DA"/>
    <w:rsid w:val="00EF60A3"/>
    <w:rsid w:val="00EF60F7"/>
    <w:rsid w:val="00EF703E"/>
    <w:rsid w:val="00F02837"/>
    <w:rsid w:val="00F063EB"/>
    <w:rsid w:val="00F24245"/>
    <w:rsid w:val="00F36485"/>
    <w:rsid w:val="00F3675D"/>
    <w:rsid w:val="00F36B42"/>
    <w:rsid w:val="00F46C41"/>
    <w:rsid w:val="00F5493F"/>
    <w:rsid w:val="00F6060E"/>
    <w:rsid w:val="00F62C24"/>
    <w:rsid w:val="00F6587B"/>
    <w:rsid w:val="00F70DC8"/>
    <w:rsid w:val="00F73FB1"/>
    <w:rsid w:val="00F77620"/>
    <w:rsid w:val="00F805D7"/>
    <w:rsid w:val="00FC57D6"/>
    <w:rsid w:val="00FE0577"/>
    <w:rsid w:val="00FE4817"/>
    <w:rsid w:val="00FE6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182303"/>
    <w:pPr>
      <w:keepNext/>
      <w:keepLines/>
      <w:spacing w:before="480" w:after="120"/>
      <w:outlineLvl w:val="0"/>
    </w:pPr>
    <w:rPr>
      <w:b/>
      <w:sz w:val="48"/>
      <w:szCs w:val="48"/>
    </w:rPr>
  </w:style>
  <w:style w:type="paragraph" w:styleId="2">
    <w:name w:val="heading 2"/>
    <w:basedOn w:val="a"/>
    <w:next w:val="a"/>
    <w:uiPriority w:val="9"/>
    <w:semiHidden/>
    <w:unhideWhenUsed/>
    <w:qFormat/>
    <w:rsid w:val="00182303"/>
    <w:pPr>
      <w:keepNext/>
      <w:keepLines/>
      <w:spacing w:before="360" w:after="80"/>
      <w:outlineLvl w:val="1"/>
    </w:pPr>
    <w:rPr>
      <w:b/>
      <w:sz w:val="36"/>
      <w:szCs w:val="36"/>
    </w:rPr>
  </w:style>
  <w:style w:type="paragraph" w:styleId="3">
    <w:name w:val="heading 3"/>
    <w:basedOn w:val="a"/>
    <w:next w:val="a"/>
    <w:uiPriority w:val="9"/>
    <w:semiHidden/>
    <w:unhideWhenUsed/>
    <w:qFormat/>
    <w:rsid w:val="00182303"/>
    <w:pPr>
      <w:keepNext/>
      <w:keepLines/>
      <w:spacing w:before="280" w:after="80"/>
      <w:outlineLvl w:val="2"/>
    </w:pPr>
    <w:rPr>
      <w:b/>
      <w:sz w:val="28"/>
      <w:szCs w:val="28"/>
    </w:rPr>
  </w:style>
  <w:style w:type="paragraph" w:styleId="4">
    <w:name w:val="heading 4"/>
    <w:basedOn w:val="a"/>
    <w:next w:val="a"/>
    <w:uiPriority w:val="9"/>
    <w:semiHidden/>
    <w:unhideWhenUsed/>
    <w:qFormat/>
    <w:rsid w:val="00182303"/>
    <w:pPr>
      <w:keepNext/>
      <w:keepLines/>
      <w:spacing w:before="240" w:after="40"/>
      <w:outlineLvl w:val="3"/>
    </w:pPr>
    <w:rPr>
      <w:b/>
      <w:sz w:val="24"/>
      <w:szCs w:val="24"/>
    </w:rPr>
  </w:style>
  <w:style w:type="paragraph" w:styleId="5">
    <w:name w:val="heading 5"/>
    <w:basedOn w:val="a"/>
    <w:next w:val="a"/>
    <w:uiPriority w:val="9"/>
    <w:semiHidden/>
    <w:unhideWhenUsed/>
    <w:qFormat/>
    <w:rsid w:val="00182303"/>
    <w:pPr>
      <w:keepNext/>
      <w:keepLines/>
      <w:spacing w:before="220" w:after="40"/>
      <w:outlineLvl w:val="4"/>
    </w:pPr>
    <w:rPr>
      <w:b/>
    </w:rPr>
  </w:style>
  <w:style w:type="paragraph" w:styleId="6">
    <w:name w:val="heading 6"/>
    <w:basedOn w:val="a"/>
    <w:next w:val="a"/>
    <w:uiPriority w:val="9"/>
    <w:semiHidden/>
    <w:unhideWhenUsed/>
    <w:qFormat/>
    <w:rsid w:val="001823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82303"/>
  </w:style>
  <w:style w:type="table" w:customStyle="1" w:styleId="TableNormal">
    <w:name w:val="Table Normal"/>
    <w:rsid w:val="00182303"/>
    <w:tblPr>
      <w:tblCellMar>
        <w:top w:w="0" w:type="dxa"/>
        <w:left w:w="0" w:type="dxa"/>
        <w:bottom w:w="0" w:type="dxa"/>
        <w:right w:w="0" w:type="dxa"/>
      </w:tblCellMar>
    </w:tblPr>
  </w:style>
  <w:style w:type="paragraph" w:styleId="a3">
    <w:name w:val="Title"/>
    <w:basedOn w:val="a"/>
    <w:next w:val="a"/>
    <w:uiPriority w:val="10"/>
    <w:qFormat/>
    <w:rsid w:val="00182303"/>
    <w:pPr>
      <w:keepNext/>
      <w:keepLines/>
      <w:spacing w:before="480" w:after="120"/>
    </w:pPr>
    <w:rPr>
      <w:b/>
      <w:sz w:val="72"/>
      <w:szCs w:val="72"/>
    </w:rPr>
  </w:style>
  <w:style w:type="table" w:customStyle="1" w:styleId="TableNormal0">
    <w:name w:val="Table Normal"/>
    <w:rsid w:val="00182303"/>
    <w:tblPr>
      <w:tblCellMar>
        <w:top w:w="0" w:type="dxa"/>
        <w:left w:w="0" w:type="dxa"/>
        <w:bottom w:w="0" w:type="dxa"/>
        <w:right w:w="0" w:type="dxa"/>
      </w:tblCellMar>
    </w:tblPr>
  </w:style>
  <w:style w:type="table" w:customStyle="1" w:styleId="TableNormal1">
    <w:name w:val="Table Normal"/>
    <w:rsid w:val="0018230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название табл/рис,заголовок 1.1,Elenco Normale,AC List 01,EBRD List,CA bullets,1 Буллет,MCHIP_list paragraph,Recommendation,Chapter10,Number Bullets,Текст таблицы,тв-Абзац списка,Bullet List,FooterText,List Paragraph"/>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17"/>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18230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rsid w:val="0018230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18230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rsid w:val="00182303"/>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Вміст таблиці"/>
    <w:basedOn w:val="a"/>
    <w:rsid w:val="00E77B5E"/>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eastAsia="zh-CN"/>
    </w:rPr>
  </w:style>
  <w:style w:type="paragraph" w:customStyle="1" w:styleId="10">
    <w:name w:val="Обычный1"/>
    <w:qFormat/>
    <w:rsid w:val="009334B6"/>
    <w:pPr>
      <w:spacing w:after="0" w:line="276" w:lineRule="auto"/>
    </w:pPr>
    <w:rPr>
      <w:rFonts w:ascii="Arial" w:eastAsia="Arial" w:hAnsi="Arial" w:cs="Arial"/>
      <w:color w:val="000000"/>
      <w:lang w:val="ru-RU"/>
    </w:rPr>
  </w:style>
  <w:style w:type="character" w:styleId="af1">
    <w:name w:val="Emphasis"/>
    <w:basedOn w:val="a0"/>
    <w:uiPriority w:val="20"/>
    <w:qFormat/>
    <w:rsid w:val="002F3AE6"/>
    <w:rPr>
      <w:i/>
      <w:iCs/>
    </w:rPr>
  </w:style>
  <w:style w:type="paragraph" w:styleId="af2">
    <w:name w:val="Body Text"/>
    <w:basedOn w:val="a"/>
    <w:link w:val="af3"/>
    <w:rsid w:val="002F3AE6"/>
    <w:pPr>
      <w:suppressAutoHyphens/>
      <w:spacing w:after="0" w:line="240" w:lineRule="auto"/>
    </w:pPr>
    <w:rPr>
      <w:rFonts w:ascii="Times New Roman" w:eastAsia="Times New Roman" w:hAnsi="Times New Roman" w:cs="Times New Roman"/>
      <w:sz w:val="24"/>
      <w:szCs w:val="20"/>
      <w:lang w:eastAsia="zh-CN"/>
    </w:rPr>
  </w:style>
  <w:style w:type="character" w:customStyle="1" w:styleId="af3">
    <w:name w:val="Основной текст Знак"/>
    <w:basedOn w:val="a0"/>
    <w:link w:val="af2"/>
    <w:rsid w:val="002F3AE6"/>
    <w:rPr>
      <w:rFonts w:ascii="Times New Roman" w:eastAsia="Times New Roman" w:hAnsi="Times New Roman" w:cs="Times New Roman"/>
      <w:sz w:val="24"/>
      <w:szCs w:val="20"/>
      <w:lang w:eastAsia="zh-CN"/>
    </w:rPr>
  </w:style>
  <w:style w:type="paragraph" w:styleId="af4">
    <w:name w:val="Body Text Indent"/>
    <w:basedOn w:val="a"/>
    <w:link w:val="af5"/>
    <w:rsid w:val="002F3AE6"/>
    <w:pPr>
      <w:widowControl w:val="0"/>
      <w:suppressAutoHyphens/>
      <w:spacing w:after="0" w:line="240" w:lineRule="auto"/>
      <w:ind w:firstLine="720"/>
      <w:jc w:val="center"/>
    </w:pPr>
    <w:rPr>
      <w:rFonts w:ascii="Times New Roman" w:eastAsia="Times New Roman" w:hAnsi="Times New Roman" w:cs="Times New Roman"/>
      <w:b/>
      <w:color w:val="000000"/>
      <w:sz w:val="24"/>
      <w:szCs w:val="20"/>
      <w:lang w:val="ru-RU"/>
    </w:rPr>
  </w:style>
  <w:style w:type="character" w:customStyle="1" w:styleId="af5">
    <w:name w:val="Основной текст с отступом Знак"/>
    <w:basedOn w:val="a0"/>
    <w:link w:val="af4"/>
    <w:rsid w:val="002F3AE6"/>
    <w:rPr>
      <w:rFonts w:ascii="Times New Roman" w:eastAsia="Times New Roman" w:hAnsi="Times New Roman" w:cs="Times New Roman"/>
      <w:b/>
      <w:color w:val="000000"/>
      <w:sz w:val="24"/>
      <w:szCs w:val="20"/>
      <w:lang w:val="ru-RU"/>
    </w:rPr>
  </w:style>
  <w:style w:type="paragraph" w:customStyle="1" w:styleId="af6">
    <w:name w:val="Òåêñò"/>
    <w:uiPriority w:val="99"/>
    <w:rsid w:val="002F3AE6"/>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11">
    <w:name w:val="Текст1"/>
    <w:basedOn w:val="a"/>
    <w:uiPriority w:val="99"/>
    <w:rsid w:val="002F3AE6"/>
    <w:pPr>
      <w:suppressAutoHyphens/>
      <w:spacing w:after="0" w:line="240" w:lineRule="auto"/>
    </w:pPr>
    <w:rPr>
      <w:rFonts w:ascii="Courier New" w:hAnsi="Courier New" w:cs="Courier New"/>
      <w:sz w:val="20"/>
      <w:szCs w:val="20"/>
      <w:lang w:val="ru-RU" w:eastAsia="zh-CN"/>
    </w:rPr>
  </w:style>
  <w:style w:type="character" w:customStyle="1" w:styleId="ab">
    <w:name w:val="Обычный (веб)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a"/>
    <w:locked/>
    <w:rsid w:val="002F3AE6"/>
    <w:rPr>
      <w:rFonts w:ascii="Times New Roman" w:eastAsia="Times New Roman" w:hAnsi="Times New Roman" w:cs="Times New Roman"/>
      <w:sz w:val="24"/>
      <w:szCs w:val="24"/>
      <w:lang w:eastAsia="uk-UA"/>
    </w:rPr>
  </w:style>
  <w:style w:type="paragraph" w:styleId="af7">
    <w:name w:val="No Spacing"/>
    <w:link w:val="af8"/>
    <w:uiPriority w:val="1"/>
    <w:qFormat/>
    <w:rsid w:val="002F3AE6"/>
    <w:pPr>
      <w:suppressAutoHyphens/>
      <w:spacing w:after="0" w:line="240" w:lineRule="auto"/>
    </w:pPr>
    <w:rPr>
      <w:rFonts w:ascii="Times New Roman" w:eastAsia="Times New Roman" w:hAnsi="Times New Roman" w:cs="Times New Roman"/>
      <w:sz w:val="20"/>
      <w:szCs w:val="20"/>
      <w:lang w:val="en-AU" w:eastAsia="zh-CN"/>
    </w:rPr>
  </w:style>
  <w:style w:type="character" w:customStyle="1" w:styleId="af8">
    <w:name w:val="Без интервала Знак"/>
    <w:link w:val="af7"/>
    <w:uiPriority w:val="1"/>
    <w:locked/>
    <w:rsid w:val="00783153"/>
    <w:rPr>
      <w:rFonts w:ascii="Times New Roman" w:eastAsia="Times New Roman" w:hAnsi="Times New Roman" w:cs="Times New Roman"/>
      <w:sz w:val="20"/>
      <w:szCs w:val="20"/>
      <w:lang w:val="en-AU" w:eastAsia="zh-CN"/>
    </w:rPr>
  </w:style>
  <w:style w:type="paragraph" w:customStyle="1" w:styleId="rvps12">
    <w:name w:val="rvps12"/>
    <w:basedOn w:val="a"/>
    <w:uiPriority w:val="99"/>
    <w:rsid w:val="00783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783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uiPriority w:val="99"/>
    <w:rsid w:val="0078315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15">
    <w:name w:val="rvts15"/>
    <w:uiPriority w:val="99"/>
    <w:rsid w:val="00783153"/>
    <w:rPr>
      <w:rFonts w:cs="Times New Roman"/>
    </w:rPr>
  </w:style>
  <w:style w:type="character" w:customStyle="1" w:styleId="a6">
    <w:name w:val="Абзац списка Знак"/>
    <w:aliases w:val="Список уровня 2 Знак,название табл/рис Знак,заголовок 1.1 Знак,Elenco Normale Знак,AC List 01 Знак,EBRD List Знак,CA bullets Знак,1 Буллет Знак,MCHIP_list paragraph Знак,Recommendation Знак,Chapter10 Знак,Number Bullets Знак"/>
    <w:link w:val="a5"/>
    <w:uiPriority w:val="1"/>
    <w:qFormat/>
    <w:locked/>
    <w:rsid w:val="00783153"/>
  </w:style>
  <w:style w:type="character" w:customStyle="1" w:styleId="rvts46">
    <w:name w:val="rvts46"/>
    <w:basedOn w:val="a0"/>
    <w:rsid w:val="004146B7"/>
  </w:style>
  <w:style w:type="table" w:customStyle="1" w:styleId="60">
    <w:name w:val="6"/>
    <w:basedOn w:val="a1"/>
    <w:rsid w:val="00731B3C"/>
    <w:tblPr>
      <w:tblStyleRowBandSize w:val="1"/>
      <w:tblStyleColBandSize w:val="1"/>
      <w:tblInd w:w="0" w:type="dxa"/>
      <w:tblCellMar>
        <w:top w:w="0" w:type="dxa"/>
        <w:left w:w="115" w:type="dxa"/>
        <w:bottom w:w="0" w:type="dxa"/>
        <w:right w:w="115" w:type="dxa"/>
      </w:tblCellMar>
    </w:tblPr>
  </w:style>
  <w:style w:type="table" w:customStyle="1" w:styleId="20">
    <w:name w:val="Сетка таблицы2"/>
    <w:basedOn w:val="a1"/>
    <w:next w:val="a4"/>
    <w:uiPriority w:val="99"/>
    <w:rsid w:val="002D5C44"/>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rsid w:val="00400854"/>
    <w:pPr>
      <w:widowControl w:val="0"/>
      <w:autoSpaceDE w:val="0"/>
      <w:autoSpaceDN w:val="0"/>
      <w:spacing w:after="0" w:line="240" w:lineRule="auto"/>
      <w:ind w:left="102"/>
    </w:pPr>
    <w:rPr>
      <w:rFonts w:ascii="Times New Roman" w:eastAsia="Times New Roman" w:hAnsi="Times New Roman" w:cs="Times New Roman"/>
      <w:lang w:val="ru-RU"/>
    </w:rPr>
  </w:style>
  <w:style w:type="character" w:customStyle="1" w:styleId="cef1edeee2edeee9f8f0e8f4f2e0e1e7e0f6e0">
    <w:name w:val="Оceсf1нedоeeвe2нedоeeйe9 шf8рf0иe8фf4тf2 аe0бe1зe7аe0цf6аe0"/>
    <w:rsid w:val="00400854"/>
    <w:rPr>
      <w:rFonts w:ascii="Times New Roman" w:hAnsi="Times New Roman" w:cs="Times New Roman" w:hint="default"/>
      <w:sz w:val="22"/>
    </w:rPr>
  </w:style>
  <w:style w:type="paragraph" w:customStyle="1" w:styleId="CharChar">
    <w:name w:val="Char Знак Знак Char Знак Знак Знак Знак Знак Знак Знак Знак Знак Знак Знак Знак"/>
    <w:basedOn w:val="a"/>
    <w:uiPriority w:val="99"/>
    <w:rsid w:val="00EF60F7"/>
    <w:pPr>
      <w:spacing w:after="0" w:line="240" w:lineRule="auto"/>
    </w:pPr>
    <w:rPr>
      <w:rFonts w:ascii="Verdana" w:eastAsia="Times New Roman" w:hAnsi="Verdana" w:cs="Verdana"/>
      <w:sz w:val="20"/>
      <w:szCs w:val="20"/>
      <w:lang w:val="en-US" w:eastAsia="en-US"/>
    </w:rPr>
  </w:style>
  <w:style w:type="character" w:customStyle="1" w:styleId="NoSpacingChar">
    <w:name w:val="No Spacing Char"/>
    <w:basedOn w:val="a0"/>
    <w:link w:val="12"/>
    <w:locked/>
    <w:rsid w:val="00024303"/>
    <w:rPr>
      <w:lang w:val="ru-RU" w:eastAsia="en-US"/>
    </w:rPr>
  </w:style>
  <w:style w:type="paragraph" w:customStyle="1" w:styleId="12">
    <w:name w:val="Без интервала1"/>
    <w:link w:val="NoSpacingChar"/>
    <w:rsid w:val="00024303"/>
    <w:pPr>
      <w:spacing w:after="0" w:line="240" w:lineRule="auto"/>
    </w:pPr>
    <w:rPr>
      <w:lang w:val="ru-RU" w:eastAsia="en-US"/>
    </w:rPr>
  </w:style>
  <w:style w:type="paragraph" w:customStyle="1" w:styleId="Style6">
    <w:name w:val="Style6"/>
    <w:basedOn w:val="a"/>
    <w:rsid w:val="00CA0A1A"/>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 w:type="character" w:customStyle="1" w:styleId="HTML">
    <w:name w:val="Стандартный HTML Знак"/>
    <w:aliases w:val="Знак Знак, Знак Знак Знак Знак,Знак Знак Знак Знак"/>
    <w:link w:val="HTML0"/>
    <w:rsid w:val="001F3A4B"/>
    <w:rPr>
      <w:rFonts w:ascii="Courier New" w:eastAsia="Courier New" w:hAnsi="Courier New" w:cs="Courier New"/>
      <w:sz w:val="24"/>
      <w:szCs w:val="24"/>
      <w:lang w:val="ru-RU"/>
    </w:rPr>
  </w:style>
  <w:style w:type="paragraph" w:styleId="HTML0">
    <w:name w:val="HTML Preformatted"/>
    <w:aliases w:val="Знак, Знак Знак Знак,Знак Знак Знак"/>
    <w:basedOn w:val="a"/>
    <w:link w:val="HTML"/>
    <w:rsid w:val="001F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4"/>
      <w:szCs w:val="24"/>
      <w:lang w:val="ru-RU"/>
    </w:rPr>
  </w:style>
  <w:style w:type="character" w:customStyle="1" w:styleId="HTML1">
    <w:name w:val="Стандартный HTML Знак1"/>
    <w:basedOn w:val="a0"/>
    <w:link w:val="HTML0"/>
    <w:uiPriority w:val="99"/>
    <w:semiHidden/>
    <w:rsid w:val="001F3A4B"/>
    <w:rPr>
      <w:rFonts w:ascii="Consolas" w:hAnsi="Consolas"/>
      <w:sz w:val="20"/>
      <w:szCs w:val="20"/>
    </w:rPr>
  </w:style>
  <w:style w:type="character" w:customStyle="1" w:styleId="Bodytext3FranklinGothicMedium">
    <w:name w:val="Body text (3) + Franklin Gothic Medium"/>
    <w:aliases w:val="11 pt,Body text + Georgia"/>
    <w:rsid w:val="001F3A4B"/>
    <w:rPr>
      <w:rFonts w:ascii="Franklin Gothic Medium" w:hAnsi="Franklin Gothic Medium" w:cs="Franklin Gothic Medium"/>
      <w:sz w:val="22"/>
      <w:szCs w:val="22"/>
      <w:shd w:val="clear" w:color="auto" w:fill="FFFFFF"/>
    </w:rPr>
  </w:style>
  <w:style w:type="paragraph" w:styleId="21">
    <w:name w:val="Body Text 2"/>
    <w:basedOn w:val="a"/>
    <w:link w:val="22"/>
    <w:rsid w:val="00851D96"/>
    <w:pPr>
      <w:spacing w:after="120" w:line="480" w:lineRule="auto"/>
    </w:pPr>
    <w:rPr>
      <w:rFonts w:ascii="Times New Roman" w:eastAsia="Times New Roman" w:hAnsi="Times New Roman" w:cs="Times New Roman"/>
      <w:sz w:val="24"/>
      <w:szCs w:val="24"/>
      <w:lang w:val="ru-RU"/>
    </w:rPr>
  </w:style>
  <w:style w:type="character" w:customStyle="1" w:styleId="22">
    <w:name w:val="Основной текст 2 Знак"/>
    <w:basedOn w:val="a0"/>
    <w:link w:val="21"/>
    <w:rsid w:val="00851D96"/>
    <w:rPr>
      <w:rFonts w:ascii="Times New Roman" w:eastAsia="Times New Roman" w:hAnsi="Times New Roman" w:cs="Times New Roman"/>
      <w:sz w:val="24"/>
      <w:szCs w:val="24"/>
      <w:lang w:val="ru-RU"/>
    </w:rPr>
  </w:style>
  <w:style w:type="character" w:customStyle="1" w:styleId="apple-converted-space">
    <w:name w:val="apple-converted-space"/>
    <w:rsid w:val="00851D96"/>
  </w:style>
</w:styles>
</file>

<file path=word/webSettings.xml><?xml version="1.0" encoding="utf-8"?>
<w:webSettings xmlns:r="http://schemas.openxmlformats.org/officeDocument/2006/relationships" xmlns:w="http://schemas.openxmlformats.org/wordprocessingml/2006/main">
  <w:divs>
    <w:div w:id="549655392">
      <w:bodyDiv w:val="1"/>
      <w:marLeft w:val="0"/>
      <w:marRight w:val="0"/>
      <w:marTop w:val="0"/>
      <w:marBottom w:val="0"/>
      <w:divBdr>
        <w:top w:val="none" w:sz="0" w:space="0" w:color="auto"/>
        <w:left w:val="none" w:sz="0" w:space="0" w:color="auto"/>
        <w:bottom w:val="none" w:sz="0" w:space="0" w:color="auto"/>
        <w:right w:val="none" w:sz="0" w:space="0" w:color="auto"/>
      </w:divBdr>
    </w:div>
    <w:div w:id="81942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748261-06A8-40CF-B8E6-B4B1B983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42</Pages>
  <Words>16077</Words>
  <Characters>91645</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78</cp:revision>
  <cp:lastPrinted>2023-04-05T10:32:00Z</cp:lastPrinted>
  <dcterms:created xsi:type="dcterms:W3CDTF">2023-04-17T14:29:00Z</dcterms:created>
  <dcterms:modified xsi:type="dcterms:W3CDTF">2023-04-18T08:31:00Z</dcterms:modified>
</cp:coreProperties>
</file>