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Default="004206E0" w:rsidP="004206E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lang w:val="uk-UA"/>
        </w:rPr>
        <w:t xml:space="preserve">Вознесенськ                  </w:t>
      </w:r>
      <w:r>
        <w:rPr>
          <w:rFonts w:ascii="Times New Roman" w:eastAsia="Times New Roman" w:hAnsi="Times New Roman" w:cs="Times New Roman"/>
          <w:color w:val="222222"/>
          <w:sz w:val="24"/>
          <w:szCs w:val="24"/>
        </w:rPr>
        <w:t xml:space="preserve">                             </w:t>
      </w:r>
      <w:r w:rsidR="006124A2">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rsidR="004206E0" w:rsidRPr="004206E0" w:rsidRDefault="004206E0" w:rsidP="00A05616">
      <w:pPr>
        <w:widowControl w:val="0"/>
        <w:ind w:firstLine="566"/>
        <w:jc w:val="right"/>
        <w:rPr>
          <w:rFonts w:ascii="Times New Roman" w:hAnsi="Times New Roman" w:cs="Times New Roman"/>
          <w:sz w:val="24"/>
          <w:szCs w:val="24"/>
        </w:rPr>
      </w:pPr>
    </w:p>
    <w:p w:rsidR="004206E0" w:rsidRDefault="00694B5C"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Вознесенський ліцей №10 Вознесенської міської ради Миколаївської області</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proofErr w:type="spellStart"/>
      <w:r>
        <w:rPr>
          <w:rFonts w:ascii="Times New Roman" w:eastAsia="Batang" w:hAnsi="Times New Roman" w:cs="Times New Roman"/>
          <w:lang w:val="uk-UA" w:eastAsia="ar-SA"/>
        </w:rPr>
        <w:t>Терзілової</w:t>
      </w:r>
      <w:proofErr w:type="spellEnd"/>
      <w:r>
        <w:rPr>
          <w:rFonts w:ascii="Times New Roman" w:eastAsia="Batang" w:hAnsi="Times New Roman" w:cs="Times New Roman"/>
          <w:lang w:val="uk-UA" w:eastAsia="ar-SA"/>
        </w:rPr>
        <w:t xml:space="preserve"> Людмили Миколаївни</w:t>
      </w:r>
      <w:r w:rsidR="006124A2" w:rsidRPr="00503692">
        <w:rPr>
          <w:rFonts w:ascii="Times New Roman" w:eastAsia="Batang" w:hAnsi="Times New Roman" w:cs="Times New Roman"/>
          <w:lang w:val="uk-UA" w:eastAsia="ar-SA"/>
        </w:rPr>
        <w:t>, що діє на підставі Статуту</w:t>
      </w:r>
      <w:r w:rsidR="006124A2">
        <w:rPr>
          <w:rFonts w:ascii="Times New Roman" w:eastAsia="Times New Roman" w:hAnsi="Times New Roman" w:cs="Times New Roman"/>
          <w:color w:val="222222"/>
          <w:sz w:val="24"/>
          <w:szCs w:val="24"/>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sz w:val="24"/>
          <w:szCs w:val="24"/>
        </w:rPr>
        <w:t>_________________________</w:t>
      </w:r>
      <w:r w:rsidR="00F423A0">
        <w:rPr>
          <w:rFonts w:ascii="Times New Roman" w:eastAsia="Times New Roman" w:hAnsi="Times New Roman" w:cs="Times New Roman"/>
          <w:sz w:val="24"/>
          <w:szCs w:val="24"/>
        </w:rPr>
        <w:t>______</w:t>
      </w:r>
      <w:r w:rsidR="006124A2">
        <w:rPr>
          <w:rFonts w:ascii="Times New Roman" w:eastAsia="Times New Roman" w:hAnsi="Times New Roman" w:cs="Times New Roman"/>
          <w:sz w:val="24"/>
          <w:szCs w:val="24"/>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F423A0">
        <w:rPr>
          <w:rFonts w:ascii="Times New Roman" w:eastAsia="Times New Roman" w:hAnsi="Times New Roman" w:cs="Times New Roman"/>
          <w:b/>
          <w:sz w:val="24"/>
          <w:szCs w:val="24"/>
        </w:rPr>
        <w:t>далі</w:t>
      </w:r>
      <w:r w:rsidR="006124A2" w:rsidRPr="00F423A0">
        <w:rPr>
          <w:rFonts w:ascii="Times New Roman" w:eastAsia="Times New Roman" w:hAnsi="Times New Roman" w:cs="Times New Roman"/>
          <w:b/>
          <w:sz w:val="24"/>
          <w:szCs w:val="24"/>
        </w:rPr>
        <w:t xml:space="preserve"> — Постачальник</w:t>
      </w:r>
      <w:r w:rsidR="00F423A0">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Pr>
          <w:rFonts w:ascii="Times New Roman" w:eastAsia="Times New Roman" w:hAnsi="Times New Roman" w:cs="Times New Roman"/>
          <w:sz w:val="24"/>
          <w:szCs w:val="24"/>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Default="006124A2" w:rsidP="006124A2">
      <w:pPr>
        <w:spacing w:line="240" w:lineRule="auto"/>
        <w:ind w:firstLine="566"/>
        <w:jc w:val="both"/>
        <w:rPr>
          <w:rFonts w:ascii="Times New Roman" w:eastAsia="Times New Roman" w:hAnsi="Times New Roman" w:cs="Times New Roman"/>
          <w:color w:val="222222"/>
          <w:sz w:val="24"/>
          <w:szCs w:val="24"/>
          <w:lang w:val="uk-UA"/>
        </w:rPr>
      </w:pPr>
      <w:bookmarkStart w:id="0" w:name="_heading=h.gjdgxs" w:colFirst="0" w:colLast="0"/>
      <w:bookmarkEnd w:id="0"/>
      <w:r>
        <w:rPr>
          <w:rFonts w:ascii="Times New Roman" w:eastAsia="Times New Roman" w:hAnsi="Times New Roman" w:cs="Times New Roman"/>
          <w:color w:val="222222"/>
          <w:sz w:val="24"/>
          <w:szCs w:val="24"/>
        </w:rPr>
        <w:t xml:space="preserve">1.1. Постачальник бере на себе зобов’язання поставити </w:t>
      </w:r>
      <w:r w:rsidR="00F423A0" w:rsidRPr="003967FC">
        <w:rPr>
          <w:rFonts w:ascii="Times New Roman" w:hAnsi="Times New Roman" w:cs="Times New Roman"/>
        </w:rPr>
        <w:t>в порядку, на умовах і в термі</w:t>
      </w:r>
      <w:r w:rsidR="00A83BC0">
        <w:rPr>
          <w:rFonts w:ascii="Times New Roman" w:hAnsi="Times New Roman" w:cs="Times New Roman"/>
        </w:rPr>
        <w:t>ни, передбачені даним Договором</w:t>
      </w:r>
      <w:r w:rsidR="00A83BC0">
        <w:rPr>
          <w:rFonts w:ascii="Times New Roman" w:hAnsi="Times New Roman" w:cs="Times New Roman"/>
          <w:lang w:val="uk-UA"/>
        </w:rPr>
        <w:t xml:space="preserve"> </w:t>
      </w:r>
      <w:r>
        <w:rPr>
          <w:rFonts w:ascii="Times New Roman" w:eastAsia="Times New Roman" w:hAnsi="Times New Roman" w:cs="Times New Roman"/>
          <w:color w:val="222222"/>
          <w:sz w:val="24"/>
          <w:szCs w:val="24"/>
        </w:rPr>
        <w:t>у</w:t>
      </w:r>
      <w:r>
        <w:rPr>
          <w:rFonts w:ascii="Times New Roman" w:eastAsia="Times New Roman" w:hAnsi="Times New Roman" w:cs="Times New Roman"/>
          <w:sz w:val="24"/>
          <w:szCs w:val="24"/>
        </w:rPr>
        <w:t xml:space="preserve"> власність товар</w:t>
      </w:r>
      <w:r w:rsidR="00A83BC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CYR"/>
          <w:b/>
          <w:bCs/>
          <w:sz w:val="24"/>
          <w:szCs w:val="24"/>
          <w:lang w:val="uk-UA" w:eastAsia="zh-CN"/>
        </w:rPr>
        <w:t xml:space="preserve">М'ясо (філе куряче, заморожене), </w:t>
      </w:r>
      <w:r w:rsidRPr="00F423A0">
        <w:rPr>
          <w:rFonts w:ascii="Times New Roman" w:hAnsi="Times New Roman" w:cs="Times New Roman"/>
          <w:b/>
          <w:color w:val="000000" w:themeColor="text1"/>
          <w:sz w:val="24"/>
          <w:szCs w:val="24"/>
        </w:rPr>
        <w:t>код</w:t>
      </w:r>
      <w:r w:rsidR="00F423A0" w:rsidRPr="00F423A0">
        <w:rPr>
          <w:rFonts w:ascii="Times New Roman" w:hAnsi="Times New Roman" w:cs="Times New Roman"/>
          <w:b/>
          <w:color w:val="000000" w:themeColor="text1"/>
          <w:sz w:val="24"/>
          <w:szCs w:val="24"/>
          <w:lang w:val="uk-UA"/>
        </w:rPr>
        <w:t xml:space="preserve"> за</w:t>
      </w:r>
      <w:r w:rsidRPr="00F423A0">
        <w:rPr>
          <w:rFonts w:ascii="Times New Roman" w:hAnsi="Times New Roman" w:cs="Times New Roman"/>
          <w:b/>
          <w:color w:val="000000" w:themeColor="text1"/>
          <w:sz w:val="24"/>
          <w:szCs w:val="24"/>
        </w:rPr>
        <w:t xml:space="preserve"> ДК 021:2015 </w:t>
      </w:r>
      <w:r w:rsidRPr="00F423A0">
        <w:rPr>
          <w:rFonts w:ascii="Times New Roman" w:eastAsia="Times New Roman" w:hAnsi="Times New Roman" w:cs="Times New Roman"/>
          <w:b/>
          <w:color w:val="000000"/>
          <w:sz w:val="24"/>
          <w:szCs w:val="24"/>
        </w:rPr>
        <w:t xml:space="preserve">- </w:t>
      </w:r>
      <w:r w:rsidRPr="00F423A0">
        <w:rPr>
          <w:rFonts w:ascii="Times New Roman" w:hAnsi="Times New Roman" w:cs="Times New Roman"/>
          <w:b/>
          <w:color w:val="000000"/>
          <w:sz w:val="24"/>
          <w:szCs w:val="24"/>
        </w:rPr>
        <w:t>15110000-</w:t>
      </w:r>
      <w:r w:rsidR="001E4E0E" w:rsidRPr="00F423A0">
        <w:rPr>
          <w:rFonts w:ascii="Times New Roman" w:hAnsi="Times New Roman" w:cs="Times New Roman"/>
          <w:b/>
          <w:color w:val="000000"/>
          <w:sz w:val="24"/>
          <w:szCs w:val="24"/>
          <w:lang w:val="uk-UA"/>
        </w:rPr>
        <w:t>2</w:t>
      </w:r>
      <w:r w:rsidRPr="00F423A0">
        <w:rPr>
          <w:rFonts w:ascii="Times New Roman" w:hAnsi="Times New Roman" w:cs="Times New Roman"/>
          <w:b/>
          <w:color w:val="000000"/>
          <w:sz w:val="24"/>
          <w:szCs w:val="24"/>
        </w:rPr>
        <w:t xml:space="preserve"> - </w:t>
      </w:r>
      <w:r w:rsidRPr="00F423A0">
        <w:rPr>
          <w:rFonts w:ascii="Times New Roman" w:eastAsia="Times New Roman" w:hAnsi="Times New Roman" w:cs="Times New Roman CYR"/>
          <w:b/>
          <w:bCs/>
          <w:sz w:val="24"/>
          <w:szCs w:val="24"/>
          <w:lang w:eastAsia="zh-CN"/>
        </w:rPr>
        <w:t>М’ясо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а Покупець — прийняти та оплатити такий Товар.</w:t>
      </w:r>
      <w:r>
        <w:rPr>
          <w:rFonts w:ascii="Times New Roman" w:eastAsia="Times New Roman" w:hAnsi="Times New Roman" w:cs="Times New Roman"/>
          <w:color w:val="222222"/>
          <w:sz w:val="24"/>
          <w:szCs w:val="24"/>
          <w:lang w:val="uk-UA"/>
        </w:rPr>
        <w:t xml:space="preserve"> </w:t>
      </w:r>
    </w:p>
    <w:p w:rsidR="006124A2" w:rsidRDefault="006124A2"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Pr>
          <w:rFonts w:ascii="Times New Roman" w:eastAsia="Times New Roman" w:hAnsi="Times New Roman" w:cs="Times New Roman"/>
          <w:color w:val="222222"/>
          <w:sz w:val="24"/>
          <w:szCs w:val="24"/>
        </w:rPr>
        <w:t>(Додаток № 1)</w:t>
      </w:r>
      <w:r>
        <w:rPr>
          <w:rFonts w:ascii="Times New Roman" w:eastAsia="Times New Roman" w:hAnsi="Times New Roman" w:cs="Times New Roman"/>
          <w:sz w:val="24"/>
          <w:szCs w:val="24"/>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Pr>
          <w:rFonts w:ascii="Times New Roman" w:eastAsia="Times New Roman" w:hAnsi="Times New Roman" w:cs="Times New Roman"/>
          <w:sz w:val="24"/>
          <w:szCs w:val="24"/>
        </w:rPr>
        <w:t>специфікація</w:t>
      </w:r>
      <w:r>
        <w:rPr>
          <w:rFonts w:ascii="Times New Roman" w:eastAsia="Times New Roman" w:hAnsi="Times New Roman" w:cs="Times New Roman"/>
          <w:sz w:val="24"/>
          <w:szCs w:val="24"/>
        </w:rPr>
        <w:t>).</w:t>
      </w:r>
      <w:r w:rsidR="00A83BC0">
        <w:rPr>
          <w:rFonts w:ascii="Times New Roman" w:eastAsia="Times New Roman" w:hAnsi="Times New Roman" w:cs="Times New Roman"/>
          <w:sz w:val="24"/>
          <w:szCs w:val="24"/>
          <w:lang w:val="uk-UA"/>
        </w:rPr>
        <w:t xml:space="preserve"> </w:t>
      </w:r>
    </w:p>
    <w:p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rsidR="006124A2" w:rsidRPr="00492D78"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492D78" w:rsidRPr="00492D78">
        <w:rPr>
          <w:rFonts w:ascii="Times New Roman" w:hAnsi="Times New Roman" w:cs="Times New Roman"/>
          <w:sz w:val="24"/>
          <w:szCs w:val="24"/>
        </w:rPr>
        <w:t>Цей Договір виконується Сторонами з дотриманням вимог Закону України «</w:t>
      </w:r>
      <w:r w:rsidR="00492D78" w:rsidRPr="00492D78">
        <w:rPr>
          <w:rFonts w:ascii="Times New Roman" w:hAnsi="Times New Roman" w:cs="Times New Roman"/>
          <w:sz w:val="24"/>
          <w:szCs w:val="24"/>
          <w:highlight w:val="white"/>
        </w:rPr>
        <w:t xml:space="preserve">Про основні принципи та вимоги до безпечності та якості харчових продуктів», </w:t>
      </w:r>
      <w:r w:rsidR="00F423A0" w:rsidRPr="00492D78">
        <w:rPr>
          <w:rFonts w:ascii="Times New Roman" w:hAnsi="Times New Roman" w:cs="Times New Roman"/>
          <w:sz w:val="24"/>
          <w:szCs w:val="24"/>
          <w:highlight w:val="white"/>
        </w:rPr>
        <w:t>постанови</w:t>
      </w:r>
      <w:r w:rsidR="00492D78" w:rsidRPr="00492D78">
        <w:rPr>
          <w:rFonts w:ascii="Times New Roman" w:hAnsi="Times New Roman" w:cs="Times New Roman"/>
          <w:sz w:val="24"/>
          <w:szCs w:val="24"/>
          <w:highlight w:val="white"/>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492D78">
        <w:rPr>
          <w:rFonts w:ascii="Times New Roman" w:hAnsi="Times New Roman" w:cs="Times New Roman"/>
          <w:sz w:val="24"/>
          <w:szCs w:val="24"/>
          <w:highlight w:val="white"/>
        </w:rPr>
        <w:t>наказу</w:t>
      </w:r>
      <w:r w:rsidR="00492D78" w:rsidRPr="00492D78">
        <w:rPr>
          <w:rFonts w:ascii="Times New Roman" w:hAnsi="Times New Roman" w:cs="Times New Roman"/>
          <w:sz w:val="24"/>
          <w:szCs w:val="24"/>
          <w:highlight w:val="white"/>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492D78">
        <w:rPr>
          <w:rFonts w:ascii="Times New Roman" w:hAnsi="Times New Roman" w:cs="Times New Roman"/>
          <w:sz w:val="24"/>
          <w:szCs w:val="24"/>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proofErr w:type="spellStart"/>
      <w:r w:rsidR="00492D78" w:rsidRPr="00492D78">
        <w:rPr>
          <w:rFonts w:ascii="Times New Roman" w:hAnsi="Times New Roman" w:cs="Times New Roman"/>
          <w:sz w:val="24"/>
          <w:szCs w:val="24"/>
          <w:highlight w:val="white"/>
        </w:rPr>
        <w:t>аказу</w:t>
      </w:r>
      <w:proofErr w:type="spellEnd"/>
      <w:r w:rsidR="00492D78" w:rsidRPr="00492D78">
        <w:rPr>
          <w:rFonts w:ascii="Times New Roman" w:hAnsi="Times New Roman" w:cs="Times New Roman"/>
          <w:sz w:val="24"/>
          <w:szCs w:val="24"/>
          <w:highlight w:val="white"/>
        </w:rPr>
        <w:t xml:space="preserve">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492D78">
        <w:rPr>
          <w:rFonts w:ascii="Times New Roman" w:hAnsi="Times New Roman" w:cs="Times New Roman"/>
          <w:sz w:val="24"/>
          <w:szCs w:val="24"/>
        </w:rPr>
        <w:t>Про затвердження Інструкції з організації харчування дітей у дошкільних навчальних закладах», інших законів та нормативних актів</w:t>
      </w:r>
      <w:r w:rsidRPr="00492D78">
        <w:rPr>
          <w:rFonts w:ascii="Times New Roman" w:eastAsia="Times New Roman" w:hAnsi="Times New Roman" w:cs="Times New Roman"/>
          <w:sz w:val="24"/>
          <w:szCs w:val="24"/>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rPr>
          <w:lang w:val="uk-UA"/>
        </w:rPr>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lastRenderedPageBreak/>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975AE2" w:rsidRPr="00975AE2">
        <w:rPr>
          <w:rFonts w:ascii="Times New Roman" w:eastAsia="Times New Roman" w:hAnsi="Times New Roman" w:cs="Times New Roman"/>
          <w:sz w:val="24"/>
          <w:szCs w:val="24"/>
          <w:lang w:val="uk-UA"/>
        </w:rPr>
        <w:t>щоденно</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r w:rsidR="00975AE2">
        <w:rPr>
          <w:rFonts w:ascii="Times New Roman" w:eastAsia="Times New Roman" w:hAnsi="Times New Roman" w:cs="Times New Roman"/>
          <w:sz w:val="24"/>
          <w:szCs w:val="24"/>
          <w:lang w:val="uk-UA"/>
        </w:rPr>
        <w:t>)</w:t>
      </w:r>
      <w:r w:rsidR="00975AE2" w:rsidRPr="00975AE2">
        <w:rPr>
          <w:rFonts w:ascii="Times New Roman" w:eastAsia="Times New Roman" w:hAnsi="Times New Roman" w:cs="Times New Roman"/>
          <w:sz w:val="24"/>
          <w:szCs w:val="24"/>
          <w:lang w:val="uk-UA"/>
        </w:rPr>
        <w:t xml:space="preserve"> </w:t>
      </w:r>
      <w:r w:rsidR="00AD2186" w:rsidRPr="00975AE2">
        <w:rPr>
          <w:rFonts w:ascii="Times New Roman" w:eastAsia="Times New Roman" w:hAnsi="Times New Roman" w:cs="Times New Roman"/>
          <w:sz w:val="24"/>
          <w:szCs w:val="24"/>
          <w:lang w:val="uk-UA"/>
        </w:rPr>
        <w:t xml:space="preserve">окремими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62093C">
        <w:rPr>
          <w:rFonts w:ascii="Times New Roman" w:hAnsi="Times New Roman" w:cs="Times New Roman"/>
          <w:sz w:val="24"/>
          <w:szCs w:val="24"/>
          <w:lang w:val="uk-UA"/>
        </w:rPr>
        <w:t xml:space="preserve">індекс </w:t>
      </w:r>
      <w:r w:rsidR="00694B5C">
        <w:rPr>
          <w:rFonts w:ascii="Times New Roman" w:hAnsi="Times New Roman" w:cs="Times New Roman"/>
          <w:sz w:val="24"/>
          <w:szCs w:val="24"/>
          <w:lang w:val="uk-UA"/>
        </w:rPr>
        <w:t>56500</w:t>
      </w:r>
      <w:r w:rsidRPr="007806AA">
        <w:rPr>
          <w:rFonts w:ascii="Times New Roman" w:hAnsi="Times New Roman" w:cs="Times New Roman"/>
          <w:sz w:val="24"/>
          <w:szCs w:val="24"/>
          <w:lang w:val="uk-UA"/>
        </w:rPr>
        <w:t xml:space="preserve">, Миколаївська область, місто Вознесенськ, </w:t>
      </w:r>
      <w:r w:rsidR="00694B5C">
        <w:rPr>
          <w:rFonts w:ascii="Times New Roman" w:hAnsi="Times New Roman" w:cs="Times New Roman"/>
          <w:sz w:val="24"/>
          <w:szCs w:val="24"/>
          <w:lang w:val="uk-UA"/>
        </w:rPr>
        <w:t>провулок Костенко, будинок 1</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31</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 xml:space="preserve"> грудня</w:t>
      </w:r>
      <w:r w:rsidR="00A05616" w:rsidRPr="00694B5C">
        <w:rPr>
          <w:rFonts w:ascii="Times New Roman" w:eastAsia="Times New Roman" w:hAnsi="Times New Roman" w:cs="Times New Roman"/>
          <w:sz w:val="24"/>
          <w:szCs w:val="24"/>
          <w:lang w:val="uk-UA"/>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3A4171" w:rsidRDefault="007C0A32" w:rsidP="007C0A32">
      <w:pPr>
        <w:ind w:right="-39" w:firstLine="566"/>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оваром передати Покупцю видаткову накладну та документи, що стосуються Товару та підлягають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BC5FEF">
        <w:rPr>
          <w:rFonts w:ascii="Times New Roman" w:hAnsi="Times New Roman" w:cs="Times New Roman"/>
          <w:sz w:val="24"/>
          <w:szCs w:val="24"/>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BC5FEF">
        <w:rPr>
          <w:rFonts w:ascii="Times New Roman" w:hAnsi="Times New Roman" w:cs="Times New Roman"/>
          <w:sz w:val="24"/>
          <w:szCs w:val="24"/>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xml:space="preserve">.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w:t>
      </w:r>
      <w:r w:rsidRPr="00AD397A">
        <w:rPr>
          <w:rFonts w:ascii="Times New Roman" w:hAnsi="Times New Roman" w:cs="Times New Roman"/>
          <w:sz w:val="24"/>
          <w:szCs w:val="24"/>
          <w:lang w:val="uk-UA"/>
        </w:rPr>
        <w:lastRenderedPageBreak/>
        <w:t>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highlight w:val="white"/>
        </w:rPr>
        <w:t>4.1</w:t>
      </w:r>
      <w:r w:rsidR="008F5043">
        <w:rPr>
          <w:rFonts w:ascii="Times New Roman" w:hAnsi="Times New Roman" w:cs="Times New Roman"/>
          <w:sz w:val="24"/>
          <w:szCs w:val="24"/>
          <w:highlight w:val="white"/>
          <w:lang w:val="uk-UA"/>
        </w:rPr>
        <w:t>7</w:t>
      </w:r>
      <w:r>
        <w:rPr>
          <w:rFonts w:ascii="Times New Roman" w:hAnsi="Times New Roman" w:cs="Times New Roman"/>
          <w:sz w:val="24"/>
          <w:szCs w:val="24"/>
          <w:highlight w:val="white"/>
        </w:rPr>
        <w:t xml:space="preserve">. </w:t>
      </w:r>
      <w:r w:rsidRPr="00BC5FEF">
        <w:rPr>
          <w:rFonts w:ascii="Times New Roman" w:hAnsi="Times New Roman" w:cs="Times New Roman"/>
          <w:sz w:val="24"/>
          <w:szCs w:val="24"/>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rsidR="00BC5FEF" w:rsidRDefault="00BC5FEF" w:rsidP="00BC5FEF">
      <w:pPr>
        <w:widowControl w:val="0"/>
        <w:rPr>
          <w:rFonts w:ascii="Times New Roman" w:hAnsi="Times New Roman" w:cs="Times New Roman"/>
          <w:lang w:val="uk-UA"/>
        </w:rPr>
      </w:pPr>
    </w:p>
    <w:p w:rsidR="00BC5FEF" w:rsidRPr="00BC5FEF" w:rsidRDefault="00BC5FEF">
      <w:pPr>
        <w:widowControl w:val="0"/>
        <w:ind w:firstLine="566"/>
        <w:rPr>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8E7A35">
        <w:rPr>
          <w:rFonts w:ascii="Times New Roman" w:hAnsi="Times New Roman" w:cs="Times New Roman"/>
          <w:sz w:val="24"/>
          <w:szCs w:val="24"/>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C7153D">
        <w:rPr>
          <w:rFonts w:ascii="Times New Roman" w:hAnsi="Times New Roman" w:cs="Times New Roman"/>
          <w:color w:val="000000" w:themeColor="text1"/>
          <w:sz w:val="24"/>
          <w:szCs w:val="24"/>
          <w:shd w:val="clear" w:color="auto" w:fill="FFFFFF"/>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C7153D">
        <w:rPr>
          <w:rFonts w:ascii="Times New Roman" w:hAnsi="Times New Roman" w:cs="Times New Roman"/>
          <w:bCs/>
          <w:color w:val="000000" w:themeColor="text1"/>
          <w:sz w:val="24"/>
          <w:szCs w:val="24"/>
          <w:shd w:val="clear" w:color="auto" w:fill="FFFFFF"/>
        </w:rPr>
        <w:t>2639-VIII</w:t>
      </w:r>
      <w:r w:rsidR="00C7153D" w:rsidRPr="00C7153D">
        <w:rPr>
          <w:rFonts w:ascii="Times New Roman" w:hAnsi="Times New Roman" w:cs="Times New Roman"/>
          <w:bCs/>
          <w:color w:val="000000" w:themeColor="text1"/>
          <w:sz w:val="24"/>
          <w:szCs w:val="24"/>
          <w:shd w:val="clear" w:color="auto" w:fill="FFFFFF"/>
          <w:lang w:val="uk-UA"/>
        </w:rPr>
        <w:t>.</w:t>
      </w:r>
    </w:p>
    <w:p w:rsidR="00307D14" w:rsidRPr="003B45B7" w:rsidRDefault="00031A4B" w:rsidP="008E7A35">
      <w:pPr>
        <w:tabs>
          <w:tab w:val="left" w:pos="993"/>
        </w:tabs>
        <w:spacing w:line="240" w:lineRule="auto"/>
        <w:ind w:firstLine="566"/>
        <w:jc w:val="both"/>
        <w:rPr>
          <w:rFonts w:ascii="Times New Roman" w:hAnsi="Times New Roman" w:cs="Times New Roman"/>
          <w:lang w:val="uk-UA"/>
        </w:rPr>
      </w:pPr>
      <w:r>
        <w:rPr>
          <w:rFonts w:ascii="Times New Roman" w:hAnsi="Times New Roman" w:cs="Times New Roman"/>
          <w:sz w:val="24"/>
          <w:szCs w:val="24"/>
        </w:rPr>
        <w:lastRenderedPageBreak/>
        <w:t>5.</w:t>
      </w:r>
      <w:r w:rsidR="00285D1F">
        <w:rPr>
          <w:rFonts w:ascii="Times New Roman" w:hAnsi="Times New Roman" w:cs="Times New Roman"/>
          <w:sz w:val="24"/>
          <w:szCs w:val="24"/>
          <w:lang w:val="uk-UA"/>
        </w:rPr>
        <w:t>5</w:t>
      </w:r>
      <w:r>
        <w:rPr>
          <w:rFonts w:ascii="Times New Roman" w:hAnsi="Times New Roman" w:cs="Times New Roman"/>
          <w:sz w:val="24"/>
          <w:szCs w:val="24"/>
        </w:rPr>
        <w:t xml:space="preserve">. </w:t>
      </w:r>
      <w:r w:rsidR="003B45B7">
        <w:rPr>
          <w:rFonts w:ascii="Times New Roman" w:hAnsi="Times New Roman" w:cs="Times New Roman"/>
          <w:sz w:val="24"/>
          <w:szCs w:val="24"/>
          <w:lang w:val="uk-UA"/>
        </w:rPr>
        <w:t xml:space="preserve">У випадку, </w:t>
      </w:r>
      <w:r w:rsidR="003B45B7">
        <w:rPr>
          <w:rFonts w:ascii="Times New Roman" w:eastAsia="Times New Roman" w:hAnsi="Times New Roman" w:cs="Times New Roman"/>
          <w:sz w:val="24"/>
          <w:szCs w:val="24"/>
        </w:rPr>
        <w:t>якщо</w:t>
      </w:r>
      <w:r w:rsidR="00483C27">
        <w:rPr>
          <w:rFonts w:ascii="Times New Roman" w:eastAsia="Times New Roman" w:hAnsi="Times New Roman" w:cs="Times New Roman"/>
          <w:sz w:val="24"/>
          <w:szCs w:val="24"/>
        </w:rPr>
        <w:t xml:space="preserve"> Товар </w:t>
      </w:r>
      <w:r w:rsidR="00483C27" w:rsidRPr="005473BD">
        <w:rPr>
          <w:rFonts w:ascii="Times New Roman" w:eastAsia="Times New Roman" w:hAnsi="Times New Roman" w:cs="Times New Roman"/>
          <w:sz w:val="24"/>
          <w:szCs w:val="24"/>
        </w:rPr>
        <w:t xml:space="preserve">виявиться </w:t>
      </w:r>
      <w:r w:rsidR="003B45B7" w:rsidRPr="005473BD">
        <w:rPr>
          <w:rFonts w:ascii="Times New Roman" w:eastAsia="Times New Roman" w:hAnsi="Times New Roman" w:cs="Times New Roman"/>
          <w:sz w:val="24"/>
          <w:szCs w:val="24"/>
          <w:lang w:val="uk-UA"/>
        </w:rPr>
        <w:t>неякісним</w:t>
      </w:r>
      <w:r w:rsidR="00483C27" w:rsidRPr="005473BD">
        <w:rPr>
          <w:rFonts w:ascii="Times New Roman" w:eastAsia="Times New Roman" w:hAnsi="Times New Roman" w:cs="Times New Roman"/>
          <w:sz w:val="24"/>
          <w:szCs w:val="24"/>
        </w:rPr>
        <w:t xml:space="preserve"> або таким</w:t>
      </w:r>
      <w:r w:rsidR="00483C27">
        <w:rPr>
          <w:rFonts w:ascii="Times New Roman" w:eastAsia="Times New Roman" w:hAnsi="Times New Roman" w:cs="Times New Roman"/>
          <w:sz w:val="24"/>
          <w:szCs w:val="24"/>
        </w:rPr>
        <w:t xml:space="preserve">,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Pr>
          <w:rFonts w:ascii="Times New Roman" w:eastAsia="Times New Roman" w:hAnsi="Times New Roman" w:cs="Times New Roman"/>
          <w:sz w:val="24"/>
          <w:szCs w:val="24"/>
        </w:rPr>
        <w:t>пецифікаці</w:t>
      </w:r>
      <w:r w:rsidR="00E177A8">
        <w:rPr>
          <w:rFonts w:ascii="Times New Roman" w:eastAsia="Times New Roman" w:hAnsi="Times New Roman" w:cs="Times New Roman"/>
          <w:sz w:val="24"/>
          <w:szCs w:val="24"/>
          <w:lang w:val="uk-UA"/>
        </w:rPr>
        <w:t>ї</w:t>
      </w:r>
      <w:r w:rsidR="00483C27">
        <w:rPr>
          <w:rFonts w:ascii="Times New Roman" w:eastAsia="Times New Roman" w:hAnsi="Times New Roman" w:cs="Times New Roman"/>
          <w:sz w:val="24"/>
          <w:szCs w:val="24"/>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Pr>
          <w:rFonts w:ascii="Times New Roman" w:eastAsia="Times New Roman" w:hAnsi="Times New Roman" w:cs="Times New Roman"/>
          <w:sz w:val="24"/>
          <w:szCs w:val="24"/>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BE103A">
        <w:rPr>
          <w:rFonts w:ascii="Times New Roman" w:hAnsi="Times New Roman" w:cs="Times New Roman"/>
          <w:sz w:val="24"/>
          <w:szCs w:val="24"/>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BE103A">
        <w:rPr>
          <w:rFonts w:ascii="Times New Roman" w:hAnsi="Times New Roman" w:cs="Times New Roman"/>
          <w:sz w:val="24"/>
          <w:szCs w:val="24"/>
        </w:rPr>
        <w:t>специфікації</w:t>
      </w:r>
      <w:r w:rsidRPr="00BE103A">
        <w:rPr>
          <w:rFonts w:ascii="Times New Roman" w:hAnsi="Times New Roman" w:cs="Times New Roman"/>
          <w:sz w:val="24"/>
          <w:szCs w:val="24"/>
        </w:rPr>
        <w:t>, видатковій накладній, і товаросупровідними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FC6BF9">
        <w:rPr>
          <w:rFonts w:ascii="Times New Roman" w:hAnsi="Times New Roman" w:cs="Times New Roman"/>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lastRenderedPageBreak/>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8E7A35">
        <w:rPr>
          <w:rFonts w:ascii="Times New Roman" w:hAnsi="Times New Roman" w:cs="Times New Roman"/>
          <w:sz w:val="24"/>
          <w:szCs w:val="24"/>
        </w:rPr>
        <w:t>декларації виробника, сертифікат</w:t>
      </w:r>
      <w:r w:rsidR="00BA3C27">
        <w:rPr>
          <w:rFonts w:ascii="Times New Roman" w:hAnsi="Times New Roman" w:cs="Times New Roman"/>
          <w:sz w:val="24"/>
          <w:szCs w:val="24"/>
          <w:lang w:val="uk-UA"/>
        </w:rPr>
        <w:t>у</w:t>
      </w:r>
      <w:r w:rsidR="00BA3C27" w:rsidRPr="008E7A35">
        <w:rPr>
          <w:rFonts w:ascii="Times New Roman" w:hAnsi="Times New Roman" w:cs="Times New Roman"/>
          <w:sz w:val="24"/>
          <w:szCs w:val="24"/>
        </w:rPr>
        <w:t xml:space="preserve"> якості (паспорт</w:t>
      </w:r>
      <w:r w:rsidR="00BA3C27">
        <w:rPr>
          <w:rFonts w:ascii="Times New Roman" w:hAnsi="Times New Roman" w:cs="Times New Roman"/>
          <w:sz w:val="24"/>
          <w:szCs w:val="24"/>
          <w:lang w:val="uk-UA"/>
        </w:rPr>
        <w:t>у</w:t>
      </w:r>
      <w:r w:rsidR="00BA3C27" w:rsidRPr="008E7A35">
        <w:rPr>
          <w:rFonts w:ascii="Times New Roman" w:hAnsi="Times New Roman" w:cs="Times New Roman"/>
          <w:sz w:val="24"/>
          <w:szCs w:val="24"/>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4C5935">
        <w:rPr>
          <w:rStyle w:val="afffd"/>
          <w:rFonts w:ascii="Times New Roman" w:hAnsi="Times New Roman" w:cs="Times New Roman"/>
          <w:b w:val="0"/>
          <w:color w:val="000000" w:themeColor="text1"/>
          <w:sz w:val="24"/>
          <w:szCs w:val="24"/>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4C5935">
        <w:rPr>
          <w:rStyle w:val="afffd"/>
          <w:rFonts w:ascii="Times New Roman" w:hAnsi="Times New Roman" w:cs="Times New Roman"/>
          <w:b w:val="0"/>
          <w:color w:val="000000" w:themeColor="text1"/>
          <w:sz w:val="24"/>
          <w:szCs w:val="24"/>
        </w:rPr>
        <w:t xml:space="preserve"> Товару:</w:t>
      </w:r>
      <w:r w:rsidRPr="00381D49">
        <w:rPr>
          <w:rStyle w:val="afffd"/>
          <w:rFonts w:ascii="Times New Roman" w:hAnsi="Times New Roman" w:cs="Times New Roman"/>
          <w:color w:val="000000" w:themeColor="text1"/>
          <w:sz w:val="24"/>
          <w:szCs w:val="24"/>
        </w:rPr>
        <w:t> </w:t>
      </w:r>
      <w:r w:rsidRPr="00381D49">
        <w:rPr>
          <w:rFonts w:ascii="Times New Roman" w:hAnsi="Times New Roman" w:cs="Times New Roman"/>
          <w:color w:val="000000" w:themeColor="text1"/>
          <w:sz w:val="24"/>
          <w:szCs w:val="24"/>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381D49">
        <w:rPr>
          <w:rFonts w:ascii="Times New Roman" w:hAnsi="Times New Roman" w:cs="Times New Roman"/>
          <w:color w:val="000000" w:themeColor="text1"/>
          <w:sz w:val="24"/>
          <w:szCs w:val="24"/>
        </w:rPr>
        <w:t>Покупець має право</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якщо Продавець передав Покупцю Товар неналежної якості — Покупець має право, незалежно від можливості використання Товару за призначенням:</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1) вимагати заміни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відмовитися від прийняття і оплати Товару, а якщо Товар вже оплачений, то вимагати повернення сплаченої суми.</w:t>
      </w:r>
    </w:p>
    <w:p w:rsidR="00307D14" w:rsidRDefault="00307D14">
      <w:pPr>
        <w:spacing w:line="240" w:lineRule="auto"/>
        <w:ind w:firstLine="566"/>
        <w:jc w:val="both"/>
        <w:rPr>
          <w:rFonts w:ascii="Times New Roman" w:eastAsia="Times New Roman" w:hAnsi="Times New Roman" w:cs="Times New Roman"/>
          <w:sz w:val="24"/>
          <w:szCs w:val="24"/>
          <w:lang w:val="uk-UA"/>
        </w:rPr>
      </w:pPr>
    </w:p>
    <w:p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w:t>
      </w:r>
      <w:bookmarkStart w:id="1" w:name="_GoBack"/>
      <w:bookmarkEnd w:id="1"/>
      <w:r w:rsidR="004C5935" w:rsidRPr="00FB47AA">
        <w:rPr>
          <w:sz w:val="24"/>
          <w:szCs w:val="24"/>
        </w:rPr>
        <w:t xml:space="preserve">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w:t>
      </w:r>
      <w:r w:rsidR="004C5935" w:rsidRPr="00FB47AA">
        <w:rPr>
          <w:sz w:val="24"/>
          <w:szCs w:val="24"/>
        </w:rPr>
        <w:lastRenderedPageBreak/>
        <w:t xml:space="preserve">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7C46AF">
        <w:rPr>
          <w:rFonts w:ascii="Times New Roman" w:eastAsia="Times New Roman" w:hAnsi="Times New Roman" w:cs="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Default="004206E0" w:rsidP="004206E0">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4206E0" w:rsidRDefault="004206E0" w:rsidP="004206E0">
      <w:pPr>
        <w:widowControl w:val="0"/>
        <w:spacing w:line="240" w:lineRule="auto"/>
        <w:ind w:firstLine="566"/>
        <w:jc w:val="center"/>
        <w:rPr>
          <w:rFonts w:ascii="Times New Roman" w:eastAsia="Times New Roman" w:hAnsi="Times New Roman" w:cs="Times New Roman"/>
          <w:color w:val="0000FF"/>
          <w:sz w:val="24"/>
          <w:szCs w:val="24"/>
        </w:rPr>
      </w:pP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lang w:val="uk-UA"/>
        </w:rPr>
      </w:pPr>
    </w:p>
    <w:p w:rsidR="007C46AF" w:rsidRPr="004206E0" w:rsidRDefault="007C46AF" w:rsidP="004206E0">
      <w:pPr>
        <w:spacing w:line="240" w:lineRule="auto"/>
        <w:rPr>
          <w:rFonts w:ascii="Times New Roman" w:eastAsia="Times New Roman" w:hAnsi="Times New Roman" w:cs="Times New Roman"/>
          <w:b/>
          <w:sz w:val="24"/>
          <w:szCs w:val="24"/>
          <w:lang w:val="uk-UA"/>
        </w:rPr>
      </w:pPr>
    </w:p>
    <w:p w:rsidR="004206E0" w:rsidRDefault="004206E0" w:rsidP="004206E0">
      <w:pPr>
        <w:spacing w:line="240" w:lineRule="auto"/>
        <w:ind w:firstLine="709"/>
        <w:jc w:val="center"/>
        <w:rPr>
          <w:rFonts w:ascii="Times New Roman" w:eastAsia="Times New Roman" w:hAnsi="Times New Roman" w:cs="Times New Roman"/>
          <w:b/>
          <w:sz w:val="24"/>
          <w:szCs w:val="24"/>
        </w:rPr>
      </w:pPr>
      <w:r w:rsidRPr="0087583A">
        <w:rPr>
          <w:rFonts w:ascii="Times New Roman" w:eastAsia="Times New Roman" w:hAnsi="Times New Roman" w:cs="Times New Roman"/>
          <w:b/>
          <w:sz w:val="24"/>
          <w:szCs w:val="24"/>
        </w:rPr>
        <w:t>12. О</w:t>
      </w:r>
      <w:r>
        <w:rPr>
          <w:rFonts w:ascii="Times New Roman" w:eastAsia="Times New Roman" w:hAnsi="Times New Roman" w:cs="Times New Roman"/>
          <w:b/>
          <w:sz w:val="24"/>
          <w:szCs w:val="24"/>
        </w:rPr>
        <w:t>ПЕРАТИВНО-ГОСПОДАРСЬКІ САНКЦІЇ</w:t>
      </w:r>
    </w:p>
    <w:p w:rsidR="004206E0" w:rsidRPr="00552082" w:rsidRDefault="004206E0" w:rsidP="004206E0">
      <w:pPr>
        <w:spacing w:line="240" w:lineRule="auto"/>
        <w:ind w:firstLine="709"/>
        <w:jc w:val="center"/>
        <w:rPr>
          <w:rFonts w:ascii="Times New Roman" w:eastAsia="Times New Roman" w:hAnsi="Times New Roman" w:cs="Times New Roman"/>
          <w:b/>
          <w:sz w:val="24"/>
          <w:szCs w:val="24"/>
        </w:rPr>
      </w:pP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694B5C">
        <w:rPr>
          <w:rFonts w:ascii="Times New Roman" w:eastAsia="Times New Roman" w:hAnsi="Times New Roman" w:cs="Times New Roman"/>
          <w:color w:val="000000"/>
          <w:sz w:val="24"/>
          <w:szCs w:val="24"/>
        </w:rPr>
        <w:t xml:space="preserve">та </w:t>
      </w:r>
      <w:r w:rsidR="00E27466" w:rsidRPr="00694B5C">
        <w:rPr>
          <w:rFonts w:ascii="Times New Roman" w:eastAsia="Times New Roman" w:hAnsi="Times New Roman" w:cs="Times New Roman"/>
          <w:b/>
          <w:color w:val="000000"/>
          <w:sz w:val="24"/>
          <w:szCs w:val="24"/>
        </w:rPr>
        <w:t xml:space="preserve">діє до </w:t>
      </w:r>
      <w:r w:rsidR="00694B5C" w:rsidRPr="00694B5C">
        <w:rPr>
          <w:rFonts w:ascii="Times New Roman" w:eastAsia="Times New Roman" w:hAnsi="Times New Roman" w:cs="Times New Roman"/>
          <w:b/>
          <w:color w:val="000000"/>
          <w:sz w:val="24"/>
          <w:szCs w:val="24"/>
          <w:lang w:val="uk-UA"/>
        </w:rPr>
        <w:t>«31</w:t>
      </w:r>
      <w:r w:rsidR="00E27466" w:rsidRPr="00694B5C">
        <w:rPr>
          <w:rFonts w:ascii="Times New Roman" w:eastAsia="Times New Roman" w:hAnsi="Times New Roman" w:cs="Times New Roman"/>
          <w:b/>
          <w:color w:val="000000"/>
          <w:sz w:val="24"/>
          <w:szCs w:val="24"/>
          <w:lang w:val="uk-UA"/>
        </w:rPr>
        <w:t>»</w:t>
      </w:r>
      <w:r w:rsidR="00694B5C" w:rsidRPr="00694B5C">
        <w:rPr>
          <w:rFonts w:ascii="Times New Roman" w:eastAsia="Times New Roman" w:hAnsi="Times New Roman" w:cs="Times New Roman"/>
          <w:b/>
          <w:color w:val="000000"/>
          <w:sz w:val="24"/>
          <w:szCs w:val="24"/>
          <w:lang w:val="uk-UA"/>
        </w:rPr>
        <w:t>грудня</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202</w:t>
      </w:r>
      <w:r w:rsidR="0044232F" w:rsidRPr="00694B5C">
        <w:rPr>
          <w:rFonts w:ascii="Times New Roman" w:eastAsia="Times New Roman" w:hAnsi="Times New Roman" w:cs="Times New Roman"/>
          <w:b/>
          <w:color w:val="000000"/>
          <w:sz w:val="24"/>
          <w:szCs w:val="24"/>
          <w:lang w:val="uk-UA"/>
        </w:rPr>
        <w:t>4</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р</w:t>
      </w:r>
      <w:r w:rsidR="00E27466" w:rsidRPr="00694B5C">
        <w:rPr>
          <w:rFonts w:ascii="Times New Roman" w:eastAsia="Times New Roman" w:hAnsi="Times New Roman" w:cs="Times New Roman"/>
          <w:color w:val="000000"/>
          <w:sz w:val="24"/>
          <w:szCs w:val="24"/>
          <w:lang w:val="uk-UA"/>
        </w:rPr>
        <w:t>оку</w:t>
      </w:r>
      <w:r w:rsidRPr="00694B5C">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 xml:space="preserve">Сторони можуть внести зміни до договору про закупівлю у разі зменшення </w:t>
      </w:r>
      <w:r w:rsidRPr="004F3680">
        <w:rPr>
          <w:rFonts w:ascii="Times New Roman" w:hAnsi="Times New Roman" w:cs="Times New Roman"/>
          <w:i/>
          <w:sz w:val="24"/>
          <w:szCs w:val="24"/>
        </w:rPr>
        <w:lastRenderedPageBreak/>
        <w:t>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або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(завіреними копіями цих довідки/</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або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44232F">
        <w:rPr>
          <w:rFonts w:ascii="Times New Roman" w:hAnsi="Times New Roman" w:cs="Times New Roman"/>
          <w:bCs/>
          <w:i/>
          <w:sz w:val="24"/>
          <w:szCs w:val="24"/>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44232F">
        <w:rPr>
          <w:rFonts w:ascii="Times New Roman" w:hAnsi="Times New Roman" w:cs="Times New Roman"/>
          <w:i/>
          <w:sz w:val="24"/>
          <w:szCs w:val="24"/>
        </w:rPr>
        <w:t>інформацію про стан цін щонайменше на дві дати, що визначають початок та кінець часового інтервалу, у яком</w:t>
      </w:r>
      <w:r w:rsidR="0044232F">
        <w:rPr>
          <w:rFonts w:ascii="Times New Roman" w:hAnsi="Times New Roman" w:cs="Times New Roman"/>
          <w:i/>
          <w:sz w:val="24"/>
          <w:szCs w:val="24"/>
        </w:rPr>
        <w:t>у здійснювалося дослідження цін</w:t>
      </w:r>
      <w:r w:rsidR="0044232F">
        <w:rPr>
          <w:rFonts w:ascii="Times New Roman" w:hAnsi="Times New Roman" w:cs="Times New Roman"/>
          <w:i/>
          <w:sz w:val="24"/>
          <w:szCs w:val="24"/>
          <w:lang w:val="uk-UA"/>
        </w:rPr>
        <w:t xml:space="preserve">, а також </w:t>
      </w:r>
      <w:r w:rsidR="0044232F" w:rsidRPr="0044232F">
        <w:rPr>
          <w:rFonts w:ascii="Times New Roman" w:eastAsia="Times New Roman" w:hAnsi="Times New Roman" w:cs="Times New Roman"/>
          <w:i/>
          <w:sz w:val="24"/>
          <w:szCs w:val="24"/>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44232F">
        <w:rPr>
          <w:rFonts w:ascii="Times New Roman" w:eastAsia="Times New Roman" w:hAnsi="Times New Roman" w:cs="Times New Roman"/>
          <w:i/>
          <w:sz w:val="24"/>
          <w:szCs w:val="24"/>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5D711E">
        <w:rPr>
          <w:rFonts w:ascii="Times New Roman" w:hAnsi="Times New Roman" w:cs="Times New Roman"/>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9"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BE5878">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w:t>
      </w:r>
      <w:r>
        <w:rPr>
          <w:rFonts w:ascii="Times New Roman" w:eastAsia="Times New Roman" w:hAnsi="Times New Roman" w:cs="Times New Roman"/>
          <w:color w:val="000000"/>
          <w:sz w:val="24"/>
          <w:szCs w:val="24"/>
        </w:rPr>
        <w:lastRenderedPageBreak/>
        <w:t>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206E0" w:rsidTr="00467482">
        <w:trPr>
          <w:trHeight w:val="569"/>
          <w:jc w:val="center"/>
        </w:trPr>
        <w:tc>
          <w:tcPr>
            <w:tcW w:w="4755" w:type="dxa"/>
            <w:shd w:val="clear" w:color="auto" w:fill="auto"/>
            <w:tcMar>
              <w:top w:w="100" w:type="dxa"/>
              <w:left w:w="100" w:type="dxa"/>
              <w:bottom w:w="100" w:type="dxa"/>
              <w:right w:w="100" w:type="dxa"/>
            </w:tcMar>
          </w:tcPr>
          <w:p w:rsidR="004206E0" w:rsidRPr="00BE5878" w:rsidRDefault="00BE5878" w:rsidP="00D023C4">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206E0" w:rsidRPr="00694B5C" w:rsidRDefault="00694B5C" w:rsidP="00D023C4">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206E0" w:rsidRPr="00694B5C" w:rsidRDefault="004206E0" w:rsidP="00D023C4">
            <w:pPr>
              <w:widowControl w:val="0"/>
              <w:spacing w:line="240" w:lineRule="auto"/>
              <w:jc w:val="center"/>
              <w:rPr>
                <w:rFonts w:ascii="Times New Roman" w:eastAsia="Times New Roman" w:hAnsi="Times New Roman" w:cs="Times New Roman"/>
                <w:b/>
                <w:sz w:val="24"/>
                <w:szCs w:val="24"/>
                <w:lang w:val="uk-UA"/>
              </w:rPr>
            </w:pP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206E0" w:rsidRPr="00694B5C" w:rsidRDefault="00694B5C" w:rsidP="00D023C4">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D023C4">
            <w:pPr>
              <w:spacing w:line="240" w:lineRule="auto"/>
              <w:rPr>
                <w:rFonts w:ascii="Times New Roman" w:eastAsia="Times New Roman" w:hAnsi="Times New Roman" w:cs="Times New Roman"/>
                <w:sz w:val="24"/>
                <w:szCs w:val="24"/>
                <w:lang w:val="uk-UA"/>
              </w:rPr>
            </w:pPr>
          </w:p>
          <w:p w:rsidR="00467482" w:rsidRPr="00467482" w:rsidRDefault="00467482"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206E0" w:rsidRDefault="004206E0" w:rsidP="00694B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94B5C">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w:t>
            </w:r>
            <w:r w:rsidR="00694B5C">
              <w:rPr>
                <w:rFonts w:ascii="Times New Roman" w:eastAsia="Times New Roman" w:hAnsi="Times New Roman" w:cs="Times New Roman"/>
                <w:sz w:val="24"/>
                <w:szCs w:val="24"/>
              </w:rPr>
              <w:t>UA</w:t>
            </w:r>
            <w:r w:rsidR="00694B5C">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206E0" w:rsidTr="00467482">
        <w:trPr>
          <w:jc w:val="center"/>
        </w:trPr>
        <w:tc>
          <w:tcPr>
            <w:tcW w:w="4755" w:type="dxa"/>
            <w:shd w:val="clear" w:color="auto" w:fill="auto"/>
            <w:tcMar>
              <w:top w:w="100" w:type="dxa"/>
              <w:left w:w="100" w:type="dxa"/>
              <w:bottom w:w="100" w:type="dxa"/>
              <w:right w:w="100" w:type="dxa"/>
            </w:tcMar>
          </w:tcPr>
          <w:p w:rsidR="004206E0" w:rsidRPr="00694B5C" w:rsidRDefault="004206E0" w:rsidP="00D023C4">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sidR="00694B5C">
              <w:rPr>
                <w:rFonts w:ascii="Times New Roman" w:eastAsia="Times New Roman" w:hAnsi="Times New Roman" w:cs="Times New Roman"/>
                <w:sz w:val="24"/>
                <w:szCs w:val="24"/>
                <w:lang w:val="uk-UA"/>
              </w:rPr>
              <w:t>25877359</w:t>
            </w:r>
          </w:p>
          <w:p w:rsidR="004206E0" w:rsidRPr="004D5E81" w:rsidRDefault="004206E0" w:rsidP="00D023C4">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sidR="00694B5C">
              <w:rPr>
                <w:lang w:val="en-US"/>
              </w:rPr>
              <w:t>skool</w:t>
            </w:r>
            <w:proofErr w:type="spellEnd"/>
            <w:r w:rsidR="00694B5C" w:rsidRPr="00694B5C">
              <w:t>25877359@</w:t>
            </w:r>
            <w:proofErr w:type="spellStart"/>
            <w:r w:rsidR="00694B5C">
              <w:rPr>
                <w:lang w:val="en-US"/>
              </w:rPr>
              <w:t>ukr</w:t>
            </w:r>
            <w:proofErr w:type="spellEnd"/>
            <w:r w:rsidR="00694B5C" w:rsidRPr="00694B5C">
              <w:t>/</w:t>
            </w:r>
            <w:r w:rsidR="00694B5C">
              <w:rPr>
                <w:lang w:val="en-US"/>
              </w:rPr>
              <w:t>net</w:t>
            </w:r>
            <w:r w:rsidRPr="004D5E81">
              <w:rPr>
                <w:lang w:val="uk-UA"/>
              </w:rPr>
              <w:t xml:space="preserve"> </w:t>
            </w:r>
          </w:p>
          <w:p w:rsidR="004206E0" w:rsidRPr="004D5E81" w:rsidRDefault="004206E0" w:rsidP="00D023C4">
            <w:pPr>
              <w:widowControl w:val="0"/>
              <w:spacing w:line="240" w:lineRule="auto"/>
              <w:rPr>
                <w:rFonts w:ascii="Times New Roman" w:eastAsia="Times New Roman" w:hAnsi="Times New Roman" w:cs="Times New Roman"/>
                <w:sz w:val="24"/>
                <w:szCs w:val="24"/>
              </w:rPr>
            </w:pPr>
          </w:p>
          <w:p w:rsidR="004206E0" w:rsidRPr="00694B5C" w:rsidRDefault="004206E0" w:rsidP="00D023C4">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sidR="00694B5C">
              <w:rPr>
                <w:rFonts w:ascii="Times New Roman" w:eastAsia="Times New Roman" w:hAnsi="Times New Roman" w:cs="Times New Roman"/>
                <w:sz w:val="24"/>
                <w:szCs w:val="24"/>
                <w:lang w:val="en-US"/>
              </w:rPr>
              <w:t>0955878988</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694B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sidR="00694B5C">
              <w:rPr>
                <w:rFonts w:ascii="Times New Roman" w:eastAsia="Times New Roman" w:hAnsi="Times New Roman" w:cs="Times New Roman"/>
                <w:sz w:val="24"/>
                <w:szCs w:val="24"/>
                <w:lang w:val="en-US"/>
              </w:rPr>
              <w:t>Людмила</w:t>
            </w:r>
            <w:proofErr w:type="spellEnd"/>
            <w:r w:rsidR="00694B5C">
              <w:rPr>
                <w:rFonts w:ascii="Times New Roman" w:eastAsia="Times New Roman" w:hAnsi="Times New Roman" w:cs="Times New Roman"/>
                <w:sz w:val="24"/>
                <w:szCs w:val="24"/>
                <w:lang w:val="en-US"/>
              </w:rPr>
              <w:t xml:space="preserve"> </w:t>
            </w:r>
            <w:proofErr w:type="spellStart"/>
            <w:r w:rsidR="00694B5C">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5C7988" w:rsidRDefault="005C7988" w:rsidP="00665BC3">
      <w:pPr>
        <w:tabs>
          <w:tab w:val="left" w:pos="900"/>
          <w:tab w:val="left" w:pos="993"/>
          <w:tab w:val="left" w:pos="1440"/>
        </w:tabs>
        <w:ind w:left="283"/>
        <w:jc w:val="right"/>
        <w:rPr>
          <w:rFonts w:ascii="Times New Roman" w:hAnsi="Times New Roman" w:cs="Times New Roman"/>
          <w:b/>
          <w:lang w:val="uk-UA" w:eastAsia="ru-RU"/>
        </w:rPr>
      </w:pPr>
    </w:p>
    <w:p w:rsidR="00665BC3" w:rsidRPr="00665BC3" w:rsidRDefault="00665BC3" w:rsidP="00665BC3">
      <w:pPr>
        <w:tabs>
          <w:tab w:val="left" w:pos="900"/>
          <w:tab w:val="left" w:pos="993"/>
          <w:tab w:val="left" w:pos="1440"/>
        </w:tabs>
        <w:ind w:left="283"/>
        <w:jc w:val="right"/>
        <w:rPr>
          <w:rFonts w:ascii="Times New Roman" w:hAnsi="Times New Roman" w:cs="Times New Roman"/>
          <w:b/>
          <w:lang w:val="uk-UA" w:eastAsia="ru-RU"/>
        </w:rPr>
      </w:pPr>
      <w:r w:rsidRPr="00665BC3">
        <w:rPr>
          <w:rFonts w:ascii="Times New Roman" w:hAnsi="Times New Roman" w:cs="Times New Roman"/>
          <w:b/>
          <w:lang w:val="uk-UA" w:eastAsia="ru-RU"/>
        </w:rPr>
        <w:lastRenderedPageBreak/>
        <w:t xml:space="preserve">Додаток № 1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 Договору № ___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від « ____ » _______202</w:t>
      </w:r>
      <w:r w:rsidRPr="00665BC3">
        <w:rPr>
          <w:rFonts w:ascii="Times New Roman" w:hAnsi="Times New Roman" w:cs="Times New Roman"/>
          <w:b/>
          <w:bCs/>
          <w:lang w:val="uk-UA" w:eastAsia="ru-RU"/>
        </w:rPr>
        <w:t>4</w:t>
      </w:r>
      <w:r w:rsidRPr="00665BC3">
        <w:rPr>
          <w:rFonts w:ascii="Times New Roman" w:hAnsi="Times New Roman" w:cs="Times New Roman"/>
          <w:b/>
          <w:lang w:val="uk-UA" w:eastAsia="ru-RU"/>
        </w:rPr>
        <w:t>р.</w:t>
      </w:r>
    </w:p>
    <w:p w:rsidR="00665BC3" w:rsidRPr="00665BC3" w:rsidRDefault="00665BC3" w:rsidP="00665BC3">
      <w:pPr>
        <w:tabs>
          <w:tab w:val="left" w:pos="900"/>
          <w:tab w:val="left" w:pos="993"/>
          <w:tab w:val="left" w:pos="1440"/>
        </w:tabs>
        <w:ind w:left="283"/>
        <w:jc w:val="center"/>
        <w:rPr>
          <w:rFonts w:ascii="Times New Roman" w:hAnsi="Times New Roman" w:cs="Times New Roman"/>
          <w:b/>
          <w:i/>
          <w:lang w:val="uk-UA" w:eastAsia="ru-RU"/>
        </w:rPr>
      </w:pPr>
    </w:p>
    <w:p w:rsidR="00665BC3" w:rsidRPr="00665BC3" w:rsidRDefault="00665BC3" w:rsidP="00665BC3">
      <w:pPr>
        <w:tabs>
          <w:tab w:val="left" w:pos="900"/>
          <w:tab w:val="left" w:pos="993"/>
          <w:tab w:val="left" w:pos="1440"/>
        </w:tabs>
        <w:ind w:left="283"/>
        <w:jc w:val="center"/>
        <w:rPr>
          <w:rFonts w:ascii="Times New Roman" w:hAnsi="Times New Roman" w:cs="Times New Roman"/>
          <w:b/>
          <w:lang w:val="uk-UA" w:eastAsia="ru-RU"/>
        </w:rPr>
      </w:pPr>
      <w:r w:rsidRPr="00665BC3">
        <w:rPr>
          <w:rFonts w:ascii="Times New Roman" w:hAnsi="Times New Roman" w:cs="Times New Roman"/>
          <w:b/>
          <w:i/>
          <w:lang w:val="uk-UA" w:eastAsia="ru-RU"/>
        </w:rPr>
        <w:t>ТЕХНІЧНА СПЕЦИФІКАЦІЯ</w:t>
      </w:r>
    </w:p>
    <w:p w:rsidR="00665BC3" w:rsidRPr="00665BC3" w:rsidRDefault="00665BC3" w:rsidP="00665BC3">
      <w:pPr>
        <w:tabs>
          <w:tab w:val="left" w:pos="900"/>
          <w:tab w:val="left" w:pos="993"/>
          <w:tab w:val="left" w:pos="1440"/>
        </w:tabs>
        <w:rPr>
          <w:rFonts w:ascii="Times New Roman" w:hAnsi="Times New Roman" w:cs="Times New Roman"/>
          <w:lang w:val="uk-UA" w:eastAsia="ru-RU"/>
        </w:rPr>
      </w:pPr>
      <w:r w:rsidRPr="00665BC3">
        <w:rPr>
          <w:rFonts w:ascii="Times New Roman" w:hAnsi="Times New Roman" w:cs="Times New Roman"/>
          <w:b/>
          <w:lang w:val="uk-UA" w:eastAsia="ru-RU"/>
        </w:rPr>
        <w:t>м. Вознесенськ</w:t>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t xml:space="preserve">                                               « ____ » _______</w:t>
      </w:r>
      <w:r w:rsidRPr="00665BC3">
        <w:rPr>
          <w:rFonts w:ascii="Times New Roman" w:hAnsi="Times New Roman" w:cs="Times New Roman"/>
          <w:b/>
          <w:bCs/>
          <w:lang w:val="uk-UA" w:eastAsia="ru-RU"/>
        </w:rPr>
        <w:t>2024р</w:t>
      </w:r>
      <w:r w:rsidRPr="00665BC3">
        <w:rPr>
          <w:rFonts w:ascii="Times New Roman" w:hAnsi="Times New Roman" w:cs="Times New Roman"/>
          <w:b/>
          <w:lang w:val="uk-UA" w:eastAsia="ru-RU"/>
        </w:rPr>
        <w:t>.</w:t>
      </w:r>
    </w:p>
    <w:p w:rsidR="00665BC3" w:rsidRPr="00665BC3" w:rsidRDefault="00665BC3" w:rsidP="00665BC3">
      <w:pPr>
        <w:tabs>
          <w:tab w:val="left" w:pos="900"/>
          <w:tab w:val="left" w:pos="993"/>
          <w:tab w:val="left" w:pos="1440"/>
        </w:tabs>
        <w:ind w:left="283"/>
        <w:rPr>
          <w:rFonts w:ascii="Times New Roman" w:hAnsi="Times New Roman" w:cs="Times New Roman"/>
          <w:lang w:val="uk-UA" w:eastAsia="ru-RU"/>
        </w:rPr>
      </w:pPr>
    </w:p>
    <w:p w:rsidR="00665BC3" w:rsidRPr="00665BC3" w:rsidRDefault="00665BC3" w:rsidP="00665BC3">
      <w:pPr>
        <w:jc w:val="both"/>
        <w:rPr>
          <w:rFonts w:ascii="Times New Roman" w:hAnsi="Times New Roman" w:cs="Times New Roman"/>
          <w:lang w:val="uk-UA" w:eastAsia="ru-RU"/>
        </w:rPr>
      </w:pPr>
      <w:r w:rsidRPr="00665BC3">
        <w:rPr>
          <w:rFonts w:ascii="Times New Roman" w:hAnsi="Times New Roman" w:cs="Times New Roman"/>
          <w:lang w:val="uk-UA" w:eastAsia="ru-RU"/>
        </w:rPr>
        <w:t>Вознесенський ліцей №10 ВМР, іменована надалі «Покупець», в особі директора</w:t>
      </w:r>
      <w:r w:rsidRPr="00665BC3">
        <w:rPr>
          <w:rFonts w:ascii="Times New Roman" w:hAnsi="Times New Roman" w:cs="Times New Roman"/>
          <w:lang w:val="uk-UA"/>
        </w:rPr>
        <w:t xml:space="preserve"> </w:t>
      </w:r>
      <w:proofErr w:type="spellStart"/>
      <w:r w:rsidRPr="00665BC3">
        <w:rPr>
          <w:rFonts w:ascii="Times New Roman" w:hAnsi="Times New Roman" w:cs="Times New Roman"/>
          <w:lang w:val="uk-UA" w:eastAsia="ru-RU"/>
        </w:rPr>
        <w:t>Терзілової</w:t>
      </w:r>
      <w:proofErr w:type="spellEnd"/>
      <w:r w:rsidRPr="00665BC3">
        <w:rPr>
          <w:rFonts w:ascii="Times New Roman" w:hAnsi="Times New Roman" w:cs="Times New Roman"/>
          <w:lang w:val="uk-UA" w:eastAsia="ru-RU"/>
        </w:rPr>
        <w:t xml:space="preserve"> Людмили Миколаївни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665BC3" w:rsidRPr="00665BC3" w:rsidRDefault="00665BC3" w:rsidP="00665BC3">
      <w:pPr>
        <w:jc w:val="both"/>
        <w:rPr>
          <w:rFonts w:ascii="Times New Roman" w:hAnsi="Times New Roman" w:cs="Times New Roman"/>
          <w:lang w:val="uk-UA" w:eastAsia="ru-RU"/>
        </w:rPr>
      </w:pPr>
    </w:p>
    <w:tbl>
      <w:tblPr>
        <w:tblW w:w="10065" w:type="dxa"/>
        <w:tblInd w:w="-421" w:type="dxa"/>
        <w:tblLayout w:type="fixed"/>
        <w:tblCellMar>
          <w:left w:w="0" w:type="dxa"/>
          <w:right w:w="0" w:type="dxa"/>
        </w:tblCellMar>
        <w:tblLook w:val="04A0"/>
      </w:tblPr>
      <w:tblGrid>
        <w:gridCol w:w="852"/>
        <w:gridCol w:w="9213"/>
      </w:tblGrid>
      <w:tr w:rsidR="00665BC3" w:rsidRPr="00665BC3" w:rsidTr="000402BF">
        <w:trPr>
          <w:trHeight w:val="345"/>
        </w:trPr>
        <w:tc>
          <w:tcPr>
            <w:tcW w:w="852" w:type="dxa"/>
            <w:tcBorders>
              <w:top w:val="single" w:sz="4" w:space="0" w:color="000001"/>
              <w:left w:val="single" w:sz="4" w:space="0" w:color="000001"/>
              <w:bottom w:val="single" w:sz="4" w:space="0" w:color="000001"/>
              <w:right w:val="nil"/>
            </w:tcBorders>
            <w:vAlign w:val="center"/>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Якісні характеристика товару</w:t>
            </w:r>
          </w:p>
        </w:tc>
      </w:tr>
      <w:tr w:rsidR="00665BC3" w:rsidRPr="00665BC3" w:rsidTr="000402BF">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665BC3" w:rsidRPr="00665BC3" w:rsidRDefault="00665BC3" w:rsidP="000402BF">
            <w:pPr>
              <w:snapToGrid w:val="0"/>
              <w:jc w:val="center"/>
              <w:rPr>
                <w:rFonts w:ascii="Times New Roman" w:hAnsi="Times New Roman" w:cs="Times New Roman"/>
                <w:b/>
                <w:lang w:val="uk-UA" w:eastAsia="ru-RU"/>
              </w:rPr>
            </w:pPr>
            <w:r w:rsidRPr="00665BC3">
              <w:rPr>
                <w:rFonts w:ascii="Times New Roman" w:hAnsi="Times New Roman" w:cs="Times New Roman"/>
                <w:b/>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center"/>
          </w:tcPr>
          <w:p w:rsidR="00665BC3" w:rsidRPr="00665BC3" w:rsidRDefault="00665BC3" w:rsidP="000402BF">
            <w:pPr>
              <w:snapToGrid w:val="0"/>
              <w:spacing w:before="120" w:after="120"/>
              <w:ind w:right="141"/>
              <w:jc w:val="both"/>
              <w:rPr>
                <w:rFonts w:ascii="Times New Roman" w:eastAsia="Tahoma" w:hAnsi="Times New Roman" w:cs="Times New Roman"/>
                <w:b/>
                <w:bCs/>
                <w:color w:val="00000A"/>
                <w:lang w:val="uk-UA" w:eastAsia="zh-CN" w:bidi="hi-IN"/>
              </w:rPr>
            </w:pPr>
            <w:r w:rsidRPr="00665BC3">
              <w:rPr>
                <w:rFonts w:ascii="Times New Roman" w:eastAsia="Tahoma" w:hAnsi="Times New Roman" w:cs="Times New Roman"/>
                <w:b/>
                <w:bCs/>
                <w:color w:val="00000A"/>
                <w:lang w:val="uk-UA" w:eastAsia="zh-CN" w:bidi="hi-IN"/>
              </w:rPr>
              <w:t>Філе куряче, заморожене, ДСТУ 3143.</w:t>
            </w:r>
          </w:p>
          <w:p w:rsidR="00665BC3" w:rsidRPr="00665BC3" w:rsidRDefault="00665BC3" w:rsidP="00665BC3">
            <w:pPr>
              <w:snapToGrid w:val="0"/>
              <w:spacing w:before="120" w:after="120"/>
              <w:ind w:right="141"/>
              <w:jc w:val="both"/>
              <w:rPr>
                <w:rFonts w:ascii="Times New Roman" w:eastAsia="Tahoma" w:hAnsi="Times New Roman" w:cs="Times New Roman"/>
                <w:bCs/>
                <w:color w:val="00000A"/>
                <w:lang w:val="uk-UA" w:eastAsia="zh-CN" w:bidi="hi-IN"/>
              </w:rPr>
            </w:pPr>
            <w:r w:rsidRPr="00665BC3">
              <w:rPr>
                <w:rFonts w:ascii="Times New Roman" w:eastAsia="Tahoma" w:hAnsi="Times New Roman" w:cs="Times New Roman"/>
                <w:bCs/>
                <w:color w:val="00000A"/>
                <w:lang w:val="uk-UA" w:eastAsia="zh-CN" w:bidi="hi-IN"/>
              </w:rPr>
              <w:t xml:space="preserve">з курчат-бройлерів І категорії, відокремлені грудні м’язи від грудини, без кістки, без шкіри, без сторонніх запахів, знекровлені, поверхня суха, не завітрена, колір – від блідо-рожевого до рожевого, запах, властивий доброякісному м’ясу, в </w:t>
            </w:r>
            <w:proofErr w:type="spellStart"/>
            <w:r w:rsidRPr="00665BC3">
              <w:rPr>
                <w:rFonts w:ascii="Times New Roman" w:eastAsia="Tahoma" w:hAnsi="Times New Roman" w:cs="Times New Roman"/>
                <w:bCs/>
                <w:color w:val="00000A"/>
                <w:lang w:val="uk-UA" w:eastAsia="zh-CN" w:bidi="hi-IN"/>
              </w:rPr>
              <w:t>спожитковому</w:t>
            </w:r>
            <w:proofErr w:type="spellEnd"/>
            <w:r w:rsidRPr="00665BC3">
              <w:rPr>
                <w:rFonts w:ascii="Times New Roman" w:eastAsia="Tahoma" w:hAnsi="Times New Roman" w:cs="Times New Roman"/>
                <w:bCs/>
                <w:color w:val="00000A"/>
                <w:lang w:val="uk-UA" w:eastAsia="zh-CN" w:bidi="hi-IN"/>
              </w:rPr>
              <w:t xml:space="preserve"> пакуванні, з маркуванням,</w:t>
            </w:r>
            <w:r w:rsidRPr="00665BC3">
              <w:rPr>
                <w:rFonts w:ascii="Times New Roman" w:hAnsi="Times New Roman" w:cs="Times New Roman"/>
                <w:lang w:val="uk-UA"/>
              </w:rPr>
              <w:t xml:space="preserve"> </w:t>
            </w:r>
            <w:r w:rsidRPr="00665BC3">
              <w:rPr>
                <w:rFonts w:ascii="Times New Roman" w:eastAsia="Tahoma" w:hAnsi="Times New Roman" w:cs="Times New Roman"/>
                <w:bCs/>
                <w:color w:val="00000A"/>
                <w:lang w:val="uk-UA" w:eastAsia="zh-CN" w:bidi="hi-IN"/>
              </w:rPr>
              <w:t>філе куряче не повинно мати технологічно добавленої води більше норми та не бути ін’єктовані розсолами, не повинно бути заморожене більше одного разу, мати ознаки холодильних опіків.  ДСТУ 3143:2013 Термін зберігання 3 місяці Умови зберігання -18С. Товар має бути поставлений в п/е упаковці по 14кг і розфасовані з подальшою упаковкою в картонні ящики, що забезпечує збереження товару та відповідати діючим вимогам (плівка, пакети, лотки в тар виробника з маркуванням на кожній пакувальній одиниці згідно з чинними нормативними документами).</w:t>
            </w:r>
          </w:p>
        </w:tc>
      </w:tr>
    </w:tbl>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67482" w:rsidTr="00A76059">
        <w:trPr>
          <w:trHeight w:val="569"/>
          <w:jc w:val="center"/>
        </w:trPr>
        <w:tc>
          <w:tcPr>
            <w:tcW w:w="4755" w:type="dxa"/>
            <w:shd w:val="clear" w:color="auto" w:fill="auto"/>
            <w:tcMar>
              <w:top w:w="100" w:type="dxa"/>
              <w:left w:w="100" w:type="dxa"/>
              <w:bottom w:w="100" w:type="dxa"/>
              <w:right w:w="100" w:type="dxa"/>
            </w:tcMar>
          </w:tcPr>
          <w:p w:rsidR="00467482" w:rsidRPr="00BE5878" w:rsidRDefault="00467482" w:rsidP="000402BF">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0402BF">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lang w:val="uk-UA"/>
              </w:rPr>
            </w:pPr>
          </w:p>
          <w:p w:rsidR="00467482" w:rsidRP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67482" w:rsidTr="00A76059">
        <w:trPr>
          <w:jc w:val="center"/>
        </w:trPr>
        <w:tc>
          <w:tcPr>
            <w:tcW w:w="4755" w:type="dxa"/>
            <w:shd w:val="clear" w:color="auto" w:fill="auto"/>
            <w:tcMar>
              <w:top w:w="100" w:type="dxa"/>
              <w:left w:w="100" w:type="dxa"/>
              <w:bottom w:w="100" w:type="dxa"/>
              <w:right w:w="100" w:type="dxa"/>
            </w:tcMar>
          </w:tcPr>
          <w:p w:rsidR="00467482" w:rsidRPr="00694B5C"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uk-UA"/>
              </w:rPr>
              <w:t>25877359</w:t>
            </w:r>
          </w:p>
          <w:p w:rsidR="00467482" w:rsidRPr="004D5E81" w:rsidRDefault="00467482" w:rsidP="000402B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Pr>
                <w:lang w:val="en-US"/>
              </w:rPr>
              <w:t>skool</w:t>
            </w:r>
            <w:proofErr w:type="spellEnd"/>
            <w:r w:rsidRPr="00694B5C">
              <w:t>25877359@</w:t>
            </w:r>
            <w:proofErr w:type="spellStart"/>
            <w:r>
              <w:rPr>
                <w:lang w:val="en-US"/>
              </w:rPr>
              <w:t>ukr</w:t>
            </w:r>
            <w:proofErr w:type="spellEnd"/>
            <w:r w:rsidRPr="00694B5C">
              <w:t>/</w:t>
            </w:r>
            <w:r>
              <w:rPr>
                <w:lang w:val="en-US"/>
              </w:rPr>
              <w:t>net</w:t>
            </w:r>
            <w:r w:rsidRPr="004D5E81">
              <w:rPr>
                <w:lang w:val="uk-UA"/>
              </w:rPr>
              <w:t xml:space="preserve"> </w:t>
            </w:r>
          </w:p>
          <w:p w:rsidR="00467482" w:rsidRPr="004D5E81" w:rsidRDefault="00467482" w:rsidP="000402BF">
            <w:pPr>
              <w:widowControl w:val="0"/>
              <w:spacing w:line="240" w:lineRule="auto"/>
              <w:rPr>
                <w:rFonts w:ascii="Times New Roman" w:eastAsia="Times New Roman" w:hAnsi="Times New Roman" w:cs="Times New Roman"/>
                <w:sz w:val="24"/>
                <w:szCs w:val="24"/>
              </w:rPr>
            </w:pPr>
          </w:p>
          <w:p w:rsidR="00467482" w:rsidRPr="00694B5C" w:rsidRDefault="00467482" w:rsidP="000402BF">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en-US"/>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Pr>
                <w:rFonts w:ascii="Times New Roman" w:eastAsia="Times New Roman" w:hAnsi="Times New Roman" w:cs="Times New Roman"/>
                <w:sz w:val="24"/>
                <w:szCs w:val="24"/>
                <w:lang w:val="en-US"/>
              </w:rPr>
              <w:t>Людмила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307D14" w:rsidRDefault="00307D14">
      <w:pPr>
        <w:spacing w:line="240" w:lineRule="auto"/>
        <w:rPr>
          <w:rFonts w:ascii="Times New Roman" w:eastAsia="Times New Roman" w:hAnsi="Times New Roman" w:cs="Times New Roman"/>
          <w:b/>
          <w:color w:val="222222"/>
          <w:sz w:val="24"/>
          <w:szCs w:val="24"/>
        </w:rPr>
      </w:pPr>
    </w:p>
    <w:p w:rsidR="00307D14" w:rsidRDefault="00307D14">
      <w:pPr>
        <w:widowControl w:val="0"/>
        <w:ind w:firstLine="566"/>
        <w:rPr>
          <w:lang w:val="uk-UA"/>
        </w:rPr>
      </w:pPr>
    </w:p>
    <w:p w:rsidR="00307D14" w:rsidRPr="007C46AF" w:rsidRDefault="00483C27" w:rsidP="005C7988">
      <w:pPr>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Додаток </w:t>
      </w:r>
      <w:r w:rsidR="007C46AF">
        <w:rPr>
          <w:rFonts w:ascii="Times New Roman" w:eastAsia="Times New Roman" w:hAnsi="Times New Roman" w:cs="Times New Roman"/>
          <w:sz w:val="24"/>
          <w:szCs w:val="24"/>
          <w:lang w:val="uk-UA"/>
        </w:rPr>
        <w:t>2</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07D14" w:rsidRDefault="00307D14">
      <w:pPr>
        <w:spacing w:after="200"/>
        <w:ind w:firstLine="566"/>
        <w:rPr>
          <w:rFonts w:ascii="Times New Roman" w:eastAsia="Times New Roman" w:hAnsi="Times New Roman" w:cs="Times New Roman"/>
          <w:sz w:val="24"/>
          <w:szCs w:val="24"/>
        </w:rPr>
      </w:pPr>
    </w:p>
    <w:tbl>
      <w:tblPr>
        <w:tblStyle w:val="afff8"/>
        <w:tblW w:w="9750" w:type="dxa"/>
        <w:tblInd w:w="-105" w:type="dxa"/>
        <w:tblLayout w:type="fixed"/>
        <w:tblLook w:val="0400"/>
      </w:tblPr>
      <w:tblGrid>
        <w:gridCol w:w="504"/>
        <w:gridCol w:w="3118"/>
        <w:gridCol w:w="1418"/>
        <w:gridCol w:w="1575"/>
        <w:gridCol w:w="1515"/>
        <w:gridCol w:w="1620"/>
      </w:tblGrid>
      <w:tr w:rsidR="00307D14" w:rsidTr="00D4738A">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4738A">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з/п</w:t>
            </w:r>
          </w:p>
        </w:tc>
        <w:tc>
          <w:tcPr>
            <w:tcW w:w="3118" w:type="dxa"/>
            <w:tcBorders>
              <w:top w:val="single" w:sz="8" w:space="0" w:color="000000"/>
              <w:left w:val="single" w:sz="8" w:space="0" w:color="000000"/>
              <w:bottom w:val="single" w:sz="8" w:space="0" w:color="000000"/>
              <w:right w:val="single" w:sz="8" w:space="0" w:color="000000"/>
            </w:tcBorders>
            <w:vAlign w:val="center"/>
          </w:tcPr>
          <w:p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lang w:val="uk-UA"/>
              </w:rPr>
              <w:t xml:space="preserve">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307D14" w:rsidTr="00D4738A">
        <w:trPr>
          <w:trHeight w:val="46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307D14" w:rsidRPr="00F26478" w:rsidRDefault="00307D14">
            <w:pPr>
              <w:widowControl w:val="0"/>
              <w:spacing w:after="200"/>
              <w:ind w:firstLine="566"/>
              <w:jc w:val="center"/>
              <w:rPr>
                <w:rFonts w:ascii="Times New Roman" w:eastAsia="Times New Roman" w:hAnsi="Times New Roman" w:cs="Times New Roman"/>
                <w:sz w:val="24"/>
                <w:szCs w:val="24"/>
                <w:lang w:val="uk-UA"/>
              </w:rPr>
            </w:pPr>
          </w:p>
        </w:tc>
        <w:tc>
          <w:tcPr>
            <w:tcW w:w="1418"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75"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r>
      <w:tr w:rsidR="00307D14" w:rsidTr="00D4738A">
        <w:trPr>
          <w:trHeight w:val="40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nil"/>
              <w:left w:val="nil"/>
              <w:bottom w:val="single" w:sz="8" w:space="0" w:color="000000"/>
              <w:right w:val="single" w:sz="8" w:space="0" w:color="000000"/>
            </w:tcBorders>
            <w:vAlign w:val="center"/>
          </w:tcPr>
          <w:p w:rsidR="00307D14" w:rsidRDefault="00307D14">
            <w:pPr>
              <w:widowControl w:val="0"/>
              <w:spacing w:after="200"/>
              <w:ind w:firstLine="566"/>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7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bl>
    <w:p w:rsidR="007C46AF" w:rsidRDefault="007C46AF" w:rsidP="0032147E">
      <w:pPr>
        <w:spacing w:after="200" w:line="240" w:lineRule="auto"/>
        <w:jc w:val="both"/>
        <w:rPr>
          <w:rFonts w:ascii="Times New Roman" w:eastAsia="Times New Roman" w:hAnsi="Times New Roman" w:cs="Times New Roman"/>
          <w:sz w:val="24"/>
          <w:szCs w:val="24"/>
          <w:lang w:val="uk-UA"/>
        </w:rPr>
      </w:pPr>
    </w:p>
    <w:p w:rsid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вартість цього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в т.ч. ПДВ</w:t>
      </w:r>
      <w:r w:rsidR="007C46AF">
        <w:rPr>
          <w:rFonts w:ascii="Times New Roman" w:eastAsia="Times New Roman" w:hAnsi="Times New Roman" w:cs="Times New Roman"/>
          <w:sz w:val="24"/>
          <w:szCs w:val="24"/>
          <w:lang w:val="uk-UA"/>
        </w:rPr>
        <w:t xml:space="preserve"> __________</w:t>
      </w:r>
    </w:p>
    <w:p w:rsidR="00F26478" w:rsidRDefault="00F26478" w:rsidP="0032147E">
      <w:pPr>
        <w:spacing w:after="200" w:line="240" w:lineRule="auto"/>
        <w:jc w:val="both"/>
        <w:rPr>
          <w:rFonts w:ascii="Times New Roman" w:eastAsia="Times New Roman" w:hAnsi="Times New Roman" w:cs="Times New Roman"/>
          <w:sz w:val="24"/>
          <w:szCs w:val="24"/>
          <w:lang w:val="uk-UA"/>
        </w:rPr>
      </w:pPr>
    </w:p>
    <w:p w:rsidR="005363F9" w:rsidRPr="005363F9" w:rsidRDefault="005363F9" w:rsidP="0032147E">
      <w:pPr>
        <w:spacing w:after="200" w:line="240" w:lineRule="auto"/>
        <w:jc w:val="both"/>
        <w:rPr>
          <w:rFonts w:ascii="Times New Roman" w:eastAsia="Times New Roman" w:hAnsi="Times New Roman" w:cs="Times New Roman"/>
          <w:sz w:val="24"/>
          <w:szCs w:val="24"/>
          <w:lang w:val="uk-UA"/>
        </w:rPr>
      </w:pPr>
    </w:p>
    <w:tbl>
      <w:tblPr>
        <w:tblStyle w:val="afff9"/>
        <w:tblW w:w="9936" w:type="dxa"/>
        <w:tblInd w:w="-115" w:type="dxa"/>
        <w:tblLayout w:type="fixed"/>
        <w:tblLook w:val="0000"/>
      </w:tblPr>
      <w:tblGrid>
        <w:gridCol w:w="4968"/>
        <w:gridCol w:w="4968"/>
      </w:tblGrid>
      <w:tr w:rsidR="00307D14">
        <w:tc>
          <w:tcPr>
            <w:tcW w:w="4968" w:type="dxa"/>
          </w:tcPr>
          <w:p w:rsidR="00307D14" w:rsidRDefault="00307D14">
            <w:pPr>
              <w:widowControl w:val="0"/>
              <w:rPr>
                <w:rFonts w:ascii="Times New Roman" w:eastAsia="Times New Roman" w:hAnsi="Times New Roman" w:cs="Times New Roman"/>
              </w:rPr>
            </w:pPr>
          </w:p>
          <w:tbl>
            <w:tblPr>
              <w:tblStyle w:val="afffa"/>
              <w:tblW w:w="4788" w:type="dxa"/>
              <w:tblInd w:w="0" w:type="dxa"/>
              <w:tblLayout w:type="fixed"/>
              <w:tblLook w:val="0000"/>
            </w:tblPr>
            <w:tblGrid>
              <w:gridCol w:w="4788"/>
            </w:tblGrid>
            <w:tr w:rsidR="00467482" w:rsidTr="00467482">
              <w:tc>
                <w:tcPr>
                  <w:tcW w:w="4788" w:type="dxa"/>
                </w:tcPr>
                <w:p w:rsidR="00467482" w:rsidRDefault="0046748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467482" w:rsidTr="00467482">
              <w:trPr>
                <w:trHeight w:val="5114"/>
              </w:trPr>
              <w:tc>
                <w:tcPr>
                  <w:tcW w:w="4788" w:type="dxa"/>
                </w:tcPr>
                <w:p w:rsidR="00467482" w:rsidRDefault="00467482">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467482" w:rsidRDefault="0046748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467482" w:rsidRDefault="00467482" w:rsidP="00467482">
                  <w:pPr>
                    <w:shd w:val="clear" w:color="auto" w:fill="FFFFFF"/>
                    <w:spacing w:line="259"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467482" w:rsidRDefault="0046748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467482" w:rsidRDefault="00467482">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467482" w:rsidRPr="004D5E81" w:rsidRDefault="00467482" w:rsidP="007C46A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 xml:space="preserve">: </w:t>
                  </w:r>
                </w:p>
                <w:p w:rsidR="00467482" w:rsidRPr="00467482" w:rsidRDefault="0046748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w:t>
                  </w:r>
                </w:p>
                <w:p w:rsidR="00467482" w:rsidRDefault="004674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467482" w:rsidRDefault="00467482" w:rsidP="00467482">
                  <w:pPr>
                    <w:spacing w:line="240" w:lineRule="auto"/>
                    <w:jc w:val="both"/>
                    <w:rPr>
                      <w:rFonts w:ascii="Times New Roman" w:eastAsia="Times New Roman" w:hAnsi="Times New Roman" w:cs="Times New Roman"/>
                      <w:sz w:val="24"/>
                      <w:szCs w:val="24"/>
                    </w:rPr>
                  </w:pPr>
                </w:p>
              </w:tc>
            </w:tr>
          </w:tbl>
          <w:p w:rsidR="00307D14" w:rsidRDefault="00307D14">
            <w:pPr>
              <w:spacing w:after="160" w:line="259" w:lineRule="auto"/>
              <w:rPr>
                <w:rFonts w:ascii="Calibri" w:eastAsia="Calibri" w:hAnsi="Calibri" w:cs="Calibri"/>
              </w:rPr>
            </w:pPr>
          </w:p>
        </w:tc>
        <w:tc>
          <w:tcPr>
            <w:tcW w:w="4968" w:type="dxa"/>
          </w:tcPr>
          <w:p w:rsidR="00307D14" w:rsidRDefault="00307D14">
            <w:pPr>
              <w:widowControl w:val="0"/>
              <w:rPr>
                <w:rFonts w:ascii="Calibri" w:eastAsia="Calibri" w:hAnsi="Calibri" w:cs="Calibri"/>
              </w:rPr>
            </w:pPr>
          </w:p>
          <w:tbl>
            <w:tblPr>
              <w:tblStyle w:val="afffb"/>
              <w:tblW w:w="9894" w:type="dxa"/>
              <w:tblInd w:w="0" w:type="dxa"/>
              <w:tblLayout w:type="fixed"/>
              <w:tblLook w:val="0000"/>
            </w:tblPr>
            <w:tblGrid>
              <w:gridCol w:w="4928"/>
              <w:gridCol w:w="4966"/>
            </w:tblGrid>
            <w:tr w:rsidR="00307D14" w:rsidTr="00467482">
              <w:trPr>
                <w:trHeight w:val="546"/>
              </w:trPr>
              <w:tc>
                <w:tcPr>
                  <w:tcW w:w="4928"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ПОКУПЕЦЬ</w:t>
                  </w:r>
                  <w:r w:rsidR="007C46AF">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rPr>
                    <w:t>:</w:t>
                  </w:r>
                </w:p>
                <w:p w:rsidR="00A76059" w:rsidRPr="00A76059" w:rsidRDefault="00A76059">
                  <w:pPr>
                    <w:tabs>
                      <w:tab w:val="left" w:pos="459"/>
                    </w:tabs>
                    <w:spacing w:line="240" w:lineRule="auto"/>
                    <w:ind w:firstLine="142"/>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966"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A76059">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A76059"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uk-UA"/>
                    </w:rPr>
                    <w:t>25877359</w:t>
                  </w:r>
                </w:p>
                <w:p w:rsidR="00467482" w:rsidRPr="00A76059" w:rsidRDefault="00467482" w:rsidP="000402BF">
                  <w:pPr>
                    <w:widowControl w:val="0"/>
                    <w:spacing w:line="240" w:lineRule="auto"/>
                    <w:rPr>
                      <w:rFonts w:ascii="Times New Roman" w:eastAsia="Times New Roman" w:hAnsi="Times New Roman" w:cs="Times New Roman"/>
                      <w:sz w:val="24"/>
                      <w:szCs w:val="24"/>
                      <w:lang w:val="uk-UA"/>
                    </w:rPr>
                  </w:pPr>
                  <w:r w:rsidRPr="00394F01">
                    <w:rPr>
                      <w:lang w:val="en-US"/>
                    </w:rPr>
                    <w:t>e</w:t>
                  </w:r>
                  <w:r w:rsidRPr="004D5E81">
                    <w:rPr>
                      <w:lang w:val="uk-UA"/>
                    </w:rPr>
                    <w:t>-</w:t>
                  </w:r>
                  <w:r w:rsidRPr="00394F01">
                    <w:rPr>
                      <w:lang w:val="en-US"/>
                    </w:rPr>
                    <w:t>mail</w:t>
                  </w:r>
                  <w:r w:rsidRPr="004D5E81">
                    <w:rPr>
                      <w:lang w:val="uk-UA"/>
                    </w:rPr>
                    <w:t>:</w:t>
                  </w:r>
                  <w:r w:rsidR="00A76059">
                    <w:rPr>
                      <w:lang w:val="uk-UA"/>
                    </w:rPr>
                    <w:t xml:space="preserve"> </w:t>
                  </w:r>
                  <w:proofErr w:type="spellStart"/>
                  <w:r>
                    <w:rPr>
                      <w:lang w:val="en-US"/>
                    </w:rPr>
                    <w:t>skool</w:t>
                  </w:r>
                  <w:proofErr w:type="spellEnd"/>
                  <w:r w:rsidRPr="00A76059">
                    <w:t>25877359@</w:t>
                  </w:r>
                  <w:proofErr w:type="spellStart"/>
                  <w:r>
                    <w:rPr>
                      <w:lang w:val="en-US"/>
                    </w:rPr>
                    <w:t>ukr</w:t>
                  </w:r>
                  <w:proofErr w:type="spellEnd"/>
                  <w:r w:rsidR="00A76059" w:rsidRPr="00A76059">
                    <w:t>.</w:t>
                  </w:r>
                  <w:r>
                    <w:rPr>
                      <w:lang w:val="en-US"/>
                    </w:rPr>
                    <w:t>net</w:t>
                  </w:r>
                  <w:r w:rsidRPr="004D5E81">
                    <w:rPr>
                      <w:lang w:val="uk-UA"/>
                    </w:rPr>
                    <w:t xml:space="preserve"> </w:t>
                  </w:r>
                </w:p>
                <w:p w:rsidR="00467482" w:rsidRPr="00A76059"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A76059">
                    <w:rPr>
                      <w:rFonts w:ascii="Times New Roman" w:eastAsia="Times New Roman" w:hAnsi="Times New Roman" w:cs="Times New Roman"/>
                      <w:sz w:val="24"/>
                      <w:szCs w:val="24"/>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Pr="00A76059">
                    <w:rPr>
                      <w:rFonts w:ascii="Times New Roman" w:eastAsia="Times New Roman" w:hAnsi="Times New Roman" w:cs="Times New Roman"/>
                      <w:sz w:val="24"/>
                      <w:szCs w:val="24"/>
                    </w:rPr>
                    <w:t xml:space="preserve">Людмила </w:t>
                  </w:r>
                  <w:proofErr w:type="spellStart"/>
                  <w:r w:rsidRPr="00A76059">
                    <w:rPr>
                      <w:rFonts w:ascii="Times New Roman" w:eastAsia="Times New Roman" w:hAnsi="Times New Roman" w:cs="Times New Roman"/>
                      <w:sz w:val="24"/>
                      <w:szCs w:val="24"/>
                    </w:rPr>
                    <w:t>Терзілова</w:t>
                  </w:r>
                  <w:proofErr w:type="spellEnd"/>
                  <w:r>
                    <w:rPr>
                      <w:rFonts w:ascii="Times New Roman" w:eastAsia="Times New Roman" w:hAnsi="Times New Roman" w:cs="Times New Roman"/>
                      <w:sz w:val="24"/>
                      <w:szCs w:val="24"/>
                    </w:rPr>
                    <w:t>/</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bl>
          <w:p w:rsidR="00307D14" w:rsidRDefault="00307D14">
            <w:pPr>
              <w:spacing w:after="160" w:line="259" w:lineRule="auto"/>
              <w:rPr>
                <w:rFonts w:ascii="Calibri" w:eastAsia="Calibri" w:hAnsi="Calibri" w:cs="Calibri"/>
              </w:rPr>
            </w:pPr>
          </w:p>
        </w:tc>
      </w:tr>
    </w:tbl>
    <w:p w:rsidR="00307D14" w:rsidRPr="00467482" w:rsidRDefault="00307D14" w:rsidP="00467482">
      <w:pPr>
        <w:spacing w:line="240" w:lineRule="auto"/>
        <w:rPr>
          <w:rFonts w:ascii="Times New Roman" w:eastAsia="Times New Roman" w:hAnsi="Times New Roman" w:cs="Times New Roman"/>
          <w:sz w:val="24"/>
          <w:szCs w:val="24"/>
          <w:lang w:val="uk-UA"/>
        </w:rPr>
      </w:pPr>
    </w:p>
    <w:sectPr w:rsidR="00307D14" w:rsidRPr="00467482" w:rsidSect="007C0A32">
      <w:pgSz w:w="11909" w:h="16834"/>
      <w:pgMar w:top="851" w:right="973"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07D14"/>
    <w:rsid w:val="00031A4B"/>
    <w:rsid w:val="000A724D"/>
    <w:rsid w:val="000D745C"/>
    <w:rsid w:val="000F219A"/>
    <w:rsid w:val="00112700"/>
    <w:rsid w:val="0015168C"/>
    <w:rsid w:val="001531EF"/>
    <w:rsid w:val="001E4E0E"/>
    <w:rsid w:val="00284A32"/>
    <w:rsid w:val="00285D1F"/>
    <w:rsid w:val="002C07ED"/>
    <w:rsid w:val="00307D14"/>
    <w:rsid w:val="0032147E"/>
    <w:rsid w:val="00381D49"/>
    <w:rsid w:val="0038503D"/>
    <w:rsid w:val="003A4171"/>
    <w:rsid w:val="003B45B7"/>
    <w:rsid w:val="003D0DB2"/>
    <w:rsid w:val="00415343"/>
    <w:rsid w:val="004206E0"/>
    <w:rsid w:val="0044232F"/>
    <w:rsid w:val="00467482"/>
    <w:rsid w:val="00483C27"/>
    <w:rsid w:val="00487C27"/>
    <w:rsid w:val="00492D78"/>
    <w:rsid w:val="004C5935"/>
    <w:rsid w:val="004D60E3"/>
    <w:rsid w:val="0053348B"/>
    <w:rsid w:val="005363F9"/>
    <w:rsid w:val="005473BD"/>
    <w:rsid w:val="005C7988"/>
    <w:rsid w:val="005E4D38"/>
    <w:rsid w:val="005F0D9F"/>
    <w:rsid w:val="006124A2"/>
    <w:rsid w:val="0062093C"/>
    <w:rsid w:val="00654350"/>
    <w:rsid w:val="00665BC3"/>
    <w:rsid w:val="00694B5C"/>
    <w:rsid w:val="0070244B"/>
    <w:rsid w:val="00735263"/>
    <w:rsid w:val="00762059"/>
    <w:rsid w:val="007806AA"/>
    <w:rsid w:val="007C0A32"/>
    <w:rsid w:val="007C46AF"/>
    <w:rsid w:val="007F4F50"/>
    <w:rsid w:val="008122EF"/>
    <w:rsid w:val="00831CDD"/>
    <w:rsid w:val="0087250A"/>
    <w:rsid w:val="008E7A35"/>
    <w:rsid w:val="008F5043"/>
    <w:rsid w:val="009601DA"/>
    <w:rsid w:val="00975AE2"/>
    <w:rsid w:val="009913B1"/>
    <w:rsid w:val="009F15F7"/>
    <w:rsid w:val="00A05616"/>
    <w:rsid w:val="00A27C85"/>
    <w:rsid w:val="00A76059"/>
    <w:rsid w:val="00A83BC0"/>
    <w:rsid w:val="00AC2BDD"/>
    <w:rsid w:val="00AD2186"/>
    <w:rsid w:val="00AD397A"/>
    <w:rsid w:val="00B06A7C"/>
    <w:rsid w:val="00BA3C27"/>
    <w:rsid w:val="00BA439B"/>
    <w:rsid w:val="00BA7DFA"/>
    <w:rsid w:val="00BC5C21"/>
    <w:rsid w:val="00BC5FEF"/>
    <w:rsid w:val="00BE103A"/>
    <w:rsid w:val="00BE5878"/>
    <w:rsid w:val="00C450CD"/>
    <w:rsid w:val="00C570C2"/>
    <w:rsid w:val="00C7153D"/>
    <w:rsid w:val="00CC42F6"/>
    <w:rsid w:val="00D21776"/>
    <w:rsid w:val="00D22E0D"/>
    <w:rsid w:val="00D4738A"/>
    <w:rsid w:val="00D7331E"/>
    <w:rsid w:val="00E177A8"/>
    <w:rsid w:val="00E2475C"/>
    <w:rsid w:val="00E27466"/>
    <w:rsid w:val="00EC0816"/>
    <w:rsid w:val="00F26478"/>
    <w:rsid w:val="00F423A0"/>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3D"/>
  </w:style>
  <w:style w:type="paragraph" w:styleId="1">
    <w:name w:val="heading 1"/>
    <w:basedOn w:val="a"/>
    <w:next w:val="a"/>
    <w:uiPriority w:val="9"/>
    <w:qFormat/>
    <w:rsid w:val="0038503D"/>
    <w:pPr>
      <w:keepNext/>
      <w:keepLines/>
      <w:spacing w:before="400" w:after="120"/>
      <w:outlineLvl w:val="0"/>
    </w:pPr>
    <w:rPr>
      <w:sz w:val="40"/>
      <w:szCs w:val="40"/>
    </w:rPr>
  </w:style>
  <w:style w:type="paragraph" w:styleId="2">
    <w:name w:val="heading 2"/>
    <w:basedOn w:val="a"/>
    <w:next w:val="a"/>
    <w:uiPriority w:val="9"/>
    <w:semiHidden/>
    <w:unhideWhenUsed/>
    <w:qFormat/>
    <w:rsid w:val="0038503D"/>
    <w:pPr>
      <w:keepNext/>
      <w:keepLines/>
      <w:spacing w:before="360" w:after="120"/>
      <w:outlineLvl w:val="1"/>
    </w:pPr>
    <w:rPr>
      <w:sz w:val="32"/>
      <w:szCs w:val="32"/>
    </w:rPr>
  </w:style>
  <w:style w:type="paragraph" w:styleId="3">
    <w:name w:val="heading 3"/>
    <w:basedOn w:val="a"/>
    <w:next w:val="a"/>
    <w:uiPriority w:val="9"/>
    <w:semiHidden/>
    <w:unhideWhenUsed/>
    <w:qFormat/>
    <w:rsid w:val="003850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50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503D"/>
    <w:pPr>
      <w:keepNext/>
      <w:keepLines/>
      <w:spacing w:before="240" w:after="80"/>
      <w:outlineLvl w:val="4"/>
    </w:pPr>
    <w:rPr>
      <w:color w:val="666666"/>
    </w:rPr>
  </w:style>
  <w:style w:type="paragraph" w:styleId="6">
    <w:name w:val="heading 6"/>
    <w:basedOn w:val="a"/>
    <w:next w:val="a"/>
    <w:uiPriority w:val="9"/>
    <w:semiHidden/>
    <w:unhideWhenUsed/>
    <w:qFormat/>
    <w:rsid w:val="003850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503D"/>
    <w:tblPr>
      <w:tblCellMar>
        <w:top w:w="0" w:type="dxa"/>
        <w:left w:w="0" w:type="dxa"/>
        <w:bottom w:w="0" w:type="dxa"/>
        <w:right w:w="0" w:type="dxa"/>
      </w:tblCellMar>
    </w:tblPr>
  </w:style>
  <w:style w:type="paragraph" w:styleId="a3">
    <w:name w:val="Title"/>
    <w:basedOn w:val="a"/>
    <w:next w:val="a"/>
    <w:uiPriority w:val="10"/>
    <w:qFormat/>
    <w:rsid w:val="0038503D"/>
    <w:pPr>
      <w:keepNext/>
      <w:keepLines/>
      <w:spacing w:after="60"/>
    </w:pPr>
    <w:rPr>
      <w:sz w:val="52"/>
      <w:szCs w:val="52"/>
    </w:rPr>
  </w:style>
  <w:style w:type="table" w:customStyle="1" w:styleId="TableNormal0">
    <w:name w:val="Table Normal"/>
    <w:rsid w:val="0038503D"/>
    <w:tblPr>
      <w:tblCellMar>
        <w:top w:w="0" w:type="dxa"/>
        <w:left w:w="0" w:type="dxa"/>
        <w:bottom w:w="0" w:type="dxa"/>
        <w:right w:w="0" w:type="dxa"/>
      </w:tblCellMar>
    </w:tblPr>
  </w:style>
  <w:style w:type="table" w:customStyle="1" w:styleId="TableNormal1">
    <w:name w:val="Table Normal"/>
    <w:rsid w:val="0038503D"/>
    <w:tblPr>
      <w:tblCellMar>
        <w:top w:w="0" w:type="dxa"/>
        <w:left w:w="0" w:type="dxa"/>
        <w:bottom w:w="0" w:type="dxa"/>
        <w:right w:w="0" w:type="dxa"/>
      </w:tblCellMar>
    </w:tblPr>
  </w:style>
  <w:style w:type="table" w:customStyle="1" w:styleId="TableNormal2">
    <w:name w:val="Table Normal"/>
    <w:rsid w:val="0038503D"/>
    <w:tblPr>
      <w:tblCellMar>
        <w:top w:w="0" w:type="dxa"/>
        <w:left w:w="0" w:type="dxa"/>
        <w:bottom w:w="0" w:type="dxa"/>
        <w:right w:w="0" w:type="dxa"/>
      </w:tblCellMar>
    </w:tblPr>
  </w:style>
  <w:style w:type="paragraph" w:styleId="a4">
    <w:name w:val="Subtitle"/>
    <w:basedOn w:val="a"/>
    <w:next w:val="a"/>
    <w:uiPriority w:val="11"/>
    <w:qFormat/>
    <w:rsid w:val="0038503D"/>
    <w:pPr>
      <w:keepNext/>
      <w:keepLines/>
      <w:pBdr>
        <w:top w:val="nil"/>
        <w:left w:val="nil"/>
        <w:bottom w:val="nil"/>
        <w:right w:val="nil"/>
        <w:between w:val="nil"/>
      </w:pBdr>
      <w:spacing w:after="320"/>
    </w:pPr>
    <w:rPr>
      <w:color w:val="666666"/>
      <w:sz w:val="30"/>
      <w:szCs w:val="30"/>
    </w:rPr>
  </w:style>
  <w:style w:type="table" w:customStyle="1" w:styleId="a5">
    <w:basedOn w:val="TableNormal2"/>
    <w:rsid w:val="0038503D"/>
    <w:tblPr>
      <w:tblStyleRowBandSize w:val="1"/>
      <w:tblStyleColBandSize w:val="1"/>
      <w:tblCellMar>
        <w:top w:w="100" w:type="dxa"/>
        <w:left w:w="108" w:type="dxa"/>
        <w:bottom w:w="100" w:type="dxa"/>
        <w:right w:w="108" w:type="dxa"/>
      </w:tblCellMar>
    </w:tblPr>
  </w:style>
  <w:style w:type="table" w:customStyle="1" w:styleId="a6">
    <w:basedOn w:val="TableNormal2"/>
    <w:rsid w:val="0038503D"/>
    <w:tblPr>
      <w:tblStyleRowBandSize w:val="1"/>
      <w:tblStyleColBandSize w:val="1"/>
      <w:tblCellMar>
        <w:top w:w="100" w:type="dxa"/>
        <w:left w:w="108" w:type="dxa"/>
        <w:bottom w:w="100" w:type="dxa"/>
        <w:right w:w="108" w:type="dxa"/>
      </w:tblCellMar>
    </w:tblPr>
  </w:style>
  <w:style w:type="table" w:customStyle="1" w:styleId="a7">
    <w:basedOn w:val="TableNormal2"/>
    <w:rsid w:val="0038503D"/>
    <w:tblPr>
      <w:tblStyleRowBandSize w:val="1"/>
      <w:tblStyleColBandSize w:val="1"/>
      <w:tblCellMar>
        <w:top w:w="100" w:type="dxa"/>
        <w:left w:w="108" w:type="dxa"/>
        <w:bottom w:w="100" w:type="dxa"/>
        <w:right w:w="108" w:type="dxa"/>
      </w:tblCellMar>
    </w:tblPr>
  </w:style>
  <w:style w:type="table" w:customStyle="1" w:styleId="a8">
    <w:basedOn w:val="TableNormal2"/>
    <w:rsid w:val="0038503D"/>
    <w:tblPr>
      <w:tblStyleRowBandSize w:val="1"/>
      <w:tblStyleColBandSize w:val="1"/>
      <w:tblCellMar>
        <w:top w:w="100" w:type="dxa"/>
        <w:left w:w="108" w:type="dxa"/>
        <w:bottom w:w="100" w:type="dxa"/>
        <w:right w:w="108" w:type="dxa"/>
      </w:tblCellMar>
    </w:tblPr>
  </w:style>
  <w:style w:type="table" w:customStyle="1" w:styleId="a9">
    <w:basedOn w:val="TableNormal2"/>
    <w:rsid w:val="0038503D"/>
    <w:tblPr>
      <w:tblStyleRowBandSize w:val="1"/>
      <w:tblStyleColBandSize w:val="1"/>
      <w:tblCellMar>
        <w:top w:w="100" w:type="dxa"/>
        <w:left w:w="108" w:type="dxa"/>
        <w:bottom w:w="100" w:type="dxa"/>
        <w:right w:w="108" w:type="dxa"/>
      </w:tblCellMar>
    </w:tblPr>
  </w:style>
  <w:style w:type="table" w:customStyle="1" w:styleId="aa">
    <w:basedOn w:val="TableNormal2"/>
    <w:rsid w:val="0038503D"/>
    <w:tblPr>
      <w:tblStyleRowBandSize w:val="1"/>
      <w:tblStyleColBandSize w:val="1"/>
      <w:tblCellMar>
        <w:top w:w="100" w:type="dxa"/>
        <w:left w:w="108" w:type="dxa"/>
        <w:bottom w:w="100" w:type="dxa"/>
        <w:right w:w="108" w:type="dxa"/>
      </w:tblCellMar>
    </w:tblPr>
  </w:style>
  <w:style w:type="table" w:customStyle="1" w:styleId="ab">
    <w:basedOn w:val="TableNormal2"/>
    <w:rsid w:val="0038503D"/>
    <w:tblPr>
      <w:tblStyleRowBandSize w:val="1"/>
      <w:tblStyleColBandSize w:val="1"/>
      <w:tblCellMar>
        <w:top w:w="100" w:type="dxa"/>
        <w:left w:w="108" w:type="dxa"/>
        <w:bottom w:w="100" w:type="dxa"/>
        <w:right w:w="108" w:type="dxa"/>
      </w:tblCellMar>
    </w:tblPr>
  </w:style>
  <w:style w:type="table" w:customStyle="1" w:styleId="ac">
    <w:basedOn w:val="TableNormal2"/>
    <w:rsid w:val="0038503D"/>
    <w:tblPr>
      <w:tblStyleRowBandSize w:val="1"/>
      <w:tblStyleColBandSize w:val="1"/>
      <w:tblCellMar>
        <w:top w:w="100" w:type="dxa"/>
        <w:left w:w="108" w:type="dxa"/>
        <w:bottom w:w="100" w:type="dxa"/>
        <w:right w:w="108" w:type="dxa"/>
      </w:tblCellMar>
    </w:tblPr>
  </w:style>
  <w:style w:type="table" w:customStyle="1" w:styleId="ad">
    <w:basedOn w:val="TableNormal2"/>
    <w:rsid w:val="0038503D"/>
    <w:tblPr>
      <w:tblStyleRowBandSize w:val="1"/>
      <w:tblStyleColBandSize w:val="1"/>
      <w:tblCellMar>
        <w:top w:w="100" w:type="dxa"/>
        <w:left w:w="108" w:type="dxa"/>
        <w:bottom w:w="100" w:type="dxa"/>
        <w:right w:w="108" w:type="dxa"/>
      </w:tblCellMar>
    </w:tblPr>
  </w:style>
  <w:style w:type="table" w:customStyle="1" w:styleId="ae">
    <w:basedOn w:val="TableNormal2"/>
    <w:rsid w:val="0038503D"/>
    <w:tblPr>
      <w:tblStyleRowBandSize w:val="1"/>
      <w:tblStyleColBandSize w:val="1"/>
      <w:tblCellMar>
        <w:top w:w="0" w:type="dxa"/>
        <w:left w:w="115" w:type="dxa"/>
        <w:bottom w:w="0" w:type="dxa"/>
        <w:right w:w="115" w:type="dxa"/>
      </w:tblCellMar>
    </w:tblPr>
  </w:style>
  <w:style w:type="table" w:customStyle="1" w:styleId="af">
    <w:basedOn w:val="TableNormal2"/>
    <w:rsid w:val="0038503D"/>
    <w:tblPr>
      <w:tblStyleRowBandSize w:val="1"/>
      <w:tblStyleColBandSize w:val="1"/>
      <w:tblCellMar>
        <w:top w:w="0" w:type="dxa"/>
        <w:left w:w="115" w:type="dxa"/>
        <w:bottom w:w="0" w:type="dxa"/>
        <w:right w:w="115" w:type="dxa"/>
      </w:tblCellMar>
    </w:tblPr>
  </w:style>
  <w:style w:type="table" w:customStyle="1" w:styleId="af0">
    <w:basedOn w:val="TableNormal2"/>
    <w:rsid w:val="0038503D"/>
    <w:tblPr>
      <w:tblStyleRowBandSize w:val="1"/>
      <w:tblStyleColBandSize w:val="1"/>
      <w:tblCellMar>
        <w:top w:w="0" w:type="dxa"/>
        <w:left w:w="115" w:type="dxa"/>
        <w:bottom w:w="0" w:type="dxa"/>
        <w:right w:w="115" w:type="dxa"/>
      </w:tblCellMar>
    </w:tblPr>
  </w:style>
  <w:style w:type="table" w:customStyle="1" w:styleId="af1">
    <w:basedOn w:val="TableNormal2"/>
    <w:rsid w:val="0038503D"/>
    <w:tblPr>
      <w:tblStyleRowBandSize w:val="1"/>
      <w:tblStyleColBandSize w:val="1"/>
      <w:tblCellMar>
        <w:top w:w="0" w:type="dxa"/>
        <w:left w:w="115" w:type="dxa"/>
        <w:bottom w:w="0" w:type="dxa"/>
        <w:right w:w="115" w:type="dxa"/>
      </w:tblCellMar>
    </w:tblPr>
  </w:style>
  <w:style w:type="table" w:customStyle="1" w:styleId="af2">
    <w:basedOn w:val="TableNormal2"/>
    <w:rsid w:val="0038503D"/>
    <w:tblPr>
      <w:tblStyleRowBandSize w:val="1"/>
      <w:tblStyleColBandSize w:val="1"/>
      <w:tblCellMar>
        <w:top w:w="0" w:type="dxa"/>
        <w:left w:w="115" w:type="dxa"/>
        <w:bottom w:w="0" w:type="dxa"/>
        <w:right w:w="115" w:type="dxa"/>
      </w:tblCellMar>
    </w:tblPr>
  </w:style>
  <w:style w:type="table" w:customStyle="1" w:styleId="af3">
    <w:basedOn w:val="TableNormal2"/>
    <w:rsid w:val="0038503D"/>
    <w:tblPr>
      <w:tblStyleRowBandSize w:val="1"/>
      <w:tblStyleColBandSize w:val="1"/>
      <w:tblCellMar>
        <w:top w:w="0" w:type="dxa"/>
        <w:left w:w="115" w:type="dxa"/>
        <w:bottom w:w="0" w:type="dxa"/>
        <w:right w:w="115" w:type="dxa"/>
      </w:tblCellMar>
    </w:tblPr>
  </w:style>
  <w:style w:type="table" w:customStyle="1" w:styleId="af4">
    <w:basedOn w:val="TableNormal2"/>
    <w:rsid w:val="0038503D"/>
    <w:tblPr>
      <w:tblStyleRowBandSize w:val="1"/>
      <w:tblStyleColBandSize w:val="1"/>
      <w:tblCellMar>
        <w:top w:w="0" w:type="dxa"/>
        <w:left w:w="115" w:type="dxa"/>
        <w:bottom w:w="0" w:type="dxa"/>
        <w:right w:w="115" w:type="dxa"/>
      </w:tblCellMar>
    </w:tblPr>
  </w:style>
  <w:style w:type="table" w:customStyle="1" w:styleId="af5">
    <w:basedOn w:val="TableNormal2"/>
    <w:rsid w:val="0038503D"/>
    <w:tblPr>
      <w:tblStyleRowBandSize w:val="1"/>
      <w:tblStyleColBandSize w:val="1"/>
      <w:tblCellMar>
        <w:top w:w="0" w:type="dxa"/>
        <w:left w:w="115" w:type="dxa"/>
        <w:bottom w:w="0" w:type="dxa"/>
        <w:right w:w="115" w:type="dxa"/>
      </w:tblCellMar>
    </w:tblPr>
  </w:style>
  <w:style w:type="table" w:customStyle="1" w:styleId="af6">
    <w:basedOn w:val="TableNormal2"/>
    <w:rsid w:val="0038503D"/>
    <w:tblPr>
      <w:tblStyleRowBandSize w:val="1"/>
      <w:tblStyleColBandSize w:val="1"/>
      <w:tblCellMar>
        <w:top w:w="0" w:type="dxa"/>
        <w:left w:w="115" w:type="dxa"/>
        <w:bottom w:w="0" w:type="dxa"/>
        <w:right w:w="115" w:type="dxa"/>
      </w:tblCellMar>
    </w:tblPr>
  </w:style>
  <w:style w:type="table" w:customStyle="1" w:styleId="af7">
    <w:basedOn w:val="TableNormal2"/>
    <w:rsid w:val="0038503D"/>
    <w:tblPr>
      <w:tblStyleRowBandSize w:val="1"/>
      <w:tblStyleColBandSize w:val="1"/>
      <w:tblCellMar>
        <w:top w:w="0" w:type="dxa"/>
        <w:left w:w="115" w:type="dxa"/>
        <w:bottom w:w="0" w:type="dxa"/>
        <w:right w:w="115" w:type="dxa"/>
      </w:tblCellMar>
    </w:tblPr>
  </w:style>
  <w:style w:type="table" w:customStyle="1" w:styleId="af8">
    <w:basedOn w:val="TableNormal2"/>
    <w:rsid w:val="0038503D"/>
    <w:tblPr>
      <w:tblStyleRowBandSize w:val="1"/>
      <w:tblStyleColBandSize w:val="1"/>
      <w:tblCellMar>
        <w:top w:w="0" w:type="dxa"/>
        <w:left w:w="115" w:type="dxa"/>
        <w:bottom w:w="0" w:type="dxa"/>
        <w:right w:w="115" w:type="dxa"/>
      </w:tblCellMar>
    </w:tblPr>
  </w:style>
  <w:style w:type="table" w:customStyle="1" w:styleId="af9">
    <w:basedOn w:val="TableNormal2"/>
    <w:rsid w:val="0038503D"/>
    <w:tblPr>
      <w:tblStyleRowBandSize w:val="1"/>
      <w:tblStyleColBandSize w:val="1"/>
      <w:tblCellMar>
        <w:top w:w="0" w:type="dxa"/>
        <w:left w:w="115" w:type="dxa"/>
        <w:bottom w:w="0" w:type="dxa"/>
        <w:right w:w="115" w:type="dxa"/>
      </w:tblCellMar>
    </w:tblPr>
  </w:style>
  <w:style w:type="table" w:customStyle="1" w:styleId="afa">
    <w:basedOn w:val="TableNormal2"/>
    <w:rsid w:val="0038503D"/>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8503D"/>
    <w:tblPr>
      <w:tblStyleRowBandSize w:val="1"/>
      <w:tblStyleColBandSize w:val="1"/>
      <w:tblCellMar>
        <w:top w:w="0" w:type="dxa"/>
        <w:left w:w="115" w:type="dxa"/>
        <w:bottom w:w="0" w:type="dxa"/>
        <w:right w:w="115" w:type="dxa"/>
      </w:tblCellMar>
    </w:tblPr>
  </w:style>
  <w:style w:type="table" w:customStyle="1" w:styleId="aff3">
    <w:basedOn w:val="TableNormal1"/>
    <w:rsid w:val="0038503D"/>
    <w:tblPr>
      <w:tblStyleRowBandSize w:val="1"/>
      <w:tblStyleColBandSize w:val="1"/>
      <w:tblCellMar>
        <w:top w:w="0" w:type="dxa"/>
        <w:left w:w="115" w:type="dxa"/>
        <w:bottom w:w="0" w:type="dxa"/>
        <w:right w:w="115" w:type="dxa"/>
      </w:tblCellMar>
    </w:tblPr>
  </w:style>
  <w:style w:type="table" w:customStyle="1" w:styleId="aff4">
    <w:basedOn w:val="TableNormal1"/>
    <w:rsid w:val="0038503D"/>
    <w:tblPr>
      <w:tblStyleRowBandSize w:val="1"/>
      <w:tblStyleColBandSize w:val="1"/>
      <w:tblCellMar>
        <w:top w:w="0" w:type="dxa"/>
        <w:left w:w="115" w:type="dxa"/>
        <w:bottom w:w="0" w:type="dxa"/>
        <w:right w:w="115" w:type="dxa"/>
      </w:tblCellMar>
    </w:tblPr>
  </w:style>
  <w:style w:type="table" w:customStyle="1" w:styleId="aff5">
    <w:basedOn w:val="TableNormal1"/>
    <w:rsid w:val="0038503D"/>
    <w:tblPr>
      <w:tblStyleRowBandSize w:val="1"/>
      <w:tblStyleColBandSize w:val="1"/>
      <w:tblCellMar>
        <w:top w:w="0" w:type="dxa"/>
        <w:left w:w="115" w:type="dxa"/>
        <w:bottom w:w="0" w:type="dxa"/>
        <w:right w:w="115" w:type="dxa"/>
      </w:tblCellMar>
    </w:tblPr>
  </w:style>
  <w:style w:type="table" w:customStyle="1" w:styleId="aff6">
    <w:basedOn w:val="TableNormal1"/>
    <w:rsid w:val="0038503D"/>
    <w:tblPr>
      <w:tblStyleRowBandSize w:val="1"/>
      <w:tblStyleColBandSize w:val="1"/>
      <w:tblCellMar>
        <w:top w:w="0" w:type="dxa"/>
        <w:left w:w="115" w:type="dxa"/>
        <w:bottom w:w="0" w:type="dxa"/>
        <w:right w:w="115" w:type="dxa"/>
      </w:tblCellMar>
    </w:tblPr>
  </w:style>
  <w:style w:type="table" w:customStyle="1" w:styleId="aff7">
    <w:basedOn w:val="TableNormal1"/>
    <w:rsid w:val="0038503D"/>
    <w:tblPr>
      <w:tblStyleRowBandSize w:val="1"/>
      <w:tblStyleColBandSize w:val="1"/>
      <w:tblCellMar>
        <w:top w:w="0" w:type="dxa"/>
        <w:left w:w="115" w:type="dxa"/>
        <w:bottom w:w="0" w:type="dxa"/>
        <w:right w:w="115" w:type="dxa"/>
      </w:tblCellMar>
    </w:tblPr>
  </w:style>
  <w:style w:type="table" w:customStyle="1" w:styleId="aff8">
    <w:basedOn w:val="TableNormal1"/>
    <w:rsid w:val="0038503D"/>
    <w:tblPr>
      <w:tblStyleRowBandSize w:val="1"/>
      <w:tblStyleColBandSize w:val="1"/>
      <w:tblCellMar>
        <w:top w:w="0" w:type="dxa"/>
        <w:left w:w="115" w:type="dxa"/>
        <w:bottom w:w="0" w:type="dxa"/>
        <w:right w:w="115" w:type="dxa"/>
      </w:tblCellMar>
    </w:tblPr>
  </w:style>
  <w:style w:type="table" w:customStyle="1" w:styleId="aff9">
    <w:basedOn w:val="TableNormal1"/>
    <w:rsid w:val="0038503D"/>
    <w:tblPr>
      <w:tblStyleRowBandSize w:val="1"/>
      <w:tblStyleColBandSize w:val="1"/>
      <w:tblCellMar>
        <w:top w:w="0" w:type="dxa"/>
        <w:left w:w="115" w:type="dxa"/>
        <w:bottom w:w="0" w:type="dxa"/>
        <w:right w:w="115" w:type="dxa"/>
      </w:tblCellMar>
    </w:tblPr>
  </w:style>
  <w:style w:type="table" w:customStyle="1" w:styleId="affa">
    <w:basedOn w:val="TableNormal1"/>
    <w:rsid w:val="0038503D"/>
    <w:tblPr>
      <w:tblStyleRowBandSize w:val="1"/>
      <w:tblStyleColBandSize w:val="1"/>
      <w:tblCellMar>
        <w:top w:w="0" w:type="dxa"/>
        <w:left w:w="115" w:type="dxa"/>
        <w:bottom w:w="0" w:type="dxa"/>
        <w:right w:w="115" w:type="dxa"/>
      </w:tblCellMar>
    </w:tblPr>
  </w:style>
  <w:style w:type="table" w:customStyle="1" w:styleId="affb">
    <w:basedOn w:val="TableNormal1"/>
    <w:rsid w:val="0038503D"/>
    <w:tblPr>
      <w:tblStyleRowBandSize w:val="1"/>
      <w:tblStyleColBandSize w:val="1"/>
      <w:tblCellMar>
        <w:top w:w="0" w:type="dxa"/>
        <w:left w:w="115" w:type="dxa"/>
        <w:bottom w:w="0" w:type="dxa"/>
        <w:right w:w="115" w:type="dxa"/>
      </w:tblCellMar>
    </w:tblPr>
  </w:style>
  <w:style w:type="table" w:customStyle="1" w:styleId="affc">
    <w:basedOn w:val="TableNormal1"/>
    <w:rsid w:val="0038503D"/>
    <w:tblPr>
      <w:tblStyleRowBandSize w:val="1"/>
      <w:tblStyleColBandSize w:val="1"/>
      <w:tblCellMar>
        <w:top w:w="0" w:type="dxa"/>
        <w:left w:w="115" w:type="dxa"/>
        <w:bottom w:w="0" w:type="dxa"/>
        <w:right w:w="115" w:type="dxa"/>
      </w:tblCellMar>
    </w:tblPr>
  </w:style>
  <w:style w:type="table" w:customStyle="1" w:styleId="affd">
    <w:basedOn w:val="TableNormal1"/>
    <w:rsid w:val="0038503D"/>
    <w:tblPr>
      <w:tblStyleRowBandSize w:val="1"/>
      <w:tblStyleColBandSize w:val="1"/>
      <w:tblCellMar>
        <w:top w:w="0" w:type="dxa"/>
        <w:left w:w="115" w:type="dxa"/>
        <w:bottom w:w="0" w:type="dxa"/>
        <w:right w:w="115" w:type="dxa"/>
      </w:tblCellMar>
    </w:tblPr>
  </w:style>
  <w:style w:type="table" w:customStyle="1" w:styleId="affe">
    <w:basedOn w:val="TableNormal1"/>
    <w:rsid w:val="0038503D"/>
    <w:tblPr>
      <w:tblStyleRowBandSize w:val="1"/>
      <w:tblStyleColBandSize w:val="1"/>
      <w:tblCellMar>
        <w:top w:w="0" w:type="dxa"/>
        <w:left w:w="115" w:type="dxa"/>
        <w:bottom w:w="0" w:type="dxa"/>
        <w:right w:w="115" w:type="dxa"/>
      </w:tblCellMar>
    </w:tblPr>
  </w:style>
  <w:style w:type="table" w:customStyle="1" w:styleId="afff">
    <w:basedOn w:val="TableNormal1"/>
    <w:rsid w:val="0038503D"/>
    <w:tblPr>
      <w:tblStyleRowBandSize w:val="1"/>
      <w:tblStyleColBandSize w:val="1"/>
      <w:tblCellMar>
        <w:top w:w="0" w:type="dxa"/>
        <w:left w:w="115" w:type="dxa"/>
        <w:bottom w:w="0" w:type="dxa"/>
        <w:right w:w="115" w:type="dxa"/>
      </w:tblCellMar>
    </w:tblPr>
  </w:style>
  <w:style w:type="table" w:customStyle="1" w:styleId="afff0">
    <w:basedOn w:val="TableNormal1"/>
    <w:rsid w:val="0038503D"/>
    <w:tblPr>
      <w:tblStyleRowBandSize w:val="1"/>
      <w:tblStyleColBandSize w:val="1"/>
      <w:tblCellMar>
        <w:top w:w="0" w:type="dxa"/>
        <w:left w:w="115" w:type="dxa"/>
        <w:bottom w:w="0" w:type="dxa"/>
        <w:right w:w="115" w:type="dxa"/>
      </w:tblCellMar>
    </w:tblPr>
  </w:style>
  <w:style w:type="table" w:customStyle="1" w:styleId="afff1">
    <w:basedOn w:val="TableNormal1"/>
    <w:rsid w:val="0038503D"/>
    <w:tblPr>
      <w:tblStyleRowBandSize w:val="1"/>
      <w:tblStyleColBandSize w:val="1"/>
      <w:tblCellMar>
        <w:top w:w="0" w:type="dxa"/>
        <w:left w:w="115" w:type="dxa"/>
        <w:bottom w:w="0" w:type="dxa"/>
        <w:right w:w="115" w:type="dxa"/>
      </w:tblCellMar>
    </w:tblPr>
  </w:style>
  <w:style w:type="table" w:customStyle="1" w:styleId="afff2">
    <w:basedOn w:val="TableNormal1"/>
    <w:rsid w:val="0038503D"/>
    <w:tblPr>
      <w:tblStyleRowBandSize w:val="1"/>
      <w:tblStyleColBandSize w:val="1"/>
      <w:tblCellMar>
        <w:top w:w="0" w:type="dxa"/>
        <w:left w:w="115" w:type="dxa"/>
        <w:bottom w:w="0" w:type="dxa"/>
        <w:right w:w="115" w:type="dxa"/>
      </w:tblCellMar>
    </w:tblPr>
  </w:style>
  <w:style w:type="table" w:customStyle="1" w:styleId="afff3">
    <w:basedOn w:val="TableNormal1"/>
    <w:rsid w:val="0038503D"/>
    <w:tblPr>
      <w:tblStyleRowBandSize w:val="1"/>
      <w:tblStyleColBandSize w:val="1"/>
      <w:tblCellMar>
        <w:top w:w="0" w:type="dxa"/>
        <w:left w:w="115" w:type="dxa"/>
        <w:bottom w:w="0" w:type="dxa"/>
        <w:right w:w="115" w:type="dxa"/>
      </w:tblCellMar>
    </w:tblPr>
  </w:style>
  <w:style w:type="table" w:customStyle="1" w:styleId="afff4">
    <w:basedOn w:val="TableNormal1"/>
    <w:rsid w:val="0038503D"/>
    <w:tblPr>
      <w:tblStyleRowBandSize w:val="1"/>
      <w:tblStyleColBandSize w:val="1"/>
      <w:tblCellMar>
        <w:top w:w="0" w:type="dxa"/>
        <w:left w:w="115" w:type="dxa"/>
        <w:bottom w:w="0" w:type="dxa"/>
        <w:right w:w="115" w:type="dxa"/>
      </w:tblCellMar>
    </w:tblPr>
  </w:style>
  <w:style w:type="table" w:customStyle="1" w:styleId="afff5">
    <w:basedOn w:val="TableNormal1"/>
    <w:rsid w:val="0038503D"/>
    <w:tblPr>
      <w:tblStyleRowBandSize w:val="1"/>
      <w:tblStyleColBandSize w:val="1"/>
      <w:tblCellMar>
        <w:top w:w="0" w:type="dxa"/>
        <w:left w:w="115" w:type="dxa"/>
        <w:bottom w:w="0" w:type="dxa"/>
        <w:right w:w="115" w:type="dxa"/>
      </w:tblCellMar>
    </w:tblPr>
  </w:style>
  <w:style w:type="table" w:customStyle="1" w:styleId="afff6">
    <w:basedOn w:val="TableNormal1"/>
    <w:rsid w:val="0038503D"/>
    <w:tblPr>
      <w:tblStyleRowBandSize w:val="1"/>
      <w:tblStyleColBandSize w:val="1"/>
      <w:tblCellMar>
        <w:top w:w="0" w:type="dxa"/>
        <w:left w:w="115" w:type="dxa"/>
        <w:bottom w:w="0" w:type="dxa"/>
        <w:right w:w="115" w:type="dxa"/>
      </w:tblCellMar>
    </w:tblPr>
  </w:style>
  <w:style w:type="table" w:customStyle="1" w:styleId="afff7">
    <w:basedOn w:val="TableNormal1"/>
    <w:rsid w:val="0038503D"/>
    <w:tblPr>
      <w:tblStyleRowBandSize w:val="1"/>
      <w:tblStyleColBandSize w:val="1"/>
      <w:tblCellMar>
        <w:top w:w="0" w:type="dxa"/>
        <w:left w:w="115" w:type="dxa"/>
        <w:bottom w:w="0" w:type="dxa"/>
        <w:right w:w="115" w:type="dxa"/>
      </w:tblCellMar>
    </w:tblPr>
  </w:style>
  <w:style w:type="table" w:customStyle="1" w:styleId="afff8">
    <w:basedOn w:val="TableNormal1"/>
    <w:rsid w:val="0038503D"/>
    <w:tblPr>
      <w:tblStyleRowBandSize w:val="1"/>
      <w:tblStyleColBandSize w:val="1"/>
      <w:tblCellMar>
        <w:top w:w="0" w:type="dxa"/>
        <w:left w:w="115" w:type="dxa"/>
        <w:bottom w:w="0" w:type="dxa"/>
        <w:right w:w="115" w:type="dxa"/>
      </w:tblCellMar>
    </w:tblPr>
  </w:style>
  <w:style w:type="table" w:customStyle="1" w:styleId="afff9">
    <w:basedOn w:val="TableNormal1"/>
    <w:rsid w:val="0038503D"/>
    <w:tblPr>
      <w:tblStyleRowBandSize w:val="1"/>
      <w:tblStyleColBandSize w:val="1"/>
      <w:tblCellMar>
        <w:top w:w="0" w:type="dxa"/>
        <w:left w:w="115" w:type="dxa"/>
        <w:bottom w:w="0" w:type="dxa"/>
        <w:right w:w="115" w:type="dxa"/>
      </w:tblCellMar>
    </w:tblPr>
  </w:style>
  <w:style w:type="table" w:customStyle="1" w:styleId="afffa">
    <w:basedOn w:val="TableNormal1"/>
    <w:rsid w:val="0038503D"/>
    <w:tblPr>
      <w:tblStyleRowBandSize w:val="1"/>
      <w:tblStyleColBandSize w:val="1"/>
      <w:tblCellMar>
        <w:top w:w="0" w:type="dxa"/>
        <w:left w:w="115" w:type="dxa"/>
        <w:bottom w:w="0" w:type="dxa"/>
        <w:right w:w="115" w:type="dxa"/>
      </w:tblCellMar>
    </w:tblPr>
  </w:style>
  <w:style w:type="table" w:customStyle="1" w:styleId="afffb">
    <w:basedOn w:val="TableNormal1"/>
    <w:rsid w:val="0038503D"/>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uiPriority w:val="1"/>
    <w:qFormat/>
    <w:rsid w:val="00284A3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382-2023-%D0%BF" TargetMode="External"/><Relationship Id="rId4" Type="http://schemas.openxmlformats.org/officeDocument/2006/relationships/customXml" Target="../customXml/item4.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15</Pages>
  <Words>7163</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dcterms:created xsi:type="dcterms:W3CDTF">2022-12-24T22:45:00Z</dcterms:created>
  <dcterms:modified xsi:type="dcterms:W3CDTF">2024-01-10T12:55:00Z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