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A8630"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Управління освіти Ніжинської міської ради</w:t>
      </w:r>
    </w:p>
    <w:p w14:paraId="4A8AB096"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Чернігівської області</w:t>
      </w:r>
    </w:p>
    <w:p w14:paraId="45A53977"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ab/>
      </w:r>
    </w:p>
    <w:p w14:paraId="6E9A754D"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p>
    <w:p w14:paraId="3692FA78"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ab/>
        <w:t xml:space="preserve">                                                                                                           Уповноважена особа</w:t>
      </w:r>
    </w:p>
    <w:p w14:paraId="3F9F8BDC" w14:textId="77777777" w:rsidR="00FF0A7D" w:rsidRPr="00FF0A7D" w:rsidRDefault="00FF0A7D" w:rsidP="00FF0A7D">
      <w:pPr>
        <w:spacing w:line="240" w:lineRule="auto"/>
        <w:jc w:val="center"/>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 xml:space="preserve">                                                                                                                     ___________ </w:t>
      </w:r>
      <w:proofErr w:type="spellStart"/>
      <w:r w:rsidRPr="00FF0A7D">
        <w:rPr>
          <w:rFonts w:ascii="Times New Roman" w:eastAsia="Times New Roman" w:hAnsi="Times New Roman"/>
          <w:b/>
          <w:bCs/>
          <w:color w:val="000000"/>
          <w:sz w:val="24"/>
          <w:szCs w:val="24"/>
          <w:lang w:eastAsia="ru-RU"/>
        </w:rPr>
        <w:t>Сірик</w:t>
      </w:r>
      <w:proofErr w:type="spellEnd"/>
      <w:r w:rsidRPr="00FF0A7D">
        <w:rPr>
          <w:rFonts w:ascii="Times New Roman" w:eastAsia="Times New Roman" w:hAnsi="Times New Roman"/>
          <w:b/>
          <w:bCs/>
          <w:color w:val="000000"/>
          <w:sz w:val="24"/>
          <w:szCs w:val="24"/>
          <w:lang w:eastAsia="ru-RU"/>
        </w:rPr>
        <w:t xml:space="preserve"> В.В.</w:t>
      </w:r>
    </w:p>
    <w:p w14:paraId="78DDD99D" w14:textId="17180B58" w:rsidR="00B63E09" w:rsidRPr="00FF0A7D" w:rsidRDefault="00FF0A7D" w:rsidP="00FF0A7D">
      <w:pPr>
        <w:spacing w:line="240" w:lineRule="auto"/>
        <w:jc w:val="center"/>
        <w:rPr>
          <w:rFonts w:ascii="Times New Roman" w:hAnsi="Times New Roman"/>
          <w:bCs/>
          <w:i/>
          <w:sz w:val="28"/>
          <w:szCs w:val="28"/>
        </w:rPr>
      </w:pPr>
      <w:r w:rsidRPr="00516D06">
        <w:rPr>
          <w:rFonts w:ascii="Times New Roman" w:eastAsia="Times New Roman" w:hAnsi="Times New Roman"/>
          <w:bCs/>
          <w:i/>
          <w:color w:val="000000"/>
          <w:sz w:val="24"/>
          <w:szCs w:val="24"/>
          <w:lang w:eastAsia="ru-RU"/>
        </w:rPr>
        <w:t xml:space="preserve">                                                                                                           </w:t>
      </w:r>
      <w:r w:rsidR="00516D06" w:rsidRPr="00516D06">
        <w:rPr>
          <w:rFonts w:ascii="Times New Roman" w:eastAsia="Times New Roman" w:hAnsi="Times New Roman"/>
          <w:bCs/>
          <w:i/>
          <w:color w:val="000000"/>
          <w:sz w:val="24"/>
          <w:szCs w:val="24"/>
          <w:lang w:eastAsia="ru-RU"/>
        </w:rPr>
        <w:t>16</w:t>
      </w:r>
      <w:r w:rsidRPr="00516D06">
        <w:rPr>
          <w:rFonts w:ascii="Times New Roman" w:eastAsia="Times New Roman" w:hAnsi="Times New Roman"/>
          <w:bCs/>
          <w:i/>
          <w:color w:val="000000"/>
          <w:sz w:val="24"/>
          <w:szCs w:val="24"/>
          <w:lang w:eastAsia="ru-RU"/>
        </w:rPr>
        <w:t>.0</w:t>
      </w:r>
      <w:r w:rsidR="00516D06" w:rsidRPr="00516D06">
        <w:rPr>
          <w:rFonts w:ascii="Times New Roman" w:eastAsia="Times New Roman" w:hAnsi="Times New Roman"/>
          <w:bCs/>
          <w:i/>
          <w:color w:val="000000"/>
          <w:sz w:val="24"/>
          <w:szCs w:val="24"/>
          <w:lang w:eastAsia="ru-RU"/>
        </w:rPr>
        <w:t>5</w:t>
      </w:r>
      <w:r w:rsidRPr="00516D06">
        <w:rPr>
          <w:rFonts w:ascii="Times New Roman" w:eastAsia="Times New Roman" w:hAnsi="Times New Roman"/>
          <w:bCs/>
          <w:i/>
          <w:color w:val="000000"/>
          <w:sz w:val="24"/>
          <w:szCs w:val="24"/>
          <w:lang w:eastAsia="ru-RU"/>
        </w:rPr>
        <w:t>.</w:t>
      </w:r>
      <w:r w:rsidRPr="00FF0A7D">
        <w:rPr>
          <w:rFonts w:ascii="Times New Roman" w:eastAsia="Times New Roman" w:hAnsi="Times New Roman"/>
          <w:bCs/>
          <w:i/>
          <w:color w:val="000000"/>
          <w:sz w:val="24"/>
          <w:szCs w:val="24"/>
          <w:lang w:eastAsia="ru-RU"/>
        </w:rPr>
        <w:t>2023</w:t>
      </w:r>
    </w:p>
    <w:p w14:paraId="71F262D4" w14:textId="77777777" w:rsidR="00B63E09" w:rsidRPr="001E449C" w:rsidRDefault="00B63E09" w:rsidP="0034185F">
      <w:pPr>
        <w:spacing w:line="240" w:lineRule="auto"/>
        <w:jc w:val="center"/>
        <w:rPr>
          <w:rFonts w:ascii="Times New Roman" w:hAnsi="Times New Roman"/>
          <w:b/>
          <w:bCs/>
          <w:sz w:val="28"/>
          <w:szCs w:val="28"/>
        </w:rPr>
      </w:pPr>
    </w:p>
    <w:p w14:paraId="7AC65686" w14:textId="77777777" w:rsidR="00B63E09" w:rsidRDefault="00B63E09" w:rsidP="0034185F">
      <w:pPr>
        <w:spacing w:line="240" w:lineRule="auto"/>
        <w:jc w:val="center"/>
        <w:rPr>
          <w:rFonts w:ascii="Times New Roman" w:hAnsi="Times New Roman"/>
          <w:b/>
          <w:bCs/>
          <w:sz w:val="32"/>
          <w:szCs w:val="32"/>
        </w:rPr>
      </w:pPr>
      <w:r w:rsidRPr="00A77CB1">
        <w:rPr>
          <w:rFonts w:ascii="Times New Roman" w:hAnsi="Times New Roman"/>
          <w:b/>
          <w:bCs/>
          <w:sz w:val="32"/>
          <w:szCs w:val="32"/>
        </w:rPr>
        <w:t>ТЕНДЕРНА ДОКУМЕНТАЦІЯ</w:t>
      </w:r>
    </w:p>
    <w:p w14:paraId="25F24818"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Відкриті торги </w:t>
      </w:r>
    </w:p>
    <w:p w14:paraId="5AC48C78" w14:textId="77777777"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для закупівлі енергосервісу</w:t>
      </w:r>
    </w:p>
    <w:p w14:paraId="414DC9EF" w14:textId="77777777" w:rsidR="00B63E09" w:rsidRPr="001E449C" w:rsidRDefault="00B63E09" w:rsidP="0034185F">
      <w:pPr>
        <w:spacing w:after="0" w:line="240" w:lineRule="auto"/>
        <w:jc w:val="center"/>
        <w:outlineLvl w:val="0"/>
        <w:rPr>
          <w:rFonts w:ascii="Times New Roman" w:hAnsi="Times New Roman"/>
          <w:b/>
          <w:sz w:val="28"/>
          <w:szCs w:val="28"/>
        </w:rPr>
      </w:pPr>
    </w:p>
    <w:p w14:paraId="6048B6B4" w14:textId="2D4E9613" w:rsidR="00B63E09" w:rsidRPr="00516D06" w:rsidRDefault="0098445B" w:rsidP="0034185F">
      <w:pPr>
        <w:spacing w:line="240" w:lineRule="auto"/>
        <w:jc w:val="center"/>
        <w:rPr>
          <w:rFonts w:ascii="Times New Roman" w:hAnsi="Times New Roman"/>
          <w:b/>
          <w:bCs/>
          <w:sz w:val="28"/>
          <w:szCs w:val="28"/>
        </w:rPr>
      </w:pPr>
      <w:r w:rsidRPr="0076318A">
        <w:rPr>
          <w:rFonts w:ascii="Times New Roman" w:hAnsi="Times New Roman"/>
          <w:b/>
          <w:bCs/>
          <w:sz w:val="28"/>
          <w:szCs w:val="28"/>
        </w:rPr>
        <w:t xml:space="preserve">будівлі Ніжинської загальноосвітньої школи І-ІІІ ст. </w:t>
      </w:r>
      <w:r w:rsidRPr="00516D06">
        <w:rPr>
          <w:rFonts w:ascii="Times New Roman" w:hAnsi="Times New Roman"/>
          <w:b/>
          <w:bCs/>
          <w:sz w:val="28"/>
          <w:szCs w:val="28"/>
        </w:rPr>
        <w:t>№ 15</w:t>
      </w:r>
      <w:r w:rsidR="00516D06">
        <w:rPr>
          <w:rFonts w:ascii="Times New Roman" w:hAnsi="Times New Roman"/>
          <w:b/>
          <w:bCs/>
          <w:sz w:val="28"/>
          <w:szCs w:val="28"/>
        </w:rPr>
        <w:t xml:space="preserve"> Ніжинської міської ради Чернігівської області</w:t>
      </w:r>
    </w:p>
    <w:p w14:paraId="60961245" w14:textId="77777777" w:rsidR="00B63E09" w:rsidRPr="001E449C" w:rsidRDefault="00B63E09" w:rsidP="0034185F">
      <w:pPr>
        <w:spacing w:line="240" w:lineRule="auto"/>
        <w:jc w:val="center"/>
        <w:rPr>
          <w:rFonts w:ascii="Times New Roman" w:hAnsi="Times New Roman"/>
          <w:b/>
          <w:bCs/>
          <w:sz w:val="28"/>
          <w:szCs w:val="28"/>
        </w:rPr>
      </w:pPr>
    </w:p>
    <w:p w14:paraId="7847DD12" w14:textId="77777777" w:rsidR="00B63E09" w:rsidRPr="001E449C" w:rsidRDefault="00B63E09" w:rsidP="0034185F">
      <w:pPr>
        <w:spacing w:line="240" w:lineRule="auto"/>
        <w:jc w:val="center"/>
        <w:rPr>
          <w:rFonts w:ascii="Times New Roman" w:hAnsi="Times New Roman"/>
          <w:b/>
          <w:bCs/>
          <w:sz w:val="28"/>
          <w:szCs w:val="28"/>
        </w:rPr>
      </w:pPr>
    </w:p>
    <w:p w14:paraId="77F8ECFA" w14:textId="77777777" w:rsidR="00B63E09" w:rsidRPr="001E449C" w:rsidRDefault="00B63E09" w:rsidP="0034185F">
      <w:pPr>
        <w:spacing w:line="240" w:lineRule="auto"/>
        <w:jc w:val="center"/>
        <w:rPr>
          <w:rFonts w:ascii="Times New Roman" w:hAnsi="Times New Roman"/>
          <w:b/>
          <w:bCs/>
          <w:sz w:val="28"/>
          <w:szCs w:val="28"/>
        </w:rPr>
      </w:pPr>
    </w:p>
    <w:p w14:paraId="23A83353" w14:textId="77777777" w:rsidR="00B63E09" w:rsidRPr="001E449C" w:rsidRDefault="00B63E09" w:rsidP="0034185F">
      <w:pPr>
        <w:spacing w:line="240" w:lineRule="auto"/>
        <w:jc w:val="center"/>
        <w:rPr>
          <w:rFonts w:ascii="Times New Roman" w:hAnsi="Times New Roman"/>
          <w:b/>
          <w:bCs/>
          <w:sz w:val="28"/>
          <w:szCs w:val="28"/>
        </w:rPr>
      </w:pPr>
    </w:p>
    <w:p w14:paraId="06C5BE6A" w14:textId="77777777" w:rsidR="00B63E09" w:rsidRPr="001E449C" w:rsidRDefault="00B63E09" w:rsidP="0034185F">
      <w:pPr>
        <w:spacing w:line="240" w:lineRule="auto"/>
        <w:jc w:val="center"/>
        <w:rPr>
          <w:rFonts w:ascii="Times New Roman" w:hAnsi="Times New Roman"/>
          <w:b/>
          <w:bCs/>
          <w:sz w:val="28"/>
          <w:szCs w:val="28"/>
        </w:rPr>
      </w:pPr>
    </w:p>
    <w:p w14:paraId="6B269204" w14:textId="77777777" w:rsidR="00B63E09" w:rsidRPr="001E449C" w:rsidRDefault="00B63E09" w:rsidP="0034185F">
      <w:pPr>
        <w:spacing w:line="240" w:lineRule="auto"/>
        <w:jc w:val="center"/>
        <w:rPr>
          <w:rFonts w:ascii="Times New Roman" w:hAnsi="Times New Roman"/>
          <w:b/>
          <w:bCs/>
          <w:sz w:val="28"/>
          <w:szCs w:val="28"/>
        </w:rPr>
      </w:pPr>
    </w:p>
    <w:p w14:paraId="41BC956B" w14:textId="77777777" w:rsidR="00B63E09" w:rsidRPr="001E449C" w:rsidRDefault="00B63E09" w:rsidP="0034185F">
      <w:pPr>
        <w:spacing w:line="240" w:lineRule="auto"/>
        <w:jc w:val="center"/>
        <w:rPr>
          <w:rFonts w:ascii="Times New Roman" w:hAnsi="Times New Roman"/>
          <w:b/>
          <w:bCs/>
          <w:sz w:val="28"/>
          <w:szCs w:val="28"/>
        </w:rPr>
      </w:pPr>
    </w:p>
    <w:p w14:paraId="7ABD0E59" w14:textId="77777777" w:rsidR="00B63E09" w:rsidRPr="001E449C" w:rsidRDefault="00B63E09" w:rsidP="0034185F">
      <w:pPr>
        <w:spacing w:line="240" w:lineRule="auto"/>
        <w:jc w:val="center"/>
        <w:rPr>
          <w:rFonts w:ascii="Times New Roman" w:hAnsi="Times New Roman"/>
          <w:b/>
          <w:bCs/>
          <w:sz w:val="28"/>
          <w:szCs w:val="28"/>
        </w:rPr>
      </w:pPr>
    </w:p>
    <w:p w14:paraId="41DC5C6D" w14:textId="77777777" w:rsidR="00B63E09" w:rsidRPr="001E449C" w:rsidRDefault="00B63E09" w:rsidP="0034185F">
      <w:pPr>
        <w:spacing w:line="240" w:lineRule="auto"/>
        <w:jc w:val="center"/>
        <w:rPr>
          <w:rFonts w:ascii="Times New Roman" w:hAnsi="Times New Roman"/>
          <w:b/>
          <w:bCs/>
          <w:sz w:val="28"/>
          <w:szCs w:val="28"/>
        </w:rPr>
      </w:pPr>
    </w:p>
    <w:p w14:paraId="3DD2913F"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t xml:space="preserve">м. </w:t>
      </w:r>
      <w:r w:rsidR="001307B8">
        <w:rPr>
          <w:rFonts w:ascii="Times New Roman" w:hAnsi="Times New Roman"/>
          <w:b/>
          <w:bCs/>
          <w:sz w:val="28"/>
          <w:szCs w:val="28"/>
        </w:rPr>
        <w:t>Ніжин</w:t>
      </w:r>
      <w:r w:rsidRPr="001E449C">
        <w:rPr>
          <w:rFonts w:ascii="Times New Roman" w:hAnsi="Times New Roman"/>
          <w:b/>
          <w:bCs/>
          <w:sz w:val="28"/>
          <w:szCs w:val="28"/>
        </w:rPr>
        <w:t xml:space="preserve"> – 202</w:t>
      </w:r>
      <w:r w:rsidR="00961AF7">
        <w:rPr>
          <w:rFonts w:ascii="Times New Roman" w:hAnsi="Times New Roman"/>
          <w:b/>
          <w:bCs/>
          <w:sz w:val="28"/>
          <w:szCs w:val="28"/>
        </w:rPr>
        <w:t>3</w:t>
      </w:r>
      <w:r w:rsidRPr="001E449C">
        <w:rPr>
          <w:rFonts w:ascii="Times New Roman" w:hAnsi="Times New Roman"/>
          <w:b/>
          <w:bCs/>
          <w:sz w:val="28"/>
          <w:szCs w:val="28"/>
        </w:rPr>
        <w:br w:type="page"/>
      </w:r>
    </w:p>
    <w:p w14:paraId="521AFAF2" w14:textId="77777777"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14:paraId="765CDAF3" w14:textId="77777777" w:rsidTr="000F4F22">
        <w:tc>
          <w:tcPr>
            <w:tcW w:w="717" w:type="dxa"/>
          </w:tcPr>
          <w:p w14:paraId="701A06AE"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14:paraId="317F2936"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14:paraId="31E05FCB" w14:textId="77777777" w:rsidTr="000F4F22">
        <w:trPr>
          <w:trHeight w:val="504"/>
        </w:trPr>
        <w:tc>
          <w:tcPr>
            <w:tcW w:w="717" w:type="dxa"/>
          </w:tcPr>
          <w:p w14:paraId="6348906A"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14:paraId="71D92153"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14:paraId="5C4D8D9B" w14:textId="77777777" w:rsidTr="000F4F22">
        <w:tc>
          <w:tcPr>
            <w:tcW w:w="717" w:type="dxa"/>
          </w:tcPr>
          <w:p w14:paraId="07C7C54B"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14:paraId="15E879DB"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14:paraId="12979576" w14:textId="77777777" w:rsidR="00B63E09" w:rsidRPr="001E449C" w:rsidRDefault="00B63E09" w:rsidP="0034185F">
            <w:pPr>
              <w:spacing w:line="240" w:lineRule="auto"/>
              <w:jc w:val="both"/>
              <w:rPr>
                <w:rFonts w:ascii="Times New Roman" w:hAnsi="Times New Roman"/>
                <w:b/>
                <w:bCs/>
                <w:sz w:val="24"/>
                <w:szCs w:val="24"/>
              </w:rPr>
            </w:pPr>
          </w:p>
        </w:tc>
      </w:tr>
      <w:tr w:rsidR="00B63E09" w:rsidRPr="001E449C" w14:paraId="0E883319" w14:textId="77777777" w:rsidTr="000F4F22">
        <w:trPr>
          <w:trHeight w:val="582"/>
        </w:trPr>
        <w:tc>
          <w:tcPr>
            <w:tcW w:w="717" w:type="dxa"/>
          </w:tcPr>
          <w:p w14:paraId="263E66ED"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14:paraId="42FF4FFD"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14:paraId="57AC7819" w14:textId="77777777"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14:paraId="4737A617" w14:textId="77777777" w:rsidTr="000F4F22">
        <w:tc>
          <w:tcPr>
            <w:tcW w:w="717" w:type="dxa"/>
          </w:tcPr>
          <w:p w14:paraId="1A1CFBA9"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14:paraId="64EF30FF" w14:textId="77777777"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14:paraId="2AD553C6" w14:textId="77777777" w:rsidTr="000F4F22">
        <w:tc>
          <w:tcPr>
            <w:tcW w:w="717" w:type="dxa"/>
          </w:tcPr>
          <w:p w14:paraId="3CEB9912" w14:textId="77777777"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14:paraId="355C23C7" w14:textId="77777777"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(енергосервісного договору)</w:t>
            </w:r>
          </w:p>
        </w:tc>
      </w:tr>
      <w:tr w:rsidR="00B63E09" w:rsidRPr="001E449C" w14:paraId="538AB0FB" w14:textId="77777777" w:rsidTr="000F4F22">
        <w:trPr>
          <w:trHeight w:val="811"/>
        </w:trPr>
        <w:tc>
          <w:tcPr>
            <w:tcW w:w="9724" w:type="dxa"/>
            <w:gridSpan w:val="2"/>
          </w:tcPr>
          <w:p w14:paraId="54FB9B8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14:paraId="7C50C840" w14:textId="77777777" w:rsidTr="000F4F22">
        <w:trPr>
          <w:trHeight w:val="811"/>
        </w:trPr>
        <w:tc>
          <w:tcPr>
            <w:tcW w:w="9724" w:type="dxa"/>
            <w:gridSpan w:val="2"/>
          </w:tcPr>
          <w:p w14:paraId="0AB481B3"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w:t>
            </w:r>
            <w:bookmarkEnd w:id="0"/>
          </w:p>
          <w:p w14:paraId="49E074D0"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3.  Формула розрахунку показника ефективності енергосервісного договору.</w:t>
            </w:r>
          </w:p>
          <w:p w14:paraId="42EE1FA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14:paraId="444176E7"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енергосервісу, за кожний рік дії договору у натуральних показниках та у відсотках</w:t>
            </w:r>
          </w:p>
          <w:p w14:paraId="1E7B53F6"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6. Щорічні платежі учаснику закупівлі (виконавцю енергосервісу)</w:t>
            </w:r>
          </w:p>
        </w:tc>
      </w:tr>
      <w:tr w:rsidR="00B63E09" w:rsidRPr="001E449C" w14:paraId="4CB50F18" w14:textId="77777777" w:rsidTr="000F4F22">
        <w:trPr>
          <w:trHeight w:val="293"/>
        </w:trPr>
        <w:tc>
          <w:tcPr>
            <w:tcW w:w="9724" w:type="dxa"/>
            <w:gridSpan w:val="2"/>
          </w:tcPr>
          <w:p w14:paraId="421F2ED2"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14:paraId="4153F399" w14:textId="77777777"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8.  Перелік енергоефективних заходів за енергосервісним договором</w:t>
            </w:r>
          </w:p>
        </w:tc>
      </w:tr>
    </w:tbl>
    <w:p w14:paraId="5910F5BE" w14:textId="77777777" w:rsidR="00B63E09" w:rsidRPr="001E449C" w:rsidRDefault="00B63E09" w:rsidP="0034185F">
      <w:pPr>
        <w:spacing w:line="240" w:lineRule="auto"/>
        <w:jc w:val="center"/>
        <w:rPr>
          <w:rFonts w:ascii="Times New Roman" w:hAnsi="Times New Roman"/>
          <w:b/>
          <w:bCs/>
          <w:sz w:val="28"/>
          <w:szCs w:val="28"/>
        </w:rPr>
      </w:pPr>
    </w:p>
    <w:p w14:paraId="7AB054AF" w14:textId="77777777"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1E449C" w14:paraId="781A1B43" w14:textId="77777777" w:rsidTr="000F4F22">
        <w:trPr>
          <w:trHeight w:val="337"/>
        </w:trPr>
        <w:tc>
          <w:tcPr>
            <w:tcW w:w="10097" w:type="dxa"/>
            <w:gridSpan w:val="3"/>
          </w:tcPr>
          <w:p w14:paraId="59ADB588"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Розділ 1. Загальні положення</w:t>
            </w:r>
          </w:p>
        </w:tc>
      </w:tr>
      <w:tr w:rsidR="00B63E09" w:rsidRPr="001E449C" w14:paraId="6984E1E5" w14:textId="77777777" w:rsidTr="000F4F22">
        <w:trPr>
          <w:trHeight w:val="337"/>
        </w:trPr>
        <w:tc>
          <w:tcPr>
            <w:tcW w:w="576" w:type="dxa"/>
          </w:tcPr>
          <w:p w14:paraId="1C94D905"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1</w:t>
            </w:r>
          </w:p>
        </w:tc>
        <w:tc>
          <w:tcPr>
            <w:tcW w:w="2561" w:type="dxa"/>
          </w:tcPr>
          <w:p w14:paraId="15565C13"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2</w:t>
            </w:r>
          </w:p>
        </w:tc>
        <w:tc>
          <w:tcPr>
            <w:tcW w:w="6960" w:type="dxa"/>
          </w:tcPr>
          <w:p w14:paraId="2D1714C7" w14:textId="77777777" w:rsidR="00B63E09" w:rsidRPr="001E449C" w:rsidRDefault="00B63E09" w:rsidP="0034185F">
            <w:pPr>
              <w:spacing w:after="0" w:line="240" w:lineRule="auto"/>
              <w:jc w:val="center"/>
              <w:rPr>
                <w:rFonts w:ascii="Times New Roman" w:hAnsi="Times New Roman"/>
                <w:bCs/>
                <w:i/>
                <w:sz w:val="24"/>
                <w:szCs w:val="24"/>
              </w:rPr>
            </w:pPr>
            <w:r w:rsidRPr="001E449C">
              <w:rPr>
                <w:rFonts w:ascii="Times New Roman" w:hAnsi="Times New Roman"/>
                <w:bCs/>
                <w:i/>
                <w:sz w:val="24"/>
                <w:szCs w:val="24"/>
              </w:rPr>
              <w:t>3</w:t>
            </w:r>
          </w:p>
        </w:tc>
      </w:tr>
      <w:tr w:rsidR="00B63E09" w:rsidRPr="001E449C" w14:paraId="555006CE" w14:textId="77777777" w:rsidTr="000F4F22">
        <w:trPr>
          <w:trHeight w:val="337"/>
        </w:trPr>
        <w:tc>
          <w:tcPr>
            <w:tcW w:w="576" w:type="dxa"/>
          </w:tcPr>
          <w:p w14:paraId="29DAF299"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 xml:space="preserve">1. </w:t>
            </w:r>
          </w:p>
        </w:tc>
        <w:tc>
          <w:tcPr>
            <w:tcW w:w="2561" w:type="dxa"/>
          </w:tcPr>
          <w:p w14:paraId="4F999A58"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Терміни, які вживаються в тендерній документації</w:t>
            </w:r>
          </w:p>
        </w:tc>
        <w:tc>
          <w:tcPr>
            <w:tcW w:w="6960" w:type="dxa"/>
          </w:tcPr>
          <w:p w14:paraId="52C2F5BD"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(далі – Закон про енергосервіс).</w:t>
            </w:r>
          </w:p>
          <w:p w14:paraId="1C5A3059"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Терміни, які використовуються в цій тендерній документації, вживаються в значеннях, визначених Законом про закупівлі та Законом про енергосервіс, а також в інших нормативно-правових актах, що регулюють відповідну сферу правовідносин.</w:t>
            </w:r>
          </w:p>
          <w:p w14:paraId="4AFD9442" w14:textId="77777777" w:rsidR="00B63E09" w:rsidRPr="001E449C" w:rsidRDefault="00B63E09" w:rsidP="0034185F">
            <w:pPr>
              <w:spacing w:after="0" w:line="240" w:lineRule="auto"/>
              <w:ind w:firstLine="459"/>
              <w:jc w:val="both"/>
              <w:rPr>
                <w:rFonts w:ascii="Times New Roman" w:hAnsi="Times New Roman"/>
                <w:bCs/>
                <w:sz w:val="24"/>
                <w:szCs w:val="24"/>
              </w:rPr>
            </w:pPr>
            <w:r w:rsidRPr="001E449C">
              <w:rPr>
                <w:rFonts w:ascii="Times New Roman" w:hAnsi="Times New Roman"/>
                <w:bCs/>
                <w:sz w:val="24"/>
                <w:szCs w:val="24"/>
              </w:rPr>
              <w:t xml:space="preserve">Енергосервіс - комплекс технічних та організаційних енергозберігаючих (енергоефективних) та інших заходів, спрямованих на скорочення замовником енергосервісу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14:paraId="7D2D7E37" w14:textId="77777777" w:rsidR="00B63E09" w:rsidRPr="001E449C" w:rsidRDefault="00B63E09" w:rsidP="0034185F">
            <w:pPr>
              <w:spacing w:after="0" w:line="240" w:lineRule="auto"/>
              <w:ind w:firstLine="459"/>
              <w:jc w:val="both"/>
              <w:rPr>
                <w:rFonts w:ascii="Times New Roman" w:hAnsi="Times New Roman"/>
                <w:b/>
                <w:bCs/>
                <w:sz w:val="24"/>
                <w:szCs w:val="24"/>
              </w:rPr>
            </w:pPr>
            <w:r w:rsidRPr="001E449C">
              <w:rPr>
                <w:rFonts w:ascii="Times New Roman" w:hAnsi="Times New Roman"/>
                <w:bCs/>
                <w:sz w:val="24"/>
                <w:szCs w:val="24"/>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1E449C">
              <w:rPr>
                <w:rFonts w:ascii="Times New Roman" w:hAnsi="Times New Roman"/>
                <w:bCs/>
                <w:sz w:val="24"/>
                <w:szCs w:val="24"/>
              </w:rPr>
              <w:t>енергомодернізації</w:t>
            </w:r>
            <w:proofErr w:type="spellEnd"/>
            <w:r w:rsidRPr="001E449C">
              <w:rPr>
                <w:rFonts w:ascii="Times New Roman" w:hAnsi="Times New Roman"/>
                <w:bCs/>
                <w:sz w:val="24"/>
                <w:szCs w:val="24"/>
              </w:rPr>
              <w:t xml:space="preserve">», зокрема, визначаються поняття «довгострокове зобов’язання за </w:t>
            </w:r>
            <w:proofErr w:type="spellStart"/>
            <w:r w:rsidRPr="001E449C">
              <w:rPr>
                <w:rFonts w:ascii="Times New Roman" w:hAnsi="Times New Roman"/>
                <w:bCs/>
                <w:sz w:val="24"/>
                <w:szCs w:val="24"/>
              </w:rPr>
              <w:t>енергосервісом</w:t>
            </w:r>
            <w:proofErr w:type="spellEnd"/>
            <w:r w:rsidRPr="001E449C">
              <w:rPr>
                <w:rFonts w:ascii="Times New Roman" w:hAnsi="Times New Roman"/>
                <w:bCs/>
                <w:sz w:val="24"/>
                <w:szCs w:val="24"/>
              </w:rPr>
              <w:t>» та яким чином встановлюються обсяги видатків на оплату енергосервісу на відповідний бюджетний період.</w:t>
            </w:r>
          </w:p>
        </w:tc>
      </w:tr>
      <w:tr w:rsidR="00B63E09" w:rsidRPr="001E449C" w14:paraId="6C527421" w14:textId="77777777" w:rsidTr="000F4F22">
        <w:trPr>
          <w:trHeight w:val="337"/>
        </w:trPr>
        <w:tc>
          <w:tcPr>
            <w:tcW w:w="576" w:type="dxa"/>
          </w:tcPr>
          <w:p w14:paraId="7A21EC5E" w14:textId="77777777" w:rsidR="00B63E09" w:rsidRPr="001E449C" w:rsidRDefault="00B63E09" w:rsidP="0034185F">
            <w:pPr>
              <w:spacing w:after="0" w:line="240" w:lineRule="auto"/>
              <w:jc w:val="center"/>
              <w:rPr>
                <w:rFonts w:ascii="Times New Roman" w:hAnsi="Times New Roman"/>
                <w:b/>
                <w:bCs/>
                <w:sz w:val="24"/>
                <w:szCs w:val="24"/>
              </w:rPr>
            </w:pPr>
            <w:r w:rsidRPr="001E449C">
              <w:rPr>
                <w:rFonts w:ascii="Times New Roman" w:hAnsi="Times New Roman"/>
                <w:b/>
                <w:bCs/>
                <w:sz w:val="24"/>
                <w:szCs w:val="24"/>
              </w:rPr>
              <w:t>2.</w:t>
            </w:r>
          </w:p>
        </w:tc>
        <w:tc>
          <w:tcPr>
            <w:tcW w:w="2561" w:type="dxa"/>
          </w:tcPr>
          <w:p w14:paraId="0275C2B2" w14:textId="77777777" w:rsidR="00B63E09" w:rsidRPr="001E449C" w:rsidRDefault="00B63E09" w:rsidP="0034185F">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замовника торгів:</w:t>
            </w:r>
          </w:p>
        </w:tc>
        <w:tc>
          <w:tcPr>
            <w:tcW w:w="6960" w:type="dxa"/>
          </w:tcPr>
          <w:p w14:paraId="7ABAD38B" w14:textId="77777777" w:rsidR="00B63E09" w:rsidRPr="001E449C" w:rsidRDefault="00B63E09" w:rsidP="0034185F">
            <w:pPr>
              <w:spacing w:after="0" w:line="240" w:lineRule="auto"/>
              <w:jc w:val="center"/>
              <w:rPr>
                <w:rFonts w:ascii="Times New Roman" w:hAnsi="Times New Roman"/>
                <w:b/>
                <w:bCs/>
                <w:sz w:val="24"/>
                <w:szCs w:val="24"/>
              </w:rPr>
            </w:pPr>
          </w:p>
        </w:tc>
      </w:tr>
      <w:tr w:rsidR="00B63E09" w:rsidRPr="001E449C" w14:paraId="1FF240E9" w14:textId="77777777" w:rsidTr="000F4F22">
        <w:trPr>
          <w:trHeight w:val="337"/>
        </w:trPr>
        <w:tc>
          <w:tcPr>
            <w:tcW w:w="576" w:type="dxa"/>
          </w:tcPr>
          <w:p w14:paraId="323E17D7" w14:textId="77777777" w:rsidR="00B63E09" w:rsidRPr="001E449C" w:rsidRDefault="00B63E09" w:rsidP="0034185F">
            <w:pPr>
              <w:spacing w:after="0" w:line="240" w:lineRule="auto"/>
              <w:jc w:val="center"/>
              <w:rPr>
                <w:rFonts w:ascii="Times New Roman" w:hAnsi="Times New Roman"/>
                <w:bCs/>
                <w:sz w:val="24"/>
                <w:szCs w:val="24"/>
              </w:rPr>
            </w:pPr>
            <w:r w:rsidRPr="001E449C">
              <w:rPr>
                <w:rFonts w:ascii="Times New Roman" w:hAnsi="Times New Roman"/>
                <w:bCs/>
                <w:sz w:val="24"/>
                <w:szCs w:val="24"/>
              </w:rPr>
              <w:t>2.1.</w:t>
            </w:r>
          </w:p>
        </w:tc>
        <w:tc>
          <w:tcPr>
            <w:tcW w:w="2561" w:type="dxa"/>
          </w:tcPr>
          <w:p w14:paraId="132564B5" w14:textId="77777777" w:rsidR="00B63E09" w:rsidRPr="001E449C" w:rsidRDefault="00B63E09" w:rsidP="0034185F">
            <w:pPr>
              <w:spacing w:after="0" w:line="240" w:lineRule="auto"/>
              <w:rPr>
                <w:rFonts w:ascii="Times New Roman" w:hAnsi="Times New Roman"/>
                <w:bCs/>
                <w:sz w:val="24"/>
                <w:szCs w:val="24"/>
              </w:rPr>
            </w:pPr>
            <w:r w:rsidRPr="001E449C">
              <w:rPr>
                <w:rFonts w:ascii="Times New Roman" w:hAnsi="Times New Roman"/>
                <w:bCs/>
                <w:sz w:val="24"/>
                <w:szCs w:val="24"/>
              </w:rPr>
              <w:t xml:space="preserve">повне найменування: </w:t>
            </w:r>
          </w:p>
        </w:tc>
        <w:tc>
          <w:tcPr>
            <w:tcW w:w="6960" w:type="dxa"/>
          </w:tcPr>
          <w:p w14:paraId="5F39117F" w14:textId="77777777" w:rsidR="00FF0A7D" w:rsidRPr="00FF0A7D" w:rsidRDefault="00FF0A7D" w:rsidP="00FF0A7D">
            <w:pPr>
              <w:spacing w:line="240" w:lineRule="auto"/>
              <w:rPr>
                <w:rFonts w:ascii="Times New Roman" w:eastAsia="Times New Roman" w:hAnsi="Times New Roman"/>
                <w:b/>
                <w:bCs/>
                <w:color w:val="000000"/>
                <w:sz w:val="24"/>
                <w:szCs w:val="24"/>
                <w:lang w:eastAsia="ru-RU"/>
              </w:rPr>
            </w:pPr>
            <w:r w:rsidRPr="00FF0A7D">
              <w:rPr>
                <w:rFonts w:ascii="Times New Roman" w:eastAsia="Times New Roman" w:hAnsi="Times New Roman"/>
                <w:b/>
                <w:bCs/>
                <w:color w:val="000000"/>
                <w:sz w:val="24"/>
                <w:szCs w:val="24"/>
                <w:lang w:eastAsia="ru-RU"/>
              </w:rPr>
              <w:t>Управління освіти Ніжинської міської ради Чернігівської області .</w:t>
            </w:r>
          </w:p>
          <w:p w14:paraId="1C951FD0" w14:textId="2B611053" w:rsidR="00A32E6E" w:rsidRPr="005C5545" w:rsidRDefault="00FF0A7D" w:rsidP="00FF0A7D">
            <w:pPr>
              <w:spacing w:line="240" w:lineRule="auto"/>
              <w:rPr>
                <w:rFonts w:ascii="Times New Roman" w:hAnsi="Times New Roman"/>
                <w:b/>
                <w:sz w:val="28"/>
                <w:szCs w:val="28"/>
                <w:highlight w:val="yellow"/>
                <w:lang w:val="ru-RU"/>
              </w:rPr>
            </w:pPr>
            <w:r w:rsidRPr="00FF0A7D">
              <w:rPr>
                <w:rFonts w:ascii="Times New Roman" w:eastAsia="Times New Roman" w:hAnsi="Times New Roman"/>
                <w:b/>
                <w:bCs/>
                <w:color w:val="000000"/>
                <w:sz w:val="24"/>
                <w:szCs w:val="24"/>
                <w:lang w:eastAsia="ru-RU"/>
              </w:rPr>
              <w:t>Категорія: підприємства, установи, організації, зазначені у пункті 3 частини першої статті 2 Закону України «Про публічні закупівлі»</w:t>
            </w:r>
          </w:p>
        </w:tc>
      </w:tr>
      <w:tr w:rsidR="00D41EED" w:rsidRPr="001E449C" w14:paraId="72E47DCA" w14:textId="77777777" w:rsidTr="000F4F22">
        <w:trPr>
          <w:trHeight w:val="337"/>
        </w:trPr>
        <w:tc>
          <w:tcPr>
            <w:tcW w:w="576" w:type="dxa"/>
          </w:tcPr>
          <w:p w14:paraId="2BB0F606"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2.2.</w:t>
            </w:r>
          </w:p>
        </w:tc>
        <w:tc>
          <w:tcPr>
            <w:tcW w:w="2561" w:type="dxa"/>
          </w:tcPr>
          <w:p w14:paraId="3EDB13AE"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місцезнаходження:</w:t>
            </w:r>
          </w:p>
        </w:tc>
        <w:tc>
          <w:tcPr>
            <w:tcW w:w="6960" w:type="dxa"/>
          </w:tcPr>
          <w:p w14:paraId="01CEBAE4" w14:textId="615C589D" w:rsidR="005C5545" w:rsidRPr="005C5545" w:rsidRDefault="00FF0A7D" w:rsidP="00D41EED">
            <w:pPr>
              <w:spacing w:after="0" w:line="240" w:lineRule="auto"/>
              <w:jc w:val="both"/>
              <w:rPr>
                <w:rFonts w:ascii="Times New Roman" w:hAnsi="Times New Roman"/>
                <w:bCs/>
                <w:sz w:val="24"/>
                <w:szCs w:val="24"/>
                <w:highlight w:val="yellow"/>
              </w:rPr>
            </w:pPr>
            <w:proofErr w:type="spellStart"/>
            <w:r w:rsidRPr="00FF0A7D">
              <w:rPr>
                <w:rFonts w:ascii="Times New Roman" w:hAnsi="Times New Roman"/>
                <w:bCs/>
                <w:sz w:val="24"/>
                <w:szCs w:val="24"/>
                <w:lang w:val="ru-RU"/>
              </w:rPr>
              <w:t>вул</w:t>
            </w:r>
            <w:proofErr w:type="spellEnd"/>
            <w:r w:rsidRPr="00FF0A7D">
              <w:rPr>
                <w:rFonts w:ascii="Times New Roman" w:hAnsi="Times New Roman"/>
                <w:bCs/>
                <w:sz w:val="24"/>
                <w:szCs w:val="24"/>
                <w:lang w:val="ru-RU"/>
              </w:rPr>
              <w:t xml:space="preserve">. </w:t>
            </w:r>
            <w:proofErr w:type="spellStart"/>
            <w:r w:rsidRPr="00FF0A7D">
              <w:rPr>
                <w:rFonts w:ascii="Times New Roman" w:hAnsi="Times New Roman"/>
                <w:bCs/>
                <w:sz w:val="24"/>
                <w:szCs w:val="24"/>
                <w:lang w:val="ru-RU"/>
              </w:rPr>
              <w:t>Купецька</w:t>
            </w:r>
            <w:proofErr w:type="spellEnd"/>
            <w:r w:rsidRPr="00FF0A7D">
              <w:rPr>
                <w:rFonts w:ascii="Times New Roman" w:hAnsi="Times New Roman"/>
                <w:bCs/>
                <w:sz w:val="24"/>
                <w:szCs w:val="24"/>
                <w:lang w:val="ru-RU"/>
              </w:rPr>
              <w:t xml:space="preserve"> 13, м. </w:t>
            </w:r>
            <w:proofErr w:type="spellStart"/>
            <w:r w:rsidRPr="00FF0A7D">
              <w:rPr>
                <w:rFonts w:ascii="Times New Roman" w:hAnsi="Times New Roman"/>
                <w:bCs/>
                <w:sz w:val="24"/>
                <w:szCs w:val="24"/>
                <w:lang w:val="ru-RU"/>
              </w:rPr>
              <w:t>Ніжин</w:t>
            </w:r>
            <w:proofErr w:type="spellEnd"/>
            <w:r w:rsidRPr="00FF0A7D">
              <w:rPr>
                <w:rFonts w:ascii="Times New Roman" w:hAnsi="Times New Roman"/>
                <w:bCs/>
                <w:sz w:val="24"/>
                <w:szCs w:val="24"/>
                <w:lang w:val="ru-RU"/>
              </w:rPr>
              <w:t xml:space="preserve">, </w:t>
            </w:r>
            <w:proofErr w:type="spellStart"/>
            <w:r w:rsidRPr="00FF0A7D">
              <w:rPr>
                <w:rFonts w:ascii="Times New Roman" w:hAnsi="Times New Roman"/>
                <w:bCs/>
                <w:sz w:val="24"/>
                <w:szCs w:val="24"/>
                <w:lang w:val="ru-RU"/>
              </w:rPr>
              <w:t>Чернігівська</w:t>
            </w:r>
            <w:proofErr w:type="spellEnd"/>
            <w:r w:rsidRPr="00FF0A7D">
              <w:rPr>
                <w:rFonts w:ascii="Times New Roman" w:hAnsi="Times New Roman"/>
                <w:bCs/>
                <w:sz w:val="24"/>
                <w:szCs w:val="24"/>
                <w:lang w:val="ru-RU"/>
              </w:rPr>
              <w:t xml:space="preserve"> область, </w:t>
            </w:r>
            <w:proofErr w:type="spellStart"/>
            <w:r w:rsidRPr="00FF0A7D">
              <w:rPr>
                <w:rFonts w:ascii="Times New Roman" w:hAnsi="Times New Roman"/>
                <w:bCs/>
                <w:sz w:val="24"/>
                <w:szCs w:val="24"/>
                <w:lang w:val="ru-RU"/>
              </w:rPr>
              <w:t>Україна</w:t>
            </w:r>
            <w:proofErr w:type="spellEnd"/>
            <w:r w:rsidRPr="00FF0A7D">
              <w:rPr>
                <w:rFonts w:ascii="Times New Roman" w:hAnsi="Times New Roman"/>
                <w:bCs/>
                <w:sz w:val="24"/>
                <w:szCs w:val="24"/>
                <w:lang w:val="ru-RU"/>
              </w:rPr>
              <w:t>, 16600</w:t>
            </w:r>
          </w:p>
        </w:tc>
      </w:tr>
      <w:tr w:rsidR="00D41EED" w:rsidRPr="001E449C" w14:paraId="000CBED5" w14:textId="77777777" w:rsidTr="00DB0848">
        <w:trPr>
          <w:trHeight w:val="699"/>
        </w:trPr>
        <w:tc>
          <w:tcPr>
            <w:tcW w:w="576" w:type="dxa"/>
            <w:shd w:val="clear" w:color="auto" w:fill="auto"/>
          </w:tcPr>
          <w:p w14:paraId="42BA9ABB" w14:textId="77777777" w:rsidR="00D41EED" w:rsidRPr="001E449C" w:rsidRDefault="00D41EED" w:rsidP="00D41EED">
            <w:pPr>
              <w:spacing w:after="0" w:line="240" w:lineRule="auto"/>
              <w:jc w:val="center"/>
              <w:rPr>
                <w:rFonts w:ascii="Times New Roman" w:hAnsi="Times New Roman"/>
                <w:sz w:val="24"/>
                <w:szCs w:val="24"/>
              </w:rPr>
            </w:pPr>
            <w:r w:rsidRPr="001E449C">
              <w:rPr>
                <w:rFonts w:ascii="Times New Roman" w:hAnsi="Times New Roman"/>
                <w:sz w:val="24"/>
                <w:szCs w:val="24"/>
              </w:rPr>
              <w:t>2.3</w:t>
            </w:r>
          </w:p>
        </w:tc>
        <w:tc>
          <w:tcPr>
            <w:tcW w:w="2561" w:type="dxa"/>
            <w:shd w:val="clear" w:color="auto" w:fill="auto"/>
          </w:tcPr>
          <w:p w14:paraId="0BCEDB84" w14:textId="77777777" w:rsidR="00D41EED" w:rsidRPr="001E449C" w:rsidRDefault="00D41EED" w:rsidP="00D41EED">
            <w:pPr>
              <w:spacing w:after="0" w:line="240" w:lineRule="auto"/>
              <w:rPr>
                <w:rFonts w:ascii="Times New Roman" w:hAnsi="Times New Roman"/>
                <w:sz w:val="24"/>
                <w:szCs w:val="24"/>
              </w:rPr>
            </w:pPr>
            <w:r w:rsidRPr="007D5F00">
              <w:rPr>
                <w:rFonts w:ascii="Times New Roman" w:hAnsi="Times New Roman"/>
                <w:sz w:val="24"/>
                <w:szCs w:val="24"/>
              </w:rPr>
              <w:t>посадова особа замовника, уповноважена здійснювати зв’язок з учасниками:</w:t>
            </w:r>
          </w:p>
        </w:tc>
        <w:tc>
          <w:tcPr>
            <w:tcW w:w="6960" w:type="dxa"/>
          </w:tcPr>
          <w:p w14:paraId="3609C98A" w14:textId="77777777" w:rsidR="00FF0A7D" w:rsidRPr="00FF0A7D" w:rsidRDefault="00FF0A7D" w:rsidP="00FF0A7D">
            <w:pPr>
              <w:shd w:val="clear" w:color="auto" w:fill="FFFFFF"/>
              <w:ind w:right="-22"/>
              <w:jc w:val="both"/>
              <w:rPr>
                <w:rFonts w:ascii="Times New Roman" w:hAnsi="Times New Roman"/>
                <w:bCs/>
                <w:sz w:val="24"/>
                <w:szCs w:val="24"/>
              </w:rPr>
            </w:pPr>
            <w:bookmarkStart w:id="1" w:name="n47"/>
            <w:bookmarkEnd w:id="1"/>
            <w:r w:rsidRPr="00FF0A7D">
              <w:rPr>
                <w:rFonts w:ascii="Times New Roman" w:hAnsi="Times New Roman"/>
                <w:bCs/>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F0A7D">
              <w:rPr>
                <w:rFonts w:ascii="Times New Roman" w:hAnsi="Times New Roman"/>
                <w:bCs/>
                <w:sz w:val="24"/>
                <w:szCs w:val="24"/>
              </w:rPr>
              <w:t>Сірик</w:t>
            </w:r>
            <w:proofErr w:type="spellEnd"/>
            <w:r w:rsidRPr="00FF0A7D">
              <w:rPr>
                <w:rFonts w:ascii="Times New Roman" w:hAnsi="Times New Roman"/>
                <w:bCs/>
                <w:sz w:val="24"/>
                <w:szCs w:val="24"/>
              </w:rPr>
              <w:t xml:space="preserve"> Валентина Володимирівна – бухгалтер централізованої бухгалтерії, уповноважена особа.</w:t>
            </w:r>
          </w:p>
          <w:p w14:paraId="3085919E" w14:textId="77777777" w:rsidR="00FF0A7D" w:rsidRPr="00C468B8" w:rsidRDefault="00FF0A7D" w:rsidP="00FF0A7D">
            <w:pPr>
              <w:shd w:val="clear" w:color="auto" w:fill="FFFFFF"/>
              <w:ind w:right="-22"/>
              <w:jc w:val="both"/>
              <w:rPr>
                <w:rFonts w:ascii="Times New Roman" w:hAnsi="Times New Roman"/>
                <w:bCs/>
                <w:sz w:val="24"/>
                <w:szCs w:val="24"/>
                <w:lang w:val="ru-RU"/>
              </w:rPr>
            </w:pPr>
            <w:r w:rsidRPr="00C468B8">
              <w:rPr>
                <w:rFonts w:ascii="Times New Roman" w:hAnsi="Times New Roman"/>
                <w:bCs/>
                <w:sz w:val="24"/>
                <w:szCs w:val="24"/>
                <w:lang w:val="ru-RU"/>
              </w:rPr>
              <w:t>ел</w:t>
            </w:r>
            <w:proofErr w:type="gramStart"/>
            <w:r w:rsidRPr="00C468B8">
              <w:rPr>
                <w:rFonts w:ascii="Times New Roman" w:hAnsi="Times New Roman"/>
                <w:bCs/>
                <w:sz w:val="24"/>
                <w:szCs w:val="24"/>
                <w:lang w:val="ru-RU"/>
              </w:rPr>
              <w:t>.</w:t>
            </w:r>
            <w:proofErr w:type="gramEnd"/>
            <w:r w:rsidRPr="00C468B8">
              <w:rPr>
                <w:rFonts w:ascii="Times New Roman" w:hAnsi="Times New Roman"/>
                <w:bCs/>
                <w:sz w:val="24"/>
                <w:szCs w:val="24"/>
                <w:lang w:val="ru-RU"/>
              </w:rPr>
              <w:t xml:space="preserve"> </w:t>
            </w:r>
            <w:proofErr w:type="gramStart"/>
            <w:r w:rsidRPr="00C468B8">
              <w:rPr>
                <w:rFonts w:ascii="Times New Roman" w:hAnsi="Times New Roman"/>
                <w:bCs/>
                <w:sz w:val="24"/>
                <w:szCs w:val="24"/>
                <w:lang w:val="ru-RU"/>
              </w:rPr>
              <w:t>а</w:t>
            </w:r>
            <w:proofErr w:type="gramEnd"/>
            <w:r w:rsidRPr="00C468B8">
              <w:rPr>
                <w:rFonts w:ascii="Times New Roman" w:hAnsi="Times New Roman"/>
                <w:bCs/>
                <w:sz w:val="24"/>
                <w:szCs w:val="24"/>
                <w:lang w:val="ru-RU"/>
              </w:rPr>
              <w:t xml:space="preserve">дреса: </w:t>
            </w:r>
            <w:proofErr w:type="spellStart"/>
            <w:r w:rsidRPr="00FF0A7D">
              <w:rPr>
                <w:rFonts w:ascii="Times New Roman" w:hAnsi="Times New Roman"/>
                <w:bCs/>
                <w:sz w:val="24"/>
                <w:szCs w:val="24"/>
                <w:lang w:val="en-US"/>
              </w:rPr>
              <w:t>tenderosvitanizhyn</w:t>
            </w:r>
            <w:proofErr w:type="spellEnd"/>
            <w:r w:rsidRPr="00C468B8">
              <w:rPr>
                <w:rFonts w:ascii="Times New Roman" w:hAnsi="Times New Roman"/>
                <w:bCs/>
                <w:sz w:val="24"/>
                <w:szCs w:val="24"/>
                <w:lang w:val="ru-RU"/>
              </w:rPr>
              <w:t>@</w:t>
            </w:r>
            <w:proofErr w:type="spellStart"/>
            <w:r w:rsidRPr="00FF0A7D">
              <w:rPr>
                <w:rFonts w:ascii="Times New Roman" w:hAnsi="Times New Roman"/>
                <w:bCs/>
                <w:sz w:val="24"/>
                <w:szCs w:val="24"/>
                <w:lang w:val="en-US"/>
              </w:rPr>
              <w:t>ukr</w:t>
            </w:r>
            <w:proofErr w:type="spellEnd"/>
            <w:r w:rsidRPr="00C468B8">
              <w:rPr>
                <w:rFonts w:ascii="Times New Roman" w:hAnsi="Times New Roman"/>
                <w:bCs/>
                <w:sz w:val="24"/>
                <w:szCs w:val="24"/>
                <w:lang w:val="ru-RU"/>
              </w:rPr>
              <w:t>.</w:t>
            </w:r>
            <w:r w:rsidRPr="00FF0A7D">
              <w:rPr>
                <w:rFonts w:ascii="Times New Roman" w:hAnsi="Times New Roman"/>
                <w:bCs/>
                <w:sz w:val="24"/>
                <w:szCs w:val="24"/>
                <w:lang w:val="en-US"/>
              </w:rPr>
              <w:t>net</w:t>
            </w:r>
          </w:p>
          <w:p w14:paraId="2C92351F" w14:textId="0F30361D" w:rsidR="00A32E6E" w:rsidRPr="00C468B8" w:rsidRDefault="00FF0A7D" w:rsidP="00FF0A7D">
            <w:pPr>
              <w:shd w:val="clear" w:color="auto" w:fill="FFFFFF"/>
              <w:ind w:right="-22"/>
              <w:jc w:val="both"/>
              <w:rPr>
                <w:rFonts w:ascii="Times New Roman" w:hAnsi="Times New Roman"/>
                <w:bCs/>
                <w:sz w:val="24"/>
                <w:szCs w:val="24"/>
                <w:lang w:val="ru-RU"/>
              </w:rPr>
            </w:pPr>
            <w:r w:rsidRPr="00C468B8">
              <w:rPr>
                <w:rFonts w:ascii="Times New Roman" w:hAnsi="Times New Roman"/>
                <w:bCs/>
                <w:sz w:val="24"/>
                <w:szCs w:val="24"/>
                <w:lang w:val="ru-RU"/>
              </w:rPr>
              <w:t>Тел.. 067 840 45 47</w:t>
            </w:r>
          </w:p>
        </w:tc>
      </w:tr>
      <w:tr w:rsidR="00D41EED" w:rsidRPr="001E449C" w14:paraId="24BE9E46" w14:textId="77777777" w:rsidTr="000F4F22">
        <w:trPr>
          <w:trHeight w:val="354"/>
        </w:trPr>
        <w:tc>
          <w:tcPr>
            <w:tcW w:w="576" w:type="dxa"/>
          </w:tcPr>
          <w:p w14:paraId="04019952" w14:textId="77777777" w:rsidR="00D41EED" w:rsidRPr="001E449C" w:rsidRDefault="00D41EED" w:rsidP="00D41EED">
            <w:pPr>
              <w:spacing w:after="0" w:line="240" w:lineRule="auto"/>
              <w:jc w:val="center"/>
              <w:rPr>
                <w:rFonts w:ascii="Times New Roman" w:hAnsi="Times New Roman"/>
                <w:b/>
                <w:sz w:val="24"/>
                <w:szCs w:val="24"/>
              </w:rPr>
            </w:pPr>
            <w:r w:rsidRPr="001E449C">
              <w:rPr>
                <w:rFonts w:ascii="Times New Roman" w:hAnsi="Times New Roman"/>
                <w:b/>
                <w:sz w:val="24"/>
                <w:szCs w:val="24"/>
              </w:rPr>
              <w:t>3.</w:t>
            </w:r>
          </w:p>
        </w:tc>
        <w:tc>
          <w:tcPr>
            <w:tcW w:w="2561" w:type="dxa"/>
          </w:tcPr>
          <w:p w14:paraId="4C638B26"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 xml:space="preserve">Процедура закупівлі: </w:t>
            </w:r>
          </w:p>
        </w:tc>
        <w:tc>
          <w:tcPr>
            <w:tcW w:w="6960" w:type="dxa"/>
          </w:tcPr>
          <w:p w14:paraId="21DE0652" w14:textId="77777777" w:rsidR="00D41EED" w:rsidRPr="001E449C" w:rsidRDefault="00D41EED" w:rsidP="00D41EED">
            <w:pPr>
              <w:spacing w:after="0" w:line="240" w:lineRule="auto"/>
              <w:outlineLvl w:val="0"/>
              <w:rPr>
                <w:rFonts w:ascii="Times New Roman" w:hAnsi="Times New Roman"/>
                <w:b/>
                <w:bCs/>
                <w:sz w:val="24"/>
                <w:szCs w:val="24"/>
              </w:rPr>
            </w:pPr>
            <w:r w:rsidRPr="001E449C">
              <w:rPr>
                <w:rFonts w:ascii="Times New Roman" w:hAnsi="Times New Roman"/>
                <w:b/>
                <w:bCs/>
                <w:sz w:val="24"/>
                <w:szCs w:val="24"/>
              </w:rPr>
              <w:t>Відкриті торги для закупівлі енергосервісу</w:t>
            </w:r>
          </w:p>
          <w:p w14:paraId="5DA52D10" w14:textId="77777777" w:rsidR="00D41EED" w:rsidRPr="001E449C" w:rsidRDefault="00D41EED" w:rsidP="00D41EED">
            <w:pPr>
              <w:spacing w:after="0" w:line="240" w:lineRule="auto"/>
              <w:jc w:val="both"/>
              <w:rPr>
                <w:rFonts w:ascii="Times New Roman" w:hAnsi="Times New Roman"/>
                <w:b/>
                <w:bCs/>
                <w:sz w:val="24"/>
                <w:szCs w:val="24"/>
              </w:rPr>
            </w:pPr>
          </w:p>
        </w:tc>
      </w:tr>
      <w:tr w:rsidR="00D41EED" w:rsidRPr="001E449C" w14:paraId="50D938B6" w14:textId="77777777" w:rsidTr="000F4F22">
        <w:trPr>
          <w:trHeight w:val="354"/>
        </w:trPr>
        <w:tc>
          <w:tcPr>
            <w:tcW w:w="576" w:type="dxa"/>
          </w:tcPr>
          <w:p w14:paraId="3FCAA6A4"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lastRenderedPageBreak/>
              <w:t xml:space="preserve">4. </w:t>
            </w:r>
          </w:p>
        </w:tc>
        <w:tc>
          <w:tcPr>
            <w:tcW w:w="2561" w:type="dxa"/>
          </w:tcPr>
          <w:p w14:paraId="5C67B8CB" w14:textId="77777777" w:rsidR="00D41EED" w:rsidRPr="001E449C" w:rsidRDefault="00D41EED" w:rsidP="00D41EED">
            <w:pPr>
              <w:spacing w:after="0" w:line="240" w:lineRule="auto"/>
              <w:rPr>
                <w:rFonts w:ascii="Times New Roman" w:hAnsi="Times New Roman"/>
                <w:b/>
                <w:bCs/>
                <w:sz w:val="24"/>
                <w:szCs w:val="24"/>
              </w:rPr>
            </w:pPr>
            <w:r w:rsidRPr="001E449C">
              <w:rPr>
                <w:rFonts w:ascii="Times New Roman" w:hAnsi="Times New Roman"/>
                <w:b/>
                <w:bCs/>
                <w:sz w:val="24"/>
                <w:szCs w:val="24"/>
              </w:rPr>
              <w:t>Інформація про предмет закупівлі:</w:t>
            </w:r>
          </w:p>
        </w:tc>
        <w:tc>
          <w:tcPr>
            <w:tcW w:w="6960" w:type="dxa"/>
          </w:tcPr>
          <w:p w14:paraId="12292E13" w14:textId="77777777" w:rsidR="00D41EED" w:rsidRPr="001E449C" w:rsidRDefault="00D41EED" w:rsidP="00D41EED">
            <w:pPr>
              <w:spacing w:after="0" w:line="240" w:lineRule="auto"/>
              <w:jc w:val="both"/>
              <w:rPr>
                <w:rFonts w:ascii="Times New Roman" w:hAnsi="Times New Roman"/>
                <w:bCs/>
                <w:sz w:val="24"/>
                <w:szCs w:val="24"/>
              </w:rPr>
            </w:pPr>
          </w:p>
        </w:tc>
      </w:tr>
      <w:tr w:rsidR="00D41EED" w:rsidRPr="001E449C" w14:paraId="48FC004A" w14:textId="77777777" w:rsidTr="000F4F22">
        <w:trPr>
          <w:trHeight w:val="354"/>
        </w:trPr>
        <w:tc>
          <w:tcPr>
            <w:tcW w:w="576" w:type="dxa"/>
          </w:tcPr>
          <w:p w14:paraId="38618598"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4.1.</w:t>
            </w:r>
          </w:p>
        </w:tc>
        <w:tc>
          <w:tcPr>
            <w:tcW w:w="2561" w:type="dxa"/>
          </w:tcPr>
          <w:p w14:paraId="104EEC24" w14:textId="77777777" w:rsidR="00D41EED" w:rsidRPr="001E449C" w:rsidRDefault="00D41EED" w:rsidP="00D41EED">
            <w:pPr>
              <w:spacing w:after="0" w:line="240" w:lineRule="auto"/>
              <w:rPr>
                <w:rFonts w:ascii="Times New Roman" w:hAnsi="Times New Roman"/>
                <w:bCs/>
                <w:sz w:val="24"/>
                <w:szCs w:val="24"/>
              </w:rPr>
            </w:pPr>
            <w:r w:rsidRPr="001E449C">
              <w:rPr>
                <w:rFonts w:ascii="Times New Roman" w:hAnsi="Times New Roman"/>
                <w:bCs/>
                <w:sz w:val="24"/>
                <w:szCs w:val="24"/>
              </w:rPr>
              <w:t xml:space="preserve">найменування предмету закупівлі: </w:t>
            </w:r>
          </w:p>
        </w:tc>
        <w:tc>
          <w:tcPr>
            <w:tcW w:w="6960" w:type="dxa"/>
          </w:tcPr>
          <w:p w14:paraId="3EC5E557" w14:textId="7A04F4F0" w:rsidR="00D41EED" w:rsidRPr="00A62BA9" w:rsidRDefault="00D41EED" w:rsidP="00D41EED">
            <w:pPr>
              <w:spacing w:after="0" w:line="240" w:lineRule="auto"/>
              <w:rPr>
                <w:rFonts w:ascii="Times New Roman" w:hAnsi="Times New Roman"/>
                <w:b/>
                <w:bCs/>
                <w:sz w:val="24"/>
                <w:szCs w:val="24"/>
                <w:lang w:val="en-US"/>
              </w:rPr>
            </w:pPr>
            <w:proofErr w:type="spellStart"/>
            <w:r>
              <w:rPr>
                <w:rFonts w:ascii="Times New Roman" w:hAnsi="Times New Roman"/>
                <w:b/>
                <w:bCs/>
                <w:sz w:val="24"/>
                <w:szCs w:val="24"/>
              </w:rPr>
              <w:t>Е</w:t>
            </w:r>
            <w:r w:rsidRPr="002C3DB0">
              <w:rPr>
                <w:rFonts w:ascii="Times New Roman" w:hAnsi="Times New Roman"/>
                <w:b/>
                <w:bCs/>
                <w:sz w:val="24"/>
                <w:szCs w:val="24"/>
              </w:rPr>
              <w:t>нергосервіс</w:t>
            </w:r>
            <w:proofErr w:type="spellEnd"/>
            <w:r>
              <w:rPr>
                <w:rFonts w:ascii="Times New Roman" w:hAnsi="Times New Roman"/>
                <w:b/>
                <w:bCs/>
                <w:sz w:val="24"/>
                <w:szCs w:val="24"/>
              </w:rPr>
              <w:t xml:space="preserve"> </w:t>
            </w:r>
            <w:r w:rsidR="00516D06" w:rsidRPr="00516D06">
              <w:rPr>
                <w:rFonts w:ascii="Times New Roman" w:hAnsi="Times New Roman"/>
                <w:b/>
                <w:bCs/>
                <w:sz w:val="24"/>
                <w:szCs w:val="24"/>
              </w:rPr>
              <w:t>будівлі Ніжинської загальноосвітньої школи І-ІІІ ст. № 15 Ніжинської міської ради Чернігівської області</w:t>
            </w:r>
          </w:p>
        </w:tc>
      </w:tr>
      <w:tr w:rsidR="00D41EED" w:rsidRPr="001E449C" w14:paraId="22988F83" w14:textId="77777777" w:rsidTr="000F4F22">
        <w:trPr>
          <w:trHeight w:val="354"/>
        </w:trPr>
        <w:tc>
          <w:tcPr>
            <w:tcW w:w="576" w:type="dxa"/>
          </w:tcPr>
          <w:p w14:paraId="06A3EDE1" w14:textId="77777777" w:rsidR="00D41EED" w:rsidRPr="001E449C" w:rsidRDefault="00D41EED" w:rsidP="00D41EED">
            <w:pPr>
              <w:spacing w:after="0" w:line="240" w:lineRule="auto"/>
              <w:jc w:val="center"/>
              <w:rPr>
                <w:rFonts w:ascii="Times New Roman" w:hAnsi="Times New Roman"/>
                <w:bCs/>
                <w:sz w:val="24"/>
                <w:szCs w:val="24"/>
              </w:rPr>
            </w:pPr>
            <w:r w:rsidRPr="001E449C">
              <w:rPr>
                <w:rFonts w:ascii="Times New Roman" w:hAnsi="Times New Roman"/>
                <w:bCs/>
                <w:sz w:val="24"/>
                <w:szCs w:val="24"/>
              </w:rPr>
              <w:t>4.2.</w:t>
            </w:r>
          </w:p>
        </w:tc>
        <w:tc>
          <w:tcPr>
            <w:tcW w:w="2561" w:type="dxa"/>
          </w:tcPr>
          <w:p w14:paraId="59E97FCB"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6960" w:type="dxa"/>
          </w:tcPr>
          <w:p w14:paraId="6DD86B48" w14:textId="77777777" w:rsidR="00D41EED" w:rsidRPr="001E449C" w:rsidRDefault="00D41EED" w:rsidP="00D41EED">
            <w:pPr>
              <w:spacing w:after="0" w:line="240" w:lineRule="auto"/>
              <w:jc w:val="both"/>
              <w:rPr>
                <w:rFonts w:ascii="Times New Roman" w:hAnsi="Times New Roman"/>
                <w:bCs/>
                <w:sz w:val="24"/>
                <w:szCs w:val="24"/>
              </w:rPr>
            </w:pPr>
            <w:r w:rsidRPr="001E449C">
              <w:rPr>
                <w:rFonts w:ascii="Times New Roman" w:hAnsi="Times New Roman"/>
                <w:sz w:val="24"/>
                <w:szCs w:val="24"/>
              </w:rPr>
              <w:t>Окремі частини предмета закупівлі (Лоти) не передбачаються</w:t>
            </w:r>
          </w:p>
        </w:tc>
      </w:tr>
      <w:tr w:rsidR="00D41EED" w:rsidRPr="001E449C" w14:paraId="5C70F8E8" w14:textId="77777777" w:rsidTr="000F4F22">
        <w:trPr>
          <w:trHeight w:val="354"/>
        </w:trPr>
        <w:tc>
          <w:tcPr>
            <w:tcW w:w="576" w:type="dxa"/>
          </w:tcPr>
          <w:p w14:paraId="51C64CDC"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4.3</w:t>
            </w:r>
          </w:p>
        </w:tc>
        <w:tc>
          <w:tcPr>
            <w:tcW w:w="2561" w:type="dxa"/>
          </w:tcPr>
          <w:p w14:paraId="3F7F7D9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вид предмета закупівлі:</w:t>
            </w:r>
          </w:p>
        </w:tc>
        <w:tc>
          <w:tcPr>
            <w:tcW w:w="6960" w:type="dxa"/>
          </w:tcPr>
          <w:p w14:paraId="1901283A"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Послуги</w:t>
            </w:r>
          </w:p>
        </w:tc>
      </w:tr>
      <w:tr w:rsidR="00D41EED" w:rsidRPr="001E449C" w14:paraId="44E2509F" w14:textId="77777777" w:rsidTr="000F4F22">
        <w:trPr>
          <w:trHeight w:val="354"/>
        </w:trPr>
        <w:tc>
          <w:tcPr>
            <w:tcW w:w="576" w:type="dxa"/>
          </w:tcPr>
          <w:p w14:paraId="7509D331"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4.4</w:t>
            </w:r>
          </w:p>
        </w:tc>
        <w:tc>
          <w:tcPr>
            <w:tcW w:w="2561" w:type="dxa"/>
          </w:tcPr>
          <w:p w14:paraId="14F7E2C2"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місце поставки товарів, виконання робіт чи надання послуг:</w:t>
            </w:r>
          </w:p>
        </w:tc>
        <w:tc>
          <w:tcPr>
            <w:tcW w:w="6960" w:type="dxa"/>
          </w:tcPr>
          <w:p w14:paraId="04C2EBF2" w14:textId="77777777" w:rsidR="00D41EED" w:rsidRPr="00A62BA9" w:rsidRDefault="00D41EED" w:rsidP="00D41EED">
            <w:pPr>
              <w:spacing w:after="0" w:line="240" w:lineRule="auto"/>
              <w:jc w:val="both"/>
              <w:rPr>
                <w:rFonts w:ascii="Times New Roman" w:hAnsi="Times New Roman"/>
                <w:b/>
                <w:sz w:val="24"/>
                <w:szCs w:val="24"/>
                <w:lang w:val="en-US"/>
              </w:rPr>
            </w:pPr>
            <w:r w:rsidRPr="001E449C">
              <w:rPr>
                <w:rFonts w:ascii="Times New Roman" w:hAnsi="Times New Roman"/>
                <w:sz w:val="24"/>
                <w:szCs w:val="24"/>
              </w:rPr>
              <w:t xml:space="preserve">Місце надання енергосервісу: </w:t>
            </w:r>
            <w:r w:rsidR="0098445B" w:rsidRPr="0076318A">
              <w:rPr>
                <w:rFonts w:ascii="Times New Roman" w:hAnsi="Times New Roman"/>
                <w:sz w:val="24"/>
                <w:szCs w:val="24"/>
                <w:lang w:val="ru-RU"/>
              </w:rPr>
              <w:t xml:space="preserve">м. </w:t>
            </w:r>
            <w:proofErr w:type="spellStart"/>
            <w:r w:rsidR="0098445B" w:rsidRPr="0076318A">
              <w:rPr>
                <w:rFonts w:ascii="Times New Roman" w:hAnsi="Times New Roman"/>
                <w:sz w:val="24"/>
                <w:szCs w:val="24"/>
                <w:lang w:val="ru-RU"/>
              </w:rPr>
              <w:t>Ніжин</w:t>
            </w:r>
            <w:proofErr w:type="spellEnd"/>
            <w:r w:rsidR="0098445B" w:rsidRPr="0076318A">
              <w:rPr>
                <w:rFonts w:ascii="Times New Roman" w:hAnsi="Times New Roman"/>
                <w:sz w:val="24"/>
                <w:szCs w:val="24"/>
                <w:lang w:val="ru-RU"/>
              </w:rPr>
              <w:t xml:space="preserve">, </w:t>
            </w:r>
            <w:proofErr w:type="spellStart"/>
            <w:r w:rsidR="0098445B" w:rsidRPr="0076318A">
              <w:rPr>
                <w:rFonts w:ascii="Times New Roman" w:hAnsi="Times New Roman"/>
                <w:sz w:val="24"/>
                <w:szCs w:val="24"/>
                <w:lang w:val="ru-RU"/>
              </w:rPr>
              <w:t>вул</w:t>
            </w:r>
            <w:proofErr w:type="spellEnd"/>
            <w:r w:rsidR="0098445B" w:rsidRPr="0076318A">
              <w:rPr>
                <w:rFonts w:ascii="Times New Roman" w:hAnsi="Times New Roman"/>
                <w:sz w:val="24"/>
                <w:szCs w:val="24"/>
                <w:lang w:val="ru-RU"/>
              </w:rPr>
              <w:t xml:space="preserve">. </w:t>
            </w:r>
            <w:proofErr w:type="spellStart"/>
            <w:r w:rsidR="0098445B">
              <w:rPr>
                <w:rFonts w:ascii="Times New Roman" w:hAnsi="Times New Roman"/>
                <w:sz w:val="24"/>
                <w:szCs w:val="24"/>
                <w:lang w:val="en-US"/>
              </w:rPr>
              <w:t>Об’їжджа</w:t>
            </w:r>
            <w:proofErr w:type="spellEnd"/>
            <w:r w:rsidR="0098445B">
              <w:rPr>
                <w:rFonts w:ascii="Times New Roman" w:hAnsi="Times New Roman"/>
                <w:sz w:val="24"/>
                <w:szCs w:val="24"/>
                <w:lang w:val="en-US"/>
              </w:rPr>
              <w:t>, 123</w:t>
            </w:r>
          </w:p>
        </w:tc>
      </w:tr>
      <w:tr w:rsidR="00D41EED" w:rsidRPr="001E449C" w14:paraId="2F8D3FCA" w14:textId="77777777" w:rsidTr="000F4F22">
        <w:trPr>
          <w:trHeight w:val="354"/>
        </w:trPr>
        <w:tc>
          <w:tcPr>
            <w:tcW w:w="576" w:type="dxa"/>
          </w:tcPr>
          <w:p w14:paraId="393BB5F5"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4.5</w:t>
            </w:r>
          </w:p>
        </w:tc>
        <w:tc>
          <w:tcPr>
            <w:tcW w:w="2561" w:type="dxa"/>
          </w:tcPr>
          <w:p w14:paraId="42C05BCF"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строк поставки товарів, виконання робіт чи надання послуг:</w:t>
            </w:r>
          </w:p>
        </w:tc>
        <w:tc>
          <w:tcPr>
            <w:tcW w:w="6960" w:type="dxa"/>
          </w:tcPr>
          <w:p w14:paraId="688EEBF0"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b/>
                <w:sz w:val="24"/>
                <w:szCs w:val="24"/>
              </w:rPr>
              <w:t xml:space="preserve">до 15 років </w:t>
            </w:r>
          </w:p>
          <w:p w14:paraId="4DFE4AED" w14:textId="77777777" w:rsidR="00D41EED" w:rsidRPr="001E449C" w:rsidRDefault="00D41EED" w:rsidP="00D41EED">
            <w:pPr>
              <w:spacing w:after="0" w:line="240" w:lineRule="auto"/>
              <w:jc w:val="both"/>
              <w:rPr>
                <w:rFonts w:ascii="Times New Roman" w:hAnsi="Times New Roman"/>
                <w:b/>
                <w:sz w:val="24"/>
                <w:szCs w:val="24"/>
              </w:rPr>
            </w:pPr>
          </w:p>
        </w:tc>
      </w:tr>
      <w:tr w:rsidR="00D41EED" w:rsidRPr="001E449C" w14:paraId="301D630C" w14:textId="77777777" w:rsidTr="000F4F22">
        <w:trPr>
          <w:trHeight w:val="354"/>
        </w:trPr>
        <w:tc>
          <w:tcPr>
            <w:tcW w:w="576" w:type="dxa"/>
          </w:tcPr>
          <w:p w14:paraId="58D4EC1E"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4.6</w:t>
            </w:r>
          </w:p>
        </w:tc>
        <w:tc>
          <w:tcPr>
            <w:tcW w:w="2561" w:type="dxa"/>
          </w:tcPr>
          <w:p w14:paraId="7B731C8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shd w:val="clear" w:color="auto" w:fill="FFFFFF"/>
              </w:rPr>
              <w:t>базовий річний рівень споживання теплової енергії</w:t>
            </w:r>
          </w:p>
        </w:tc>
        <w:tc>
          <w:tcPr>
            <w:tcW w:w="6960" w:type="dxa"/>
          </w:tcPr>
          <w:p w14:paraId="0A1A5AE3" w14:textId="77777777" w:rsidR="00D41EED" w:rsidRPr="001E449C" w:rsidRDefault="00D41EED" w:rsidP="00D41EED">
            <w:pPr>
              <w:spacing w:after="0" w:line="240" w:lineRule="auto"/>
              <w:jc w:val="both"/>
              <w:rPr>
                <w:rFonts w:ascii="Times New Roman" w:hAnsi="Times New Roman"/>
                <w:b/>
                <w:sz w:val="24"/>
                <w:szCs w:val="24"/>
              </w:rPr>
            </w:pPr>
            <w:r w:rsidRPr="001E449C">
              <w:rPr>
                <w:rFonts w:ascii="Times New Roman" w:hAnsi="Times New Roman"/>
                <w:sz w:val="24"/>
                <w:szCs w:val="24"/>
                <w:shd w:val="clear" w:color="auto" w:fill="FFFFFF"/>
              </w:rPr>
              <w:t xml:space="preserve">Базовий річний рівень споживання теплової енергії об’єктом енергосервісу у натуральних показниках та у грошовій формі за цінами (тарифами), чинними на дату оголошення про проведення процедури закупівлі наведено у </w:t>
            </w:r>
            <w:r w:rsidRPr="001E449C">
              <w:rPr>
                <w:rFonts w:ascii="Times New Roman" w:hAnsi="Times New Roman"/>
                <w:b/>
                <w:sz w:val="24"/>
                <w:szCs w:val="24"/>
                <w:shd w:val="clear" w:color="auto" w:fill="FFFFFF"/>
              </w:rPr>
              <w:t xml:space="preserve">Додатку № 1 </w:t>
            </w:r>
            <w:r w:rsidRPr="001E449C">
              <w:rPr>
                <w:rFonts w:ascii="Times New Roman" w:hAnsi="Times New Roman"/>
                <w:sz w:val="24"/>
                <w:szCs w:val="24"/>
                <w:shd w:val="clear" w:color="auto" w:fill="FFFFFF"/>
              </w:rPr>
              <w:t>до тендерної документації</w:t>
            </w:r>
          </w:p>
        </w:tc>
      </w:tr>
      <w:tr w:rsidR="00D41EED" w:rsidRPr="001E449C" w14:paraId="2ACD3D74" w14:textId="77777777" w:rsidTr="000F4F22">
        <w:trPr>
          <w:trHeight w:val="354"/>
        </w:trPr>
        <w:tc>
          <w:tcPr>
            <w:tcW w:w="576" w:type="dxa"/>
          </w:tcPr>
          <w:p w14:paraId="726DA01E"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4.7</w:t>
            </w:r>
          </w:p>
        </w:tc>
        <w:tc>
          <w:tcPr>
            <w:tcW w:w="2561" w:type="dxa"/>
          </w:tcPr>
          <w:p w14:paraId="72A49A27"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shd w:val="clear" w:color="auto" w:fill="FFFFFF"/>
              </w:rPr>
              <w:t>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w:t>
            </w:r>
          </w:p>
        </w:tc>
        <w:tc>
          <w:tcPr>
            <w:tcW w:w="6960" w:type="dxa"/>
          </w:tcPr>
          <w:p w14:paraId="2FBAC2BB"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Інформація про об’єкт енергосервісу та обладнання, що використовується на об’єкті енергосервісу для постачання і споживання паливно-енергетичних ресурсів та житлово-комунальних послуг наведена у </w:t>
            </w:r>
            <w:r w:rsidRPr="001E449C">
              <w:rPr>
                <w:rFonts w:ascii="Times New Roman" w:hAnsi="Times New Roman"/>
                <w:b/>
                <w:sz w:val="24"/>
                <w:szCs w:val="24"/>
                <w:shd w:val="clear" w:color="auto" w:fill="FFFFFF"/>
              </w:rPr>
              <w:t>Додатку № 2</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135B41DE" w14:textId="77777777" w:rsidTr="000F4F22">
        <w:trPr>
          <w:trHeight w:val="354"/>
        </w:trPr>
        <w:tc>
          <w:tcPr>
            <w:tcW w:w="576" w:type="dxa"/>
          </w:tcPr>
          <w:p w14:paraId="1EBB437D"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sz w:val="24"/>
                <w:szCs w:val="24"/>
              </w:rPr>
              <w:t>4.8</w:t>
            </w:r>
          </w:p>
        </w:tc>
        <w:tc>
          <w:tcPr>
            <w:tcW w:w="2561" w:type="dxa"/>
          </w:tcPr>
          <w:p w14:paraId="1118DCAB" w14:textId="77777777" w:rsidR="00D41EED" w:rsidRPr="001E449C" w:rsidRDefault="00D41EED" w:rsidP="00D41EED">
            <w:pPr>
              <w:spacing w:after="0" w:line="240" w:lineRule="auto"/>
              <w:rPr>
                <w:rFonts w:ascii="Times New Roman" w:hAnsi="Times New Roman"/>
                <w:sz w:val="24"/>
                <w:szCs w:val="24"/>
                <w:shd w:val="clear" w:color="auto" w:fill="FFFFFF"/>
              </w:rPr>
            </w:pPr>
            <w:r w:rsidRPr="001E449C">
              <w:rPr>
                <w:rFonts w:ascii="Times New Roman" w:hAnsi="Times New Roman"/>
                <w:sz w:val="24"/>
                <w:szCs w:val="24"/>
              </w:rPr>
              <w:t>Методика оцінки тендерних пропозицій учасників процедури закупівлі енергосервісу</w:t>
            </w:r>
          </w:p>
        </w:tc>
        <w:tc>
          <w:tcPr>
            <w:tcW w:w="6960" w:type="dxa"/>
          </w:tcPr>
          <w:p w14:paraId="01D63FD3"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rPr>
              <w:t>Оцінки тендерних пропозицій учасників процедури закупівлі здійснюється за показником</w:t>
            </w:r>
            <w:r w:rsidRPr="001E449C">
              <w:rPr>
                <w:rFonts w:ascii="Times New Roman" w:hAnsi="Times New Roman"/>
                <w:sz w:val="24"/>
                <w:szCs w:val="24"/>
                <w:shd w:val="clear" w:color="auto" w:fill="FFFFFF"/>
              </w:rPr>
              <w:t xml:space="preserve"> ефективності енергосервісного договору, методика розрахунку якого наведена у </w:t>
            </w:r>
            <w:r w:rsidRPr="001E449C">
              <w:rPr>
                <w:rFonts w:ascii="Times New Roman" w:hAnsi="Times New Roman"/>
                <w:b/>
                <w:sz w:val="24"/>
                <w:szCs w:val="24"/>
                <w:shd w:val="clear" w:color="auto" w:fill="FFFFFF"/>
              </w:rPr>
              <w:t>Додатку №3</w:t>
            </w:r>
            <w:r w:rsidRPr="001E449C">
              <w:rPr>
                <w:rFonts w:ascii="Times New Roman" w:hAnsi="Times New Roman"/>
                <w:sz w:val="24"/>
                <w:szCs w:val="24"/>
                <w:shd w:val="clear" w:color="auto" w:fill="FFFFFF"/>
              </w:rPr>
              <w:t xml:space="preserve"> до тендерної документації</w:t>
            </w:r>
          </w:p>
        </w:tc>
      </w:tr>
      <w:tr w:rsidR="00D41EED" w:rsidRPr="001E449C" w14:paraId="120AF6CE" w14:textId="77777777" w:rsidTr="000F4F22">
        <w:trPr>
          <w:trHeight w:val="354"/>
        </w:trPr>
        <w:tc>
          <w:tcPr>
            <w:tcW w:w="576" w:type="dxa"/>
          </w:tcPr>
          <w:p w14:paraId="2EFAAEAE"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620C0933"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Недискримінація учасників</w:t>
            </w:r>
          </w:p>
        </w:tc>
        <w:tc>
          <w:tcPr>
            <w:tcW w:w="6960" w:type="dxa"/>
          </w:tcPr>
          <w:p w14:paraId="02C9C804" w14:textId="77777777" w:rsidR="00D41EED" w:rsidRPr="001E449C" w:rsidRDefault="00D41EED" w:rsidP="00D41EED">
            <w:pPr>
              <w:spacing w:after="0" w:line="240" w:lineRule="auto"/>
              <w:jc w:val="both"/>
              <w:rPr>
                <w:rFonts w:ascii="Times New Roman" w:hAnsi="Times New Roman"/>
                <w:sz w:val="24"/>
                <w:szCs w:val="24"/>
              </w:rPr>
            </w:pPr>
            <w:r w:rsidRPr="001E449C">
              <w:rPr>
                <w:rFonts w:ascii="Times New Roman" w:hAnsi="Times New Roman"/>
                <w:sz w:val="24"/>
                <w:szCs w:val="24"/>
              </w:rPr>
              <w:t>Вітчизняні та іноземні учасники беруть участь у процедурі закупівлі на рівних умовах.</w:t>
            </w:r>
          </w:p>
        </w:tc>
      </w:tr>
      <w:tr w:rsidR="00D41EED" w:rsidRPr="001E449C" w14:paraId="0CB80BAA" w14:textId="77777777" w:rsidTr="000F4F22">
        <w:trPr>
          <w:trHeight w:val="354"/>
        </w:trPr>
        <w:tc>
          <w:tcPr>
            <w:tcW w:w="576" w:type="dxa"/>
          </w:tcPr>
          <w:p w14:paraId="49AAFCE7"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3FB50003"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валюту, у якій повинна бути розрахована і зазначена ціна тендерної пропозиції</w:t>
            </w:r>
          </w:p>
        </w:tc>
        <w:tc>
          <w:tcPr>
            <w:tcW w:w="6960" w:type="dxa"/>
          </w:tcPr>
          <w:p w14:paraId="1DCE419E" w14:textId="77777777" w:rsidR="00D41EED" w:rsidRPr="00DB0848" w:rsidRDefault="00D41EED" w:rsidP="00D41EED">
            <w:pPr>
              <w:spacing w:after="0" w:line="240" w:lineRule="auto"/>
              <w:jc w:val="both"/>
              <w:rPr>
                <w:rFonts w:ascii="Times New Roman" w:hAnsi="Times New Roman"/>
                <w:sz w:val="24"/>
                <w:szCs w:val="24"/>
              </w:rPr>
            </w:pPr>
            <w:r w:rsidRPr="00DB0848">
              <w:rPr>
                <w:rFonts w:ascii="Times New Roman" w:hAnsi="Times New Roman"/>
                <w:sz w:val="24"/>
                <w:szCs w:val="24"/>
              </w:rPr>
              <w:t>Валютою пропозиції торгів є національна валюта України гривня, що учасник погоджує довідкою.</w:t>
            </w:r>
          </w:p>
        </w:tc>
      </w:tr>
      <w:tr w:rsidR="00D41EED" w:rsidRPr="001E449C" w14:paraId="032E5332" w14:textId="77777777" w:rsidTr="000F4F22">
        <w:trPr>
          <w:trHeight w:val="354"/>
        </w:trPr>
        <w:tc>
          <w:tcPr>
            <w:tcW w:w="576" w:type="dxa"/>
          </w:tcPr>
          <w:p w14:paraId="0BA4344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35755DA2"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Інформація про мову (мови), якою (якими) </w:t>
            </w:r>
            <w:r w:rsidRPr="001E449C">
              <w:rPr>
                <w:rStyle w:val="a5"/>
                <w:rFonts w:ascii="Times New Roman" w:hAnsi="Times New Roman"/>
                <w:sz w:val="24"/>
                <w:szCs w:val="24"/>
              </w:rPr>
              <w:lastRenderedPageBreak/>
              <w:t>повинні бути складені тендерні пропозиції</w:t>
            </w:r>
          </w:p>
        </w:tc>
        <w:tc>
          <w:tcPr>
            <w:tcW w:w="6960" w:type="dxa"/>
          </w:tcPr>
          <w:p w14:paraId="7295D648"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lastRenderedPageBreak/>
              <w:t xml:space="preserve">Усі документи пропозиції, що підготовлені безпосередньо учасником-резидентом, повинні бути складені українською </w:t>
            </w:r>
            <w:r w:rsidRPr="001E449C">
              <w:rPr>
                <w:rFonts w:ascii="Times New Roman" w:hAnsi="Times New Roman"/>
                <w:sz w:val="24"/>
                <w:szCs w:val="24"/>
              </w:rPr>
              <w:lastRenderedPageBreak/>
              <w:t xml:space="preserve">мовою. </w:t>
            </w:r>
          </w:p>
          <w:p w14:paraId="794A7E77"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У разі, якщо документ чи інформація, надання яких передбачено цією тендерною документацією, складені іншою(</w:t>
            </w:r>
            <w:proofErr w:type="spellStart"/>
            <w:r w:rsidRPr="001E449C">
              <w:rPr>
                <w:rFonts w:ascii="Times New Roman" w:hAnsi="Times New Roman"/>
                <w:sz w:val="24"/>
                <w:szCs w:val="24"/>
              </w:rPr>
              <w:t>ими</w:t>
            </w:r>
            <w:proofErr w:type="spellEnd"/>
            <w:r w:rsidRPr="001E449C">
              <w:rPr>
                <w:rFonts w:ascii="Times New Roman" w:hAnsi="Times New Roman"/>
                <w:sz w:val="24"/>
                <w:szCs w:val="24"/>
              </w:rPr>
              <w:t>) мовою(</w:t>
            </w:r>
            <w:proofErr w:type="spellStart"/>
            <w:r w:rsidRPr="001E449C">
              <w:rPr>
                <w:rFonts w:ascii="Times New Roman" w:hAnsi="Times New Roman"/>
                <w:sz w:val="24"/>
                <w:szCs w:val="24"/>
              </w:rPr>
              <w:t>ами</w:t>
            </w:r>
            <w:proofErr w:type="spellEnd"/>
            <w:r w:rsidRPr="001E449C">
              <w:rPr>
                <w:rFonts w:ascii="Times New Roman" w:hAnsi="Times New Roman"/>
                <w:sz w:val="24"/>
                <w:szCs w:val="24"/>
              </w:rPr>
              <w:t xml:space="preserve">), ніж передбачено умовами підпункту 7.1. пункту 7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14:paraId="39E2943E" w14:textId="77777777" w:rsidR="00D41EED" w:rsidRPr="001E449C" w:rsidRDefault="00D41EED" w:rsidP="00D41EED">
            <w:pPr>
              <w:autoSpaceDN w:val="0"/>
              <w:snapToGrid w:val="0"/>
              <w:spacing w:after="0" w:line="240" w:lineRule="auto"/>
              <w:ind w:firstLine="549"/>
              <w:jc w:val="both"/>
              <w:rPr>
                <w:rFonts w:ascii="Times New Roman" w:hAnsi="Times New Roman"/>
                <w:sz w:val="24"/>
                <w:szCs w:val="24"/>
              </w:rPr>
            </w:pPr>
            <w:r w:rsidRPr="001E449C">
              <w:rPr>
                <w:rFonts w:ascii="Times New Roman" w:hAnsi="Times New Roman"/>
                <w:sz w:val="24"/>
                <w:szCs w:val="24"/>
              </w:rPr>
              <w:t>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14:paraId="445DCF7D" w14:textId="77777777" w:rsidR="00D41EED" w:rsidRPr="001E449C" w:rsidRDefault="00D41EED" w:rsidP="00D41EED">
            <w:pPr>
              <w:autoSpaceDN w:val="0"/>
              <w:snapToGrid w:val="0"/>
              <w:spacing w:after="0" w:line="240" w:lineRule="auto"/>
              <w:ind w:firstLine="407"/>
              <w:jc w:val="both"/>
              <w:rPr>
                <w:rFonts w:ascii="Times New Roman" w:hAnsi="Times New Roman"/>
                <w:sz w:val="24"/>
                <w:szCs w:val="24"/>
              </w:rPr>
            </w:pPr>
            <w:r w:rsidRPr="001E449C">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DEDB464"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енергосервісу обов’язково оприлюднюється на офіційному веб-порталі Уповноваженого органу з питань закупівель додатково англійською мовою.</w:t>
            </w:r>
          </w:p>
        </w:tc>
      </w:tr>
      <w:tr w:rsidR="00D41EED" w:rsidRPr="001E449C" w14:paraId="13051F1F" w14:textId="77777777" w:rsidTr="000F4F22">
        <w:trPr>
          <w:trHeight w:val="354"/>
        </w:trPr>
        <w:tc>
          <w:tcPr>
            <w:tcW w:w="10097" w:type="dxa"/>
            <w:gridSpan w:val="3"/>
          </w:tcPr>
          <w:p w14:paraId="233A6A1A" w14:textId="77777777" w:rsidR="00D41EED" w:rsidRPr="001E449C" w:rsidRDefault="00D41EED" w:rsidP="00D41EED">
            <w:pPr>
              <w:spacing w:after="0" w:line="240" w:lineRule="auto"/>
              <w:jc w:val="center"/>
              <w:rPr>
                <w:rFonts w:ascii="Times New Roman" w:hAnsi="Times New Roman"/>
                <w:bCs/>
                <w:sz w:val="24"/>
                <w:szCs w:val="24"/>
              </w:rPr>
            </w:pPr>
            <w:r w:rsidRPr="001E449C">
              <w:rPr>
                <w:rStyle w:val="a5"/>
                <w:rFonts w:ascii="Times New Roman" w:hAnsi="Times New Roman"/>
                <w:sz w:val="24"/>
                <w:szCs w:val="24"/>
              </w:rPr>
              <w:lastRenderedPageBreak/>
              <w:t>Розділ 2. Порядок внесення змін та надання роз`яснень до тендерної документації</w:t>
            </w:r>
          </w:p>
        </w:tc>
      </w:tr>
      <w:tr w:rsidR="00D41EED" w:rsidRPr="001E449C" w14:paraId="10878849" w14:textId="77777777" w:rsidTr="000F4F22">
        <w:trPr>
          <w:trHeight w:val="354"/>
        </w:trPr>
        <w:tc>
          <w:tcPr>
            <w:tcW w:w="576" w:type="dxa"/>
          </w:tcPr>
          <w:p w14:paraId="4687B12B"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5EA48E58"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Процедура надання роз’яснень щодо тендерної документації</w:t>
            </w:r>
            <w:r w:rsidRPr="001E449C">
              <w:rPr>
                <w:rStyle w:val="a5"/>
                <w:rFonts w:ascii="Times New Roman" w:hAnsi="Times New Roman"/>
                <w:sz w:val="24"/>
                <w:szCs w:val="24"/>
              </w:rPr>
              <w:t xml:space="preserve"> </w:t>
            </w:r>
          </w:p>
        </w:tc>
        <w:tc>
          <w:tcPr>
            <w:tcW w:w="6960" w:type="dxa"/>
          </w:tcPr>
          <w:p w14:paraId="69F5A9FF" w14:textId="724C1C13" w:rsidR="00D41EED" w:rsidRPr="001E449C" w:rsidRDefault="00D41EED" w:rsidP="00D41EED">
            <w:pPr>
              <w:pStyle w:val="rvps2"/>
              <w:shd w:val="clear" w:color="auto" w:fill="FFFFFF"/>
              <w:spacing w:before="0" w:beforeAutospacing="0" w:after="150" w:afterAutospacing="0"/>
              <w:ind w:firstLine="450"/>
              <w:jc w:val="both"/>
            </w:pPr>
            <w:r w:rsidRPr="001E449C">
              <w:rPr>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Pr>
                <w:lang w:val="uk-UA"/>
              </w:rPr>
              <w:t xml:space="preserve">, </w:t>
            </w:r>
            <w:r w:rsidRPr="00544A36">
              <w:rPr>
                <w:lang w:val="uk-UA"/>
              </w:rPr>
              <w:t>що погоджується учасником шляхом надання гарантійного листа.</w:t>
            </w:r>
            <w:r w:rsidRPr="001E449C">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6" w:anchor="n1039" w:history="1">
              <w:r w:rsidRPr="001E449C">
                <w:rPr>
                  <w:rStyle w:val="a4"/>
                  <w:lang w:val="uk-UA"/>
                </w:rPr>
                <w:t>статті 10</w:t>
              </w:r>
            </w:hyperlink>
            <w:r w:rsidRPr="001E449C">
              <w:rPr>
                <w:lang w:val="uk-UA"/>
              </w:rPr>
              <w:t>  Закону</w:t>
            </w:r>
            <w:r w:rsidR="0076318A">
              <w:rPr>
                <w:lang w:val="uk-UA"/>
              </w:rPr>
              <w:t xml:space="preserve"> про закупівлі</w:t>
            </w:r>
            <w:r w:rsidRPr="001E449C">
              <w:rPr>
                <w:lang w:val="uk-UA"/>
              </w:rPr>
              <w:t>.</w:t>
            </w:r>
            <w:bookmarkStart w:id="2" w:name="n1439"/>
            <w:bookmarkEnd w:id="2"/>
          </w:p>
        </w:tc>
      </w:tr>
      <w:tr w:rsidR="00D41EED" w:rsidRPr="001E449C" w14:paraId="020A706E" w14:textId="77777777" w:rsidTr="000F4F22">
        <w:trPr>
          <w:trHeight w:val="354"/>
        </w:trPr>
        <w:tc>
          <w:tcPr>
            <w:tcW w:w="576" w:type="dxa"/>
          </w:tcPr>
          <w:p w14:paraId="3A841A8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78FAAE37" w14:textId="77777777" w:rsidR="00D41EED" w:rsidRPr="001E449C" w:rsidRDefault="00D41EED" w:rsidP="00D41EED">
            <w:pPr>
              <w:spacing w:after="0" w:line="240" w:lineRule="auto"/>
              <w:rPr>
                <w:rFonts w:ascii="Times New Roman" w:hAnsi="Times New Roman"/>
                <w:sz w:val="24"/>
                <w:szCs w:val="24"/>
              </w:rPr>
            </w:pPr>
            <w:r w:rsidRPr="001E449C">
              <w:rPr>
                <w:rFonts w:ascii="Times New Roman" w:hAnsi="Times New Roman"/>
                <w:b/>
                <w:sz w:val="24"/>
                <w:szCs w:val="24"/>
                <w:lang w:eastAsia="uk-UA"/>
              </w:rPr>
              <w:t>Унесення змін до тендерної документації</w:t>
            </w:r>
            <w:r w:rsidRPr="001E449C">
              <w:rPr>
                <w:rStyle w:val="a5"/>
                <w:rFonts w:ascii="Times New Roman" w:hAnsi="Times New Roman"/>
                <w:sz w:val="24"/>
                <w:szCs w:val="24"/>
              </w:rPr>
              <w:t xml:space="preserve"> </w:t>
            </w:r>
          </w:p>
        </w:tc>
        <w:tc>
          <w:tcPr>
            <w:tcW w:w="6960" w:type="dxa"/>
          </w:tcPr>
          <w:p w14:paraId="43FA79E1" w14:textId="2AAC9C9C" w:rsidR="00D41EED" w:rsidRPr="001E449C" w:rsidRDefault="00D41EED" w:rsidP="00D41EED">
            <w:pPr>
              <w:pStyle w:val="rvps2"/>
              <w:shd w:val="clear" w:color="auto" w:fill="FFFFFF"/>
              <w:spacing w:before="0" w:beforeAutospacing="0" w:after="150" w:afterAutospacing="0"/>
              <w:ind w:firstLine="450"/>
              <w:jc w:val="both"/>
              <w:rPr>
                <w:lang w:val="uk-UA"/>
              </w:rPr>
            </w:pPr>
            <w:r w:rsidRPr="001E449C">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1E449C">
                <w:rPr>
                  <w:rStyle w:val="a4"/>
                  <w:lang w:val="uk-UA"/>
                </w:rPr>
                <w:t>статті 8</w:t>
              </w:r>
            </w:hyperlink>
            <w:r w:rsidRPr="001E449C">
              <w:rPr>
                <w:lang w:val="uk-UA"/>
              </w:rPr>
              <w:t> Закону</w:t>
            </w:r>
            <w:r w:rsidR="0076318A">
              <w:rPr>
                <w:lang w:val="uk-UA"/>
              </w:rPr>
              <w:t xml:space="preserve"> про закупівлі</w:t>
            </w:r>
            <w:r w:rsidRPr="001E449C">
              <w:rPr>
                <w:lang w:val="uk-UA"/>
              </w:rPr>
              <w:t xml:space="preserve">, або за результатами звернень, або на підставі рішення органу </w:t>
            </w:r>
            <w:r w:rsidRPr="001E449C">
              <w:rPr>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B2276FD"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3" w:name="n1440"/>
            <w:bookmarkEnd w:id="3"/>
            <w:r w:rsidRPr="001E449C">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43BC856"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4" w:name="n1441"/>
            <w:bookmarkEnd w:id="4"/>
            <w:r w:rsidRPr="001E449C">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48171F8" w14:textId="77777777" w:rsidR="00D41EED" w:rsidRPr="001E449C" w:rsidRDefault="00D41EED" w:rsidP="00D41EED">
            <w:pPr>
              <w:pStyle w:val="rvps2"/>
              <w:shd w:val="clear" w:color="auto" w:fill="FFFFFF"/>
              <w:spacing w:before="0" w:beforeAutospacing="0" w:after="150" w:afterAutospacing="0"/>
              <w:ind w:firstLine="450"/>
              <w:jc w:val="both"/>
              <w:rPr>
                <w:lang w:val="uk-UA"/>
              </w:rPr>
            </w:pPr>
            <w:bookmarkStart w:id="5" w:name="n1442"/>
            <w:bookmarkEnd w:id="5"/>
            <w:r w:rsidRPr="001E449C">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4FE1221" w14:textId="71722245" w:rsidR="00D41EED" w:rsidRPr="001E449C" w:rsidRDefault="00D41EED" w:rsidP="00D41EED">
            <w:pPr>
              <w:pStyle w:val="rvps2"/>
              <w:shd w:val="clear" w:color="auto" w:fill="FFFFFF"/>
              <w:spacing w:before="0" w:beforeAutospacing="0" w:after="150" w:afterAutospacing="0"/>
              <w:ind w:firstLine="450"/>
              <w:jc w:val="both"/>
              <w:rPr>
                <w:lang w:val="uk-UA"/>
              </w:rPr>
            </w:pPr>
            <w:bookmarkStart w:id="6" w:name="n1443"/>
            <w:bookmarkEnd w:id="6"/>
            <w:r w:rsidRPr="001E449C">
              <w:rPr>
                <w:lang w:val="uk-UA"/>
              </w:rPr>
              <w:t>Зазначена у цій частині інформація оприлюднюється замовником відповідно до </w:t>
            </w:r>
            <w:hyperlink r:id="rId8" w:anchor="n1039" w:history="1">
              <w:r w:rsidRPr="001E449C">
                <w:rPr>
                  <w:rStyle w:val="a4"/>
                  <w:lang w:val="uk-UA"/>
                </w:rPr>
                <w:t>статті 10</w:t>
              </w:r>
            </w:hyperlink>
            <w:r w:rsidRPr="001E449C">
              <w:rPr>
                <w:lang w:val="uk-UA"/>
              </w:rPr>
              <w:t xml:space="preserve"> Закону про </w:t>
            </w:r>
            <w:r w:rsidR="0076318A">
              <w:rPr>
                <w:lang w:val="uk-UA"/>
              </w:rPr>
              <w:t>з</w:t>
            </w:r>
            <w:r w:rsidRPr="001E449C">
              <w:rPr>
                <w:lang w:val="uk-UA"/>
              </w:rPr>
              <w:t>акупівл</w:t>
            </w:r>
            <w:r w:rsidR="0076318A">
              <w:rPr>
                <w:lang w:val="uk-UA"/>
              </w:rPr>
              <w:t>і</w:t>
            </w:r>
            <w:r w:rsidRPr="001E449C">
              <w:rPr>
                <w:lang w:val="uk-UA"/>
              </w:rPr>
              <w:t>.</w:t>
            </w:r>
          </w:p>
        </w:tc>
      </w:tr>
      <w:tr w:rsidR="00D41EED" w:rsidRPr="001E449C" w14:paraId="2A204B84" w14:textId="77777777" w:rsidTr="000F4F22">
        <w:trPr>
          <w:trHeight w:val="354"/>
        </w:trPr>
        <w:tc>
          <w:tcPr>
            <w:tcW w:w="10097" w:type="dxa"/>
            <w:gridSpan w:val="3"/>
          </w:tcPr>
          <w:p w14:paraId="6587E9C6" w14:textId="77777777" w:rsidR="00D41EED" w:rsidRPr="001E449C" w:rsidRDefault="00D41EED" w:rsidP="00D41EED">
            <w:pPr>
              <w:spacing w:after="0" w:line="240" w:lineRule="auto"/>
              <w:contextualSpacing/>
              <w:jc w:val="center"/>
              <w:rPr>
                <w:rFonts w:ascii="Times New Roman" w:hAnsi="Times New Roman"/>
                <w:bCs/>
                <w:sz w:val="24"/>
                <w:szCs w:val="24"/>
              </w:rPr>
            </w:pPr>
            <w:r w:rsidRPr="001E449C">
              <w:rPr>
                <w:rStyle w:val="a5"/>
                <w:rFonts w:ascii="Times New Roman" w:hAnsi="Times New Roman"/>
                <w:sz w:val="24"/>
                <w:szCs w:val="24"/>
              </w:rPr>
              <w:lastRenderedPageBreak/>
              <w:t xml:space="preserve">Розділ 3. </w:t>
            </w:r>
            <w:r w:rsidRPr="001E449C">
              <w:rPr>
                <w:rFonts w:ascii="Times New Roman" w:hAnsi="Times New Roman"/>
                <w:b/>
                <w:sz w:val="24"/>
                <w:szCs w:val="24"/>
                <w:bdr w:val="none" w:sz="0" w:space="0" w:color="auto" w:frame="1"/>
                <w:lang w:eastAsia="uk-UA"/>
              </w:rPr>
              <w:t>Інструкція з підготовки тендерної пропозиції</w:t>
            </w:r>
          </w:p>
        </w:tc>
      </w:tr>
      <w:tr w:rsidR="00D41EED" w:rsidRPr="001E449C" w14:paraId="04E75CA9" w14:textId="77777777" w:rsidTr="000F4F22">
        <w:trPr>
          <w:trHeight w:val="354"/>
        </w:trPr>
        <w:tc>
          <w:tcPr>
            <w:tcW w:w="576" w:type="dxa"/>
          </w:tcPr>
          <w:p w14:paraId="33FDD7B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2C49CD11" w14:textId="77777777" w:rsidR="00D41EED" w:rsidRPr="001E449C" w:rsidRDefault="00D41EED" w:rsidP="00D41EED">
            <w:pPr>
              <w:spacing w:after="0" w:line="240" w:lineRule="auto"/>
              <w:contextualSpacing/>
              <w:rPr>
                <w:rFonts w:ascii="Times New Roman" w:hAnsi="Times New Roman"/>
                <w:sz w:val="24"/>
                <w:szCs w:val="24"/>
              </w:rPr>
            </w:pPr>
            <w:r w:rsidRPr="001E449C">
              <w:rPr>
                <w:rFonts w:ascii="Times New Roman" w:hAnsi="Times New Roman"/>
                <w:b/>
                <w:sz w:val="24"/>
                <w:szCs w:val="24"/>
                <w:lang w:eastAsia="uk-UA"/>
              </w:rPr>
              <w:t>Зміст та спосіб подання тендерної пропозиції</w:t>
            </w:r>
            <w:r w:rsidRPr="001E449C">
              <w:rPr>
                <w:rFonts w:ascii="Times New Roman" w:hAnsi="Times New Roman"/>
                <w:sz w:val="24"/>
                <w:szCs w:val="24"/>
              </w:rPr>
              <w:t>.</w:t>
            </w:r>
            <w:r w:rsidRPr="001E449C">
              <w:rPr>
                <w:rStyle w:val="a5"/>
                <w:rFonts w:ascii="Times New Roman" w:hAnsi="Times New Roman"/>
                <w:sz w:val="24"/>
                <w:szCs w:val="24"/>
              </w:rPr>
              <w:t xml:space="preserve"> </w:t>
            </w:r>
          </w:p>
        </w:tc>
        <w:tc>
          <w:tcPr>
            <w:tcW w:w="6960" w:type="dxa"/>
          </w:tcPr>
          <w:p w14:paraId="264CDE7E" w14:textId="77777777" w:rsidR="00D41EED" w:rsidRPr="00EC55E8" w:rsidRDefault="00D41EED" w:rsidP="00D41EED">
            <w:pPr>
              <w:spacing w:after="0" w:line="240" w:lineRule="auto"/>
              <w:ind w:firstLine="549"/>
              <w:contextualSpacing/>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інформацію в окремому файлі (файлах) шляхом завантаження їх в систему через майданчик:</w:t>
            </w:r>
          </w:p>
          <w:p w14:paraId="6E004F07"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7" w:name="n115"/>
            <w:bookmarkEnd w:id="7"/>
            <w:r w:rsidRPr="00EC55E8">
              <w:rPr>
                <w:rFonts w:ascii="Times New Roman" w:eastAsia="Times New Roman" w:hAnsi="Times New Roman"/>
                <w:sz w:val="24"/>
                <w:szCs w:val="24"/>
              </w:rPr>
              <w:t>пропонований строк енергосервісного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14:paraId="1CE4B5C8"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8" w:name="n116"/>
            <w:bookmarkEnd w:id="8"/>
            <w:r w:rsidRPr="00EC55E8">
              <w:rPr>
                <w:rFonts w:ascii="Times New Roman" w:eastAsia="Times New Roman" w:hAnsi="Times New Roman"/>
                <w:sz w:val="24"/>
                <w:szCs w:val="24"/>
              </w:rPr>
              <w:t>щорічні платежі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p>
          <w:p w14:paraId="0D1E856A"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bookmarkStart w:id="9" w:name="n117"/>
            <w:bookmarkEnd w:id="9"/>
            <w:r w:rsidRPr="00EC55E8">
              <w:rPr>
                <w:rFonts w:ascii="Times New Roman" w:eastAsia="Times New Roman" w:hAnsi="Times New Roman"/>
                <w:sz w:val="24"/>
                <w:szCs w:val="24"/>
              </w:rPr>
              <w:t>щорічне скорочення витрат замовника енергосервісу (заповнення електронної форми в електронній системі закупівель);</w:t>
            </w:r>
          </w:p>
          <w:p w14:paraId="66F0D91F"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w:t>
            </w:r>
            <w:r w:rsidRPr="00EC55E8">
              <w:rPr>
                <w:rFonts w:ascii="Times New Roman" w:hAnsi="Times New Roman"/>
                <w:sz w:val="24"/>
                <w:szCs w:val="24"/>
              </w:rPr>
              <w:t>з врахуванням вимог пункту 6 Розділу 3 до тендерної документації</w:t>
            </w:r>
            <w:r w:rsidRPr="00EC55E8">
              <w:rPr>
                <w:rFonts w:ascii="Times New Roman" w:eastAsia="Times New Roman" w:hAnsi="Times New Roman"/>
                <w:sz w:val="24"/>
                <w:szCs w:val="24"/>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w:t>
            </w:r>
            <w:r w:rsidRPr="00EC55E8">
              <w:rPr>
                <w:rFonts w:ascii="Times New Roman" w:hAnsi="Times New Roman"/>
                <w:sz w:val="24"/>
                <w:szCs w:val="24"/>
                <w:shd w:val="clear" w:color="auto" w:fill="FFFFFF"/>
              </w:rPr>
              <w:t xml:space="preserve"> </w:t>
            </w:r>
            <w:r w:rsidRPr="00EC55E8">
              <w:rPr>
                <w:rFonts w:ascii="Times New Roman" w:eastAsia="Times New Roman" w:hAnsi="Times New Roman"/>
                <w:sz w:val="24"/>
                <w:szCs w:val="24"/>
              </w:rPr>
              <w:t>до тендерної документації);</w:t>
            </w:r>
          </w:p>
          <w:p w14:paraId="40C65B25"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 xml:space="preserve">фіксований відсоток суми скорочення витрат замовника </w:t>
            </w:r>
            <w:r w:rsidRPr="00EC55E8">
              <w:rPr>
                <w:rFonts w:ascii="Times New Roman" w:eastAsia="Times New Roman" w:hAnsi="Times New Roman"/>
                <w:sz w:val="24"/>
                <w:szCs w:val="24"/>
              </w:rPr>
              <w:lastRenderedPageBreak/>
              <w:t>енергосервісу на оплату відповідних теплової енергії, що підлягає до сплати виконавцю енергосервісу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14:paraId="14A36EF7"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відкриття рахунку із зазначенням банківських реквізитів видану не раніше дати подання пропозиції;</w:t>
            </w:r>
          </w:p>
          <w:p w14:paraId="5CE4A902"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14:paraId="4B34A32B"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hAnsi="Times New Roman"/>
                <w:sz w:val="24"/>
                <w:szCs w:val="24"/>
              </w:rPr>
              <w:t>лист-згода про обробку персональних даних від всіх осіб, персональні дані яких використовуються в складі документів тендерної пропозиції.</w:t>
            </w:r>
          </w:p>
          <w:p w14:paraId="3D64829C"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hAnsi="Times New Roman"/>
                <w:sz w:val="24"/>
                <w:szCs w:val="24"/>
              </w:rPr>
              <w:t>забезпечення тендерної пропозиції.</w:t>
            </w:r>
          </w:p>
          <w:p w14:paraId="53F37A48" w14:textId="77777777" w:rsidR="00D41EED" w:rsidRPr="00EC55E8" w:rsidRDefault="00D41EED" w:rsidP="00D41EED">
            <w:pPr>
              <w:pStyle w:val="a3"/>
              <w:numPr>
                <w:ilvl w:val="0"/>
                <w:numId w:val="1"/>
              </w:numPr>
              <w:spacing w:after="0" w:line="240" w:lineRule="auto"/>
              <w:ind w:left="0" w:firstLine="549"/>
              <w:jc w:val="both"/>
              <w:textAlignment w:val="baseline"/>
              <w:rPr>
                <w:rFonts w:ascii="Times New Roman" w:eastAsia="Times New Roman" w:hAnsi="Times New Roman"/>
                <w:sz w:val="24"/>
                <w:szCs w:val="24"/>
              </w:rPr>
            </w:pPr>
            <w:r w:rsidRPr="00EC55E8">
              <w:rPr>
                <w:rFonts w:ascii="Times New Roman" w:eastAsia="Times New Roman" w:hAnsi="Times New Roman"/>
                <w:sz w:val="24"/>
                <w:szCs w:val="24"/>
              </w:rPr>
              <w:t>ціна енергосервісного договору (</w:t>
            </w:r>
            <w:r w:rsidRPr="00EC55E8">
              <w:rPr>
                <w:rFonts w:ascii="Times New Roman" w:hAnsi="Times New Roman"/>
                <w:sz w:val="24"/>
                <w:szCs w:val="24"/>
              </w:rPr>
              <w:t>розраховується електронною системою закупівель на основі даних, зазначених Учасником в електронних формах).</w:t>
            </w:r>
          </w:p>
          <w:p w14:paraId="3EA6ED4E" w14:textId="77777777" w:rsidR="00D41EED" w:rsidRPr="00EC55E8" w:rsidRDefault="00D41EED" w:rsidP="00D41EED">
            <w:pPr>
              <w:spacing w:line="240" w:lineRule="auto"/>
              <w:ind w:firstLine="549"/>
              <w:contextualSpacing/>
              <w:jc w:val="both"/>
              <w:textAlignment w:val="baseline"/>
              <w:rPr>
                <w:rFonts w:ascii="Times New Roman" w:eastAsia="Times New Roman" w:hAnsi="Times New Roman"/>
                <w:sz w:val="24"/>
                <w:szCs w:val="24"/>
              </w:rPr>
            </w:pPr>
            <w:r w:rsidRPr="00EC55E8">
              <w:rPr>
                <w:rFonts w:ascii="Times New Roman" w:hAnsi="Times New Roman"/>
                <w:bCs/>
                <w:sz w:val="24"/>
                <w:szCs w:val="24"/>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енергосервісного договору), то така пропозиція </w:t>
            </w:r>
            <w:r w:rsidRPr="00EC55E8">
              <w:rPr>
                <w:rFonts w:ascii="Times New Roman" w:hAnsi="Times New Roman"/>
                <w:bCs/>
                <w:sz w:val="24"/>
                <w:szCs w:val="24"/>
                <w:u w:val="single"/>
                <w:shd w:val="clear" w:color="auto" w:fill="FFFFFF"/>
              </w:rPr>
              <w:t>підлягає відхиленню</w:t>
            </w:r>
            <w:r w:rsidRPr="00EC55E8">
              <w:rPr>
                <w:rFonts w:ascii="Times New Roman" w:hAnsi="Times New Roman"/>
                <w:bCs/>
                <w:sz w:val="24"/>
                <w:szCs w:val="24"/>
                <w:shd w:val="clear" w:color="auto" w:fill="FFFFFF"/>
              </w:rPr>
              <w:t>, як така, що не відповідає умовам документації замовника.</w:t>
            </w:r>
          </w:p>
          <w:p w14:paraId="24EA9850"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Одночасно із заповненням електронних форм Учасник завантажує файли з:</w:t>
            </w:r>
          </w:p>
          <w:p w14:paraId="56E1F9C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14:paraId="3637EA10"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EC55E8">
              <w:rPr>
                <w:rFonts w:ascii="Times New Roman" w:hAnsi="Times New Roman" w:cs="Times New Roman"/>
                <w:color w:val="auto"/>
                <w:sz w:val="24"/>
                <w:szCs w:val="24"/>
                <w:lang w:val="uk-UA"/>
              </w:rPr>
              <w:t>п.п</w:t>
            </w:r>
            <w:proofErr w:type="spellEnd"/>
            <w:r w:rsidRPr="00EC55E8">
              <w:rPr>
                <w:rFonts w:ascii="Times New Roman" w:hAnsi="Times New Roman" w:cs="Times New Roman"/>
                <w:color w:val="auto"/>
                <w:sz w:val="24"/>
                <w:szCs w:val="24"/>
                <w:lang w:val="uk-UA"/>
              </w:rPr>
              <w:t xml:space="preserve"> 2.1 Додатку № 7 до тендерної документації;</w:t>
            </w:r>
          </w:p>
          <w:p w14:paraId="1A1B2615"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iCs/>
                <w:color w:val="auto"/>
                <w:sz w:val="24"/>
                <w:szCs w:val="24"/>
                <w:lang w:val="uk-UA"/>
              </w:rPr>
            </w:pPr>
            <w:r w:rsidRPr="00EC55E8">
              <w:rPr>
                <w:rFonts w:ascii="Times New Roman" w:hAnsi="Times New Roman" w:cs="Times New Roman"/>
                <w:color w:val="auto"/>
                <w:sz w:val="24"/>
                <w:szCs w:val="24"/>
                <w:lang w:val="uk-UA"/>
              </w:rPr>
              <w:t xml:space="preserve">- </w:t>
            </w:r>
            <w:r w:rsidRPr="00EC55E8">
              <w:rPr>
                <w:rFonts w:ascii="Times New Roman" w:hAnsi="Times New Roman" w:cs="Times New Roman"/>
                <w:iCs/>
                <w:color w:val="auto"/>
                <w:sz w:val="24"/>
                <w:szCs w:val="24"/>
                <w:lang w:val="uk-UA"/>
              </w:rPr>
              <w:t xml:space="preserve">перелік енергоефективних заходів за енергосервісним договором відповідно до Додатку № 8 </w:t>
            </w:r>
            <w:r w:rsidRPr="00EC55E8">
              <w:rPr>
                <w:rFonts w:ascii="Times New Roman" w:hAnsi="Times New Roman" w:cs="Times New Roman"/>
                <w:color w:val="auto"/>
                <w:sz w:val="24"/>
                <w:szCs w:val="24"/>
                <w:lang w:val="uk-UA"/>
              </w:rPr>
              <w:t>до тендерної документації</w:t>
            </w:r>
            <w:r w:rsidRPr="00EC55E8">
              <w:rPr>
                <w:rFonts w:ascii="Times New Roman" w:hAnsi="Times New Roman" w:cs="Times New Roman"/>
                <w:iCs/>
                <w:color w:val="auto"/>
                <w:sz w:val="24"/>
                <w:szCs w:val="24"/>
                <w:lang w:val="uk-UA"/>
              </w:rPr>
              <w:t>;</w:t>
            </w:r>
          </w:p>
          <w:p w14:paraId="1E90A4EF" w14:textId="77777777" w:rsidR="00D41EED" w:rsidRPr="00EC55E8" w:rsidRDefault="00D41EED" w:rsidP="00D41EED">
            <w:pPr>
              <w:pStyle w:val="11"/>
              <w:widowControl w:val="0"/>
              <w:spacing w:after="0" w:line="240" w:lineRule="auto"/>
              <w:ind w:firstLine="549"/>
              <w:contextualSpacing/>
              <w:jc w:val="both"/>
              <w:rPr>
                <w:rFonts w:ascii="Times New Roman" w:eastAsia="Times New Roman" w:hAnsi="Times New Roman" w:cs="Times New Roman"/>
                <w:color w:val="auto"/>
                <w:sz w:val="24"/>
                <w:szCs w:val="24"/>
                <w:lang w:val="uk-UA"/>
              </w:rPr>
            </w:pPr>
            <w:r w:rsidRPr="00EC55E8">
              <w:rPr>
                <w:rFonts w:ascii="Times New Roman" w:hAnsi="Times New Roman" w:cs="Times New Roman"/>
                <w:iCs/>
                <w:color w:val="auto"/>
                <w:sz w:val="24"/>
                <w:szCs w:val="24"/>
                <w:lang w:val="uk-UA"/>
              </w:rPr>
              <w:t xml:space="preserve">- інформація в довільній формі від учасника про те, що </w:t>
            </w:r>
            <w:r w:rsidRPr="00EC55E8">
              <w:rPr>
                <w:rFonts w:ascii="Times New Roman" w:hAnsi="Times New Roman" w:cs="Times New Roman"/>
                <w:color w:val="auto"/>
                <w:sz w:val="24"/>
                <w:szCs w:val="24"/>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EC55E8">
              <w:rPr>
                <w:rFonts w:ascii="Times New Roman" w:eastAsia="Times New Roman" w:hAnsi="Times New Roman" w:cs="Times New Roman"/>
                <w:color w:val="auto"/>
                <w:sz w:val="24"/>
                <w:szCs w:val="24"/>
                <w:lang w:val="uk-UA"/>
              </w:rPr>
              <w:t xml:space="preserve"> </w:t>
            </w:r>
          </w:p>
          <w:p w14:paraId="2E142C3B"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іншими документами та інформацією передбаченими даною тендерною документацією та додатками до неї.</w:t>
            </w:r>
          </w:p>
          <w:p w14:paraId="56F1B13E"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Переможець торгів у строк, що не перевищує десяти днів з </w:t>
            </w:r>
            <w:r w:rsidRPr="00EC55E8">
              <w:rPr>
                <w:rFonts w:ascii="Times New Roman" w:hAnsi="Times New Roman" w:cs="Times New Roman"/>
                <w:color w:val="auto"/>
                <w:sz w:val="24"/>
                <w:szCs w:val="24"/>
                <w:lang w:val="uk-UA"/>
              </w:rPr>
              <w:lastRenderedPageBreak/>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14:paraId="11298140"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документи на переможця відповідно до п. 1 Додатку № 7 до тендерної документації;</w:t>
            </w:r>
          </w:p>
          <w:p w14:paraId="0050330B"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 тендерну пропозицію відповідно до Додатку № 4 до тендерної документації, де зазначаються: </w:t>
            </w:r>
          </w:p>
          <w:p w14:paraId="1FC2E8B7"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пропонований строк енергосервісного договору</w:t>
            </w:r>
            <w:r w:rsidRPr="00EC55E8">
              <w:rPr>
                <w:rFonts w:ascii="Times New Roman" w:eastAsia="Times New Roman" w:hAnsi="Times New Roman" w:cs="Times New Roman"/>
                <w:color w:val="auto"/>
                <w:sz w:val="24"/>
                <w:szCs w:val="24"/>
                <w:lang w:val="uk-UA"/>
              </w:rPr>
              <w:t xml:space="preserve"> (завантажується окремим файлом відповідно до Додатку № 5 до тендерної документації</w:t>
            </w:r>
            <w:r w:rsidRPr="00EC55E8">
              <w:rPr>
                <w:rFonts w:ascii="Times New Roman" w:hAnsi="Times New Roman" w:cs="Times New Roman"/>
                <w:color w:val="auto"/>
                <w:sz w:val="24"/>
                <w:szCs w:val="24"/>
                <w:lang w:val="uk-UA"/>
              </w:rPr>
              <w:t>);</w:t>
            </w:r>
          </w:p>
          <w:p w14:paraId="13668568"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0" w:name="n118"/>
            <w:bookmarkEnd w:id="10"/>
            <w:r w:rsidRPr="00EC55E8">
              <w:rPr>
                <w:rFonts w:ascii="Times New Roman" w:hAnsi="Times New Roman" w:cs="Times New Roman"/>
                <w:color w:val="auto"/>
                <w:sz w:val="24"/>
                <w:szCs w:val="24"/>
                <w:lang w:val="uk-UA"/>
              </w:rPr>
              <w:t xml:space="preserve">- інформація про рівень скорочення споживання відповідних теплової енергії, який має бути досягнуто в результаті здійснення енергосервісу, за кожний рік дії енергосервісного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EC55E8">
              <w:rPr>
                <w:rFonts w:ascii="Times New Roman" w:eastAsia="Times New Roman" w:hAnsi="Times New Roman" w:cs="Times New Roman"/>
                <w:color w:val="auto"/>
                <w:sz w:val="24"/>
                <w:szCs w:val="24"/>
                <w:lang w:val="uk-UA"/>
              </w:rPr>
              <w:t>(завантажується окремим файлом відповідно до Додатку № 5</w:t>
            </w:r>
            <w:r w:rsidRPr="00EC55E8">
              <w:rPr>
                <w:rFonts w:ascii="Times New Roman" w:hAnsi="Times New Roman" w:cs="Times New Roman"/>
                <w:color w:val="auto"/>
                <w:sz w:val="24"/>
                <w:szCs w:val="24"/>
                <w:shd w:val="clear" w:color="auto" w:fill="FFFFFF"/>
                <w:lang w:val="uk-UA"/>
              </w:rPr>
              <w:t xml:space="preserve"> </w:t>
            </w:r>
            <w:r w:rsidRPr="00EC55E8">
              <w:rPr>
                <w:rFonts w:ascii="Times New Roman" w:eastAsia="Times New Roman" w:hAnsi="Times New Roman" w:cs="Times New Roman"/>
                <w:color w:val="auto"/>
                <w:sz w:val="24"/>
                <w:szCs w:val="24"/>
                <w:lang w:val="uk-UA"/>
              </w:rPr>
              <w:t>до тендерної документації)</w:t>
            </w:r>
            <w:r w:rsidRPr="00EC55E8">
              <w:rPr>
                <w:rFonts w:ascii="Times New Roman" w:hAnsi="Times New Roman" w:cs="Times New Roman"/>
                <w:color w:val="auto"/>
                <w:sz w:val="24"/>
                <w:szCs w:val="24"/>
                <w:lang w:val="uk-UA"/>
              </w:rPr>
              <w:t xml:space="preserve">; </w:t>
            </w:r>
          </w:p>
          <w:p w14:paraId="5F18AF3C" w14:textId="77777777" w:rsidR="00D41EED" w:rsidRPr="00EC55E8" w:rsidRDefault="00D41EED" w:rsidP="00D41EED">
            <w:pPr>
              <w:pStyle w:val="rvps2"/>
              <w:shd w:val="clear" w:color="auto" w:fill="FFFFFF"/>
              <w:spacing w:before="0" w:beforeAutospacing="0" w:after="0" w:afterAutospacing="0"/>
              <w:ind w:firstLine="549"/>
              <w:contextualSpacing/>
              <w:jc w:val="both"/>
              <w:textAlignment w:val="baseline"/>
              <w:rPr>
                <w:lang w:val="uk-UA"/>
              </w:rPr>
            </w:pPr>
            <w:r w:rsidRPr="00EC55E8">
              <w:rPr>
                <w:lang w:val="uk-UA"/>
              </w:rPr>
              <w:t>- інформація про щорічні платежі учаснику закупівлі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 6 до тендерної документації);</w:t>
            </w:r>
            <w:bookmarkStart w:id="11" w:name="n119"/>
            <w:bookmarkEnd w:id="11"/>
          </w:p>
          <w:p w14:paraId="51078370"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фіксований відсоток суми скорочення витрат замовника енергосервісу на оплату теплової енергії, що підлягає до сплати виконавцю енергосервісу</w:t>
            </w:r>
            <w:r w:rsidRPr="00EC55E8">
              <w:rPr>
                <w:lang w:val="uk-UA"/>
              </w:rPr>
              <w:t xml:space="preserve"> (завантажується окремим файлом відповідно до Додатку № 6 до тендерної документації);</w:t>
            </w:r>
          </w:p>
          <w:p w14:paraId="284A3615" w14:textId="77777777" w:rsidR="00D41EED" w:rsidRPr="00EC55E8" w:rsidRDefault="00D41EED" w:rsidP="00D41EED">
            <w:pPr>
              <w:pStyle w:val="a6"/>
              <w:shd w:val="clear" w:color="auto" w:fill="FFFFFF"/>
              <w:spacing w:before="0" w:beforeAutospacing="0" w:after="0" w:afterAutospacing="0"/>
              <w:ind w:firstLine="549"/>
              <w:contextualSpacing/>
              <w:jc w:val="both"/>
              <w:textAlignment w:val="baseline"/>
              <w:rPr>
                <w:lang w:val="uk-UA"/>
              </w:rPr>
            </w:pPr>
            <w:r w:rsidRPr="00EC55E8">
              <w:rPr>
                <w:shd w:val="clear" w:color="auto" w:fill="FFFFFF"/>
                <w:lang w:val="uk-UA"/>
              </w:rPr>
              <w:t xml:space="preserve">- ціна енергосервісного договору </w:t>
            </w:r>
            <w:r w:rsidRPr="00EC55E8">
              <w:rPr>
                <w:lang w:val="uk-UA"/>
              </w:rPr>
              <w:t>(розраховується електронною системою закупівель на основі даних, зазначених Учасником в електронних формах).</w:t>
            </w:r>
          </w:p>
          <w:p w14:paraId="420987AA"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bookmarkStart w:id="12" w:name="n120"/>
            <w:bookmarkEnd w:id="12"/>
            <w:r w:rsidRPr="00EC55E8">
              <w:rPr>
                <w:rFonts w:ascii="Times New Roman" w:hAnsi="Times New Roman" w:cs="Times New Roman"/>
                <w:color w:val="auto"/>
                <w:sz w:val="24"/>
                <w:szCs w:val="24"/>
                <w:lang w:val="uk-UA"/>
              </w:rPr>
              <w:t>Учасник за власним бажанням у складі тендерної пропозиції може надати й інші документи, що стосуються предмету закупівлі.</w:t>
            </w:r>
          </w:p>
          <w:p w14:paraId="02A65BE7"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14:paraId="432069E9" w14:textId="3227A95B" w:rsidR="00D41EED" w:rsidRPr="00EC55E8" w:rsidRDefault="00D41EED" w:rsidP="00BD0F85">
            <w:pPr>
              <w:spacing w:line="240" w:lineRule="auto"/>
              <w:rPr>
                <w:rFonts w:ascii="Times New Roman" w:eastAsia="Times New Roman" w:hAnsi="Times New Roman"/>
                <w:color w:val="000000"/>
                <w:sz w:val="24"/>
                <w:szCs w:val="24"/>
                <w:lang w:eastAsia="ru-RU"/>
              </w:rPr>
            </w:pPr>
            <w:bookmarkStart w:id="13" w:name="_Hlk39053002"/>
            <w:r w:rsidRPr="00EC55E8">
              <w:rPr>
                <w:rFonts w:ascii="Times New Roman" w:eastAsia="Times New Roman" w:hAnsi="Times New Roman"/>
                <w:color w:val="000000"/>
                <w:sz w:val="24"/>
                <w:szCs w:val="24"/>
                <w:lang w:eastAsia="ru-RU"/>
              </w:rPr>
              <w:t>Відповідно до частини третьої статті 12 Закону</w:t>
            </w:r>
            <w:r w:rsidR="0076318A">
              <w:rPr>
                <w:rFonts w:ascii="Times New Roman" w:eastAsia="Times New Roman" w:hAnsi="Times New Roman"/>
                <w:color w:val="000000"/>
                <w:sz w:val="24"/>
                <w:szCs w:val="24"/>
                <w:lang w:eastAsia="ru-RU"/>
              </w:rPr>
              <w:t xml:space="preserve"> про закупівлі</w:t>
            </w:r>
            <w:r w:rsidRPr="00EC55E8">
              <w:rPr>
                <w:rFonts w:ascii="Times New Roman" w:eastAsia="Times New Roman" w:hAnsi="Times New Roman"/>
                <w:color w:val="000000"/>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на пропозицію  або на кожен електронний документ тендерної пропозиції окремо (якщо такі </w:t>
            </w:r>
            <w:r w:rsidRPr="00EC55E8">
              <w:rPr>
                <w:rFonts w:ascii="Times New Roman" w:eastAsia="Times New Roman" w:hAnsi="Times New Roman"/>
                <w:color w:val="000000"/>
                <w:sz w:val="24"/>
                <w:szCs w:val="24"/>
                <w:lang w:eastAsia="ru-RU"/>
              </w:rPr>
              <w:lastRenderedPageBreak/>
              <w:t xml:space="preserve">документи надані у формі електронного документа). </w:t>
            </w:r>
            <w:r w:rsidR="00BD0F85">
              <w:rPr>
                <w:rFonts w:ascii="Times New Roman" w:eastAsia="Times New Roman" w:hAnsi="Times New Roman"/>
                <w:color w:val="000000"/>
                <w:sz w:val="24"/>
                <w:szCs w:val="24"/>
                <w:lang w:eastAsia="ru-RU"/>
              </w:rPr>
              <w:br/>
            </w:r>
            <w:r w:rsidRPr="00EC55E8">
              <w:rPr>
                <w:rFonts w:ascii="Times New Roman" w:eastAsia="Times New Roman" w:hAnsi="Times New Roman"/>
                <w:color w:val="000000"/>
                <w:sz w:val="24"/>
                <w:szCs w:val="24"/>
                <w:lang w:eastAsia="ru-RU"/>
              </w:rPr>
              <w:t>Документи тендерної  пр</w:t>
            </w:r>
            <w:r w:rsidR="00BD0F85">
              <w:rPr>
                <w:rFonts w:ascii="Times New Roman" w:eastAsia="Times New Roman" w:hAnsi="Times New Roman"/>
                <w:color w:val="000000"/>
                <w:sz w:val="24"/>
                <w:szCs w:val="24"/>
                <w:lang w:eastAsia="ru-RU"/>
              </w:rPr>
              <w:t xml:space="preserve">опозиції, які надані не у формі </w:t>
            </w:r>
            <w:r w:rsidRPr="00EC55E8">
              <w:rPr>
                <w:rFonts w:ascii="Times New Roman" w:eastAsia="Times New Roman" w:hAnsi="Times New Roman"/>
                <w:color w:val="000000"/>
                <w:sz w:val="24"/>
                <w:szCs w:val="24"/>
                <w:lang w:eastAsia="ru-RU"/>
              </w:rPr>
              <w:t>електронного докумен</w:t>
            </w:r>
            <w:r w:rsidR="00BD0F85">
              <w:rPr>
                <w:rFonts w:ascii="Times New Roman" w:eastAsia="Times New Roman" w:hAnsi="Times New Roman"/>
                <w:color w:val="000000"/>
                <w:sz w:val="24"/>
                <w:szCs w:val="24"/>
                <w:lang w:eastAsia="ru-RU"/>
              </w:rPr>
              <w:t xml:space="preserve">та (без КЕП (кваліфікаційного електронного підпису) або УЕП (універсального електронного підпису) на документі </w:t>
            </w:r>
            <w:r w:rsidRPr="00EC55E8">
              <w:rPr>
                <w:rFonts w:ascii="Times New Roman" w:eastAsia="Times New Roman" w:hAnsi="Times New Roman"/>
                <w:color w:val="000000"/>
                <w:sz w:val="24"/>
                <w:szCs w:val="24"/>
                <w:lang w:eastAsia="ru-RU"/>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D8BE3F1" w14:textId="77777777" w:rsidR="00D41EED" w:rsidRPr="00EC55E8" w:rsidRDefault="00D41EED" w:rsidP="00D41EED">
            <w:pPr>
              <w:keepNext/>
              <w:keepLines/>
              <w:spacing w:line="240" w:lineRule="auto"/>
              <w:ind w:left="40" w:hanging="20"/>
              <w:contextualSpacing/>
              <w:jc w:val="both"/>
              <w:rPr>
                <w:rFonts w:ascii="Times New Roman" w:eastAsia="Times New Roman" w:hAnsi="Times New Roman"/>
                <w:color w:val="000000"/>
                <w:sz w:val="24"/>
                <w:szCs w:val="24"/>
                <w:lang w:eastAsia="ru-RU"/>
              </w:rPr>
            </w:pPr>
            <w:r w:rsidRPr="00EC55E8">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C55E8">
              <w:rPr>
                <w:rStyle w:val="rvts0"/>
                <w:rFonts w:ascii="Times New Roman" w:hAnsi="Times New Roman"/>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EC55E8">
                <w:rPr>
                  <w:rStyle w:val="a4"/>
                  <w:rFonts w:ascii="Times New Roman" w:hAnsi="Times New Roman"/>
                  <w:sz w:val="24"/>
                  <w:szCs w:val="24"/>
                </w:rPr>
                <w:t>Закону України</w:t>
              </w:r>
            </w:hyperlink>
            <w:r w:rsidRPr="00EC55E8">
              <w:rPr>
                <w:rStyle w:val="rvts0"/>
                <w:rFonts w:ascii="Times New Roman" w:hAnsi="Times New Roman"/>
                <w:sz w:val="24"/>
                <w:szCs w:val="24"/>
              </w:rPr>
              <w:t xml:space="preserve"> "Про електронні довірчі послуги".</w:t>
            </w:r>
            <w:r w:rsidRPr="00EC55E8">
              <w:rPr>
                <w:rFonts w:ascii="Times New Roman" w:eastAsia="Times New Roman" w:hAnsi="Times New Roman"/>
                <w:color w:val="000000"/>
                <w:sz w:val="24"/>
                <w:szCs w:val="24"/>
                <w:lang w:eastAsia="ru-RU"/>
              </w:rPr>
              <w:t xml:space="preserve"> </w:t>
            </w:r>
          </w:p>
          <w:bookmarkEnd w:id="13"/>
          <w:p w14:paraId="0AB46C4C" w14:textId="61E3638C" w:rsidR="00D41EED" w:rsidRPr="00EC55E8" w:rsidRDefault="00D41EED" w:rsidP="00D41EED">
            <w:pPr>
              <w:pStyle w:val="a8"/>
              <w:rPr>
                <w:rFonts w:ascii="Times New Roman" w:eastAsia="Times New Roman" w:hAnsi="Times New Roman" w:cs="Times New Roman"/>
                <w:sz w:val="24"/>
                <w:szCs w:val="24"/>
                <w:lang w:eastAsia="ru-RU"/>
              </w:rPr>
            </w:pPr>
            <w:r w:rsidRPr="00EC55E8">
              <w:rPr>
                <w:rFonts w:ascii="Times New Roman" w:eastAsia="Times New Roman" w:hAnsi="Times New Roman" w:cs="Times New Roman"/>
                <w:sz w:val="24"/>
                <w:szCs w:val="24"/>
                <w:lang w:eastAsia="ru-RU"/>
              </w:rPr>
              <w:t>Замовник перевіряє КЕП</w:t>
            </w:r>
            <w:r w:rsidR="00BD0F85">
              <w:rPr>
                <w:rFonts w:ascii="Times New Roman" w:eastAsia="Times New Roman" w:hAnsi="Times New Roman" w:cs="Times New Roman"/>
                <w:sz w:val="24"/>
                <w:szCs w:val="24"/>
                <w:lang w:eastAsia="ru-RU"/>
              </w:rPr>
              <w:t xml:space="preserve"> (кваліфікаційного електронного підпису) або УЕП (універсального електронного підпису)</w:t>
            </w:r>
            <w:r w:rsidRPr="00EC55E8">
              <w:rPr>
                <w:rFonts w:ascii="Times New Roman" w:eastAsia="Times New Roman" w:hAnsi="Times New Roman" w:cs="Times New Roman"/>
                <w:sz w:val="24"/>
                <w:szCs w:val="24"/>
                <w:lang w:eastAsia="ru-RU"/>
              </w:rPr>
              <w:t xml:space="preserve"> учасника на сайті центрального </w:t>
            </w:r>
            <w:proofErr w:type="spellStart"/>
            <w:r w:rsidRPr="00EC55E8">
              <w:rPr>
                <w:rFonts w:ascii="Times New Roman" w:eastAsia="Times New Roman" w:hAnsi="Times New Roman" w:cs="Times New Roman"/>
                <w:sz w:val="24"/>
                <w:szCs w:val="24"/>
                <w:lang w:eastAsia="ru-RU"/>
              </w:rPr>
              <w:t>засвідчувального</w:t>
            </w:r>
            <w:proofErr w:type="spellEnd"/>
            <w:r w:rsidRPr="00EC55E8">
              <w:rPr>
                <w:rFonts w:ascii="Times New Roman" w:eastAsia="Times New Roman" w:hAnsi="Times New Roman" w:cs="Times New Roman"/>
                <w:sz w:val="24"/>
                <w:szCs w:val="24"/>
                <w:lang w:eastAsia="ru-RU"/>
              </w:rPr>
              <w:t xml:space="preserve"> органу за посиланням </w:t>
            </w:r>
            <w:hyperlink r:id="rId10" w:history="1">
              <w:r w:rsidRPr="00EC55E8">
                <w:rPr>
                  <w:rStyle w:val="a4"/>
                  <w:rFonts w:ascii="Times New Roman" w:eastAsia="Times New Roman" w:hAnsi="Times New Roman" w:cs="Times New Roman"/>
                  <w:sz w:val="24"/>
                  <w:szCs w:val="24"/>
                  <w:lang w:eastAsia="ru-RU"/>
                </w:rPr>
                <w:t>https://czo.gov.ua/verify</w:t>
              </w:r>
            </w:hyperlink>
            <w:r w:rsidRPr="00EC55E8">
              <w:rPr>
                <w:rFonts w:ascii="Times New Roman" w:eastAsia="Times New Roman" w:hAnsi="Times New Roman" w:cs="Times New Roman"/>
                <w:sz w:val="24"/>
                <w:szCs w:val="24"/>
                <w:lang w:eastAsia="ru-RU"/>
              </w:rPr>
              <w:t>.</w:t>
            </w:r>
          </w:p>
          <w:p w14:paraId="46AB479F"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Документи, що складаються учасником, повинні бути оформлені належним чином.</w:t>
            </w:r>
          </w:p>
          <w:p w14:paraId="33E77874"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204BDE0"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Кожен учасник має право подати тільки одну тендерну пропозицію.</w:t>
            </w:r>
          </w:p>
          <w:p w14:paraId="1AF51C02" w14:textId="77777777" w:rsidR="00D41EED" w:rsidRPr="00EC55E8" w:rsidRDefault="00D41EED" w:rsidP="00D41EED">
            <w:pPr>
              <w:pStyle w:val="11"/>
              <w:widowControl w:val="0"/>
              <w:spacing w:after="0" w:line="240" w:lineRule="auto"/>
              <w:ind w:firstLine="549"/>
              <w:contextualSpacing/>
              <w:jc w:val="both"/>
              <w:rPr>
                <w:rFonts w:ascii="Times New Roman" w:hAnsi="Times New Roman" w:cs="Times New Roman"/>
                <w:color w:val="auto"/>
                <w:sz w:val="24"/>
                <w:szCs w:val="24"/>
                <w:lang w:val="uk-UA"/>
              </w:rPr>
            </w:pPr>
            <w:r w:rsidRPr="00EC55E8">
              <w:rPr>
                <w:rFonts w:ascii="Times New Roman" w:hAnsi="Times New Roman" w:cs="Times New Roman"/>
                <w:color w:val="auto"/>
                <w:sz w:val="24"/>
                <w:szCs w:val="24"/>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14:paraId="48404634" w14:textId="77777777" w:rsidR="00D41EED" w:rsidRPr="00EC55E8" w:rsidRDefault="00D41EED" w:rsidP="00D41EED">
            <w:pPr>
              <w:spacing w:line="240" w:lineRule="auto"/>
              <w:jc w:val="both"/>
              <w:rPr>
                <w:rFonts w:ascii="Times New Roman" w:hAnsi="Times New Roman"/>
                <w:bCs/>
                <w:iCs/>
                <w:sz w:val="24"/>
                <w:szCs w:val="24"/>
              </w:rPr>
            </w:pPr>
          </w:p>
          <w:p w14:paraId="64D20BAF" w14:textId="77777777" w:rsidR="00D41EED" w:rsidRPr="00EC55E8" w:rsidRDefault="00D41EED" w:rsidP="00D41EED">
            <w:pPr>
              <w:spacing w:line="240" w:lineRule="auto"/>
              <w:jc w:val="both"/>
              <w:rPr>
                <w:rFonts w:ascii="Times New Roman" w:hAnsi="Times New Roman"/>
                <w:bCs/>
                <w:iCs/>
                <w:sz w:val="24"/>
                <w:szCs w:val="24"/>
                <w:u w:val="single"/>
              </w:rPr>
            </w:pPr>
            <w:r w:rsidRPr="00EC55E8">
              <w:rPr>
                <w:rFonts w:ascii="Times New Roman" w:hAnsi="Times New Roman"/>
                <w:bCs/>
                <w:iCs/>
                <w:sz w:val="24"/>
                <w:szCs w:val="24"/>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9172DC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Відповідно до Наказу Міністерства розвитку економіки, торгівлі та сільського господарства України від 15 квітня 2020 року N 710</w:t>
            </w:r>
          </w:p>
          <w:p w14:paraId="39436EFA"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ПЕРЕЛІК формальних помилок:</w:t>
            </w:r>
          </w:p>
          <w:p w14:paraId="6B053E31"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 Інформація/документ, подана учасником процедури закупівлі у складі тендерної пропозиції, містить помилку (помилки) у </w:t>
            </w:r>
            <w:r w:rsidRPr="00EC55E8">
              <w:rPr>
                <w:rFonts w:ascii="Times New Roman" w:hAnsi="Times New Roman"/>
                <w:bCs/>
                <w:iCs/>
                <w:sz w:val="24"/>
                <w:szCs w:val="24"/>
              </w:rPr>
              <w:lastRenderedPageBreak/>
              <w:t>частині:</w:t>
            </w:r>
          </w:p>
          <w:p w14:paraId="432FC1A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великої літери; (наприклад ТОВ «Весна» написано, як ТОВ «весна»);</w:t>
            </w:r>
          </w:p>
          <w:p w14:paraId="1A260EF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уживання розділових знаків та відмінювання слів у реченні; (наприклад «направляємо коментар до підписаного договір»)</w:t>
            </w:r>
          </w:p>
          <w:p w14:paraId="411A1DD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використання слова або мовного звороту, запозичених з іншої мови (наприклад «викладено на українському язику»);</w:t>
            </w:r>
          </w:p>
          <w:p w14:paraId="21F856DE"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14:paraId="4F29433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застосування правил переносу частини слова з рядка в рядок (наприклад зазначено перенос слова «Коментар», як «</w:t>
            </w:r>
            <w:proofErr w:type="spellStart"/>
            <w:r w:rsidRPr="00EC55E8">
              <w:rPr>
                <w:rFonts w:ascii="Times New Roman" w:hAnsi="Times New Roman"/>
                <w:bCs/>
                <w:iCs/>
                <w:sz w:val="24"/>
                <w:szCs w:val="24"/>
              </w:rPr>
              <w:t>Коме-нтар</w:t>
            </w:r>
            <w:proofErr w:type="spellEnd"/>
            <w:r w:rsidRPr="00EC55E8">
              <w:rPr>
                <w:rFonts w:ascii="Times New Roman" w:hAnsi="Times New Roman"/>
                <w:bCs/>
                <w:iCs/>
                <w:sz w:val="24"/>
                <w:szCs w:val="24"/>
              </w:rPr>
              <w:t xml:space="preserve">»); </w:t>
            </w:r>
          </w:p>
          <w:p w14:paraId="7D0544A9"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EC55E8">
              <w:rPr>
                <w:rFonts w:ascii="Times New Roman" w:hAnsi="Times New Roman"/>
                <w:bCs/>
                <w:iCs/>
                <w:sz w:val="24"/>
                <w:szCs w:val="24"/>
              </w:rPr>
              <w:t>надобраніч</w:t>
            </w:r>
            <w:proofErr w:type="spellEnd"/>
            <w:r w:rsidRPr="00EC55E8">
              <w:rPr>
                <w:rFonts w:ascii="Times New Roman" w:hAnsi="Times New Roman"/>
                <w:bCs/>
                <w:iCs/>
                <w:sz w:val="24"/>
                <w:szCs w:val="24"/>
              </w:rPr>
              <w:t xml:space="preserve">»); </w:t>
            </w:r>
          </w:p>
          <w:p w14:paraId="4E280EDD"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14:paraId="71CF1DB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14:paraId="31B39866"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w:t>
            </w:r>
            <w:r w:rsidRPr="00EC55E8">
              <w:rPr>
                <w:rFonts w:ascii="Times New Roman" w:hAnsi="Times New Roman"/>
                <w:bCs/>
                <w:iCs/>
                <w:sz w:val="24"/>
                <w:szCs w:val="24"/>
              </w:rPr>
              <w:lastRenderedPageBreak/>
              <w:t xml:space="preserve">достовірною та актуальною на дату проведення аукціону, а дана довідка має назву «Довідка про підписання тендерної пропозиції»). </w:t>
            </w:r>
          </w:p>
          <w:p w14:paraId="51EA4D6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24A86C2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6C49875A"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підпис, но при цьому на цей документ (документи, пропозицію </w:t>
            </w:r>
            <w:proofErr w:type="spellStart"/>
            <w:r w:rsidRPr="00EC55E8">
              <w:rPr>
                <w:rFonts w:ascii="Times New Roman" w:hAnsi="Times New Roman"/>
                <w:bCs/>
                <w:iCs/>
                <w:sz w:val="24"/>
                <w:szCs w:val="24"/>
              </w:rPr>
              <w:t>вцілому</w:t>
            </w:r>
            <w:proofErr w:type="spellEnd"/>
            <w:r w:rsidRPr="00EC55E8">
              <w:rPr>
                <w:rFonts w:ascii="Times New Roman" w:hAnsi="Times New Roman"/>
                <w:bCs/>
                <w:iCs/>
                <w:sz w:val="24"/>
                <w:szCs w:val="24"/>
              </w:rPr>
              <w:t xml:space="preserve">) накладено її кваліфікований електронний підпис). </w:t>
            </w:r>
          </w:p>
          <w:p w14:paraId="5BDA8593"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14:paraId="6943383C"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14:paraId="52D13BD9"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FF1DCCF"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EC55E8">
              <w:rPr>
                <w:rFonts w:ascii="Times New Roman" w:hAnsi="Times New Roman"/>
                <w:bCs/>
                <w:iCs/>
                <w:sz w:val="24"/>
                <w:szCs w:val="24"/>
              </w:rPr>
              <w:lastRenderedPageBreak/>
              <w:t xml:space="preserve">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EC55E8">
              <w:rPr>
                <w:rFonts w:ascii="Times New Roman" w:hAnsi="Times New Roman"/>
                <w:bCs/>
                <w:iCs/>
                <w:sz w:val="24"/>
                <w:szCs w:val="24"/>
              </w:rPr>
              <w:t>Кам’янське</w:t>
            </w:r>
            <w:proofErr w:type="spellEnd"/>
            <w:r w:rsidRPr="00EC55E8">
              <w:rPr>
                <w:rFonts w:ascii="Times New Roman" w:hAnsi="Times New Roman"/>
                <w:bCs/>
                <w:iCs/>
                <w:sz w:val="24"/>
                <w:szCs w:val="24"/>
              </w:rPr>
              <w:t xml:space="preserve">). </w:t>
            </w:r>
          </w:p>
          <w:p w14:paraId="3CB0B708"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14:paraId="626A92D5" w14:textId="77777777" w:rsidR="00D41EED" w:rsidRPr="00EC55E8" w:rsidRDefault="00D41EED" w:rsidP="00D41EED">
            <w:pPr>
              <w:spacing w:line="240" w:lineRule="auto"/>
              <w:jc w:val="both"/>
              <w:rPr>
                <w:rFonts w:ascii="Times New Roman" w:hAnsi="Times New Roman"/>
                <w:bCs/>
                <w:iCs/>
                <w:sz w:val="24"/>
                <w:szCs w:val="24"/>
              </w:rPr>
            </w:pPr>
            <w:r w:rsidRPr="00EC55E8">
              <w:rPr>
                <w:rFonts w:ascii="Times New Roman" w:hAnsi="Times New Roman"/>
                <w:bCs/>
                <w:iCs/>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EC55E8">
              <w:rPr>
                <w:rFonts w:ascii="Times New Roman" w:hAnsi="Times New Roman"/>
                <w:bCs/>
                <w:iCs/>
                <w:sz w:val="24"/>
                <w:szCs w:val="24"/>
              </w:rPr>
              <w:t>pdf</w:t>
            </w:r>
            <w:proofErr w:type="spellEnd"/>
            <w:r w:rsidRPr="00EC55E8">
              <w:rPr>
                <w:rFonts w:ascii="Times New Roman" w:hAnsi="Times New Roman"/>
                <w:bCs/>
                <w:iCs/>
                <w:sz w:val="24"/>
                <w:szCs w:val="24"/>
              </w:rPr>
              <w:t>» деякі документи подані у форматі «</w:t>
            </w:r>
            <w:proofErr w:type="spellStart"/>
            <w:r w:rsidRPr="00EC55E8">
              <w:rPr>
                <w:rFonts w:ascii="Times New Roman" w:hAnsi="Times New Roman"/>
                <w:bCs/>
                <w:iCs/>
                <w:sz w:val="24"/>
                <w:szCs w:val="24"/>
              </w:rPr>
              <w:t>ipg</w:t>
            </w:r>
            <w:proofErr w:type="spellEnd"/>
            <w:r w:rsidRPr="00EC55E8">
              <w:rPr>
                <w:rFonts w:ascii="Times New Roman" w:hAnsi="Times New Roman"/>
                <w:bCs/>
                <w:iCs/>
                <w:sz w:val="24"/>
                <w:szCs w:val="24"/>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14:paraId="2D8FE8EB" w14:textId="77777777" w:rsidR="00D41EED" w:rsidRPr="00EC55E8" w:rsidRDefault="00D41EED" w:rsidP="00D41EED">
            <w:pPr>
              <w:keepNext/>
              <w:keepLines/>
              <w:spacing w:line="240" w:lineRule="auto"/>
              <w:ind w:left="40" w:right="120" w:hanging="20"/>
              <w:contextualSpacing/>
              <w:jc w:val="both"/>
              <w:rPr>
                <w:rFonts w:ascii="Times New Roman" w:eastAsia="Times New Roman" w:hAnsi="Times New Roman"/>
                <w:color w:val="000000"/>
                <w:sz w:val="24"/>
                <w:szCs w:val="24"/>
                <w:shd w:val="clear" w:color="auto" w:fill="FFFFFF"/>
                <w:lang w:eastAsia="ru-RU"/>
              </w:rPr>
            </w:pPr>
            <w:r w:rsidRPr="00EC55E8">
              <w:rPr>
                <w:rFonts w:ascii="Times New Roman" w:eastAsia="Times New Roman" w:hAnsi="Times New Roman"/>
                <w:color w:val="000000"/>
                <w:sz w:val="24"/>
                <w:szCs w:val="24"/>
                <w:shd w:val="clear" w:color="auto" w:fill="FFFFFF"/>
                <w:lang w:eastAsia="ru-RU"/>
              </w:rPr>
              <w:t>Допущення формальних помилок учасниками не призведе до відхилення їх тендерних пропозицій.</w:t>
            </w:r>
          </w:p>
        </w:tc>
      </w:tr>
      <w:tr w:rsidR="00D41EED" w:rsidRPr="00544A36" w14:paraId="38BF90C2" w14:textId="77777777" w:rsidTr="000F4F22">
        <w:trPr>
          <w:trHeight w:val="354"/>
        </w:trPr>
        <w:tc>
          <w:tcPr>
            <w:tcW w:w="576" w:type="dxa"/>
          </w:tcPr>
          <w:p w14:paraId="3ADA7857"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2.</w:t>
            </w:r>
          </w:p>
        </w:tc>
        <w:tc>
          <w:tcPr>
            <w:tcW w:w="2561" w:type="dxa"/>
          </w:tcPr>
          <w:p w14:paraId="6A477D3E"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Забезпечення </w:t>
            </w:r>
            <w:r w:rsidRPr="001E449C">
              <w:rPr>
                <w:rFonts w:ascii="Times New Roman" w:hAnsi="Times New Roman"/>
                <w:b/>
                <w:sz w:val="24"/>
                <w:szCs w:val="24"/>
                <w:lang w:eastAsia="uk-UA"/>
              </w:rPr>
              <w:t>тендерної пропозиції</w:t>
            </w:r>
          </w:p>
        </w:tc>
        <w:tc>
          <w:tcPr>
            <w:tcW w:w="6960" w:type="dxa"/>
          </w:tcPr>
          <w:p w14:paraId="539C92FB" w14:textId="77777777" w:rsidR="00D41EED" w:rsidRPr="00A31414" w:rsidRDefault="00D41EED" w:rsidP="00D41EED">
            <w:pPr>
              <w:spacing w:after="0" w:line="240" w:lineRule="auto"/>
              <w:rPr>
                <w:rFonts w:ascii="Times New Roman" w:hAnsi="Times New Roman"/>
                <w:sz w:val="24"/>
                <w:szCs w:val="24"/>
                <w:highlight w:val="yellow"/>
              </w:rPr>
            </w:pPr>
            <w:r w:rsidRPr="00A31414">
              <w:rPr>
                <w:rFonts w:ascii="Times New Roman" w:hAnsi="Times New Roman"/>
                <w:sz w:val="24"/>
                <w:szCs w:val="24"/>
              </w:rPr>
              <w:t>Не вимагається</w:t>
            </w:r>
          </w:p>
        </w:tc>
      </w:tr>
      <w:tr w:rsidR="00D41EED" w:rsidRPr="00C82B1F" w14:paraId="2546BA16" w14:textId="77777777" w:rsidTr="000F4F22">
        <w:trPr>
          <w:trHeight w:val="354"/>
        </w:trPr>
        <w:tc>
          <w:tcPr>
            <w:tcW w:w="576" w:type="dxa"/>
          </w:tcPr>
          <w:p w14:paraId="282139B2"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3.</w:t>
            </w:r>
          </w:p>
        </w:tc>
        <w:tc>
          <w:tcPr>
            <w:tcW w:w="2561" w:type="dxa"/>
          </w:tcPr>
          <w:p w14:paraId="1DAF25A0"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Умови повернення чи неповернення забезпечення </w:t>
            </w:r>
            <w:r w:rsidRPr="001E449C">
              <w:rPr>
                <w:rFonts w:ascii="Times New Roman" w:hAnsi="Times New Roman"/>
                <w:b/>
                <w:sz w:val="24"/>
                <w:szCs w:val="24"/>
                <w:lang w:eastAsia="uk-UA"/>
              </w:rPr>
              <w:t>тендерної пропозиції</w:t>
            </w:r>
            <w:r w:rsidRPr="001E449C">
              <w:rPr>
                <w:rStyle w:val="a5"/>
                <w:rFonts w:ascii="Times New Roman" w:hAnsi="Times New Roman"/>
                <w:sz w:val="24"/>
                <w:szCs w:val="24"/>
              </w:rPr>
              <w:t xml:space="preserve"> </w:t>
            </w:r>
          </w:p>
        </w:tc>
        <w:tc>
          <w:tcPr>
            <w:tcW w:w="6960" w:type="dxa"/>
          </w:tcPr>
          <w:p w14:paraId="63433B4C" w14:textId="77777777" w:rsidR="00D41EED" w:rsidRPr="005C5545" w:rsidRDefault="0040064E" w:rsidP="00D41EED">
            <w:pPr>
              <w:pStyle w:val="rvps2"/>
              <w:shd w:val="clear" w:color="auto" w:fill="FFFFFF"/>
              <w:spacing w:before="0" w:beforeAutospacing="0" w:after="0" w:afterAutospacing="0"/>
              <w:jc w:val="both"/>
              <w:textAlignment w:val="baseline"/>
              <w:rPr>
                <w:lang w:val="en-US"/>
              </w:rPr>
            </w:pPr>
            <w:r>
              <w:rPr>
                <w:lang w:val="uk-UA"/>
              </w:rPr>
              <w:t>Не вимагається</w:t>
            </w:r>
          </w:p>
        </w:tc>
      </w:tr>
      <w:tr w:rsidR="00D41EED" w:rsidRPr="001E449C" w14:paraId="307EEF18" w14:textId="77777777" w:rsidTr="000F4F22">
        <w:trPr>
          <w:trHeight w:val="354"/>
        </w:trPr>
        <w:tc>
          <w:tcPr>
            <w:tcW w:w="576" w:type="dxa"/>
          </w:tcPr>
          <w:p w14:paraId="255DB1E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167F2245"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протягом якого </w:t>
            </w:r>
            <w:r w:rsidRPr="001E449C">
              <w:rPr>
                <w:rFonts w:ascii="Times New Roman" w:hAnsi="Times New Roman"/>
                <w:b/>
                <w:sz w:val="24"/>
                <w:szCs w:val="24"/>
                <w:lang w:eastAsia="uk-UA"/>
              </w:rPr>
              <w:t>тендерні пропозиції</w:t>
            </w:r>
            <w:r w:rsidRPr="001E449C">
              <w:rPr>
                <w:rStyle w:val="a5"/>
                <w:rFonts w:ascii="Times New Roman" w:hAnsi="Times New Roman"/>
                <w:sz w:val="24"/>
                <w:szCs w:val="24"/>
              </w:rPr>
              <w:t xml:space="preserve"> є дійсними</w:t>
            </w:r>
          </w:p>
        </w:tc>
        <w:tc>
          <w:tcPr>
            <w:tcW w:w="6960" w:type="dxa"/>
          </w:tcPr>
          <w:p w14:paraId="265276C0" w14:textId="77777777" w:rsidR="00D41EED" w:rsidRPr="00C82B1F" w:rsidRDefault="00D41EED" w:rsidP="00D41EED">
            <w:pPr>
              <w:spacing w:after="0" w:line="240" w:lineRule="auto"/>
              <w:ind w:right="131"/>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 xml:space="preserve">Тендерні пропозиції вважаються дійсними протягом </w:t>
            </w:r>
            <w:r w:rsidRPr="00C82B1F">
              <w:rPr>
                <w:rFonts w:ascii="Times New Roman" w:eastAsia="Times New Roman" w:hAnsi="Times New Roman"/>
                <w:b/>
                <w:sz w:val="24"/>
                <w:szCs w:val="24"/>
                <w:lang w:eastAsia="ru-RU"/>
              </w:rPr>
              <w:t>120 днів із дати кінцевого строку подання тендерних пропозицій</w:t>
            </w:r>
            <w:r w:rsidRPr="00C82B1F">
              <w:rPr>
                <w:rFonts w:ascii="Times New Roman" w:eastAsia="Times New Roman" w:hAnsi="Times New Roman"/>
                <w:sz w:val="24"/>
                <w:szCs w:val="24"/>
                <w:lang w:eastAsia="ru-RU"/>
              </w:rPr>
              <w:t>. Тендерна пропозиція, дійсна на коротший період, відхиляється Замовником як така, що не відповідає умовам тендерної документації.</w:t>
            </w:r>
          </w:p>
          <w:p w14:paraId="44A27ABE"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14:paraId="284BA072"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може відхилити таку вимогу без втрати свого забезпечення тендерної пропозиції і дія його тендерної пропозиції торгів закінчиться у термін, зазначений у абзаці першому цього пункту.</w:t>
            </w:r>
          </w:p>
          <w:p w14:paraId="7856EB96"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Учасник, що погодився продовжити строк дії своєї тендерної пропозиції, повинен також подовжити дію забезпечення тендерної пропозиції торгів або надати нове.</w:t>
            </w:r>
          </w:p>
          <w:p w14:paraId="3998BFD8"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У разі невиконання цієї вимоги Учасник розглядається як такий, що відхилив вимогу Замовника щодо продовження терміну дії своєї  тендерної пропозиції.</w:t>
            </w:r>
          </w:p>
          <w:p w14:paraId="3404A01B" w14:textId="77777777" w:rsidR="00D41EED" w:rsidRPr="00C82B1F" w:rsidRDefault="00D41EED" w:rsidP="00D41EED">
            <w:pPr>
              <w:spacing w:after="0" w:line="240" w:lineRule="auto"/>
              <w:jc w:val="both"/>
              <w:rPr>
                <w:rFonts w:ascii="Times New Roman" w:eastAsia="Times New Roman" w:hAnsi="Times New Roman"/>
                <w:sz w:val="24"/>
                <w:szCs w:val="24"/>
                <w:lang w:eastAsia="ru-RU"/>
              </w:rPr>
            </w:pPr>
            <w:r w:rsidRPr="00C82B1F">
              <w:rPr>
                <w:rFonts w:ascii="Times New Roman" w:eastAsia="Times New Roman" w:hAnsi="Times New Roman"/>
                <w:sz w:val="24"/>
                <w:szCs w:val="24"/>
                <w:lang w:eastAsia="ru-RU"/>
              </w:rPr>
              <w:t xml:space="preserve">На виконання вимог Закону України «Про публічні закупівлі» </w:t>
            </w:r>
            <w:r w:rsidRPr="00C82B1F">
              <w:rPr>
                <w:rFonts w:ascii="Times New Roman" w:eastAsia="Times New Roman" w:hAnsi="Times New Roman"/>
                <w:sz w:val="24"/>
                <w:szCs w:val="24"/>
                <w:lang w:eastAsia="ru-RU"/>
              </w:rPr>
              <w:lastRenderedPageBreak/>
              <w:t>учасники закупівлі повинні надати у складі тендерної пропозиції документ про строк дії тендерної пропозиції та документ-погодження Учасника та окремо банківської установи щодо продовження строку дії його тендерної пропозиції/забезпечення пропозиції за вимогою Замовника.</w:t>
            </w:r>
          </w:p>
        </w:tc>
      </w:tr>
      <w:tr w:rsidR="00D41EED" w:rsidRPr="001E449C" w14:paraId="0B586C6C" w14:textId="77777777" w:rsidTr="000F4F22">
        <w:trPr>
          <w:trHeight w:val="354"/>
        </w:trPr>
        <w:tc>
          <w:tcPr>
            <w:tcW w:w="576" w:type="dxa"/>
          </w:tcPr>
          <w:p w14:paraId="10A749E8"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5.</w:t>
            </w:r>
          </w:p>
        </w:tc>
        <w:tc>
          <w:tcPr>
            <w:tcW w:w="2561" w:type="dxa"/>
          </w:tcPr>
          <w:p w14:paraId="7CCB091E"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Кваліфікаційні критерії до учасників та вимоги, встановлені статтею 17 Закону</w:t>
            </w:r>
          </w:p>
        </w:tc>
        <w:tc>
          <w:tcPr>
            <w:tcW w:w="6960" w:type="dxa"/>
          </w:tcPr>
          <w:p w14:paraId="1429BAD0"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Кваліфікаційні критерії до учасників:</w:t>
            </w:r>
          </w:p>
          <w:p w14:paraId="1FF07B3B" w14:textId="77777777" w:rsidR="00D41EED" w:rsidRPr="00C82B1F" w:rsidRDefault="00D41EED" w:rsidP="00D41EED">
            <w:pPr>
              <w:spacing w:after="0" w:line="240" w:lineRule="auto"/>
              <w:ind w:firstLine="407"/>
              <w:jc w:val="both"/>
              <w:rPr>
                <w:rFonts w:ascii="Times New Roman" w:hAnsi="Times New Roman"/>
                <w:i/>
                <w:sz w:val="24"/>
                <w:szCs w:val="24"/>
              </w:rPr>
            </w:pPr>
            <w:r w:rsidRPr="00C82B1F">
              <w:rPr>
                <w:rFonts w:ascii="Times New Roman" w:hAnsi="Times New Roman"/>
                <w:i/>
                <w:sz w:val="24"/>
                <w:szCs w:val="24"/>
              </w:rPr>
              <w:t>1) наявність в учасника процедури закупівлі працівників відповідної кваліфікації, які мають необхідні знання та досвід:</w:t>
            </w:r>
          </w:p>
          <w:p w14:paraId="67B44CB7"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u w:val="single"/>
              </w:rPr>
              <w:t>Спосіб підтвердження:</w:t>
            </w:r>
            <w:r w:rsidRPr="00C82B1F">
              <w:rPr>
                <w:rFonts w:ascii="Times New Roman" w:hAnsi="Times New Roman"/>
                <w:sz w:val="24"/>
                <w:szCs w:val="24"/>
              </w:rPr>
              <w:t xml:space="preserve"> </w:t>
            </w:r>
          </w:p>
          <w:p w14:paraId="0AEFF0DC"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1. Інформаційна довідка, складена у довільній формі, про </w:t>
            </w:r>
            <w:r w:rsidRPr="00C82B1F">
              <w:rPr>
                <w:rFonts w:ascii="Times New Roman" w:hAnsi="Times New Roman"/>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Pr="00C82B1F">
              <w:rPr>
                <w:rFonts w:ascii="Times New Roman" w:hAnsi="Times New Roman"/>
                <w:sz w:val="24"/>
                <w:szCs w:val="24"/>
              </w:rPr>
              <w:t xml:space="preserve"> безпосередньо будуть залучатися до </w:t>
            </w:r>
            <w:r w:rsidRPr="00C82B1F">
              <w:rPr>
                <w:rFonts w:ascii="Times New Roman" w:hAnsi="Times New Roman"/>
                <w:sz w:val="24"/>
                <w:szCs w:val="24"/>
                <w:shd w:val="clear" w:color="auto" w:fill="FFFFFF"/>
              </w:rPr>
              <w:t xml:space="preserve">надання послуг (виконання робіт) </w:t>
            </w:r>
            <w:r w:rsidRPr="00C82B1F">
              <w:rPr>
                <w:rFonts w:ascii="Times New Roman" w:hAnsi="Times New Roman"/>
                <w:sz w:val="24"/>
                <w:szCs w:val="24"/>
              </w:rPr>
              <w:t xml:space="preserve"> за предметом закупівлі, їх посад, форми працевлаштування (штатний/цивільно-правова угода) та стажу роботи на займаній посаді в Учасника.</w:t>
            </w:r>
          </w:p>
          <w:p w14:paraId="31F7DC5F"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Для документального підтвердження наявності працівників в складі тендерної пропозиції надати: копії трудових книжок (всі заповнені сторінки) або цивільно-правових угод.</w:t>
            </w:r>
          </w:p>
          <w:p w14:paraId="0CCE080C"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2) Наявність фінансової спроможності, яка підтверджується фінансовою звітністю, а саме в складі пропозиції подається:</w:t>
            </w:r>
          </w:p>
          <w:p w14:paraId="57177E8A"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C82B1F">
              <w:rPr>
                <w:rFonts w:ascii="Times New Roman" w:hAnsi="Times New Roman"/>
                <w:sz w:val="24"/>
                <w:szCs w:val="24"/>
              </w:rPr>
              <w:t>юpидичних</w:t>
            </w:r>
            <w:proofErr w:type="spellEnd"/>
            <w:r w:rsidRPr="00C82B1F">
              <w:rPr>
                <w:rFonts w:ascii="Times New Roman" w:hAnsi="Times New Roman"/>
                <w:sz w:val="24"/>
                <w:szCs w:val="24"/>
              </w:rPr>
              <w:t xml:space="preserve"> осіб, які відповідають </w:t>
            </w:r>
            <w:proofErr w:type="spellStart"/>
            <w:r w:rsidRPr="00C82B1F">
              <w:rPr>
                <w:rFonts w:ascii="Times New Roman" w:hAnsi="Times New Roman"/>
                <w:sz w:val="24"/>
                <w:szCs w:val="24"/>
              </w:rPr>
              <w:t>кpитеріям</w:t>
            </w:r>
            <w:proofErr w:type="spellEnd"/>
            <w:r w:rsidRPr="00C82B1F">
              <w:rPr>
                <w:rFonts w:ascii="Times New Roman" w:hAnsi="Times New Roman"/>
                <w:sz w:val="24"/>
                <w:szCs w:val="24"/>
              </w:rPr>
              <w:t xml:space="preserve"> </w:t>
            </w:r>
            <w:proofErr w:type="spellStart"/>
            <w:r w:rsidRPr="00C82B1F">
              <w:rPr>
                <w:rFonts w:ascii="Times New Roman" w:hAnsi="Times New Roman"/>
                <w:sz w:val="24"/>
                <w:szCs w:val="24"/>
              </w:rPr>
              <w:t>мікропідприємництва</w:t>
            </w:r>
            <w:proofErr w:type="spellEnd"/>
            <w:r w:rsidRPr="00C82B1F">
              <w:rPr>
                <w:rFonts w:ascii="Times New Roman" w:hAnsi="Times New Roman"/>
                <w:sz w:val="24"/>
                <w:szCs w:val="24"/>
              </w:rPr>
              <w:t>) за 202</w:t>
            </w:r>
            <w:r w:rsidR="00DF063F">
              <w:rPr>
                <w:rFonts w:ascii="Times New Roman" w:hAnsi="Times New Roman"/>
                <w:sz w:val="24"/>
                <w:szCs w:val="24"/>
              </w:rPr>
              <w:t>2</w:t>
            </w:r>
            <w:r w:rsidRPr="00C82B1F">
              <w:rPr>
                <w:rFonts w:ascii="Times New Roman" w:hAnsi="Times New Roman"/>
                <w:sz w:val="24"/>
                <w:szCs w:val="24"/>
              </w:rPr>
              <w:t xml:space="preserve"> рік з відміткою органу статистики або скановану квитанцію про отримання. </w:t>
            </w:r>
          </w:p>
          <w:p w14:paraId="3B5E473B"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Фінансова звітність повинна свідчити про беззбитковість підприємства-учасника за 202</w:t>
            </w:r>
            <w:r w:rsidR="00DF063F">
              <w:rPr>
                <w:rFonts w:ascii="Times New Roman" w:hAnsi="Times New Roman"/>
                <w:sz w:val="24"/>
                <w:szCs w:val="24"/>
              </w:rPr>
              <w:t>2</w:t>
            </w:r>
            <w:r w:rsidRPr="00C82B1F">
              <w:rPr>
                <w:rFonts w:ascii="Times New Roman" w:hAnsi="Times New Roman"/>
                <w:sz w:val="24"/>
                <w:szCs w:val="24"/>
              </w:rPr>
              <w:t xml:space="preserve"> рік.</w:t>
            </w:r>
          </w:p>
          <w:p w14:paraId="2ADF66C5" w14:textId="77777777" w:rsidR="00D41EED" w:rsidRPr="00ED5401" w:rsidRDefault="00D41EED" w:rsidP="00D41EED">
            <w:pPr>
              <w:rPr>
                <w:rFonts w:ascii="Times New Roman" w:eastAsia="Times New Roman" w:hAnsi="Times New Roman"/>
              </w:rPr>
            </w:pPr>
            <w:r w:rsidRPr="00C82B1F">
              <w:rPr>
                <w:rFonts w:ascii="Times New Roman" w:hAnsi="Times New Roman"/>
                <w:sz w:val="24"/>
                <w:szCs w:val="24"/>
              </w:rPr>
              <w:t xml:space="preserve">3) </w:t>
            </w:r>
            <w:r w:rsidRPr="00ED5401">
              <w:rPr>
                <w:rFonts w:ascii="Times New Roman" w:hAnsi="Times New Roman"/>
                <w:sz w:val="24"/>
                <w:szCs w:val="24"/>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14:paraId="57766038" w14:textId="77777777" w:rsidR="00D41EED" w:rsidRPr="00923609" w:rsidRDefault="00D41EED" w:rsidP="00D41EED">
            <w:pPr>
              <w:spacing w:after="0" w:line="240" w:lineRule="auto"/>
              <w:ind w:firstLine="407"/>
              <w:jc w:val="both"/>
              <w:rPr>
                <w:rFonts w:ascii="Times New Roman" w:hAnsi="Times New Roman"/>
                <w:strike/>
                <w:sz w:val="24"/>
                <w:szCs w:val="24"/>
              </w:rPr>
            </w:pPr>
            <w:r w:rsidRPr="00ED5401">
              <w:rPr>
                <w:rFonts w:ascii="Times New Roman" w:hAnsi="Times New Roman"/>
                <w:sz w:val="24"/>
                <w:szCs w:val="24"/>
              </w:rPr>
              <w:t>Інформація про виконання технічних та організаційних енергозберігаючих (енергоефективних) та інших заходів</w:t>
            </w:r>
            <w:r w:rsidRPr="00ED5401">
              <w:rPr>
                <w:rFonts w:ascii="Times New Roman" w:hAnsi="Times New Roman"/>
                <w:strike/>
                <w:sz w:val="24"/>
                <w:szCs w:val="24"/>
              </w:rPr>
              <w:t xml:space="preserve"> </w:t>
            </w:r>
            <w:r w:rsidRPr="00C82B1F">
              <w:rPr>
                <w:rFonts w:ascii="Times New Roman" w:hAnsi="Times New Roman"/>
                <w:sz w:val="24"/>
                <w:szCs w:val="24"/>
              </w:rPr>
              <w:t xml:space="preserve">подається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Pr>
                <w:rFonts w:ascii="Times New Roman" w:hAnsi="Times New Roman"/>
                <w:strike/>
                <w:sz w:val="24"/>
                <w:szCs w:val="24"/>
              </w:rPr>
              <w:t>.</w:t>
            </w:r>
          </w:p>
          <w:p w14:paraId="73561736"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Перелік інших документів, що надаються учасником (в тому числі учасником-переможцем) визначений у Додатку № 7 до тендерної документації.</w:t>
            </w:r>
          </w:p>
          <w:p w14:paraId="48C56EC6"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59377B05"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У разі отримання достовірної інформації про наявність </w:t>
            </w:r>
            <w:r w:rsidRPr="00C82B1F">
              <w:rPr>
                <w:rFonts w:ascii="Times New Roman" w:hAnsi="Times New Roman"/>
                <w:sz w:val="24"/>
                <w:szCs w:val="24"/>
              </w:rPr>
              <w:lastRenderedPageBreak/>
              <w:t xml:space="preserve">підстав, зазначених у </w:t>
            </w:r>
            <w:hyperlink r:id="rId11" w:anchor="n289" w:history="1">
              <w:r w:rsidRPr="00C82B1F">
                <w:rPr>
                  <w:rFonts w:ascii="Times New Roman" w:hAnsi="Times New Roman"/>
                  <w:sz w:val="24"/>
                  <w:szCs w:val="24"/>
                </w:rPr>
                <w:t>частині першій статті 17</w:t>
              </w:r>
            </w:hyperlink>
            <w:r w:rsidRPr="00C82B1F">
              <w:rPr>
                <w:rFonts w:ascii="Times New Roman" w:hAnsi="Times New Roman"/>
                <w:sz w:val="24"/>
                <w:szCs w:val="24"/>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що погоджується учасником листом у складі пропозиції.</w:t>
            </w:r>
          </w:p>
          <w:p w14:paraId="40774788"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14:paraId="3B0008A5" w14:textId="77777777" w:rsidR="00D41EED" w:rsidRPr="00C82B1F" w:rsidRDefault="00D41EED" w:rsidP="00D41EED">
            <w:pPr>
              <w:spacing w:line="240" w:lineRule="auto"/>
              <w:ind w:firstLine="407"/>
              <w:jc w:val="both"/>
              <w:rPr>
                <w:rFonts w:ascii="Times New Roman" w:hAnsi="Times New Roman"/>
                <w:sz w:val="24"/>
                <w:szCs w:val="24"/>
              </w:rPr>
            </w:pPr>
            <w:r w:rsidRPr="00C82B1F">
              <w:rPr>
                <w:rFonts w:ascii="Times New Roman" w:hAnsi="Times New Roman"/>
                <w:sz w:val="24"/>
                <w:szCs w:val="24"/>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D41EED" w:rsidRPr="001E449C" w14:paraId="4939D97D" w14:textId="77777777" w:rsidTr="000F4F22">
        <w:trPr>
          <w:trHeight w:val="354"/>
        </w:trPr>
        <w:tc>
          <w:tcPr>
            <w:tcW w:w="576" w:type="dxa"/>
          </w:tcPr>
          <w:p w14:paraId="5A4433D7"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6.</w:t>
            </w:r>
          </w:p>
        </w:tc>
        <w:tc>
          <w:tcPr>
            <w:tcW w:w="2561" w:type="dxa"/>
          </w:tcPr>
          <w:p w14:paraId="05859953"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Інформація про необхідні технічні, якісні та кількісні характеристики предмета закупівлі</w:t>
            </w:r>
          </w:p>
        </w:tc>
        <w:tc>
          <w:tcPr>
            <w:tcW w:w="6960" w:type="dxa"/>
            <w:shd w:val="clear" w:color="auto" w:fill="auto"/>
          </w:tcPr>
          <w:p w14:paraId="7157ACF0" w14:textId="77777777" w:rsidR="00D41EED" w:rsidRPr="001E449C" w:rsidRDefault="00D41EED" w:rsidP="00D41EED">
            <w:pPr>
              <w:pStyle w:val="Default"/>
              <w:jc w:val="both"/>
              <w:rPr>
                <w:sz w:val="23"/>
                <w:szCs w:val="23"/>
              </w:rPr>
            </w:pPr>
            <w:r w:rsidRPr="001E449C">
              <w:rPr>
                <w:sz w:val="23"/>
                <w:szCs w:val="23"/>
              </w:rPr>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14:paraId="4B925E56" w14:textId="77777777" w:rsidR="00D41EED" w:rsidRPr="001E449C" w:rsidRDefault="00D41EED" w:rsidP="00D41EED">
            <w:pPr>
              <w:spacing w:after="0" w:line="240" w:lineRule="auto"/>
              <w:jc w:val="both"/>
              <w:rPr>
                <w:rFonts w:ascii="Times New Roman" w:hAnsi="Times New Roman"/>
                <w:sz w:val="24"/>
                <w:szCs w:val="24"/>
                <w:lang w:val="ru-RU"/>
              </w:rPr>
            </w:pPr>
          </w:p>
        </w:tc>
      </w:tr>
      <w:tr w:rsidR="00D41EED" w:rsidRPr="001E449C" w14:paraId="47A8769C" w14:textId="77777777" w:rsidTr="000F4F22">
        <w:trPr>
          <w:trHeight w:val="354"/>
        </w:trPr>
        <w:tc>
          <w:tcPr>
            <w:tcW w:w="576" w:type="dxa"/>
          </w:tcPr>
          <w:p w14:paraId="4B597EDB"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7.</w:t>
            </w:r>
          </w:p>
        </w:tc>
        <w:tc>
          <w:tcPr>
            <w:tcW w:w="2561" w:type="dxa"/>
          </w:tcPr>
          <w:p w14:paraId="4364675B"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Внесення змін або відкликання тендерної пропозиції учасником</w:t>
            </w:r>
          </w:p>
        </w:tc>
        <w:tc>
          <w:tcPr>
            <w:tcW w:w="6960" w:type="dxa"/>
          </w:tcPr>
          <w:p w14:paraId="7DDDF90E"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41EED" w:rsidRPr="001E449C" w14:paraId="06871166" w14:textId="77777777" w:rsidTr="000F4F22">
        <w:trPr>
          <w:trHeight w:val="354"/>
        </w:trPr>
        <w:tc>
          <w:tcPr>
            <w:tcW w:w="10097" w:type="dxa"/>
            <w:gridSpan w:val="3"/>
          </w:tcPr>
          <w:p w14:paraId="24DB2780"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Розділ 4. Подання та розкриття тендерної пропозиції</w:t>
            </w:r>
          </w:p>
        </w:tc>
      </w:tr>
      <w:tr w:rsidR="00D41EED" w:rsidRPr="001E449C" w14:paraId="623FD3B9" w14:textId="77777777" w:rsidTr="000F4F22">
        <w:trPr>
          <w:trHeight w:val="354"/>
        </w:trPr>
        <w:tc>
          <w:tcPr>
            <w:tcW w:w="576" w:type="dxa"/>
          </w:tcPr>
          <w:p w14:paraId="06B33CDE"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1.</w:t>
            </w:r>
          </w:p>
        </w:tc>
        <w:tc>
          <w:tcPr>
            <w:tcW w:w="2561" w:type="dxa"/>
          </w:tcPr>
          <w:p w14:paraId="2532B6B7" w14:textId="77777777" w:rsidR="00D41EED" w:rsidRPr="001E449C" w:rsidRDefault="00D41EED" w:rsidP="00D41EED">
            <w:pPr>
              <w:spacing w:after="0" w:line="240" w:lineRule="auto"/>
              <w:rPr>
                <w:rFonts w:ascii="Times New Roman" w:hAnsi="Times New Roman"/>
                <w:b/>
                <w:sz w:val="24"/>
                <w:szCs w:val="24"/>
              </w:rPr>
            </w:pPr>
            <w:r w:rsidRPr="001E449C">
              <w:rPr>
                <w:rStyle w:val="a5"/>
                <w:rFonts w:ascii="Times New Roman" w:hAnsi="Times New Roman"/>
                <w:sz w:val="24"/>
                <w:szCs w:val="24"/>
              </w:rPr>
              <w:t>Кінцевий строк подання тендерної пропозиції</w:t>
            </w:r>
            <w:r w:rsidRPr="001E449C">
              <w:rPr>
                <w:rFonts w:ascii="Times New Roman" w:hAnsi="Times New Roman"/>
                <w:b/>
                <w:sz w:val="24"/>
                <w:szCs w:val="24"/>
              </w:rPr>
              <w:t xml:space="preserve"> </w:t>
            </w:r>
          </w:p>
        </w:tc>
        <w:tc>
          <w:tcPr>
            <w:tcW w:w="6960" w:type="dxa"/>
          </w:tcPr>
          <w:p w14:paraId="3F75FCF8" w14:textId="008EBF01" w:rsidR="00AB4231" w:rsidRDefault="00D41EED" w:rsidP="00D41EED">
            <w:pPr>
              <w:spacing w:after="0" w:line="240" w:lineRule="auto"/>
              <w:ind w:firstLine="407"/>
              <w:jc w:val="both"/>
              <w:rPr>
                <w:rFonts w:ascii="Times New Roman" w:hAnsi="Times New Roman"/>
                <w:b/>
                <w:sz w:val="24"/>
                <w:szCs w:val="24"/>
              </w:rPr>
            </w:pPr>
            <w:r w:rsidRPr="001E449C">
              <w:rPr>
                <w:rFonts w:ascii="Times New Roman" w:hAnsi="Times New Roman"/>
                <w:sz w:val="24"/>
                <w:szCs w:val="24"/>
              </w:rPr>
              <w:t xml:space="preserve">Кінцевий строк подання тендерних пропозицій </w:t>
            </w:r>
            <w:r w:rsidRPr="00A24D67">
              <w:rPr>
                <w:rFonts w:ascii="Times New Roman" w:hAnsi="Times New Roman"/>
                <w:sz w:val="24"/>
                <w:szCs w:val="24"/>
              </w:rPr>
              <w:t xml:space="preserve">– </w:t>
            </w:r>
            <w:r w:rsidR="00AB4231" w:rsidRPr="00AB4231">
              <w:rPr>
                <w:rFonts w:ascii="Times New Roman" w:hAnsi="Times New Roman"/>
                <w:b/>
                <w:sz w:val="24"/>
                <w:szCs w:val="24"/>
              </w:rPr>
              <w:t>27.06.2023 р. до 16:00</w:t>
            </w:r>
            <w:r w:rsidR="00AB4231">
              <w:rPr>
                <w:rFonts w:ascii="Times New Roman" w:hAnsi="Times New Roman"/>
                <w:b/>
                <w:sz w:val="24"/>
                <w:szCs w:val="24"/>
              </w:rPr>
              <w:t xml:space="preserve"> </w:t>
            </w:r>
            <w:bookmarkStart w:id="14" w:name="_GoBack"/>
            <w:bookmarkEnd w:id="14"/>
            <w:r w:rsidR="00AB4231">
              <w:rPr>
                <w:rFonts w:ascii="Times New Roman" w:hAnsi="Times New Roman"/>
                <w:b/>
                <w:sz w:val="24"/>
                <w:szCs w:val="24"/>
              </w:rPr>
              <w:t>год.</w:t>
            </w:r>
          </w:p>
          <w:p w14:paraId="5E201F92" w14:textId="2C769A93"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Отримана тендерна пропозиція автоматично вноситься до реєстру.</w:t>
            </w:r>
          </w:p>
          <w:p w14:paraId="1167FBEF"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D38B5C5"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14:paraId="63A23E60"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D41EED" w:rsidRPr="001E449C" w14:paraId="2770F030" w14:textId="77777777" w:rsidTr="000F4F22">
        <w:trPr>
          <w:trHeight w:val="354"/>
        </w:trPr>
        <w:tc>
          <w:tcPr>
            <w:tcW w:w="576" w:type="dxa"/>
          </w:tcPr>
          <w:p w14:paraId="45AA3ACC" w14:textId="77777777" w:rsidR="00D41EED" w:rsidRPr="001E449C" w:rsidRDefault="00D41EED" w:rsidP="00D41EED">
            <w:pPr>
              <w:spacing w:after="0" w:line="240" w:lineRule="auto"/>
              <w:jc w:val="center"/>
              <w:rPr>
                <w:rFonts w:ascii="Times New Roman" w:hAnsi="Times New Roman"/>
                <w:b/>
                <w:bCs/>
                <w:sz w:val="24"/>
                <w:szCs w:val="24"/>
              </w:rPr>
            </w:pPr>
            <w:r w:rsidRPr="001E449C">
              <w:rPr>
                <w:rFonts w:ascii="Times New Roman" w:hAnsi="Times New Roman"/>
                <w:b/>
                <w:bCs/>
                <w:sz w:val="24"/>
                <w:szCs w:val="24"/>
              </w:rPr>
              <w:t xml:space="preserve">2. </w:t>
            </w:r>
          </w:p>
        </w:tc>
        <w:tc>
          <w:tcPr>
            <w:tcW w:w="2561" w:type="dxa"/>
            <w:shd w:val="clear" w:color="auto" w:fill="auto"/>
          </w:tcPr>
          <w:p w14:paraId="2E9E6EBD"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Дата та час розкриття тендерної пропозиції</w:t>
            </w:r>
          </w:p>
        </w:tc>
        <w:tc>
          <w:tcPr>
            <w:tcW w:w="6960" w:type="dxa"/>
            <w:shd w:val="clear" w:color="auto" w:fill="auto"/>
          </w:tcPr>
          <w:p w14:paraId="0F0B1F35"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38B8DFDD" w14:textId="2A45555C"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 xml:space="preserve">Після оприлюднення замовником протоколу розгляду </w:t>
            </w:r>
            <w:r w:rsidRPr="001E449C">
              <w:rPr>
                <w:rFonts w:ascii="Times New Roman" w:hAnsi="Times New Roman"/>
                <w:sz w:val="24"/>
                <w:szCs w:val="24"/>
              </w:rPr>
              <w:lastRenderedPageBreak/>
              <w:t xml:space="preserve">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w:t>
            </w:r>
            <w:r w:rsidR="0076318A">
              <w:rPr>
                <w:rFonts w:ascii="Times New Roman" w:hAnsi="Times New Roman"/>
                <w:sz w:val="24"/>
                <w:szCs w:val="24"/>
              </w:rPr>
              <w:t>і</w:t>
            </w:r>
            <w:r w:rsidRPr="001E449C">
              <w:rPr>
                <w:rFonts w:ascii="Times New Roman" w:hAnsi="Times New Roman"/>
                <w:sz w:val="24"/>
                <w:szCs w:val="24"/>
              </w:rPr>
              <w:t>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D41EED" w:rsidRPr="001E449C" w14:paraId="4FA7F4F6" w14:textId="77777777" w:rsidTr="000F4F22">
        <w:trPr>
          <w:trHeight w:val="354"/>
        </w:trPr>
        <w:tc>
          <w:tcPr>
            <w:tcW w:w="10097" w:type="dxa"/>
            <w:gridSpan w:val="3"/>
            <w:shd w:val="clear" w:color="auto" w:fill="auto"/>
          </w:tcPr>
          <w:p w14:paraId="32BB1F2E" w14:textId="77777777" w:rsidR="00D41EED" w:rsidRPr="001E449C" w:rsidRDefault="00D41EED" w:rsidP="00D41EED">
            <w:pPr>
              <w:spacing w:after="0" w:line="240" w:lineRule="auto"/>
              <w:jc w:val="center"/>
              <w:rPr>
                <w:rFonts w:ascii="Times New Roman" w:hAnsi="Times New Roman"/>
                <w:b/>
                <w:bCs/>
                <w:sz w:val="24"/>
                <w:szCs w:val="24"/>
              </w:rPr>
            </w:pPr>
            <w:r w:rsidRPr="001E449C">
              <w:rPr>
                <w:rStyle w:val="a5"/>
                <w:rFonts w:ascii="Times New Roman" w:hAnsi="Times New Roman"/>
                <w:sz w:val="24"/>
                <w:szCs w:val="24"/>
              </w:rPr>
              <w:lastRenderedPageBreak/>
              <w:t>Розділ 5. Оцінка тендерної пропозиції</w:t>
            </w:r>
          </w:p>
        </w:tc>
      </w:tr>
      <w:tr w:rsidR="00D41EED" w:rsidRPr="001E449C" w14:paraId="430C5205" w14:textId="77777777" w:rsidTr="000F4F22">
        <w:trPr>
          <w:trHeight w:val="354"/>
        </w:trPr>
        <w:tc>
          <w:tcPr>
            <w:tcW w:w="576" w:type="dxa"/>
          </w:tcPr>
          <w:p w14:paraId="796D659E"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shd w:val="clear" w:color="auto" w:fill="auto"/>
          </w:tcPr>
          <w:p w14:paraId="74E05FF2"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14:paraId="5ECDC95D" w14:textId="77777777" w:rsidR="00D41EED" w:rsidRPr="001E449C" w:rsidRDefault="00D41EED" w:rsidP="00D41EED">
            <w:pPr>
              <w:spacing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 xml:space="preserve">Єдиним критерієм оцінки тендерних пропозицій є показник ефективності енергосервісного договору. Оцінка тендерних пропозицій учасників процедури закупівлі енергосервісу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енергосервісного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r w:rsidRPr="001E449C">
              <w:rPr>
                <w:rFonts w:ascii="Times New Roman" w:hAnsi="Times New Roman"/>
                <w:sz w:val="24"/>
                <w:szCs w:val="24"/>
              </w:rPr>
              <w:t>енергосервісу, визначеною у Додатку № 3 до тендерної документації. Оцінка тендерних пропозицій учасників процедури закупівлі енергосервісу відбувається шляхом вибору учасника з найбільшим значенням показника ефективності енергосервісного договору.</w:t>
            </w:r>
          </w:p>
          <w:p w14:paraId="17B2D7C5" w14:textId="41B71CD2"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Закону</w:t>
            </w:r>
            <w:r w:rsidR="0076318A">
              <w:rPr>
                <w:rFonts w:ascii="Times New Roman" w:hAnsi="Times New Roman"/>
                <w:sz w:val="24"/>
                <w:szCs w:val="24"/>
              </w:rPr>
              <w:t xml:space="preserve"> про закупівлі</w:t>
            </w:r>
            <w:r w:rsidRPr="001E449C">
              <w:rPr>
                <w:rFonts w:ascii="Times New Roman" w:hAnsi="Times New Roman"/>
                <w:sz w:val="24"/>
                <w:szCs w:val="24"/>
              </w:rPr>
              <w:t xml:space="preserve"> (якщо 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w:t>
            </w:r>
            <w:r w:rsidR="0076318A">
              <w:rPr>
                <w:rFonts w:ascii="Times New Roman" w:hAnsi="Times New Roman"/>
                <w:sz w:val="24"/>
                <w:szCs w:val="24"/>
              </w:rPr>
              <w:t xml:space="preserve"> про закупівлі</w:t>
            </w:r>
            <w:r w:rsidRPr="001E449C">
              <w:rPr>
                <w:rFonts w:ascii="Times New Roman" w:hAnsi="Times New Roman"/>
                <w:sz w:val="24"/>
                <w:szCs w:val="24"/>
              </w:rPr>
              <w:t xml:space="preserve">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D41EED" w:rsidRPr="001E449C" w14:paraId="2F1EA1B7" w14:textId="77777777" w:rsidTr="000F4F22">
        <w:trPr>
          <w:trHeight w:val="354"/>
        </w:trPr>
        <w:tc>
          <w:tcPr>
            <w:tcW w:w="576" w:type="dxa"/>
          </w:tcPr>
          <w:p w14:paraId="4AB35F29"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5E567D76"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Інша інформація</w:t>
            </w:r>
          </w:p>
        </w:tc>
        <w:tc>
          <w:tcPr>
            <w:tcW w:w="6960" w:type="dxa"/>
          </w:tcPr>
          <w:p w14:paraId="37180257" w14:textId="77777777" w:rsidR="00D41EED" w:rsidRPr="001E449C" w:rsidRDefault="00D41EED" w:rsidP="00D41EED">
            <w:pPr>
              <w:spacing w:after="0" w:line="240" w:lineRule="auto"/>
              <w:ind w:firstLine="407"/>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 xml:space="preserve">Учасник відповідає за одержання будь-яких та всіх необхідних дозволів, ліцензій, сертифікатів та інших документів, </w:t>
            </w:r>
            <w:r w:rsidRPr="001E449C">
              <w:rPr>
                <w:rFonts w:ascii="Times New Roman" w:hAnsi="Times New Roman"/>
                <w:sz w:val="24"/>
                <w:szCs w:val="24"/>
                <w:shd w:val="clear" w:color="auto" w:fill="FFFFFF"/>
              </w:rPr>
              <w:lastRenderedPageBreak/>
              <w:t>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r>
              <w:rPr>
                <w:rFonts w:ascii="Times New Roman" w:hAnsi="Times New Roman"/>
                <w:sz w:val="24"/>
                <w:szCs w:val="24"/>
                <w:shd w:val="clear" w:color="auto" w:fill="FFFFFF"/>
              </w:rPr>
              <w:t xml:space="preserve">, </w:t>
            </w:r>
            <w:r w:rsidRPr="00C82B1F">
              <w:rPr>
                <w:rFonts w:ascii="Times New Roman" w:hAnsi="Times New Roman"/>
                <w:sz w:val="24"/>
                <w:szCs w:val="24"/>
                <w:shd w:val="clear" w:color="auto" w:fill="FFFFFF"/>
              </w:rPr>
              <w:t>про що надає гарантійний лист. Відповідальність</w:t>
            </w:r>
            <w:r w:rsidRPr="001E449C">
              <w:rPr>
                <w:rFonts w:ascii="Times New Roman" w:hAnsi="Times New Roman"/>
                <w:sz w:val="24"/>
                <w:szCs w:val="24"/>
                <w:shd w:val="clear" w:color="auto" w:fill="FFFFFF"/>
              </w:rPr>
              <w:t xml:space="preserve"> за достовірність наданої інформації в своїй пропозиції несе Учасник.</w:t>
            </w:r>
          </w:p>
        </w:tc>
      </w:tr>
      <w:tr w:rsidR="00D41EED" w:rsidRPr="001E449C" w14:paraId="1FF0A35A" w14:textId="77777777" w:rsidTr="000F4F22">
        <w:trPr>
          <w:trHeight w:val="354"/>
        </w:trPr>
        <w:tc>
          <w:tcPr>
            <w:tcW w:w="576" w:type="dxa"/>
          </w:tcPr>
          <w:p w14:paraId="452EC8B7"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2ED6E927"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Відхилення тендерних пропозицій</w:t>
            </w:r>
          </w:p>
        </w:tc>
        <w:tc>
          <w:tcPr>
            <w:tcW w:w="6960" w:type="dxa"/>
          </w:tcPr>
          <w:p w14:paraId="05BB3A63" w14:textId="77777777" w:rsidR="00D41EED" w:rsidRPr="00C82B1F" w:rsidRDefault="00D41EED" w:rsidP="00D41EED">
            <w:pPr>
              <w:spacing w:after="0" w:line="240" w:lineRule="auto"/>
              <w:ind w:firstLine="407"/>
              <w:jc w:val="both"/>
              <w:rPr>
                <w:rFonts w:ascii="Times New Roman" w:hAnsi="Times New Roman"/>
                <w:sz w:val="24"/>
                <w:szCs w:val="24"/>
                <w:shd w:val="clear" w:color="auto" w:fill="FFFFFF"/>
              </w:rPr>
            </w:pPr>
            <w:r w:rsidRPr="00C82B1F">
              <w:rPr>
                <w:rFonts w:ascii="Times New Roman" w:hAnsi="Times New Roman"/>
                <w:sz w:val="24"/>
                <w:szCs w:val="24"/>
                <w:shd w:val="clear" w:color="auto" w:fill="FFFFFF"/>
              </w:rPr>
              <w:t>Тендерна пропозиція відхиляється замовником у разі якщо переможець:</w:t>
            </w:r>
          </w:p>
          <w:p w14:paraId="7ABBAACC" w14:textId="77777777" w:rsidR="00D41EED" w:rsidRPr="00C82B1F" w:rsidRDefault="00D41EED" w:rsidP="00D41EED">
            <w:pPr>
              <w:pStyle w:val="rvps2"/>
              <w:spacing w:before="0" w:beforeAutospacing="0" w:after="0" w:afterAutospacing="0"/>
              <w:ind w:firstLine="450"/>
              <w:jc w:val="both"/>
            </w:pPr>
            <w:proofErr w:type="spellStart"/>
            <w:r w:rsidRPr="00C82B1F">
              <w:t>відмовився</w:t>
            </w:r>
            <w:proofErr w:type="spellEnd"/>
            <w:r w:rsidRPr="00C82B1F">
              <w:t xml:space="preserve"> </w:t>
            </w:r>
            <w:proofErr w:type="spellStart"/>
            <w:r w:rsidRPr="00C82B1F">
              <w:t>від</w:t>
            </w:r>
            <w:proofErr w:type="spellEnd"/>
            <w:r w:rsidRPr="00C82B1F">
              <w:t xml:space="preserve"> </w:t>
            </w:r>
            <w:proofErr w:type="spellStart"/>
            <w:r w:rsidRPr="00C82B1F">
              <w:t>підписання</w:t>
            </w:r>
            <w:proofErr w:type="spellEnd"/>
            <w:r w:rsidRPr="00C82B1F">
              <w:t xml:space="preserve"> договору про </w:t>
            </w:r>
            <w:proofErr w:type="spellStart"/>
            <w:r w:rsidRPr="00C82B1F">
              <w:t>закупівлю</w:t>
            </w:r>
            <w:proofErr w:type="spellEnd"/>
            <w:r w:rsidRPr="00C82B1F">
              <w:t xml:space="preserve"> </w:t>
            </w:r>
            <w:proofErr w:type="spellStart"/>
            <w:r w:rsidRPr="00C82B1F">
              <w:t>відповідно</w:t>
            </w:r>
            <w:proofErr w:type="spellEnd"/>
            <w:r w:rsidRPr="00C82B1F">
              <w:t xml:space="preserve"> до </w:t>
            </w:r>
            <w:proofErr w:type="spellStart"/>
            <w:r w:rsidRPr="00C82B1F">
              <w:t>вимог</w:t>
            </w:r>
            <w:proofErr w:type="spellEnd"/>
            <w:r w:rsidRPr="00C82B1F">
              <w:t xml:space="preserve"> </w:t>
            </w:r>
            <w:proofErr w:type="spellStart"/>
            <w:r w:rsidRPr="00C82B1F">
              <w:t>тендерної</w:t>
            </w:r>
            <w:proofErr w:type="spellEnd"/>
            <w:r w:rsidRPr="00C82B1F">
              <w:t xml:space="preserve"> </w:t>
            </w:r>
            <w:proofErr w:type="spellStart"/>
            <w:r w:rsidRPr="00C82B1F">
              <w:t>документації</w:t>
            </w:r>
            <w:proofErr w:type="spellEnd"/>
            <w:r w:rsidRPr="00C82B1F">
              <w:t xml:space="preserve"> </w:t>
            </w:r>
            <w:proofErr w:type="spellStart"/>
            <w:r w:rsidRPr="00C82B1F">
              <w:t>або</w:t>
            </w:r>
            <w:proofErr w:type="spellEnd"/>
            <w:r w:rsidRPr="00C82B1F">
              <w:t xml:space="preserve"> </w:t>
            </w:r>
            <w:proofErr w:type="spellStart"/>
            <w:r w:rsidRPr="00C82B1F">
              <w:t>укладення</w:t>
            </w:r>
            <w:proofErr w:type="spellEnd"/>
            <w:r w:rsidRPr="00C82B1F">
              <w:t xml:space="preserve"> договору про </w:t>
            </w:r>
            <w:proofErr w:type="spellStart"/>
            <w:r w:rsidRPr="00C82B1F">
              <w:t>закупівлю</w:t>
            </w:r>
            <w:proofErr w:type="spellEnd"/>
            <w:r w:rsidRPr="00C82B1F">
              <w:t>;</w:t>
            </w:r>
          </w:p>
          <w:p w14:paraId="0C945537" w14:textId="3C94BAE0" w:rsidR="00D41EED" w:rsidRPr="00C82B1F" w:rsidRDefault="00D41EED" w:rsidP="00D41EED">
            <w:pPr>
              <w:pStyle w:val="rvps2"/>
              <w:spacing w:before="0" w:beforeAutospacing="0" w:after="0" w:afterAutospacing="0"/>
              <w:ind w:firstLine="450"/>
              <w:jc w:val="both"/>
            </w:pPr>
            <w:bookmarkStart w:id="15" w:name="n1586"/>
            <w:bookmarkEnd w:id="15"/>
            <w:r w:rsidRPr="00C82B1F">
              <w:t xml:space="preserve">не </w:t>
            </w:r>
            <w:proofErr w:type="spellStart"/>
            <w:r w:rsidRPr="00C82B1F">
              <w:t>надав</w:t>
            </w:r>
            <w:proofErr w:type="spellEnd"/>
            <w:r w:rsidRPr="00C82B1F">
              <w:t xml:space="preserve"> у </w:t>
            </w:r>
            <w:proofErr w:type="spellStart"/>
            <w:r w:rsidRPr="00C82B1F">
              <w:t>спосіб</w:t>
            </w:r>
            <w:proofErr w:type="spellEnd"/>
            <w:r w:rsidRPr="00C82B1F">
              <w:t xml:space="preserve">, </w:t>
            </w:r>
            <w:proofErr w:type="spellStart"/>
            <w:r w:rsidRPr="00C82B1F">
              <w:t>зазначений</w:t>
            </w:r>
            <w:proofErr w:type="spellEnd"/>
            <w:r w:rsidRPr="00C82B1F">
              <w:t xml:space="preserve"> в </w:t>
            </w:r>
            <w:proofErr w:type="spellStart"/>
            <w:r w:rsidRPr="00C82B1F">
              <w:t>тендерній</w:t>
            </w:r>
            <w:proofErr w:type="spellEnd"/>
            <w:r w:rsidRPr="00C82B1F">
              <w:t xml:space="preserve"> </w:t>
            </w:r>
            <w:proofErr w:type="spellStart"/>
            <w:r w:rsidRPr="00C82B1F">
              <w:t>документації</w:t>
            </w:r>
            <w:proofErr w:type="spellEnd"/>
            <w:r w:rsidRPr="00C82B1F">
              <w:t xml:space="preserve">, </w:t>
            </w:r>
            <w:proofErr w:type="spellStart"/>
            <w:r w:rsidRPr="00C82B1F">
              <w:t>документи</w:t>
            </w:r>
            <w:proofErr w:type="spellEnd"/>
            <w:r w:rsidRPr="00C82B1F">
              <w:t xml:space="preserve">, </w:t>
            </w:r>
            <w:proofErr w:type="spellStart"/>
            <w:r w:rsidRPr="00C82B1F">
              <w:t>що</w:t>
            </w:r>
            <w:proofErr w:type="spellEnd"/>
            <w:r w:rsidRPr="00C82B1F">
              <w:t xml:space="preserve"> </w:t>
            </w:r>
            <w:proofErr w:type="spellStart"/>
            <w:proofErr w:type="gramStart"/>
            <w:r w:rsidRPr="00C82B1F">
              <w:t>п</w:t>
            </w:r>
            <w:proofErr w:type="gramEnd"/>
            <w:r w:rsidRPr="00C82B1F">
              <w:t>ідтверджують</w:t>
            </w:r>
            <w:proofErr w:type="spellEnd"/>
            <w:r w:rsidRPr="00C82B1F">
              <w:t xml:space="preserve"> </w:t>
            </w:r>
            <w:proofErr w:type="spellStart"/>
            <w:r w:rsidRPr="00C82B1F">
              <w:t>відсутність</w:t>
            </w:r>
            <w:proofErr w:type="spellEnd"/>
            <w:r w:rsidRPr="00C82B1F">
              <w:t xml:space="preserve"> </w:t>
            </w:r>
            <w:proofErr w:type="spellStart"/>
            <w:r w:rsidRPr="00C82B1F">
              <w:t>підстав</w:t>
            </w:r>
            <w:proofErr w:type="spellEnd"/>
            <w:r w:rsidRPr="00C82B1F">
              <w:t xml:space="preserve">, </w:t>
            </w:r>
            <w:proofErr w:type="spellStart"/>
            <w:r w:rsidRPr="00C82B1F">
              <w:t>установлених</w:t>
            </w:r>
            <w:proofErr w:type="spellEnd"/>
            <w:r w:rsidRPr="00C82B1F">
              <w:t> </w:t>
            </w:r>
            <w:proofErr w:type="spellStart"/>
            <w:r w:rsidR="00927F88">
              <w:fldChar w:fldCharType="begin"/>
            </w:r>
            <w:r w:rsidR="00927F88">
              <w:instrText xml:space="preserve"> HYPERLINK "https://zakon.rada.gov.ua/laws/show/922-19/print" \l "n1261" </w:instrText>
            </w:r>
            <w:r w:rsidR="00927F88">
              <w:fldChar w:fldCharType="separate"/>
            </w:r>
            <w:r w:rsidRPr="00C82B1F">
              <w:rPr>
                <w:rStyle w:val="a4"/>
              </w:rPr>
              <w:t>статтею</w:t>
            </w:r>
            <w:proofErr w:type="spellEnd"/>
            <w:r w:rsidRPr="00C82B1F">
              <w:rPr>
                <w:rStyle w:val="a4"/>
              </w:rPr>
              <w:t xml:space="preserve"> 17</w:t>
            </w:r>
            <w:r w:rsidR="00927F88">
              <w:rPr>
                <w:rStyle w:val="a4"/>
              </w:rPr>
              <w:fldChar w:fldCharType="end"/>
            </w:r>
            <w:r w:rsidRPr="00C82B1F">
              <w:t> Закону</w:t>
            </w:r>
            <w:r w:rsidR="0076318A">
              <w:rPr>
                <w:lang w:val="uk-UA"/>
              </w:rPr>
              <w:t xml:space="preserve"> про закупівлі</w:t>
            </w:r>
            <w:r w:rsidRPr="00C82B1F">
              <w:t>;</w:t>
            </w:r>
          </w:p>
          <w:p w14:paraId="3195D142" w14:textId="288D45EF" w:rsidR="00D41EED" w:rsidRPr="00C82B1F" w:rsidRDefault="00D41EED" w:rsidP="00D41EED">
            <w:pPr>
              <w:pStyle w:val="rvps2"/>
              <w:spacing w:before="0" w:beforeAutospacing="0" w:after="0" w:afterAutospacing="0"/>
              <w:ind w:firstLine="450"/>
              <w:jc w:val="both"/>
            </w:pPr>
            <w:bookmarkStart w:id="16" w:name="n1587"/>
            <w:bookmarkEnd w:id="16"/>
            <w:r w:rsidRPr="00C82B1F">
              <w:t xml:space="preserve">не </w:t>
            </w:r>
            <w:proofErr w:type="spellStart"/>
            <w:r w:rsidRPr="00C82B1F">
              <w:t>надав</w:t>
            </w:r>
            <w:proofErr w:type="spellEnd"/>
            <w:r w:rsidRPr="00C82B1F">
              <w:t xml:space="preserve"> </w:t>
            </w:r>
            <w:proofErr w:type="spellStart"/>
            <w:r w:rsidRPr="00C82B1F">
              <w:t>копію</w:t>
            </w:r>
            <w:proofErr w:type="spellEnd"/>
            <w:r w:rsidRPr="00C82B1F">
              <w:t xml:space="preserve"> </w:t>
            </w:r>
            <w:proofErr w:type="spellStart"/>
            <w:r w:rsidRPr="00C82B1F">
              <w:t>ліцензії</w:t>
            </w:r>
            <w:proofErr w:type="spellEnd"/>
            <w:r w:rsidRPr="00C82B1F">
              <w:t xml:space="preserve"> </w:t>
            </w:r>
            <w:proofErr w:type="spellStart"/>
            <w:r w:rsidRPr="00C82B1F">
              <w:t>або</w:t>
            </w:r>
            <w:proofErr w:type="spellEnd"/>
            <w:r w:rsidRPr="00C82B1F">
              <w:t xml:space="preserve"> документа </w:t>
            </w:r>
            <w:proofErr w:type="spellStart"/>
            <w:r w:rsidRPr="00C82B1F">
              <w:t>дозвільного</w:t>
            </w:r>
            <w:proofErr w:type="spellEnd"/>
            <w:r w:rsidRPr="00C82B1F">
              <w:t xml:space="preserve"> характеру (у </w:t>
            </w:r>
            <w:proofErr w:type="spellStart"/>
            <w:r w:rsidRPr="00C82B1F">
              <w:t>разі</w:t>
            </w:r>
            <w:proofErr w:type="spellEnd"/>
            <w:r w:rsidRPr="00C82B1F">
              <w:t xml:space="preserve"> </w:t>
            </w:r>
            <w:proofErr w:type="spellStart"/>
            <w:r w:rsidRPr="00C82B1F">
              <w:t>їх</w:t>
            </w:r>
            <w:proofErr w:type="spellEnd"/>
            <w:r w:rsidRPr="00C82B1F">
              <w:t xml:space="preserve"> </w:t>
            </w:r>
            <w:proofErr w:type="spellStart"/>
            <w:r w:rsidRPr="00C82B1F">
              <w:t>наявності</w:t>
            </w:r>
            <w:proofErr w:type="spellEnd"/>
            <w:r w:rsidRPr="00C82B1F">
              <w:t xml:space="preserve">) </w:t>
            </w:r>
            <w:proofErr w:type="spellStart"/>
            <w:r w:rsidRPr="00C82B1F">
              <w:t>відповідно</w:t>
            </w:r>
            <w:proofErr w:type="spellEnd"/>
            <w:r w:rsidRPr="00C82B1F">
              <w:t xml:space="preserve"> до </w:t>
            </w:r>
            <w:proofErr w:type="spellStart"/>
            <w:r w:rsidR="00927F88">
              <w:fldChar w:fldCharType="begin"/>
            </w:r>
            <w:r w:rsidR="00927F88">
              <w:instrText xml:space="preserve"> HYPERLINK "https://zakon.rada.gov.ua/laws/show/922-19/print" \l "n1762" </w:instrText>
            </w:r>
            <w:r w:rsidR="00927F88">
              <w:fldChar w:fldCharType="separate"/>
            </w:r>
            <w:r w:rsidRPr="00C82B1F">
              <w:rPr>
                <w:rStyle w:val="a4"/>
              </w:rPr>
              <w:t>частини</w:t>
            </w:r>
            <w:proofErr w:type="spellEnd"/>
            <w:r w:rsidRPr="00C82B1F">
              <w:rPr>
                <w:rStyle w:val="a4"/>
              </w:rPr>
              <w:t xml:space="preserve"> </w:t>
            </w:r>
            <w:proofErr w:type="spellStart"/>
            <w:r w:rsidRPr="00C82B1F">
              <w:rPr>
                <w:rStyle w:val="a4"/>
              </w:rPr>
              <w:t>другої</w:t>
            </w:r>
            <w:proofErr w:type="spellEnd"/>
            <w:r w:rsidR="00927F88">
              <w:rPr>
                <w:rStyle w:val="a4"/>
              </w:rPr>
              <w:fldChar w:fldCharType="end"/>
            </w:r>
            <w:r w:rsidRPr="00C82B1F">
              <w:t> </w:t>
            </w:r>
            <w:proofErr w:type="spellStart"/>
            <w:r w:rsidRPr="00C82B1F">
              <w:t>статті</w:t>
            </w:r>
            <w:proofErr w:type="spellEnd"/>
            <w:r w:rsidRPr="00C82B1F">
              <w:t xml:space="preserve"> 41 Закону</w:t>
            </w:r>
            <w:r w:rsidR="0076318A">
              <w:rPr>
                <w:lang w:val="uk-UA"/>
              </w:rPr>
              <w:t xml:space="preserve"> про закупі</w:t>
            </w:r>
            <w:proofErr w:type="gramStart"/>
            <w:r w:rsidR="0076318A">
              <w:rPr>
                <w:lang w:val="uk-UA"/>
              </w:rPr>
              <w:t>вл</w:t>
            </w:r>
            <w:proofErr w:type="gramEnd"/>
            <w:r w:rsidR="0076318A">
              <w:rPr>
                <w:lang w:val="uk-UA"/>
              </w:rPr>
              <w:t>і</w:t>
            </w:r>
            <w:r w:rsidRPr="00C82B1F">
              <w:t>;</w:t>
            </w:r>
          </w:p>
          <w:p w14:paraId="5B89A63E" w14:textId="77777777" w:rsidR="00D41EED" w:rsidRPr="00C82B1F" w:rsidRDefault="00D41EED" w:rsidP="00D41EED">
            <w:pPr>
              <w:pStyle w:val="rvps2"/>
              <w:spacing w:before="0" w:beforeAutospacing="0" w:after="0" w:afterAutospacing="0"/>
              <w:ind w:firstLine="450"/>
              <w:jc w:val="both"/>
            </w:pPr>
            <w:bookmarkStart w:id="17" w:name="n1588"/>
            <w:bookmarkEnd w:id="17"/>
            <w:r w:rsidRPr="00C82B1F">
              <w:t xml:space="preserve">не </w:t>
            </w:r>
            <w:proofErr w:type="spellStart"/>
            <w:r w:rsidRPr="00C82B1F">
              <w:t>надав</w:t>
            </w:r>
            <w:proofErr w:type="spellEnd"/>
            <w:r w:rsidRPr="00C82B1F">
              <w:t xml:space="preserve"> </w:t>
            </w:r>
            <w:proofErr w:type="spellStart"/>
            <w:r w:rsidRPr="00C82B1F">
              <w:t>забезпечення</w:t>
            </w:r>
            <w:proofErr w:type="spellEnd"/>
            <w:r w:rsidRPr="00C82B1F">
              <w:t xml:space="preserve"> </w:t>
            </w:r>
            <w:proofErr w:type="spellStart"/>
            <w:r w:rsidRPr="00C82B1F">
              <w:t>виконання</w:t>
            </w:r>
            <w:proofErr w:type="spellEnd"/>
            <w:r w:rsidRPr="00C82B1F">
              <w:t xml:space="preserve"> договору про </w:t>
            </w:r>
            <w:proofErr w:type="spellStart"/>
            <w:r w:rsidRPr="00C82B1F">
              <w:t>закупівлю</w:t>
            </w:r>
            <w:proofErr w:type="spellEnd"/>
            <w:r w:rsidRPr="00C82B1F">
              <w:t xml:space="preserve">, </w:t>
            </w:r>
            <w:proofErr w:type="spellStart"/>
            <w:r w:rsidRPr="00C82B1F">
              <w:t>якщо</w:t>
            </w:r>
            <w:proofErr w:type="spellEnd"/>
            <w:r w:rsidRPr="00C82B1F">
              <w:t xml:space="preserve"> </w:t>
            </w:r>
            <w:proofErr w:type="spellStart"/>
            <w:r w:rsidRPr="00C82B1F">
              <w:t>таке</w:t>
            </w:r>
            <w:proofErr w:type="spellEnd"/>
            <w:r w:rsidRPr="00C82B1F">
              <w:t xml:space="preserve"> </w:t>
            </w:r>
            <w:proofErr w:type="spellStart"/>
            <w:r w:rsidRPr="00C82B1F">
              <w:t>забезпечення</w:t>
            </w:r>
            <w:proofErr w:type="spellEnd"/>
            <w:r w:rsidRPr="00C82B1F">
              <w:t xml:space="preserve"> </w:t>
            </w:r>
            <w:proofErr w:type="spellStart"/>
            <w:r w:rsidRPr="00C82B1F">
              <w:t>вимагалося</w:t>
            </w:r>
            <w:proofErr w:type="spellEnd"/>
            <w:r w:rsidRPr="00C82B1F">
              <w:t xml:space="preserve"> </w:t>
            </w:r>
            <w:proofErr w:type="spellStart"/>
            <w:r w:rsidRPr="00C82B1F">
              <w:t>замовником</w:t>
            </w:r>
            <w:proofErr w:type="spellEnd"/>
            <w:r w:rsidRPr="00C82B1F">
              <w:t>.</w:t>
            </w:r>
          </w:p>
          <w:p w14:paraId="4ABB8D7C"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C82B1F">
              <w:rPr>
                <w:rFonts w:ascii="Times New Roman" w:hAnsi="Times New Roman"/>
                <w:sz w:val="24"/>
                <w:szCs w:val="24"/>
              </w:rPr>
              <w:t>.</w:t>
            </w:r>
          </w:p>
          <w:p w14:paraId="182FBCA5" w14:textId="74671C2E"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w:t>
            </w:r>
            <w:r w:rsidR="0076318A">
              <w:rPr>
                <w:rFonts w:ascii="Times New Roman" w:hAnsi="Times New Roman"/>
                <w:sz w:val="24"/>
                <w:szCs w:val="24"/>
              </w:rPr>
              <w:t>акону про закупівлі</w:t>
            </w:r>
            <w:r w:rsidRPr="00C82B1F">
              <w:rPr>
                <w:rFonts w:ascii="Times New Roman" w:hAnsi="Times New Roman"/>
                <w:sz w:val="24"/>
                <w:szCs w:val="24"/>
              </w:rPr>
              <w:t>, розкривається також і інформація про ціну пропозиції (показник ефективності енергосервісного договору), то така пропозиція підлягає відхиленню, на підставі, що учасник процедури закупівлі не відповідає встановленим абзацом першим частини третьої статті 22</w:t>
            </w:r>
            <w:r w:rsidR="0076318A">
              <w:rPr>
                <w:rFonts w:ascii="Times New Roman" w:hAnsi="Times New Roman"/>
                <w:sz w:val="24"/>
                <w:szCs w:val="24"/>
              </w:rPr>
              <w:t xml:space="preserve"> </w:t>
            </w:r>
            <w:r w:rsidRPr="00C82B1F">
              <w:rPr>
                <w:rFonts w:ascii="Times New Roman" w:hAnsi="Times New Roman"/>
                <w:sz w:val="24"/>
                <w:szCs w:val="24"/>
              </w:rPr>
              <w:t>Закону</w:t>
            </w:r>
            <w:r w:rsidR="0076318A">
              <w:rPr>
                <w:rFonts w:ascii="Times New Roman" w:hAnsi="Times New Roman"/>
                <w:sz w:val="24"/>
                <w:szCs w:val="24"/>
              </w:rPr>
              <w:t xml:space="preserve"> про закупівлі</w:t>
            </w:r>
            <w:r w:rsidRPr="00C82B1F">
              <w:rPr>
                <w:rFonts w:ascii="Times New Roman" w:hAnsi="Times New Roman"/>
                <w:sz w:val="24"/>
                <w:szCs w:val="24"/>
              </w:rPr>
              <w:t xml:space="preserve"> вимогам до учасника відповідно до законодавства.</w:t>
            </w:r>
          </w:p>
          <w:p w14:paraId="7A64BD4F" w14:textId="77777777" w:rsidR="00D41EED" w:rsidRPr="00C82B1F" w:rsidRDefault="00D41EED" w:rsidP="00D41EED">
            <w:pPr>
              <w:spacing w:after="0" w:line="240" w:lineRule="auto"/>
              <w:ind w:firstLine="709"/>
              <w:jc w:val="both"/>
              <w:rPr>
                <w:rFonts w:ascii="Times New Roman" w:hAnsi="Times New Roman"/>
                <w:sz w:val="24"/>
                <w:szCs w:val="24"/>
              </w:rPr>
            </w:pPr>
            <w:r w:rsidRPr="00C82B1F">
              <w:rPr>
                <w:rFonts w:ascii="Times New Roman" w:hAnsi="Times New Roman"/>
                <w:sz w:val="24"/>
                <w:szCs w:val="24"/>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w:t>
            </w:r>
            <w:r w:rsidRPr="00C82B1F">
              <w:rPr>
                <w:rFonts w:ascii="Times New Roman" w:hAnsi="Times New Roman"/>
                <w:sz w:val="24"/>
                <w:szCs w:val="24"/>
              </w:rPr>
              <w:lastRenderedPageBreak/>
              <w:t>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14:paraId="05BF88D2" w14:textId="77777777" w:rsidR="00D41EED" w:rsidRPr="00C82B1F" w:rsidRDefault="00D41EED" w:rsidP="00D41EED">
            <w:pPr>
              <w:spacing w:after="0" w:line="240" w:lineRule="auto"/>
              <w:ind w:firstLine="407"/>
              <w:jc w:val="both"/>
              <w:rPr>
                <w:rFonts w:ascii="Times New Roman" w:hAnsi="Times New Roman"/>
                <w:sz w:val="24"/>
                <w:szCs w:val="24"/>
              </w:rPr>
            </w:pPr>
            <w:r w:rsidRPr="00C82B1F">
              <w:rPr>
                <w:rFonts w:ascii="Times New Roman" w:hAnsi="Times New Roman"/>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C82B1F">
              <w:rPr>
                <w:rFonts w:ascii="Times New Roman" w:hAnsi="Times New Roman"/>
                <w:b/>
                <w:sz w:val="24"/>
                <w:szCs w:val="24"/>
              </w:rPr>
              <w:t>Додатку № 7</w:t>
            </w:r>
            <w:r w:rsidRPr="00C82B1F">
              <w:rPr>
                <w:rFonts w:ascii="Times New Roman" w:hAnsi="Times New Roman"/>
                <w:sz w:val="24"/>
                <w:szCs w:val="24"/>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D41EED" w:rsidRPr="001E449C" w14:paraId="33424F06" w14:textId="77777777" w:rsidTr="000F4F22">
        <w:trPr>
          <w:trHeight w:val="354"/>
        </w:trPr>
        <w:tc>
          <w:tcPr>
            <w:tcW w:w="10097" w:type="dxa"/>
            <w:gridSpan w:val="3"/>
          </w:tcPr>
          <w:p w14:paraId="6DB77CF9" w14:textId="77777777" w:rsidR="00D41EED" w:rsidRPr="00C82B1F" w:rsidRDefault="00D41EED" w:rsidP="00D41EED">
            <w:pPr>
              <w:spacing w:after="0" w:line="240" w:lineRule="auto"/>
              <w:jc w:val="center"/>
              <w:rPr>
                <w:rFonts w:ascii="Times New Roman" w:hAnsi="Times New Roman"/>
                <w:bCs/>
                <w:sz w:val="24"/>
                <w:szCs w:val="24"/>
              </w:rPr>
            </w:pPr>
            <w:r w:rsidRPr="00C82B1F">
              <w:rPr>
                <w:rStyle w:val="a5"/>
                <w:rFonts w:ascii="Times New Roman" w:hAnsi="Times New Roman"/>
                <w:sz w:val="24"/>
                <w:szCs w:val="24"/>
              </w:rPr>
              <w:lastRenderedPageBreak/>
              <w:t>Розділ 6. Результати торгів та укладання договору про закупівлю</w:t>
            </w:r>
          </w:p>
        </w:tc>
      </w:tr>
      <w:tr w:rsidR="00D41EED" w:rsidRPr="001E449C" w14:paraId="7326D8BA" w14:textId="77777777" w:rsidTr="000F4F22">
        <w:trPr>
          <w:trHeight w:val="354"/>
        </w:trPr>
        <w:tc>
          <w:tcPr>
            <w:tcW w:w="576" w:type="dxa"/>
          </w:tcPr>
          <w:p w14:paraId="11DE68AF"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1.</w:t>
            </w:r>
          </w:p>
        </w:tc>
        <w:tc>
          <w:tcPr>
            <w:tcW w:w="2561" w:type="dxa"/>
          </w:tcPr>
          <w:p w14:paraId="1C62AA56"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Відміна замовником торгів чи визнання їх такими, що не відбулися </w:t>
            </w:r>
          </w:p>
        </w:tc>
        <w:tc>
          <w:tcPr>
            <w:tcW w:w="6960" w:type="dxa"/>
          </w:tcPr>
          <w:p w14:paraId="102D77E4" w14:textId="77777777" w:rsidR="00D41EED" w:rsidRPr="00C82B1F" w:rsidRDefault="00D41EED" w:rsidP="00D41EED">
            <w:pPr>
              <w:pStyle w:val="rvps2"/>
              <w:shd w:val="clear" w:color="auto" w:fill="FFFFFF"/>
              <w:spacing w:before="0" w:beforeAutospacing="0" w:after="0" w:afterAutospacing="0"/>
              <w:ind w:firstLine="450"/>
              <w:jc w:val="both"/>
            </w:pPr>
            <w:proofErr w:type="spellStart"/>
            <w:r w:rsidRPr="00C82B1F">
              <w:t>Замовник</w:t>
            </w:r>
            <w:proofErr w:type="spellEnd"/>
            <w:r w:rsidRPr="00C82B1F">
              <w:t xml:space="preserve"> </w:t>
            </w:r>
            <w:proofErr w:type="spellStart"/>
            <w:r w:rsidRPr="00C82B1F">
              <w:t>відміняє</w:t>
            </w:r>
            <w:proofErr w:type="spellEnd"/>
            <w:r w:rsidRPr="00C82B1F">
              <w:t xml:space="preserve"> тендер у </w:t>
            </w:r>
            <w:proofErr w:type="spellStart"/>
            <w:r w:rsidRPr="00C82B1F">
              <w:t>разі</w:t>
            </w:r>
            <w:proofErr w:type="spellEnd"/>
            <w:r w:rsidRPr="00C82B1F">
              <w:t>:</w:t>
            </w:r>
          </w:p>
          <w:p w14:paraId="3B5D26B7" w14:textId="77777777" w:rsidR="00D41EED" w:rsidRPr="00C82B1F" w:rsidRDefault="00D41EED" w:rsidP="00D41EED">
            <w:pPr>
              <w:pStyle w:val="rvps2"/>
              <w:shd w:val="clear" w:color="auto" w:fill="FFFFFF"/>
              <w:spacing w:before="0" w:beforeAutospacing="0" w:after="0" w:afterAutospacing="0"/>
              <w:ind w:firstLine="450"/>
              <w:jc w:val="both"/>
            </w:pPr>
            <w:bookmarkStart w:id="18" w:name="n1593"/>
            <w:bookmarkEnd w:id="18"/>
            <w:r w:rsidRPr="00C82B1F">
              <w:t xml:space="preserve">1) </w:t>
            </w:r>
            <w:proofErr w:type="spellStart"/>
            <w:r w:rsidRPr="00C82B1F">
              <w:t>відсутності</w:t>
            </w:r>
            <w:proofErr w:type="spellEnd"/>
            <w:r w:rsidRPr="00C82B1F">
              <w:t xml:space="preserve"> </w:t>
            </w:r>
            <w:proofErr w:type="spellStart"/>
            <w:r w:rsidRPr="00C82B1F">
              <w:t>подальшої</w:t>
            </w:r>
            <w:proofErr w:type="spellEnd"/>
            <w:r w:rsidRPr="00C82B1F">
              <w:t xml:space="preserve"> потреби в </w:t>
            </w:r>
            <w:proofErr w:type="spellStart"/>
            <w:r w:rsidRPr="00C82B1F">
              <w:t>закупівлі</w:t>
            </w:r>
            <w:proofErr w:type="spellEnd"/>
            <w:r w:rsidRPr="00C82B1F">
              <w:t xml:space="preserve"> </w:t>
            </w:r>
            <w:proofErr w:type="spellStart"/>
            <w:r w:rsidRPr="00C82B1F">
              <w:t>товарів</w:t>
            </w:r>
            <w:proofErr w:type="spellEnd"/>
            <w:r w:rsidRPr="00C82B1F">
              <w:t xml:space="preserve">, </w:t>
            </w:r>
            <w:proofErr w:type="spellStart"/>
            <w:r w:rsidRPr="00C82B1F">
              <w:t>робіт</w:t>
            </w:r>
            <w:proofErr w:type="spellEnd"/>
            <w:r w:rsidRPr="00C82B1F">
              <w:t xml:space="preserve"> </w:t>
            </w:r>
            <w:proofErr w:type="spellStart"/>
            <w:r w:rsidRPr="00C82B1F">
              <w:t>чи</w:t>
            </w:r>
            <w:proofErr w:type="spellEnd"/>
            <w:r w:rsidRPr="00C82B1F">
              <w:t xml:space="preserve"> </w:t>
            </w:r>
            <w:proofErr w:type="spellStart"/>
            <w:r w:rsidRPr="00C82B1F">
              <w:t>послуг</w:t>
            </w:r>
            <w:proofErr w:type="spellEnd"/>
            <w:r w:rsidRPr="00C82B1F">
              <w:t>;</w:t>
            </w:r>
          </w:p>
          <w:p w14:paraId="7FA31FDB" w14:textId="77777777" w:rsidR="00D41EED" w:rsidRPr="00C82B1F" w:rsidRDefault="00D41EED" w:rsidP="00D41EED">
            <w:pPr>
              <w:pStyle w:val="rvps2"/>
              <w:shd w:val="clear" w:color="auto" w:fill="FFFFFF"/>
              <w:spacing w:before="0" w:beforeAutospacing="0" w:after="0" w:afterAutospacing="0"/>
              <w:ind w:firstLine="450"/>
              <w:jc w:val="both"/>
            </w:pPr>
            <w:bookmarkStart w:id="19" w:name="n1594"/>
            <w:bookmarkEnd w:id="19"/>
            <w:r w:rsidRPr="00C82B1F">
              <w:t xml:space="preserve">2) </w:t>
            </w:r>
            <w:proofErr w:type="spellStart"/>
            <w:r w:rsidRPr="00C82B1F">
              <w:t>неможливості</w:t>
            </w:r>
            <w:proofErr w:type="spellEnd"/>
            <w:r w:rsidRPr="00C82B1F">
              <w:t xml:space="preserve"> </w:t>
            </w:r>
            <w:proofErr w:type="spellStart"/>
            <w:r w:rsidRPr="00C82B1F">
              <w:t>усунення</w:t>
            </w:r>
            <w:proofErr w:type="spellEnd"/>
            <w:r w:rsidRPr="00C82B1F">
              <w:t xml:space="preserve"> </w:t>
            </w:r>
            <w:proofErr w:type="spellStart"/>
            <w:r w:rsidRPr="00C82B1F">
              <w:t>порушень</w:t>
            </w:r>
            <w:proofErr w:type="spellEnd"/>
            <w:r w:rsidRPr="00C82B1F">
              <w:t xml:space="preserve">, </w:t>
            </w:r>
            <w:proofErr w:type="spellStart"/>
            <w:r w:rsidRPr="00C82B1F">
              <w:t>що</w:t>
            </w:r>
            <w:proofErr w:type="spellEnd"/>
            <w:r w:rsidRPr="00C82B1F">
              <w:t xml:space="preserve"> </w:t>
            </w:r>
            <w:proofErr w:type="spellStart"/>
            <w:r w:rsidRPr="00C82B1F">
              <w:t>виникли</w:t>
            </w:r>
            <w:proofErr w:type="spellEnd"/>
            <w:r w:rsidRPr="00C82B1F">
              <w:t xml:space="preserve"> через </w:t>
            </w:r>
            <w:proofErr w:type="spellStart"/>
            <w:r w:rsidRPr="00C82B1F">
              <w:t>виявлені</w:t>
            </w:r>
            <w:proofErr w:type="spellEnd"/>
            <w:r w:rsidRPr="00C82B1F">
              <w:t xml:space="preserve"> </w:t>
            </w:r>
            <w:proofErr w:type="spellStart"/>
            <w:r w:rsidRPr="00C82B1F">
              <w:t>порушення</w:t>
            </w:r>
            <w:proofErr w:type="spellEnd"/>
            <w:r w:rsidRPr="00C82B1F">
              <w:t xml:space="preserve"> </w:t>
            </w:r>
            <w:proofErr w:type="spellStart"/>
            <w:r w:rsidRPr="00C82B1F">
              <w:t>законодавства</w:t>
            </w:r>
            <w:proofErr w:type="spellEnd"/>
            <w:r w:rsidRPr="00C82B1F">
              <w:t xml:space="preserve"> у </w:t>
            </w:r>
            <w:proofErr w:type="spellStart"/>
            <w:r w:rsidRPr="00C82B1F">
              <w:t>сфері</w:t>
            </w:r>
            <w:proofErr w:type="spellEnd"/>
            <w:r w:rsidRPr="00C82B1F">
              <w:t xml:space="preserve"> </w:t>
            </w:r>
            <w:proofErr w:type="spellStart"/>
            <w:r w:rsidRPr="00C82B1F">
              <w:t>публічних</w:t>
            </w:r>
            <w:proofErr w:type="spellEnd"/>
            <w:r w:rsidRPr="00C82B1F">
              <w:t xml:space="preserve"> </w:t>
            </w:r>
            <w:proofErr w:type="spellStart"/>
            <w:r w:rsidRPr="00C82B1F">
              <w:t>закупівель</w:t>
            </w:r>
            <w:proofErr w:type="spellEnd"/>
            <w:r w:rsidRPr="00C82B1F">
              <w:t xml:space="preserve">, з </w:t>
            </w:r>
            <w:proofErr w:type="spellStart"/>
            <w:r w:rsidRPr="00C82B1F">
              <w:t>описом</w:t>
            </w:r>
            <w:proofErr w:type="spellEnd"/>
            <w:r w:rsidRPr="00C82B1F">
              <w:t xml:space="preserve"> таких </w:t>
            </w:r>
            <w:proofErr w:type="spellStart"/>
            <w:r w:rsidRPr="00C82B1F">
              <w:t>порушень</w:t>
            </w:r>
            <w:proofErr w:type="spellEnd"/>
            <w:r w:rsidRPr="00C82B1F">
              <w:t xml:space="preserve">, </w:t>
            </w:r>
            <w:proofErr w:type="spellStart"/>
            <w:r w:rsidRPr="00C82B1F">
              <w:t>які</w:t>
            </w:r>
            <w:proofErr w:type="spellEnd"/>
            <w:r w:rsidRPr="00C82B1F">
              <w:t xml:space="preserve"> </w:t>
            </w:r>
            <w:proofErr w:type="spellStart"/>
            <w:r w:rsidRPr="00C82B1F">
              <w:t>неможливо</w:t>
            </w:r>
            <w:proofErr w:type="spellEnd"/>
            <w:r w:rsidRPr="00C82B1F">
              <w:t xml:space="preserve"> </w:t>
            </w:r>
            <w:proofErr w:type="spellStart"/>
            <w:r w:rsidRPr="00C82B1F">
              <w:t>усунути</w:t>
            </w:r>
            <w:proofErr w:type="spellEnd"/>
            <w:r w:rsidRPr="00C82B1F">
              <w:t>.</w:t>
            </w:r>
          </w:p>
          <w:p w14:paraId="300A0B8C" w14:textId="77777777" w:rsidR="00D41EED" w:rsidRPr="00C82B1F" w:rsidRDefault="00D41EED" w:rsidP="00D41EED">
            <w:pPr>
              <w:pStyle w:val="rvps2"/>
              <w:shd w:val="clear" w:color="auto" w:fill="FFFFFF"/>
              <w:spacing w:before="0" w:beforeAutospacing="0" w:after="0" w:afterAutospacing="0"/>
              <w:ind w:firstLine="450"/>
              <w:jc w:val="both"/>
            </w:pPr>
            <w:bookmarkStart w:id="20" w:name="n1595"/>
            <w:bookmarkEnd w:id="20"/>
            <w:r w:rsidRPr="00C82B1F">
              <w:t xml:space="preserve">Тендер автоматично </w:t>
            </w:r>
            <w:proofErr w:type="spellStart"/>
            <w:r w:rsidRPr="00C82B1F">
              <w:t>відміняється</w:t>
            </w:r>
            <w:proofErr w:type="spellEnd"/>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у </w:t>
            </w:r>
            <w:proofErr w:type="spellStart"/>
            <w:r w:rsidRPr="00C82B1F">
              <w:t>разі</w:t>
            </w:r>
            <w:proofErr w:type="spellEnd"/>
            <w:r w:rsidRPr="00C82B1F">
              <w:t>:</w:t>
            </w:r>
          </w:p>
          <w:p w14:paraId="0C69BE6C" w14:textId="77777777" w:rsidR="00D41EED" w:rsidRPr="00C82B1F" w:rsidRDefault="00D41EED" w:rsidP="00D41EED">
            <w:pPr>
              <w:pStyle w:val="rvps2"/>
              <w:shd w:val="clear" w:color="auto" w:fill="FFFFFF"/>
              <w:spacing w:before="0" w:beforeAutospacing="0" w:after="0" w:afterAutospacing="0"/>
              <w:ind w:firstLine="450"/>
              <w:jc w:val="both"/>
            </w:pPr>
            <w:bookmarkStart w:id="21" w:name="n1596"/>
            <w:bookmarkEnd w:id="21"/>
            <w:r w:rsidRPr="00C82B1F">
              <w:t xml:space="preserve">1) </w:t>
            </w:r>
            <w:proofErr w:type="spellStart"/>
            <w:r w:rsidRPr="00C82B1F">
              <w:t>подання</w:t>
            </w:r>
            <w:proofErr w:type="spellEnd"/>
            <w:r w:rsidRPr="00C82B1F">
              <w:t xml:space="preserve"> для </w:t>
            </w:r>
            <w:proofErr w:type="spellStart"/>
            <w:r w:rsidRPr="00C82B1F">
              <w:t>участі</w:t>
            </w:r>
            <w:proofErr w:type="spellEnd"/>
            <w:r w:rsidRPr="00C82B1F">
              <w:t>:</w:t>
            </w:r>
          </w:p>
          <w:p w14:paraId="4FBAF06D" w14:textId="77777777" w:rsidR="00D41EED" w:rsidRPr="00C82B1F" w:rsidRDefault="00D41EED" w:rsidP="00D41EED">
            <w:pPr>
              <w:pStyle w:val="rvps2"/>
              <w:shd w:val="clear" w:color="auto" w:fill="FFFFFF"/>
              <w:spacing w:before="0" w:beforeAutospacing="0" w:after="0" w:afterAutospacing="0"/>
              <w:ind w:firstLine="450"/>
              <w:jc w:val="both"/>
            </w:pPr>
            <w:bookmarkStart w:id="22" w:name="n1597"/>
            <w:bookmarkEnd w:id="22"/>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w:t>
            </w:r>
          </w:p>
          <w:p w14:paraId="51A67278" w14:textId="77777777" w:rsidR="00D41EED" w:rsidRPr="00C82B1F" w:rsidRDefault="00D41EED" w:rsidP="00D41EED">
            <w:pPr>
              <w:pStyle w:val="rvps2"/>
              <w:shd w:val="clear" w:color="auto" w:fill="FFFFFF"/>
              <w:spacing w:before="0" w:beforeAutospacing="0" w:after="0" w:afterAutospacing="0"/>
              <w:ind w:firstLine="450"/>
              <w:jc w:val="both"/>
            </w:pPr>
            <w:bookmarkStart w:id="23" w:name="n1598"/>
            <w:bookmarkStart w:id="24" w:name="n1600"/>
            <w:bookmarkStart w:id="25" w:name="n1601"/>
            <w:bookmarkEnd w:id="23"/>
            <w:bookmarkEnd w:id="24"/>
            <w:bookmarkEnd w:id="25"/>
            <w:r w:rsidRPr="00C82B1F">
              <w:t xml:space="preserve">2) </w:t>
            </w:r>
            <w:proofErr w:type="spellStart"/>
            <w:r w:rsidRPr="00C82B1F">
              <w:t>допущення</w:t>
            </w:r>
            <w:proofErr w:type="spellEnd"/>
            <w:r w:rsidRPr="00C82B1F">
              <w:t xml:space="preserve"> до </w:t>
            </w:r>
            <w:proofErr w:type="spellStart"/>
            <w:r w:rsidRPr="00C82B1F">
              <w:t>оцінки</w:t>
            </w:r>
            <w:proofErr w:type="spellEnd"/>
            <w:r w:rsidRPr="00C82B1F">
              <w:t xml:space="preserve"> </w:t>
            </w:r>
            <w:proofErr w:type="spellStart"/>
            <w:r w:rsidRPr="00C82B1F">
              <w:t>менше</w:t>
            </w:r>
            <w:proofErr w:type="spellEnd"/>
            <w:r w:rsidRPr="00C82B1F">
              <w:t xml:space="preserve"> </w:t>
            </w:r>
            <w:proofErr w:type="spellStart"/>
            <w:r w:rsidRPr="00C82B1F">
              <w:t>двох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rPr>
                <w:lang w:val="uk-UA"/>
              </w:rPr>
              <w:t>;</w:t>
            </w:r>
            <w:r w:rsidRPr="00C82B1F">
              <w:t xml:space="preserve"> </w:t>
            </w:r>
          </w:p>
          <w:p w14:paraId="79823C82" w14:textId="5C7A9569" w:rsidR="00D41EED" w:rsidRPr="00C82B1F" w:rsidRDefault="00D41EED" w:rsidP="00D41EED">
            <w:pPr>
              <w:pStyle w:val="rvps2"/>
              <w:shd w:val="clear" w:color="auto" w:fill="FFFFFF"/>
              <w:spacing w:before="0" w:beforeAutospacing="0" w:after="0" w:afterAutospacing="0"/>
              <w:ind w:firstLine="450"/>
              <w:jc w:val="both"/>
            </w:pPr>
            <w:bookmarkStart w:id="26" w:name="n1602"/>
            <w:bookmarkEnd w:id="26"/>
            <w:r w:rsidRPr="00C82B1F">
              <w:t xml:space="preserve">3) </w:t>
            </w:r>
            <w:proofErr w:type="spellStart"/>
            <w:r w:rsidRPr="00C82B1F">
              <w:t>відхилення</w:t>
            </w:r>
            <w:proofErr w:type="spellEnd"/>
            <w:r w:rsidRPr="00C82B1F">
              <w:t xml:space="preserve"> </w:t>
            </w:r>
            <w:proofErr w:type="spellStart"/>
            <w:r w:rsidRPr="00C82B1F">
              <w:t>всіх</w:t>
            </w:r>
            <w:proofErr w:type="spellEnd"/>
            <w:r w:rsidRPr="00C82B1F">
              <w:t xml:space="preserve"> </w:t>
            </w:r>
            <w:proofErr w:type="spellStart"/>
            <w:r w:rsidRPr="00C82B1F">
              <w:t>тендерних</w:t>
            </w:r>
            <w:proofErr w:type="spellEnd"/>
            <w:r w:rsidRPr="00C82B1F">
              <w:t xml:space="preserve"> </w:t>
            </w:r>
            <w:proofErr w:type="spellStart"/>
            <w:r w:rsidRPr="00C82B1F">
              <w:t>пропозицій</w:t>
            </w:r>
            <w:proofErr w:type="spellEnd"/>
            <w:r w:rsidRPr="00C82B1F">
              <w:t xml:space="preserve"> </w:t>
            </w:r>
            <w:proofErr w:type="spellStart"/>
            <w:r w:rsidRPr="00C82B1F">
              <w:t>згідно</w:t>
            </w:r>
            <w:proofErr w:type="spellEnd"/>
            <w:r w:rsidRPr="00C82B1F">
              <w:t xml:space="preserve"> з Законом</w:t>
            </w:r>
            <w:r w:rsidR="0076318A">
              <w:rPr>
                <w:lang w:val="uk-UA"/>
              </w:rPr>
              <w:t xml:space="preserve"> про закупівлі</w:t>
            </w:r>
            <w:r w:rsidRPr="00C82B1F">
              <w:t>.</w:t>
            </w:r>
          </w:p>
          <w:p w14:paraId="14583C0B" w14:textId="77777777" w:rsidR="00D41EED" w:rsidRPr="00C82B1F" w:rsidRDefault="00D41EED" w:rsidP="00D41EED">
            <w:pPr>
              <w:pStyle w:val="rvps2"/>
              <w:shd w:val="clear" w:color="auto" w:fill="FFFFFF"/>
              <w:spacing w:before="0" w:beforeAutospacing="0" w:after="0" w:afterAutospacing="0"/>
              <w:ind w:firstLine="450"/>
              <w:jc w:val="both"/>
            </w:pPr>
            <w:bookmarkStart w:id="27" w:name="n1603"/>
            <w:bookmarkStart w:id="28" w:name="n1604"/>
            <w:bookmarkStart w:id="29" w:name="n1609"/>
            <w:bookmarkEnd w:id="27"/>
            <w:bookmarkEnd w:id="28"/>
            <w:bookmarkEnd w:id="29"/>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w:t>
            </w:r>
            <w:proofErr w:type="spellStart"/>
            <w:r w:rsidRPr="00C82B1F">
              <w:t>замовником</w:t>
            </w:r>
            <w:proofErr w:type="spellEnd"/>
            <w:r w:rsidRPr="00C82B1F">
              <w:t xml:space="preserve"> </w:t>
            </w:r>
            <w:proofErr w:type="spellStart"/>
            <w:r w:rsidRPr="00C82B1F">
              <w:t>або</w:t>
            </w:r>
            <w:proofErr w:type="spellEnd"/>
            <w:r w:rsidRPr="00C82B1F">
              <w:t xml:space="preserve"> </w:t>
            </w:r>
            <w:proofErr w:type="spellStart"/>
            <w:r w:rsidRPr="00C82B1F">
              <w:t>визнання</w:t>
            </w:r>
            <w:proofErr w:type="spellEnd"/>
            <w:r w:rsidRPr="00C82B1F">
              <w:t xml:space="preserve"> тендеру таким, </w:t>
            </w:r>
            <w:proofErr w:type="spellStart"/>
            <w:r w:rsidRPr="00C82B1F">
              <w:t>що</w:t>
            </w:r>
            <w:proofErr w:type="spellEnd"/>
            <w:r w:rsidRPr="00C82B1F">
              <w:t xml:space="preserve"> не </w:t>
            </w:r>
            <w:proofErr w:type="spellStart"/>
            <w:r w:rsidRPr="00C82B1F">
              <w:t>відбувся</w:t>
            </w:r>
            <w:proofErr w:type="spellEnd"/>
            <w:r w:rsidRPr="00C82B1F">
              <w:t xml:space="preserve">, </w:t>
            </w:r>
            <w:proofErr w:type="spellStart"/>
            <w:r w:rsidRPr="00C82B1F">
              <w:t>замовник</w:t>
            </w:r>
            <w:proofErr w:type="spellEnd"/>
            <w:r w:rsidRPr="00C82B1F">
              <w:t xml:space="preserve"> </w:t>
            </w:r>
            <w:proofErr w:type="spellStart"/>
            <w:r w:rsidRPr="00C82B1F">
              <w:t>протягом</w:t>
            </w:r>
            <w:proofErr w:type="spellEnd"/>
            <w:r w:rsidRPr="00C82B1F">
              <w:t xml:space="preserve"> одного </w:t>
            </w:r>
            <w:proofErr w:type="spellStart"/>
            <w:r w:rsidRPr="00C82B1F">
              <w:t>робочого</w:t>
            </w:r>
            <w:proofErr w:type="spellEnd"/>
            <w:r w:rsidRPr="00C82B1F">
              <w:t xml:space="preserve"> дня з дня </w:t>
            </w:r>
            <w:proofErr w:type="spellStart"/>
            <w:r w:rsidRPr="00C82B1F">
              <w:t>прийняття</w:t>
            </w:r>
            <w:proofErr w:type="spellEnd"/>
            <w:r w:rsidRPr="00C82B1F">
              <w:t xml:space="preserve"> </w:t>
            </w:r>
            <w:proofErr w:type="spellStart"/>
            <w:r w:rsidRPr="00C82B1F">
              <w:t>відповідного</w:t>
            </w:r>
            <w:proofErr w:type="spellEnd"/>
            <w:r w:rsidRPr="00C82B1F">
              <w:t xml:space="preserve"> </w:t>
            </w:r>
            <w:proofErr w:type="spellStart"/>
            <w:r w:rsidRPr="00C82B1F">
              <w:t>рішення</w:t>
            </w:r>
            <w:proofErr w:type="spellEnd"/>
            <w:r w:rsidRPr="00C82B1F">
              <w:t xml:space="preserve"> </w:t>
            </w:r>
            <w:proofErr w:type="spellStart"/>
            <w:r w:rsidRPr="00C82B1F">
              <w:t>зазначає</w:t>
            </w:r>
            <w:proofErr w:type="spellEnd"/>
            <w:r w:rsidRPr="00C82B1F">
              <w:t xml:space="preserve"> в </w:t>
            </w:r>
            <w:proofErr w:type="spellStart"/>
            <w:r w:rsidRPr="00C82B1F">
              <w:t>електронній</w:t>
            </w:r>
            <w:proofErr w:type="spellEnd"/>
            <w:r w:rsidRPr="00C82B1F">
              <w:t xml:space="preserve"> </w:t>
            </w:r>
            <w:proofErr w:type="spellStart"/>
            <w:r w:rsidRPr="00C82B1F">
              <w:t>системі</w:t>
            </w:r>
            <w:proofErr w:type="spellEnd"/>
            <w:r w:rsidRPr="00C82B1F">
              <w:t xml:space="preserve"> </w:t>
            </w:r>
            <w:proofErr w:type="spellStart"/>
            <w:r w:rsidRPr="00C82B1F">
              <w:t>закупівель</w:t>
            </w:r>
            <w:proofErr w:type="spellEnd"/>
            <w:r w:rsidRPr="00C82B1F">
              <w:t xml:space="preserve"> </w:t>
            </w:r>
            <w:proofErr w:type="spellStart"/>
            <w:r w:rsidRPr="00C82B1F">
              <w:t>підстави</w:t>
            </w:r>
            <w:proofErr w:type="spellEnd"/>
            <w:r w:rsidRPr="00C82B1F">
              <w:t xml:space="preserve"> </w:t>
            </w:r>
            <w:proofErr w:type="spellStart"/>
            <w:r w:rsidRPr="00C82B1F">
              <w:t>прийняття</w:t>
            </w:r>
            <w:proofErr w:type="spellEnd"/>
            <w:r w:rsidRPr="00C82B1F">
              <w:t xml:space="preserve"> </w:t>
            </w:r>
            <w:proofErr w:type="spellStart"/>
            <w:r w:rsidRPr="00C82B1F">
              <w:t>рішення</w:t>
            </w:r>
            <w:proofErr w:type="spellEnd"/>
            <w:r w:rsidRPr="00C82B1F">
              <w:t>.</w:t>
            </w:r>
          </w:p>
          <w:p w14:paraId="18042C5E" w14:textId="4ADD759E" w:rsidR="00D41EED" w:rsidRPr="00C82B1F" w:rsidRDefault="00D41EED" w:rsidP="00D41EED">
            <w:pPr>
              <w:pStyle w:val="rvps2"/>
              <w:shd w:val="clear" w:color="auto" w:fill="FFFFFF"/>
              <w:spacing w:before="0" w:beforeAutospacing="0" w:after="0" w:afterAutospacing="0"/>
              <w:ind w:firstLine="450"/>
              <w:jc w:val="both"/>
              <w:rPr>
                <w:lang w:val="uk-UA"/>
              </w:rPr>
            </w:pPr>
            <w:bookmarkStart w:id="30" w:name="n1610"/>
            <w:bookmarkEnd w:id="30"/>
            <w:r w:rsidRPr="00C82B1F">
              <w:t xml:space="preserve">У </w:t>
            </w:r>
            <w:proofErr w:type="spellStart"/>
            <w:r w:rsidRPr="00C82B1F">
              <w:t>разі</w:t>
            </w:r>
            <w:proofErr w:type="spellEnd"/>
            <w:r w:rsidRPr="00C82B1F">
              <w:t xml:space="preserve"> </w:t>
            </w:r>
            <w:proofErr w:type="spellStart"/>
            <w:r w:rsidRPr="00C82B1F">
              <w:t>відміни</w:t>
            </w:r>
            <w:proofErr w:type="spellEnd"/>
            <w:r w:rsidRPr="00C82B1F">
              <w:t xml:space="preserve"> тендеру з </w:t>
            </w:r>
            <w:proofErr w:type="spellStart"/>
            <w:proofErr w:type="gramStart"/>
            <w:r w:rsidRPr="00C82B1F">
              <w:t>п</w:t>
            </w:r>
            <w:proofErr w:type="gramEnd"/>
            <w:r w:rsidRPr="00C82B1F">
              <w:t>ідстав</w:t>
            </w:r>
            <w:proofErr w:type="spellEnd"/>
            <w:r w:rsidRPr="00C82B1F">
              <w:t xml:space="preserve">, </w:t>
            </w:r>
            <w:proofErr w:type="spellStart"/>
            <w:r w:rsidRPr="00C82B1F">
              <w:t>визначених</w:t>
            </w:r>
            <w:proofErr w:type="spellEnd"/>
            <w:r w:rsidRPr="00C82B1F">
              <w:t> </w:t>
            </w:r>
            <w:proofErr w:type="spellStart"/>
            <w:r w:rsidR="00927F88">
              <w:fldChar w:fldCharType="begin"/>
            </w:r>
            <w:r w:rsidR="00927F88">
              <w:instrText xml:space="preserve"> HYPERLINK "https://zakon.rada.gov.ua/laws/show/922-19/print" \l "n1595" </w:instrText>
            </w:r>
            <w:r w:rsidR="00927F88">
              <w:fldChar w:fldCharType="separate"/>
            </w:r>
            <w:r w:rsidRPr="00C82B1F">
              <w:rPr>
                <w:rStyle w:val="a4"/>
              </w:rPr>
              <w:t>частиною</w:t>
            </w:r>
            <w:proofErr w:type="spellEnd"/>
            <w:r w:rsidRPr="00C82B1F">
              <w:rPr>
                <w:rStyle w:val="a4"/>
              </w:rPr>
              <w:t xml:space="preserve"> другою</w:t>
            </w:r>
            <w:r w:rsidR="00927F88">
              <w:rPr>
                <w:rStyle w:val="a4"/>
              </w:rPr>
              <w:fldChar w:fldCharType="end"/>
            </w:r>
            <w:r w:rsidRPr="00C82B1F">
              <w:t xml:space="preserve">  </w:t>
            </w:r>
            <w:proofErr w:type="spellStart"/>
            <w:r w:rsidRPr="00C82B1F">
              <w:t>статті</w:t>
            </w:r>
            <w:proofErr w:type="spellEnd"/>
            <w:r w:rsidRPr="00C82B1F">
              <w:rPr>
                <w:lang w:val="uk-UA"/>
              </w:rPr>
              <w:t xml:space="preserve"> 32 Закону про закупівл</w:t>
            </w:r>
            <w:r w:rsidR="0076318A">
              <w:rPr>
                <w:lang w:val="uk-UA"/>
              </w:rPr>
              <w:t>і</w:t>
            </w:r>
            <w:r w:rsidRPr="00C82B1F">
              <w:t xml:space="preserve">, </w:t>
            </w:r>
            <w:proofErr w:type="spellStart"/>
            <w:r w:rsidRPr="00C82B1F">
              <w:t>електронною</w:t>
            </w:r>
            <w:proofErr w:type="spellEnd"/>
            <w:r w:rsidRPr="00C82B1F">
              <w:t xml:space="preserve"> системою </w:t>
            </w:r>
            <w:proofErr w:type="spellStart"/>
            <w:r w:rsidRPr="00C82B1F">
              <w:t>закупівель</w:t>
            </w:r>
            <w:proofErr w:type="spellEnd"/>
            <w:r w:rsidRPr="00C82B1F">
              <w:t xml:space="preserve"> автоматично </w:t>
            </w:r>
            <w:proofErr w:type="spellStart"/>
            <w:r w:rsidRPr="00C82B1F">
              <w:t>оприлюднюється</w:t>
            </w:r>
            <w:proofErr w:type="spellEnd"/>
            <w:r w:rsidRPr="00C82B1F">
              <w:t xml:space="preserve"> </w:t>
            </w:r>
            <w:proofErr w:type="spellStart"/>
            <w:r w:rsidRPr="00C82B1F">
              <w:t>інформація</w:t>
            </w:r>
            <w:proofErr w:type="spellEnd"/>
            <w:r w:rsidRPr="00C82B1F">
              <w:t xml:space="preserve"> про </w:t>
            </w:r>
            <w:proofErr w:type="spellStart"/>
            <w:r w:rsidRPr="00C82B1F">
              <w:t>відміну</w:t>
            </w:r>
            <w:proofErr w:type="spellEnd"/>
            <w:r w:rsidRPr="00C82B1F">
              <w:t xml:space="preserve"> тендеру.</w:t>
            </w:r>
          </w:p>
        </w:tc>
      </w:tr>
      <w:tr w:rsidR="00D41EED" w:rsidRPr="001E449C" w14:paraId="054B5F7B" w14:textId="77777777" w:rsidTr="000F4F22">
        <w:trPr>
          <w:trHeight w:val="354"/>
        </w:trPr>
        <w:tc>
          <w:tcPr>
            <w:tcW w:w="576" w:type="dxa"/>
          </w:tcPr>
          <w:p w14:paraId="34555BD2"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2.</w:t>
            </w:r>
          </w:p>
        </w:tc>
        <w:tc>
          <w:tcPr>
            <w:tcW w:w="2561" w:type="dxa"/>
          </w:tcPr>
          <w:p w14:paraId="49B051B1"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Строк укладання договору </w:t>
            </w:r>
          </w:p>
        </w:tc>
        <w:tc>
          <w:tcPr>
            <w:tcW w:w="6960" w:type="dxa"/>
          </w:tcPr>
          <w:p w14:paraId="0C3ADB4E" w14:textId="77777777" w:rsidR="00D41EED" w:rsidRPr="00C82B1F" w:rsidRDefault="00D41EED" w:rsidP="00D41EED">
            <w:pPr>
              <w:pStyle w:val="rvps2"/>
              <w:shd w:val="clear" w:color="auto" w:fill="FFFFFF"/>
              <w:spacing w:before="0" w:beforeAutospacing="0" w:after="0" w:afterAutospacing="0"/>
              <w:ind w:firstLine="407"/>
              <w:jc w:val="both"/>
              <w:textAlignment w:val="baseline"/>
              <w:rPr>
                <w:lang w:val="uk-UA"/>
              </w:rPr>
            </w:pPr>
            <w:r w:rsidRPr="00C82B1F">
              <w:rPr>
                <w:lang w:val="uk-UA"/>
              </w:rPr>
              <w:t xml:space="preserve">Замовник укладає договір про закупівлю енергосервісу (енергосервісного договору) з учасником, якого визнано переможцем торгів, протягом строку дії його пропозиції не пізніше ніж через 60 робочих днів з дня прийняття рішення про намір укласти договір про закупівлю енергосервісу (енергосервісного договору) відповідно до вимог тендерної документації та пропозиції учасника-переможця; </w:t>
            </w:r>
          </w:p>
          <w:p w14:paraId="48FBF74F" w14:textId="77777777" w:rsidR="00D41EED" w:rsidRPr="00C82B1F" w:rsidRDefault="00D41EED" w:rsidP="00D41EED">
            <w:pPr>
              <w:pStyle w:val="a6"/>
              <w:spacing w:before="0" w:beforeAutospacing="0" w:after="0" w:afterAutospacing="0"/>
              <w:ind w:firstLine="407"/>
              <w:jc w:val="both"/>
              <w:rPr>
                <w:lang w:val="uk-UA"/>
              </w:rPr>
            </w:pPr>
            <w:r w:rsidRPr="00C82B1F">
              <w:rPr>
                <w:lang w:val="uk-UA"/>
              </w:rPr>
              <w:lastRenderedPageBreak/>
              <w:t>З метою забезпечення права на оскарження рішень замовника договір про закупівлю енергосервісу (енергосервісного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енергосервісу (енергосервісного договору).</w:t>
            </w:r>
          </w:p>
        </w:tc>
      </w:tr>
      <w:tr w:rsidR="00D41EED" w:rsidRPr="001E449C" w14:paraId="40A3C7D3" w14:textId="77777777" w:rsidTr="000F4F22">
        <w:trPr>
          <w:trHeight w:val="354"/>
        </w:trPr>
        <w:tc>
          <w:tcPr>
            <w:tcW w:w="576" w:type="dxa"/>
          </w:tcPr>
          <w:p w14:paraId="379A93A1"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lastRenderedPageBreak/>
              <w:t>3.</w:t>
            </w:r>
          </w:p>
        </w:tc>
        <w:tc>
          <w:tcPr>
            <w:tcW w:w="2561" w:type="dxa"/>
          </w:tcPr>
          <w:p w14:paraId="401E45D4"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 xml:space="preserve">Проект договору про закупівлю </w:t>
            </w:r>
          </w:p>
        </w:tc>
        <w:tc>
          <w:tcPr>
            <w:tcW w:w="6960" w:type="dxa"/>
          </w:tcPr>
          <w:p w14:paraId="6469B4A6"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Проект договору складається з урахуванням вимог Закону про енергосервіс та постанови Кабінету Міністрів України від 21 жовтня 2015 року №845 «Про затвердження Примірного енергосервісного договору».</w:t>
            </w:r>
          </w:p>
          <w:p w14:paraId="46442DF4" w14:textId="7AD2E921"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rPr>
              <w:t>Ціна договору про закупівлю енергосервісу (енергосервісного договору) може бути змінена у випадках, передбачених частиною п’ятою статті 41  Закону про закупівл</w:t>
            </w:r>
            <w:r w:rsidR="0076318A">
              <w:rPr>
                <w:rFonts w:ascii="Times New Roman" w:hAnsi="Times New Roman"/>
                <w:sz w:val="24"/>
                <w:szCs w:val="24"/>
              </w:rPr>
              <w:t>і</w:t>
            </w:r>
            <w:r w:rsidRPr="001E449C">
              <w:rPr>
                <w:rFonts w:ascii="Times New Roman" w:hAnsi="Times New Roman"/>
                <w:sz w:val="24"/>
                <w:szCs w:val="24"/>
              </w:rPr>
              <w:t>.</w:t>
            </w:r>
          </w:p>
        </w:tc>
      </w:tr>
      <w:tr w:rsidR="00D41EED" w:rsidRPr="001E449C" w14:paraId="7EFE2E84" w14:textId="77777777" w:rsidTr="000F4F22">
        <w:trPr>
          <w:trHeight w:val="354"/>
        </w:trPr>
        <w:tc>
          <w:tcPr>
            <w:tcW w:w="576" w:type="dxa"/>
          </w:tcPr>
          <w:p w14:paraId="6635CFDA"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4.</w:t>
            </w:r>
          </w:p>
        </w:tc>
        <w:tc>
          <w:tcPr>
            <w:tcW w:w="2561" w:type="dxa"/>
          </w:tcPr>
          <w:p w14:paraId="3973D51B" w14:textId="77777777" w:rsidR="00D41EED" w:rsidRPr="001E449C" w:rsidRDefault="00D41EED" w:rsidP="00D41EED">
            <w:pPr>
              <w:spacing w:after="0" w:line="240" w:lineRule="auto"/>
              <w:rPr>
                <w:rFonts w:ascii="Times New Roman" w:hAnsi="Times New Roman"/>
                <w:sz w:val="24"/>
                <w:szCs w:val="24"/>
              </w:rPr>
            </w:pPr>
            <w:r w:rsidRPr="001E449C">
              <w:rPr>
                <w:rStyle w:val="a5"/>
                <w:rFonts w:ascii="Times New Roman" w:hAnsi="Times New Roman"/>
                <w:sz w:val="24"/>
                <w:szCs w:val="24"/>
              </w:rPr>
              <w:t>Дії замовника при відмові переможця торгів підписати договір про закупівлю</w:t>
            </w:r>
          </w:p>
        </w:tc>
        <w:tc>
          <w:tcPr>
            <w:tcW w:w="6960" w:type="dxa"/>
          </w:tcPr>
          <w:p w14:paraId="2BC350C4" w14:textId="77777777" w:rsidR="00D41EED" w:rsidRPr="001E449C" w:rsidRDefault="00D41EED" w:rsidP="00D41EED">
            <w:pPr>
              <w:spacing w:after="0" w:line="240" w:lineRule="auto"/>
              <w:ind w:firstLine="407"/>
              <w:jc w:val="both"/>
              <w:rPr>
                <w:rFonts w:ascii="Times New Roman" w:hAnsi="Times New Roman"/>
                <w:sz w:val="24"/>
                <w:szCs w:val="24"/>
              </w:rPr>
            </w:pPr>
            <w:r w:rsidRPr="001E449C">
              <w:rPr>
                <w:rFonts w:ascii="Times New Roman" w:hAnsi="Times New Roman"/>
                <w:sz w:val="24"/>
                <w:szCs w:val="24"/>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D41EED" w:rsidRPr="001E449C" w14:paraId="21CA6CEE" w14:textId="77777777" w:rsidTr="000F4F22">
        <w:trPr>
          <w:trHeight w:val="354"/>
        </w:trPr>
        <w:tc>
          <w:tcPr>
            <w:tcW w:w="576" w:type="dxa"/>
          </w:tcPr>
          <w:p w14:paraId="784B6A72"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5.</w:t>
            </w:r>
          </w:p>
        </w:tc>
        <w:tc>
          <w:tcPr>
            <w:tcW w:w="2561" w:type="dxa"/>
          </w:tcPr>
          <w:p w14:paraId="003F9838" w14:textId="77777777" w:rsidR="00D41EED" w:rsidRPr="001E449C" w:rsidRDefault="00D41EED" w:rsidP="00D41EED">
            <w:pPr>
              <w:spacing w:after="0" w:line="240" w:lineRule="auto"/>
              <w:rPr>
                <w:rStyle w:val="a5"/>
                <w:rFonts w:ascii="Times New Roman" w:hAnsi="Times New Roman"/>
                <w:sz w:val="24"/>
                <w:szCs w:val="24"/>
              </w:rPr>
            </w:pPr>
            <w:r w:rsidRPr="001E449C">
              <w:rPr>
                <w:rFonts w:ascii="Times New Roman" w:hAnsi="Times New Roman"/>
                <w:b/>
                <w:sz w:val="24"/>
                <w:szCs w:val="24"/>
              </w:rPr>
              <w:t>Забезпечення виконання договору про закупівлю</w:t>
            </w:r>
          </w:p>
        </w:tc>
        <w:tc>
          <w:tcPr>
            <w:tcW w:w="6960" w:type="dxa"/>
          </w:tcPr>
          <w:p w14:paraId="22BF591D" w14:textId="77777777" w:rsidR="00D41EED" w:rsidRPr="001E449C" w:rsidRDefault="00D41EED" w:rsidP="00D41EED">
            <w:pPr>
              <w:spacing w:after="0" w:line="240" w:lineRule="auto"/>
              <w:jc w:val="both"/>
              <w:rPr>
                <w:rFonts w:ascii="Times New Roman" w:hAnsi="Times New Roman"/>
                <w:sz w:val="24"/>
                <w:szCs w:val="24"/>
                <w:shd w:val="clear" w:color="auto" w:fill="FFFFFF"/>
              </w:rPr>
            </w:pPr>
            <w:r w:rsidRPr="001E449C">
              <w:rPr>
                <w:rFonts w:ascii="Times New Roman" w:hAnsi="Times New Roman"/>
                <w:sz w:val="24"/>
                <w:szCs w:val="24"/>
                <w:shd w:val="clear" w:color="auto" w:fill="FFFFFF"/>
              </w:rPr>
              <w:t>Не вимагається</w:t>
            </w:r>
          </w:p>
        </w:tc>
      </w:tr>
      <w:tr w:rsidR="00D41EED" w:rsidRPr="00682B9B" w14:paraId="012316F0" w14:textId="77777777" w:rsidTr="000F4F22">
        <w:trPr>
          <w:trHeight w:val="354"/>
        </w:trPr>
        <w:tc>
          <w:tcPr>
            <w:tcW w:w="576" w:type="dxa"/>
          </w:tcPr>
          <w:p w14:paraId="6DC19B95" w14:textId="77777777" w:rsidR="00D41EED" w:rsidRPr="001E449C" w:rsidRDefault="00D41EED" w:rsidP="00D41EED">
            <w:pPr>
              <w:spacing w:after="0" w:line="240" w:lineRule="auto"/>
              <w:rPr>
                <w:rStyle w:val="a5"/>
                <w:rFonts w:ascii="Times New Roman" w:hAnsi="Times New Roman"/>
                <w:sz w:val="24"/>
                <w:szCs w:val="24"/>
              </w:rPr>
            </w:pPr>
            <w:r w:rsidRPr="001E449C">
              <w:rPr>
                <w:rStyle w:val="a5"/>
                <w:rFonts w:ascii="Times New Roman" w:hAnsi="Times New Roman"/>
                <w:sz w:val="24"/>
                <w:szCs w:val="24"/>
              </w:rPr>
              <w:t>6.</w:t>
            </w:r>
          </w:p>
        </w:tc>
        <w:tc>
          <w:tcPr>
            <w:tcW w:w="2561" w:type="dxa"/>
          </w:tcPr>
          <w:p w14:paraId="377A9B04" w14:textId="77777777" w:rsidR="00D41EED" w:rsidRPr="001E449C" w:rsidRDefault="00D41EED" w:rsidP="00D41EED">
            <w:pPr>
              <w:spacing w:after="0" w:line="240" w:lineRule="auto"/>
              <w:rPr>
                <w:rFonts w:ascii="Times New Roman" w:hAnsi="Times New Roman"/>
                <w:b/>
                <w:sz w:val="24"/>
                <w:szCs w:val="24"/>
              </w:rPr>
            </w:pPr>
            <w:r w:rsidRPr="001E449C">
              <w:rPr>
                <w:rFonts w:ascii="Times New Roman" w:hAnsi="Times New Roman"/>
                <w:b/>
                <w:sz w:val="24"/>
                <w:szCs w:val="24"/>
              </w:rPr>
              <w:t>Істотні умови, що обов’язково включаються до договору про закупівлю енергосервісу (енергосервісного договору)</w:t>
            </w:r>
          </w:p>
        </w:tc>
        <w:tc>
          <w:tcPr>
            <w:tcW w:w="6960" w:type="dxa"/>
          </w:tcPr>
          <w:p w14:paraId="7599B3E7"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lang w:val="uk-UA"/>
              </w:rPr>
              <w:t>Істотні умови, що обов’язково включаються до договору про закупівлю енергосервісу (енергосервісного договору) визначено частиною другою статті 5 Закону про енергосервіс.</w:t>
            </w:r>
          </w:p>
          <w:p w14:paraId="2497A1C0"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r w:rsidRPr="001E449C">
              <w:rPr>
                <w:shd w:val="clear" w:color="auto" w:fill="FFFFFF"/>
                <w:lang w:val="uk-UA"/>
              </w:rPr>
              <w:t>Істотними умовами енергосервісного договору є:</w:t>
            </w:r>
          </w:p>
          <w:p w14:paraId="68250DE7"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1" w:name="n32"/>
            <w:bookmarkEnd w:id="31"/>
            <w:r w:rsidRPr="001E449C">
              <w:rPr>
                <w:shd w:val="clear" w:color="auto" w:fill="FFFFFF"/>
                <w:lang w:val="uk-UA"/>
              </w:rPr>
              <w:t>1) предмет енергосервісного договору, у тому числі перелік заходів, строки та умови впровадження енергосервісу;</w:t>
            </w:r>
          </w:p>
          <w:p w14:paraId="709337DF"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2" w:name="n33"/>
            <w:bookmarkEnd w:id="32"/>
            <w:r w:rsidRPr="001E449C">
              <w:rPr>
                <w:shd w:val="clear" w:color="auto" w:fill="FFFFFF"/>
                <w:lang w:val="uk-UA"/>
              </w:rPr>
              <w:t>2) ціна енергосервісного договору;</w:t>
            </w:r>
          </w:p>
          <w:p w14:paraId="5AD367DC"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3" w:name="n34"/>
            <w:bookmarkEnd w:id="33"/>
            <w:r w:rsidRPr="001E449C">
              <w:rPr>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14:paraId="7B445AE1"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4" w:name="n35"/>
            <w:bookmarkEnd w:id="34"/>
            <w:r w:rsidRPr="001E449C">
              <w:rPr>
                <w:shd w:val="clear" w:color="auto" w:fill="FFFFFF"/>
                <w:lang w:val="uk-UA"/>
              </w:rPr>
              <w:t>4) рівень скорочення споживання та/або витрат на оплату відповідних теплової енергії, якого має бути досягнуто в результаті здійснення енергосервісу, за кожний рік дії енергосервісного договору;</w:t>
            </w:r>
          </w:p>
          <w:p w14:paraId="085F6287"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5" w:name="n160"/>
            <w:bookmarkEnd w:id="35"/>
            <w:r w:rsidRPr="001E449C">
              <w:rPr>
                <w:shd w:val="clear" w:color="auto" w:fill="FFFFFF"/>
                <w:lang w:val="uk-UA"/>
              </w:rPr>
              <w:t>4</w:t>
            </w:r>
            <w:r w:rsidRPr="001E449C">
              <w:rPr>
                <w:b/>
                <w:shd w:val="clear" w:color="auto" w:fill="FFFFFF"/>
                <w:lang w:val="uk-UA"/>
              </w:rPr>
              <w:t>-</w:t>
            </w:r>
            <w:r w:rsidRPr="001E449C">
              <w:rPr>
                <w:b/>
                <w:shd w:val="clear" w:color="auto" w:fill="FFFFFF"/>
                <w:vertAlign w:val="superscript"/>
                <w:lang w:val="uk-UA"/>
              </w:rPr>
              <w:t>1</w:t>
            </w:r>
            <w:r w:rsidRPr="001E449C">
              <w:rPr>
                <w:shd w:val="clear" w:color="auto" w:fill="FFFFFF"/>
                <w:lang w:val="uk-UA"/>
              </w:rPr>
              <w:t>) фіксований відсоток суми скорочення витрат замовника енергосервісу на оплату відповідних теплової енергії, що підлягає до сплати виконавцю енергосервісу;</w:t>
            </w:r>
          </w:p>
          <w:p w14:paraId="4E538106"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6" w:name="n36"/>
            <w:bookmarkEnd w:id="36"/>
            <w:r w:rsidRPr="001E449C">
              <w:rPr>
                <w:shd w:val="clear" w:color="auto" w:fill="FFFFFF"/>
                <w:lang w:val="uk-UA"/>
              </w:rPr>
              <w:t>5) строк дії енергосервісного договору;</w:t>
            </w:r>
          </w:p>
          <w:p w14:paraId="7489B4EB"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7" w:name="n37"/>
            <w:bookmarkEnd w:id="37"/>
            <w:r w:rsidRPr="001E449C">
              <w:rPr>
                <w:shd w:val="clear" w:color="auto" w:fill="FFFFFF"/>
                <w:lang w:val="uk-UA"/>
              </w:rPr>
              <w:t xml:space="preserve">6) порядок оплати енергосервісу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2" w:anchor="n47" w:history="1">
              <w:r w:rsidRPr="001E449C">
                <w:rPr>
                  <w:rStyle w:val="a4"/>
                  <w:shd w:val="clear" w:color="auto" w:fill="FFFFFF"/>
                  <w:lang w:val="uk-UA"/>
                </w:rPr>
                <w:t>частиною п’ятою</w:t>
              </w:r>
            </w:hyperlink>
            <w:r w:rsidRPr="001E449C">
              <w:rPr>
                <w:rStyle w:val="a4"/>
                <w:shd w:val="clear" w:color="auto" w:fill="FFFFFF"/>
                <w:lang w:val="uk-UA"/>
              </w:rPr>
              <w:t xml:space="preserve"> </w:t>
            </w:r>
            <w:r w:rsidRPr="001E449C">
              <w:rPr>
                <w:shd w:val="clear" w:color="auto" w:fill="FFFFFF"/>
                <w:lang w:val="uk-UA"/>
              </w:rPr>
              <w:t>статті 5 Закону про енергосервіс;</w:t>
            </w:r>
          </w:p>
          <w:p w14:paraId="61EE913B"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8" w:name="n38"/>
            <w:bookmarkEnd w:id="38"/>
            <w:r w:rsidRPr="001E449C">
              <w:rPr>
                <w:shd w:val="clear" w:color="auto" w:fill="FFFFFF"/>
                <w:lang w:val="uk-UA"/>
              </w:rPr>
              <w:t>7) обов’язок сторін договору забезпечувати під час виконання енергосервісного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14:paraId="18467A00"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39" w:name="n39"/>
            <w:bookmarkEnd w:id="39"/>
            <w:r w:rsidRPr="001E449C">
              <w:rPr>
                <w:shd w:val="clear" w:color="auto" w:fill="FFFFFF"/>
                <w:lang w:val="uk-UA"/>
              </w:rPr>
              <w:t xml:space="preserve">8) відповідальність за невиконання, неналежне виконання </w:t>
            </w:r>
            <w:r w:rsidRPr="001E449C">
              <w:rPr>
                <w:shd w:val="clear" w:color="auto" w:fill="FFFFFF"/>
                <w:lang w:val="uk-UA"/>
              </w:rPr>
              <w:lastRenderedPageBreak/>
              <w:t>зобов’язань за енергосервісним договором;</w:t>
            </w:r>
          </w:p>
          <w:p w14:paraId="62C30540"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0" w:name="n40"/>
            <w:bookmarkEnd w:id="40"/>
            <w:r w:rsidRPr="001E449C">
              <w:rPr>
                <w:shd w:val="clear" w:color="auto" w:fill="FFFFFF"/>
                <w:lang w:val="uk-UA"/>
              </w:rPr>
              <w:t>9) умови та порядок розірвання енергосервісного договору і наслідки такого розірвання, включаючи відшкодування збитків, компенсації та/або інші виплати сторонами енергосервісного договору;</w:t>
            </w:r>
          </w:p>
          <w:p w14:paraId="6EAD4B61"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1" w:name="n41"/>
            <w:bookmarkEnd w:id="41"/>
            <w:r w:rsidRPr="001E449C">
              <w:rPr>
                <w:shd w:val="clear" w:color="auto" w:fill="FFFFFF"/>
                <w:lang w:val="uk-UA"/>
              </w:rPr>
              <w:t>10) порядок переходу до замовника права власності на майно, що було утворено (встановлено) йому за енергосервісним договором;</w:t>
            </w:r>
          </w:p>
          <w:p w14:paraId="0931ADFF" w14:textId="77777777" w:rsidR="00D41EED" w:rsidRPr="001E449C" w:rsidRDefault="00D41EED" w:rsidP="00D41EED">
            <w:pPr>
              <w:pStyle w:val="a6"/>
              <w:shd w:val="clear" w:color="auto" w:fill="FFFFFF"/>
              <w:spacing w:before="0" w:beforeAutospacing="0" w:after="0" w:afterAutospacing="0"/>
              <w:ind w:firstLine="407"/>
              <w:jc w:val="both"/>
              <w:textAlignment w:val="baseline"/>
              <w:rPr>
                <w:lang w:val="uk-UA"/>
              </w:rPr>
            </w:pPr>
            <w:bookmarkStart w:id="42" w:name="n42"/>
            <w:bookmarkEnd w:id="42"/>
            <w:r w:rsidRPr="001E449C">
              <w:rPr>
                <w:shd w:val="clear" w:color="auto" w:fill="FFFFFF"/>
                <w:lang w:val="uk-UA"/>
              </w:rPr>
              <w:t>11) порядок коригування визначення та розрахунку результату здійснення енергосервісу у разі виникнення протягом дії енергосервісного договору змін кліматичних умов, температури зовнішнього повітря, призначення об’єкта енергосервісу, змін у конструкції або площі, порядку або режиму роботи об’єкта енергосервісу тощо;</w:t>
            </w:r>
          </w:p>
          <w:p w14:paraId="51ECB686" w14:textId="77777777" w:rsidR="00D41EED" w:rsidRPr="00682B9B" w:rsidRDefault="00D41EED" w:rsidP="00D41EED">
            <w:pPr>
              <w:pStyle w:val="a6"/>
              <w:shd w:val="clear" w:color="auto" w:fill="FFFFFF"/>
              <w:spacing w:before="0" w:beforeAutospacing="0" w:after="0" w:afterAutospacing="0"/>
              <w:ind w:firstLine="407"/>
              <w:jc w:val="both"/>
              <w:textAlignment w:val="baseline"/>
              <w:rPr>
                <w:lang w:val="uk-UA"/>
              </w:rPr>
            </w:pPr>
            <w:bookmarkStart w:id="43" w:name="n43"/>
            <w:bookmarkEnd w:id="43"/>
            <w:r w:rsidRPr="001E449C">
              <w:rPr>
                <w:shd w:val="clear" w:color="auto" w:fill="FFFFFF"/>
                <w:lang w:val="uk-UA"/>
              </w:rPr>
              <w:t>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енергосервісу порівняно із споживанням та/або витратами, які були б здійснені за відсутності енергосервісу.</w:t>
            </w:r>
          </w:p>
        </w:tc>
      </w:tr>
    </w:tbl>
    <w:p w14:paraId="3A33AA03" w14:textId="77777777" w:rsidR="004C3643" w:rsidRDefault="004C3643" w:rsidP="0034185F">
      <w:pPr>
        <w:spacing w:line="240" w:lineRule="auto"/>
        <w:sectPr w:rsidR="004C3643" w:rsidSect="00B63E09">
          <w:pgSz w:w="11906" w:h="16838"/>
          <w:pgMar w:top="1440" w:right="1080" w:bottom="1440" w:left="1080" w:header="708" w:footer="708" w:gutter="0"/>
          <w:cols w:space="708"/>
          <w:docGrid w:linePitch="360"/>
        </w:sectPr>
      </w:pPr>
    </w:p>
    <w:p w14:paraId="6B0E111A" w14:textId="77777777" w:rsidR="004C3643" w:rsidRPr="0076318A" w:rsidRDefault="004C3643" w:rsidP="004C3643">
      <w:pPr>
        <w:jc w:val="right"/>
        <w:rPr>
          <w:rFonts w:ascii="Times New Roman" w:hAnsi="Times New Roman"/>
          <w:b/>
          <w:bCs/>
          <w:sz w:val="24"/>
          <w:szCs w:val="24"/>
        </w:rPr>
      </w:pPr>
      <w:r w:rsidRPr="0076318A">
        <w:rPr>
          <w:rFonts w:ascii="Times New Roman" w:hAnsi="Times New Roman"/>
          <w:b/>
          <w:bCs/>
          <w:sz w:val="24"/>
          <w:szCs w:val="24"/>
        </w:rPr>
        <w:lastRenderedPageBreak/>
        <w:t>Додаток № 1</w:t>
      </w:r>
    </w:p>
    <w:p w14:paraId="0E27C6C9" w14:textId="45A2F1DB" w:rsidR="004C3643" w:rsidRPr="0076318A" w:rsidRDefault="004C3643" w:rsidP="0076318A">
      <w:pPr>
        <w:jc w:val="center"/>
        <w:rPr>
          <w:rFonts w:ascii="Times New Roman" w:hAnsi="Times New Roman"/>
          <w:b/>
          <w:sz w:val="24"/>
          <w:szCs w:val="24"/>
        </w:rPr>
      </w:pPr>
      <w:r w:rsidRPr="0076318A">
        <w:rPr>
          <w:rStyle w:val="a5"/>
          <w:rFonts w:ascii="Times New Roman" w:hAnsi="Times New Roman"/>
          <w:sz w:val="24"/>
          <w:szCs w:val="24"/>
        </w:rPr>
        <w:t>Базов</w:t>
      </w:r>
      <w:r w:rsidR="0076318A" w:rsidRPr="0076318A">
        <w:rPr>
          <w:rStyle w:val="a5"/>
          <w:rFonts w:ascii="Times New Roman" w:hAnsi="Times New Roman"/>
          <w:sz w:val="24"/>
          <w:szCs w:val="24"/>
        </w:rPr>
        <w:t>ий</w:t>
      </w:r>
      <w:r w:rsidRPr="0076318A">
        <w:rPr>
          <w:rStyle w:val="a5"/>
          <w:rFonts w:ascii="Times New Roman" w:hAnsi="Times New Roman"/>
          <w:sz w:val="24"/>
          <w:szCs w:val="24"/>
        </w:rPr>
        <w:t xml:space="preserve"> рів</w:t>
      </w:r>
      <w:r w:rsidR="0076318A" w:rsidRPr="0076318A">
        <w:rPr>
          <w:rStyle w:val="a5"/>
          <w:rFonts w:ascii="Times New Roman" w:hAnsi="Times New Roman"/>
          <w:sz w:val="24"/>
          <w:szCs w:val="24"/>
        </w:rPr>
        <w:t>ень</w:t>
      </w:r>
      <w:r w:rsidRPr="0076318A">
        <w:rPr>
          <w:rStyle w:val="a5"/>
          <w:rFonts w:ascii="Times New Roman" w:hAnsi="Times New Roman"/>
          <w:sz w:val="24"/>
          <w:szCs w:val="24"/>
        </w:rPr>
        <w:t xml:space="preserve"> споживання теплової енергії </w:t>
      </w:r>
      <w:r w:rsidR="0098445B" w:rsidRPr="0076318A">
        <w:rPr>
          <w:rFonts w:ascii="Times New Roman" w:hAnsi="Times New Roman"/>
          <w:b/>
          <w:sz w:val="24"/>
          <w:szCs w:val="24"/>
        </w:rPr>
        <w:t>будівл</w:t>
      </w:r>
      <w:r w:rsidR="0076318A" w:rsidRPr="0076318A">
        <w:rPr>
          <w:rFonts w:ascii="Times New Roman" w:hAnsi="Times New Roman"/>
          <w:b/>
          <w:sz w:val="24"/>
          <w:szCs w:val="24"/>
        </w:rPr>
        <w:t>ею</w:t>
      </w:r>
      <w:r w:rsidR="0098445B" w:rsidRPr="0076318A">
        <w:rPr>
          <w:rFonts w:ascii="Times New Roman" w:hAnsi="Times New Roman"/>
          <w:b/>
          <w:sz w:val="24"/>
          <w:szCs w:val="24"/>
        </w:rPr>
        <w:t xml:space="preserve"> Ніжинської загальноосвітньої школи І-ІІІ ст. № 15</w:t>
      </w:r>
    </w:p>
    <w:tbl>
      <w:tblPr>
        <w:tblW w:w="5000" w:type="pct"/>
        <w:tblLayout w:type="fixed"/>
        <w:tblLook w:val="04A0" w:firstRow="1" w:lastRow="0" w:firstColumn="1" w:lastColumn="0" w:noHBand="0" w:noVBand="1"/>
      </w:tblPr>
      <w:tblGrid>
        <w:gridCol w:w="1368"/>
        <w:gridCol w:w="488"/>
        <w:gridCol w:w="488"/>
        <w:gridCol w:w="488"/>
        <w:gridCol w:w="488"/>
        <w:gridCol w:w="488"/>
        <w:gridCol w:w="488"/>
        <w:gridCol w:w="488"/>
        <w:gridCol w:w="488"/>
        <w:gridCol w:w="488"/>
        <w:gridCol w:w="488"/>
        <w:gridCol w:w="488"/>
        <w:gridCol w:w="503"/>
        <w:gridCol w:w="3552"/>
        <w:gridCol w:w="1582"/>
        <w:gridCol w:w="2413"/>
      </w:tblGrid>
      <w:tr w:rsidR="004C3643" w:rsidRPr="00682B9B" w14:paraId="0C6495BB" w14:textId="77777777" w:rsidTr="004C3643">
        <w:trPr>
          <w:gridAfter w:val="2"/>
          <w:wAfter w:w="1351" w:type="pct"/>
          <w:trHeight w:val="244"/>
        </w:trPr>
        <w:tc>
          <w:tcPr>
            <w:tcW w:w="3649" w:type="pct"/>
            <w:gridSpan w:val="14"/>
            <w:tcBorders>
              <w:top w:val="nil"/>
              <w:left w:val="nil"/>
              <w:bottom w:val="nil"/>
              <w:right w:val="nil"/>
            </w:tcBorders>
            <w:shd w:val="clear" w:color="auto" w:fill="auto"/>
            <w:noWrap/>
            <w:vAlign w:val="center"/>
            <w:hideMark/>
          </w:tcPr>
          <w:p w14:paraId="2701D567" w14:textId="77777777" w:rsidR="004C3643" w:rsidRPr="00682B9B" w:rsidRDefault="004C3643" w:rsidP="002E5B82">
            <w:pPr>
              <w:jc w:val="center"/>
              <w:rPr>
                <w:rStyle w:val="a5"/>
                <w:rFonts w:ascii="Times New Roman" w:hAnsi="Times New Roman"/>
                <w:bCs w:val="0"/>
                <w:sz w:val="20"/>
                <w:szCs w:val="20"/>
              </w:rPr>
            </w:pPr>
          </w:p>
        </w:tc>
      </w:tr>
      <w:tr w:rsidR="004C3643" w:rsidRPr="00682B9B" w14:paraId="7C119E5E" w14:textId="77777777" w:rsidTr="004C3643">
        <w:trPr>
          <w:trHeight w:val="244"/>
        </w:trPr>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0DB16"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Об'єкт енергосервісу</w:t>
            </w:r>
          </w:p>
        </w:tc>
        <w:tc>
          <w:tcPr>
            <w:tcW w:w="1985" w:type="pct"/>
            <w:gridSpan w:val="12"/>
            <w:tcBorders>
              <w:top w:val="single" w:sz="4" w:space="0" w:color="auto"/>
              <w:left w:val="nil"/>
              <w:bottom w:val="single" w:sz="4" w:space="0" w:color="auto"/>
              <w:right w:val="single" w:sz="4" w:space="0" w:color="auto"/>
            </w:tcBorders>
            <w:shd w:val="clear" w:color="auto" w:fill="auto"/>
            <w:noWrap/>
            <w:vAlign w:val="center"/>
            <w:hideMark/>
          </w:tcPr>
          <w:p w14:paraId="2C719EA7"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 xml:space="preserve">Місяць, </w:t>
            </w:r>
            <w:proofErr w:type="spellStart"/>
            <w:r w:rsidRPr="00682B9B">
              <w:rPr>
                <w:rFonts w:ascii="Times New Roman" w:hAnsi="Times New Roman"/>
                <w:sz w:val="20"/>
                <w:szCs w:val="20"/>
              </w:rPr>
              <w:t>Гкал</w:t>
            </w:r>
            <w:proofErr w:type="spellEnd"/>
          </w:p>
        </w:tc>
        <w:tc>
          <w:tcPr>
            <w:tcW w:w="1201" w:type="pct"/>
            <w:tcBorders>
              <w:top w:val="single" w:sz="4" w:space="0" w:color="auto"/>
              <w:left w:val="nil"/>
              <w:bottom w:val="single" w:sz="4" w:space="0" w:color="auto"/>
              <w:right w:val="single" w:sz="4" w:space="0" w:color="auto"/>
            </w:tcBorders>
            <w:shd w:val="clear" w:color="auto" w:fill="auto"/>
            <w:noWrap/>
            <w:vAlign w:val="center"/>
            <w:hideMark/>
          </w:tcPr>
          <w:p w14:paraId="1DE04755"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 xml:space="preserve">Рік, </w:t>
            </w:r>
            <w:proofErr w:type="spellStart"/>
            <w:r w:rsidRPr="00682B9B">
              <w:rPr>
                <w:rFonts w:ascii="Times New Roman" w:hAnsi="Times New Roman"/>
                <w:sz w:val="20"/>
                <w:szCs w:val="20"/>
              </w:rPr>
              <w:t>Гкал</w:t>
            </w:r>
            <w:proofErr w:type="spellEnd"/>
            <w:r w:rsidRPr="00682B9B">
              <w:rPr>
                <w:rFonts w:ascii="Times New Roman" w:hAnsi="Times New Roman"/>
                <w:sz w:val="20"/>
                <w:szCs w:val="20"/>
              </w:rPr>
              <w:t>.</w:t>
            </w:r>
          </w:p>
        </w:tc>
        <w:tc>
          <w:tcPr>
            <w:tcW w:w="535" w:type="pct"/>
            <w:vMerge w:val="restart"/>
            <w:tcBorders>
              <w:top w:val="single" w:sz="4" w:space="0" w:color="auto"/>
              <w:right w:val="single" w:sz="4" w:space="0" w:color="auto"/>
            </w:tcBorders>
            <w:vAlign w:val="center"/>
          </w:tcPr>
          <w:p w14:paraId="401D597A"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Ціни (тарифи) на одиницю ПЕР (ЖКП)</w:t>
            </w:r>
          </w:p>
        </w:tc>
        <w:tc>
          <w:tcPr>
            <w:tcW w:w="816" w:type="pct"/>
            <w:tcBorders>
              <w:top w:val="single" w:sz="4" w:space="0" w:color="auto"/>
              <w:left w:val="single" w:sz="4" w:space="0" w:color="auto"/>
              <w:bottom w:val="single" w:sz="4" w:space="0" w:color="auto"/>
              <w:right w:val="single" w:sz="4" w:space="0" w:color="auto"/>
            </w:tcBorders>
            <w:vAlign w:val="center"/>
          </w:tcPr>
          <w:p w14:paraId="40FE6FBE"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Рік, грн.</w:t>
            </w:r>
          </w:p>
        </w:tc>
      </w:tr>
      <w:tr w:rsidR="004C3643" w:rsidRPr="00682B9B" w14:paraId="122B7284" w14:textId="77777777" w:rsidTr="004C3643">
        <w:trPr>
          <w:cantSplit/>
          <w:trHeight w:val="1089"/>
        </w:trPr>
        <w:tc>
          <w:tcPr>
            <w:tcW w:w="463" w:type="pct"/>
            <w:vMerge/>
            <w:tcBorders>
              <w:top w:val="single" w:sz="4" w:space="0" w:color="auto"/>
              <w:left w:val="single" w:sz="4" w:space="0" w:color="auto"/>
              <w:bottom w:val="single" w:sz="4" w:space="0" w:color="000000"/>
              <w:right w:val="single" w:sz="4" w:space="0" w:color="auto"/>
            </w:tcBorders>
            <w:vAlign w:val="center"/>
            <w:hideMark/>
          </w:tcPr>
          <w:p w14:paraId="4AF56DE4" w14:textId="77777777" w:rsidR="004C3643" w:rsidRPr="00682B9B" w:rsidRDefault="004C3643" w:rsidP="002E5B82">
            <w:pPr>
              <w:rPr>
                <w:rFonts w:ascii="Times New Roman" w:hAnsi="Times New Roman"/>
                <w:sz w:val="20"/>
                <w:szCs w:val="20"/>
              </w:rPr>
            </w:pP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485937A"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Січень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3778C61"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Лютий</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2C515602"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Березень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475D4C5D"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Квітень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61476A1E"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Травень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BBEF50A"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Червень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37CB48F0"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Липень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CBA03E5"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Серпень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7342076"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Вересень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05CE3885"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Жовтень</w:t>
            </w:r>
          </w:p>
        </w:tc>
        <w:tc>
          <w:tcPr>
            <w:tcW w:w="165" w:type="pct"/>
            <w:tcBorders>
              <w:top w:val="nil"/>
              <w:left w:val="nil"/>
              <w:bottom w:val="single" w:sz="4" w:space="0" w:color="auto"/>
              <w:right w:val="single" w:sz="4" w:space="0" w:color="auto"/>
            </w:tcBorders>
            <w:shd w:val="clear" w:color="auto" w:fill="auto"/>
            <w:noWrap/>
            <w:textDirection w:val="btLr"/>
            <w:vAlign w:val="center"/>
            <w:hideMark/>
          </w:tcPr>
          <w:p w14:paraId="535AFE23"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Листопад</w:t>
            </w:r>
          </w:p>
        </w:tc>
        <w:tc>
          <w:tcPr>
            <w:tcW w:w="170" w:type="pct"/>
            <w:tcBorders>
              <w:top w:val="nil"/>
              <w:left w:val="nil"/>
              <w:bottom w:val="single" w:sz="4" w:space="0" w:color="auto"/>
              <w:right w:val="single" w:sz="4" w:space="0" w:color="auto"/>
            </w:tcBorders>
            <w:shd w:val="clear" w:color="auto" w:fill="auto"/>
            <w:noWrap/>
            <w:textDirection w:val="btLr"/>
            <w:vAlign w:val="center"/>
            <w:hideMark/>
          </w:tcPr>
          <w:p w14:paraId="64D46AEA" w14:textId="77777777" w:rsidR="004C3643" w:rsidRPr="00682B9B" w:rsidRDefault="004C3643" w:rsidP="002E5B82">
            <w:pPr>
              <w:spacing w:after="0"/>
              <w:ind w:left="113" w:right="113"/>
              <w:jc w:val="center"/>
              <w:rPr>
                <w:rFonts w:ascii="Times New Roman" w:hAnsi="Times New Roman"/>
                <w:sz w:val="20"/>
                <w:szCs w:val="20"/>
              </w:rPr>
            </w:pPr>
            <w:r w:rsidRPr="00682B9B">
              <w:rPr>
                <w:rFonts w:ascii="Times New Roman" w:hAnsi="Times New Roman"/>
                <w:sz w:val="20"/>
                <w:szCs w:val="20"/>
              </w:rPr>
              <w:t>Грудень</w:t>
            </w:r>
          </w:p>
        </w:tc>
        <w:tc>
          <w:tcPr>
            <w:tcW w:w="1201" w:type="pct"/>
            <w:tcBorders>
              <w:top w:val="nil"/>
              <w:left w:val="nil"/>
              <w:bottom w:val="single" w:sz="4" w:space="0" w:color="auto"/>
              <w:right w:val="single" w:sz="4" w:space="0" w:color="auto"/>
            </w:tcBorders>
            <w:shd w:val="clear" w:color="auto" w:fill="auto"/>
            <w:noWrap/>
            <w:vAlign w:val="center"/>
            <w:hideMark/>
          </w:tcPr>
          <w:p w14:paraId="441689EB"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Річний базовий рівень споживання у натуральних показниках</w:t>
            </w:r>
          </w:p>
        </w:tc>
        <w:tc>
          <w:tcPr>
            <w:tcW w:w="535" w:type="pct"/>
            <w:vMerge/>
            <w:tcBorders>
              <w:bottom w:val="single" w:sz="4" w:space="0" w:color="auto"/>
              <w:right w:val="single" w:sz="4" w:space="0" w:color="auto"/>
            </w:tcBorders>
          </w:tcPr>
          <w:p w14:paraId="2FB5E054" w14:textId="77777777" w:rsidR="004C3643" w:rsidRPr="00682B9B" w:rsidRDefault="004C3643" w:rsidP="002E5B82">
            <w:pPr>
              <w:jc w:val="center"/>
              <w:rPr>
                <w:rFonts w:ascii="Times New Roman" w:hAnsi="Times New Roman"/>
                <w:sz w:val="20"/>
                <w:szCs w:val="20"/>
              </w:rPr>
            </w:pPr>
          </w:p>
        </w:tc>
        <w:tc>
          <w:tcPr>
            <w:tcW w:w="816" w:type="pct"/>
            <w:tcBorders>
              <w:top w:val="single" w:sz="4" w:space="0" w:color="auto"/>
              <w:left w:val="single" w:sz="4" w:space="0" w:color="auto"/>
              <w:bottom w:val="single" w:sz="4" w:space="0" w:color="auto"/>
              <w:right w:val="single" w:sz="4" w:space="0" w:color="auto"/>
            </w:tcBorders>
          </w:tcPr>
          <w:p w14:paraId="6F6BB5D4" w14:textId="77777777" w:rsidR="004C3643" w:rsidRPr="00682B9B" w:rsidRDefault="004C3643" w:rsidP="002E5B82">
            <w:pPr>
              <w:jc w:val="center"/>
              <w:rPr>
                <w:rFonts w:ascii="Times New Roman" w:hAnsi="Times New Roman"/>
                <w:sz w:val="20"/>
                <w:szCs w:val="20"/>
              </w:rPr>
            </w:pPr>
            <w:r w:rsidRPr="00682B9B">
              <w:rPr>
                <w:rFonts w:ascii="Times New Roman" w:hAnsi="Times New Roman"/>
                <w:sz w:val="20"/>
                <w:szCs w:val="20"/>
              </w:rPr>
              <w:t xml:space="preserve">Річний базовий рівень споживання у грошовій формі, </w:t>
            </w:r>
            <w:r>
              <w:rPr>
                <w:rFonts w:ascii="Times New Roman" w:hAnsi="Times New Roman"/>
                <w:sz w:val="20"/>
                <w:szCs w:val="20"/>
              </w:rPr>
              <w:t xml:space="preserve">тис. </w:t>
            </w:r>
            <w:r w:rsidRPr="00682B9B">
              <w:rPr>
                <w:rFonts w:ascii="Times New Roman" w:hAnsi="Times New Roman"/>
                <w:sz w:val="20"/>
                <w:szCs w:val="20"/>
              </w:rPr>
              <w:t>грн.</w:t>
            </w:r>
          </w:p>
        </w:tc>
      </w:tr>
      <w:tr w:rsidR="004C3643" w:rsidRPr="00682B9B" w14:paraId="6767C518" w14:textId="77777777" w:rsidTr="004C3643">
        <w:trPr>
          <w:cantSplit/>
          <w:trHeight w:val="1683"/>
        </w:trPr>
        <w:tc>
          <w:tcPr>
            <w:tcW w:w="463" w:type="pct"/>
            <w:tcBorders>
              <w:top w:val="single" w:sz="4" w:space="0" w:color="000000"/>
              <w:left w:val="single" w:sz="4" w:space="0" w:color="auto"/>
              <w:bottom w:val="single" w:sz="4" w:space="0" w:color="auto"/>
              <w:right w:val="single" w:sz="4" w:space="0" w:color="auto"/>
            </w:tcBorders>
            <w:vAlign w:val="center"/>
          </w:tcPr>
          <w:p w14:paraId="27D4E608" w14:textId="77777777" w:rsidR="004C3643" w:rsidRPr="004C3643" w:rsidRDefault="0098445B" w:rsidP="002E5B82">
            <w:pPr>
              <w:spacing w:line="240" w:lineRule="auto"/>
              <w:jc w:val="center"/>
              <w:rPr>
                <w:rFonts w:ascii="Times New Roman" w:hAnsi="Times New Roman"/>
                <w:b/>
                <w:bCs/>
                <w:sz w:val="20"/>
                <w:szCs w:val="20"/>
                <w:lang w:val="en-US"/>
              </w:rPr>
            </w:pPr>
            <w:r w:rsidRPr="0076318A">
              <w:rPr>
                <w:rFonts w:ascii="Times New Roman" w:hAnsi="Times New Roman"/>
                <w:b/>
                <w:sz w:val="20"/>
                <w:szCs w:val="20"/>
              </w:rPr>
              <w:t xml:space="preserve">будівля Ніжинської загальноосвітньої школи І-ІІІ ст. </w:t>
            </w:r>
            <w:r>
              <w:rPr>
                <w:rFonts w:ascii="Times New Roman" w:hAnsi="Times New Roman"/>
                <w:b/>
                <w:sz w:val="20"/>
                <w:szCs w:val="20"/>
                <w:lang w:val="en-US"/>
              </w:rPr>
              <w:t>№ 15</w:t>
            </w:r>
          </w:p>
          <w:p w14:paraId="2D897D9A" w14:textId="77777777" w:rsidR="004C3643" w:rsidRPr="0044335D" w:rsidRDefault="004C3643" w:rsidP="002E5B82">
            <w:pPr>
              <w:jc w:val="center"/>
              <w:rPr>
                <w:rFonts w:ascii="Times New Roman" w:hAnsi="Times New Roman"/>
                <w:sz w:val="20"/>
                <w:szCs w:val="20"/>
              </w:rPr>
            </w:pP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0EA4355F" w14:textId="77777777" w:rsidR="004C3643" w:rsidRPr="00A32E6E" w:rsidRDefault="0098445B" w:rsidP="002E5B82">
            <w:pPr>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143,2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4CA0285F" w14:textId="77777777"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132,73</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7399A75" w14:textId="77777777"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130,46</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7E73B18" w14:textId="19FF1064"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18,02</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CD2D139" w14:textId="3B38F1A0"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EB158D0" w14:textId="46A0BFC0"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74A90CFC" w14:textId="46AE0834"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14640F45" w14:textId="746A3528"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5DAA76F2" w14:textId="1A2050E6"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0</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6FA21A8C" w14:textId="0985D925"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16,94</w:t>
            </w:r>
          </w:p>
        </w:tc>
        <w:tc>
          <w:tcPr>
            <w:tcW w:w="165" w:type="pct"/>
            <w:tcBorders>
              <w:top w:val="single" w:sz="4" w:space="0" w:color="auto"/>
              <w:left w:val="nil"/>
              <w:bottom w:val="single" w:sz="4" w:space="0" w:color="auto"/>
              <w:right w:val="single" w:sz="4" w:space="0" w:color="auto"/>
            </w:tcBorders>
            <w:shd w:val="clear" w:color="auto" w:fill="auto"/>
            <w:noWrap/>
            <w:vAlign w:val="center"/>
          </w:tcPr>
          <w:p w14:paraId="38E157A2" w14:textId="560F2A09"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100,47</w:t>
            </w:r>
          </w:p>
        </w:tc>
        <w:tc>
          <w:tcPr>
            <w:tcW w:w="170" w:type="pct"/>
            <w:tcBorders>
              <w:top w:val="single" w:sz="4" w:space="0" w:color="auto"/>
              <w:left w:val="nil"/>
              <w:bottom w:val="single" w:sz="4" w:space="0" w:color="auto"/>
              <w:right w:val="single" w:sz="4" w:space="0" w:color="auto"/>
            </w:tcBorders>
            <w:shd w:val="clear" w:color="auto" w:fill="auto"/>
            <w:noWrap/>
            <w:vAlign w:val="center"/>
          </w:tcPr>
          <w:p w14:paraId="37EBB58C" w14:textId="280E1E4E" w:rsidR="004C3643" w:rsidRPr="00A32E6E"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146,69</w:t>
            </w:r>
          </w:p>
        </w:tc>
        <w:tc>
          <w:tcPr>
            <w:tcW w:w="1201" w:type="pct"/>
            <w:tcBorders>
              <w:top w:val="single" w:sz="4" w:space="0" w:color="auto"/>
              <w:left w:val="nil"/>
              <w:bottom w:val="single" w:sz="4" w:space="0" w:color="auto"/>
              <w:right w:val="single" w:sz="4" w:space="0" w:color="auto"/>
            </w:tcBorders>
            <w:shd w:val="clear" w:color="auto" w:fill="auto"/>
            <w:noWrap/>
            <w:vAlign w:val="center"/>
          </w:tcPr>
          <w:p w14:paraId="68A09193" w14:textId="5892C192" w:rsidR="004C3643" w:rsidRPr="00A62BA9" w:rsidRDefault="0098445B" w:rsidP="002E5B82">
            <w:pPr>
              <w:jc w:val="center"/>
              <w:rPr>
                <w:rFonts w:ascii="Times New Roman" w:hAnsi="Times New Roman"/>
                <w:color w:val="000000"/>
                <w:sz w:val="20"/>
                <w:szCs w:val="20"/>
                <w:lang w:val="en-US"/>
              </w:rPr>
            </w:pPr>
            <w:r>
              <w:rPr>
                <w:rFonts w:ascii="Times New Roman" w:hAnsi="Times New Roman"/>
                <w:color w:val="000000"/>
                <w:sz w:val="20"/>
                <w:szCs w:val="20"/>
                <w:lang w:val="en-US"/>
              </w:rPr>
              <w:t>688,51</w:t>
            </w:r>
          </w:p>
        </w:tc>
        <w:tc>
          <w:tcPr>
            <w:tcW w:w="535" w:type="pct"/>
            <w:tcBorders>
              <w:top w:val="single" w:sz="4" w:space="0" w:color="auto"/>
              <w:bottom w:val="single" w:sz="4" w:space="0" w:color="auto"/>
              <w:right w:val="single" w:sz="4" w:space="0" w:color="auto"/>
            </w:tcBorders>
            <w:vAlign w:val="center"/>
          </w:tcPr>
          <w:p w14:paraId="72FDACCF" w14:textId="6A209058" w:rsidR="004C3643" w:rsidRPr="00516D06" w:rsidRDefault="00C468B8" w:rsidP="002E5B82">
            <w:pPr>
              <w:jc w:val="center"/>
              <w:rPr>
                <w:rFonts w:ascii="Times New Roman" w:hAnsi="Times New Roman"/>
                <w:sz w:val="20"/>
                <w:szCs w:val="20"/>
                <w:u w:val="single"/>
              </w:rPr>
            </w:pPr>
            <w:r w:rsidRPr="00516D06">
              <w:rPr>
                <w:rFonts w:ascii="Times New Roman" w:hAnsi="Times New Roman"/>
                <w:sz w:val="20"/>
                <w:szCs w:val="20"/>
                <w:u w:val="single"/>
              </w:rPr>
              <w:t>2 800,00</w:t>
            </w:r>
          </w:p>
        </w:tc>
        <w:tc>
          <w:tcPr>
            <w:tcW w:w="816" w:type="pct"/>
            <w:tcBorders>
              <w:top w:val="single" w:sz="4" w:space="0" w:color="auto"/>
              <w:left w:val="single" w:sz="4" w:space="0" w:color="auto"/>
              <w:bottom w:val="single" w:sz="4" w:space="0" w:color="auto"/>
              <w:right w:val="single" w:sz="4" w:space="0" w:color="auto"/>
            </w:tcBorders>
            <w:vAlign w:val="center"/>
          </w:tcPr>
          <w:p w14:paraId="08DB7D6F" w14:textId="1A5ED127" w:rsidR="004C3643" w:rsidRPr="00516D06" w:rsidRDefault="00C468B8" w:rsidP="002E5B82">
            <w:pPr>
              <w:jc w:val="center"/>
              <w:rPr>
                <w:rFonts w:ascii="Times New Roman" w:hAnsi="Times New Roman"/>
                <w:sz w:val="20"/>
                <w:szCs w:val="20"/>
                <w:u w:val="single"/>
              </w:rPr>
            </w:pPr>
            <w:r w:rsidRPr="00516D06">
              <w:rPr>
                <w:rFonts w:ascii="Times New Roman" w:hAnsi="Times New Roman"/>
                <w:sz w:val="20"/>
                <w:szCs w:val="20"/>
                <w:u w:val="single"/>
              </w:rPr>
              <w:t>1 927 828,00</w:t>
            </w:r>
          </w:p>
        </w:tc>
      </w:tr>
    </w:tbl>
    <w:p w14:paraId="13010549" w14:textId="77777777" w:rsidR="004C3643" w:rsidRDefault="004C3643" w:rsidP="004C3643"/>
    <w:p w14:paraId="293473A6" w14:textId="77777777" w:rsidR="004C3643" w:rsidRDefault="004C3643" w:rsidP="0034185F">
      <w:pPr>
        <w:spacing w:line="240" w:lineRule="auto"/>
        <w:sectPr w:rsidR="004C3643" w:rsidSect="001E30E7">
          <w:pgSz w:w="16838" w:h="11906" w:orient="landscape"/>
          <w:pgMar w:top="850" w:right="1134" w:bottom="1701" w:left="1134" w:header="708" w:footer="708" w:gutter="0"/>
          <w:cols w:space="708"/>
          <w:docGrid w:linePitch="360"/>
        </w:sectPr>
      </w:pPr>
    </w:p>
    <w:p w14:paraId="5C456EA3" w14:textId="77777777" w:rsidR="004C3643" w:rsidRPr="00927F88" w:rsidRDefault="004C3643" w:rsidP="004C3643">
      <w:pPr>
        <w:jc w:val="right"/>
        <w:rPr>
          <w:rFonts w:ascii="Times New Roman" w:hAnsi="Times New Roman"/>
          <w:b/>
          <w:bCs/>
          <w:sz w:val="24"/>
          <w:szCs w:val="24"/>
        </w:rPr>
      </w:pPr>
      <w:r w:rsidRPr="00927F88">
        <w:rPr>
          <w:rFonts w:ascii="Times New Roman" w:hAnsi="Times New Roman"/>
          <w:b/>
          <w:bCs/>
          <w:sz w:val="24"/>
          <w:szCs w:val="24"/>
        </w:rPr>
        <w:lastRenderedPageBreak/>
        <w:t>Додаток № 2</w:t>
      </w:r>
    </w:p>
    <w:p w14:paraId="6EB23A0E" w14:textId="77777777" w:rsidR="004C3643" w:rsidRPr="00927F88" w:rsidRDefault="004C3643" w:rsidP="004C3643">
      <w:pPr>
        <w:pStyle w:val="40"/>
        <w:shd w:val="clear" w:color="auto" w:fill="auto"/>
        <w:spacing w:before="0" w:after="0" w:line="274" w:lineRule="exact"/>
        <w:ind w:left="60" w:firstLine="0"/>
        <w:jc w:val="center"/>
        <w:rPr>
          <w:sz w:val="24"/>
          <w:szCs w:val="24"/>
        </w:rPr>
      </w:pPr>
    </w:p>
    <w:p w14:paraId="466A18EE" w14:textId="77777777" w:rsidR="004C3643" w:rsidRPr="00927F88" w:rsidRDefault="004C3643" w:rsidP="004C3643">
      <w:pPr>
        <w:spacing w:line="274" w:lineRule="exact"/>
        <w:ind w:left="60"/>
        <w:jc w:val="center"/>
        <w:rPr>
          <w:rFonts w:ascii="Times New Roman" w:eastAsia="Times New Roman" w:hAnsi="Times New Roman"/>
          <w:b/>
          <w:bCs/>
          <w:sz w:val="24"/>
          <w:szCs w:val="24"/>
        </w:rPr>
      </w:pPr>
      <w:r w:rsidRPr="00927F88">
        <w:rPr>
          <w:rFonts w:ascii="Times New Roman" w:eastAsia="Times New Roman" w:hAnsi="Times New Roman"/>
          <w:b/>
          <w:bCs/>
          <w:sz w:val="24"/>
          <w:szCs w:val="24"/>
        </w:rPr>
        <w:t>Інформація про об’єкт енергосервісу та обладнання, що використовується на об’єкті</w:t>
      </w:r>
      <w:r w:rsidRPr="00927F88">
        <w:rPr>
          <w:rFonts w:ascii="Times New Roman" w:eastAsia="Times New Roman" w:hAnsi="Times New Roman"/>
          <w:b/>
          <w:bCs/>
          <w:sz w:val="24"/>
          <w:szCs w:val="24"/>
        </w:rPr>
        <w:br/>
        <w:t>енергосервісу для постачання і споживання паливно-енергетичних ресурсів та житлово-комунальних послуг</w:t>
      </w:r>
    </w:p>
    <w:p w14:paraId="6F4B4763" w14:textId="77777777" w:rsidR="004C3643" w:rsidRDefault="004C3643" w:rsidP="004C3643">
      <w:pPr>
        <w:pStyle w:val="13"/>
        <w:numPr>
          <w:ilvl w:val="0"/>
          <w:numId w:val="3"/>
        </w:num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Загальні відомості про об’єкт енергосервісу</w:t>
      </w:r>
    </w:p>
    <w:p w14:paraId="35FE9481" w14:textId="77777777" w:rsidR="004C3643" w:rsidRPr="00A62BA9" w:rsidRDefault="004C3643" w:rsidP="004C3643">
      <w:pPr>
        <w:pStyle w:val="a6"/>
        <w:spacing w:before="0" w:beforeAutospacing="0" w:after="0" w:afterAutospacing="0"/>
        <w:ind w:right="227"/>
        <w:jc w:val="both"/>
        <w:rPr>
          <w:b/>
          <w:bCs/>
          <w:lang w:val="uk-UA"/>
        </w:rPr>
      </w:pPr>
      <w:r>
        <w:rPr>
          <w:bCs/>
          <w:lang w:val="uk-UA"/>
        </w:rPr>
        <w:t>Найменування об’єкта енергосервісу:</w:t>
      </w:r>
      <w:bookmarkStart w:id="44" w:name="_Hlk9589631"/>
      <w:r>
        <w:rPr>
          <w:bCs/>
          <w:lang w:val="uk-UA"/>
        </w:rPr>
        <w:t xml:space="preserve"> </w:t>
      </w:r>
      <w:r w:rsidR="0098445B">
        <w:rPr>
          <w:b/>
          <w:bCs/>
          <w:lang w:val="uk-UA"/>
        </w:rPr>
        <w:t>будівля Ніжинської загальноосвітньої школи І-ІІІ ст. № 15</w:t>
      </w:r>
      <w:r w:rsidR="001632CA">
        <w:rPr>
          <w:b/>
          <w:bCs/>
          <w:lang w:val="uk-UA"/>
        </w:rPr>
        <w:t xml:space="preserve"> </w:t>
      </w:r>
      <w:r>
        <w:rPr>
          <w:bCs/>
          <w:lang w:val="uk-UA"/>
        </w:rPr>
        <w:t>за адресою:</w:t>
      </w:r>
      <w:bookmarkEnd w:id="44"/>
      <w:r>
        <w:rPr>
          <w:bCs/>
          <w:lang w:val="uk-UA"/>
        </w:rPr>
        <w:t xml:space="preserve"> </w:t>
      </w:r>
      <w:r w:rsidR="0098445B">
        <w:rPr>
          <w:bCs/>
          <w:lang w:val="uk-UA"/>
        </w:rPr>
        <w:t xml:space="preserve">м. Ніжин, вул. </w:t>
      </w:r>
      <w:proofErr w:type="spellStart"/>
      <w:r w:rsidR="0098445B">
        <w:rPr>
          <w:bCs/>
          <w:lang w:val="uk-UA"/>
        </w:rPr>
        <w:t>Об’їжджа</w:t>
      </w:r>
      <w:proofErr w:type="spellEnd"/>
      <w:r w:rsidR="0098445B">
        <w:rPr>
          <w:bCs/>
          <w:lang w:val="uk-UA"/>
        </w:rPr>
        <w:t>, 123</w:t>
      </w:r>
    </w:p>
    <w:p w14:paraId="0293F64E" w14:textId="77777777" w:rsidR="004C3643" w:rsidRDefault="004C3643" w:rsidP="004C3643"/>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334"/>
        <w:gridCol w:w="2205"/>
        <w:gridCol w:w="4774"/>
      </w:tblGrid>
      <w:tr w:rsidR="004C3643" w14:paraId="5BACDAF4" w14:textId="77777777" w:rsidTr="004C3643">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015CAEDC"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Основні характеристики об’єкта енергосервісу</w:t>
            </w:r>
          </w:p>
        </w:tc>
      </w:tr>
      <w:tr w:rsidR="004C3643" w14:paraId="13DE8031"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1158B9D9"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Опалення</w:t>
            </w:r>
          </w:p>
        </w:tc>
      </w:tr>
      <w:tr w:rsidR="004C3643" w14:paraId="0A27093E"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59E8A0C8"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4C6CEF59"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централізований</w:t>
            </w:r>
          </w:p>
        </w:tc>
      </w:tr>
      <w:tr w:rsidR="004C3643" w14:paraId="3BD40BE2" w14:textId="77777777" w:rsidTr="004C3643">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14:paraId="169A562F"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Опалювальна площа (кв. метрів)</w:t>
            </w:r>
          </w:p>
        </w:tc>
        <w:tc>
          <w:tcPr>
            <w:tcW w:w="2563" w:type="pct"/>
            <w:tcBorders>
              <w:top w:val="single" w:sz="4" w:space="0" w:color="00000A"/>
              <w:left w:val="single" w:sz="4" w:space="0" w:color="00000A"/>
              <w:bottom w:val="single" w:sz="4" w:space="0" w:color="00000A"/>
              <w:right w:val="single" w:sz="4" w:space="0" w:color="00000A"/>
            </w:tcBorders>
            <w:vAlign w:val="center"/>
            <w:hideMark/>
          </w:tcPr>
          <w:p w14:paraId="39E90791" w14:textId="4BD92980" w:rsidR="004C3643" w:rsidRPr="00961AF7" w:rsidRDefault="00C468B8">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7 028,35</w:t>
            </w:r>
          </w:p>
        </w:tc>
      </w:tr>
      <w:tr w:rsidR="004C3643" w14:paraId="2611602A" w14:textId="77777777" w:rsidTr="004C3643">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14:paraId="50D8BE82"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Опалювальний період</w:t>
            </w:r>
          </w:p>
        </w:tc>
      </w:tr>
      <w:tr w:rsidR="004C3643" w14:paraId="5EF198B8" w14:textId="77777777" w:rsidTr="004C3643">
        <w:trPr>
          <w:trHeight w:val="196"/>
          <w:jc w:val="center"/>
        </w:trPr>
        <w:tc>
          <w:tcPr>
            <w:tcW w:w="1253" w:type="pct"/>
            <w:vMerge w:val="restart"/>
            <w:tcBorders>
              <w:top w:val="single" w:sz="4" w:space="0" w:color="00000A"/>
              <w:left w:val="single" w:sz="4" w:space="0" w:color="00000A"/>
              <w:bottom w:val="single" w:sz="4" w:space="0" w:color="00000A"/>
              <w:right w:val="single" w:sz="4" w:space="0" w:color="00000A"/>
            </w:tcBorders>
            <w:vAlign w:val="center"/>
            <w:hideMark/>
          </w:tcPr>
          <w:p w14:paraId="03A2E40F"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Опалювальний період 20</w:t>
            </w:r>
            <w:r w:rsidR="00DF063F">
              <w:rPr>
                <w:rFonts w:ascii="Times New Roman" w:hAnsi="Times New Roman" w:cs="Times New Roman"/>
                <w:b/>
                <w:bCs/>
                <w:sz w:val="24"/>
                <w:szCs w:val="24"/>
                <w:lang w:val="uk-UA" w:eastAsia="en-US"/>
              </w:rPr>
              <w:t>20</w:t>
            </w:r>
            <w:r>
              <w:rPr>
                <w:rFonts w:ascii="Times New Roman" w:hAnsi="Times New Roman" w:cs="Times New Roman"/>
                <w:b/>
                <w:bCs/>
                <w:sz w:val="24"/>
                <w:szCs w:val="24"/>
                <w:lang w:val="uk-UA" w:eastAsia="en-US"/>
              </w:rPr>
              <w:t>-202</w:t>
            </w:r>
            <w:r w:rsidR="00DF063F">
              <w:rPr>
                <w:rFonts w:ascii="Times New Roman" w:hAnsi="Times New Roman" w:cs="Times New Roman"/>
                <w:b/>
                <w:bCs/>
                <w:sz w:val="24"/>
                <w:szCs w:val="24"/>
                <w:lang w:val="uk-UA" w:eastAsia="en-US"/>
              </w:rPr>
              <w:t>2</w:t>
            </w: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1B13BACA" w14:textId="77777777" w:rsidR="004C3643" w:rsidRDefault="004C3643">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Середня внутрішня температура (0С)</w:t>
            </w:r>
          </w:p>
        </w:tc>
      </w:tr>
      <w:tr w:rsidR="004C3643" w14:paraId="0ADAC790" w14:textId="77777777" w:rsidTr="004C3643">
        <w:trPr>
          <w:trHeight w:val="694"/>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57CB3AA" w14:textId="77777777" w:rsidR="004C3643" w:rsidRDefault="004C3643">
            <w:pPr>
              <w:spacing w:after="0"/>
              <w:rPr>
                <w:rFonts w:ascii="Times New Roman" w:hAnsi="Times New Roman"/>
                <w:b/>
                <w:bCs/>
                <w:color w:val="000000"/>
                <w:sz w:val="24"/>
                <w:szCs w:val="24"/>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hideMark/>
          </w:tcPr>
          <w:p w14:paraId="4C058561" w14:textId="2D236641" w:rsidR="004C3643" w:rsidRPr="00DF063F" w:rsidRDefault="00C468B8">
            <w:pPr>
              <w:pStyle w:val="13"/>
              <w:spacing w:line="240" w:lineRule="auto"/>
              <w:ind w:left="0"/>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16</w:t>
            </w:r>
          </w:p>
        </w:tc>
      </w:tr>
    </w:tbl>
    <w:p w14:paraId="06269351" w14:textId="77777777" w:rsidR="004C3643" w:rsidRDefault="004C3643" w:rsidP="004C3643">
      <w:pPr>
        <w:spacing w:after="0" w:line="240" w:lineRule="auto"/>
        <w:jc w:val="right"/>
        <w:rPr>
          <w:rFonts w:ascii="Times New Roman" w:hAnsi="Times New Roman"/>
          <w:sz w:val="24"/>
          <w:szCs w:val="24"/>
        </w:rPr>
      </w:pPr>
    </w:p>
    <w:p w14:paraId="10EE4027" w14:textId="77777777" w:rsidR="004C3643" w:rsidRDefault="004C3643" w:rsidP="004C3643">
      <w:pPr>
        <w:spacing w:after="0" w:line="240" w:lineRule="auto"/>
        <w:jc w:val="right"/>
        <w:rPr>
          <w:rFonts w:ascii="Times New Roman" w:hAnsi="Times New Roman"/>
          <w:sz w:val="24"/>
          <w:szCs w:val="24"/>
        </w:rPr>
      </w:pPr>
    </w:p>
    <w:p w14:paraId="1F1FD4B6" w14:textId="77777777" w:rsidR="004C3643" w:rsidRDefault="004C3643" w:rsidP="004C3643">
      <w:pPr>
        <w:spacing w:after="0" w:line="240" w:lineRule="auto"/>
        <w:jc w:val="right"/>
        <w:rPr>
          <w:rFonts w:ascii="Times New Roman" w:hAnsi="Times New Roman"/>
          <w:sz w:val="24"/>
          <w:szCs w:val="24"/>
        </w:rPr>
      </w:pPr>
    </w:p>
    <w:p w14:paraId="23301AF8" w14:textId="77777777" w:rsidR="004C3643" w:rsidRDefault="004C3643" w:rsidP="004C3643">
      <w:pPr>
        <w:spacing w:after="0" w:line="240" w:lineRule="auto"/>
        <w:ind w:left="360"/>
        <w:jc w:val="both"/>
        <w:rPr>
          <w:rFonts w:ascii="Times New Roman" w:hAnsi="Times New Roman"/>
          <w:sz w:val="24"/>
          <w:szCs w:val="24"/>
        </w:rPr>
      </w:pPr>
      <w:r>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14:paraId="07874F33" w14:textId="77777777" w:rsidR="005E05B0" w:rsidRDefault="005E05B0" w:rsidP="004C3643">
      <w:pPr>
        <w:sectPr w:rsidR="005E05B0" w:rsidSect="004C3643">
          <w:pgSz w:w="11906" w:h="16838"/>
          <w:pgMar w:top="1134" w:right="1701" w:bottom="1134" w:left="850" w:header="708" w:footer="708" w:gutter="0"/>
          <w:cols w:space="708"/>
          <w:docGrid w:linePitch="360"/>
        </w:sectPr>
      </w:pPr>
    </w:p>
    <w:p w14:paraId="6CF6065B" w14:textId="77777777" w:rsidR="005E05B0" w:rsidRPr="00927F88" w:rsidRDefault="005E05B0" w:rsidP="005E05B0">
      <w:pPr>
        <w:spacing w:after="0" w:line="240" w:lineRule="auto"/>
        <w:ind w:firstLine="709"/>
        <w:jc w:val="right"/>
        <w:rPr>
          <w:rFonts w:ascii="Times New Roman" w:hAnsi="Times New Roman"/>
          <w:b/>
          <w:bCs/>
          <w:sz w:val="24"/>
          <w:szCs w:val="24"/>
        </w:rPr>
      </w:pPr>
      <w:r w:rsidRPr="00927F88">
        <w:rPr>
          <w:rFonts w:ascii="Times New Roman" w:hAnsi="Times New Roman"/>
          <w:b/>
          <w:bCs/>
          <w:sz w:val="24"/>
          <w:szCs w:val="24"/>
        </w:rPr>
        <w:lastRenderedPageBreak/>
        <w:t>Додаток № 3</w:t>
      </w:r>
    </w:p>
    <w:p w14:paraId="355EBF0E" w14:textId="77777777" w:rsidR="005E05B0" w:rsidRPr="00927F88" w:rsidRDefault="005E05B0" w:rsidP="005E05B0">
      <w:pPr>
        <w:spacing w:after="0" w:line="240" w:lineRule="auto"/>
        <w:ind w:firstLine="709"/>
        <w:jc w:val="both"/>
        <w:rPr>
          <w:rFonts w:ascii="Times New Roman" w:hAnsi="Times New Roman"/>
          <w:sz w:val="24"/>
          <w:szCs w:val="24"/>
        </w:rPr>
      </w:pPr>
    </w:p>
    <w:p w14:paraId="0ED44871" w14:textId="77777777" w:rsidR="005E05B0" w:rsidRPr="00927F88" w:rsidRDefault="005E05B0" w:rsidP="005E05B0">
      <w:pPr>
        <w:pStyle w:val="1"/>
        <w:jc w:val="center"/>
        <w:rPr>
          <w:rFonts w:ascii="Times New Roman" w:hAnsi="Times New Roman"/>
          <w:color w:val="auto"/>
          <w:sz w:val="24"/>
          <w:szCs w:val="24"/>
        </w:rPr>
      </w:pPr>
      <w:r w:rsidRPr="00927F88">
        <w:rPr>
          <w:color w:val="auto"/>
          <w:sz w:val="24"/>
          <w:szCs w:val="24"/>
        </w:rPr>
        <w:t>ПОРЯДОК ВИЗНАЧЕННЯ ПОКАЗНИКА ЕФЕКТИВНОСТІ ЕНЕРГОСЕРВІСНОГО ДОГОВОРУ</w:t>
      </w:r>
    </w:p>
    <w:p w14:paraId="00EBCE0D" w14:textId="77777777" w:rsidR="005E05B0" w:rsidRDefault="005E05B0" w:rsidP="005E05B0">
      <w:pPr>
        <w:spacing w:after="0" w:line="360" w:lineRule="auto"/>
        <w:ind w:firstLine="709"/>
        <w:jc w:val="both"/>
        <w:rPr>
          <w:rFonts w:ascii="Times New Roman" w:hAnsi="Times New Roman"/>
          <w:szCs w:val="28"/>
        </w:rPr>
      </w:pPr>
      <w:r>
        <w:rPr>
          <w:rFonts w:ascii="Times New Roman" w:hAnsi="Times New Roman"/>
          <w:szCs w:val="28"/>
        </w:rPr>
        <w:t xml:space="preserve">1.1. Показник ефективності енергосервісного договору (чиста приведена вартість) визначається як сумарне за двадцятирічний період з дати оголошення про проведення процедури закупівлі енергосервісу значення дисконтованих у кожному інтервалі різниць між щорічними скороченнями витрат замовника та щорічними платежами виконавцю </w:t>
      </w:r>
      <w:proofErr w:type="spellStart"/>
      <w:r>
        <w:rPr>
          <w:rFonts w:ascii="Times New Roman" w:hAnsi="Times New Roman"/>
          <w:szCs w:val="28"/>
        </w:rPr>
        <w:t>енергосервісу</w:t>
      </w:r>
      <w:proofErr w:type="spellEnd"/>
      <w:r>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енергосервісу.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14:paraId="714C88A2" w14:textId="77777777" w:rsidR="005E05B0" w:rsidRDefault="00AB4231" w:rsidP="005E05B0">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14:paraId="2022ACBC"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t>де</w:t>
      </w: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4D0B4F27" wp14:editId="45E869F4">
            <wp:extent cx="620395" cy="19621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0395" cy="196215"/>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szCs w:val="28"/>
        </w:rPr>
        <w:t xml:space="preserve"> </w:t>
      </w:r>
      <w:proofErr w:type="spellStart"/>
      <w:r>
        <w:rPr>
          <w:rFonts w:ascii="Times New Roman" w:hAnsi="Times New Roman"/>
          <w:szCs w:val="28"/>
        </w:rPr>
        <w:t>ГП</w:t>
      </w:r>
      <w:r>
        <w:rPr>
          <w:rFonts w:ascii="Times New Roman" w:hAnsi="Times New Roman"/>
          <w:szCs w:val="28"/>
          <w:vertAlign w:val="subscript"/>
        </w:rPr>
        <w:t>зам</w:t>
      </w:r>
      <w:proofErr w:type="spellEnd"/>
      <w:r>
        <w:rPr>
          <w:rFonts w:ascii="Times New Roman" w:hAnsi="Times New Roman"/>
          <w:i/>
          <w:szCs w:val="28"/>
          <w:vertAlign w:val="subscript"/>
        </w:rPr>
        <w:t xml:space="preserve"> </w:t>
      </w:r>
      <w:r>
        <w:rPr>
          <w:rFonts w:ascii="Times New Roman" w:hAnsi="Times New Roman"/>
          <w:szCs w:val="28"/>
        </w:rPr>
        <w:t xml:space="preserve"> – грошовий потік замовника у період </w:t>
      </w:r>
      <w:r>
        <w:rPr>
          <w:rFonts w:ascii="Times New Roman" w:hAnsi="Times New Roman"/>
          <w:i/>
          <w:szCs w:val="28"/>
        </w:rPr>
        <w:t>m</w:t>
      </w:r>
      <w:r>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14:paraId="6D496D4E" w14:textId="77777777" w:rsidR="005E05B0" w:rsidRDefault="005E05B0" w:rsidP="005E05B0">
      <w:pPr>
        <w:tabs>
          <w:tab w:val="center" w:pos="3345"/>
        </w:tabs>
        <w:spacing w:after="0" w:line="360" w:lineRule="auto"/>
        <w:ind w:firstLine="709"/>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14:anchorId="003586DE" wp14:editId="2083A23B">
            <wp:extent cx="120015" cy="173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 cy="173990"/>
                    </a:xfrm>
                    <a:prstGeom prst="rect">
                      <a:avLst/>
                    </a:prstGeom>
                    <a:noFill/>
                    <a:ln>
                      <a:noFill/>
                    </a:ln>
                  </pic:spPr>
                </pic:pic>
              </a:graphicData>
            </a:graphic>
          </wp:inline>
        </w:drawing>
      </w:r>
      <w:r>
        <w:rPr>
          <w:rFonts w:ascii="Times New Roman" w:hAnsi="Times New Roman"/>
          <w:szCs w:val="28"/>
        </w:rPr>
        <w:fldChar w:fldCharType="end"/>
      </w:r>
      <w:r>
        <w:rPr>
          <w:rFonts w:ascii="Times New Roman" w:hAnsi="Times New Roman"/>
          <w:i/>
          <w:szCs w:val="28"/>
        </w:rPr>
        <w:t>r</w:t>
      </w:r>
      <w:r>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енергосервісу;</w:t>
      </w:r>
    </w:p>
    <w:p w14:paraId="34F32E57" w14:textId="77777777" w:rsidR="005E05B0" w:rsidRDefault="005E05B0" w:rsidP="005E05B0">
      <w:pPr>
        <w:spacing w:after="0" w:line="240" w:lineRule="auto"/>
        <w:ind w:firstLine="709"/>
        <w:jc w:val="both"/>
        <w:rPr>
          <w:rFonts w:ascii="Times New Roman" w:hAnsi="Times New Roman"/>
          <w:bCs/>
          <w:sz w:val="24"/>
          <w:szCs w:val="24"/>
        </w:rPr>
      </w:pPr>
      <w:r>
        <w:rPr>
          <w:rFonts w:ascii="Times New Roman" w:hAnsi="Times New Roman"/>
          <w:i/>
          <w:szCs w:val="28"/>
        </w:rPr>
        <w:fldChar w:fldCharType="begin"/>
      </w:r>
      <w:r>
        <w:rPr>
          <w:rFonts w:ascii="Times New Roman" w:hAnsi="Times New Roman"/>
          <w:i/>
          <w:szCs w:val="28"/>
        </w:rPr>
        <w:instrText xml:space="preserve"> QUOTE </w:instrText>
      </w:r>
      <w:r>
        <w:rPr>
          <w:rFonts w:ascii="Times New Roman" w:hAnsi="Times New Roman"/>
          <w:i/>
          <w:noProof/>
          <w:szCs w:val="28"/>
          <w:lang w:val="ru-RU" w:eastAsia="ru-RU"/>
        </w:rPr>
        <w:drawing>
          <wp:inline distT="0" distB="0" distL="0" distR="0" wp14:anchorId="74F37205" wp14:editId="3A6A2812">
            <wp:extent cx="141605" cy="173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605" cy="173990"/>
                    </a:xfrm>
                    <a:prstGeom prst="rect">
                      <a:avLst/>
                    </a:prstGeom>
                    <a:noFill/>
                    <a:ln>
                      <a:noFill/>
                    </a:ln>
                  </pic:spPr>
                </pic:pic>
              </a:graphicData>
            </a:graphic>
          </wp:inline>
        </w:drawing>
      </w:r>
      <w:r>
        <w:rPr>
          <w:rFonts w:ascii="Times New Roman" w:hAnsi="Times New Roman"/>
          <w:i/>
          <w:szCs w:val="28"/>
        </w:rPr>
        <w:fldChar w:fldCharType="end"/>
      </w:r>
      <w:r>
        <w:rPr>
          <w:rFonts w:ascii="Times New Roman" w:hAnsi="Times New Roman"/>
          <w:i/>
          <w:szCs w:val="28"/>
        </w:rPr>
        <w:t>m</w:t>
      </w:r>
      <w:r>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r>
        <w:rPr>
          <w:rFonts w:ascii="Times New Roman" w:hAnsi="Times New Roman"/>
          <w:bCs/>
          <w:sz w:val="24"/>
          <w:szCs w:val="24"/>
        </w:rPr>
        <w:t xml:space="preserve"> </w:t>
      </w:r>
    </w:p>
    <w:p w14:paraId="704593BF" w14:textId="77777777" w:rsidR="005E05B0" w:rsidRDefault="005E05B0" w:rsidP="005E05B0"/>
    <w:p w14:paraId="384205EA" w14:textId="77777777" w:rsidR="004C3643" w:rsidRDefault="004C3643" w:rsidP="004C3643"/>
    <w:p w14:paraId="57E9C1D7" w14:textId="77777777" w:rsidR="005E05B0" w:rsidRDefault="005E05B0" w:rsidP="0034185F">
      <w:pPr>
        <w:spacing w:line="240" w:lineRule="auto"/>
        <w:sectPr w:rsidR="005E05B0" w:rsidSect="004C3643">
          <w:pgSz w:w="11906" w:h="16838"/>
          <w:pgMar w:top="1134" w:right="1701" w:bottom="1134" w:left="850" w:header="708" w:footer="708" w:gutter="0"/>
          <w:cols w:space="708"/>
          <w:docGrid w:linePitch="360"/>
        </w:sectPr>
      </w:pPr>
    </w:p>
    <w:p w14:paraId="3DBE3B29" w14:textId="77777777" w:rsidR="005E05B0" w:rsidRPr="00927F88" w:rsidRDefault="005E05B0" w:rsidP="005E05B0">
      <w:pPr>
        <w:spacing w:after="0" w:line="240" w:lineRule="auto"/>
        <w:ind w:firstLine="709"/>
        <w:jc w:val="right"/>
        <w:rPr>
          <w:rFonts w:ascii="Times New Roman" w:hAnsi="Times New Roman"/>
          <w:b/>
          <w:bCs/>
          <w:sz w:val="24"/>
          <w:szCs w:val="24"/>
        </w:rPr>
      </w:pPr>
      <w:r w:rsidRPr="00927F88">
        <w:rPr>
          <w:rFonts w:ascii="Times New Roman" w:hAnsi="Times New Roman"/>
          <w:b/>
          <w:bCs/>
          <w:sz w:val="24"/>
          <w:szCs w:val="24"/>
        </w:rPr>
        <w:lastRenderedPageBreak/>
        <w:t>Додаток № 4</w:t>
      </w:r>
    </w:p>
    <w:p w14:paraId="45F05681" w14:textId="77777777" w:rsidR="005E05B0" w:rsidRPr="00927F88" w:rsidRDefault="005E05B0" w:rsidP="005E05B0">
      <w:pPr>
        <w:spacing w:after="0" w:line="240" w:lineRule="auto"/>
        <w:ind w:firstLine="709"/>
        <w:jc w:val="center"/>
        <w:rPr>
          <w:rFonts w:ascii="Times New Roman" w:hAnsi="Times New Roman"/>
          <w:b/>
          <w:bCs/>
          <w:sz w:val="24"/>
          <w:szCs w:val="24"/>
        </w:rPr>
      </w:pPr>
      <w:r w:rsidRPr="00927F88">
        <w:rPr>
          <w:rFonts w:ascii="Times New Roman" w:hAnsi="Times New Roman"/>
          <w:b/>
          <w:bCs/>
          <w:sz w:val="24"/>
          <w:szCs w:val="24"/>
        </w:rPr>
        <w:t>Тендерна пропозиція, яка подається переможцем</w:t>
      </w:r>
    </w:p>
    <w:p w14:paraId="30337F10" w14:textId="77777777" w:rsidR="005E05B0" w:rsidRDefault="005E05B0" w:rsidP="005E05B0">
      <w:pPr>
        <w:spacing w:after="0" w:line="240" w:lineRule="auto"/>
        <w:ind w:firstLine="709"/>
        <w:jc w:val="both"/>
        <w:rPr>
          <w:rFonts w:ascii="Times New Roman" w:hAnsi="Times New Roman"/>
          <w:bCs/>
          <w:sz w:val="24"/>
          <w:szCs w:val="24"/>
        </w:rPr>
      </w:pPr>
    </w:p>
    <w:p w14:paraId="429E4761" w14:textId="71158661" w:rsidR="00A13256" w:rsidRDefault="005E05B0" w:rsidP="00FF0A7D">
      <w:pPr>
        <w:ind w:firstLine="708"/>
        <w:jc w:val="both"/>
        <w:rPr>
          <w:rFonts w:ascii="Times New Roman" w:hAnsi="Times New Roman"/>
          <w:b/>
          <w:bCs/>
        </w:rPr>
      </w:pPr>
      <w:r>
        <w:rPr>
          <w:rFonts w:ascii="Times New Roman" w:hAnsi="Times New Roman"/>
          <w:bCs/>
        </w:rPr>
        <w:t>Ми, (_______________________ назва Переможця), надаємо свою тендерну пропозицію складену за результатами аукціону закупівлі енергосервісу</w:t>
      </w:r>
      <w:r>
        <w:t xml:space="preserve"> </w:t>
      </w:r>
      <w:r w:rsidR="0098445B">
        <w:rPr>
          <w:rFonts w:ascii="Times New Roman" w:hAnsi="Times New Roman"/>
          <w:bCs/>
        </w:rPr>
        <w:t>будівлі Ніжинської загальноосвітньої школи І-ІІІ ст. № 15</w:t>
      </w:r>
      <w:r>
        <w:rPr>
          <w:rFonts w:ascii="Times New Roman" w:hAnsi="Times New Roman"/>
          <w:bCs/>
        </w:rPr>
        <w:t xml:space="preserve"> </w:t>
      </w:r>
      <w:r w:rsidRPr="00A13256">
        <w:rPr>
          <w:rFonts w:ascii="Times New Roman" w:hAnsi="Times New Roman"/>
          <w:bCs/>
        </w:rPr>
        <w:t xml:space="preserve"> </w:t>
      </w:r>
      <w:r>
        <w:rPr>
          <w:rFonts w:ascii="Times New Roman" w:hAnsi="Times New Roman"/>
          <w:b/>
          <w:bCs/>
        </w:rPr>
        <w:t xml:space="preserve">знаходиться за адресою: </w:t>
      </w:r>
      <w:r w:rsidR="00FF0A7D" w:rsidRPr="00FF0A7D">
        <w:rPr>
          <w:rFonts w:ascii="Times New Roman" w:hAnsi="Times New Roman"/>
          <w:b/>
          <w:bCs/>
        </w:rPr>
        <w:t xml:space="preserve">м. Ніжин, вул. </w:t>
      </w:r>
      <w:proofErr w:type="spellStart"/>
      <w:r w:rsidR="00FF0A7D" w:rsidRPr="00FF0A7D">
        <w:rPr>
          <w:rFonts w:ascii="Times New Roman" w:hAnsi="Times New Roman"/>
          <w:b/>
          <w:bCs/>
        </w:rPr>
        <w:t>Об’їжджа</w:t>
      </w:r>
      <w:proofErr w:type="spellEnd"/>
      <w:r w:rsidR="00FF0A7D" w:rsidRPr="00FF0A7D">
        <w:rPr>
          <w:rFonts w:ascii="Times New Roman" w:hAnsi="Times New Roman"/>
          <w:b/>
          <w:bCs/>
        </w:rPr>
        <w:t>, 123</w:t>
      </w:r>
      <w:r w:rsidR="00FF0A7D">
        <w:rPr>
          <w:rFonts w:ascii="Times New Roman" w:hAnsi="Times New Roman"/>
          <w:b/>
          <w:bCs/>
        </w:rPr>
        <w:t xml:space="preserve"> </w:t>
      </w:r>
      <w:r>
        <w:rPr>
          <w:rFonts w:ascii="Times New Roman" w:hAnsi="Times New Roman"/>
          <w:b/>
          <w:bCs/>
        </w:rPr>
        <w:t xml:space="preserve"> згідно з вимогами Замовника торгів: </w:t>
      </w:r>
      <w:r w:rsidR="00FF0A7D" w:rsidRPr="00FF0A7D">
        <w:rPr>
          <w:rFonts w:ascii="Times New Roman" w:hAnsi="Times New Roman"/>
          <w:b/>
          <w:bCs/>
        </w:rPr>
        <w:t>Управління освіти Ніжинської міської ради Чернігівської області</w:t>
      </w:r>
      <w:r w:rsidR="00FF0A7D">
        <w:rPr>
          <w:rFonts w:ascii="Times New Roman" w:hAnsi="Times New Roman"/>
          <w:b/>
          <w:bCs/>
        </w:rPr>
        <w:t>.</w:t>
      </w:r>
    </w:p>
    <w:p w14:paraId="4D25216A" w14:textId="77777777" w:rsidR="005E05B0" w:rsidRDefault="005E05B0" w:rsidP="00A13256">
      <w:pPr>
        <w:ind w:firstLine="708"/>
        <w:jc w:val="both"/>
        <w:rPr>
          <w:rFonts w:ascii="Times New Roman" w:hAnsi="Times New Roman"/>
          <w:bCs/>
        </w:rPr>
      </w:pPr>
      <w:r>
        <w:rPr>
          <w:rFonts w:ascii="Times New Roman" w:hAnsi="Times New Roman"/>
          <w:bCs/>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47FBCCC"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рівень скорочення споживання теплової енергії, який має бути досягнуто в результаті здійснення енергосервісу, за кожний рік дії енергосервісного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14:paraId="537A970E"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Інформація про щорічні платежі учаснику закупівлі (переможцю, виконавцю енергосервісу), розраховані з урахуванням пропонованого строку дії енергосервісного договору завантажується окремим файлом відповідно до Додатку 6 до тендерної документації.</w:t>
      </w:r>
    </w:p>
    <w:p w14:paraId="2101CFBA"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беремо на себе зобов'язання виконати всі умови, передбачені тендерною документацією та істотними умовами енергосервісного договору, які обов’язково будуть включені до енергосервісного договору.</w:t>
      </w:r>
    </w:p>
    <w:p w14:paraId="5D8ACBAA"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14:paraId="30B42255"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14:paraId="0995EE1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14:paraId="57DBF90A"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зобов’язуємося підписати </w:t>
      </w:r>
      <w:proofErr w:type="spellStart"/>
      <w:r>
        <w:rPr>
          <w:rFonts w:ascii="Times New Roman" w:hAnsi="Times New Roman"/>
          <w:bCs/>
        </w:rPr>
        <w:t>енергосервісний</w:t>
      </w:r>
      <w:proofErr w:type="spellEnd"/>
      <w:r>
        <w:rPr>
          <w:rFonts w:ascii="Times New Roman" w:hAnsi="Times New Roman"/>
          <w:bCs/>
        </w:rPr>
        <w:t xml:space="preserve"> договір із замовником не раніше, ніж через 10 днів з дати оприлюднення повідомлення про намір укласти </w:t>
      </w:r>
      <w:proofErr w:type="spellStart"/>
      <w:r>
        <w:rPr>
          <w:rFonts w:ascii="Times New Roman" w:hAnsi="Times New Roman"/>
          <w:bCs/>
        </w:rPr>
        <w:t>енергосервісний</w:t>
      </w:r>
      <w:proofErr w:type="spellEnd"/>
      <w:r>
        <w:rPr>
          <w:rFonts w:ascii="Times New Roman" w:hAnsi="Times New Roman"/>
          <w:bCs/>
        </w:rPr>
        <w:t xml:space="preserve"> договір, але не пізніше, ніж через 60 робочих днів з дня прийняття рішення про намір укласти договір про закупівлю енергосервісу.</w:t>
      </w:r>
    </w:p>
    <w:p w14:paraId="2CEDEB2C"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 Ми гарантуємо під час реалізації енергоефективних заходів, передбачених енергосервісним договором застосовувати заходи із захисту довкілля.</w:t>
      </w:r>
    </w:p>
    <w:p w14:paraId="3E63B81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14:paraId="129A6B01" w14:textId="77777777" w:rsidR="005E05B0" w:rsidRDefault="005E05B0" w:rsidP="005E05B0">
      <w:pPr>
        <w:spacing w:after="0" w:line="240" w:lineRule="auto"/>
        <w:jc w:val="both"/>
        <w:rPr>
          <w:rFonts w:ascii="Times New Roman" w:hAnsi="Times New Roman"/>
          <w:bCs/>
        </w:rPr>
      </w:pPr>
      <w:r>
        <w:rPr>
          <w:rFonts w:ascii="Times New Roman" w:hAnsi="Times New Roman"/>
          <w:bCs/>
        </w:rPr>
        <w:t>________________________________________________________________________________</w:t>
      </w:r>
    </w:p>
    <w:p w14:paraId="4907C99F"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 xml:space="preserve">Ми гарантуємо, що запропоновані енергоефективні заходи, а також запропоновані для енергосервісу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14:paraId="4ACEC4CF"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Пропонований строк енергосервісного договору завантажується окремим файлом відповідно до Додатку 5 до тендерної документації.</w:t>
      </w:r>
    </w:p>
    <w:p w14:paraId="79611030"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Фіксований відсоток суми скорочення витрат замовника енергосервісу на оплату теплової енергії, що підлягає до сплати виконавцю енергосервісу завантажується окремим файлом відповідно до Додатку 6 до тендерної документації.</w:t>
      </w:r>
    </w:p>
    <w:p w14:paraId="1BB6FD39" w14:textId="77777777" w:rsidR="005E05B0" w:rsidRDefault="005E05B0" w:rsidP="005E05B0">
      <w:pPr>
        <w:spacing w:after="0" w:line="240" w:lineRule="auto"/>
        <w:ind w:firstLine="709"/>
        <w:jc w:val="both"/>
        <w:rPr>
          <w:rFonts w:ascii="Times New Roman" w:hAnsi="Times New Roman"/>
          <w:bCs/>
        </w:rPr>
      </w:pPr>
      <w:r>
        <w:rPr>
          <w:rFonts w:ascii="Times New Roman" w:hAnsi="Times New Roman"/>
          <w:bCs/>
        </w:rPr>
        <w:t>Ціна енергосервісного договору:__________ грн. (зазначено в електронній системі закупівель).</w:t>
      </w:r>
    </w:p>
    <w:p w14:paraId="561D29E1" w14:textId="77777777" w:rsidR="005E05B0" w:rsidRDefault="005E05B0" w:rsidP="005E05B0">
      <w:pPr>
        <w:spacing w:after="0" w:line="240" w:lineRule="auto"/>
        <w:ind w:firstLine="709"/>
        <w:jc w:val="both"/>
        <w:rPr>
          <w:rFonts w:ascii="Times New Roman" w:hAnsi="Times New Roman"/>
          <w:bCs/>
          <w:i/>
        </w:rPr>
      </w:pPr>
      <w:r>
        <w:rPr>
          <w:rFonts w:ascii="Times New Roman" w:hAnsi="Times New Roman"/>
          <w:bCs/>
          <w:i/>
        </w:rPr>
        <w:t>Посада, прізвище, ініціали, підпис уповноваженої особи Учасника (переможця); завірені печаткою (за бажанням).</w:t>
      </w:r>
    </w:p>
    <w:p w14:paraId="37DC8317" w14:textId="77777777" w:rsidR="00A13256" w:rsidRDefault="00A13256" w:rsidP="0034185F">
      <w:pPr>
        <w:spacing w:line="240" w:lineRule="auto"/>
        <w:sectPr w:rsidR="00A13256" w:rsidSect="004C3643">
          <w:pgSz w:w="11906" w:h="16838"/>
          <w:pgMar w:top="1134" w:right="1701" w:bottom="1134" w:left="850" w:header="708" w:footer="708" w:gutter="0"/>
          <w:cols w:space="708"/>
          <w:docGrid w:linePitch="360"/>
        </w:sectPr>
      </w:pPr>
    </w:p>
    <w:p w14:paraId="219DE7D8" w14:textId="77777777" w:rsidR="00A13256" w:rsidRPr="00296075" w:rsidRDefault="00A13256" w:rsidP="00A13256">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14:paraId="41D3FED1" w14:textId="77777777" w:rsidR="00A13256" w:rsidRPr="00296075" w:rsidRDefault="00A13256" w:rsidP="00A13256">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споживання теплової, який повинен бути досягнутий в результаті здійснення енергосервісу, за кожний рік дії договору у натуральних показниках та у відсотках</w:t>
      </w:r>
    </w:p>
    <w:p w14:paraId="7CE37E59" w14:textId="77777777" w:rsidR="00A13256" w:rsidRPr="00296075" w:rsidRDefault="00A13256" w:rsidP="00A13256">
      <w:pPr>
        <w:spacing w:after="0" w:line="240" w:lineRule="auto"/>
        <w:rPr>
          <w:rFonts w:ascii="Times New Roman" w:hAnsi="Times New Roman"/>
          <w:sz w:val="24"/>
          <w:szCs w:val="24"/>
          <w:highlight w:val="green"/>
        </w:rPr>
      </w:pPr>
    </w:p>
    <w:p w14:paraId="3E732826" w14:textId="77777777" w:rsidR="00A13256" w:rsidRPr="00A32E6E" w:rsidRDefault="0098445B" w:rsidP="00A13256">
      <w:pPr>
        <w:jc w:val="center"/>
        <w:rPr>
          <w:rFonts w:ascii="Times New Roman" w:hAnsi="Times New Roman"/>
          <w:b/>
          <w:sz w:val="28"/>
          <w:szCs w:val="28"/>
          <w:lang w:val="ru-RU"/>
        </w:rPr>
      </w:pPr>
      <w:r w:rsidRPr="0076318A">
        <w:rPr>
          <w:rFonts w:ascii="Times New Roman" w:eastAsia="Times New Roman" w:hAnsi="Times New Roman"/>
          <w:b/>
          <w:bCs/>
          <w:color w:val="000000"/>
          <w:sz w:val="24"/>
          <w:szCs w:val="24"/>
          <w:lang w:eastAsia="ru-RU"/>
        </w:rPr>
        <w:t xml:space="preserve">будівля Ніжинської загальноосвітньої школи І-ІІІ ст. </w:t>
      </w:r>
      <w:r>
        <w:rPr>
          <w:rFonts w:ascii="Times New Roman" w:eastAsia="Times New Roman" w:hAnsi="Times New Roman"/>
          <w:b/>
          <w:bCs/>
          <w:color w:val="000000"/>
          <w:sz w:val="24"/>
          <w:szCs w:val="24"/>
          <w:lang w:val="ru-RU" w:eastAsia="ru-RU"/>
        </w:rPr>
        <w:t>№ 15</w:t>
      </w:r>
    </w:p>
    <w:p w14:paraId="62D8118B" w14:textId="77777777" w:rsidR="00A13256" w:rsidRPr="00296075" w:rsidRDefault="00A13256" w:rsidP="00A13256">
      <w:pPr>
        <w:spacing w:after="0" w:line="240" w:lineRule="auto"/>
        <w:jc w:val="center"/>
        <w:rPr>
          <w:rFonts w:ascii="Times New Roman" w:eastAsia="Times New Roman" w:hAnsi="Times New Roman"/>
          <w:sz w:val="24"/>
          <w:szCs w:val="24"/>
          <w:highlight w:val="green"/>
        </w:rPr>
      </w:pPr>
    </w:p>
    <w:p w14:paraId="1625F63D" w14:textId="77777777" w:rsidR="00A13256" w:rsidRPr="00296075" w:rsidRDefault="00A13256" w:rsidP="00A13256">
      <w:pPr>
        <w:spacing w:after="0" w:line="240" w:lineRule="auto"/>
        <w:contextualSpacing/>
        <w:rPr>
          <w:rFonts w:ascii="Times New Roman" w:eastAsia="Times New Roman" w:hAnsi="Times New Roman"/>
          <w:sz w:val="24"/>
          <w:szCs w:val="24"/>
          <w:highlight w:val="green"/>
        </w:rPr>
      </w:pPr>
    </w:p>
    <w:p w14:paraId="4964357C"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1. Рівень скорочення споживання та витрат на оплату теплової, якого має бути досягнуто в результаті виконання енергосервісу, за кожний рік дії енергосервісного договору:</w:t>
      </w:r>
    </w:p>
    <w:p w14:paraId="2464C026" w14:textId="77777777" w:rsidR="00A13256" w:rsidRPr="00296075" w:rsidRDefault="00A13256" w:rsidP="00A13256">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56"/>
        <w:gridCol w:w="1908"/>
        <w:gridCol w:w="764"/>
        <w:gridCol w:w="831"/>
        <w:gridCol w:w="966"/>
        <w:gridCol w:w="966"/>
        <w:gridCol w:w="966"/>
        <w:gridCol w:w="1101"/>
        <w:gridCol w:w="1311"/>
        <w:gridCol w:w="3466"/>
      </w:tblGrid>
      <w:tr w:rsidR="00A13256" w:rsidRPr="00682B9B" w14:paraId="221686EF" w14:textId="77777777" w:rsidTr="002E5B82">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14:paraId="482C2D13" w14:textId="77777777" w:rsidR="00A13256" w:rsidRPr="00296075" w:rsidRDefault="00A13256" w:rsidP="002E5B82">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Вид паливно-енергетичних ресурсів</w:t>
            </w:r>
          </w:p>
          <w:p w14:paraId="61C9FF60" w14:textId="77777777" w:rsidR="00A13256" w:rsidRPr="00296075" w:rsidRDefault="00A13256" w:rsidP="002E5B82">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та/або житлово-комунальних послуг</w:t>
            </w:r>
          </w:p>
          <w:p w14:paraId="1D56FF09" w14:textId="77777777" w:rsidR="00A13256" w:rsidRPr="00296075" w:rsidRDefault="00A13256" w:rsidP="002E5B82">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Розмір скорочення споживання,</w:t>
            </w:r>
            <w:r w:rsidRPr="00296075">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14:paraId="2D82CB18" w14:textId="77777777" w:rsidR="00A13256" w:rsidRPr="00296075" w:rsidRDefault="00A13256" w:rsidP="002E5B82">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14:paraId="0DB634DC" w14:textId="77777777" w:rsidR="00A13256" w:rsidRPr="00296075" w:rsidRDefault="00A13256" w:rsidP="002E5B82">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Усього</w:t>
            </w:r>
          </w:p>
        </w:tc>
      </w:tr>
      <w:tr w:rsidR="00A13256" w:rsidRPr="00682B9B" w14:paraId="02E7BAFC" w14:textId="77777777" w:rsidTr="002E5B82">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14:paraId="55433C57" w14:textId="77777777" w:rsidR="00A13256" w:rsidRPr="00296075" w:rsidRDefault="00A13256" w:rsidP="002E5B82">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14:paraId="0F6EB451"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14:paraId="250851AF"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B325A46"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65BE1601"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14:paraId="485F17C1"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14:paraId="031F1677"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14:paraId="5AAD946B" w14:textId="77777777" w:rsidR="00A13256" w:rsidRPr="00296075" w:rsidRDefault="00A13256" w:rsidP="002E5B82">
            <w:pPr>
              <w:spacing w:after="0" w:line="240" w:lineRule="auto"/>
              <w:jc w:val="center"/>
              <w:rPr>
                <w:rFonts w:ascii="Times New Roman" w:eastAsia="Arial" w:hAnsi="Times New Roman"/>
                <w:sz w:val="24"/>
                <w:szCs w:val="24"/>
              </w:rPr>
            </w:pPr>
            <w:r w:rsidRPr="00682B9B">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14:paraId="5023A7C3" w14:textId="77777777" w:rsidR="00A13256" w:rsidRPr="00296075" w:rsidRDefault="00A13256" w:rsidP="002E5B82">
            <w:pPr>
              <w:spacing w:after="0" w:line="240" w:lineRule="auto"/>
              <w:rPr>
                <w:rFonts w:ascii="Times New Roman" w:eastAsia="Arial" w:hAnsi="Times New Roman"/>
                <w:sz w:val="24"/>
                <w:szCs w:val="24"/>
              </w:rPr>
            </w:pPr>
          </w:p>
        </w:tc>
      </w:tr>
      <w:tr w:rsidR="00A13256" w:rsidRPr="00682B9B" w14:paraId="7796EC77" w14:textId="77777777" w:rsidTr="002E5B82">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14:paraId="0EFD128B" w14:textId="77777777" w:rsidR="00A13256" w:rsidRPr="00296075" w:rsidRDefault="00A13256" w:rsidP="002E5B82">
            <w:pPr>
              <w:spacing w:after="0" w:line="240" w:lineRule="auto"/>
              <w:rPr>
                <w:rFonts w:ascii="Times New Roman" w:eastAsia="Arial" w:hAnsi="Times New Roman"/>
                <w:sz w:val="24"/>
                <w:szCs w:val="24"/>
              </w:rPr>
            </w:pPr>
            <w:r w:rsidRPr="00296075">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14:paraId="1DBD0C6F" w14:textId="77777777" w:rsidR="00A13256" w:rsidRPr="00296075" w:rsidRDefault="00A13256" w:rsidP="002E5B82">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14:paraId="7892AFB3" w14:textId="77777777" w:rsidR="00A13256" w:rsidRPr="00296075" w:rsidRDefault="00A13256" w:rsidP="002E5B82">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2E6B5AC4"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6785EB0A"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796D6AC"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10B63784" w14:textId="77777777" w:rsidR="00A13256" w:rsidRPr="00296075" w:rsidRDefault="00A13256" w:rsidP="002E5B82">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397C6AD1" w14:textId="77777777" w:rsidR="00A13256" w:rsidRPr="00296075" w:rsidRDefault="00A13256" w:rsidP="002E5B82">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751A9FAD" w14:textId="77777777" w:rsidR="00A13256" w:rsidRPr="00296075" w:rsidRDefault="00A13256" w:rsidP="002E5B82">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196CA231" w14:textId="77777777" w:rsidR="00A13256" w:rsidRPr="00296075" w:rsidRDefault="00A13256" w:rsidP="002E5B82">
            <w:pPr>
              <w:spacing w:after="0" w:line="240" w:lineRule="auto"/>
              <w:jc w:val="center"/>
              <w:rPr>
                <w:rFonts w:ascii="Times New Roman" w:eastAsia="Arial" w:hAnsi="Times New Roman"/>
                <w:sz w:val="24"/>
                <w:szCs w:val="24"/>
              </w:rPr>
            </w:pPr>
          </w:p>
        </w:tc>
      </w:tr>
      <w:tr w:rsidR="00A13256" w:rsidRPr="00682B9B" w14:paraId="2ED8DFA2" w14:textId="77777777" w:rsidTr="002E5B82">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73FA9A0C" w14:textId="77777777" w:rsidR="00A13256" w:rsidRPr="00296075" w:rsidRDefault="00A13256" w:rsidP="002E5B82">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14:paraId="6FF4B245" w14:textId="77777777" w:rsidR="00A13256" w:rsidRPr="00296075" w:rsidRDefault="00A13256" w:rsidP="002E5B82">
            <w:pPr>
              <w:spacing w:after="0" w:line="240" w:lineRule="auto"/>
              <w:jc w:val="center"/>
              <w:rPr>
                <w:rFonts w:ascii="Times New Roman" w:eastAsia="Arial" w:hAnsi="Times New Roman"/>
                <w:sz w:val="24"/>
                <w:szCs w:val="24"/>
              </w:rPr>
            </w:pPr>
            <w:proofErr w:type="spellStart"/>
            <w:r w:rsidRPr="00296075">
              <w:rPr>
                <w:rFonts w:ascii="Times New Roman" w:eastAsia="Arial" w:hAnsi="Times New Roman"/>
                <w:sz w:val="24"/>
                <w:szCs w:val="24"/>
              </w:rPr>
              <w:t>Гкал</w:t>
            </w:r>
            <w:proofErr w:type="spellEnd"/>
          </w:p>
        </w:tc>
        <w:tc>
          <w:tcPr>
            <w:tcW w:w="261" w:type="pct"/>
            <w:tcBorders>
              <w:top w:val="single" w:sz="4" w:space="0" w:color="00000A"/>
              <w:left w:val="single" w:sz="4" w:space="0" w:color="00000A"/>
              <w:bottom w:val="single" w:sz="4" w:space="0" w:color="00000A"/>
              <w:right w:val="single" w:sz="4" w:space="0" w:color="00000A"/>
            </w:tcBorders>
          </w:tcPr>
          <w:p w14:paraId="19680145" w14:textId="77777777" w:rsidR="00A13256" w:rsidRPr="00296075" w:rsidRDefault="00A13256" w:rsidP="002E5B82">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14:paraId="460585D0"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5CEB5CEB"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4C5893D7" w14:textId="77777777" w:rsidR="00A13256" w:rsidRPr="00296075" w:rsidRDefault="00A13256" w:rsidP="002E5B82">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14:paraId="7D2C6B3B" w14:textId="77777777" w:rsidR="00A13256" w:rsidRPr="00296075" w:rsidRDefault="00A13256" w:rsidP="002E5B82">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14:paraId="2C1AA541" w14:textId="77777777" w:rsidR="00A13256" w:rsidRPr="00296075" w:rsidRDefault="00A13256" w:rsidP="002E5B82">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14:paraId="15427AF8" w14:textId="77777777" w:rsidR="00A13256" w:rsidRPr="00296075" w:rsidRDefault="00A13256" w:rsidP="002E5B82">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14:paraId="32743318" w14:textId="77777777" w:rsidR="00A13256" w:rsidRPr="00296075" w:rsidRDefault="00A13256" w:rsidP="002E5B82">
            <w:pPr>
              <w:spacing w:after="0" w:line="240" w:lineRule="auto"/>
              <w:jc w:val="center"/>
              <w:rPr>
                <w:rFonts w:ascii="Times New Roman" w:eastAsia="Arial" w:hAnsi="Times New Roman"/>
                <w:sz w:val="24"/>
                <w:szCs w:val="24"/>
              </w:rPr>
            </w:pPr>
          </w:p>
        </w:tc>
      </w:tr>
    </w:tbl>
    <w:p w14:paraId="5108215E"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3FF4F2FB" w14:textId="77777777" w:rsidR="00A13256" w:rsidRPr="00296075" w:rsidRDefault="00A13256" w:rsidP="00A13256">
      <w:pPr>
        <w:pStyle w:val="a3"/>
        <w:spacing w:after="0" w:line="240" w:lineRule="auto"/>
        <w:ind w:left="0"/>
        <w:rPr>
          <w:rFonts w:ascii="Times New Roman" w:eastAsia="Times New Roman" w:hAnsi="Times New Roman"/>
          <w:sz w:val="24"/>
          <w:szCs w:val="24"/>
        </w:rPr>
      </w:pPr>
    </w:p>
    <w:p w14:paraId="331A6D3D" w14:textId="77777777" w:rsidR="00A13256" w:rsidRDefault="00A13256" w:rsidP="00A13256">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2. Строк дії енергосервісного договору: __ років __ днів.</w:t>
      </w:r>
    </w:p>
    <w:p w14:paraId="17DD7FC6"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77B94C4"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4B06E1C5"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62100FB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D38C950"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268FBB03"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7306175C"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4BBB2A3E"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6650763F"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37D5340A"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093A45B8"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1B914E68" w14:textId="77777777" w:rsidR="00A13256" w:rsidRPr="00296075" w:rsidRDefault="00A13256" w:rsidP="00A13256">
      <w:pPr>
        <w:spacing w:after="0" w:line="240" w:lineRule="auto"/>
        <w:jc w:val="right"/>
        <w:rPr>
          <w:rFonts w:ascii="Times New Roman" w:hAnsi="Times New Roman"/>
          <w:b/>
          <w:sz w:val="24"/>
          <w:szCs w:val="24"/>
        </w:rPr>
      </w:pPr>
      <w:r w:rsidRPr="00296075">
        <w:rPr>
          <w:rFonts w:ascii="Times New Roman" w:hAnsi="Times New Roman"/>
          <w:b/>
          <w:sz w:val="24"/>
          <w:szCs w:val="24"/>
        </w:rPr>
        <w:lastRenderedPageBreak/>
        <w:t>Додаток № 6</w:t>
      </w:r>
    </w:p>
    <w:p w14:paraId="3079A5DA" w14:textId="77777777" w:rsidR="00A13256" w:rsidRPr="00296075" w:rsidRDefault="00A13256" w:rsidP="00A13256">
      <w:pPr>
        <w:spacing w:after="0" w:line="240" w:lineRule="auto"/>
        <w:rPr>
          <w:rFonts w:ascii="Times New Roman" w:hAnsi="Times New Roman"/>
          <w:sz w:val="24"/>
          <w:szCs w:val="24"/>
        </w:rPr>
      </w:pPr>
    </w:p>
    <w:p w14:paraId="45DC6D45" w14:textId="77777777" w:rsidR="00A13256" w:rsidRPr="00296075" w:rsidRDefault="00A13256" w:rsidP="00A13256">
      <w:pPr>
        <w:spacing w:after="0" w:line="240" w:lineRule="auto"/>
        <w:jc w:val="center"/>
        <w:rPr>
          <w:rFonts w:ascii="Times New Roman" w:hAnsi="Times New Roman"/>
          <w:b/>
          <w:sz w:val="24"/>
          <w:szCs w:val="24"/>
        </w:rPr>
      </w:pPr>
      <w:r w:rsidRPr="00296075">
        <w:rPr>
          <w:rFonts w:ascii="Times New Roman" w:hAnsi="Times New Roman"/>
          <w:b/>
          <w:sz w:val="24"/>
          <w:szCs w:val="24"/>
        </w:rPr>
        <w:t>Щорічні платежі учаснику процедури закупівлі (виконавцю енергосервісу)</w:t>
      </w:r>
    </w:p>
    <w:p w14:paraId="3458B813" w14:textId="77777777" w:rsidR="00A13256" w:rsidRPr="00296075" w:rsidRDefault="00A13256" w:rsidP="00A13256">
      <w:pPr>
        <w:spacing w:after="0" w:line="240" w:lineRule="auto"/>
        <w:jc w:val="center"/>
        <w:rPr>
          <w:rFonts w:ascii="Times New Roman" w:hAnsi="Times New Roman"/>
          <w:b/>
          <w:sz w:val="24"/>
          <w:szCs w:val="24"/>
        </w:rPr>
      </w:pPr>
    </w:p>
    <w:p w14:paraId="4A9A79BB" w14:textId="77777777" w:rsidR="00A13256" w:rsidRDefault="00A13256" w:rsidP="00A13256">
      <w:pPr>
        <w:spacing w:after="0" w:line="240" w:lineRule="auto"/>
        <w:rPr>
          <w:rFonts w:ascii="Times New Roman" w:hAnsi="Times New Roman"/>
          <w:sz w:val="24"/>
          <w:szCs w:val="24"/>
          <w:highlight w:val="green"/>
        </w:rPr>
      </w:pPr>
    </w:p>
    <w:p w14:paraId="233CEA0E" w14:textId="77777777" w:rsidR="00A13256" w:rsidRPr="00A32E6E" w:rsidRDefault="0098445B" w:rsidP="00A13256">
      <w:pPr>
        <w:jc w:val="center"/>
        <w:rPr>
          <w:rFonts w:ascii="Times New Roman" w:hAnsi="Times New Roman"/>
          <w:b/>
          <w:sz w:val="28"/>
          <w:szCs w:val="28"/>
        </w:rPr>
      </w:pPr>
      <w:r>
        <w:rPr>
          <w:rFonts w:ascii="Times New Roman" w:eastAsia="Times New Roman" w:hAnsi="Times New Roman"/>
          <w:b/>
          <w:bCs/>
          <w:color w:val="000000"/>
          <w:sz w:val="24"/>
          <w:szCs w:val="24"/>
          <w:lang w:eastAsia="ru-RU"/>
        </w:rPr>
        <w:t>будівля Ніжинської загальноосвітньої школи І-ІІІ ст. № 15</w:t>
      </w:r>
    </w:p>
    <w:p w14:paraId="72EBDCDF" w14:textId="77777777" w:rsidR="00A13256" w:rsidRPr="00296075" w:rsidRDefault="00A13256" w:rsidP="00A13256">
      <w:pPr>
        <w:spacing w:after="0" w:line="240" w:lineRule="auto"/>
        <w:rPr>
          <w:rFonts w:ascii="Times New Roman" w:hAnsi="Times New Roman"/>
          <w:b/>
          <w:sz w:val="24"/>
          <w:szCs w:val="24"/>
        </w:rPr>
      </w:pPr>
    </w:p>
    <w:p w14:paraId="5D854348" w14:textId="77777777"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1. Щорічні платежі учаснику закупівлі (переможцю, виконавцю енергосервісу), розраховані з урахуванням пропонованого строку дії енергосервісного договору</w:t>
      </w:r>
    </w:p>
    <w:p w14:paraId="5C730D20" w14:textId="77777777" w:rsidR="00A13256" w:rsidRPr="00296075" w:rsidRDefault="00A13256" w:rsidP="00A13256">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A13256" w:rsidRPr="00682B9B" w14:paraId="6AD42BA6" w14:textId="77777777" w:rsidTr="002E5B82">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B7B03"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14:paraId="4D3AFBA1"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Рік дії договору</w:t>
            </w:r>
          </w:p>
        </w:tc>
      </w:tr>
      <w:tr w:rsidR="00A13256" w:rsidRPr="00682B9B" w14:paraId="6C89D25A" w14:textId="77777777" w:rsidTr="002E5B82">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14:paraId="689B692D" w14:textId="77777777" w:rsidR="00A13256" w:rsidRPr="00296075" w:rsidRDefault="00A13256" w:rsidP="002E5B82">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14:paraId="2D1ED684"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184066"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246B569C"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44E65213"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52E76D9B"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14:paraId="1364B0D2"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14:paraId="18E03624" w14:textId="77777777" w:rsidR="00A13256" w:rsidRPr="00296075" w:rsidRDefault="00A13256" w:rsidP="002E5B82">
            <w:pPr>
              <w:spacing w:after="0" w:line="240" w:lineRule="auto"/>
              <w:jc w:val="center"/>
              <w:rPr>
                <w:rFonts w:ascii="Times New Roman" w:eastAsia="Times New Roman" w:hAnsi="Times New Roman"/>
                <w:sz w:val="24"/>
                <w:szCs w:val="24"/>
              </w:rPr>
            </w:pPr>
            <w:r w:rsidRPr="00682B9B">
              <w:rPr>
                <w:rFonts w:ascii="Times New Roman" w:hAnsi="Times New Roman"/>
                <w:i/>
                <w:sz w:val="24"/>
                <w:szCs w:val="24"/>
              </w:rPr>
              <w:t>n-рік</w:t>
            </w:r>
          </w:p>
        </w:tc>
      </w:tr>
      <w:tr w:rsidR="00A13256" w:rsidRPr="00682B9B" w14:paraId="6C955D3F" w14:textId="77777777" w:rsidTr="002E5B82">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14:paraId="7E57A746" w14:textId="77777777" w:rsidR="00A13256" w:rsidRPr="00296075" w:rsidRDefault="00A13256" w:rsidP="002E5B82">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14:paraId="03B92DE2"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221D78B"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756E24A"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7B33EED8"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25EDCFE"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5C50ADF3" w14:textId="77777777" w:rsidR="00A13256" w:rsidRPr="00296075" w:rsidRDefault="00A13256" w:rsidP="002E5B82">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14:paraId="1E2E2D87" w14:textId="77777777" w:rsidR="00A13256" w:rsidRPr="00296075" w:rsidRDefault="00A13256" w:rsidP="002E5B82">
            <w:pPr>
              <w:spacing w:after="0" w:line="240" w:lineRule="auto"/>
              <w:jc w:val="center"/>
              <w:rPr>
                <w:rFonts w:ascii="Times New Roman" w:eastAsia="Times New Roman" w:hAnsi="Times New Roman"/>
                <w:sz w:val="24"/>
                <w:szCs w:val="24"/>
              </w:rPr>
            </w:pPr>
          </w:p>
        </w:tc>
      </w:tr>
    </w:tbl>
    <w:p w14:paraId="3927257C" w14:textId="77777777" w:rsidR="00A13256" w:rsidRPr="00296075" w:rsidRDefault="00A13256" w:rsidP="00A13256">
      <w:pPr>
        <w:spacing w:after="0" w:line="240" w:lineRule="auto"/>
        <w:rPr>
          <w:rFonts w:ascii="Times New Roman" w:hAnsi="Times New Roman"/>
          <w:sz w:val="24"/>
          <w:szCs w:val="24"/>
        </w:rPr>
      </w:pPr>
    </w:p>
    <w:p w14:paraId="2DD5D998" w14:textId="77777777" w:rsidR="00A13256" w:rsidRPr="00296075" w:rsidRDefault="00A13256" w:rsidP="00A13256">
      <w:pPr>
        <w:spacing w:after="0" w:line="240" w:lineRule="auto"/>
        <w:jc w:val="right"/>
        <w:rPr>
          <w:rFonts w:ascii="Times New Roman" w:hAnsi="Times New Roman"/>
          <w:sz w:val="24"/>
          <w:szCs w:val="24"/>
        </w:rPr>
      </w:pPr>
    </w:p>
    <w:p w14:paraId="00096401" w14:textId="2E8EC47D" w:rsidR="00A13256" w:rsidRPr="00296075" w:rsidRDefault="00A13256" w:rsidP="00A13256">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2. Фіксований відсоток суми скорочення витрат замовника енергосервісу на оплату теплової</w:t>
      </w:r>
      <w:r w:rsidR="00927F88">
        <w:rPr>
          <w:rFonts w:ascii="Times New Roman" w:eastAsia="Times New Roman" w:hAnsi="Times New Roman"/>
          <w:sz w:val="24"/>
          <w:szCs w:val="24"/>
        </w:rPr>
        <w:t xml:space="preserve"> енергії</w:t>
      </w:r>
      <w:r w:rsidRPr="00296075">
        <w:rPr>
          <w:rFonts w:ascii="Times New Roman" w:eastAsia="Times New Roman" w:hAnsi="Times New Roman"/>
          <w:sz w:val="24"/>
          <w:szCs w:val="24"/>
        </w:rPr>
        <w:t>, що підлягає до сплати виконавцю енергосервісу: ___%</w:t>
      </w:r>
    </w:p>
    <w:p w14:paraId="034E2E4B" w14:textId="77777777" w:rsidR="00A13256" w:rsidRDefault="00A13256" w:rsidP="00A13256"/>
    <w:p w14:paraId="6952A200"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234E24">
          <w:pgSz w:w="16838" w:h="11906" w:orient="landscape"/>
          <w:pgMar w:top="850" w:right="1134" w:bottom="1701" w:left="1134" w:header="708" w:footer="708" w:gutter="0"/>
          <w:cols w:space="708"/>
          <w:docGrid w:linePitch="360"/>
        </w:sectPr>
      </w:pPr>
    </w:p>
    <w:p w14:paraId="221DCEAF" w14:textId="77777777" w:rsidR="00A13256" w:rsidRDefault="00A13256" w:rsidP="00A13256">
      <w:pPr>
        <w:spacing w:after="0" w:line="240" w:lineRule="auto"/>
        <w:mirrorIndents/>
        <w:jc w:val="right"/>
        <w:rPr>
          <w:rFonts w:ascii="Times New Roman" w:hAnsi="Times New Roman"/>
          <w:b/>
          <w:sz w:val="24"/>
          <w:szCs w:val="24"/>
        </w:rPr>
      </w:pPr>
      <w:r>
        <w:rPr>
          <w:rFonts w:ascii="Times New Roman" w:hAnsi="Times New Roman"/>
          <w:b/>
          <w:sz w:val="24"/>
          <w:szCs w:val="24"/>
        </w:rPr>
        <w:lastRenderedPageBreak/>
        <w:t>Додаток № 7</w:t>
      </w:r>
    </w:p>
    <w:p w14:paraId="6C8EDA6D" w14:textId="77777777" w:rsidR="00A13256" w:rsidRDefault="00A13256" w:rsidP="00A13256">
      <w:pPr>
        <w:spacing w:after="0" w:line="240" w:lineRule="auto"/>
        <w:mirrorIndents/>
        <w:jc w:val="right"/>
        <w:rPr>
          <w:rFonts w:ascii="Times New Roman" w:hAnsi="Times New Roman"/>
          <w:sz w:val="24"/>
          <w:szCs w:val="24"/>
        </w:rPr>
      </w:pPr>
    </w:p>
    <w:p w14:paraId="3F5E730C" w14:textId="77777777" w:rsidR="00A13256" w:rsidRDefault="00A13256" w:rsidP="00A13256">
      <w:pPr>
        <w:spacing w:after="0" w:line="240" w:lineRule="auto"/>
        <w:mirrorIndents/>
        <w:jc w:val="center"/>
        <w:rPr>
          <w:rFonts w:ascii="Times New Roman" w:hAnsi="Times New Roman"/>
          <w:b/>
          <w:sz w:val="24"/>
          <w:szCs w:val="24"/>
        </w:rPr>
      </w:pPr>
      <w:r>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14:paraId="2570591F" w14:textId="77777777" w:rsidR="00A13256" w:rsidRDefault="00A13256" w:rsidP="00A13256">
      <w:pPr>
        <w:spacing w:after="0" w:line="240" w:lineRule="auto"/>
        <w:mirrorIndents/>
        <w:jc w:val="center"/>
        <w:rPr>
          <w:rFonts w:ascii="Times New Roman" w:hAnsi="Times New Roman"/>
          <w:b/>
          <w:sz w:val="24"/>
          <w:szCs w:val="24"/>
        </w:rPr>
      </w:pPr>
    </w:p>
    <w:p w14:paraId="420F1638" w14:textId="77777777" w:rsidR="00A13256" w:rsidRDefault="00A13256" w:rsidP="00A13256">
      <w:pPr>
        <w:widowControl w:val="0"/>
        <w:tabs>
          <w:tab w:val="left" w:pos="1080"/>
        </w:tabs>
        <w:spacing w:after="0" w:line="240" w:lineRule="auto"/>
        <w:jc w:val="both"/>
        <w:rPr>
          <w:rFonts w:ascii="Times New Roman" w:hAnsi="Times New Roman"/>
          <w:iCs/>
          <w:sz w:val="24"/>
          <w:szCs w:val="24"/>
        </w:rPr>
      </w:pPr>
    </w:p>
    <w:p w14:paraId="57D43F41" w14:textId="2E9FCBF2" w:rsidR="00A13256" w:rsidRDefault="00A13256" w:rsidP="00A13256">
      <w:pPr>
        <w:widowControl w:val="0"/>
        <w:tabs>
          <w:tab w:val="left" w:pos="1080"/>
        </w:tabs>
        <w:spacing w:after="0" w:line="240" w:lineRule="auto"/>
        <w:jc w:val="both"/>
        <w:rPr>
          <w:rFonts w:ascii="Times New Roman" w:hAnsi="Times New Roman"/>
          <w:iCs/>
          <w:sz w:val="24"/>
          <w:szCs w:val="24"/>
        </w:rPr>
      </w:pPr>
      <w:r>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w:t>
      </w:r>
      <w:r w:rsidR="00927F88">
        <w:rPr>
          <w:rFonts w:ascii="Times New Roman" w:hAnsi="Times New Roman"/>
          <w:iCs/>
          <w:sz w:val="24"/>
          <w:szCs w:val="24"/>
        </w:rPr>
        <w:t xml:space="preserve">(далі – Закон) </w:t>
      </w:r>
      <w:r>
        <w:rPr>
          <w:rFonts w:ascii="Times New Roman" w:hAnsi="Times New Roman"/>
          <w:iCs/>
          <w:sz w:val="24"/>
          <w:szCs w:val="24"/>
        </w:rPr>
        <w:t xml:space="preserve">згідно </w:t>
      </w:r>
      <w:r w:rsidR="00927F88">
        <w:rPr>
          <w:rFonts w:ascii="Times New Roman" w:hAnsi="Times New Roman"/>
          <w:iCs/>
          <w:sz w:val="24"/>
          <w:szCs w:val="24"/>
        </w:rPr>
        <w:t xml:space="preserve">із </w:t>
      </w:r>
      <w:r>
        <w:rPr>
          <w:rFonts w:ascii="Times New Roman" w:hAnsi="Times New Roman"/>
          <w:iCs/>
          <w:sz w:val="24"/>
          <w:szCs w:val="24"/>
        </w:rPr>
        <w:t>нижче наведени</w:t>
      </w:r>
      <w:r w:rsidR="00927F88">
        <w:rPr>
          <w:rFonts w:ascii="Times New Roman" w:hAnsi="Times New Roman"/>
          <w:iCs/>
          <w:sz w:val="24"/>
          <w:szCs w:val="24"/>
        </w:rPr>
        <w:t>ми</w:t>
      </w:r>
      <w:r>
        <w:rPr>
          <w:rFonts w:ascii="Times New Roman" w:hAnsi="Times New Roman"/>
          <w:iCs/>
          <w:sz w:val="24"/>
          <w:szCs w:val="24"/>
        </w:rPr>
        <w:t xml:space="preserve"> вимог</w:t>
      </w:r>
      <w:r w:rsidR="00927F88">
        <w:rPr>
          <w:rFonts w:ascii="Times New Roman" w:hAnsi="Times New Roman"/>
          <w:iCs/>
          <w:sz w:val="24"/>
          <w:szCs w:val="24"/>
        </w:rPr>
        <w:t>ами</w:t>
      </w:r>
      <w:r>
        <w:rPr>
          <w:rFonts w:ascii="Times New Roman" w:hAnsi="Times New Roman"/>
          <w:iCs/>
          <w:sz w:val="24"/>
          <w:szCs w:val="24"/>
        </w:rPr>
        <w:t xml:space="preserve"> подаються в електронному вигляді через електронну систему закупівель </w:t>
      </w:r>
      <w:r>
        <w:rPr>
          <w:rFonts w:ascii="Times New Roman" w:hAnsi="Times New Roman"/>
          <w:i/>
          <w:sz w:val="24"/>
          <w:szCs w:val="24"/>
        </w:rPr>
        <w:t xml:space="preserve">(шляхом завантаження </w:t>
      </w:r>
      <w:proofErr w:type="spellStart"/>
      <w:r>
        <w:rPr>
          <w:rFonts w:ascii="Times New Roman" w:hAnsi="Times New Roman"/>
          <w:i/>
          <w:sz w:val="24"/>
          <w:szCs w:val="24"/>
        </w:rPr>
        <w:t>скан-копій</w:t>
      </w:r>
      <w:proofErr w:type="spellEnd"/>
      <w:r>
        <w:rPr>
          <w:rFonts w:ascii="Times New Roman" w:hAnsi="Times New Roman"/>
          <w:i/>
          <w:sz w:val="24"/>
          <w:szCs w:val="24"/>
        </w:rPr>
        <w:t xml:space="preserve"> або оригіналів, або електронних документів в електронну систему закупівель).</w:t>
      </w:r>
    </w:p>
    <w:p w14:paraId="048B8373" w14:textId="77777777" w:rsidR="00A13256" w:rsidRDefault="00A13256" w:rsidP="00A13256">
      <w:pPr>
        <w:spacing w:after="0" w:line="240" w:lineRule="auto"/>
        <w:rPr>
          <w:rFonts w:ascii="Times New Roman" w:hAnsi="Times New Roman"/>
          <w:sz w:val="24"/>
          <w:szCs w:val="24"/>
        </w:rPr>
      </w:pPr>
    </w:p>
    <w:p w14:paraId="773E764A" w14:textId="77777777" w:rsidR="00A13256" w:rsidRDefault="00A13256" w:rsidP="00A13256">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14:paraId="324CF8D5" w14:textId="77777777" w:rsidR="00A13256" w:rsidRDefault="00A13256" w:rsidP="00A13256">
      <w:pPr>
        <w:shd w:val="clear" w:color="auto" w:fill="FFFFFF"/>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4DF2D846"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85FC78C" w14:textId="77777777" w:rsidR="00A13256" w:rsidRDefault="00A13256" w:rsidP="00A13256">
      <w:pPr>
        <w:shd w:val="clear" w:color="auto" w:fill="FFFFFF"/>
        <w:spacing w:after="0" w:line="240" w:lineRule="auto"/>
        <w:ind w:firstLine="851"/>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Pr>
          <w:rFonts w:ascii="Times New Roman" w:hAnsi="Times New Roman"/>
          <w:sz w:val="24"/>
          <w:szCs w:val="24"/>
          <w:shd w:val="clear" w:color="auto" w:fill="FFFFFF"/>
          <w:lang w:eastAsia="uk-UA"/>
        </w:rPr>
        <w:t xml:space="preserve"> Закону, а саме:</w:t>
      </w:r>
    </w:p>
    <w:p w14:paraId="0D774910" w14:textId="77777777" w:rsidR="00A13256" w:rsidRDefault="00A13256" w:rsidP="00A13256">
      <w:pPr>
        <w:numPr>
          <w:ilvl w:val="0"/>
          <w:numId w:val="5"/>
        </w:num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lang w:eastAsia="uk-UA"/>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
          <w:sz w:val="24"/>
          <w:szCs w:val="24"/>
          <w:shd w:val="clear" w:color="auto" w:fill="FFFFFF"/>
          <w:lang w:eastAsia="uk-UA"/>
        </w:rPr>
        <w:t xml:space="preserve">Документ повинен бути не більше </w:t>
      </w:r>
      <w:proofErr w:type="spellStart"/>
      <w:r>
        <w:rPr>
          <w:rFonts w:ascii="Times New Roman" w:hAnsi="Times New Roman"/>
          <w:b/>
          <w:sz w:val="24"/>
          <w:szCs w:val="24"/>
          <w:shd w:val="clear" w:color="auto" w:fill="FFFFFF"/>
          <w:lang w:eastAsia="uk-UA"/>
        </w:rPr>
        <w:t>тридцятиденної</w:t>
      </w:r>
      <w:proofErr w:type="spellEnd"/>
      <w:r>
        <w:rPr>
          <w:rFonts w:ascii="Times New Roman" w:hAnsi="Times New Roman"/>
          <w:b/>
          <w:sz w:val="24"/>
          <w:szCs w:val="24"/>
          <w:shd w:val="clear" w:color="auto" w:fill="FFFFFF"/>
          <w:lang w:eastAsia="uk-UA"/>
        </w:rPr>
        <w:t xml:space="preserve"> давнини від дати подання документа.</w:t>
      </w:r>
      <w:r>
        <w:rPr>
          <w:rFonts w:ascii="Times New Roman" w:hAnsi="Times New Roman"/>
          <w:sz w:val="24"/>
          <w:szCs w:val="24"/>
          <w:shd w:val="clear" w:color="auto" w:fill="FFFFFF"/>
          <w:lang w:eastAsia="uk-UA"/>
        </w:rPr>
        <w:t xml:space="preserve"> Зазначений документ надається щодо осіб (особи), визначених згідно п. 5, 6, частини 1 ст. 17 Закону;</w:t>
      </w:r>
    </w:p>
    <w:p w14:paraId="343AA063"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п.12 частини 1 ст.17 Закону;</w:t>
      </w:r>
    </w:p>
    <w:p w14:paraId="4827CAEF" w14:textId="77777777" w:rsidR="00A13256" w:rsidRDefault="00A13256" w:rsidP="00A13256">
      <w:pPr>
        <w:numPr>
          <w:ilvl w:val="0"/>
          <w:numId w:val="5"/>
        </w:numPr>
        <w:shd w:val="clear" w:color="auto" w:fill="FFFFFF"/>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9A10BEA" w14:textId="77777777" w:rsidR="00A13256" w:rsidRDefault="00A13256" w:rsidP="00A13256">
      <w:pPr>
        <w:shd w:val="clear" w:color="auto" w:fill="FFFFFF"/>
        <w:spacing w:after="0" w:line="240" w:lineRule="auto"/>
        <w:ind w:firstLine="708"/>
        <w:jc w:val="both"/>
        <w:rPr>
          <w:rFonts w:ascii="Times New Roman" w:hAnsi="Times New Roman"/>
          <w:b/>
          <w:i/>
          <w:sz w:val="24"/>
          <w:szCs w:val="24"/>
          <w:lang w:eastAsia="uk-UA"/>
        </w:rPr>
      </w:pPr>
      <w:r>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Проте, </w:t>
      </w:r>
      <w:r>
        <w:rPr>
          <w:rFonts w:ascii="Times New Roman" w:hAnsi="Times New Roman"/>
          <w:b/>
          <w:bCs/>
          <w:i/>
          <w:sz w:val="24"/>
          <w:szCs w:val="24"/>
          <w:lang w:eastAsia="uk-UA"/>
        </w:rPr>
        <w:t>у зв’язку з воєнним станом в Україні, введеним указом Президента «Про введення воєнного стану в Україні» № 64/2022 від 24.02.2022 року (із змінами), враховуючи технічну неможливість перевірити інформацію щодо пункту 3 частини 1 статті 17 Закону</w:t>
      </w:r>
      <w:r>
        <w:rPr>
          <w:rFonts w:ascii="Times New Roman" w:hAnsi="Times New Roman"/>
          <w:sz w:val="24"/>
          <w:szCs w:val="24"/>
          <w:lang w:eastAsia="uk-UA"/>
        </w:rPr>
        <w:t xml:space="preserve">, </w:t>
      </w:r>
      <w:r>
        <w:rPr>
          <w:rFonts w:ascii="Times New Roman" w:hAnsi="Times New Roman"/>
          <w:b/>
          <w:i/>
          <w:sz w:val="24"/>
          <w:szCs w:val="24"/>
          <w:lang w:eastAsia="uk-UA"/>
        </w:rPr>
        <w:t>пункту 8 частини 1 статті 17 Закону, рекомендуємо УЧАСНИКУ ТА ПЕРЕМОЖЦЮ надавати:</w:t>
      </w:r>
    </w:p>
    <w:p w14:paraId="7252E8B8"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lastRenderedPageBreak/>
        <w:t>документ/довідку/лист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6DD71" w14:textId="77777777" w:rsidR="00A13256" w:rsidRDefault="00A13256" w:rsidP="00A13256">
      <w:pPr>
        <w:pStyle w:val="a3"/>
        <w:numPr>
          <w:ilvl w:val="0"/>
          <w:numId w:val="5"/>
        </w:numPr>
        <w:shd w:val="clear" w:color="auto" w:fill="FFFFFF"/>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документ/довідку/лист в довільній формі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0F5A28F9" w14:textId="77777777" w:rsidR="00A13256" w:rsidRDefault="00A13256" w:rsidP="00A13256">
      <w:pPr>
        <w:shd w:val="clear" w:color="auto" w:fill="FFFFFF"/>
        <w:spacing w:after="0" w:line="240" w:lineRule="auto"/>
        <w:ind w:firstLine="709"/>
        <w:jc w:val="both"/>
        <w:rPr>
          <w:rFonts w:ascii="Times New Roman" w:hAnsi="Times New Roman"/>
          <w:sz w:val="24"/>
          <w:szCs w:val="24"/>
          <w:lang w:eastAsia="uk-UA"/>
        </w:rPr>
      </w:pPr>
      <w:r>
        <w:rPr>
          <w:rFonts w:ascii="Times New Roman" w:hAnsi="Times New Roman"/>
          <w:sz w:val="24"/>
          <w:szCs w:val="24"/>
          <w:lang w:eastAsia="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10E281BF" w14:textId="77777777" w:rsidR="00A13256" w:rsidRDefault="00A13256" w:rsidP="00A13256">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rFonts w:ascii="Times New Roman" w:hAnsi="Times New Roman"/>
          <w:sz w:val="24"/>
          <w:szCs w:val="24"/>
          <w:u w:val="single"/>
          <w:lang w:eastAsia="uk-UA"/>
        </w:rPr>
        <w:t>учасник повинен надати інформацію, що підтверджує здійснення останнім заходів щодо розстрочення і відстрочення такої заборгованості</w:t>
      </w:r>
      <w:r>
        <w:rPr>
          <w:rFonts w:ascii="Times New Roman" w:hAnsi="Times New Roman"/>
          <w:sz w:val="24"/>
          <w:szCs w:val="24"/>
          <w:lang w:eastAsia="uk-UA"/>
        </w:rPr>
        <w:t xml:space="preserve">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C983315" w14:textId="77777777" w:rsidR="00A13256" w:rsidRDefault="00A13256" w:rsidP="00A13256">
      <w:pPr>
        <w:pStyle w:val="11"/>
        <w:widowControl w:val="0"/>
        <w:spacing w:after="0" w:line="240" w:lineRule="auto"/>
        <w:ind w:firstLine="709"/>
        <w:mirrorIndents/>
        <w:jc w:val="both"/>
        <w:rPr>
          <w:rFonts w:ascii="Times New Roman" w:eastAsia="Times New Roman" w:hAnsi="Times New Roman" w:cs="Times New Roman"/>
          <w:i/>
          <w:color w:val="auto"/>
          <w:sz w:val="24"/>
          <w:szCs w:val="24"/>
          <w:lang w:val="uk-UA"/>
        </w:rPr>
      </w:pPr>
    </w:p>
    <w:p w14:paraId="55EC9D65"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sz w:val="24"/>
          <w:szCs w:val="24"/>
        </w:rPr>
      </w:pPr>
    </w:p>
    <w:p w14:paraId="715F13B0" w14:textId="77777777" w:rsidR="00A13256" w:rsidRDefault="00A13256" w:rsidP="00A13256">
      <w:pPr>
        <w:shd w:val="clear" w:color="auto" w:fill="FFFFFF"/>
        <w:spacing w:after="0" w:line="240" w:lineRule="auto"/>
        <w:ind w:firstLine="709"/>
        <w:mirrorIndents/>
        <w:jc w:val="both"/>
        <w:textAlignment w:val="baseline"/>
        <w:rPr>
          <w:rFonts w:ascii="Times New Roman" w:hAnsi="Times New Roman"/>
          <w:b/>
          <w:sz w:val="24"/>
          <w:szCs w:val="24"/>
        </w:rPr>
      </w:pPr>
      <w:r>
        <w:rPr>
          <w:rFonts w:ascii="Times New Roman" w:hAnsi="Times New Roman"/>
          <w:b/>
          <w:sz w:val="24"/>
          <w:szCs w:val="24"/>
        </w:rPr>
        <w:t>2.Інші документи, що мають бути надані учасником у складі тендерної пропозиції:</w:t>
      </w:r>
    </w:p>
    <w:p w14:paraId="67834BA2" w14:textId="77777777" w:rsidR="00A13256" w:rsidRDefault="00A13256" w:rsidP="00A13256">
      <w:pPr>
        <w:spacing w:after="0" w:line="240" w:lineRule="auto"/>
        <w:ind w:firstLine="709"/>
        <w:mirrorIndents/>
        <w:jc w:val="both"/>
        <w:rPr>
          <w:rFonts w:ascii="Times New Roman" w:hAnsi="Times New Roman"/>
          <w:sz w:val="24"/>
          <w:szCs w:val="24"/>
        </w:rPr>
      </w:pPr>
    </w:p>
    <w:p w14:paraId="32F97A11" w14:textId="77777777" w:rsidR="00A13256" w:rsidRDefault="00A13256" w:rsidP="00A13256">
      <w:pPr>
        <w:spacing w:after="0" w:line="240" w:lineRule="auto"/>
        <w:ind w:left="360" w:firstLine="348"/>
        <w:jc w:val="both"/>
        <w:rPr>
          <w:rFonts w:ascii="Times New Roman" w:hAnsi="Times New Roman"/>
          <w:sz w:val="24"/>
          <w:szCs w:val="24"/>
        </w:rPr>
      </w:pPr>
      <w:bookmarkStart w:id="45" w:name="_Hlk28080965"/>
      <w:r>
        <w:rPr>
          <w:rFonts w:ascii="Times New Roman" w:hAnsi="Times New Roman"/>
          <w:sz w:val="24"/>
          <w:szCs w:val="24"/>
        </w:rPr>
        <w:t xml:space="preserve">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необхідності отримувати таку згоду з відповідним </w:t>
      </w:r>
      <w:r>
        <w:rPr>
          <w:rFonts w:ascii="Times New Roman" w:hAnsi="Times New Roman"/>
          <w:sz w:val="24"/>
          <w:szCs w:val="24"/>
        </w:rPr>
        <w:lastRenderedPageBreak/>
        <w:t>обґрунтуванням (Зазначені вимоги надаються тільки юридичними особами ТОВ (ТДВ)).</w:t>
      </w:r>
    </w:p>
    <w:p w14:paraId="27CCAD74"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7226F55B"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2.3. Копія паспорту завірена підписом учасника (для фізичних осіб, фізичних осіб-підприємців).</w:t>
      </w:r>
    </w:p>
    <w:p w14:paraId="5B9FA96E"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14:paraId="1733C717" w14:textId="77777777" w:rsidR="00A13256" w:rsidRDefault="00A13256" w:rsidP="00A13256">
      <w:pPr>
        <w:spacing w:after="0" w:line="240" w:lineRule="auto"/>
        <w:ind w:left="426" w:firstLine="282"/>
        <w:jc w:val="both"/>
        <w:rPr>
          <w:rFonts w:ascii="Times New Roman" w:hAnsi="Times New Roman"/>
          <w:strike/>
          <w:sz w:val="24"/>
          <w:szCs w:val="24"/>
        </w:rPr>
      </w:pPr>
      <w:r>
        <w:rPr>
          <w:rFonts w:ascii="Times New Roman" w:hAnsi="Times New Roman"/>
          <w:sz w:val="24"/>
          <w:szCs w:val="24"/>
        </w:rPr>
        <w:t>2.5. Перелік енергоефективних заходів, що планується запровадити за енергосервісним договором відповідно до Додатку 8 до тендерної документації.</w:t>
      </w:r>
    </w:p>
    <w:p w14:paraId="386986F0" w14:textId="77777777" w:rsidR="00A13256" w:rsidRDefault="00A13256" w:rsidP="00A13256">
      <w:pPr>
        <w:spacing w:after="0"/>
        <w:ind w:left="360" w:firstLine="348"/>
        <w:jc w:val="both"/>
        <w:rPr>
          <w:rFonts w:ascii="Times New Roman" w:hAnsi="Times New Roman"/>
          <w:sz w:val="24"/>
          <w:szCs w:val="24"/>
        </w:rPr>
      </w:pPr>
      <w:r>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45"/>
    </w:p>
    <w:p w14:paraId="436A66E6" w14:textId="77777777" w:rsidR="00A13256" w:rsidRDefault="00A13256" w:rsidP="00A13256">
      <w:pPr>
        <w:spacing w:after="0" w:line="240" w:lineRule="auto"/>
        <w:ind w:left="360" w:firstLine="348"/>
        <w:jc w:val="both"/>
        <w:rPr>
          <w:rFonts w:ascii="Times New Roman" w:eastAsia="Times New Roman" w:hAnsi="Times New Roman"/>
          <w:sz w:val="24"/>
          <w:szCs w:val="24"/>
        </w:rPr>
      </w:pPr>
      <w:r>
        <w:rPr>
          <w:rFonts w:ascii="Times New Roman" w:hAnsi="Times New Roman"/>
          <w:sz w:val="24"/>
          <w:szCs w:val="24"/>
        </w:rPr>
        <w:t>2.7.</w:t>
      </w:r>
      <w:r w:rsidR="00DF063F">
        <w:rPr>
          <w:rFonts w:ascii="Times New Roman" w:hAnsi="Times New Roman"/>
          <w:sz w:val="24"/>
          <w:szCs w:val="24"/>
        </w:rPr>
        <w:t xml:space="preserve"> </w:t>
      </w:r>
      <w:r w:rsidR="00DF063F">
        <w:rPr>
          <w:rFonts w:ascii="Times New Roman" w:eastAsia="Times New Roman" w:hAnsi="Times New Roman"/>
          <w:sz w:val="24"/>
          <w:szCs w:val="24"/>
        </w:rPr>
        <w:t>В</w:t>
      </w:r>
      <w:r>
        <w:rPr>
          <w:rFonts w:ascii="Times New Roman" w:eastAsia="Times New Roman" w:hAnsi="Times New Roman"/>
          <w:sz w:val="24"/>
          <w:szCs w:val="24"/>
        </w:rPr>
        <w:t>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14:paraId="63FA6ADB" w14:textId="77777777" w:rsidR="00A13256" w:rsidRDefault="00A13256" w:rsidP="00A13256">
      <w:pPr>
        <w:spacing w:after="0" w:line="240" w:lineRule="auto"/>
        <w:ind w:left="360" w:firstLine="348"/>
        <w:jc w:val="both"/>
        <w:rPr>
          <w:rFonts w:ascii="Times New Roman" w:hAnsi="Times New Roman"/>
          <w:sz w:val="24"/>
          <w:szCs w:val="24"/>
        </w:rPr>
      </w:pPr>
      <w:r>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14:paraId="18E24394" w14:textId="77777777" w:rsidR="00A13256" w:rsidRDefault="00A13256" w:rsidP="00A13256">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Pr>
          <w:rFonts w:ascii="Times New Roman" w:eastAsia="Times New Roman" w:hAnsi="Times New Roman" w:cs="Times New Roman"/>
          <w:sz w:val="24"/>
          <w:szCs w:val="24"/>
          <w:lang w:val="uk-UA"/>
        </w:rPr>
        <w:t xml:space="preserve">2.9 </w:t>
      </w:r>
      <w:r>
        <w:rPr>
          <w:rFonts w:ascii="Times New Roman" w:hAnsi="Times New Roman" w:cs="Times New Roman"/>
          <w:color w:val="000000" w:themeColor="text1"/>
          <w:sz w:val="24"/>
          <w:szCs w:val="24"/>
          <w:shd w:val="clear" w:color="auto" w:fill="FFFFFF"/>
          <w:lang w:val="uk-UA"/>
        </w:rPr>
        <w:t xml:space="preserve">Копія акту обстеження об’єкту енергосервісу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Pr>
          <w:rFonts w:ascii="Times New Roman" w:hAnsi="Times New Roman" w:cs="Times New Roman"/>
          <w:color w:val="000000" w:themeColor="text1"/>
          <w:sz w:val="24"/>
          <w:szCs w:val="24"/>
          <w:shd w:val="clear" w:color="auto" w:fill="FFFFFF"/>
          <w:lang w:val="uk-UA"/>
        </w:rPr>
        <w:t>енергомодернізації</w:t>
      </w:r>
      <w:proofErr w:type="spellEnd"/>
      <w:r>
        <w:rPr>
          <w:rFonts w:ascii="Times New Roman" w:hAnsi="Times New Roman" w:cs="Times New Roman"/>
          <w:color w:val="000000" w:themeColor="text1"/>
          <w:sz w:val="24"/>
          <w:szCs w:val="24"/>
          <w:shd w:val="clear" w:color="auto" w:fill="FFFFFF"/>
          <w:lang w:val="uk-UA"/>
        </w:rPr>
        <w:t>».</w:t>
      </w:r>
    </w:p>
    <w:p w14:paraId="3B474D72" w14:textId="77777777" w:rsidR="00A13256" w:rsidRDefault="00A13256" w:rsidP="00A13256">
      <w:pPr>
        <w:rPr>
          <w:sz w:val="24"/>
          <w:szCs w:val="24"/>
        </w:rPr>
      </w:pPr>
    </w:p>
    <w:p w14:paraId="3972EF99" w14:textId="77777777" w:rsidR="00A13256" w:rsidRDefault="00A13256" w:rsidP="00A13256">
      <w:pPr>
        <w:pStyle w:val="a3"/>
        <w:spacing w:after="0" w:line="240" w:lineRule="auto"/>
        <w:ind w:left="0"/>
        <w:jc w:val="both"/>
        <w:rPr>
          <w:rFonts w:ascii="Times New Roman" w:eastAsia="Times New Roman" w:hAnsi="Times New Roman"/>
          <w:sz w:val="24"/>
          <w:szCs w:val="24"/>
        </w:rPr>
        <w:sectPr w:rsidR="00A13256" w:rsidSect="00A13256">
          <w:pgSz w:w="11906" w:h="16838"/>
          <w:pgMar w:top="1134" w:right="1701" w:bottom="1134" w:left="850" w:header="708" w:footer="708" w:gutter="0"/>
          <w:cols w:space="708"/>
          <w:docGrid w:linePitch="360"/>
        </w:sectPr>
      </w:pPr>
    </w:p>
    <w:p w14:paraId="095E8A9D" w14:textId="77777777" w:rsidR="00A13256" w:rsidRDefault="00A13256" w:rsidP="00A13256">
      <w:pPr>
        <w:spacing w:after="0" w:line="240" w:lineRule="auto"/>
        <w:mirrorIndents/>
        <w:jc w:val="right"/>
        <w:rPr>
          <w:rFonts w:ascii="Times New Roman" w:hAnsi="Times New Roman"/>
          <w:b/>
          <w:iCs/>
          <w:sz w:val="24"/>
          <w:szCs w:val="24"/>
        </w:rPr>
      </w:pPr>
      <w:r>
        <w:rPr>
          <w:rFonts w:ascii="Times New Roman" w:hAnsi="Times New Roman"/>
          <w:b/>
          <w:iCs/>
          <w:sz w:val="24"/>
          <w:szCs w:val="24"/>
        </w:rPr>
        <w:lastRenderedPageBreak/>
        <w:t>Додаток № 8</w:t>
      </w:r>
    </w:p>
    <w:p w14:paraId="0AF86E33" w14:textId="77777777" w:rsidR="00A13256" w:rsidRDefault="00A13256" w:rsidP="00A13256">
      <w:pPr>
        <w:spacing w:after="0" w:line="240" w:lineRule="auto"/>
        <w:mirrorIndents/>
        <w:jc w:val="center"/>
        <w:rPr>
          <w:rFonts w:ascii="Times New Roman" w:hAnsi="Times New Roman"/>
          <w:iCs/>
          <w:sz w:val="24"/>
          <w:szCs w:val="24"/>
        </w:rPr>
      </w:pPr>
    </w:p>
    <w:p w14:paraId="77A840BD" w14:textId="77777777" w:rsidR="00A13256" w:rsidRDefault="00A13256" w:rsidP="00A13256">
      <w:pPr>
        <w:spacing w:after="0" w:line="240" w:lineRule="auto"/>
        <w:mirrorIndents/>
        <w:jc w:val="center"/>
        <w:rPr>
          <w:rFonts w:ascii="Times New Roman" w:hAnsi="Times New Roman"/>
          <w:b/>
          <w:iCs/>
          <w:sz w:val="24"/>
          <w:szCs w:val="24"/>
        </w:rPr>
      </w:pPr>
      <w:r>
        <w:rPr>
          <w:rFonts w:ascii="Times New Roman" w:hAnsi="Times New Roman"/>
          <w:b/>
          <w:iCs/>
          <w:sz w:val="24"/>
          <w:szCs w:val="24"/>
        </w:rPr>
        <w:t>Перелік енергоефективних заходів за енергосервісним договором</w:t>
      </w:r>
    </w:p>
    <w:p w14:paraId="03A05217" w14:textId="77777777" w:rsidR="00A13256" w:rsidRDefault="00A13256" w:rsidP="00A13256">
      <w:pPr>
        <w:spacing w:after="0" w:line="240" w:lineRule="auto"/>
        <w:rPr>
          <w:rFonts w:ascii="Times New Roman" w:hAnsi="Times New Roman"/>
          <w:sz w:val="24"/>
          <w:szCs w:val="24"/>
          <w:highlight w:val="green"/>
        </w:rPr>
      </w:pPr>
    </w:p>
    <w:p w14:paraId="3879F59A" w14:textId="77777777" w:rsidR="00A13256" w:rsidRPr="00A13256" w:rsidRDefault="0098445B" w:rsidP="00A13256">
      <w:pPr>
        <w:jc w:val="center"/>
        <w:rPr>
          <w:rFonts w:ascii="Times New Roman" w:eastAsia="Times New Roman" w:hAnsi="Times New Roman"/>
          <w:b/>
          <w:bCs/>
          <w:color w:val="000000"/>
          <w:sz w:val="24"/>
          <w:szCs w:val="24"/>
          <w:lang w:val="en-US" w:eastAsia="ru-RU"/>
        </w:rPr>
      </w:pPr>
      <w:r w:rsidRPr="0076318A">
        <w:rPr>
          <w:rFonts w:ascii="Times New Roman" w:eastAsia="Times New Roman" w:hAnsi="Times New Roman"/>
          <w:b/>
          <w:bCs/>
          <w:color w:val="000000"/>
          <w:sz w:val="24"/>
          <w:szCs w:val="24"/>
          <w:lang w:eastAsia="ru-RU"/>
        </w:rPr>
        <w:t xml:space="preserve">будівля Ніжинської загальноосвітньої школи І-ІІІ ст. </w:t>
      </w:r>
      <w:r>
        <w:rPr>
          <w:rFonts w:ascii="Times New Roman" w:eastAsia="Times New Roman" w:hAnsi="Times New Roman"/>
          <w:b/>
          <w:bCs/>
          <w:color w:val="000000"/>
          <w:sz w:val="24"/>
          <w:szCs w:val="24"/>
          <w:lang w:val="en-US" w:eastAsia="ru-RU"/>
        </w:rPr>
        <w:t>№ 15</w:t>
      </w:r>
    </w:p>
    <w:p w14:paraId="39CFE618" w14:textId="77777777" w:rsidR="00A13256" w:rsidRDefault="00A13256" w:rsidP="00A13256">
      <w:pPr>
        <w:spacing w:after="0" w:line="240" w:lineRule="auto"/>
        <w:mirrorIndents/>
        <w:jc w:val="right"/>
        <w:rPr>
          <w:rFonts w:ascii="Times New Roman" w:hAnsi="Times New Roman"/>
          <w:sz w:val="24"/>
          <w:szCs w:val="24"/>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739"/>
        <w:gridCol w:w="2687"/>
        <w:gridCol w:w="1781"/>
        <w:gridCol w:w="1282"/>
        <w:gridCol w:w="1282"/>
        <w:gridCol w:w="1785"/>
      </w:tblGrid>
      <w:tr w:rsidR="00A13256" w14:paraId="344C5DD4" w14:textId="77777777" w:rsidTr="00A62BA9">
        <w:trPr>
          <w:trHeight w:val="680"/>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7BAF5B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w:t>
            </w:r>
          </w:p>
          <w:p w14:paraId="5A70725F"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з/п</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26E0961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заходу</w:t>
            </w:r>
          </w:p>
        </w:tc>
        <w:tc>
          <w:tcPr>
            <w:tcW w:w="952" w:type="pct"/>
            <w:tcBorders>
              <w:top w:val="single" w:sz="4" w:space="0" w:color="00000A"/>
              <w:left w:val="single" w:sz="4" w:space="0" w:color="00000A"/>
              <w:bottom w:val="single" w:sz="4" w:space="0" w:color="00000A"/>
              <w:right w:val="single" w:sz="4" w:space="0" w:color="00000A"/>
            </w:tcBorders>
            <w:hideMark/>
          </w:tcPr>
          <w:p w14:paraId="10EA68DE"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Найменування робіт в межах заходу</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0BC5B9D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 xml:space="preserve">Етапи </w:t>
            </w:r>
          </w:p>
          <w:p w14:paraId="3B76E82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виконання</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BB5472F"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Строк виконання</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5478AB3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Умови впровадження*</w:t>
            </w:r>
          </w:p>
        </w:tc>
      </w:tr>
      <w:tr w:rsidR="00A13256" w14:paraId="6BC970F8" w14:textId="77777777" w:rsidTr="00A62BA9">
        <w:trPr>
          <w:trHeight w:val="259"/>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70B85E7C"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vAlign w:val="center"/>
            <w:hideMark/>
          </w:tcPr>
          <w:p w14:paraId="6C0DBE6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952" w:type="pct"/>
            <w:tcBorders>
              <w:top w:val="single" w:sz="4" w:space="0" w:color="00000A"/>
              <w:left w:val="single" w:sz="4" w:space="0" w:color="00000A"/>
              <w:bottom w:val="single" w:sz="4" w:space="0" w:color="00000A"/>
              <w:right w:val="single" w:sz="4" w:space="0" w:color="00000A"/>
            </w:tcBorders>
            <w:vAlign w:val="center"/>
            <w:hideMark/>
          </w:tcPr>
          <w:p w14:paraId="664E129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3</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5C2B117A"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4</w:t>
            </w:r>
          </w:p>
        </w:tc>
        <w:tc>
          <w:tcPr>
            <w:tcW w:w="680" w:type="pct"/>
            <w:tcBorders>
              <w:top w:val="single" w:sz="4" w:space="0" w:color="00000A"/>
              <w:left w:val="single" w:sz="4" w:space="0" w:color="00000A"/>
              <w:bottom w:val="single" w:sz="4" w:space="0" w:color="00000A"/>
              <w:right w:val="single" w:sz="4" w:space="0" w:color="00000A"/>
            </w:tcBorders>
            <w:vAlign w:val="center"/>
            <w:hideMark/>
          </w:tcPr>
          <w:p w14:paraId="7B4A5620"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5</w:t>
            </w:r>
          </w:p>
        </w:tc>
        <w:tc>
          <w:tcPr>
            <w:tcW w:w="856" w:type="pct"/>
            <w:tcBorders>
              <w:top w:val="single" w:sz="4" w:space="0" w:color="00000A"/>
              <w:left w:val="single" w:sz="4" w:space="0" w:color="00000A"/>
              <w:bottom w:val="single" w:sz="4" w:space="0" w:color="00000A"/>
              <w:right w:val="single" w:sz="4" w:space="0" w:color="00000A"/>
            </w:tcBorders>
            <w:vAlign w:val="center"/>
            <w:hideMark/>
          </w:tcPr>
          <w:p w14:paraId="6DD6FD8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6</w:t>
            </w:r>
          </w:p>
        </w:tc>
      </w:tr>
      <w:tr w:rsidR="00A13256" w14:paraId="7C4E4BE4" w14:textId="77777777" w:rsidTr="00A62BA9">
        <w:trPr>
          <w:trHeight w:val="295"/>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29FFD235"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1</w:t>
            </w:r>
          </w:p>
        </w:tc>
        <w:tc>
          <w:tcPr>
            <w:tcW w:w="1426" w:type="pct"/>
            <w:tcBorders>
              <w:top w:val="single" w:sz="4" w:space="0" w:color="00000A"/>
              <w:left w:val="single" w:sz="4" w:space="0" w:color="00000A"/>
              <w:bottom w:val="single" w:sz="4" w:space="0" w:color="00000A"/>
              <w:right w:val="single" w:sz="4" w:space="0" w:color="00000A"/>
            </w:tcBorders>
          </w:tcPr>
          <w:p w14:paraId="562FF553"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vAlign w:val="center"/>
          </w:tcPr>
          <w:p w14:paraId="08E3423A"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1707314"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1FB8F19"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AAD7AD6" w14:textId="77777777" w:rsidR="00A13256" w:rsidRDefault="00A13256">
            <w:pPr>
              <w:spacing w:after="0" w:line="240" w:lineRule="auto"/>
              <w:mirrorIndents/>
              <w:jc w:val="center"/>
              <w:rPr>
                <w:rFonts w:ascii="Times New Roman" w:hAnsi="Times New Roman"/>
                <w:sz w:val="24"/>
                <w:szCs w:val="24"/>
              </w:rPr>
            </w:pPr>
          </w:p>
        </w:tc>
      </w:tr>
      <w:tr w:rsidR="00A13256" w14:paraId="21FA3C97"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62C25619"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2</w:t>
            </w:r>
          </w:p>
        </w:tc>
        <w:tc>
          <w:tcPr>
            <w:tcW w:w="1426" w:type="pct"/>
            <w:tcBorders>
              <w:top w:val="single" w:sz="4" w:space="0" w:color="00000A"/>
              <w:left w:val="single" w:sz="4" w:space="0" w:color="00000A"/>
              <w:bottom w:val="single" w:sz="4" w:space="0" w:color="00000A"/>
              <w:right w:val="single" w:sz="4" w:space="0" w:color="00000A"/>
            </w:tcBorders>
          </w:tcPr>
          <w:p w14:paraId="546DE90E"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17928E1D"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C62A1B5"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EE29F48"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770550D0" w14:textId="77777777" w:rsidR="00A13256" w:rsidRDefault="00A13256">
            <w:pPr>
              <w:spacing w:after="0" w:line="240" w:lineRule="auto"/>
              <w:mirrorIndents/>
              <w:jc w:val="center"/>
              <w:rPr>
                <w:rFonts w:ascii="Times New Roman" w:hAnsi="Times New Roman"/>
                <w:sz w:val="24"/>
                <w:szCs w:val="24"/>
              </w:rPr>
            </w:pPr>
          </w:p>
        </w:tc>
      </w:tr>
      <w:tr w:rsidR="00A13256" w14:paraId="51BE7EF2"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7F33E9B" w14:textId="77777777" w:rsidR="00A13256" w:rsidRDefault="00A13256">
            <w:pPr>
              <w:spacing w:after="0" w:line="240" w:lineRule="auto"/>
              <w:mirrorIndents/>
              <w:jc w:val="center"/>
              <w:rPr>
                <w:rFonts w:ascii="Times New Roman" w:hAnsi="Times New Roman"/>
                <w:bCs/>
                <w:sz w:val="24"/>
                <w:szCs w:val="24"/>
                <w:lang w:val="ru-RU"/>
              </w:rPr>
            </w:pPr>
            <w:r>
              <w:rPr>
                <w:rFonts w:ascii="Times New Roman" w:hAnsi="Times New Roman"/>
                <w:bCs/>
                <w:sz w:val="24"/>
                <w:szCs w:val="24"/>
                <w:lang w:val="ru-RU"/>
              </w:rPr>
              <w:t>...</w:t>
            </w:r>
          </w:p>
        </w:tc>
        <w:tc>
          <w:tcPr>
            <w:tcW w:w="1426" w:type="pct"/>
            <w:tcBorders>
              <w:top w:val="single" w:sz="4" w:space="0" w:color="00000A"/>
              <w:left w:val="single" w:sz="4" w:space="0" w:color="00000A"/>
              <w:bottom w:val="single" w:sz="4" w:space="0" w:color="00000A"/>
              <w:right w:val="single" w:sz="4" w:space="0" w:color="00000A"/>
            </w:tcBorders>
          </w:tcPr>
          <w:p w14:paraId="69B57A4D"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7221CC70"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5ACD72E"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22C7C82B"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6556E5E5" w14:textId="77777777" w:rsidR="00A13256" w:rsidRDefault="00A13256">
            <w:pPr>
              <w:spacing w:after="0" w:line="240" w:lineRule="auto"/>
              <w:mirrorIndents/>
              <w:jc w:val="center"/>
              <w:rPr>
                <w:rFonts w:ascii="Times New Roman" w:hAnsi="Times New Roman"/>
                <w:sz w:val="24"/>
                <w:szCs w:val="24"/>
              </w:rPr>
            </w:pPr>
          </w:p>
        </w:tc>
      </w:tr>
      <w:tr w:rsidR="00A13256" w14:paraId="3B7CF83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hideMark/>
          </w:tcPr>
          <w:p w14:paraId="1418F451" w14:textId="77777777" w:rsidR="00A13256" w:rsidRDefault="00A13256">
            <w:pPr>
              <w:spacing w:after="0" w:line="240" w:lineRule="auto"/>
              <w:mirrorIndents/>
              <w:jc w:val="center"/>
              <w:rPr>
                <w:rFonts w:ascii="Times New Roman" w:hAnsi="Times New Roman"/>
                <w:bCs/>
                <w:sz w:val="24"/>
                <w:szCs w:val="24"/>
              </w:rPr>
            </w:pPr>
            <w:r>
              <w:rPr>
                <w:rFonts w:ascii="Times New Roman" w:hAnsi="Times New Roman"/>
                <w:bCs/>
                <w:sz w:val="24"/>
                <w:szCs w:val="24"/>
              </w:rPr>
              <w:t>n</w:t>
            </w:r>
          </w:p>
        </w:tc>
        <w:tc>
          <w:tcPr>
            <w:tcW w:w="1426" w:type="pct"/>
            <w:tcBorders>
              <w:top w:val="single" w:sz="4" w:space="0" w:color="00000A"/>
              <w:left w:val="single" w:sz="4" w:space="0" w:color="00000A"/>
              <w:bottom w:val="single" w:sz="4" w:space="0" w:color="00000A"/>
              <w:right w:val="single" w:sz="4" w:space="0" w:color="00000A"/>
            </w:tcBorders>
          </w:tcPr>
          <w:p w14:paraId="1C617835"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624D463E"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98CB32E"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35C2D2D0"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0E1E4D02" w14:textId="77777777" w:rsidR="00A13256" w:rsidRDefault="00A13256">
            <w:pPr>
              <w:spacing w:after="0" w:line="240" w:lineRule="auto"/>
              <w:mirrorIndents/>
              <w:jc w:val="center"/>
              <w:rPr>
                <w:rFonts w:ascii="Times New Roman" w:hAnsi="Times New Roman"/>
                <w:sz w:val="24"/>
                <w:szCs w:val="24"/>
              </w:rPr>
            </w:pPr>
          </w:p>
        </w:tc>
      </w:tr>
      <w:tr w:rsidR="00A13256" w14:paraId="6A4BE2AB"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444BB33E"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tcPr>
          <w:p w14:paraId="27283A20" w14:textId="77777777" w:rsidR="00A13256" w:rsidRDefault="00A13256">
            <w:pPr>
              <w:spacing w:after="0" w:line="240" w:lineRule="auto"/>
              <w:mirrorIndents/>
              <w:jc w:val="center"/>
              <w:rPr>
                <w:rFonts w:ascii="Times New Roman" w:hAnsi="Times New Roman"/>
                <w:sz w:val="24"/>
                <w:szCs w:val="24"/>
                <w:highlight w:val="yellow"/>
              </w:rPr>
            </w:pPr>
          </w:p>
        </w:tc>
        <w:tc>
          <w:tcPr>
            <w:tcW w:w="952" w:type="pct"/>
            <w:tcBorders>
              <w:top w:val="single" w:sz="4" w:space="0" w:color="00000A"/>
              <w:left w:val="single" w:sz="4" w:space="0" w:color="00000A"/>
              <w:bottom w:val="single" w:sz="4" w:space="0" w:color="00000A"/>
              <w:right w:val="single" w:sz="4" w:space="0" w:color="00000A"/>
            </w:tcBorders>
          </w:tcPr>
          <w:p w14:paraId="4D4AA6F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43F4BE5B"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1F37745D"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2D77DC51" w14:textId="77777777" w:rsidR="00A13256" w:rsidRDefault="00A13256">
            <w:pPr>
              <w:spacing w:after="0" w:line="240" w:lineRule="auto"/>
              <w:mirrorIndents/>
              <w:jc w:val="center"/>
              <w:rPr>
                <w:rFonts w:ascii="Times New Roman" w:hAnsi="Times New Roman"/>
                <w:sz w:val="24"/>
                <w:szCs w:val="24"/>
              </w:rPr>
            </w:pPr>
          </w:p>
        </w:tc>
      </w:tr>
      <w:tr w:rsidR="00A13256" w14:paraId="3E63B21F" w14:textId="77777777" w:rsidTr="00A62BA9">
        <w:trPr>
          <w:trHeight w:val="284"/>
          <w:jc w:val="center"/>
        </w:trPr>
        <w:tc>
          <w:tcPr>
            <w:tcW w:w="407" w:type="pct"/>
            <w:tcBorders>
              <w:top w:val="single" w:sz="4" w:space="0" w:color="00000A"/>
              <w:left w:val="single" w:sz="4" w:space="0" w:color="00000A"/>
              <w:bottom w:val="single" w:sz="4" w:space="0" w:color="00000A"/>
              <w:right w:val="single" w:sz="4" w:space="0" w:color="00000A"/>
            </w:tcBorders>
            <w:vAlign w:val="center"/>
          </w:tcPr>
          <w:p w14:paraId="7C43B2C1" w14:textId="77777777" w:rsidR="00A13256" w:rsidRDefault="00A13256">
            <w:pPr>
              <w:spacing w:after="0" w:line="240" w:lineRule="auto"/>
              <w:mirrorIndents/>
              <w:jc w:val="center"/>
              <w:rPr>
                <w:rFonts w:ascii="Times New Roman" w:hAnsi="Times New Roman"/>
                <w:bCs/>
                <w:sz w:val="24"/>
                <w:szCs w:val="24"/>
              </w:rPr>
            </w:pPr>
          </w:p>
        </w:tc>
        <w:tc>
          <w:tcPr>
            <w:tcW w:w="1426" w:type="pct"/>
            <w:tcBorders>
              <w:top w:val="single" w:sz="4" w:space="0" w:color="00000A"/>
              <w:left w:val="single" w:sz="4" w:space="0" w:color="00000A"/>
              <w:bottom w:val="single" w:sz="4" w:space="0" w:color="00000A"/>
              <w:right w:val="single" w:sz="4" w:space="0" w:color="00000A"/>
            </w:tcBorders>
            <w:vAlign w:val="center"/>
          </w:tcPr>
          <w:p w14:paraId="4C2D80E3" w14:textId="77777777" w:rsidR="00A13256" w:rsidRDefault="00A13256">
            <w:pPr>
              <w:spacing w:after="0" w:line="240" w:lineRule="auto"/>
              <w:mirrorIndents/>
              <w:jc w:val="center"/>
              <w:rPr>
                <w:rFonts w:ascii="Times New Roman" w:hAnsi="Times New Roman"/>
                <w:sz w:val="24"/>
                <w:szCs w:val="24"/>
              </w:rPr>
            </w:pPr>
          </w:p>
        </w:tc>
        <w:tc>
          <w:tcPr>
            <w:tcW w:w="952" w:type="pct"/>
            <w:tcBorders>
              <w:top w:val="single" w:sz="4" w:space="0" w:color="00000A"/>
              <w:left w:val="single" w:sz="4" w:space="0" w:color="00000A"/>
              <w:bottom w:val="single" w:sz="4" w:space="0" w:color="00000A"/>
              <w:right w:val="single" w:sz="4" w:space="0" w:color="00000A"/>
            </w:tcBorders>
          </w:tcPr>
          <w:p w14:paraId="08B6582A"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5660F29D" w14:textId="77777777" w:rsidR="00A13256" w:rsidRDefault="00A13256">
            <w:pPr>
              <w:spacing w:after="0" w:line="240" w:lineRule="auto"/>
              <w:mirrorIndents/>
              <w:jc w:val="center"/>
              <w:rPr>
                <w:rFonts w:ascii="Times New Roman" w:hAnsi="Times New Roman"/>
                <w:sz w:val="24"/>
                <w:szCs w:val="24"/>
              </w:rPr>
            </w:pPr>
          </w:p>
        </w:tc>
        <w:tc>
          <w:tcPr>
            <w:tcW w:w="680" w:type="pct"/>
            <w:tcBorders>
              <w:top w:val="single" w:sz="4" w:space="0" w:color="00000A"/>
              <w:left w:val="single" w:sz="4" w:space="0" w:color="00000A"/>
              <w:bottom w:val="single" w:sz="4" w:space="0" w:color="00000A"/>
              <w:right w:val="single" w:sz="4" w:space="0" w:color="00000A"/>
            </w:tcBorders>
            <w:vAlign w:val="center"/>
          </w:tcPr>
          <w:p w14:paraId="60484314" w14:textId="77777777" w:rsidR="00A13256" w:rsidRDefault="00A13256">
            <w:pPr>
              <w:spacing w:after="0" w:line="240" w:lineRule="auto"/>
              <w:mirrorIndents/>
              <w:jc w:val="center"/>
              <w:rPr>
                <w:rFonts w:ascii="Times New Roman" w:hAnsi="Times New Roman"/>
                <w:sz w:val="24"/>
                <w:szCs w:val="24"/>
              </w:rPr>
            </w:pPr>
          </w:p>
        </w:tc>
        <w:tc>
          <w:tcPr>
            <w:tcW w:w="856" w:type="pct"/>
            <w:tcBorders>
              <w:top w:val="single" w:sz="4" w:space="0" w:color="00000A"/>
              <w:left w:val="single" w:sz="4" w:space="0" w:color="00000A"/>
              <w:bottom w:val="single" w:sz="4" w:space="0" w:color="00000A"/>
              <w:right w:val="single" w:sz="4" w:space="0" w:color="00000A"/>
            </w:tcBorders>
            <w:vAlign w:val="center"/>
          </w:tcPr>
          <w:p w14:paraId="4F42527F" w14:textId="77777777" w:rsidR="00A13256" w:rsidRDefault="00A13256">
            <w:pPr>
              <w:spacing w:after="0" w:line="240" w:lineRule="auto"/>
              <w:mirrorIndents/>
              <w:jc w:val="center"/>
              <w:rPr>
                <w:rFonts w:ascii="Times New Roman" w:hAnsi="Times New Roman"/>
                <w:sz w:val="24"/>
                <w:szCs w:val="24"/>
              </w:rPr>
            </w:pPr>
          </w:p>
        </w:tc>
      </w:tr>
    </w:tbl>
    <w:p w14:paraId="11B51CE4" w14:textId="77777777" w:rsidR="00A13256" w:rsidRDefault="00A13256" w:rsidP="00A13256">
      <w:pPr>
        <w:spacing w:after="0" w:line="240" w:lineRule="auto"/>
        <w:mirrorIndents/>
        <w:rPr>
          <w:rFonts w:ascii="Times New Roman" w:hAnsi="Times New Roman"/>
          <w:sz w:val="24"/>
          <w:szCs w:val="24"/>
        </w:rPr>
      </w:pPr>
      <w:r>
        <w:rPr>
          <w:rFonts w:ascii="Times New Roman" w:hAnsi="Times New Roman"/>
          <w:sz w:val="24"/>
          <w:szCs w:val="24"/>
        </w:rPr>
        <w:t>__________</w:t>
      </w:r>
    </w:p>
    <w:p w14:paraId="6C221132" w14:textId="77777777" w:rsidR="00A13256" w:rsidRDefault="00A13256" w:rsidP="00A13256">
      <w:pPr>
        <w:spacing w:after="0" w:line="240" w:lineRule="auto"/>
        <w:mirrorIndents/>
        <w:jc w:val="both"/>
        <w:rPr>
          <w:rFonts w:ascii="Times New Roman" w:hAnsi="Times New Roman"/>
          <w:sz w:val="24"/>
          <w:szCs w:val="24"/>
        </w:rPr>
      </w:pPr>
      <w:r>
        <w:rPr>
          <w:rFonts w:ascii="Times New Roman" w:hAnsi="Times New Roman"/>
          <w:sz w:val="24"/>
          <w:szCs w:val="24"/>
        </w:rPr>
        <w:t>*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енергосервісним договором тощо), дотримання яких є необхідним  для здійснення запропонованих заходів енергосервісу.</w:t>
      </w:r>
    </w:p>
    <w:p w14:paraId="71FA981B" w14:textId="77777777" w:rsidR="00A13256" w:rsidRDefault="00A13256" w:rsidP="00A13256">
      <w:pPr>
        <w:spacing w:after="0" w:line="240" w:lineRule="auto"/>
        <w:mirrorIndents/>
        <w:rPr>
          <w:rFonts w:ascii="Times New Roman" w:hAnsi="Times New Roman"/>
          <w:sz w:val="24"/>
          <w:szCs w:val="24"/>
        </w:rPr>
      </w:pPr>
    </w:p>
    <w:p w14:paraId="35AA4835" w14:textId="77777777" w:rsidR="00A13256" w:rsidRDefault="00A13256" w:rsidP="00A13256">
      <w:pPr>
        <w:spacing w:after="0" w:line="240" w:lineRule="auto"/>
        <w:mirrorIndents/>
        <w:rPr>
          <w:rFonts w:ascii="Times New Roman" w:hAnsi="Times New Roman"/>
          <w:sz w:val="24"/>
          <w:szCs w:val="24"/>
        </w:rPr>
      </w:pPr>
    </w:p>
    <w:p w14:paraId="60A0F198" w14:textId="77777777" w:rsidR="00A13256" w:rsidRDefault="00A13256" w:rsidP="00A13256">
      <w:pPr>
        <w:rPr>
          <w:rFonts w:ascii="Times New Roman" w:hAnsi="Times New Roman"/>
          <w:b/>
          <w:sz w:val="24"/>
          <w:szCs w:val="24"/>
        </w:rPr>
      </w:pPr>
    </w:p>
    <w:p w14:paraId="196133FB" w14:textId="77777777" w:rsidR="00A13256" w:rsidRDefault="00A13256" w:rsidP="00A13256"/>
    <w:p w14:paraId="4113DCE8" w14:textId="77777777" w:rsidR="00A13256" w:rsidRDefault="00A13256" w:rsidP="00A13256">
      <w:pPr>
        <w:pStyle w:val="a3"/>
        <w:spacing w:after="0" w:line="240" w:lineRule="auto"/>
        <w:ind w:left="0"/>
        <w:jc w:val="both"/>
        <w:rPr>
          <w:rFonts w:ascii="Times New Roman" w:eastAsia="Times New Roman" w:hAnsi="Times New Roman"/>
          <w:sz w:val="24"/>
          <w:szCs w:val="24"/>
        </w:rPr>
      </w:pPr>
    </w:p>
    <w:p w14:paraId="320E7704" w14:textId="77777777" w:rsidR="00A13256" w:rsidRPr="00296075" w:rsidRDefault="00A13256" w:rsidP="00A13256">
      <w:pPr>
        <w:pStyle w:val="a3"/>
        <w:spacing w:after="0" w:line="240" w:lineRule="auto"/>
        <w:ind w:left="0"/>
        <w:jc w:val="both"/>
        <w:rPr>
          <w:rFonts w:ascii="Times New Roman" w:eastAsia="Times New Roman" w:hAnsi="Times New Roman"/>
          <w:sz w:val="24"/>
          <w:szCs w:val="24"/>
        </w:rPr>
      </w:pPr>
    </w:p>
    <w:p w14:paraId="6FF899E9" w14:textId="77777777" w:rsidR="00A13256" w:rsidRPr="00296075" w:rsidRDefault="00A13256" w:rsidP="00A13256">
      <w:pPr>
        <w:spacing w:after="0" w:line="240" w:lineRule="auto"/>
        <w:rPr>
          <w:rFonts w:ascii="Times New Roman" w:hAnsi="Times New Roman"/>
          <w:iCs/>
          <w:sz w:val="24"/>
          <w:szCs w:val="24"/>
          <w:highlight w:val="green"/>
        </w:rPr>
      </w:pPr>
    </w:p>
    <w:p w14:paraId="2F356819" w14:textId="77777777" w:rsidR="00A13256" w:rsidRDefault="00A13256" w:rsidP="00A13256"/>
    <w:p w14:paraId="2EE742A7" w14:textId="77777777" w:rsidR="0031095E" w:rsidRDefault="0031095E" w:rsidP="0034185F">
      <w:pPr>
        <w:spacing w:line="240" w:lineRule="auto"/>
      </w:pPr>
    </w:p>
    <w:sectPr w:rsidR="0031095E" w:rsidSect="00A13256">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4461EB9"/>
    <w:multiLevelType w:val="hybridMultilevel"/>
    <w:tmpl w:val="467C5580"/>
    <w:lvl w:ilvl="0" w:tplc="83AE48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5AC411F"/>
    <w:multiLevelType w:val="hybridMultilevel"/>
    <w:tmpl w:val="39389E4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05"/>
    <w:rsid w:val="000602B8"/>
    <w:rsid w:val="0006530E"/>
    <w:rsid w:val="000829AA"/>
    <w:rsid w:val="000D7C08"/>
    <w:rsid w:val="001044B5"/>
    <w:rsid w:val="0010527A"/>
    <w:rsid w:val="001076CB"/>
    <w:rsid w:val="001307B8"/>
    <w:rsid w:val="001322F6"/>
    <w:rsid w:val="001632CA"/>
    <w:rsid w:val="00176CE9"/>
    <w:rsid w:val="001D059A"/>
    <w:rsid w:val="001E449C"/>
    <w:rsid w:val="00201FCD"/>
    <w:rsid w:val="00232C57"/>
    <w:rsid w:val="00236D6A"/>
    <w:rsid w:val="002B0E33"/>
    <w:rsid w:val="002C3DB0"/>
    <w:rsid w:val="002E4C7C"/>
    <w:rsid w:val="0031095E"/>
    <w:rsid w:val="0034185F"/>
    <w:rsid w:val="003506CA"/>
    <w:rsid w:val="00370218"/>
    <w:rsid w:val="003A2570"/>
    <w:rsid w:val="003D6783"/>
    <w:rsid w:val="003E5B2A"/>
    <w:rsid w:val="003F157F"/>
    <w:rsid w:val="0040064E"/>
    <w:rsid w:val="0040200C"/>
    <w:rsid w:val="00435E3A"/>
    <w:rsid w:val="00465FB3"/>
    <w:rsid w:val="004C3643"/>
    <w:rsid w:val="00516D06"/>
    <w:rsid w:val="005412C5"/>
    <w:rsid w:val="00544A36"/>
    <w:rsid w:val="005648F5"/>
    <w:rsid w:val="00580417"/>
    <w:rsid w:val="0058379A"/>
    <w:rsid w:val="005C5545"/>
    <w:rsid w:val="005D51D5"/>
    <w:rsid w:val="005D5F05"/>
    <w:rsid w:val="005E05B0"/>
    <w:rsid w:val="00622664"/>
    <w:rsid w:val="00624F3D"/>
    <w:rsid w:val="006C3FFA"/>
    <w:rsid w:val="006C6A55"/>
    <w:rsid w:val="00702908"/>
    <w:rsid w:val="007060DA"/>
    <w:rsid w:val="0075335E"/>
    <w:rsid w:val="0076318A"/>
    <w:rsid w:val="007D2B35"/>
    <w:rsid w:val="007D5F00"/>
    <w:rsid w:val="007E11BB"/>
    <w:rsid w:val="008B6E91"/>
    <w:rsid w:val="008C55C6"/>
    <w:rsid w:val="00917BB7"/>
    <w:rsid w:val="00923609"/>
    <w:rsid w:val="00927F88"/>
    <w:rsid w:val="00932B28"/>
    <w:rsid w:val="00961AF7"/>
    <w:rsid w:val="0098445B"/>
    <w:rsid w:val="009A1EB6"/>
    <w:rsid w:val="00A13256"/>
    <w:rsid w:val="00A24D67"/>
    <w:rsid w:val="00A31414"/>
    <w:rsid w:val="00A32E6E"/>
    <w:rsid w:val="00A60FBB"/>
    <w:rsid w:val="00A62BA9"/>
    <w:rsid w:val="00A77CB1"/>
    <w:rsid w:val="00AA6D1E"/>
    <w:rsid w:val="00AB4231"/>
    <w:rsid w:val="00AE0888"/>
    <w:rsid w:val="00AE5FA0"/>
    <w:rsid w:val="00B25405"/>
    <w:rsid w:val="00B61C7B"/>
    <w:rsid w:val="00B63E09"/>
    <w:rsid w:val="00B75F96"/>
    <w:rsid w:val="00BA75C8"/>
    <w:rsid w:val="00BD0F85"/>
    <w:rsid w:val="00BF5A19"/>
    <w:rsid w:val="00C20671"/>
    <w:rsid w:val="00C468B8"/>
    <w:rsid w:val="00C82B1F"/>
    <w:rsid w:val="00CB7A03"/>
    <w:rsid w:val="00CD3CDE"/>
    <w:rsid w:val="00D41EED"/>
    <w:rsid w:val="00D92968"/>
    <w:rsid w:val="00DA5A4D"/>
    <w:rsid w:val="00DB0848"/>
    <w:rsid w:val="00DB3632"/>
    <w:rsid w:val="00DB594A"/>
    <w:rsid w:val="00DC7D56"/>
    <w:rsid w:val="00DD4650"/>
    <w:rsid w:val="00DF063F"/>
    <w:rsid w:val="00EB5846"/>
    <w:rsid w:val="00EC55E8"/>
    <w:rsid w:val="00ED5401"/>
    <w:rsid w:val="00F46E3C"/>
    <w:rsid w:val="00F9275E"/>
    <w:rsid w:val="00FA0B0F"/>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FF0A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0A7D"/>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5E05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eastAsia="x-none"/>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4C3643"/>
    <w:pPr>
      <w:spacing w:after="160"/>
      <w:ind w:left="720"/>
      <w:contextualSpacing/>
    </w:pPr>
    <w:rPr>
      <w:rFonts w:ascii="Arial" w:hAnsi="Arial" w:cs="Arial"/>
      <w:color w:val="000000"/>
      <w:lang w:val="ru-RU" w:eastAsia="ru-RU"/>
    </w:rPr>
  </w:style>
  <w:style w:type="character" w:customStyle="1" w:styleId="4">
    <w:name w:val="Основной текст (4)_"/>
    <w:link w:val="40"/>
    <w:locked/>
    <w:rsid w:val="004C3643"/>
    <w:rPr>
      <w:rFonts w:ascii="Times New Roman" w:eastAsia="Times New Roman" w:hAnsi="Times New Roman" w:cs="Times New Roman"/>
      <w:b/>
      <w:bCs/>
      <w:shd w:val="clear" w:color="auto" w:fill="FFFFFF"/>
    </w:rPr>
  </w:style>
  <w:style w:type="paragraph" w:customStyle="1" w:styleId="40">
    <w:name w:val="Основной текст (4)"/>
    <w:basedOn w:val="a"/>
    <w:link w:val="4"/>
    <w:qFormat/>
    <w:rsid w:val="004C3643"/>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5E05B0"/>
    <w:rPr>
      <w:rFonts w:asciiTheme="majorHAnsi" w:eastAsiaTheme="majorEastAsia" w:hAnsiTheme="majorHAnsi" w:cstheme="majorBidi"/>
      <w:color w:val="365F91" w:themeColor="accent1" w:themeShade="BF"/>
      <w:sz w:val="32"/>
      <w:szCs w:val="32"/>
      <w:lang w:val="uk-UA"/>
    </w:rPr>
  </w:style>
  <w:style w:type="paragraph" w:styleId="ac">
    <w:name w:val="Balloon Text"/>
    <w:basedOn w:val="a"/>
    <w:link w:val="ad"/>
    <w:uiPriority w:val="99"/>
    <w:semiHidden/>
    <w:unhideWhenUsed/>
    <w:rsid w:val="00FF0A7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0A7D"/>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864094370">
      <w:bodyDiv w:val="1"/>
      <w:marLeft w:val="0"/>
      <w:marRight w:val="0"/>
      <w:marTop w:val="0"/>
      <w:marBottom w:val="0"/>
      <w:divBdr>
        <w:top w:val="none" w:sz="0" w:space="0" w:color="auto"/>
        <w:left w:val="none" w:sz="0" w:space="0" w:color="auto"/>
        <w:bottom w:val="none" w:sz="0" w:space="0" w:color="auto"/>
        <w:right w:val="none" w:sz="0" w:space="0" w:color="auto"/>
      </w:divBdr>
    </w:div>
    <w:div w:id="1176768763">
      <w:bodyDiv w:val="1"/>
      <w:marLeft w:val="0"/>
      <w:marRight w:val="0"/>
      <w:marTop w:val="0"/>
      <w:marBottom w:val="0"/>
      <w:divBdr>
        <w:top w:val="none" w:sz="0" w:space="0" w:color="auto"/>
        <w:left w:val="none" w:sz="0" w:space="0" w:color="auto"/>
        <w:bottom w:val="none" w:sz="0" w:space="0" w:color="auto"/>
        <w:right w:val="none" w:sz="0" w:space="0" w:color="auto"/>
      </w:divBdr>
    </w:div>
    <w:div w:id="1327826839">
      <w:bodyDiv w:val="1"/>
      <w:marLeft w:val="0"/>
      <w:marRight w:val="0"/>
      <w:marTop w:val="0"/>
      <w:marBottom w:val="0"/>
      <w:divBdr>
        <w:top w:val="none" w:sz="0" w:space="0" w:color="auto"/>
        <w:left w:val="none" w:sz="0" w:space="0" w:color="auto"/>
        <w:bottom w:val="none" w:sz="0" w:space="0" w:color="auto"/>
        <w:right w:val="none" w:sz="0" w:space="0" w:color="auto"/>
      </w:divBdr>
    </w:div>
    <w:div w:id="1544051397">
      <w:bodyDiv w:val="1"/>
      <w:marLeft w:val="0"/>
      <w:marRight w:val="0"/>
      <w:marTop w:val="0"/>
      <w:marBottom w:val="0"/>
      <w:divBdr>
        <w:top w:val="none" w:sz="0" w:space="0" w:color="auto"/>
        <w:left w:val="none" w:sz="0" w:space="0" w:color="auto"/>
        <w:bottom w:val="none" w:sz="0" w:space="0" w:color="auto"/>
        <w:right w:val="none" w:sz="0" w:space="0" w:color="auto"/>
      </w:divBdr>
    </w:div>
    <w:div w:id="168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zakon.rada.gov.ua/laws/show/922-19/print" TargetMode="External"/><Relationship Id="rId12" Type="http://schemas.openxmlformats.org/officeDocument/2006/relationships/hyperlink" Target="http://zakon5.rada.gov.ua/laws/show/327-19/print15095393604691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2.rada.gov.ua/laws/show/1197-18/print1382537400988893?test=HtkMfW9q574d431sZihX/hb.HI4dIs80msh8Ie6"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9161</Words>
  <Characters>52218</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
  <Company/>
  <LinksUpToDate>false</LinksUpToDate>
  <CharactersWithSpaces>61257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Korchmit Oleksii</dc:creator>
  <cp:keywords/>
  <dc:description/>
  <cp:lastModifiedBy>admin</cp:lastModifiedBy>
  <cp:revision>7</cp:revision>
  <dcterms:created xsi:type="dcterms:W3CDTF">2023-04-18T10:40:00Z</dcterms:created>
  <dcterms:modified xsi:type="dcterms:W3CDTF">2023-06-15T12:48:00Z</dcterms:modified>
  <cp:category/>
</cp:coreProperties>
</file>