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19" w:rsidRDefault="006B292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№ 1 до тендерної документації </w:t>
      </w:r>
    </w:p>
    <w:p w:rsidR="002A7019" w:rsidRDefault="006B292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Кваліфікаційні критерії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Наявність обладнання, матеріально-технічної бази та технологій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Наявність працівників відповідної кваліфікації, що мають необхідні знання та досвід.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Наявність досвіду виконання аналогічного договору (договорів)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Наявність фінансової спроможності. </w:t>
      </w:r>
    </w:p>
    <w:p w:rsidR="002A7019" w:rsidRDefault="002A7019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2A7019" w:rsidRDefault="006B2925">
      <w:pP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2A7019" w:rsidRDefault="006B292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 разі проведення відкритих торгів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застосовуються.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p w:rsidR="002A7019" w:rsidRDefault="006B292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підтвердження фінансової спроможності (якщо така вимога встановлена замовником) учасник надає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фінансову звітність відповідно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бухгалтерський облік та фінансову звітність в Україні» за </w:t>
      </w:r>
      <w:r w:rsidR="0053206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рік. 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тому випадку, коли учасник процедури закупівлі є новоствореним підприємством, він надає фінансову звітність, яка є в наявності, та лист-пояснення, з якої причини запитувана фінансова звітність не надана.</w:t>
      </w:r>
    </w:p>
    <w:p w:rsidR="002A7019" w:rsidRDefault="0053206D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="006B2925">
        <w:rPr>
          <w:rFonts w:ascii="Times New Roman" w:eastAsia="Times New Roman" w:hAnsi="Times New Roman" w:cs="Times New Roman"/>
          <w:sz w:val="24"/>
          <w:szCs w:val="24"/>
          <w:highlight w:val="white"/>
        </w:rPr>
        <w:t>имоги щодо відповідності кваліфікаційним критеріям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8"/>
        <w:gridCol w:w="3736"/>
        <w:gridCol w:w="5670"/>
      </w:tblGrid>
      <w:tr w:rsidR="002A7019">
        <w:trPr>
          <w:cantSplit/>
          <w:trHeight w:val="529"/>
          <w:tblHeader/>
        </w:trPr>
        <w:tc>
          <w:tcPr>
            <w:tcW w:w="518" w:type="dxa"/>
            <w:vAlign w:val="center"/>
          </w:tcPr>
          <w:p w:rsidR="002A7019" w:rsidRDefault="002A7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2A7019" w:rsidRDefault="006B2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2A7019" w:rsidRDefault="006B2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2A7019">
        <w:trPr>
          <w:cantSplit/>
          <w:trHeight w:val="599"/>
          <w:tblHeader/>
        </w:trPr>
        <w:tc>
          <w:tcPr>
            <w:tcW w:w="518" w:type="dxa"/>
          </w:tcPr>
          <w:p w:rsidR="002A7019" w:rsidRDefault="006B29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:rsidR="002A7019" w:rsidRDefault="006B292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:rsidR="002A7019" w:rsidRDefault="006B2925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Довідка, складена у довільній формі (або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 </w:t>
            </w:r>
          </w:p>
        </w:tc>
      </w:tr>
      <w:tr w:rsidR="002A7019">
        <w:trPr>
          <w:cantSplit/>
          <w:tblHeader/>
        </w:trPr>
        <w:tc>
          <w:tcPr>
            <w:tcW w:w="518" w:type="dxa"/>
          </w:tcPr>
          <w:p w:rsidR="002A7019" w:rsidRDefault="006B29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36" w:type="dxa"/>
          </w:tcPr>
          <w:p w:rsidR="002A7019" w:rsidRDefault="006B292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670" w:type="dxa"/>
          </w:tcPr>
          <w:p w:rsidR="002A7019" w:rsidRDefault="006B292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трудових відносинах  з учасником.</w:t>
            </w:r>
          </w:p>
        </w:tc>
      </w:tr>
      <w:tr w:rsidR="002A7019">
        <w:trPr>
          <w:cantSplit/>
          <w:trHeight w:val="557"/>
          <w:tblHeader/>
        </w:trPr>
        <w:tc>
          <w:tcPr>
            <w:tcW w:w="518" w:type="dxa"/>
          </w:tcPr>
          <w:p w:rsidR="002A7019" w:rsidRDefault="006B2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:rsidR="002A7019" w:rsidRDefault="006B292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:rsidR="002A7019" w:rsidRDefault="006B2925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:rsidR="002A7019" w:rsidRDefault="006B2925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:rsidR="002A7019" w:rsidRDefault="006B2925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:rsidR="002A7019" w:rsidRDefault="006B2925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(п.3.1).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A7019" w:rsidRDefault="006B2925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19" w:rsidRDefault="006B2925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:rsidR="002A7019" w:rsidRDefault="006B2925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:rsidR="002A7019" w:rsidRDefault="006B2925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печаткою.</w:t>
            </w:r>
          </w:p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Підтвердженням виконання аналогічного договору може бути також звіт про виконання договору, оприлюднений в електронній системі закупівель</w:t>
            </w:r>
          </w:p>
        </w:tc>
      </w:tr>
      <w:tr w:rsidR="002A7019">
        <w:trPr>
          <w:cantSplit/>
          <w:trHeight w:val="1377"/>
          <w:tblHeader/>
        </w:trPr>
        <w:tc>
          <w:tcPr>
            <w:tcW w:w="518" w:type="dxa"/>
          </w:tcPr>
          <w:p w:rsidR="002A7019" w:rsidRDefault="006B2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6" w:type="dxa"/>
          </w:tcPr>
          <w:p w:rsidR="002A7019" w:rsidRDefault="006B292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5670" w:type="dxa"/>
          </w:tcPr>
          <w:p w:rsidR="002A7019" w:rsidRDefault="006B292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Баланс, звіт про фінансові результати (для юридичних осіб) або податкова декларація платника податку (для фізичних осіб-підприємців)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органом.</w:t>
            </w:r>
          </w:p>
        </w:tc>
      </w:tr>
    </w:tbl>
    <w:p w:rsidR="002A7019" w:rsidRDefault="002A7019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7019" w:rsidRDefault="006B2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2A7019" w:rsidRDefault="002A7019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019" w:rsidRDefault="002A7019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e4rk8qby0c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 підтвердження учасник має надати:</w:t>
      </w:r>
    </w:p>
    <w:p w:rsidR="002A7019" w:rsidRDefault="006B292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n0thgr2if3ga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Копію аналогічного (аналогічних) договору (договорів) з копією(ями) додаткової(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угод(и) при наявності, вказаного (вказаних) в довідці.</w:t>
      </w:r>
    </w:p>
    <w:p w:rsidR="002A7019" w:rsidRDefault="006B29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підтвердження виконання наданого (наданих) договору (договорів)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надати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A7019" w:rsidRDefault="006B2925">
      <w:pPr>
        <w:numPr>
          <w:ilvl w:val="0"/>
          <w:numId w:val="3"/>
        </w:numPr>
        <w:spacing w:before="60" w:after="0" w:line="240" w:lineRule="auto"/>
        <w:ind w:left="31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відгук (відгуки) від контрагента про належне виконання Учасником наданого (наданих) договору (договорів). </w:t>
      </w:r>
    </w:p>
    <w:p w:rsidR="002A7019" w:rsidRDefault="006B29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Відгук (відгуки) повинен (повинні) містити: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019" w:rsidRDefault="006B2925">
      <w:pPr>
        <w:numPr>
          <w:ilvl w:val="0"/>
          <w:numId w:val="2"/>
        </w:numPr>
        <w:spacing w:before="60"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інформацію щодо найменування контрагента </w:t>
      </w:r>
    </w:p>
    <w:p w:rsidR="002A7019" w:rsidRDefault="006B2925">
      <w:pPr>
        <w:numPr>
          <w:ilvl w:val="0"/>
          <w:numId w:val="2"/>
        </w:numPr>
        <w:spacing w:before="60"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дату та номеру договору, на який надано відгук, </w:t>
      </w:r>
    </w:p>
    <w:p w:rsidR="002A7019" w:rsidRDefault="006B2925">
      <w:pPr>
        <w:numPr>
          <w:ilvl w:val="0"/>
          <w:numId w:val="2"/>
        </w:numPr>
        <w:spacing w:before="60" w:after="0" w:line="24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інформацію про належне виконання договору, у тому числі стосовно дотримання якості товару та строків поставки. </w:t>
      </w:r>
    </w:p>
    <w:p w:rsidR="002A7019" w:rsidRDefault="006B29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Відгук (відгуки) повинен бути завірений підписом керівника контрагента та печаткою.</w:t>
      </w:r>
    </w:p>
    <w:p w:rsidR="002A7019" w:rsidRDefault="006B29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Підтвердженням виконання аналогічного договору може бути також звіт про виконання договору, оприлюднений в електронній системі закупівель. </w:t>
      </w:r>
    </w:p>
    <w:p w:rsidR="002A7019" w:rsidRDefault="002A701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019" w:rsidRDefault="006B29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підтвердження наявності фінансової спроможності учасник надає:</w:t>
      </w:r>
    </w:p>
    <w:p w:rsidR="002A7019" w:rsidRDefault="006B292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Баланс, звіт про фінансові результати (для юридичних осіб) або податкова декларація платника податку (для фізичних осіб-підприємців) за останній звітний рік з відміткою органу Державної фіскальної служби або електронною квитанцією про прийняття такого документу уповноваженим органом.</w:t>
      </w:r>
    </w:p>
    <w:sectPr w:rsidR="002A7019" w:rsidSect="002A70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974"/>
    <w:multiLevelType w:val="multilevel"/>
    <w:tmpl w:val="386CE80E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A71306"/>
    <w:multiLevelType w:val="multilevel"/>
    <w:tmpl w:val="ED0EC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1A03EB"/>
    <w:multiLevelType w:val="multilevel"/>
    <w:tmpl w:val="03AEA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019"/>
    <w:rsid w:val="002A7019"/>
    <w:rsid w:val="0053206D"/>
    <w:rsid w:val="006B2925"/>
    <w:rsid w:val="0084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9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2A7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A7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A7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A70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A70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7019"/>
  </w:style>
  <w:style w:type="table" w:customStyle="1" w:styleId="TableNormal">
    <w:name w:val="Table Normal"/>
    <w:rsid w:val="002A7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701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normal"/>
    <w:next w:val="normal"/>
    <w:rsid w:val="002A7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A701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2A70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2A70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2A70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5144</Characters>
  <Application>Microsoft Office Word</Application>
  <DocSecurity>0</DocSecurity>
  <Lines>42</Lines>
  <Paragraphs>12</Paragraphs>
  <ScaleCrop>false</ScaleCrop>
  <Company>Grizli777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2022-10-20T16:27:00Z</dcterms:created>
  <dcterms:modified xsi:type="dcterms:W3CDTF">2023-03-27T15:08:00Z</dcterms:modified>
</cp:coreProperties>
</file>