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63" w:rsidRPr="00DB6191" w:rsidRDefault="002E711C" w:rsidP="000C47F1">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ДОДАТОК  2</w:t>
      </w:r>
    </w:p>
    <w:p w:rsidR="00930F63" w:rsidRPr="00DB6191" w:rsidRDefault="002E711C" w:rsidP="000C47F1">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rsidR="00930F63" w:rsidRPr="00DB6191" w:rsidRDefault="002E711C" w:rsidP="000C47F1">
      <w:pPr>
        <w:spacing w:after="0" w:line="240" w:lineRule="auto"/>
        <w:jc w:val="center"/>
        <w:rPr>
          <w:rFonts w:ascii="Times New Roman" w:eastAsia="Times New Roman" w:hAnsi="Times New Roman" w:cs="Times New Roman"/>
          <w:b/>
          <w:i/>
          <w:color w:val="000000"/>
          <w:sz w:val="24"/>
          <w:szCs w:val="24"/>
        </w:rPr>
      </w:pPr>
      <w:r w:rsidRPr="00DB619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30F63" w:rsidRPr="00DB6191" w:rsidRDefault="00930F63" w:rsidP="000C47F1">
      <w:pPr>
        <w:spacing w:after="0" w:line="240" w:lineRule="auto"/>
        <w:jc w:val="center"/>
        <w:rPr>
          <w:rFonts w:ascii="Times New Roman" w:eastAsia="Times New Roman" w:hAnsi="Times New Roman" w:cs="Times New Roman"/>
          <w:b/>
          <w:i/>
          <w:color w:val="000000"/>
          <w:sz w:val="4"/>
          <w:szCs w:val="4"/>
        </w:rPr>
      </w:pPr>
    </w:p>
    <w:p w:rsidR="00930F63" w:rsidRPr="00DB6191" w:rsidRDefault="002E711C" w:rsidP="000C47F1">
      <w:pPr>
        <w:spacing w:after="0" w:line="240" w:lineRule="auto"/>
        <w:jc w:val="center"/>
        <w:rPr>
          <w:rFonts w:ascii="Times New Roman" w:eastAsia="Times New Roman" w:hAnsi="Times New Roman" w:cs="Times New Roman"/>
          <w:b/>
          <w:i/>
          <w:sz w:val="24"/>
          <w:szCs w:val="24"/>
        </w:rPr>
      </w:pPr>
      <w:r w:rsidRPr="00DB6191">
        <w:rPr>
          <w:rFonts w:ascii="Times New Roman" w:eastAsia="Times New Roman" w:hAnsi="Times New Roman" w:cs="Times New Roman"/>
          <w:b/>
          <w:i/>
          <w:sz w:val="24"/>
          <w:szCs w:val="24"/>
          <w:highlight w:val="white"/>
        </w:rPr>
        <w:t>ТЕХНІЧНА СПЕЦИФІКАЦІЯ</w:t>
      </w:r>
    </w:p>
    <w:p w:rsidR="00930F63" w:rsidRPr="00DB6191" w:rsidRDefault="003C5005" w:rsidP="000C47F1">
      <w:pPr>
        <w:spacing w:after="0" w:line="240" w:lineRule="auto"/>
        <w:jc w:val="center"/>
        <w:rPr>
          <w:rFonts w:ascii="Times New Roman" w:eastAsia="Times New Roman" w:hAnsi="Times New Roman" w:cs="Times New Roman"/>
          <w:i/>
          <w:sz w:val="24"/>
          <w:szCs w:val="24"/>
        </w:rPr>
      </w:pPr>
      <w:r w:rsidRPr="003C5005">
        <w:rPr>
          <w:rFonts w:ascii="Times New Roman" w:eastAsia="Times New Roman" w:hAnsi="Times New Roman" w:cs="Times New Roman"/>
          <w:b/>
          <w:bCs/>
          <w:i/>
          <w:sz w:val="24"/>
          <w:szCs w:val="24"/>
        </w:rPr>
        <w:t>код ДК 021:2015 - 15110000-2 - М’ясо (Філе куряче охолоджене. М'ясо свинини охолоджене. М'ясо яловичини охолоджене)</w:t>
      </w:r>
    </w:p>
    <w:p w:rsidR="00930F63" w:rsidRPr="00DB6191" w:rsidRDefault="00930F63" w:rsidP="000C47F1">
      <w:pPr>
        <w:spacing w:after="0" w:line="240" w:lineRule="auto"/>
        <w:rPr>
          <w:rFonts w:ascii="Times New Roman" w:eastAsia="Times New Roman" w:hAnsi="Times New Roman" w:cs="Times New Roman"/>
          <w:i/>
          <w:sz w:val="24"/>
          <w:szCs w:val="24"/>
          <w:highlight w:val="white"/>
        </w:rPr>
      </w:pPr>
    </w:p>
    <w:p w:rsidR="00072268" w:rsidRPr="00DB6191" w:rsidRDefault="00072268" w:rsidP="000C47F1">
      <w:pPr>
        <w:shd w:val="clear" w:color="auto" w:fill="FFFFFF"/>
        <w:spacing w:after="0" w:line="240" w:lineRule="auto"/>
        <w:ind w:firstLine="460"/>
        <w:jc w:val="right"/>
        <w:rPr>
          <w:rFonts w:ascii="Times New Roman" w:eastAsia="Times New Roman" w:hAnsi="Times New Roman" w:cs="Times New Roman"/>
          <w:b/>
          <w:bCs/>
          <w:sz w:val="24"/>
          <w:szCs w:val="24"/>
        </w:rPr>
      </w:pPr>
      <w:r w:rsidRPr="00DB6191">
        <w:rPr>
          <w:rFonts w:ascii="Times New Roman" w:eastAsia="Times New Roman" w:hAnsi="Times New Roman" w:cs="Times New Roman"/>
          <w:b/>
          <w:bCs/>
          <w:sz w:val="24"/>
          <w:szCs w:val="24"/>
        </w:rPr>
        <w:t>Таблиця 1</w:t>
      </w:r>
    </w:p>
    <w:p w:rsidR="00072268" w:rsidRPr="00DB6191" w:rsidRDefault="00072268" w:rsidP="000C47F1">
      <w:pPr>
        <w:shd w:val="clear" w:color="auto" w:fill="FFFFFF"/>
        <w:spacing w:after="0" w:line="240" w:lineRule="auto"/>
        <w:ind w:firstLine="460"/>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2142"/>
        <w:gridCol w:w="5105"/>
        <w:gridCol w:w="1131"/>
        <w:gridCol w:w="1100"/>
      </w:tblGrid>
      <w:tr w:rsidR="003C5005" w:rsidRPr="008A4DA4" w:rsidTr="002F0FAF">
        <w:trPr>
          <w:trHeight w:val="570"/>
          <w:jc w:val="center"/>
        </w:trPr>
        <w:tc>
          <w:tcPr>
            <w:tcW w:w="191" w:type="pct"/>
            <w:shd w:val="clear" w:color="auto" w:fill="auto"/>
            <w:vAlign w:val="center"/>
            <w:hideMark/>
          </w:tcPr>
          <w:p w:rsidR="003C5005" w:rsidRPr="008A4DA4" w:rsidRDefault="003C5005" w:rsidP="002F0FAF">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w:t>
            </w:r>
          </w:p>
        </w:tc>
        <w:tc>
          <w:tcPr>
            <w:tcW w:w="1087" w:type="pct"/>
            <w:shd w:val="clear" w:color="auto" w:fill="auto"/>
            <w:vAlign w:val="center"/>
            <w:hideMark/>
          </w:tcPr>
          <w:p w:rsidR="003C5005" w:rsidRPr="008A4DA4" w:rsidRDefault="003C5005" w:rsidP="002F0FAF">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Назва товару</w:t>
            </w:r>
          </w:p>
        </w:tc>
        <w:tc>
          <w:tcPr>
            <w:tcW w:w="2590" w:type="pct"/>
            <w:shd w:val="clear" w:color="auto" w:fill="auto"/>
            <w:vAlign w:val="center"/>
            <w:hideMark/>
          </w:tcPr>
          <w:p w:rsidR="003C5005" w:rsidRPr="008A4DA4" w:rsidRDefault="003C5005" w:rsidP="002F0FAF">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Технічна характеристика</w:t>
            </w:r>
          </w:p>
        </w:tc>
        <w:tc>
          <w:tcPr>
            <w:tcW w:w="574" w:type="pct"/>
            <w:shd w:val="clear" w:color="auto" w:fill="auto"/>
            <w:vAlign w:val="center"/>
            <w:hideMark/>
          </w:tcPr>
          <w:p w:rsidR="003C5005" w:rsidRPr="008A4DA4" w:rsidRDefault="003C5005" w:rsidP="002F0FAF">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Одиниця виміру</w:t>
            </w:r>
          </w:p>
        </w:tc>
        <w:tc>
          <w:tcPr>
            <w:tcW w:w="558" w:type="pct"/>
            <w:shd w:val="clear" w:color="auto" w:fill="auto"/>
            <w:vAlign w:val="center"/>
            <w:hideMark/>
          </w:tcPr>
          <w:p w:rsidR="003C5005" w:rsidRPr="008A4DA4" w:rsidRDefault="003C5005" w:rsidP="002F0FAF">
            <w:pPr>
              <w:spacing w:after="0" w:line="240" w:lineRule="auto"/>
              <w:jc w:val="center"/>
              <w:rPr>
                <w:rFonts w:ascii="Times New Roman" w:eastAsia="Times New Roman" w:hAnsi="Times New Roman"/>
                <w:b/>
                <w:bCs/>
                <w:color w:val="000000"/>
              </w:rPr>
            </w:pPr>
            <w:r w:rsidRPr="008A4DA4">
              <w:rPr>
                <w:rFonts w:ascii="Times New Roman" w:eastAsia="Times New Roman" w:hAnsi="Times New Roman"/>
                <w:b/>
                <w:bCs/>
                <w:color w:val="000000"/>
              </w:rPr>
              <w:t>К-сть, од.</w:t>
            </w:r>
          </w:p>
        </w:tc>
      </w:tr>
      <w:tr w:rsidR="003C5005" w:rsidRPr="008A4DA4" w:rsidTr="002F0FAF">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3C5005" w:rsidRPr="008A4DA4" w:rsidRDefault="003C5005" w:rsidP="002F0FAF">
            <w:pPr>
              <w:spacing w:after="0" w:line="240" w:lineRule="auto"/>
              <w:jc w:val="center"/>
              <w:rPr>
                <w:rFonts w:ascii="Times New Roman" w:eastAsia="Times New Roman" w:hAnsi="Times New Roman"/>
              </w:rPr>
            </w:pPr>
            <w:r w:rsidRPr="008A4DA4">
              <w:rPr>
                <w:rFonts w:ascii="Times New Roman" w:eastAsia="Times New Roman" w:hAnsi="Times New Roman"/>
              </w:rPr>
              <w:t>1</w:t>
            </w:r>
          </w:p>
        </w:tc>
        <w:tc>
          <w:tcPr>
            <w:tcW w:w="1087" w:type="pct"/>
            <w:shd w:val="clear" w:color="auto" w:fill="auto"/>
            <w:vAlign w:val="center"/>
          </w:tcPr>
          <w:p w:rsidR="003C5005" w:rsidRPr="008A4DA4" w:rsidRDefault="003C5005" w:rsidP="002F0FAF">
            <w:pPr>
              <w:tabs>
                <w:tab w:val="left" w:pos="151"/>
                <w:tab w:val="right" w:pos="9000"/>
              </w:tabs>
              <w:spacing w:after="0" w:line="240" w:lineRule="auto"/>
              <w:ind w:right="121"/>
              <w:jc w:val="center"/>
              <w:rPr>
                <w:rFonts w:ascii="Times New Roman" w:eastAsia="Times New Roman" w:hAnsi="Times New Roman"/>
                <w:i/>
                <w:lang w:eastAsia="ru-RU"/>
              </w:rPr>
            </w:pPr>
            <w:r w:rsidRPr="008A4DA4">
              <w:rPr>
                <w:rFonts w:ascii="Times New Roman" w:eastAsia="Times New Roman" w:hAnsi="Times New Roman"/>
                <w:b/>
                <w:bCs/>
                <w:i/>
                <w:lang w:eastAsia="ru-RU"/>
              </w:rPr>
              <w:t>М'ясо яловичини</w:t>
            </w:r>
            <w:r>
              <w:rPr>
                <w:rFonts w:ascii="Times New Roman" w:eastAsia="Times New Roman" w:hAnsi="Times New Roman"/>
                <w:b/>
                <w:bCs/>
                <w:i/>
                <w:lang w:eastAsia="ru-RU"/>
              </w:rPr>
              <w:t xml:space="preserve"> охолоджене</w:t>
            </w:r>
          </w:p>
        </w:tc>
        <w:tc>
          <w:tcPr>
            <w:tcW w:w="2590" w:type="pct"/>
            <w:vAlign w:val="center"/>
          </w:tcPr>
          <w:p w:rsidR="003C5005" w:rsidRPr="008A4DA4" w:rsidRDefault="003C5005" w:rsidP="002F0FAF">
            <w:pPr>
              <w:tabs>
                <w:tab w:val="left" w:pos="743"/>
                <w:tab w:val="right" w:pos="9000"/>
              </w:tabs>
              <w:spacing w:after="0" w:line="240" w:lineRule="auto"/>
              <w:ind w:left="34" w:right="121"/>
              <w:jc w:val="both"/>
              <w:rPr>
                <w:rFonts w:ascii="Times New Roman" w:eastAsia="Times New Roman" w:hAnsi="Times New Roman"/>
                <w:lang w:eastAsia="ru-RU"/>
              </w:rPr>
            </w:pPr>
            <w:r w:rsidRPr="008A4DA4">
              <w:rPr>
                <w:rFonts w:ascii="Times New Roman" w:eastAsia="Times New Roman" w:hAnsi="Times New Roman"/>
                <w:lang w:eastAsia="ru-RU"/>
              </w:rPr>
              <w:t>М'ясо яловичини  в/г, ДСТУ 4589</w:t>
            </w:r>
            <w:r>
              <w:rPr>
                <w:rFonts w:ascii="Times New Roman" w:eastAsia="Times New Roman" w:hAnsi="Times New Roman"/>
                <w:lang w:eastAsia="ru-RU"/>
              </w:rPr>
              <w:t>:</w:t>
            </w:r>
            <w:r w:rsidRPr="008A4DA4">
              <w:rPr>
                <w:rFonts w:ascii="Times New Roman" w:eastAsia="Times New Roman" w:hAnsi="Times New Roman"/>
                <w:lang w:eastAsia="ru-RU"/>
              </w:rPr>
              <w:t xml:space="preserve">2006, охолоджене, без кістки, без великої кількості жиру, м'ясо </w:t>
            </w:r>
            <w:r>
              <w:rPr>
                <w:rFonts w:ascii="Times New Roman" w:eastAsia="Times New Roman" w:hAnsi="Times New Roman"/>
                <w:lang w:eastAsia="ru-RU"/>
              </w:rPr>
              <w:t>пружне</w:t>
            </w:r>
            <w:r w:rsidRPr="008A4DA4">
              <w:rPr>
                <w:rFonts w:ascii="Times New Roman" w:eastAsia="Times New Roman" w:hAnsi="Times New Roman"/>
                <w:lang w:eastAsia="ru-RU"/>
              </w:rPr>
              <w:t>, при натискуванні швидко приймає первинну форму. Не допускаються дрібні шма</w:t>
            </w:r>
            <w:r>
              <w:rPr>
                <w:rFonts w:ascii="Times New Roman" w:eastAsia="Times New Roman" w:hAnsi="Times New Roman"/>
                <w:lang w:eastAsia="ru-RU"/>
              </w:rPr>
              <w:t>т</w:t>
            </w:r>
            <w:r w:rsidRPr="008A4DA4">
              <w:rPr>
                <w:rFonts w:ascii="Times New Roman" w:eastAsia="Times New Roman" w:hAnsi="Times New Roman"/>
                <w:lang w:eastAsia="ru-RU"/>
              </w:rPr>
              <w:t>ки та об</w:t>
            </w:r>
            <w:r>
              <w:rPr>
                <w:rFonts w:ascii="Times New Roman" w:eastAsia="Times New Roman" w:hAnsi="Times New Roman"/>
                <w:lang w:eastAsia="ru-RU"/>
              </w:rPr>
              <w:t>р</w:t>
            </w:r>
            <w:r w:rsidRPr="008A4DA4">
              <w:rPr>
                <w:rFonts w:ascii="Times New Roman" w:eastAsia="Times New Roman" w:hAnsi="Times New Roman"/>
                <w:lang w:eastAsia="ru-RU"/>
              </w:rPr>
              <w:t>ізки.</w:t>
            </w:r>
            <w:r w:rsidRPr="00663C2E">
              <w:rPr>
                <w:rFonts w:ascii="Times New Roman" w:eastAsia="Times New Roman" w:hAnsi="Times New Roman"/>
                <w:lang w:eastAsia="ru-RU"/>
              </w:rPr>
              <w:t xml:space="preserve"> Запах: свіжий без сторонніх запахів.</w:t>
            </w:r>
          </w:p>
        </w:tc>
        <w:tc>
          <w:tcPr>
            <w:tcW w:w="574" w:type="pct"/>
            <w:tcBorders>
              <w:top w:val="single" w:sz="4" w:space="0" w:color="auto"/>
              <w:left w:val="single" w:sz="4" w:space="0" w:color="auto"/>
              <w:bottom w:val="single" w:sz="4" w:space="0" w:color="auto"/>
              <w:right w:val="single" w:sz="4" w:space="0" w:color="auto"/>
            </w:tcBorders>
            <w:vAlign w:val="center"/>
          </w:tcPr>
          <w:p w:rsidR="003C5005" w:rsidRPr="008A4DA4" w:rsidRDefault="003C5005" w:rsidP="002F0FAF">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3C5005" w:rsidRPr="00766988" w:rsidRDefault="002D56EA" w:rsidP="002F0FAF">
            <w:pPr>
              <w:spacing w:after="0" w:line="240" w:lineRule="auto"/>
              <w:jc w:val="center"/>
              <w:rPr>
                <w:rFonts w:ascii="Times New Roman" w:hAnsi="Times New Roman"/>
                <w:lang w:val="ru-RU"/>
              </w:rPr>
            </w:pPr>
            <w:r>
              <w:rPr>
                <w:rFonts w:ascii="Times New Roman" w:hAnsi="Times New Roman"/>
                <w:lang w:val="ru-RU"/>
              </w:rPr>
              <w:t>87</w:t>
            </w:r>
          </w:p>
        </w:tc>
      </w:tr>
      <w:tr w:rsidR="003C5005" w:rsidRPr="008A4DA4" w:rsidTr="002F0FAF">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3C5005" w:rsidRPr="008A4DA4" w:rsidRDefault="003C5005" w:rsidP="002F0FAF">
            <w:pPr>
              <w:spacing w:after="0" w:line="240" w:lineRule="auto"/>
              <w:jc w:val="center"/>
              <w:rPr>
                <w:rFonts w:ascii="Times New Roman" w:eastAsia="Times New Roman" w:hAnsi="Times New Roman"/>
              </w:rPr>
            </w:pPr>
            <w:r w:rsidRPr="008A4DA4">
              <w:rPr>
                <w:rFonts w:ascii="Times New Roman" w:eastAsia="Times New Roman" w:hAnsi="Times New Roman"/>
              </w:rPr>
              <w:t>2</w:t>
            </w:r>
          </w:p>
        </w:tc>
        <w:tc>
          <w:tcPr>
            <w:tcW w:w="1087" w:type="pct"/>
            <w:shd w:val="clear" w:color="auto" w:fill="auto"/>
            <w:vAlign w:val="center"/>
          </w:tcPr>
          <w:p w:rsidR="003C5005" w:rsidRPr="008A4DA4" w:rsidRDefault="003C5005" w:rsidP="002F0FAF">
            <w:pPr>
              <w:tabs>
                <w:tab w:val="left" w:pos="151"/>
                <w:tab w:val="right" w:pos="9000"/>
              </w:tabs>
              <w:spacing w:after="0" w:line="240" w:lineRule="auto"/>
              <w:ind w:right="121"/>
              <w:jc w:val="center"/>
              <w:rPr>
                <w:rFonts w:ascii="Times New Roman" w:eastAsia="Times New Roman" w:hAnsi="Times New Roman"/>
                <w:i/>
                <w:lang w:eastAsia="ru-RU"/>
              </w:rPr>
            </w:pPr>
            <w:r w:rsidRPr="008A4DA4">
              <w:rPr>
                <w:rFonts w:ascii="Times New Roman" w:eastAsia="Times New Roman" w:hAnsi="Times New Roman"/>
                <w:b/>
                <w:bCs/>
                <w:i/>
                <w:lang w:eastAsia="ru-RU"/>
              </w:rPr>
              <w:t>М'ясо свинини</w:t>
            </w:r>
            <w:r>
              <w:rPr>
                <w:rFonts w:ascii="Times New Roman" w:eastAsia="Times New Roman" w:hAnsi="Times New Roman"/>
                <w:b/>
                <w:bCs/>
                <w:i/>
                <w:lang w:eastAsia="ru-RU"/>
              </w:rPr>
              <w:t xml:space="preserve"> охолоджене</w:t>
            </w:r>
          </w:p>
        </w:tc>
        <w:tc>
          <w:tcPr>
            <w:tcW w:w="2590" w:type="pct"/>
            <w:vAlign w:val="center"/>
          </w:tcPr>
          <w:p w:rsidR="003C5005" w:rsidRPr="008A4DA4" w:rsidRDefault="003C5005" w:rsidP="002F0FAF">
            <w:pPr>
              <w:tabs>
                <w:tab w:val="left" w:pos="743"/>
                <w:tab w:val="right" w:pos="9000"/>
              </w:tabs>
              <w:spacing w:after="0" w:line="240" w:lineRule="auto"/>
              <w:ind w:left="34" w:right="121"/>
              <w:jc w:val="both"/>
              <w:rPr>
                <w:rFonts w:ascii="Times New Roman" w:eastAsia="Times New Roman" w:hAnsi="Times New Roman"/>
                <w:lang w:eastAsia="ru-RU"/>
              </w:rPr>
            </w:pPr>
            <w:r w:rsidRPr="008A4DA4">
              <w:rPr>
                <w:rFonts w:ascii="Times New Roman" w:eastAsia="Times New Roman" w:hAnsi="Times New Roman"/>
                <w:lang w:eastAsia="ru-RU"/>
              </w:rPr>
              <w:t xml:space="preserve">М'ясо свинини  в/г, ДСТУ 4590:2006, охолоджене </w:t>
            </w:r>
            <w:r w:rsidRPr="00663C2E">
              <w:rPr>
                <w:rFonts w:ascii="Times New Roman" w:eastAsia="Times New Roman" w:hAnsi="Times New Roman"/>
                <w:lang w:eastAsia="ru-RU"/>
              </w:rPr>
              <w:t>без кістки, без великої кількості жиру, м'ясо пружне, при натискуванні швидко приймає первинну форму. Не допускаються дрібні шматки та обрізки.</w:t>
            </w:r>
            <w:r>
              <w:rPr>
                <w:rFonts w:ascii="Times New Roman" w:eastAsia="Times New Roman" w:hAnsi="Times New Roman"/>
                <w:lang w:eastAsia="ru-RU"/>
              </w:rPr>
              <w:t xml:space="preserve"> </w:t>
            </w:r>
            <w:r w:rsidRPr="00663C2E">
              <w:rPr>
                <w:rFonts w:ascii="Times New Roman" w:eastAsia="Times New Roman" w:hAnsi="Times New Roman"/>
                <w:lang w:eastAsia="ru-RU"/>
              </w:rPr>
              <w:t>Запах: свіжий без сторонніх запахів.</w:t>
            </w:r>
          </w:p>
        </w:tc>
        <w:tc>
          <w:tcPr>
            <w:tcW w:w="574" w:type="pct"/>
            <w:tcBorders>
              <w:top w:val="single" w:sz="4" w:space="0" w:color="auto"/>
              <w:left w:val="single" w:sz="4" w:space="0" w:color="auto"/>
              <w:bottom w:val="single" w:sz="4" w:space="0" w:color="auto"/>
              <w:right w:val="single" w:sz="4" w:space="0" w:color="auto"/>
            </w:tcBorders>
            <w:vAlign w:val="center"/>
          </w:tcPr>
          <w:p w:rsidR="003C5005" w:rsidRPr="008A4DA4" w:rsidRDefault="003C5005" w:rsidP="002F0FAF">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3C5005" w:rsidRPr="00766988" w:rsidRDefault="00766988" w:rsidP="002D56EA">
            <w:pPr>
              <w:spacing w:after="0" w:line="240" w:lineRule="auto"/>
              <w:jc w:val="center"/>
              <w:rPr>
                <w:rFonts w:ascii="Times New Roman" w:hAnsi="Times New Roman"/>
                <w:lang w:val="ru-RU"/>
              </w:rPr>
            </w:pPr>
            <w:r>
              <w:rPr>
                <w:rFonts w:ascii="Times New Roman" w:hAnsi="Times New Roman"/>
                <w:lang w:val="ru-RU"/>
              </w:rPr>
              <w:t>2</w:t>
            </w:r>
            <w:r w:rsidR="005A5829">
              <w:rPr>
                <w:rFonts w:ascii="Times New Roman" w:hAnsi="Times New Roman"/>
                <w:lang w:val="ru-RU"/>
              </w:rPr>
              <w:t>12</w:t>
            </w:r>
          </w:p>
        </w:tc>
      </w:tr>
      <w:tr w:rsidR="003C5005" w:rsidRPr="008A4DA4" w:rsidTr="002F0FAF">
        <w:trPr>
          <w:trHeight w:val="394"/>
          <w:jc w:val="center"/>
        </w:trPr>
        <w:tc>
          <w:tcPr>
            <w:tcW w:w="191" w:type="pct"/>
            <w:tcBorders>
              <w:top w:val="single" w:sz="4" w:space="0" w:color="auto"/>
              <w:left w:val="single" w:sz="4" w:space="0" w:color="auto"/>
              <w:bottom w:val="single" w:sz="4" w:space="0" w:color="auto"/>
              <w:right w:val="single" w:sz="4" w:space="0" w:color="auto"/>
            </w:tcBorders>
            <w:vAlign w:val="center"/>
          </w:tcPr>
          <w:p w:rsidR="003C5005" w:rsidRPr="008A4DA4" w:rsidRDefault="003C5005" w:rsidP="002F0FAF">
            <w:pPr>
              <w:spacing w:after="0" w:line="240" w:lineRule="auto"/>
              <w:jc w:val="center"/>
              <w:rPr>
                <w:rFonts w:ascii="Times New Roman" w:eastAsia="Times New Roman" w:hAnsi="Times New Roman"/>
              </w:rPr>
            </w:pPr>
            <w:r w:rsidRPr="008A4DA4">
              <w:rPr>
                <w:rFonts w:ascii="Times New Roman" w:eastAsia="Times New Roman" w:hAnsi="Times New Roman"/>
              </w:rPr>
              <w:t>3</w:t>
            </w:r>
          </w:p>
        </w:tc>
        <w:tc>
          <w:tcPr>
            <w:tcW w:w="1087" w:type="pct"/>
            <w:shd w:val="clear" w:color="auto" w:fill="auto"/>
            <w:vAlign w:val="center"/>
          </w:tcPr>
          <w:p w:rsidR="003C5005" w:rsidRPr="008A4DA4" w:rsidRDefault="003C5005" w:rsidP="002F0FAF">
            <w:pPr>
              <w:tabs>
                <w:tab w:val="left" w:pos="151"/>
                <w:tab w:val="right" w:pos="9000"/>
              </w:tabs>
              <w:spacing w:after="0" w:line="240" w:lineRule="auto"/>
              <w:ind w:right="121"/>
              <w:jc w:val="center"/>
              <w:rPr>
                <w:rFonts w:ascii="Times New Roman" w:eastAsia="Times New Roman" w:hAnsi="Times New Roman"/>
                <w:i/>
                <w:lang w:eastAsia="ru-RU"/>
              </w:rPr>
            </w:pPr>
            <w:r w:rsidRPr="008A4DA4">
              <w:rPr>
                <w:rFonts w:ascii="Times New Roman" w:eastAsia="Times New Roman" w:hAnsi="Times New Roman"/>
                <w:b/>
                <w:bCs/>
                <w:i/>
                <w:lang w:eastAsia="ru-RU"/>
              </w:rPr>
              <w:t>Філе куряче</w:t>
            </w:r>
            <w:r>
              <w:rPr>
                <w:rFonts w:ascii="Times New Roman" w:eastAsia="Times New Roman" w:hAnsi="Times New Roman"/>
                <w:b/>
                <w:bCs/>
                <w:i/>
                <w:lang w:eastAsia="ru-RU"/>
              </w:rPr>
              <w:t xml:space="preserve"> охолоджене</w:t>
            </w:r>
          </w:p>
        </w:tc>
        <w:tc>
          <w:tcPr>
            <w:tcW w:w="2590" w:type="pct"/>
            <w:vAlign w:val="center"/>
          </w:tcPr>
          <w:p w:rsidR="003C5005" w:rsidRPr="008A4DA4" w:rsidRDefault="003C5005" w:rsidP="002F0FAF">
            <w:pPr>
              <w:tabs>
                <w:tab w:val="left" w:pos="743"/>
                <w:tab w:val="right" w:pos="9000"/>
              </w:tabs>
              <w:spacing w:after="0" w:line="240" w:lineRule="auto"/>
              <w:ind w:left="34" w:right="121"/>
              <w:jc w:val="both"/>
              <w:rPr>
                <w:rFonts w:ascii="Times New Roman" w:eastAsia="Times New Roman" w:hAnsi="Times New Roman"/>
                <w:bCs/>
                <w:lang w:eastAsia="ru-RU"/>
              </w:rPr>
            </w:pPr>
            <w:r w:rsidRPr="008A4DA4">
              <w:rPr>
                <w:rFonts w:ascii="Times New Roman" w:eastAsia="Times New Roman" w:hAnsi="Times New Roman"/>
                <w:bCs/>
                <w:lang w:eastAsia="ru-RU"/>
              </w:rPr>
              <w:t xml:space="preserve">Філе куряче охолоджене </w:t>
            </w:r>
          </w:p>
          <w:p w:rsidR="003C5005" w:rsidRPr="008A4DA4" w:rsidRDefault="003C5005" w:rsidP="002F0FAF">
            <w:pPr>
              <w:tabs>
                <w:tab w:val="left" w:pos="743"/>
                <w:tab w:val="right" w:pos="9000"/>
              </w:tabs>
              <w:spacing w:after="0" w:line="240" w:lineRule="auto"/>
              <w:ind w:left="34" w:right="121"/>
              <w:jc w:val="both"/>
              <w:rPr>
                <w:rFonts w:ascii="Times New Roman" w:eastAsia="Times New Roman" w:hAnsi="Times New Roman"/>
                <w:lang w:eastAsia="ru-RU"/>
              </w:rPr>
            </w:pPr>
            <w:r w:rsidRPr="008A4DA4">
              <w:rPr>
                <w:rFonts w:ascii="Times New Roman" w:eastAsia="Times New Roman" w:hAnsi="Times New Roman"/>
                <w:lang w:eastAsia="ru-RU"/>
              </w:rPr>
              <w:t>Зовнішній вигляд: складається з м'язової тканини цілої/половини грудини з/без шкірою. Ребра з прилеглим реберним м'ясом видалені. Без згустків крові, з чистою поверхнею. Зовнішня поверхня суха, не завітрена. М’ясо обрізне від жиру. З повністю видаленим опе</w:t>
            </w:r>
            <w:bookmarkStart w:id="0" w:name="_GoBack"/>
            <w:bookmarkEnd w:id="0"/>
            <w:r w:rsidRPr="008A4DA4">
              <w:rPr>
                <w:rFonts w:ascii="Times New Roman" w:eastAsia="Times New Roman" w:hAnsi="Times New Roman"/>
                <w:lang w:eastAsia="ru-RU"/>
              </w:rPr>
              <w:t>ренням. Запах: свіжий без сторонніх запахів. Колір: блідо-рожевий. Продукція повинна відповідати ветеринарно-санітарним вимогам та нормативній документації (ТУ, ДСТУ). Термін зберігання при температурі 0</w:t>
            </w:r>
            <w:r w:rsidRPr="008A4DA4">
              <w:rPr>
                <w:rFonts w:ascii="Times New Roman" w:eastAsia="Times New Roman" w:hAnsi="Times New Roman"/>
                <w:vertAlign w:val="superscript"/>
                <w:lang w:eastAsia="ru-RU"/>
              </w:rPr>
              <w:t>0</w:t>
            </w:r>
            <w:r w:rsidRPr="008A4DA4">
              <w:rPr>
                <w:rFonts w:ascii="Times New Roman" w:eastAsia="Times New Roman" w:hAnsi="Times New Roman"/>
                <w:lang w:eastAsia="ru-RU"/>
              </w:rPr>
              <w:t>С - +2</w:t>
            </w:r>
            <w:r w:rsidRPr="008A4DA4">
              <w:rPr>
                <w:rFonts w:ascii="Times New Roman" w:eastAsia="Times New Roman" w:hAnsi="Times New Roman"/>
                <w:vertAlign w:val="superscript"/>
                <w:lang w:eastAsia="ru-RU"/>
              </w:rPr>
              <w:t>0</w:t>
            </w:r>
            <w:r w:rsidRPr="008A4DA4">
              <w:rPr>
                <w:rFonts w:ascii="Times New Roman" w:eastAsia="Times New Roman" w:hAnsi="Times New Roman"/>
                <w:lang w:eastAsia="ru-RU"/>
              </w:rPr>
              <w:t>С не більше 7 діб.</w:t>
            </w:r>
          </w:p>
        </w:tc>
        <w:tc>
          <w:tcPr>
            <w:tcW w:w="574" w:type="pct"/>
            <w:tcBorders>
              <w:top w:val="single" w:sz="4" w:space="0" w:color="auto"/>
              <w:left w:val="single" w:sz="4" w:space="0" w:color="auto"/>
              <w:bottom w:val="single" w:sz="4" w:space="0" w:color="auto"/>
              <w:right w:val="single" w:sz="4" w:space="0" w:color="auto"/>
            </w:tcBorders>
            <w:vAlign w:val="center"/>
          </w:tcPr>
          <w:p w:rsidR="003C5005" w:rsidRPr="008A4DA4" w:rsidRDefault="003C5005" w:rsidP="002F0FAF">
            <w:pPr>
              <w:spacing w:after="0" w:line="240" w:lineRule="auto"/>
              <w:jc w:val="center"/>
              <w:rPr>
                <w:rFonts w:ascii="Times New Roman" w:hAnsi="Times New Roman"/>
              </w:rPr>
            </w:pPr>
            <w:r>
              <w:rPr>
                <w:rFonts w:ascii="Times New Roman" w:hAnsi="Times New Roman"/>
              </w:rPr>
              <w:t>кг</w:t>
            </w:r>
          </w:p>
        </w:tc>
        <w:tc>
          <w:tcPr>
            <w:tcW w:w="558" w:type="pct"/>
            <w:tcBorders>
              <w:top w:val="single" w:sz="4" w:space="0" w:color="auto"/>
              <w:left w:val="single" w:sz="4" w:space="0" w:color="auto"/>
              <w:bottom w:val="single" w:sz="4" w:space="0" w:color="auto"/>
              <w:right w:val="single" w:sz="4" w:space="0" w:color="auto"/>
            </w:tcBorders>
            <w:vAlign w:val="center"/>
          </w:tcPr>
          <w:p w:rsidR="003C5005" w:rsidRPr="00766988" w:rsidRDefault="00615EE4" w:rsidP="00B619DA">
            <w:pPr>
              <w:spacing w:after="0" w:line="240" w:lineRule="auto"/>
              <w:jc w:val="center"/>
              <w:rPr>
                <w:rFonts w:ascii="Times New Roman" w:hAnsi="Times New Roman"/>
                <w:lang w:val="ru-RU"/>
              </w:rPr>
            </w:pPr>
            <w:r>
              <w:rPr>
                <w:rFonts w:ascii="Times New Roman" w:hAnsi="Times New Roman"/>
                <w:lang w:val="ru-RU"/>
              </w:rPr>
              <w:t>1</w:t>
            </w:r>
            <w:r w:rsidR="00B619DA">
              <w:rPr>
                <w:rFonts w:ascii="Times New Roman" w:hAnsi="Times New Roman"/>
                <w:lang w:val="ru-RU"/>
              </w:rPr>
              <w:t>340</w:t>
            </w:r>
          </w:p>
        </w:tc>
      </w:tr>
    </w:tbl>
    <w:p w:rsidR="00072268" w:rsidRPr="00DB6191" w:rsidRDefault="00072268">
      <w:pPr>
        <w:shd w:val="clear" w:color="auto" w:fill="FFFFFF"/>
        <w:spacing w:after="0" w:line="240" w:lineRule="auto"/>
        <w:ind w:firstLine="460"/>
        <w:jc w:val="both"/>
        <w:rPr>
          <w:rFonts w:ascii="Times New Roman" w:eastAsia="Times New Roman" w:hAnsi="Times New Roman" w:cs="Times New Roman"/>
          <w:sz w:val="24"/>
          <w:szCs w:val="24"/>
        </w:rPr>
      </w:pPr>
    </w:p>
    <w:p w:rsidR="003C5005" w:rsidRDefault="003C5005" w:rsidP="00BB2B4F">
      <w:pPr>
        <w:shd w:val="clear" w:color="auto" w:fill="FFFFFF"/>
        <w:spacing w:after="0" w:line="240" w:lineRule="auto"/>
        <w:ind w:firstLine="460"/>
        <w:jc w:val="both"/>
        <w:rPr>
          <w:rFonts w:ascii="Times New Roman" w:eastAsia="Times New Roman" w:hAnsi="Times New Roman" w:cs="Times New Roman"/>
          <w:i/>
          <w:sz w:val="24"/>
          <w:szCs w:val="24"/>
        </w:rPr>
      </w:pPr>
    </w:p>
    <w:p w:rsidR="003C5005" w:rsidRPr="003C5005" w:rsidRDefault="003C5005" w:rsidP="003C5005">
      <w:pPr>
        <w:numPr>
          <w:ilvl w:val="3"/>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3C5005" w:rsidRPr="003C5005" w:rsidRDefault="003C5005" w:rsidP="003C5005">
      <w:pPr>
        <w:numPr>
          <w:ilvl w:val="3"/>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3C5005">
        <w:rPr>
          <w:rFonts w:ascii="Times New Roman" w:eastAsia="Times New Roman" w:hAnsi="Times New Roman" w:cs="Times New Roman"/>
          <w:sz w:val="24"/>
          <w:szCs w:val="24"/>
        </w:rPr>
        <w:t>бірка</w:t>
      </w:r>
      <w:proofErr w:type="spellEnd"/>
      <w:r w:rsidRPr="003C5005">
        <w:rPr>
          <w:rFonts w:ascii="Times New Roman" w:eastAsia="Times New Roman" w:hAnsi="Times New Roman" w:cs="Times New Roman"/>
          <w:sz w:val="24"/>
          <w:szCs w:val="24"/>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3C5005" w:rsidRPr="003C5005" w:rsidRDefault="003C5005" w:rsidP="003C5005">
      <w:pPr>
        <w:numPr>
          <w:ilvl w:val="3"/>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Термін придатності товару на момент поставки повинен становити не менше 90% до загального строку зберігання.</w:t>
      </w:r>
    </w:p>
    <w:p w:rsidR="003C5005" w:rsidRPr="003C5005" w:rsidRDefault="003C5005" w:rsidP="003C5005">
      <w:pPr>
        <w:numPr>
          <w:ilvl w:val="3"/>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rsidR="003C5005" w:rsidRPr="003C5005" w:rsidRDefault="003C5005" w:rsidP="003C5005">
      <w:pPr>
        <w:numPr>
          <w:ilvl w:val="3"/>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lastRenderedPageBreak/>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rsidR="003C5005" w:rsidRPr="003C5005" w:rsidRDefault="003C5005" w:rsidP="003C5005">
      <w:pPr>
        <w:numPr>
          <w:ilvl w:val="3"/>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rsidR="003C5005" w:rsidRPr="003C5005" w:rsidRDefault="003C5005" w:rsidP="003C5005">
      <w:pPr>
        <w:numPr>
          <w:ilvl w:val="3"/>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Доставка Товару та  розвантажувальні роботи здійснюються силами та за рахунок Постачальника в узгоджений із Замовником час.</w:t>
      </w:r>
    </w:p>
    <w:p w:rsidR="003C5005" w:rsidRPr="003C5005" w:rsidRDefault="003C5005" w:rsidP="003C5005">
      <w:pPr>
        <w:numPr>
          <w:ilvl w:val="3"/>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у складі своєї тендерної пропозиції:</w:t>
      </w:r>
    </w:p>
    <w:p w:rsidR="003C5005" w:rsidRPr="003C5005" w:rsidRDefault="00195F4B" w:rsidP="003C5005">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3C5005" w:rsidRPr="003C5005">
        <w:rPr>
          <w:rFonts w:ascii="Times New Roman" w:eastAsia="Times New Roman" w:hAnsi="Times New Roman" w:cs="Times New Roman"/>
          <w:sz w:val="24"/>
          <w:szCs w:val="24"/>
        </w:rPr>
        <w:t>. Копію декларації та/або посвідчення про якість запропонованого товару.</w:t>
      </w:r>
    </w:p>
    <w:p w:rsidR="003C5005" w:rsidRPr="003C5005" w:rsidRDefault="00195F4B" w:rsidP="003C5005">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3C5005" w:rsidRPr="003C5005">
        <w:rPr>
          <w:rFonts w:ascii="Times New Roman" w:eastAsia="Times New Roman" w:hAnsi="Times New Roman" w:cs="Times New Roman"/>
          <w:sz w:val="24"/>
          <w:szCs w:val="24"/>
        </w:rPr>
        <w:t>. Копія посвідчення про якість (паспорт якості) та висновку державної санітарно-епідеміологічної експертизи виданого уповноваженим органом (службою) України на упаковку.</w:t>
      </w:r>
    </w:p>
    <w:p w:rsidR="003C5005" w:rsidRPr="003C5005" w:rsidRDefault="003C5005" w:rsidP="003C5005">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sidRPr="003C5005">
        <w:rPr>
          <w:rFonts w:ascii="Times New Roman" w:eastAsia="Times New Roman" w:hAnsi="Times New Roman" w:cs="Times New Roman"/>
          <w:sz w:val="24"/>
          <w:szCs w:val="24"/>
        </w:rPr>
        <w:t>9. Під час виконання умов договору про закупівлю учасником повинні застосовуватись заходи із захисту довкілля.</w:t>
      </w:r>
    </w:p>
    <w:p w:rsidR="003C5005" w:rsidRDefault="003C5005" w:rsidP="00BB2B4F">
      <w:pPr>
        <w:shd w:val="clear" w:color="auto" w:fill="FFFFFF"/>
        <w:spacing w:after="0" w:line="240" w:lineRule="auto"/>
        <w:ind w:firstLine="460"/>
        <w:jc w:val="both"/>
        <w:rPr>
          <w:rFonts w:ascii="Times New Roman" w:eastAsia="Times New Roman" w:hAnsi="Times New Roman" w:cs="Times New Roman"/>
          <w:i/>
          <w:sz w:val="24"/>
          <w:szCs w:val="24"/>
        </w:rPr>
      </w:pPr>
    </w:p>
    <w:p w:rsidR="003C5005" w:rsidRDefault="003C5005" w:rsidP="003C5005">
      <w:pPr>
        <w:shd w:val="clear" w:color="auto" w:fill="FFFFFF"/>
        <w:spacing w:after="0" w:line="240" w:lineRule="auto"/>
        <w:jc w:val="both"/>
        <w:rPr>
          <w:rFonts w:ascii="Times New Roman" w:eastAsia="Times New Roman" w:hAnsi="Times New Roman" w:cs="Times New Roman"/>
          <w:i/>
          <w:sz w:val="24"/>
          <w:szCs w:val="24"/>
        </w:rPr>
      </w:pPr>
    </w:p>
    <w:p w:rsidR="00DB6191" w:rsidRPr="00DB6191" w:rsidRDefault="00DB6191" w:rsidP="00BB2B4F">
      <w:pPr>
        <w:shd w:val="clear" w:color="auto" w:fill="FFFFFF"/>
        <w:spacing w:after="0" w:line="240" w:lineRule="auto"/>
        <w:ind w:firstLine="460"/>
        <w:jc w:val="both"/>
        <w:rPr>
          <w:rFonts w:ascii="Times New Roman" w:eastAsia="Times New Roman" w:hAnsi="Times New Roman" w:cs="Times New Roman"/>
          <w:i/>
          <w:sz w:val="24"/>
          <w:szCs w:val="24"/>
        </w:rPr>
      </w:pPr>
      <w:r w:rsidRPr="00DB6191">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B6191" w:rsidRPr="00DB6191" w:rsidRDefault="00DB6191" w:rsidP="00BB2B4F">
      <w:pPr>
        <w:shd w:val="clear" w:color="auto" w:fill="FFFFFF"/>
        <w:spacing w:after="0" w:line="240" w:lineRule="auto"/>
        <w:ind w:firstLine="460"/>
        <w:jc w:val="both"/>
        <w:rPr>
          <w:rFonts w:ascii="Times New Roman" w:eastAsia="Times New Roman" w:hAnsi="Times New Roman" w:cs="Times New Roman"/>
          <w:b/>
          <w:i/>
          <w:sz w:val="24"/>
          <w:szCs w:val="24"/>
        </w:rPr>
      </w:pPr>
      <w:r w:rsidRPr="00DB6191">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B6191">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DB6191" w:rsidRPr="006E38A6" w:rsidRDefault="00DB6191" w:rsidP="006E38A6">
      <w:pPr>
        <w:shd w:val="clear" w:color="auto" w:fill="FFFFFF"/>
        <w:spacing w:after="0" w:line="240" w:lineRule="auto"/>
        <w:ind w:firstLine="460"/>
        <w:jc w:val="both"/>
        <w:rPr>
          <w:rFonts w:ascii="Times New Roman" w:eastAsia="Times New Roman" w:hAnsi="Times New Roman" w:cs="Times New Roman"/>
          <w:bCs/>
          <w:i/>
          <w:sz w:val="24"/>
          <w:szCs w:val="24"/>
        </w:rPr>
      </w:pPr>
      <w:r w:rsidRPr="00DB6191">
        <w:rPr>
          <w:rFonts w:ascii="Times New Roman" w:eastAsia="Times New Roman" w:hAnsi="Times New Roman" w:cs="Times New Roman"/>
          <w:bCs/>
          <w:i/>
          <w:sz w:val="24"/>
          <w:szCs w:val="24"/>
        </w:rPr>
        <w:t>Під виразом</w:t>
      </w:r>
      <w:r w:rsidRPr="00DB6191">
        <w:rPr>
          <w:rFonts w:ascii="Times New Roman" w:eastAsia="Times New Roman" w:hAnsi="Times New Roman" w:cs="Times New Roman"/>
          <w:b/>
          <w:bCs/>
          <w:i/>
          <w:sz w:val="24"/>
          <w:szCs w:val="24"/>
        </w:rPr>
        <w:t xml:space="preserve"> </w:t>
      </w:r>
      <w:r w:rsidRPr="00DB6191">
        <w:rPr>
          <w:rFonts w:ascii="Times New Roman" w:eastAsia="Times New Roman" w:hAnsi="Times New Roman" w:cs="Times New Roman"/>
          <w:b/>
          <w:bCs/>
          <w:i/>
          <w:sz w:val="24"/>
          <w:szCs w:val="24"/>
          <w:u w:val="single"/>
        </w:rPr>
        <w:t>«або еквівалент»</w:t>
      </w:r>
      <w:r w:rsidRPr="00DB6191">
        <w:rPr>
          <w:rFonts w:ascii="Times New Roman" w:eastAsia="Times New Roman" w:hAnsi="Times New Roman" w:cs="Times New Roman"/>
          <w:b/>
          <w:bCs/>
          <w:i/>
          <w:sz w:val="24"/>
          <w:szCs w:val="24"/>
        </w:rPr>
        <w:t xml:space="preserve"> </w:t>
      </w:r>
      <w:r w:rsidRPr="00DB6191">
        <w:rPr>
          <w:rFonts w:ascii="Times New Roman" w:eastAsia="Times New Roman" w:hAnsi="Times New Roman" w:cs="Times New Roman"/>
          <w:bCs/>
          <w:i/>
          <w:sz w:val="24"/>
          <w:szCs w:val="24"/>
        </w:rPr>
        <w:t>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w:t>
      </w:r>
      <w:r>
        <w:rPr>
          <w:rFonts w:ascii="Times New Roman" w:eastAsia="Times New Roman" w:hAnsi="Times New Roman" w:cs="Times New Roman"/>
          <w:bCs/>
          <w:i/>
          <w:sz w:val="24"/>
          <w:szCs w:val="24"/>
        </w:rPr>
        <w:t xml:space="preserve"> </w:t>
      </w:r>
    </w:p>
    <w:p w:rsidR="00072268" w:rsidRDefault="00DB6191" w:rsidP="00BB2B4F">
      <w:pPr>
        <w:shd w:val="clear" w:color="auto" w:fill="FFFFFF"/>
        <w:spacing w:after="0" w:line="240" w:lineRule="auto"/>
        <w:ind w:firstLine="460"/>
        <w:jc w:val="both"/>
        <w:rPr>
          <w:rFonts w:ascii="Times New Roman" w:eastAsia="Times New Roman" w:hAnsi="Times New Roman" w:cs="Times New Roman"/>
          <w:i/>
          <w:sz w:val="24"/>
          <w:szCs w:val="24"/>
        </w:rPr>
      </w:pPr>
      <w:r w:rsidRPr="00DB6191">
        <w:rPr>
          <w:rFonts w:ascii="Times New Roman" w:eastAsia="Times New Roman" w:hAnsi="Times New Roman" w:cs="Times New Roman"/>
          <w:i/>
          <w:sz w:val="24"/>
          <w:szCs w:val="24"/>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sectPr w:rsidR="00072268" w:rsidSect="003C5005">
      <w:pgSz w:w="11906" w:h="16838"/>
      <w:pgMar w:top="850"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7C5125"/>
    <w:multiLevelType w:val="hybridMultilevel"/>
    <w:tmpl w:val="5404897E"/>
    <w:lvl w:ilvl="0" w:tplc="402C3CB0">
      <w:start w:val="1"/>
      <w:numFmt w:val="decimal"/>
      <w:lvlText w:val="%1."/>
      <w:lvlJc w:val="left"/>
      <w:pPr>
        <w:ind w:left="671" w:hanging="360"/>
      </w:pPr>
      <w:rPr>
        <w:rFonts w:hint="default"/>
        <w:b w:val="0"/>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 w15:restartNumberingAfterBreak="0">
    <w:nsid w:val="0D8D11AE"/>
    <w:multiLevelType w:val="hybridMultilevel"/>
    <w:tmpl w:val="88A81B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6551EB"/>
    <w:multiLevelType w:val="hybridMultilevel"/>
    <w:tmpl w:val="D3725B60"/>
    <w:lvl w:ilvl="0" w:tplc="DF3C7FEA">
      <w:start w:val="1"/>
      <w:numFmt w:val="bullet"/>
      <w:lvlText w:val=""/>
      <w:lvlJc w:val="left"/>
      <w:pPr>
        <w:ind w:left="1391" w:hanging="360"/>
      </w:pPr>
      <w:rPr>
        <w:rFonts w:ascii="Symbol" w:hAnsi="Symbol" w:hint="default"/>
      </w:rPr>
    </w:lvl>
    <w:lvl w:ilvl="1" w:tplc="04220003" w:tentative="1">
      <w:start w:val="1"/>
      <w:numFmt w:val="bullet"/>
      <w:lvlText w:val="o"/>
      <w:lvlJc w:val="left"/>
      <w:pPr>
        <w:ind w:left="2111" w:hanging="360"/>
      </w:pPr>
      <w:rPr>
        <w:rFonts w:ascii="Courier New" w:hAnsi="Courier New" w:cs="Courier New" w:hint="default"/>
      </w:rPr>
    </w:lvl>
    <w:lvl w:ilvl="2" w:tplc="04220005" w:tentative="1">
      <w:start w:val="1"/>
      <w:numFmt w:val="bullet"/>
      <w:lvlText w:val=""/>
      <w:lvlJc w:val="left"/>
      <w:pPr>
        <w:ind w:left="2831" w:hanging="360"/>
      </w:pPr>
      <w:rPr>
        <w:rFonts w:ascii="Wingdings" w:hAnsi="Wingdings" w:hint="default"/>
      </w:rPr>
    </w:lvl>
    <w:lvl w:ilvl="3" w:tplc="04220001" w:tentative="1">
      <w:start w:val="1"/>
      <w:numFmt w:val="bullet"/>
      <w:lvlText w:val=""/>
      <w:lvlJc w:val="left"/>
      <w:pPr>
        <w:ind w:left="3551" w:hanging="360"/>
      </w:pPr>
      <w:rPr>
        <w:rFonts w:ascii="Symbol" w:hAnsi="Symbol" w:hint="default"/>
      </w:rPr>
    </w:lvl>
    <w:lvl w:ilvl="4" w:tplc="04220003" w:tentative="1">
      <w:start w:val="1"/>
      <w:numFmt w:val="bullet"/>
      <w:lvlText w:val="o"/>
      <w:lvlJc w:val="left"/>
      <w:pPr>
        <w:ind w:left="4271" w:hanging="360"/>
      </w:pPr>
      <w:rPr>
        <w:rFonts w:ascii="Courier New" w:hAnsi="Courier New" w:cs="Courier New" w:hint="default"/>
      </w:rPr>
    </w:lvl>
    <w:lvl w:ilvl="5" w:tplc="04220005" w:tentative="1">
      <w:start w:val="1"/>
      <w:numFmt w:val="bullet"/>
      <w:lvlText w:val=""/>
      <w:lvlJc w:val="left"/>
      <w:pPr>
        <w:ind w:left="4991" w:hanging="360"/>
      </w:pPr>
      <w:rPr>
        <w:rFonts w:ascii="Wingdings" w:hAnsi="Wingdings" w:hint="default"/>
      </w:rPr>
    </w:lvl>
    <w:lvl w:ilvl="6" w:tplc="04220001" w:tentative="1">
      <w:start w:val="1"/>
      <w:numFmt w:val="bullet"/>
      <w:lvlText w:val=""/>
      <w:lvlJc w:val="left"/>
      <w:pPr>
        <w:ind w:left="5711" w:hanging="360"/>
      </w:pPr>
      <w:rPr>
        <w:rFonts w:ascii="Symbol" w:hAnsi="Symbol" w:hint="default"/>
      </w:rPr>
    </w:lvl>
    <w:lvl w:ilvl="7" w:tplc="04220003" w:tentative="1">
      <w:start w:val="1"/>
      <w:numFmt w:val="bullet"/>
      <w:lvlText w:val="o"/>
      <w:lvlJc w:val="left"/>
      <w:pPr>
        <w:ind w:left="6431" w:hanging="360"/>
      </w:pPr>
      <w:rPr>
        <w:rFonts w:ascii="Courier New" w:hAnsi="Courier New" w:cs="Courier New" w:hint="default"/>
      </w:rPr>
    </w:lvl>
    <w:lvl w:ilvl="8" w:tplc="04220005" w:tentative="1">
      <w:start w:val="1"/>
      <w:numFmt w:val="bullet"/>
      <w:lvlText w:val=""/>
      <w:lvlJc w:val="left"/>
      <w:pPr>
        <w:ind w:left="7151" w:hanging="360"/>
      </w:pPr>
      <w:rPr>
        <w:rFonts w:ascii="Wingdings" w:hAnsi="Wingdings" w:hint="default"/>
      </w:rPr>
    </w:lvl>
  </w:abstractNum>
  <w:abstractNum w:abstractNumId="4" w15:restartNumberingAfterBreak="0">
    <w:nsid w:val="129A4170"/>
    <w:multiLevelType w:val="multilevel"/>
    <w:tmpl w:val="0422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6" w15:restartNumberingAfterBreak="0">
    <w:nsid w:val="1CDA052D"/>
    <w:multiLevelType w:val="hybridMultilevel"/>
    <w:tmpl w:val="1256D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B72FE6"/>
    <w:multiLevelType w:val="hybridMultilevel"/>
    <w:tmpl w:val="929CFB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9" w15:restartNumberingAfterBreak="0">
    <w:nsid w:val="3E046E4B"/>
    <w:multiLevelType w:val="hybridMultilevel"/>
    <w:tmpl w:val="7ED094AE"/>
    <w:lvl w:ilvl="0" w:tplc="96CA4898">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F27D07"/>
    <w:multiLevelType w:val="hybridMultilevel"/>
    <w:tmpl w:val="E46803BE"/>
    <w:lvl w:ilvl="0" w:tplc="E5EAD146">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1AE64EA"/>
    <w:multiLevelType w:val="hybridMultilevel"/>
    <w:tmpl w:val="5DF04DD2"/>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43732B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056D2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B6255"/>
    <w:multiLevelType w:val="hybridMultilevel"/>
    <w:tmpl w:val="5404897E"/>
    <w:lvl w:ilvl="0" w:tplc="402C3CB0">
      <w:start w:val="1"/>
      <w:numFmt w:val="decimal"/>
      <w:lvlText w:val="%1."/>
      <w:lvlJc w:val="left"/>
      <w:pPr>
        <w:ind w:left="671" w:hanging="360"/>
      </w:pPr>
      <w:rPr>
        <w:rFonts w:hint="default"/>
        <w:b w:val="0"/>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5" w15:restartNumberingAfterBreak="0">
    <w:nsid w:val="484A1372"/>
    <w:multiLevelType w:val="hybridMultilevel"/>
    <w:tmpl w:val="851CE6EC"/>
    <w:lvl w:ilvl="0" w:tplc="04190011">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9AD48D2"/>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8107C0"/>
    <w:multiLevelType w:val="hybridMultilevel"/>
    <w:tmpl w:val="D6D6822A"/>
    <w:lvl w:ilvl="0" w:tplc="7D48CC14">
      <w:start w:val="1"/>
      <w:numFmt w:val="decimal"/>
      <w:lvlText w:val="%1."/>
      <w:lvlJc w:val="left"/>
      <w:pPr>
        <w:ind w:left="671" w:hanging="360"/>
      </w:pPr>
      <w:rPr>
        <w:rFonts w:hint="default"/>
        <w:b w:val="0"/>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8"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E96634"/>
    <w:multiLevelType w:val="hybridMultilevel"/>
    <w:tmpl w:val="4E1E2A48"/>
    <w:lvl w:ilvl="0" w:tplc="2DE046E6">
      <w:start w:val="1"/>
      <w:numFmt w:val="decimal"/>
      <w:lvlText w:val="%1."/>
      <w:lvlJc w:val="left"/>
      <w:pPr>
        <w:ind w:left="1031" w:hanging="360"/>
      </w:pPr>
      <w:rPr>
        <w:rFonts w:hint="default"/>
      </w:rPr>
    </w:lvl>
    <w:lvl w:ilvl="1" w:tplc="04220019">
      <w:start w:val="1"/>
      <w:numFmt w:val="lowerLetter"/>
      <w:lvlText w:val="%2."/>
      <w:lvlJc w:val="left"/>
      <w:pPr>
        <w:ind w:left="1751" w:hanging="360"/>
      </w:pPr>
    </w:lvl>
    <w:lvl w:ilvl="2" w:tplc="0422001B" w:tentative="1">
      <w:start w:val="1"/>
      <w:numFmt w:val="lowerRoman"/>
      <w:lvlText w:val="%3."/>
      <w:lvlJc w:val="right"/>
      <w:pPr>
        <w:ind w:left="2471" w:hanging="180"/>
      </w:pPr>
    </w:lvl>
    <w:lvl w:ilvl="3" w:tplc="0422000F" w:tentative="1">
      <w:start w:val="1"/>
      <w:numFmt w:val="decimal"/>
      <w:lvlText w:val="%4."/>
      <w:lvlJc w:val="left"/>
      <w:pPr>
        <w:ind w:left="3191" w:hanging="360"/>
      </w:pPr>
    </w:lvl>
    <w:lvl w:ilvl="4" w:tplc="04220019" w:tentative="1">
      <w:start w:val="1"/>
      <w:numFmt w:val="lowerLetter"/>
      <w:lvlText w:val="%5."/>
      <w:lvlJc w:val="left"/>
      <w:pPr>
        <w:ind w:left="3911" w:hanging="360"/>
      </w:pPr>
    </w:lvl>
    <w:lvl w:ilvl="5" w:tplc="0422001B" w:tentative="1">
      <w:start w:val="1"/>
      <w:numFmt w:val="lowerRoman"/>
      <w:lvlText w:val="%6."/>
      <w:lvlJc w:val="right"/>
      <w:pPr>
        <w:ind w:left="4631" w:hanging="180"/>
      </w:pPr>
    </w:lvl>
    <w:lvl w:ilvl="6" w:tplc="0422000F" w:tentative="1">
      <w:start w:val="1"/>
      <w:numFmt w:val="decimal"/>
      <w:lvlText w:val="%7."/>
      <w:lvlJc w:val="left"/>
      <w:pPr>
        <w:ind w:left="5351" w:hanging="360"/>
      </w:pPr>
    </w:lvl>
    <w:lvl w:ilvl="7" w:tplc="04220019" w:tentative="1">
      <w:start w:val="1"/>
      <w:numFmt w:val="lowerLetter"/>
      <w:lvlText w:val="%8."/>
      <w:lvlJc w:val="left"/>
      <w:pPr>
        <w:ind w:left="6071" w:hanging="360"/>
      </w:pPr>
    </w:lvl>
    <w:lvl w:ilvl="8" w:tplc="0422001B" w:tentative="1">
      <w:start w:val="1"/>
      <w:numFmt w:val="lowerRoman"/>
      <w:lvlText w:val="%9."/>
      <w:lvlJc w:val="right"/>
      <w:pPr>
        <w:ind w:left="6791" w:hanging="180"/>
      </w:pPr>
    </w:lvl>
  </w:abstractNum>
  <w:abstractNum w:abstractNumId="20" w15:restartNumberingAfterBreak="0">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1" w15:restartNumberingAfterBreak="0">
    <w:nsid w:val="58D4147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ED406C"/>
    <w:multiLevelType w:val="multilevel"/>
    <w:tmpl w:val="76A89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4B479A"/>
    <w:multiLevelType w:val="multilevel"/>
    <w:tmpl w:val="5C30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1A6BFA"/>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ED25D6"/>
    <w:multiLevelType w:val="hybridMultilevel"/>
    <w:tmpl w:val="A2FE5F12"/>
    <w:lvl w:ilvl="0" w:tplc="7B20EFE4">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6"/>
  </w:num>
  <w:num w:numId="4">
    <w:abstractNumId w:val="8"/>
  </w:num>
  <w:num w:numId="5">
    <w:abstractNumId w:val="11"/>
  </w:num>
  <w:num w:numId="6">
    <w:abstractNumId w:val="14"/>
  </w:num>
  <w:num w:numId="7">
    <w:abstractNumId w:val="15"/>
  </w:num>
  <w:num w:numId="8">
    <w:abstractNumId w:val="21"/>
  </w:num>
  <w:num w:numId="9">
    <w:abstractNumId w:val="4"/>
  </w:num>
  <w:num w:numId="10">
    <w:abstractNumId w:val="5"/>
  </w:num>
  <w:num w:numId="11">
    <w:abstractNumId w:val="7"/>
  </w:num>
  <w:num w:numId="12">
    <w:abstractNumId w:val="0"/>
  </w:num>
  <w:num w:numId="13">
    <w:abstractNumId w:val="12"/>
  </w:num>
  <w:num w:numId="14">
    <w:abstractNumId w:val="22"/>
  </w:num>
  <w:num w:numId="15">
    <w:abstractNumId w:val="24"/>
  </w:num>
  <w:num w:numId="16">
    <w:abstractNumId w:val="18"/>
  </w:num>
  <w:num w:numId="17">
    <w:abstractNumId w:val="13"/>
  </w:num>
  <w:num w:numId="18">
    <w:abstractNumId w:val="19"/>
  </w:num>
  <w:num w:numId="19">
    <w:abstractNumId w:val="16"/>
  </w:num>
  <w:num w:numId="20">
    <w:abstractNumId w:val="9"/>
  </w:num>
  <w:num w:numId="21">
    <w:abstractNumId w:val="10"/>
  </w:num>
  <w:num w:numId="22">
    <w:abstractNumId w:val="25"/>
  </w:num>
  <w:num w:numId="23">
    <w:abstractNumId w:val="3"/>
  </w:num>
  <w:num w:numId="24">
    <w:abstractNumId w:val="17"/>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930F63"/>
    <w:rsid w:val="000159AC"/>
    <w:rsid w:val="000365E4"/>
    <w:rsid w:val="0006714F"/>
    <w:rsid w:val="00072268"/>
    <w:rsid w:val="000C47F1"/>
    <w:rsid w:val="001470BD"/>
    <w:rsid w:val="00195F4B"/>
    <w:rsid w:val="002926C1"/>
    <w:rsid w:val="002A1457"/>
    <w:rsid w:val="002D56EA"/>
    <w:rsid w:val="002E711C"/>
    <w:rsid w:val="0035203B"/>
    <w:rsid w:val="003C5005"/>
    <w:rsid w:val="003E1A09"/>
    <w:rsid w:val="004E1912"/>
    <w:rsid w:val="00510A83"/>
    <w:rsid w:val="005A5829"/>
    <w:rsid w:val="005A7572"/>
    <w:rsid w:val="00615EE4"/>
    <w:rsid w:val="006D2A19"/>
    <w:rsid w:val="006E38A6"/>
    <w:rsid w:val="007059B8"/>
    <w:rsid w:val="00766988"/>
    <w:rsid w:val="007A3F5C"/>
    <w:rsid w:val="007D55E2"/>
    <w:rsid w:val="008809B8"/>
    <w:rsid w:val="00930F63"/>
    <w:rsid w:val="009D7903"/>
    <w:rsid w:val="00A31460"/>
    <w:rsid w:val="00B619DA"/>
    <w:rsid w:val="00BB2B4F"/>
    <w:rsid w:val="00C26B9E"/>
    <w:rsid w:val="00CB3537"/>
    <w:rsid w:val="00CE34C9"/>
    <w:rsid w:val="00CE6C74"/>
    <w:rsid w:val="00D057E5"/>
    <w:rsid w:val="00D27934"/>
    <w:rsid w:val="00D55F64"/>
    <w:rsid w:val="00DB6191"/>
    <w:rsid w:val="00FC1C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E696"/>
  <w15:docId w15:val="{ADE1D543-9C3E-4A47-9049-9516F58B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D27934"/>
    <w:pPr>
      <w:keepNext/>
      <w:keepLines/>
      <w:spacing w:before="480" w:after="120"/>
      <w:outlineLvl w:val="0"/>
    </w:pPr>
    <w:rPr>
      <w:b/>
      <w:sz w:val="48"/>
      <w:szCs w:val="48"/>
    </w:rPr>
  </w:style>
  <w:style w:type="paragraph" w:styleId="2">
    <w:name w:val="heading 2"/>
    <w:basedOn w:val="a"/>
    <w:next w:val="a"/>
    <w:uiPriority w:val="9"/>
    <w:semiHidden/>
    <w:unhideWhenUsed/>
    <w:qFormat/>
    <w:rsid w:val="00D27934"/>
    <w:pPr>
      <w:keepNext/>
      <w:keepLines/>
      <w:spacing w:before="360" w:after="80"/>
      <w:outlineLvl w:val="1"/>
    </w:pPr>
    <w:rPr>
      <w:b/>
      <w:sz w:val="36"/>
      <w:szCs w:val="36"/>
    </w:rPr>
  </w:style>
  <w:style w:type="paragraph" w:styleId="3">
    <w:name w:val="heading 3"/>
    <w:basedOn w:val="a"/>
    <w:next w:val="a"/>
    <w:uiPriority w:val="9"/>
    <w:semiHidden/>
    <w:unhideWhenUsed/>
    <w:qFormat/>
    <w:rsid w:val="00D27934"/>
    <w:pPr>
      <w:keepNext/>
      <w:keepLines/>
      <w:spacing w:before="280" w:after="80"/>
      <w:outlineLvl w:val="2"/>
    </w:pPr>
    <w:rPr>
      <w:b/>
      <w:sz w:val="28"/>
      <w:szCs w:val="28"/>
    </w:rPr>
  </w:style>
  <w:style w:type="paragraph" w:styleId="4">
    <w:name w:val="heading 4"/>
    <w:basedOn w:val="a"/>
    <w:next w:val="a"/>
    <w:uiPriority w:val="9"/>
    <w:semiHidden/>
    <w:unhideWhenUsed/>
    <w:qFormat/>
    <w:rsid w:val="00D27934"/>
    <w:pPr>
      <w:keepNext/>
      <w:keepLines/>
      <w:spacing w:before="240" w:after="40"/>
      <w:outlineLvl w:val="3"/>
    </w:pPr>
    <w:rPr>
      <w:b/>
      <w:sz w:val="24"/>
      <w:szCs w:val="24"/>
    </w:rPr>
  </w:style>
  <w:style w:type="paragraph" w:styleId="5">
    <w:name w:val="heading 5"/>
    <w:basedOn w:val="a"/>
    <w:next w:val="a"/>
    <w:uiPriority w:val="9"/>
    <w:semiHidden/>
    <w:unhideWhenUsed/>
    <w:qFormat/>
    <w:rsid w:val="00D27934"/>
    <w:pPr>
      <w:keepNext/>
      <w:keepLines/>
      <w:spacing w:before="220" w:after="40"/>
      <w:outlineLvl w:val="4"/>
    </w:pPr>
    <w:rPr>
      <w:b/>
    </w:rPr>
  </w:style>
  <w:style w:type="paragraph" w:styleId="6">
    <w:name w:val="heading 6"/>
    <w:basedOn w:val="a"/>
    <w:next w:val="a"/>
    <w:uiPriority w:val="9"/>
    <w:semiHidden/>
    <w:unhideWhenUsed/>
    <w:qFormat/>
    <w:rsid w:val="00D279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27934"/>
    <w:tblPr>
      <w:tblCellMar>
        <w:top w:w="0" w:type="dxa"/>
        <w:left w:w="0" w:type="dxa"/>
        <w:bottom w:w="0" w:type="dxa"/>
        <w:right w:w="0" w:type="dxa"/>
      </w:tblCellMar>
    </w:tblPr>
  </w:style>
  <w:style w:type="paragraph" w:styleId="a3">
    <w:name w:val="Title"/>
    <w:basedOn w:val="a"/>
    <w:next w:val="a"/>
    <w:uiPriority w:val="10"/>
    <w:qFormat/>
    <w:rsid w:val="00D27934"/>
    <w:pPr>
      <w:keepNext/>
      <w:keepLines/>
      <w:spacing w:before="480" w:after="120"/>
    </w:pPr>
    <w:rPr>
      <w:b/>
      <w:sz w:val="72"/>
      <w:szCs w:val="72"/>
    </w:rPr>
  </w:style>
  <w:style w:type="table" w:customStyle="1" w:styleId="TableNormal0">
    <w:name w:val="Table Normal"/>
    <w:rsid w:val="00D27934"/>
    <w:tblPr>
      <w:tblCellMar>
        <w:top w:w="0" w:type="dxa"/>
        <w:left w:w="0" w:type="dxa"/>
        <w:bottom w:w="0" w:type="dxa"/>
        <w:right w:w="0" w:type="dxa"/>
      </w:tblCellMar>
    </w:tblPr>
  </w:style>
  <w:style w:type="table" w:customStyle="1" w:styleId="TableNormal1">
    <w:name w:val="Table Normal"/>
    <w:rsid w:val="00D27934"/>
    <w:tblPr>
      <w:tblCellMar>
        <w:top w:w="0" w:type="dxa"/>
        <w:left w:w="0" w:type="dxa"/>
        <w:bottom w:w="0" w:type="dxa"/>
        <w:right w:w="0" w:type="dxa"/>
      </w:tblCellMar>
    </w:tblPr>
  </w:style>
  <w:style w:type="paragraph" w:styleId="a4">
    <w:name w:val="Subtitle"/>
    <w:basedOn w:val="a"/>
    <w:next w:val="a"/>
    <w:rsid w:val="00D279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D27934"/>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D27934"/>
    <w:tblPr>
      <w:tblStyleRowBandSize w:val="1"/>
      <w:tblStyleColBandSize w:val="1"/>
      <w:tblCellMar>
        <w:top w:w="100" w:type="dxa"/>
        <w:left w:w="100" w:type="dxa"/>
        <w:bottom w:w="100" w:type="dxa"/>
        <w:right w:w="100" w:type="dxa"/>
      </w:tblCellMar>
    </w:tblPr>
  </w:style>
  <w:style w:type="table" w:customStyle="1" w:styleId="af0">
    <w:basedOn w:val="TableNormal1"/>
    <w:rsid w:val="00D27934"/>
    <w:tblPr>
      <w:tblStyleRowBandSize w:val="1"/>
      <w:tblStyleColBandSize w:val="1"/>
      <w:tblCellMar>
        <w:top w:w="100" w:type="dxa"/>
        <w:left w:w="100" w:type="dxa"/>
        <w:bottom w:w="100" w:type="dxa"/>
        <w:right w:w="100" w:type="dxa"/>
      </w:tblCellMar>
    </w:tblPr>
  </w:style>
  <w:style w:type="table" w:customStyle="1" w:styleId="af1">
    <w:basedOn w:val="TableNormal1"/>
    <w:rsid w:val="00D27934"/>
    <w:tblPr>
      <w:tblStyleRowBandSize w:val="1"/>
      <w:tblStyleColBandSize w:val="1"/>
      <w:tblCellMar>
        <w:top w:w="100" w:type="dxa"/>
        <w:left w:w="100" w:type="dxa"/>
        <w:bottom w:w="100" w:type="dxa"/>
        <w:right w:w="100" w:type="dxa"/>
      </w:tblCellMar>
    </w:tblPr>
  </w:style>
  <w:style w:type="table" w:customStyle="1" w:styleId="af2">
    <w:basedOn w:val="TableNormal1"/>
    <w:rsid w:val="00D27934"/>
    <w:tblPr>
      <w:tblStyleRowBandSize w:val="1"/>
      <w:tblStyleColBandSize w:val="1"/>
      <w:tblCellMar>
        <w:top w:w="100" w:type="dxa"/>
        <w:left w:w="100" w:type="dxa"/>
        <w:bottom w:w="100" w:type="dxa"/>
        <w:right w:w="100" w:type="dxa"/>
      </w:tblCellMar>
    </w:tblPr>
  </w:style>
  <w:style w:type="table" w:customStyle="1" w:styleId="af3">
    <w:basedOn w:val="TableNormal1"/>
    <w:rsid w:val="00D27934"/>
    <w:tblPr>
      <w:tblStyleRowBandSize w:val="1"/>
      <w:tblStyleColBandSize w:val="1"/>
      <w:tblCellMar>
        <w:top w:w="100" w:type="dxa"/>
        <w:left w:w="100" w:type="dxa"/>
        <w:bottom w:w="100" w:type="dxa"/>
        <w:right w:w="100" w:type="dxa"/>
      </w:tblCellMar>
    </w:tblPr>
  </w:style>
  <w:style w:type="table" w:customStyle="1" w:styleId="af4">
    <w:basedOn w:val="TableNormal1"/>
    <w:rsid w:val="00D27934"/>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3E1A09"/>
    <w:pPr>
      <w:ind w:left="720"/>
      <w:contextualSpacing/>
    </w:pPr>
  </w:style>
  <w:style w:type="character" w:customStyle="1" w:styleId="af6">
    <w:name w:val="Абзац списка Знак"/>
    <w:link w:val="af5"/>
    <w:uiPriority w:val="34"/>
    <w:locked/>
    <w:rsid w:val="00CE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6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tovciricos@outlook.com</cp:lastModifiedBy>
  <cp:revision>13</cp:revision>
  <cp:lastPrinted>2022-11-24T12:10:00Z</cp:lastPrinted>
  <dcterms:created xsi:type="dcterms:W3CDTF">2022-12-02T06:52:00Z</dcterms:created>
  <dcterms:modified xsi:type="dcterms:W3CDTF">2023-01-02T14:10:00Z</dcterms:modified>
</cp:coreProperties>
</file>