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881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ГОЛОВНЕ УПРАВЛІННЯ НАЦІОНАЛЬНОЇ ПОЛІЦІЇ</w:t>
      </w:r>
    </w:p>
    <w:p w14:paraId="7BB7E2D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В ЗАПОРІЗЬКІЙ ОБЛАСТІ</w:t>
      </w:r>
    </w:p>
    <w:p w14:paraId="58865D2C" w14:textId="77777777" w:rsidR="000F0B8A" w:rsidRPr="005E2556" w:rsidRDefault="000F0B8A" w:rsidP="000F0B8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35B13F9F" w14:textId="77777777" w:rsidR="000F0B8A" w:rsidRPr="005E2556" w:rsidRDefault="000F0B8A" w:rsidP="000F0B8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6BE27A0C" w14:textId="77777777"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ЗАТВЕРДЖЕНО</w:t>
      </w:r>
    </w:p>
    <w:p w14:paraId="6A70FC8B" w14:textId="77777777"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протоколом уповноваженої особи ГУНП в Запорізькій області</w:t>
      </w:r>
    </w:p>
    <w:p w14:paraId="0B9546C7" w14:textId="43E10788"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B72435">
        <w:rPr>
          <w:rFonts w:ascii="Times New Roman" w:eastAsia="Times New Roman" w:hAnsi="Times New Roman"/>
          <w:color w:val="000000"/>
          <w:sz w:val="24"/>
          <w:szCs w:val="24"/>
          <w:lang w:val="uk-UA" w:eastAsia="ru-RU"/>
        </w:rPr>
        <w:t>від 1</w:t>
      </w:r>
      <w:r>
        <w:rPr>
          <w:rFonts w:ascii="Times New Roman" w:eastAsia="Times New Roman" w:hAnsi="Times New Roman"/>
          <w:color w:val="000000"/>
          <w:sz w:val="24"/>
          <w:szCs w:val="24"/>
          <w:lang w:val="uk-UA" w:eastAsia="ru-RU"/>
        </w:rPr>
        <w:t>6</w:t>
      </w:r>
      <w:r w:rsidRPr="00B72435">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11</w:t>
      </w:r>
      <w:r w:rsidRPr="00B72435">
        <w:rPr>
          <w:rFonts w:ascii="Times New Roman" w:eastAsia="Times New Roman" w:hAnsi="Times New Roman"/>
          <w:color w:val="000000"/>
          <w:sz w:val="24"/>
          <w:szCs w:val="24"/>
          <w:lang w:val="uk-UA" w:eastAsia="ru-RU"/>
        </w:rPr>
        <w:t xml:space="preserve">.2023 № </w:t>
      </w:r>
      <w:r w:rsidRPr="007C15DC">
        <w:rPr>
          <w:rFonts w:ascii="Times New Roman" w:eastAsia="Times New Roman" w:hAnsi="Times New Roman"/>
          <w:color w:val="000000"/>
          <w:sz w:val="24"/>
          <w:szCs w:val="24"/>
          <w:lang w:val="uk-UA" w:eastAsia="ru-RU"/>
        </w:rPr>
        <w:t>6</w:t>
      </w:r>
      <w:r w:rsidR="007C15DC" w:rsidRPr="007C15DC">
        <w:rPr>
          <w:rFonts w:ascii="Times New Roman" w:eastAsia="Times New Roman" w:hAnsi="Times New Roman"/>
          <w:color w:val="000000"/>
          <w:sz w:val="24"/>
          <w:szCs w:val="24"/>
          <w:lang w:val="uk-UA" w:eastAsia="ru-RU"/>
        </w:rPr>
        <w:t>5</w:t>
      </w:r>
    </w:p>
    <w:p w14:paraId="78C8F171" w14:textId="788411EE" w:rsidR="000F0B8A" w:rsidRPr="005E2556" w:rsidRDefault="007C15DC"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w:t>
      </w:r>
    </w:p>
    <w:p w14:paraId="4FE3823F" w14:textId="77777777"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                                                                                                    Світлана ВОРОПАЄВА</w:t>
      </w:r>
    </w:p>
    <w:p w14:paraId="66089103"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71B01008"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0A63EAFC"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363A8490"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7DFC58E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54ECB3B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17B88805"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1D46F54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63D110B" w14:textId="77777777" w:rsidR="000F0B8A" w:rsidRPr="005E2556" w:rsidRDefault="000F0B8A" w:rsidP="000F0B8A">
      <w:pPr>
        <w:tabs>
          <w:tab w:val="left" w:pos="142"/>
        </w:tabs>
        <w:spacing w:after="0" w:line="240" w:lineRule="auto"/>
        <w:jc w:val="center"/>
        <w:rPr>
          <w:rFonts w:ascii="Times New Roman" w:eastAsia="Times New Roman" w:hAnsi="Times New Roman"/>
          <w:b/>
          <w:bCs/>
          <w:color w:val="FF0000"/>
          <w:sz w:val="24"/>
          <w:szCs w:val="24"/>
          <w:lang w:val="uk-UA" w:eastAsia="uk-UA"/>
        </w:rPr>
      </w:pPr>
      <w:r w:rsidRPr="005E2556">
        <w:rPr>
          <w:rFonts w:ascii="Times New Roman" w:eastAsia="Times New Roman" w:hAnsi="Times New Roman"/>
          <w:b/>
          <w:bCs/>
          <w:color w:val="121212"/>
          <w:sz w:val="24"/>
          <w:szCs w:val="24"/>
          <w:lang w:val="uk-UA" w:eastAsia="uk-UA"/>
        </w:rPr>
        <w:t xml:space="preserve">ТЕНДЕРНА ДОКУМЕНТАЦІЯ </w:t>
      </w:r>
    </w:p>
    <w:p w14:paraId="2FC3A1D2"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p>
    <w:p w14:paraId="7F23D26C"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для процедури - відкриті торги (з особливостями)</w:t>
      </w:r>
    </w:p>
    <w:p w14:paraId="1C4C70F9"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p>
    <w:p w14:paraId="210897E9" w14:textId="75180FD3"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r>
        <w:rPr>
          <w:rFonts w:ascii="Times New Roman" w:hAnsi="Times New Roman"/>
          <w:b/>
          <w:iCs/>
          <w:sz w:val="24"/>
          <w:szCs w:val="24"/>
          <w:lang w:val="uk-UA"/>
        </w:rPr>
        <w:t>К</w:t>
      </w:r>
      <w:r w:rsidRPr="000F0B8A">
        <w:rPr>
          <w:rFonts w:ascii="Times New Roman" w:hAnsi="Times New Roman"/>
          <w:b/>
          <w:iCs/>
          <w:sz w:val="24"/>
          <w:szCs w:val="24"/>
          <w:lang w:val="uk-UA"/>
        </w:rPr>
        <w:t>рісла офісні за кодом ДК 021:2015: 39110000-6 «Сидіння, стільці та супутні вироби і частини до них»</w:t>
      </w:r>
    </w:p>
    <w:p w14:paraId="61B887A8"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7F3912D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B94C800"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25C9989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1F0BF76"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BEDF872" w14:textId="77777777" w:rsidR="000F0B8A" w:rsidRPr="005E2556" w:rsidRDefault="000F0B8A" w:rsidP="000F0B8A">
      <w:pPr>
        <w:tabs>
          <w:tab w:val="left" w:pos="142"/>
        </w:tabs>
        <w:suppressAutoHyphens/>
        <w:spacing w:after="0" w:line="240" w:lineRule="auto"/>
        <w:rPr>
          <w:rFonts w:ascii="Times New Roman" w:eastAsia="Times New Roman" w:hAnsi="Times New Roman"/>
          <w:sz w:val="24"/>
          <w:szCs w:val="24"/>
          <w:lang w:val="uk-UA" w:eastAsia="ru-RU"/>
        </w:rPr>
      </w:pPr>
    </w:p>
    <w:p w14:paraId="0360FA7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A74906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24D4809C"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7569533"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1FA685A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5262B72E"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01A332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82A52E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ABAACE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686E21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6F9D837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8C8917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118269F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5327DE6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B8B0B2D"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6038925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5520683" w14:textId="77777777" w:rsidR="000F0B8A" w:rsidRPr="005E2556" w:rsidRDefault="000F0B8A" w:rsidP="000F0B8A">
      <w:pPr>
        <w:tabs>
          <w:tab w:val="left" w:pos="142"/>
        </w:tabs>
        <w:suppressAutoHyphens/>
        <w:spacing w:after="0" w:line="240" w:lineRule="auto"/>
        <w:rPr>
          <w:rFonts w:ascii="Times New Roman" w:eastAsia="Times New Roman" w:hAnsi="Times New Roman"/>
          <w:sz w:val="24"/>
          <w:szCs w:val="24"/>
          <w:lang w:val="uk-UA" w:eastAsia="ru-RU"/>
        </w:rPr>
      </w:pPr>
    </w:p>
    <w:p w14:paraId="66D0CEA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395525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м. Запоріжжя</w:t>
      </w:r>
    </w:p>
    <w:p w14:paraId="42855DE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2023</w:t>
      </w:r>
    </w:p>
    <w:p w14:paraId="11702FAD"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17E1C1A3"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4ACE501F"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67E4A128" w14:textId="77777777" w:rsidR="000F0B8A" w:rsidRDefault="000F0B8A" w:rsidP="000F0B8A">
      <w:pPr>
        <w:tabs>
          <w:tab w:val="left" w:pos="142"/>
        </w:tabs>
        <w:spacing w:after="0" w:line="240" w:lineRule="auto"/>
        <w:jc w:val="center"/>
        <w:rPr>
          <w:rFonts w:ascii="Times New Roman" w:eastAsia="Times New Roman" w:hAnsi="Times New Roman"/>
          <w:b/>
          <w:bCs/>
          <w:lang w:val="uk-UA" w:eastAsia="ru-RU"/>
        </w:rPr>
      </w:pPr>
    </w:p>
    <w:p w14:paraId="49076AF3"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3C9EC9F0"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r w:rsidRPr="005E2556">
        <w:rPr>
          <w:rFonts w:ascii="Times New Roman" w:eastAsia="Times New Roman" w:hAnsi="Times New Roman"/>
          <w:b/>
          <w:bCs/>
          <w:lang w:val="uk-UA" w:eastAsia="ru-RU"/>
        </w:rPr>
        <w:lastRenderedPageBreak/>
        <w:t>ЗМІСТ</w:t>
      </w:r>
    </w:p>
    <w:p w14:paraId="32B5D7FA"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r w:rsidRPr="005E2556">
        <w:rPr>
          <w:rFonts w:ascii="Times New Roman" w:eastAsia="Times New Roman" w:hAnsi="Times New Roman"/>
          <w:lang w:val="uk-UA" w:eastAsia="ru-RU"/>
        </w:rPr>
        <w:t>тендерної документації</w:t>
      </w:r>
    </w:p>
    <w:p w14:paraId="052B58DB"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p>
    <w:p w14:paraId="6AFC8486" w14:textId="77777777" w:rsidR="000F0B8A" w:rsidRPr="005E2556" w:rsidRDefault="000F0B8A" w:rsidP="000F0B8A">
      <w:pPr>
        <w:tabs>
          <w:tab w:val="left" w:pos="142"/>
          <w:tab w:val="left" w:pos="1170"/>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 Загальні положення</w:t>
      </w:r>
    </w:p>
    <w:p w14:paraId="74750702"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Терміни, які вживаються в тендерній документації</w:t>
      </w:r>
    </w:p>
    <w:p w14:paraId="489ABB2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Інформація про замовника торгів</w:t>
      </w:r>
    </w:p>
    <w:p w14:paraId="730AC8D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Процедура закупівлі</w:t>
      </w:r>
    </w:p>
    <w:p w14:paraId="7FC8D69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Інформація про предмет закупівлі</w:t>
      </w:r>
    </w:p>
    <w:p w14:paraId="56DD7F6D"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5. Недискримінація учасників</w:t>
      </w:r>
    </w:p>
    <w:p w14:paraId="0A6E5C5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6. Інформація про валюту, у якій повинно бути розраховано та зазначено ціну тендерної пропозиції</w:t>
      </w:r>
    </w:p>
    <w:p w14:paraId="46D8D34A"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7. Інформація про мову (мови), якою (якими) повинно бути складено тендерні пропозиції</w:t>
      </w:r>
    </w:p>
    <w:p w14:paraId="072E9062"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II. Порядок унесення змін та надання роз’яснень до тендерної документації</w:t>
      </w:r>
    </w:p>
    <w:p w14:paraId="2065B28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Процедура надання роз’яснень щодо тендерної документації</w:t>
      </w:r>
    </w:p>
    <w:p w14:paraId="787FB8D7"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Внесення змін до тендерної документації</w:t>
      </w:r>
    </w:p>
    <w:p w14:paraId="56E30657"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III. Інструкція з підготовки тендерної пропозиції</w:t>
      </w:r>
    </w:p>
    <w:p w14:paraId="5E7729B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Зміст і спосіб подання тендерної пропозиції</w:t>
      </w:r>
    </w:p>
    <w:p w14:paraId="1C886A30"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Забезпечення тендерної пропозиції</w:t>
      </w:r>
    </w:p>
    <w:p w14:paraId="385E6DF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 xml:space="preserve">3. Умови повернення чи неповернення забезпечення тендерної пропозиції </w:t>
      </w:r>
    </w:p>
    <w:p w14:paraId="19AD2487" w14:textId="77777777" w:rsidR="000F0B8A" w:rsidRPr="005E2556" w:rsidRDefault="000F0B8A" w:rsidP="000F0B8A">
      <w:pPr>
        <w:widowControl w:val="0"/>
        <w:tabs>
          <w:tab w:val="left" w:pos="142"/>
        </w:tabs>
        <w:spacing w:after="0" w:line="240" w:lineRule="auto"/>
        <w:rPr>
          <w:rFonts w:ascii="Times New Roman" w:eastAsia="Times New Roman" w:hAnsi="Times New Roman"/>
          <w:color w:val="000000"/>
          <w:lang w:val="uk-UA" w:eastAsia="ru-RU"/>
        </w:rPr>
      </w:pPr>
      <w:r w:rsidRPr="005E2556">
        <w:rPr>
          <w:rFonts w:ascii="Arial" w:eastAsia="Arial" w:hAnsi="Arial" w:cs="Arial"/>
          <w:color w:val="000000"/>
          <w:lang w:val="uk-UA" w:eastAsia="ru-RU"/>
        </w:rPr>
        <w:t xml:space="preserve">4. </w:t>
      </w:r>
      <w:r w:rsidRPr="005E2556">
        <w:rPr>
          <w:rFonts w:ascii="Times New Roman" w:eastAsia="Times New Roman" w:hAnsi="Times New Roman"/>
          <w:color w:val="000000"/>
          <w:lang w:val="uk-UA" w:eastAsia="ru-RU"/>
        </w:rPr>
        <w:t>Строк, протягом якого тендерні пропозиції є дійсними</w:t>
      </w:r>
    </w:p>
    <w:p w14:paraId="225EFE53" w14:textId="77777777" w:rsidR="000F0B8A" w:rsidRPr="005E2556" w:rsidRDefault="000F0B8A" w:rsidP="000F0B8A">
      <w:pPr>
        <w:widowControl w:val="0"/>
        <w:tabs>
          <w:tab w:val="left" w:pos="142"/>
        </w:tabs>
        <w:spacing w:after="0" w:line="276" w:lineRule="auto"/>
        <w:rPr>
          <w:rFonts w:ascii="Times New Roman" w:eastAsia="Arial" w:hAnsi="Times New Roman"/>
          <w:color w:val="000000"/>
          <w:lang w:val="uk-UA" w:eastAsia="ru-RU"/>
        </w:rPr>
      </w:pPr>
      <w:r w:rsidRPr="005E2556">
        <w:rPr>
          <w:rFonts w:ascii="Times New Roman" w:eastAsia="Arial" w:hAnsi="Times New Roman"/>
          <w:color w:val="000000"/>
          <w:lang w:val="uk-UA" w:eastAsia="ru-RU"/>
        </w:rPr>
        <w:t>5. Кваліфікаційні критерії до учасників та вимоги, встановлені пунктом 47 Особливостей</w:t>
      </w:r>
    </w:p>
    <w:p w14:paraId="314F813B" w14:textId="77777777" w:rsidR="000F0B8A" w:rsidRPr="005E2556" w:rsidRDefault="000F0B8A" w:rsidP="000F0B8A">
      <w:pPr>
        <w:widowControl w:val="0"/>
        <w:tabs>
          <w:tab w:val="left" w:pos="142"/>
        </w:tabs>
        <w:spacing w:after="0" w:line="276" w:lineRule="auto"/>
        <w:jc w:val="both"/>
        <w:rPr>
          <w:rFonts w:ascii="Times New Roman" w:eastAsia="Arial" w:hAnsi="Times New Roman"/>
          <w:color w:val="000000"/>
          <w:lang w:val="uk-UA" w:eastAsia="ru-RU"/>
        </w:rPr>
      </w:pPr>
      <w:r w:rsidRPr="005E2556">
        <w:rPr>
          <w:rFonts w:ascii="Times New Roman" w:eastAsia="Arial" w:hAnsi="Times New Roman"/>
          <w:color w:val="000000"/>
          <w:lang w:val="uk-UA" w:eastAsia="ru-RU"/>
        </w:rPr>
        <w:t>6. Інформація про необхідні технічні, якісні та кількісні характеристики предмета закупівлі.</w:t>
      </w:r>
    </w:p>
    <w:p w14:paraId="521D8E6C"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7. Інформація про субпідрядника/співвиконавця (у випадку закупівлі робіт чи послуг).</w:t>
      </w:r>
    </w:p>
    <w:p w14:paraId="52EDA4D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8. Внесення змін або відкликання тендерної пропозиції учасником</w:t>
      </w:r>
    </w:p>
    <w:p w14:paraId="01D9C39F"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9. Ступінь локалізації виробництва</w:t>
      </w:r>
    </w:p>
    <w:p w14:paraId="1A325360"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IV. Подання та розкриття тендерної пропозиції</w:t>
      </w:r>
    </w:p>
    <w:p w14:paraId="17B54E97"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Кінцевий строк подання тендерної пропозиції</w:t>
      </w:r>
    </w:p>
    <w:p w14:paraId="2194B0A1"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Дата та час розкриття тендерної пропозиції</w:t>
      </w:r>
    </w:p>
    <w:p w14:paraId="6048C5B0" w14:textId="77777777" w:rsidR="000F0B8A" w:rsidRPr="005E2556" w:rsidRDefault="000F0B8A" w:rsidP="000F0B8A">
      <w:pPr>
        <w:tabs>
          <w:tab w:val="left" w:pos="142"/>
          <w:tab w:val="left" w:pos="2730"/>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V. Оцінка тендерної пропозиції</w:t>
      </w:r>
    </w:p>
    <w:p w14:paraId="62D4C96D"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Перелік критеріїв та методика оцінки тендерної пропозиції із зазначенням питомої ваги критерію</w:t>
      </w:r>
    </w:p>
    <w:p w14:paraId="1840484C"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Опис та приклади формальних (несуттєвих) помилок, допущення яких учасниками не призведе до відхилення їх тендерних пропозицій</w:t>
      </w:r>
    </w:p>
    <w:p w14:paraId="75223C1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Інша інформація</w:t>
      </w:r>
    </w:p>
    <w:p w14:paraId="3D6805D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Відхилення тендерних пропозицій</w:t>
      </w:r>
    </w:p>
    <w:p w14:paraId="5AB4C7AB"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VI. Результати торгів та укладання договору про закупівлю</w:t>
      </w:r>
    </w:p>
    <w:p w14:paraId="645CDEA9"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Відміна замовником торгів чи визнання їх такими, що не відбулися</w:t>
      </w:r>
    </w:p>
    <w:p w14:paraId="59D6D6A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Строк укладання договору</w:t>
      </w:r>
    </w:p>
    <w:p w14:paraId="21F6B08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Проєкт договору про закупівлю</w:t>
      </w:r>
    </w:p>
    <w:p w14:paraId="0FDEB9F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Умови укладання договору про закупівлю</w:t>
      </w:r>
    </w:p>
    <w:p w14:paraId="6E90A519"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5. Дії замовника при відмові переможця торгів підписати договір про закупівлю</w:t>
      </w:r>
    </w:p>
    <w:p w14:paraId="3E1A99A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6. Забезпечення виконання договору про закупівлю</w:t>
      </w:r>
    </w:p>
    <w:p w14:paraId="1D859953"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Додатки:</w:t>
      </w:r>
    </w:p>
    <w:p w14:paraId="2957D01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1</w:t>
      </w:r>
      <w:r w:rsidRPr="005E2556">
        <w:rPr>
          <w:rFonts w:ascii="Times New Roman" w:eastAsia="Times New Roman" w:hAnsi="Times New Roman"/>
          <w:bCs/>
          <w:lang w:val="uk-UA" w:eastAsia="ru-RU"/>
        </w:rPr>
        <w:t>Форма: «Тендерна (цінова) пропозиція»</w:t>
      </w:r>
    </w:p>
    <w:p w14:paraId="28D681AF" w14:textId="77777777" w:rsidR="000F0B8A" w:rsidRPr="005E2556" w:rsidRDefault="000F0B8A" w:rsidP="000F0B8A">
      <w:pPr>
        <w:tabs>
          <w:tab w:val="left" w:pos="142"/>
          <w:tab w:val="left" w:pos="2590"/>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2</w:t>
      </w:r>
      <w:r w:rsidRPr="005E2556">
        <w:rPr>
          <w:rFonts w:ascii="Times New Roman" w:eastAsia="Times New Roman" w:hAnsi="Times New Roman"/>
          <w:lang w:val="uk-UA" w:eastAsia="ru-RU"/>
        </w:rPr>
        <w:t xml:space="preserve"> «Технічні, якісні та кількісні вимоги до предмету закупівлі»</w:t>
      </w:r>
    </w:p>
    <w:p w14:paraId="4839D810"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 xml:space="preserve">Додаток № 3 </w:t>
      </w:r>
      <w:r w:rsidRPr="005E2556">
        <w:rPr>
          <w:rFonts w:ascii="Times New Roman" w:eastAsia="Times New Roman" w:hAnsi="Times New Roman"/>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6E22AE3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4</w:t>
      </w:r>
      <w:r w:rsidRPr="005E2556">
        <w:rPr>
          <w:rFonts w:ascii="Times New Roman" w:eastAsia="Times New Roman" w:hAnsi="Times New Roman"/>
          <w:lang w:val="uk-UA" w:eastAsia="ru-RU"/>
        </w:rPr>
        <w:t xml:space="preserve"> Проєкт договору на закупівлю (</w:t>
      </w:r>
      <w:r w:rsidRPr="005E2556">
        <w:rPr>
          <w:rFonts w:ascii="Times New Roman" w:eastAsia="Times New Roman" w:hAnsi="Times New Roman"/>
          <w:i/>
          <w:lang w:val="uk-UA" w:eastAsia="ru-RU"/>
        </w:rPr>
        <w:t>окремим файлом</w:t>
      </w:r>
      <w:r w:rsidRPr="005E2556">
        <w:rPr>
          <w:rFonts w:ascii="Times New Roman" w:eastAsia="Times New Roman" w:hAnsi="Times New Roman"/>
          <w:lang w:val="uk-UA" w:eastAsia="ru-RU"/>
        </w:rPr>
        <w:t>)</w:t>
      </w:r>
    </w:p>
    <w:p w14:paraId="438223A3" w14:textId="77777777" w:rsidR="000F0B8A" w:rsidRPr="005E2556" w:rsidRDefault="000F0B8A" w:rsidP="000F0B8A">
      <w:pPr>
        <w:tabs>
          <w:tab w:val="left" w:pos="142"/>
        </w:tabs>
        <w:spacing w:after="0"/>
        <w:rPr>
          <w:rFonts w:ascii="Times New Roman" w:hAnsi="Times New Roman"/>
          <w:lang w:val="uk-UA"/>
        </w:rPr>
      </w:pPr>
      <w:r w:rsidRPr="005E2556">
        <w:rPr>
          <w:rFonts w:ascii="Times New Roman" w:hAnsi="Times New Roman"/>
          <w:u w:val="single"/>
          <w:lang w:val="uk-UA"/>
        </w:rPr>
        <w:t>Додаток № 5</w:t>
      </w:r>
      <w:r w:rsidRPr="005E2556">
        <w:rPr>
          <w:rFonts w:ascii="Times New Roman" w:hAnsi="Times New Roman"/>
          <w:lang w:val="uk-UA"/>
        </w:rPr>
        <w:t xml:space="preserve"> Лист-згода на обробку персональних даних</w:t>
      </w:r>
    </w:p>
    <w:p w14:paraId="729DEBC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2F6AD051"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2FC66EB2"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6A917023"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6887E7DF"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40D74B33"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1E6CC0AA"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4D280B21"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143FD4DF"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6FD6275B" w14:textId="77777777" w:rsidR="000F0B8A" w:rsidRDefault="000F0B8A" w:rsidP="000F0B8A">
      <w:pPr>
        <w:tabs>
          <w:tab w:val="left" w:pos="142"/>
        </w:tabs>
        <w:spacing w:after="0" w:line="240" w:lineRule="auto"/>
        <w:rPr>
          <w:rFonts w:ascii="Times New Roman" w:eastAsia="Times New Roman" w:hAnsi="Times New Roman"/>
          <w:sz w:val="24"/>
          <w:szCs w:val="24"/>
          <w:lang w:val="uk-UA" w:eastAsia="ru-RU"/>
        </w:rPr>
      </w:pPr>
    </w:p>
    <w:p w14:paraId="05B0BEAE"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tbl>
      <w:tblPr>
        <w:tblW w:w="9640" w:type="dxa"/>
        <w:tblInd w:w="-179" w:type="dxa"/>
        <w:tblLayout w:type="fixed"/>
        <w:tblCellMar>
          <w:top w:w="15" w:type="dxa"/>
          <w:left w:w="15" w:type="dxa"/>
          <w:bottom w:w="15" w:type="dxa"/>
          <w:right w:w="15" w:type="dxa"/>
        </w:tblCellMar>
        <w:tblLook w:val="0000" w:firstRow="0" w:lastRow="0" w:firstColumn="0" w:lastColumn="0" w:noHBand="0" w:noVBand="0"/>
      </w:tblPr>
      <w:tblGrid>
        <w:gridCol w:w="794"/>
        <w:gridCol w:w="3351"/>
        <w:gridCol w:w="5495"/>
      </w:tblGrid>
      <w:tr w:rsidR="000F0B8A" w:rsidRPr="005E2556" w14:paraId="7943DA9F" w14:textId="77777777" w:rsidTr="00205360">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688FCCFC" w14:textId="77777777" w:rsidR="000F0B8A" w:rsidRPr="005E2556" w:rsidRDefault="000F0B8A" w:rsidP="00205360">
            <w:pPr>
              <w:tabs>
                <w:tab w:val="left" w:pos="142"/>
              </w:tab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color w:val="000000"/>
                <w:sz w:val="24"/>
                <w:szCs w:val="24"/>
                <w:lang w:val="uk-UA" w:eastAsia="ru-RU"/>
              </w:rPr>
              <w:t>№</w:t>
            </w:r>
          </w:p>
        </w:tc>
        <w:tc>
          <w:tcPr>
            <w:tcW w:w="884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FB7CD17" w14:textId="77777777" w:rsidR="000F0B8A" w:rsidRPr="005E2556" w:rsidRDefault="000F0B8A" w:rsidP="00205360">
            <w:pPr>
              <w:tabs>
                <w:tab w:val="left" w:pos="142"/>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color w:val="000000"/>
                <w:sz w:val="28"/>
                <w:szCs w:val="28"/>
                <w:lang w:val="uk-UA" w:eastAsia="ru-RU"/>
              </w:rPr>
              <w:t>І. Загальні положення</w:t>
            </w:r>
          </w:p>
        </w:tc>
      </w:tr>
      <w:tr w:rsidR="000F0B8A" w:rsidRPr="005E2556" w14:paraId="2D82C025" w14:textId="77777777" w:rsidTr="00205360">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3B26FBED"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1</w:t>
            </w:r>
          </w:p>
        </w:tc>
        <w:tc>
          <w:tcPr>
            <w:tcW w:w="33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19B77CE"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2</w:t>
            </w:r>
          </w:p>
        </w:tc>
        <w:tc>
          <w:tcPr>
            <w:tcW w:w="549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14:paraId="24500955"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3</w:t>
            </w:r>
          </w:p>
        </w:tc>
      </w:tr>
      <w:tr w:rsidR="000F0B8A" w:rsidRPr="005E2556" w14:paraId="14EC50DB"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C12231C"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ED9B094"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Терміни, які вживаються в тендерній документації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7057FB93"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7A5B201F"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0F0B8A" w:rsidRPr="005E2556" w14:paraId="4A581624"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E6A452"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33AB18F"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замовника торгів</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BA97A4"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p>
        </w:tc>
      </w:tr>
      <w:tr w:rsidR="000F0B8A" w:rsidRPr="005E2556" w14:paraId="42D5FA8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0563952"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E1DB3F"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повне найменування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51A505A2" w14:textId="77777777" w:rsidR="000F0B8A" w:rsidRPr="005E2556" w:rsidRDefault="000F0B8A" w:rsidP="00205360">
            <w:pPr>
              <w:tabs>
                <w:tab w:val="left" w:pos="142"/>
              </w:tabs>
              <w:spacing w:after="0" w:line="240" w:lineRule="auto"/>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Головне управління Національної поліції в Запорізькій області (ГУНП)</w:t>
            </w:r>
          </w:p>
        </w:tc>
      </w:tr>
      <w:tr w:rsidR="000F0B8A" w:rsidRPr="005E2556" w14:paraId="7A001CBD"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5F915B7"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C2CCF1"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місцезнаходження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4F3D33FC"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Вул. Олександра Матросова, 29, м. Запоріжжя, Запорізька область, Україна, 69057</w:t>
            </w:r>
          </w:p>
        </w:tc>
      </w:tr>
      <w:tr w:rsidR="000F0B8A" w:rsidRPr="005E2556" w14:paraId="77DDC65C"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15B88D3"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9D04C1"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5CC54EE" w14:textId="77777777" w:rsidR="000F0B8A" w:rsidRPr="005E2556" w:rsidRDefault="000F0B8A" w:rsidP="00205360">
            <w:pPr>
              <w:tabs>
                <w:tab w:val="left" w:pos="825"/>
              </w:tabs>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Уповноважена особа ГУНП в Запорізькій області Світлана Воропаєва (провідний спеціаліст ВО УЛМТЗ ГУНП в Запорізькій області),  </w:t>
            </w:r>
          </w:p>
          <w:p w14:paraId="2AE2E8C2" w14:textId="77777777" w:rsidR="000F0B8A" w:rsidRPr="005E2556" w:rsidRDefault="000F0B8A" w:rsidP="00205360">
            <w:pPr>
              <w:tabs>
                <w:tab w:val="left" w:pos="825"/>
              </w:tabs>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0612392431 </w:t>
            </w:r>
            <w:hyperlink r:id="rId8" w:history="1">
              <w:r w:rsidRPr="005E2556">
                <w:rPr>
                  <w:rStyle w:val="a6"/>
                  <w:rFonts w:ascii="Times New Roman" w:eastAsia="Times New Roman" w:hAnsi="Times New Roman"/>
                  <w:noProof/>
                  <w:sz w:val="24"/>
                  <w:szCs w:val="24"/>
                  <w:lang w:val="uk-UA" w:eastAsia="ru-RU"/>
                </w:rPr>
                <w:t>svetlanavoropaeva86@gmail.com</w:t>
              </w:r>
            </w:hyperlink>
            <w:r w:rsidRPr="005E2556">
              <w:rPr>
                <w:rFonts w:ascii="Times New Roman" w:eastAsia="Times New Roman" w:hAnsi="Times New Roman"/>
                <w:noProof/>
                <w:sz w:val="24"/>
                <w:szCs w:val="24"/>
                <w:lang w:val="uk-UA" w:eastAsia="ru-RU"/>
              </w:rPr>
              <w:t xml:space="preserve">, </w:t>
            </w:r>
            <w:r w:rsidRPr="005E2556">
              <w:rPr>
                <w:rFonts w:ascii="Times New Roman" w:hAnsi="Times New Roman"/>
                <w:sz w:val="24"/>
                <w:szCs w:val="24"/>
                <w:lang w:val="uk-UA"/>
              </w:rPr>
              <w:t>tender1@zp.police.gov.ua</w:t>
            </w:r>
          </w:p>
          <w:p w14:paraId="5E081A17" w14:textId="77777777" w:rsidR="000F0B8A" w:rsidRPr="005E2556" w:rsidRDefault="000F0B8A" w:rsidP="00205360">
            <w:pPr>
              <w:tabs>
                <w:tab w:val="left" w:pos="825"/>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noProof/>
                <w:sz w:val="24"/>
                <w:szCs w:val="24"/>
                <w:lang w:val="uk-UA" w:eastAsia="ru-RU"/>
              </w:rPr>
              <w:t>м. Запоріжжя, вул. Олександра Матросова, 29, 69057</w:t>
            </w:r>
          </w:p>
        </w:tc>
      </w:tr>
      <w:tr w:rsidR="000F0B8A" w:rsidRPr="005E2556" w14:paraId="03E4D0C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0FA7BE"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DA2E249"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Процедура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CD0088C"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w:t>
            </w:r>
            <w:r w:rsidRPr="005E2556">
              <w:rPr>
                <w:lang w:val="uk-UA"/>
              </w:rPr>
              <w:t xml:space="preserve"> </w:t>
            </w:r>
            <w:r w:rsidRPr="005E2556">
              <w:rPr>
                <w:rFonts w:ascii="Times New Roman" w:eastAsia="Times New Roman" w:hAnsi="Times New Roman"/>
                <w:color w:val="000000"/>
                <w:sz w:val="24"/>
                <w:szCs w:val="24"/>
                <w:lang w:val="uk-UA" w:eastAsia="ru-RU"/>
              </w:rPr>
              <w:t>з особливостями</w:t>
            </w:r>
          </w:p>
        </w:tc>
      </w:tr>
      <w:tr w:rsidR="000F0B8A" w:rsidRPr="005E2556" w14:paraId="0191E8C0"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C2A4E1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0396FB"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bookmarkStart w:id="0" w:name="_Hlk93563950"/>
            <w:r w:rsidRPr="005E2556">
              <w:rPr>
                <w:rFonts w:ascii="Times New Roman" w:eastAsia="Times New Roman" w:hAnsi="Times New Roman"/>
                <w:b/>
                <w:color w:val="000000"/>
                <w:sz w:val="24"/>
                <w:szCs w:val="24"/>
                <w:lang w:val="uk-UA" w:eastAsia="ru-RU"/>
              </w:rPr>
              <w:t>Інформація про предмет закупівлі</w:t>
            </w:r>
            <w:bookmarkEnd w:id="0"/>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AC4237A"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p>
        </w:tc>
      </w:tr>
      <w:tr w:rsidR="000F0B8A" w:rsidRPr="005E2556" w14:paraId="10193157"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59AB0BE"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7B3C32" w14:textId="77777777" w:rsidR="000F0B8A" w:rsidRPr="005E2556" w:rsidRDefault="000F0B8A" w:rsidP="00205360">
            <w:pPr>
              <w:tabs>
                <w:tab w:val="left" w:pos="142"/>
              </w:tabs>
              <w:spacing w:after="0" w:line="240" w:lineRule="auto"/>
              <w:ind w:left="-9"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назва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4C120EE" w14:textId="38AF3DCE" w:rsidR="000F0B8A" w:rsidRPr="005E2556" w:rsidRDefault="000F0B8A" w:rsidP="00205360">
            <w:pPr>
              <w:tabs>
                <w:tab w:val="left" w:pos="142"/>
              </w:tabs>
              <w:spacing w:after="0" w:line="240" w:lineRule="auto"/>
              <w:rPr>
                <w:rFonts w:ascii="Times New Roman" w:eastAsia="Times New Roman" w:hAnsi="Times New Roman"/>
                <w:b/>
                <w:bCs/>
                <w:sz w:val="24"/>
                <w:szCs w:val="24"/>
                <w:lang w:val="uk-UA" w:eastAsia="ru-RU"/>
              </w:rPr>
            </w:pPr>
            <w:r>
              <w:rPr>
                <w:rFonts w:ascii="Times New Roman" w:hAnsi="Times New Roman"/>
                <w:b/>
                <w:iCs/>
                <w:sz w:val="24"/>
                <w:szCs w:val="24"/>
                <w:lang w:val="uk-UA"/>
              </w:rPr>
              <w:t>К</w:t>
            </w:r>
            <w:r w:rsidRPr="000F0B8A">
              <w:rPr>
                <w:rFonts w:ascii="Times New Roman" w:hAnsi="Times New Roman"/>
                <w:b/>
                <w:iCs/>
                <w:sz w:val="24"/>
                <w:szCs w:val="24"/>
                <w:lang w:val="uk-UA"/>
              </w:rPr>
              <w:t>рісла офісні за кодом ДК 021:2015: 39110000-6 «Сидіння, стільці та супутні вироби і частини до них»</w:t>
            </w:r>
          </w:p>
        </w:tc>
      </w:tr>
      <w:tr w:rsidR="000F0B8A" w:rsidRPr="005E2556" w14:paraId="4BE84EC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1869925"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ADDF4F" w14:textId="77777777" w:rsidR="000F0B8A" w:rsidRPr="005E2556" w:rsidRDefault="000F0B8A" w:rsidP="00205360">
            <w:pPr>
              <w:tabs>
                <w:tab w:val="left" w:pos="142"/>
              </w:tabs>
              <w:spacing w:after="0" w:line="240" w:lineRule="auto"/>
              <w:ind w:left="-9" w:right="113"/>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5C9C63" w14:textId="77777777" w:rsidR="000F0B8A" w:rsidRPr="005E2556" w:rsidRDefault="000F0B8A" w:rsidP="00205360">
            <w:pPr>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Ділення предмета закупівлі на лоти не передбачається</w:t>
            </w:r>
          </w:p>
        </w:tc>
      </w:tr>
      <w:tr w:rsidR="000F0B8A" w:rsidRPr="005E2556" w14:paraId="4566C11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229603"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BE1BEA5" w14:textId="77777777" w:rsidR="000F0B8A" w:rsidRPr="005E2556" w:rsidRDefault="000F0B8A" w:rsidP="00205360">
            <w:pPr>
              <w:tabs>
                <w:tab w:val="left" w:pos="142"/>
              </w:tabs>
              <w:spacing w:after="0" w:line="240" w:lineRule="auto"/>
              <w:ind w:left="-9"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місце, кількість, обсяг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E5B7357" w14:textId="34CF53D3" w:rsidR="000F0B8A" w:rsidRPr="005E2556" w:rsidRDefault="000F0B8A" w:rsidP="00205360">
            <w:pPr>
              <w:spacing w:after="0" w:line="240" w:lineRule="auto"/>
              <w:rPr>
                <w:rFonts w:ascii="Times New Roman" w:eastAsia="Times New Roman" w:hAnsi="Times New Roman"/>
                <w:bCs/>
                <w:noProof/>
                <w:sz w:val="24"/>
                <w:szCs w:val="24"/>
                <w:lang w:val="uk-UA" w:eastAsia="ru-RU"/>
              </w:rPr>
            </w:pPr>
            <w:r w:rsidRPr="005E2556">
              <w:rPr>
                <w:rFonts w:ascii="Times New Roman" w:eastAsia="Times New Roman" w:hAnsi="Times New Roman"/>
                <w:b/>
                <w:sz w:val="24"/>
                <w:szCs w:val="24"/>
                <w:lang w:val="uk-UA" w:eastAsia="ru-RU"/>
              </w:rPr>
              <w:t xml:space="preserve">Місце </w:t>
            </w:r>
            <w:r w:rsidRPr="005E2556">
              <w:rPr>
                <w:rFonts w:ascii="Times New Roman" w:eastAsia="Times New Roman" w:hAnsi="Times New Roman"/>
                <w:b/>
                <w:color w:val="000000"/>
                <w:sz w:val="24"/>
                <w:szCs w:val="24"/>
                <w:lang w:val="uk-UA" w:eastAsia="ru-RU"/>
              </w:rPr>
              <w:t>поставки</w:t>
            </w:r>
            <w:r w:rsidRPr="005E2556">
              <w:rPr>
                <w:rFonts w:ascii="Times New Roman" w:eastAsia="Times New Roman" w:hAnsi="Times New Roman"/>
                <w:color w:val="000000"/>
                <w:sz w:val="24"/>
                <w:szCs w:val="24"/>
                <w:lang w:val="uk-UA" w:eastAsia="ru-RU"/>
              </w:rPr>
              <w:t xml:space="preserve">: </w:t>
            </w:r>
            <w:r w:rsidRPr="005E2556">
              <w:rPr>
                <w:rFonts w:ascii="Times New Roman" w:eastAsia="Times New Roman" w:hAnsi="Times New Roman"/>
                <w:bCs/>
                <w:noProof/>
                <w:sz w:val="24"/>
                <w:szCs w:val="24"/>
                <w:lang w:val="uk-UA" w:eastAsia="ru-RU"/>
              </w:rPr>
              <w:t>69</w:t>
            </w:r>
            <w:r w:rsidR="008A120A">
              <w:rPr>
                <w:rFonts w:ascii="Times New Roman" w:eastAsia="Times New Roman" w:hAnsi="Times New Roman"/>
                <w:bCs/>
                <w:noProof/>
                <w:sz w:val="24"/>
                <w:szCs w:val="24"/>
                <w:lang w:val="uk-UA" w:eastAsia="ru-RU"/>
              </w:rPr>
              <w:t>006</w:t>
            </w:r>
            <w:r w:rsidRPr="005E2556">
              <w:rPr>
                <w:rFonts w:ascii="Times New Roman" w:eastAsia="Times New Roman" w:hAnsi="Times New Roman"/>
                <w:bCs/>
                <w:noProof/>
                <w:sz w:val="24"/>
                <w:szCs w:val="24"/>
                <w:lang w:val="uk-UA" w:eastAsia="ru-RU"/>
              </w:rPr>
              <w:t xml:space="preserve">, Запорізька область, </w:t>
            </w:r>
          </w:p>
          <w:p w14:paraId="4564C1AC" w14:textId="70373E08" w:rsidR="000F0B8A" w:rsidRPr="005E2556" w:rsidRDefault="000F0B8A" w:rsidP="00205360">
            <w:pPr>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bCs/>
                <w:noProof/>
                <w:sz w:val="24"/>
                <w:szCs w:val="24"/>
                <w:lang w:val="uk-UA" w:eastAsia="ru-RU"/>
              </w:rPr>
              <w:t xml:space="preserve">м. Запоріжжя, </w:t>
            </w:r>
            <w:r>
              <w:rPr>
                <w:rFonts w:ascii="Times New Roman" w:eastAsia="Times New Roman" w:hAnsi="Times New Roman"/>
                <w:bCs/>
                <w:noProof/>
                <w:sz w:val="24"/>
                <w:szCs w:val="24"/>
                <w:lang w:val="uk-UA" w:eastAsia="ru-RU"/>
              </w:rPr>
              <w:t>проспект Соборний, 191</w:t>
            </w:r>
            <w:r w:rsidRPr="005E2556">
              <w:rPr>
                <w:rFonts w:ascii="Times New Roman" w:eastAsia="Times New Roman" w:hAnsi="Times New Roman"/>
                <w:bCs/>
                <w:noProof/>
                <w:sz w:val="24"/>
                <w:szCs w:val="24"/>
                <w:lang w:val="uk-UA" w:eastAsia="ru-RU"/>
              </w:rPr>
              <w:t>.</w:t>
            </w:r>
            <w:r w:rsidRPr="005E2556">
              <w:rPr>
                <w:rFonts w:ascii="Times New Roman" w:eastAsia="Times New Roman" w:hAnsi="Times New Roman"/>
                <w:b/>
                <w:sz w:val="24"/>
                <w:szCs w:val="24"/>
                <w:lang w:val="uk-UA" w:eastAsia="ru-RU"/>
              </w:rPr>
              <w:br/>
            </w:r>
            <w:r w:rsidRPr="005E2556">
              <w:rPr>
                <w:rFonts w:ascii="Times New Roman" w:eastAsia="Times New Roman" w:hAnsi="Times New Roman"/>
                <w:b/>
                <w:bCs/>
                <w:sz w:val="24"/>
                <w:szCs w:val="24"/>
                <w:lang w:val="uk-UA" w:eastAsia="ru-RU"/>
              </w:rPr>
              <w:t>Кількість:</w:t>
            </w:r>
            <w:r w:rsidRPr="005E255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45</w:t>
            </w:r>
            <w:r w:rsidRPr="005E2556">
              <w:rPr>
                <w:rFonts w:ascii="Times New Roman" w:eastAsia="Times New Roman" w:hAnsi="Times New Roman"/>
                <w:sz w:val="24"/>
                <w:szCs w:val="24"/>
                <w:lang w:val="uk-UA" w:eastAsia="ru-RU"/>
              </w:rPr>
              <w:t xml:space="preserve"> шт.</w:t>
            </w:r>
          </w:p>
        </w:tc>
      </w:tr>
      <w:tr w:rsidR="000F0B8A" w:rsidRPr="005E2556" w14:paraId="06AB54EA"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09A45C"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6F32894" w14:textId="77777777" w:rsidR="000F0B8A" w:rsidRPr="005E2556" w:rsidRDefault="000F0B8A" w:rsidP="00205360">
            <w:pPr>
              <w:tabs>
                <w:tab w:val="left" w:pos="142"/>
              </w:tabs>
              <w:spacing w:after="0" w:line="240" w:lineRule="auto"/>
              <w:ind w:left="-9" w:right="113"/>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968705D" w14:textId="77777777" w:rsidR="000F0B8A" w:rsidRPr="005E2556" w:rsidRDefault="000F0B8A" w:rsidP="00205360">
            <w:pPr>
              <w:widowControl w:val="0"/>
              <w:spacing w:after="0" w:line="240" w:lineRule="auto"/>
              <w:ind w:right="113" w:hanging="2"/>
              <w:jc w:val="both"/>
              <w:rPr>
                <w:rFonts w:ascii="Arial" w:eastAsia="Times New Roman" w:hAnsi="Arial"/>
                <w:b/>
                <w:snapToGrid w:val="0"/>
                <w:sz w:val="18"/>
                <w:szCs w:val="20"/>
                <w:lang w:val="uk-UA" w:eastAsia="ru-RU"/>
              </w:rPr>
            </w:pPr>
            <w:r w:rsidRPr="005E2556">
              <w:rPr>
                <w:rFonts w:ascii="Times New Roman" w:eastAsia="Times New Roman" w:hAnsi="Times New Roman"/>
                <w:b/>
                <w:bCs/>
                <w:noProof/>
                <w:snapToGrid w:val="0"/>
                <w:sz w:val="24"/>
                <w:szCs w:val="24"/>
                <w:lang w:val="uk-UA" w:eastAsia="ru-RU"/>
              </w:rPr>
              <w:t>З моменту підписання договору до 15.12.2023 Строк дії договору</w:t>
            </w:r>
            <w:r w:rsidRPr="005E2556">
              <w:rPr>
                <w:rFonts w:ascii="Times New Roman" w:eastAsia="Times New Roman" w:hAnsi="Times New Roman"/>
                <w:noProof/>
                <w:snapToGrid w:val="0"/>
                <w:sz w:val="24"/>
                <w:szCs w:val="24"/>
                <w:lang w:val="uk-UA" w:eastAsia="ru-RU"/>
              </w:rPr>
              <w:t xml:space="preserve">: </w:t>
            </w:r>
            <w:r w:rsidRPr="005E2556">
              <w:rPr>
                <w:rFonts w:ascii="Times New Roman" w:eastAsia="Times New Roman" w:hAnsi="Times New Roman"/>
                <w:bCs/>
                <w:noProof/>
                <w:snapToGrid w:val="0"/>
                <w:sz w:val="24"/>
                <w:szCs w:val="24"/>
                <w:lang w:val="uk-UA" w:eastAsia="ru-RU"/>
              </w:rPr>
              <w:t>до 31.12.2023</w:t>
            </w:r>
          </w:p>
        </w:tc>
      </w:tr>
      <w:tr w:rsidR="000F0B8A" w:rsidRPr="005E2556" w14:paraId="64689F75" w14:textId="77777777" w:rsidTr="00205360">
        <w:trPr>
          <w:trHeight w:val="382"/>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5E5402A" w14:textId="77777777" w:rsidR="000F0B8A" w:rsidRPr="005E2556" w:rsidRDefault="000F0B8A" w:rsidP="00205360">
            <w:pPr>
              <w:tabs>
                <w:tab w:val="left" w:pos="142"/>
              </w:tabs>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4.5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DB7D12" w14:textId="77777777" w:rsidR="000F0B8A" w:rsidRPr="005E2556" w:rsidRDefault="000F0B8A" w:rsidP="00205360">
            <w:pPr>
              <w:tabs>
                <w:tab w:val="left" w:pos="142"/>
              </w:tabs>
              <w:spacing w:after="0" w:line="240" w:lineRule="auto"/>
              <w:ind w:left="-9" w:right="113"/>
              <w:rPr>
                <w:rFonts w:ascii="Times New Roman" w:eastAsia="Times New Roman" w:hAnsi="Times New Roman"/>
                <w:color w:val="000000"/>
                <w:sz w:val="24"/>
                <w:szCs w:val="24"/>
                <w:lang w:val="uk-UA" w:eastAsia="ru-RU"/>
              </w:rPr>
            </w:pPr>
            <w:bookmarkStart w:id="1" w:name="_Hlk93563901"/>
            <w:r w:rsidRPr="005E2556">
              <w:rPr>
                <w:rFonts w:ascii="Times New Roman" w:eastAsia="Times New Roman" w:hAnsi="Times New Roman"/>
                <w:sz w:val="24"/>
                <w:szCs w:val="24"/>
                <w:lang w:val="uk-UA" w:eastAsia="ru-RU"/>
              </w:rPr>
              <w:t>очікувана вартість закупівлі</w:t>
            </w:r>
            <w:bookmarkEnd w:id="1"/>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D5A1871" w14:textId="04D471E3" w:rsidR="000F0B8A" w:rsidRPr="005E2556" w:rsidRDefault="000F0B8A" w:rsidP="00205360">
            <w:pPr>
              <w:tabs>
                <w:tab w:val="left" w:pos="142"/>
              </w:tabs>
              <w:spacing w:after="0" w:line="240" w:lineRule="auto"/>
              <w:ind w:right="113" w:hanging="2"/>
              <w:jc w:val="both"/>
              <w:rPr>
                <w:rFonts w:ascii="Times New Roman" w:eastAsia="Times New Roman" w:hAnsi="Times New Roman"/>
                <w:b/>
                <w:sz w:val="24"/>
                <w:szCs w:val="24"/>
                <w:lang w:val="uk-UA" w:eastAsia="ru-RU"/>
              </w:rPr>
            </w:pPr>
            <w:r>
              <w:rPr>
                <w:rFonts w:ascii="Times New Roman" w:hAnsi="Times New Roman"/>
                <w:b/>
                <w:color w:val="000000"/>
                <w:sz w:val="24"/>
                <w:szCs w:val="24"/>
                <w:shd w:val="clear" w:color="auto" w:fill="FDFEFD"/>
                <w:lang w:val="uk-UA"/>
              </w:rPr>
              <w:t>84</w:t>
            </w:r>
            <w:r w:rsidR="00A75628">
              <w:rPr>
                <w:rFonts w:ascii="Times New Roman" w:hAnsi="Times New Roman"/>
                <w:b/>
                <w:color w:val="000000"/>
                <w:sz w:val="24"/>
                <w:szCs w:val="24"/>
                <w:shd w:val="clear" w:color="auto" w:fill="FDFEFD"/>
                <w:lang w:val="uk-UA"/>
              </w:rPr>
              <w:t xml:space="preserve"> </w:t>
            </w:r>
            <w:r>
              <w:rPr>
                <w:rFonts w:ascii="Times New Roman" w:hAnsi="Times New Roman"/>
                <w:b/>
                <w:color w:val="000000"/>
                <w:sz w:val="24"/>
                <w:szCs w:val="24"/>
                <w:shd w:val="clear" w:color="auto" w:fill="FDFEFD"/>
                <w:lang w:val="uk-UA"/>
              </w:rPr>
              <w:t>892,50 грн</w:t>
            </w:r>
          </w:p>
        </w:tc>
      </w:tr>
      <w:tr w:rsidR="000F0B8A" w:rsidRPr="005E2556" w14:paraId="2458836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CBA47B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15ED748"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Недискримінація учасників</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E75B2C9" w14:textId="77777777" w:rsidR="000F0B8A" w:rsidRPr="005E2556" w:rsidRDefault="000F0B8A" w:rsidP="00205360">
            <w:pPr>
              <w:tabs>
                <w:tab w:val="left" w:pos="142"/>
              </w:tabs>
              <w:spacing w:after="0" w:line="240" w:lineRule="auto"/>
              <w:ind w:left="34" w:right="113"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0B8A" w:rsidRPr="005E2556" w14:paraId="7FD95132"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2B559E8"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6</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2471D88"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D44B4CF" w14:textId="77777777" w:rsidR="000F0B8A" w:rsidRPr="005E2556" w:rsidRDefault="000F0B8A" w:rsidP="00205360">
            <w:pPr>
              <w:tabs>
                <w:tab w:val="left" w:pos="142"/>
              </w:tabs>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kern w:val="1"/>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F0B8A" w:rsidRPr="008A120A" w14:paraId="0497E3E7"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F0CEFD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7</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E5ABF2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мову (мови), якою (якими) повинно бути складено тендерні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A6370FD"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Мова тендерної пропозиції – українська.</w:t>
            </w:r>
          </w:p>
          <w:p w14:paraId="13F27A7F"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E2556">
              <w:rPr>
                <w:rFonts w:ascii="Times New Roman" w:hAnsi="Times New Roman"/>
                <w:sz w:val="24"/>
                <w:szCs w:val="24"/>
                <w:lang w:val="uk-UA" w:eastAsia="uk-UA"/>
              </w:rPr>
              <w:t>іншою мовою</w:t>
            </w:r>
            <w:r w:rsidRPr="005E2556">
              <w:rPr>
                <w:rFonts w:ascii="Times New Roman" w:hAnsi="Times New Roman"/>
                <w:color w:val="000000"/>
                <w:sz w:val="24"/>
                <w:szCs w:val="24"/>
                <w:lang w:val="uk-UA" w:eastAsia="uk-UA"/>
              </w:rPr>
              <w:t>. Визначальним є текст, викладений українською мовою.</w:t>
            </w:r>
          </w:p>
          <w:p w14:paraId="585212C8"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A768C8"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E2556">
              <w:rPr>
                <w:rFonts w:ascii="Times New Roman" w:hAnsi="Times New Roman"/>
                <w:sz w:val="24"/>
                <w:szCs w:val="24"/>
                <w:lang w:val="uk-UA" w:eastAsia="uk-UA"/>
              </w:rPr>
              <w:t>І</w:t>
            </w:r>
            <w:r w:rsidRPr="005E2556">
              <w:rPr>
                <w:rFonts w:ascii="Times New Roman" w:hAnsi="Times New Roman"/>
                <w:color w:val="000000"/>
                <w:sz w:val="24"/>
                <w:szCs w:val="24"/>
                <w:lang w:val="uk-UA" w:eastAsia="uk-UA"/>
              </w:rPr>
              <w:t>нтернет, адреси електронної пошти, торговельної марки (знак</w:t>
            </w:r>
            <w:r w:rsidRPr="005E2556">
              <w:rPr>
                <w:rFonts w:ascii="Times New Roman" w:hAnsi="Times New Roman"/>
                <w:sz w:val="24"/>
                <w:szCs w:val="24"/>
                <w:lang w:val="uk-UA" w:eastAsia="uk-UA"/>
              </w:rPr>
              <w:t>а</w:t>
            </w:r>
            <w:r w:rsidRPr="005E2556">
              <w:rPr>
                <w:rFonts w:ascii="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5E2556">
              <w:rPr>
                <w:rFonts w:ascii="Times New Roman" w:hAnsi="Times New Roman"/>
                <w:sz w:val="24"/>
                <w:szCs w:val="24"/>
                <w:lang w:val="uk-UA" w:eastAsia="uk-UA"/>
              </w:rPr>
              <w:t>в</w:t>
            </w:r>
            <w:r w:rsidRPr="005E2556">
              <w:rPr>
                <w:rFonts w:ascii="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E2556">
              <w:rPr>
                <w:rFonts w:ascii="Times New Roman" w:hAnsi="Times New Roman"/>
                <w:sz w:val="24"/>
                <w:szCs w:val="24"/>
                <w:lang w:val="uk-UA" w:eastAsia="uk-UA"/>
              </w:rPr>
              <w:t>українською мовою</w:t>
            </w:r>
            <w:r w:rsidRPr="005E2556">
              <w:rPr>
                <w:rFonts w:ascii="Times New Roman" w:hAnsi="Times New Roman"/>
                <w:color w:val="000000"/>
                <w:sz w:val="24"/>
                <w:szCs w:val="24"/>
                <w:lang w:val="uk-UA" w:eastAsia="uk-UA"/>
              </w:rPr>
              <w:t>,  переклад (або справжність підпису перекладача) - засвідчений нотаріально або легалізований у встановленому законодавством України порядку.</w:t>
            </w:r>
          </w:p>
          <w:p w14:paraId="346BB09A" w14:textId="77777777" w:rsidR="000F0B8A" w:rsidRPr="005E2556" w:rsidRDefault="000F0B8A" w:rsidP="00205360">
            <w:pPr>
              <w:widowControl w:val="0"/>
              <w:spacing w:after="0"/>
              <w:jc w:val="both"/>
              <w:rPr>
                <w:rFonts w:ascii="Times New Roman" w:hAnsi="Times New Roman"/>
                <w:b/>
                <w:color w:val="000000"/>
                <w:sz w:val="24"/>
                <w:szCs w:val="24"/>
                <w:lang w:val="uk-UA" w:eastAsia="uk-UA"/>
              </w:rPr>
            </w:pPr>
            <w:r w:rsidRPr="005E2556">
              <w:rPr>
                <w:rFonts w:ascii="Times New Roman" w:hAnsi="Times New Roman"/>
                <w:b/>
                <w:color w:val="000000"/>
                <w:sz w:val="24"/>
                <w:szCs w:val="24"/>
                <w:lang w:val="uk-UA" w:eastAsia="uk-UA"/>
              </w:rPr>
              <w:t>Виключення:</w:t>
            </w:r>
          </w:p>
          <w:p w14:paraId="2262C5A9"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E2556">
              <w:rPr>
                <w:rFonts w:ascii="Times New Roman" w:hAnsi="Times New Roman"/>
                <w:sz w:val="24"/>
                <w:szCs w:val="24"/>
                <w:lang w:val="uk-UA" w:eastAsia="uk-UA"/>
              </w:rPr>
              <w:t>у</w:t>
            </w:r>
            <w:r w:rsidRPr="005E2556">
              <w:rPr>
                <w:rFonts w:ascii="Times New Roman" w:hAnsi="Times New Roman"/>
                <w:color w:val="000000"/>
                <w:sz w:val="24"/>
                <w:szCs w:val="24"/>
                <w:lang w:val="uk-UA" w:eastAsia="uk-UA"/>
              </w:rPr>
              <w:t xml:space="preserve"> тому числі якщо такі документи надані іноземною мовою без перекладу. </w:t>
            </w:r>
          </w:p>
          <w:p w14:paraId="4245A356" w14:textId="77777777" w:rsidR="000F0B8A" w:rsidRPr="005E2556" w:rsidRDefault="000F0B8A" w:rsidP="00205360">
            <w:pPr>
              <w:widowControl w:val="0"/>
              <w:spacing w:after="0" w:line="240" w:lineRule="auto"/>
              <w:ind w:hanging="23"/>
              <w:jc w:val="both"/>
              <w:rPr>
                <w:rFonts w:ascii="Times New Roman" w:eastAsia="Times New Roman" w:hAnsi="Times New Roman"/>
                <w:sz w:val="24"/>
                <w:szCs w:val="24"/>
                <w:lang w:val="uk-UA" w:eastAsia="uk-UA"/>
              </w:rPr>
            </w:pPr>
            <w:r w:rsidRPr="005E2556">
              <w:rPr>
                <w:rFonts w:ascii="Times New Roman" w:eastAsia="Times New Roman" w:hAnsi="Times New Roman"/>
                <w:color w:val="000000"/>
                <w:sz w:val="24"/>
                <w:szCs w:val="24"/>
                <w:lang w:val="uk-UA" w:eastAsia="uk-UA"/>
              </w:rPr>
              <w:t xml:space="preserve">2. </w:t>
            </w:r>
            <w:r w:rsidRPr="005E2556">
              <w:rPr>
                <w:rFonts w:ascii="Times New Roman" w:eastAsia="Times New Roman" w:hAnsi="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0B8A" w:rsidRPr="005E2556" w14:paraId="199859FB" w14:textId="77777777" w:rsidTr="00205360">
        <w:trPr>
          <w:trHeight w:val="20"/>
        </w:trPr>
        <w:tc>
          <w:tcPr>
            <w:tcW w:w="9640"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520EB73C" w14:textId="77777777" w:rsidR="000F0B8A" w:rsidRPr="005E2556" w:rsidRDefault="000F0B8A" w:rsidP="00205360">
            <w:pPr>
              <w:tabs>
                <w:tab w:val="left" w:pos="142"/>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color w:val="000000"/>
                <w:sz w:val="28"/>
                <w:szCs w:val="28"/>
                <w:lang w:val="uk-UA" w:eastAsia="ru-RU"/>
              </w:rPr>
              <w:lastRenderedPageBreak/>
              <w:t xml:space="preserve"> </w:t>
            </w:r>
            <w:r w:rsidRPr="005E2556">
              <w:rPr>
                <w:rFonts w:ascii="Times New Roman" w:eastAsia="Times New Roman" w:hAnsi="Times New Roman"/>
                <w:b/>
                <w:sz w:val="24"/>
                <w:szCs w:val="24"/>
                <w:lang w:val="uk-UA" w:eastAsia="ru-RU"/>
              </w:rPr>
              <w:t>Розділ ІІ. Порядок унесення змін та надання роз’яснень до тендерної документації</w:t>
            </w:r>
          </w:p>
        </w:tc>
      </w:tr>
      <w:tr w:rsidR="000F0B8A" w:rsidRPr="008A120A" w14:paraId="650CEBDC"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4C0BC37"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71014F2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Процедура надання роз’яснень щодо тендерної документації </w:t>
            </w:r>
          </w:p>
        </w:tc>
        <w:tc>
          <w:tcPr>
            <w:tcW w:w="5495"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5A45E4A7"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61CD15"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05867B"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C04ED15"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40814A6"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F0B8A" w:rsidRPr="005E2556" w14:paraId="15B4B276" w14:textId="77777777" w:rsidTr="00205360">
        <w:trPr>
          <w:trHeight w:val="20"/>
        </w:trPr>
        <w:tc>
          <w:tcPr>
            <w:tcW w:w="794" w:type="dxa"/>
            <w:tcBorders>
              <w:top w:val="single" w:sz="2" w:space="0" w:color="000000"/>
              <w:left w:val="single" w:sz="2" w:space="0" w:color="000000"/>
              <w:bottom w:val="single" w:sz="6" w:space="0" w:color="000000"/>
              <w:right w:val="single" w:sz="4" w:space="0" w:color="auto"/>
            </w:tcBorders>
            <w:tcMar>
              <w:top w:w="0" w:type="dxa"/>
              <w:left w:w="105" w:type="dxa"/>
              <w:bottom w:w="0" w:type="dxa"/>
              <w:right w:w="105" w:type="dxa"/>
            </w:tcMar>
          </w:tcPr>
          <w:p w14:paraId="3BC142AB" w14:textId="77777777" w:rsidR="000F0B8A" w:rsidRPr="005E2556" w:rsidRDefault="000F0B8A" w:rsidP="00205360">
            <w:pPr>
              <w:tabs>
                <w:tab w:val="left" w:pos="142"/>
              </w:tab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4" w:space="0" w:color="auto"/>
              <w:left w:val="single" w:sz="4" w:space="0" w:color="auto"/>
              <w:bottom w:val="single" w:sz="6" w:space="0" w:color="000000"/>
              <w:right w:val="single" w:sz="4" w:space="0" w:color="000000"/>
            </w:tcBorders>
            <w:tcMar>
              <w:top w:w="0" w:type="dxa"/>
              <w:left w:w="105" w:type="dxa"/>
              <w:bottom w:w="0" w:type="dxa"/>
              <w:right w:w="105" w:type="dxa"/>
            </w:tcMar>
          </w:tcPr>
          <w:p w14:paraId="00277B9B"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Внесення змін до тендерної документації</w:t>
            </w:r>
          </w:p>
        </w:tc>
        <w:tc>
          <w:tcPr>
            <w:tcW w:w="5495" w:type="dxa"/>
            <w:tcBorders>
              <w:top w:val="single" w:sz="4" w:space="0" w:color="auto"/>
              <w:left w:val="single" w:sz="4" w:space="0" w:color="000000"/>
              <w:bottom w:val="single" w:sz="6" w:space="0" w:color="000000"/>
              <w:right w:val="single" w:sz="4" w:space="0" w:color="000000"/>
            </w:tcBorders>
            <w:tcMar>
              <w:top w:w="0" w:type="dxa"/>
              <w:left w:w="105" w:type="dxa"/>
              <w:bottom w:w="0" w:type="dxa"/>
              <w:right w:w="105" w:type="dxa"/>
            </w:tcMar>
          </w:tcPr>
          <w:p w14:paraId="05BDA8D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0367DF"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0B8A" w:rsidRPr="005E2556" w14:paraId="3B21194D"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502F2166"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lastRenderedPageBreak/>
              <w:t>Розділ ІІІ. Інструкція з підготовки тендерної пропозиції</w:t>
            </w:r>
          </w:p>
        </w:tc>
      </w:tr>
      <w:tr w:rsidR="000F0B8A" w:rsidRPr="005E2556" w14:paraId="4CD20415" w14:textId="77777777" w:rsidTr="00205360">
        <w:trPr>
          <w:trHeight w:val="20"/>
        </w:trPr>
        <w:tc>
          <w:tcPr>
            <w:tcW w:w="794" w:type="dxa"/>
            <w:tcBorders>
              <w:top w:val="single" w:sz="6" w:space="0" w:color="000000"/>
              <w:left w:val="single" w:sz="2" w:space="0" w:color="000000"/>
              <w:bottom w:val="single" w:sz="2" w:space="0" w:color="000000"/>
              <w:right w:val="single" w:sz="4" w:space="0" w:color="auto"/>
            </w:tcBorders>
            <w:tcMar>
              <w:top w:w="0" w:type="dxa"/>
              <w:left w:w="105" w:type="dxa"/>
              <w:bottom w:w="0" w:type="dxa"/>
              <w:right w:w="105" w:type="dxa"/>
            </w:tcMar>
          </w:tcPr>
          <w:p w14:paraId="7FD4713E" w14:textId="77777777" w:rsidR="000F0B8A" w:rsidRPr="005E2556" w:rsidRDefault="000F0B8A" w:rsidP="00205360">
            <w:pPr>
              <w:tabs>
                <w:tab w:val="left" w:pos="142"/>
              </w:tab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4" w:space="0" w:color="auto"/>
              <w:bottom w:val="single" w:sz="4" w:space="0" w:color="auto"/>
              <w:right w:val="single" w:sz="2" w:space="0" w:color="000000"/>
            </w:tcBorders>
            <w:tcMar>
              <w:top w:w="0" w:type="dxa"/>
              <w:left w:w="105" w:type="dxa"/>
              <w:bottom w:w="0" w:type="dxa"/>
              <w:right w:w="105" w:type="dxa"/>
            </w:tcMar>
          </w:tcPr>
          <w:p w14:paraId="1409424D"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Зміст і спосіб подання тендерної пропозиції</w:t>
            </w:r>
          </w:p>
        </w:tc>
        <w:tc>
          <w:tcPr>
            <w:tcW w:w="5495" w:type="dxa"/>
            <w:tcBorders>
              <w:top w:val="single" w:sz="6" w:space="0" w:color="000000"/>
              <w:left w:val="single" w:sz="2" w:space="0" w:color="000000"/>
              <w:bottom w:val="single" w:sz="4" w:space="0" w:color="auto"/>
              <w:right w:val="single" w:sz="4" w:space="0" w:color="000000"/>
            </w:tcBorders>
            <w:tcMar>
              <w:top w:w="0" w:type="dxa"/>
              <w:left w:w="105" w:type="dxa"/>
              <w:bottom w:w="0" w:type="dxa"/>
              <w:right w:w="105" w:type="dxa"/>
            </w:tcMar>
          </w:tcPr>
          <w:p w14:paraId="4241314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eastAsia="Times New Roman" w:hAnsi="Times New Roman"/>
                <w:sz w:val="24"/>
                <w:szCs w:val="24"/>
                <w:lang w:val="uk-UA" w:eastAsia="ru-RU"/>
              </w:rPr>
              <w:t>1.1.</w:t>
            </w:r>
            <w:r w:rsidRPr="005E2556">
              <w:rPr>
                <w:rFonts w:eastAsia="Times New Roman"/>
                <w:lang w:val="uk-UA" w:eastAsia="ru-RU"/>
              </w:rPr>
              <w:t xml:space="preserve"> </w:t>
            </w:r>
            <w:r w:rsidRPr="005E2556">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A0D530D"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-тендерна пропозиція згідно з формою наведеною у Додатком 1 до тендерної документації;</w:t>
            </w:r>
          </w:p>
          <w:p w14:paraId="4C381222"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-інформації та документів, що підтверджують відповідність учасника кваліфікаційним критеріям згідно з  Додатком 3 до тендерної документації; </w:t>
            </w:r>
          </w:p>
          <w:p w14:paraId="1E1C7839"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-інформацією щодо відсутності підстав, установлених в </w:t>
            </w:r>
            <w:r w:rsidRPr="005E2556">
              <w:rPr>
                <w:rFonts w:ascii="Times New Roman" w:eastAsia="Times New Roman" w:hAnsi="Times New Roman"/>
                <w:color w:val="000000"/>
                <w:sz w:val="24"/>
                <w:szCs w:val="24"/>
                <w:lang w:val="uk-UA" w:eastAsia="ru-RU"/>
              </w:rPr>
              <w:t>пункті 47 Особливостей</w:t>
            </w:r>
            <w:r w:rsidRPr="005E2556">
              <w:rPr>
                <w:rFonts w:ascii="Times New Roman" w:eastAsia="Times New Roman" w:hAnsi="Times New Roman"/>
                <w:sz w:val="24"/>
                <w:szCs w:val="24"/>
                <w:lang w:val="uk-UA" w:eastAsia="ru-RU"/>
              </w:rPr>
              <w:t xml:space="preserve"> згідно з  Додатком 3 до тендерної документації;</w:t>
            </w:r>
          </w:p>
          <w:p w14:paraId="453CDC54" w14:textId="77777777" w:rsidR="000F0B8A" w:rsidRPr="005E2556" w:rsidRDefault="000F0B8A" w:rsidP="00205360">
            <w:p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-документ про створення такого об’єднання (у разі якщо тендерна пропозиція подається об’єднанням учасників);</w:t>
            </w:r>
          </w:p>
          <w:p w14:paraId="4ADD5024"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-інформація про необхідні технічні, якісні та кількісні характеристики предмета закупівлі, а саме технічна специфікація, згідно з Додатком 2 до тендерної документації;</w:t>
            </w:r>
          </w:p>
          <w:p w14:paraId="275855D0"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-проєкт Договору згідно з Додатком № 4 до тендерної документації;</w:t>
            </w:r>
          </w:p>
          <w:p w14:paraId="02E0D326"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лист-згода на обробку персональних даних згідно з формою наведеною у Додатку № 5 до тендерної документації;</w:t>
            </w:r>
          </w:p>
          <w:p w14:paraId="06111055"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7AC30D9"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інші документи, необхідність подання яких у складі тендерної пропозиції передбачена умовами цієї документації.</w:t>
            </w:r>
          </w:p>
          <w:p w14:paraId="03DAC680"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7AFDC03D"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73C4D6A6" w14:textId="77777777" w:rsidR="000F0B8A" w:rsidRPr="005E2556" w:rsidRDefault="000F0B8A" w:rsidP="00205360">
            <w:pPr>
              <w:widowControl w:val="0"/>
              <w:spacing w:after="0" w:line="240" w:lineRule="auto"/>
              <w:ind w:hanging="21"/>
              <w:jc w:val="both"/>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 xml:space="preserve">Рекомендовано всім завантаженим файлам </w:t>
            </w:r>
            <w:r w:rsidRPr="005E2556">
              <w:rPr>
                <w:rFonts w:ascii="Times New Roman" w:eastAsia="Times New Roman" w:hAnsi="Times New Roman"/>
                <w:b/>
                <w:bCs/>
                <w:sz w:val="24"/>
                <w:szCs w:val="24"/>
                <w:lang w:val="uk-UA" w:eastAsia="ru-RU"/>
              </w:rPr>
              <w:lastRenderedPageBreak/>
              <w:t>присвоювати назву, яка відповідає змісту завантаженого документу. Документ розміщений на декількох сторінках повинен бути завантажений одним файлом (назва згідно його найменування, наприклад: «Тендерна пропозиція», «Витяг з ЄДРПОУ» і т. д. відповідно до вимог тендерної документації).</w:t>
            </w:r>
          </w:p>
          <w:p w14:paraId="616B8D1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611D0F9"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Тендерна пропозиція учасника має відповідати ряду вимог: </w:t>
            </w:r>
          </w:p>
          <w:p w14:paraId="248AE42F"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 документи мають бути чіткими та розбірливими для читання;</w:t>
            </w:r>
          </w:p>
          <w:p w14:paraId="7F609F22"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38C5E72B"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B42345D"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5DFA229"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sidRPr="005E2556">
              <w:rPr>
                <w:rFonts w:ascii="Times New Roman" w:eastAsia="Times New Roman" w:hAnsi="Times New Roman"/>
                <w:sz w:val="24"/>
                <w:szCs w:val="24"/>
                <w:lang w:val="uk-UA" w:eastAsia="ru-RU"/>
              </w:rPr>
              <w:lastRenderedPageBreak/>
              <w:t xml:space="preserve">вимог Закону України «Про електронні довірчі послуги». </w:t>
            </w:r>
          </w:p>
          <w:p w14:paraId="7F5CD89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EDB63B"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Повноваження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74B0B3"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p>
          <w:p w14:paraId="48ABB6DE"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здійснювати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933571"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076253C"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7F724B"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w:t>
            </w:r>
            <w:r w:rsidRPr="005E2556">
              <w:rPr>
                <w:rFonts w:ascii="Times New Roman" w:eastAsia="Times New Roman" w:hAnsi="Times New Roman"/>
                <w:sz w:val="24"/>
                <w:szCs w:val="24"/>
                <w:lang w:val="uk-UA" w:eastAsia="ru-RU"/>
              </w:rPr>
              <w:lastRenderedPageBreak/>
              <w:t>сплачені учасником</w:t>
            </w:r>
          </w:p>
          <w:p w14:paraId="57509F0E"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1.8. На вимогу Закону України “Про захист персональних даних” Учасник повинен надати в складі пропозиції згоду (Додаток 5) на обробку персональних даних (із їх зазначенням) посадової особи учасника, що підписала документи пропозиції (в т.ч. збирання, зберігання і поширення).</w:t>
            </w:r>
          </w:p>
          <w:p w14:paraId="4AF2C702"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1.9.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EC97948"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1.10. 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w:t>
            </w:r>
          </w:p>
          <w:p w14:paraId="723EAC06"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1.11. Усі документи тендерної пропозиції повинні бути окремо відсканованими після внесення усіх остаточних (додаткових) записів, правок, змін.</w:t>
            </w:r>
          </w:p>
          <w:p w14:paraId="695A5F75"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p>
          <w:p w14:paraId="4B0D0051"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i/>
                <w:iCs/>
                <w:color w:val="000000"/>
                <w:sz w:val="24"/>
                <w:szCs w:val="24"/>
                <w:lang w:val="uk-UA" w:eastAsia="ru-RU"/>
              </w:rPr>
              <w:t>Перед поданням тендерної пропозиції учасник повинен перевірити відповідність інформації про юридичну адресу учасника в особистому кабінеті в меню профіль (дані про компанію) та інформації, яка внесена в Єдиний державний реєстр юридичних та фізичних осіб. Якщо вказана інформація в особистому кабінеті не відповідає даним з Єдиного державного реєстру необхідно внести відповідні зміни в особистий кабінет</w:t>
            </w:r>
            <w:r w:rsidRPr="005E2556">
              <w:rPr>
                <w:rFonts w:ascii="Times New Roman" w:eastAsia="Times New Roman" w:hAnsi="Times New Roman"/>
                <w:color w:val="000000"/>
                <w:sz w:val="24"/>
                <w:szCs w:val="24"/>
                <w:lang w:val="uk-UA" w:eastAsia="ru-RU"/>
              </w:rPr>
              <w:t xml:space="preserve"> ДО ПОДАННЯ ТЕНДЕРНОЇ ПРОПОЗИЦІЇ.</w:t>
            </w:r>
          </w:p>
        </w:tc>
      </w:tr>
      <w:tr w:rsidR="000F0B8A" w:rsidRPr="005E2556" w14:paraId="5A56FDCA" w14:textId="77777777" w:rsidTr="00205360">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2FF37F9C"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2</w:t>
            </w:r>
          </w:p>
        </w:tc>
        <w:tc>
          <w:tcPr>
            <w:tcW w:w="3351" w:type="dxa"/>
            <w:tcBorders>
              <w:top w:val="single" w:sz="4" w:space="0" w:color="auto"/>
              <w:left w:val="single" w:sz="2" w:space="0" w:color="000000"/>
              <w:right w:val="single" w:sz="2" w:space="0" w:color="000000"/>
            </w:tcBorders>
            <w:tcMar>
              <w:top w:w="0" w:type="dxa"/>
              <w:left w:w="105" w:type="dxa"/>
              <w:bottom w:w="0" w:type="dxa"/>
              <w:right w:w="105" w:type="dxa"/>
            </w:tcMar>
          </w:tcPr>
          <w:p w14:paraId="2B733F51"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Забезпечення тендерної пропозиції</w:t>
            </w:r>
          </w:p>
        </w:tc>
        <w:tc>
          <w:tcPr>
            <w:tcW w:w="5495" w:type="dxa"/>
            <w:tcBorders>
              <w:top w:val="single" w:sz="4" w:space="0" w:color="auto"/>
              <w:left w:val="single" w:sz="2" w:space="0" w:color="000000"/>
              <w:right w:val="single" w:sz="2" w:space="0" w:color="000000"/>
            </w:tcBorders>
            <w:tcMar>
              <w:top w:w="0" w:type="dxa"/>
              <w:left w:w="105" w:type="dxa"/>
              <w:bottom w:w="0" w:type="dxa"/>
              <w:right w:w="105" w:type="dxa"/>
            </w:tcMar>
          </w:tcPr>
          <w:p w14:paraId="7F50D060" w14:textId="77777777" w:rsidR="000F0B8A" w:rsidRPr="005E2556" w:rsidRDefault="000F0B8A" w:rsidP="00205360">
            <w:pPr>
              <w:tabs>
                <w:tab w:val="left" w:pos="142"/>
              </w:tabs>
              <w:spacing w:after="0" w:line="240" w:lineRule="auto"/>
              <w:ind w:left="34" w:right="113"/>
              <w:jc w:val="both"/>
              <w:rPr>
                <w:rFonts w:ascii="Times New Roman" w:eastAsia="Times New Roman" w:hAnsi="Times New Roman"/>
                <w:sz w:val="24"/>
                <w:szCs w:val="24"/>
                <w:u w:val="single"/>
                <w:lang w:val="uk-UA" w:eastAsia="ru-RU"/>
              </w:rPr>
            </w:pPr>
            <w:r w:rsidRPr="005E2556">
              <w:rPr>
                <w:rFonts w:ascii="Times New Roman" w:eastAsia="Times New Roman" w:hAnsi="Times New Roman"/>
                <w:color w:val="000000"/>
                <w:sz w:val="24"/>
                <w:szCs w:val="24"/>
                <w:u w:val="single"/>
                <w:lang w:val="uk-UA" w:eastAsia="ru-RU"/>
              </w:rPr>
              <w:t xml:space="preserve">Не вимагається </w:t>
            </w:r>
          </w:p>
        </w:tc>
      </w:tr>
      <w:tr w:rsidR="000F0B8A" w:rsidRPr="005E2556" w14:paraId="640EBC3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6532598"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ED611AF"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Умови повернення чи неповернення забезпечення тендерної пропозиції</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5713BC6" w14:textId="77777777" w:rsidR="000F0B8A" w:rsidRPr="005E2556" w:rsidRDefault="000F0B8A" w:rsidP="00205360">
            <w:pPr>
              <w:tabs>
                <w:tab w:val="left" w:pos="142"/>
              </w:tabs>
              <w:spacing w:after="0" w:line="240" w:lineRule="auto"/>
              <w:jc w:val="both"/>
              <w:rPr>
                <w:rFonts w:ascii="Times New Roman" w:eastAsia="Times New Roman" w:hAnsi="Times New Roman"/>
                <w:color w:val="121212"/>
                <w:sz w:val="24"/>
                <w:szCs w:val="24"/>
                <w:u w:val="single"/>
                <w:lang w:val="uk-UA" w:eastAsia="ru-RU"/>
              </w:rPr>
            </w:pPr>
            <w:r w:rsidRPr="005E2556">
              <w:rPr>
                <w:rFonts w:ascii="Times New Roman" w:eastAsia="Times New Roman" w:hAnsi="Times New Roman"/>
                <w:sz w:val="24"/>
                <w:szCs w:val="24"/>
                <w:u w:val="single"/>
                <w:lang w:val="uk-UA" w:eastAsia="ru-RU"/>
              </w:rPr>
              <w:t>Не передбачається.</w:t>
            </w:r>
          </w:p>
        </w:tc>
      </w:tr>
      <w:tr w:rsidR="000F0B8A" w:rsidRPr="008A120A" w14:paraId="1EBBC5EF" w14:textId="77777777" w:rsidTr="00205360">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2456BCE2"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right w:val="single" w:sz="2" w:space="0" w:color="000000"/>
            </w:tcBorders>
            <w:tcMar>
              <w:top w:w="0" w:type="dxa"/>
              <w:left w:w="105" w:type="dxa"/>
              <w:bottom w:w="0" w:type="dxa"/>
              <w:right w:w="105" w:type="dxa"/>
            </w:tcMar>
          </w:tcPr>
          <w:p w14:paraId="2E98E11A"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Строк, протягом якого тендерні пропозиції є дійсними</w:t>
            </w:r>
          </w:p>
        </w:tc>
        <w:tc>
          <w:tcPr>
            <w:tcW w:w="5495" w:type="dxa"/>
            <w:tcBorders>
              <w:top w:val="single" w:sz="2" w:space="0" w:color="000000"/>
              <w:left w:val="single" w:sz="2" w:space="0" w:color="000000"/>
              <w:right w:val="single" w:sz="2" w:space="0" w:color="000000"/>
            </w:tcBorders>
            <w:tcMar>
              <w:top w:w="0" w:type="dxa"/>
              <w:left w:w="105" w:type="dxa"/>
              <w:bottom w:w="0" w:type="dxa"/>
              <w:right w:w="105" w:type="dxa"/>
            </w:tcMar>
          </w:tcPr>
          <w:p w14:paraId="3A00625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Тендерні пропозиції вважаються дійсними протягом 90 днів із дати кінцевого строку подання тендерних пропозицій. </w:t>
            </w:r>
          </w:p>
          <w:p w14:paraId="3BCA3AF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843E905" w14:textId="77777777" w:rsidR="000F0B8A" w:rsidRPr="005E2556" w:rsidRDefault="000F0B8A" w:rsidP="00205360">
            <w:pPr>
              <w:spacing w:after="0"/>
              <w:rPr>
                <w:rFonts w:ascii="Times New Roman" w:hAnsi="Times New Roman"/>
                <w:sz w:val="24"/>
                <w:szCs w:val="24"/>
                <w:lang w:val="uk-UA"/>
              </w:rPr>
            </w:pPr>
            <w:r w:rsidRPr="005E2556">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04F4AD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3CF80FA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137C32F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 У разі необхідності учасник процедури закупівлі має право з власної ініціативи продовжити строк дії </w:t>
            </w:r>
            <w:r w:rsidRPr="005E2556">
              <w:rPr>
                <w:rFonts w:ascii="Times New Roman" w:hAnsi="Times New Roman"/>
                <w:sz w:val="24"/>
                <w:szCs w:val="24"/>
                <w:lang w:val="uk-UA"/>
              </w:rPr>
              <w:lastRenderedPageBreak/>
              <w:t>своєї тендерної пропозиції, повідомивши про це замовникові через електронну систему закупівель.</w:t>
            </w:r>
          </w:p>
        </w:tc>
      </w:tr>
      <w:tr w:rsidR="000F0B8A" w:rsidRPr="008A120A" w14:paraId="58C1786C"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A52F01"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008F048"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highlight w:val="yellow"/>
                <w:lang w:val="uk-UA" w:eastAsia="ru-RU"/>
              </w:rPr>
            </w:pPr>
            <w:r w:rsidRPr="005E2556">
              <w:rPr>
                <w:rFonts w:ascii="Times New Roman" w:eastAsia="Times New Roman" w:hAnsi="Times New Roman"/>
                <w:b/>
                <w:color w:val="000000"/>
                <w:sz w:val="24"/>
                <w:szCs w:val="24"/>
                <w:lang w:val="uk-UA" w:eastAsia="ru-RU"/>
              </w:rPr>
              <w:t>Кваліфікаційні критерії до учасників та вимоги, встановлені пунктом 47  Особливостей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F6FFD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BC143A8"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E2556">
              <w:rPr>
                <w:rFonts w:ascii="Times New Roman" w:hAnsi="Times New Roman"/>
                <w:b/>
                <w:i/>
                <w:sz w:val="24"/>
                <w:szCs w:val="24"/>
                <w:lang w:val="uk-UA" w:eastAsia="uk-UA"/>
              </w:rPr>
              <w:t>Додатку 3</w:t>
            </w:r>
            <w:r w:rsidRPr="005E2556">
              <w:rPr>
                <w:rFonts w:ascii="Times New Roman" w:hAnsi="Times New Roman"/>
                <w:i/>
                <w:sz w:val="24"/>
                <w:szCs w:val="24"/>
                <w:lang w:val="uk-UA" w:eastAsia="uk-UA"/>
              </w:rPr>
              <w:t xml:space="preserve"> </w:t>
            </w:r>
            <w:r w:rsidRPr="005E2556">
              <w:rPr>
                <w:rFonts w:ascii="Times New Roman" w:hAnsi="Times New Roman"/>
                <w:sz w:val="24"/>
                <w:szCs w:val="24"/>
                <w:lang w:val="uk-UA" w:eastAsia="uk-UA"/>
              </w:rPr>
              <w:t xml:space="preserve">до цієї тендерної документації. </w:t>
            </w:r>
          </w:p>
          <w:p w14:paraId="604D3D20"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5E2556">
              <w:rPr>
                <w:rFonts w:ascii="Times New Roman" w:hAnsi="Times New Roman"/>
                <w:b/>
                <w:sz w:val="24"/>
                <w:szCs w:val="24"/>
                <w:lang w:val="uk-UA" w:eastAsia="uk-UA"/>
              </w:rPr>
              <w:t xml:space="preserve"> </w:t>
            </w:r>
            <w:r w:rsidRPr="005E2556">
              <w:rPr>
                <w:rFonts w:ascii="Times New Roman" w:hAnsi="Times New Roman"/>
                <w:b/>
                <w:i/>
                <w:sz w:val="24"/>
                <w:szCs w:val="24"/>
                <w:lang w:val="uk-UA" w:eastAsia="uk-UA"/>
              </w:rPr>
              <w:t>Додатку 3</w:t>
            </w:r>
            <w:r w:rsidRPr="005E2556">
              <w:rPr>
                <w:rFonts w:ascii="Times New Roman" w:hAnsi="Times New Roman"/>
                <w:sz w:val="24"/>
                <w:szCs w:val="24"/>
                <w:lang w:val="uk-UA" w:eastAsia="uk-UA"/>
              </w:rPr>
              <w:t xml:space="preserve"> до цієї тендерної документації. </w:t>
            </w:r>
          </w:p>
          <w:p w14:paraId="0E2EDE34" w14:textId="77777777" w:rsidR="000F0B8A" w:rsidRPr="005E2556" w:rsidRDefault="000F0B8A" w:rsidP="00205360">
            <w:pPr>
              <w:widowControl w:val="0"/>
              <w:spacing w:after="0"/>
              <w:ind w:right="120"/>
              <w:jc w:val="both"/>
              <w:rPr>
                <w:rFonts w:ascii="Times New Roman" w:hAnsi="Times New Roman"/>
                <w:b/>
                <w:color w:val="000000"/>
                <w:sz w:val="24"/>
                <w:szCs w:val="24"/>
                <w:lang w:val="uk-UA" w:eastAsia="uk-UA"/>
              </w:rPr>
            </w:pPr>
            <w:r w:rsidRPr="005E2556">
              <w:rPr>
                <w:rFonts w:ascii="Times New Roman" w:hAnsi="Times New Roman"/>
                <w:b/>
                <w:color w:val="000000"/>
                <w:sz w:val="24"/>
                <w:szCs w:val="24"/>
                <w:lang w:val="uk-UA" w:eastAsia="uk-UA"/>
              </w:rPr>
              <w:t>Підстави, визначені пунктом 47 Особливостей.</w:t>
            </w:r>
          </w:p>
          <w:p w14:paraId="370F21B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8E605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13068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BED6A5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55F8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4FE824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5E2556">
              <w:rPr>
                <w:rFonts w:ascii="Times New Roman" w:hAnsi="Times New Roman"/>
                <w:sz w:val="24"/>
                <w:szCs w:val="24"/>
                <w:lang w:val="uk-UA"/>
              </w:rPr>
              <w:lastRenderedPageBreak/>
              <w:t>коштів), судимість з якої не знято або не погашено в установленому законом порядку;</w:t>
            </w:r>
          </w:p>
          <w:p w14:paraId="52D9B00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4286D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3A889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B97F1E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29442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2950F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51496D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EB479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5E2556">
              <w:rPr>
                <w:rFonts w:ascii="Times New Roman" w:hAnsi="Times New Roman"/>
                <w:sz w:val="24"/>
                <w:szCs w:val="24"/>
                <w:lang w:val="uk-UA"/>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254583" w14:textId="77777777" w:rsidR="000F0B8A" w:rsidRPr="005E2556" w:rsidRDefault="000F0B8A" w:rsidP="00205360">
            <w:pPr>
              <w:tabs>
                <w:tab w:val="left" w:pos="142"/>
                <w:tab w:val="left" w:pos="7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p w14:paraId="62E8A980" w14:textId="77777777" w:rsidR="000F0B8A" w:rsidRPr="005E2556" w:rsidRDefault="000F0B8A" w:rsidP="00205360">
            <w:pPr>
              <w:spacing w:after="0" w:line="240" w:lineRule="auto"/>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2BB777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3CE282D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F0B8A" w:rsidRPr="005E2556" w14:paraId="531BBA9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35A1A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6</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188268A"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F3B5AE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w:t>
            </w:r>
            <w:r w:rsidRPr="005E2556">
              <w:rPr>
                <w:rFonts w:ascii="Times New Roman" w:hAnsi="Times New Roman"/>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0F0B8A" w:rsidRPr="005E2556" w14:paraId="3D08A85A"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9D22F29"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7</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F681ED9"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Інформація про субпідрядника/співвиконавця (у випадку закупівлі робіт чи послуг)</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743457"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FF0000"/>
                <w:sz w:val="24"/>
                <w:szCs w:val="24"/>
                <w:lang w:val="uk-UA"/>
              </w:rPr>
              <w:t xml:space="preserve"> </w:t>
            </w:r>
            <w:r w:rsidRPr="005E2556">
              <w:rPr>
                <w:rFonts w:ascii="Times New Roman" w:eastAsia="Times New Roman" w:hAnsi="Times New Roman"/>
                <w:sz w:val="24"/>
                <w:szCs w:val="24"/>
                <w:lang w:val="uk-UA" w:eastAsia="ru-RU"/>
              </w:rPr>
              <w:t xml:space="preserve">     </w:t>
            </w:r>
            <w:r w:rsidRPr="005E2556">
              <w:rPr>
                <w:rFonts w:ascii="Times New Roman" w:hAnsi="Times New Roman"/>
                <w:color w:val="000000"/>
                <w:sz w:val="24"/>
                <w:szCs w:val="24"/>
                <w:lang w:val="uk-UA"/>
              </w:rPr>
              <w:t>Закуповується товар, тому вимоги щодо надання інформації про субпідрядника / співвиконавця не встановлюються.</w:t>
            </w:r>
          </w:p>
        </w:tc>
      </w:tr>
      <w:tr w:rsidR="000F0B8A" w:rsidRPr="008A120A" w14:paraId="1540DEA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2F47C2" w14:textId="77777777" w:rsidR="000F0B8A" w:rsidRPr="005E2556" w:rsidRDefault="000F0B8A" w:rsidP="00205360">
            <w:pPr>
              <w:tabs>
                <w:tab w:val="left" w:pos="142"/>
              </w:tabs>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t>8</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0E0A6C3" w14:textId="77777777" w:rsidR="000F0B8A" w:rsidRPr="005E2556" w:rsidRDefault="000F0B8A" w:rsidP="00205360">
            <w:pPr>
              <w:widowControl w:val="0"/>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6A2CAE"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hAnsi="Times New Roman"/>
                <w:color w:val="000000"/>
                <w:sz w:val="24"/>
                <w:szCs w:val="24"/>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5E2556">
              <w:rPr>
                <w:rFonts w:ascii="Times New Roman" w:hAnsi="Times New Roman"/>
                <w:color w:val="000000"/>
                <w:sz w:val="24"/>
                <w:szCs w:val="24"/>
                <w:lang w:val="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0B8A" w:rsidRPr="005E2556" w14:paraId="7E500F63" w14:textId="77777777" w:rsidTr="00205360">
        <w:trPr>
          <w:trHeight w:val="608"/>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4A9E6D5" w14:textId="77777777" w:rsidR="000F0B8A" w:rsidRPr="005E2556" w:rsidRDefault="000F0B8A" w:rsidP="00205360">
            <w:pPr>
              <w:tabs>
                <w:tab w:val="left" w:pos="142"/>
              </w:tabs>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lastRenderedPageBreak/>
              <w:t>9</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096E7E" w14:textId="77777777" w:rsidR="000F0B8A" w:rsidRPr="005E2556" w:rsidRDefault="000F0B8A" w:rsidP="00205360">
            <w:pPr>
              <w:widowControl w:val="0"/>
              <w:spacing w:after="0" w:line="240" w:lineRule="auto"/>
              <w:jc w:val="both"/>
              <w:rPr>
                <w:rFonts w:ascii="Times New Roman" w:eastAsia="Times New Roman" w:hAnsi="Times New Roman"/>
                <w:b/>
                <w:sz w:val="24"/>
                <w:szCs w:val="24"/>
                <w:lang w:val="uk-UA" w:eastAsia="ru-RU"/>
              </w:rPr>
            </w:pPr>
            <w:r w:rsidRPr="005E2556">
              <w:rPr>
                <w:rFonts w:ascii="Times New Roman" w:hAnsi="Times New Roman"/>
                <w:b/>
                <w:color w:val="000000"/>
                <w:sz w:val="24"/>
                <w:szCs w:val="24"/>
                <w:lang w:val="uk-UA"/>
              </w:rPr>
              <w:t>Ступінь локалізації виробництва</w:t>
            </w:r>
          </w:p>
          <w:p w14:paraId="45E0AE04" w14:textId="77777777" w:rsidR="000F0B8A" w:rsidRPr="005E2556" w:rsidRDefault="000F0B8A" w:rsidP="00205360">
            <w:pPr>
              <w:widowControl w:val="0"/>
              <w:spacing w:after="0" w:line="240" w:lineRule="auto"/>
              <w:jc w:val="both"/>
              <w:rPr>
                <w:rFonts w:ascii="Times New Roman" w:eastAsia="Times New Roman" w:hAnsi="Times New Roman"/>
                <w:b/>
                <w:sz w:val="24"/>
                <w:szCs w:val="24"/>
                <w:lang w:val="uk-UA" w:eastAsia="ru-RU"/>
              </w:rPr>
            </w:pP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80ABEA" w14:textId="77777777" w:rsidR="000F0B8A" w:rsidRPr="005E2556" w:rsidRDefault="000F0B8A" w:rsidP="00205360">
            <w:pPr>
              <w:pStyle w:val="a3"/>
              <w:ind w:left="0"/>
              <w:jc w:val="both"/>
              <w:rPr>
                <w:rFonts w:ascii="Times New Roman" w:hAnsi="Times New Roman"/>
                <w:sz w:val="24"/>
                <w:szCs w:val="24"/>
              </w:rPr>
            </w:pPr>
            <w:r w:rsidRPr="005E2556">
              <w:rPr>
                <w:rFonts w:ascii="Times New Roman" w:hAnsi="Times New Roman"/>
                <w:color w:val="000000"/>
                <w:sz w:val="24"/>
                <w:szCs w:val="24"/>
              </w:rPr>
              <w:t>Не застосовується</w:t>
            </w:r>
          </w:p>
        </w:tc>
      </w:tr>
      <w:tr w:rsidR="000F0B8A" w:rsidRPr="005E2556" w14:paraId="1033192A"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606B51EF"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t>Розділ IV. Подання та розкриття тендерної пропозиції</w:t>
            </w:r>
          </w:p>
        </w:tc>
      </w:tr>
      <w:tr w:rsidR="000F0B8A" w:rsidRPr="005E2556" w14:paraId="5817CC31"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35923D9"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DC0E92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Кінцевий строк подання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CBDC5FA"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bookmarkStart w:id="2" w:name="_Hlk85786045"/>
            <w:r w:rsidRPr="005E2556">
              <w:rPr>
                <w:rFonts w:ascii="Times New Roman" w:eastAsia="Times New Roman" w:hAnsi="Times New Roman"/>
                <w:sz w:val="24"/>
                <w:szCs w:val="24"/>
                <w:lang w:val="uk-UA" w:eastAsia="ru-RU"/>
              </w:rPr>
              <w:t xml:space="preserve">Кінцевий строк подання тендерних пропозицій  </w:t>
            </w:r>
          </w:p>
          <w:p w14:paraId="2760D9DE" w14:textId="4C5858F8" w:rsidR="000F0B8A" w:rsidRPr="005E2556" w:rsidRDefault="000F0B8A" w:rsidP="00205360">
            <w:pPr>
              <w:widowControl w:val="0"/>
              <w:suppressAutoHyphens/>
              <w:spacing w:after="0" w:line="240" w:lineRule="auto"/>
              <w:ind w:left="32"/>
              <w:jc w:val="both"/>
              <w:rPr>
                <w:rFonts w:ascii="Times New Roman" w:eastAsia="Times New Roman" w:hAnsi="Times New Roman"/>
                <w:sz w:val="24"/>
                <w:szCs w:val="24"/>
                <w:lang w:val="uk-UA" w:eastAsia="ru-RU"/>
              </w:rPr>
            </w:pPr>
            <w:r w:rsidRPr="005E2556">
              <w:rPr>
                <w:rFonts w:ascii="Times New Roman" w:eastAsia="Times New Roman" w:hAnsi="Times New Roman"/>
                <w:b/>
                <w:bCs/>
                <w:sz w:val="24"/>
                <w:szCs w:val="24"/>
                <w:highlight w:val="yellow"/>
                <w:lang w:val="uk-UA" w:eastAsia="ru-RU"/>
              </w:rPr>
              <w:t>2</w:t>
            </w:r>
            <w:r w:rsidR="00D22B7D">
              <w:rPr>
                <w:rFonts w:ascii="Times New Roman" w:eastAsia="Times New Roman" w:hAnsi="Times New Roman"/>
                <w:b/>
                <w:bCs/>
                <w:sz w:val="24"/>
                <w:szCs w:val="24"/>
                <w:highlight w:val="yellow"/>
                <w:lang w:val="uk-UA" w:eastAsia="ru-RU"/>
              </w:rPr>
              <w:t>5</w:t>
            </w:r>
            <w:r w:rsidRPr="005E2556">
              <w:rPr>
                <w:rFonts w:ascii="Times New Roman" w:eastAsia="Times New Roman" w:hAnsi="Times New Roman"/>
                <w:b/>
                <w:bCs/>
                <w:sz w:val="24"/>
                <w:szCs w:val="24"/>
                <w:highlight w:val="yellow"/>
                <w:lang w:val="uk-UA" w:eastAsia="ru-RU"/>
              </w:rPr>
              <w:t>.</w:t>
            </w:r>
            <w:r>
              <w:rPr>
                <w:rFonts w:ascii="Times New Roman" w:eastAsia="Times New Roman" w:hAnsi="Times New Roman"/>
                <w:b/>
                <w:bCs/>
                <w:sz w:val="24"/>
                <w:szCs w:val="24"/>
                <w:highlight w:val="yellow"/>
                <w:lang w:val="uk-UA" w:eastAsia="ru-RU"/>
              </w:rPr>
              <w:t>11</w:t>
            </w:r>
            <w:r w:rsidRPr="005E2556">
              <w:rPr>
                <w:rFonts w:ascii="Times New Roman" w:eastAsia="Times New Roman" w:hAnsi="Times New Roman"/>
                <w:b/>
                <w:bCs/>
                <w:sz w:val="24"/>
                <w:szCs w:val="24"/>
                <w:highlight w:val="yellow"/>
                <w:lang w:val="uk-UA" w:eastAsia="ru-RU"/>
              </w:rPr>
              <w:t xml:space="preserve">.2023 до </w:t>
            </w:r>
            <w:r>
              <w:rPr>
                <w:rFonts w:ascii="Times New Roman" w:eastAsia="Times New Roman" w:hAnsi="Times New Roman"/>
                <w:b/>
                <w:bCs/>
                <w:sz w:val="24"/>
                <w:szCs w:val="24"/>
                <w:highlight w:val="yellow"/>
                <w:lang w:val="uk-UA" w:eastAsia="ru-RU"/>
              </w:rPr>
              <w:t>20</w:t>
            </w:r>
            <w:r w:rsidRPr="005E2556">
              <w:rPr>
                <w:rFonts w:ascii="Times New Roman" w:eastAsia="Times New Roman" w:hAnsi="Times New Roman"/>
                <w:b/>
                <w:bCs/>
                <w:sz w:val="24"/>
                <w:szCs w:val="24"/>
                <w:highlight w:val="yellow"/>
                <w:lang w:val="uk-UA" w:eastAsia="ru-RU"/>
              </w:rPr>
              <w:t>.00</w:t>
            </w:r>
            <w:r w:rsidRPr="005E2556">
              <w:rPr>
                <w:rFonts w:ascii="Times New Roman" w:eastAsia="Times New Roman" w:hAnsi="Times New Roman"/>
                <w:sz w:val="24"/>
                <w:szCs w:val="24"/>
                <w:lang w:val="uk-UA" w:eastAsia="ru-RU"/>
              </w:rPr>
              <w:t xml:space="preserve"> за київським часом</w:t>
            </w:r>
            <w:bookmarkEnd w:id="2"/>
            <w:r w:rsidRPr="005E2556">
              <w:rPr>
                <w:rFonts w:ascii="Times New Roman" w:eastAsia="Times New Roman" w:hAnsi="Times New Roman"/>
                <w:sz w:val="24"/>
                <w:szCs w:val="24"/>
                <w:lang w:val="uk-UA" w:eastAsia="ru-RU"/>
              </w:rPr>
              <w:t>;</w:t>
            </w:r>
          </w:p>
          <w:p w14:paraId="4992EF84" w14:textId="77777777" w:rsidR="000F0B8A" w:rsidRPr="005E2556" w:rsidRDefault="000F0B8A" w:rsidP="00205360">
            <w:pPr>
              <w:widowControl w:val="0"/>
              <w:suppressAutoHyphens/>
              <w:spacing w:after="0" w:line="240" w:lineRule="auto"/>
              <w:jc w:val="both"/>
              <w:rPr>
                <w:rFonts w:ascii="Times New Roman" w:eastAsia="Times New Roman" w:hAnsi="Times New Roman"/>
                <w:i/>
                <w:iCs/>
                <w:sz w:val="20"/>
                <w:szCs w:val="20"/>
                <w:lang w:val="uk-UA" w:eastAsia="ru-RU"/>
              </w:rPr>
            </w:pPr>
            <w:r w:rsidRPr="005E2556">
              <w:rPr>
                <w:rFonts w:ascii="Times New Roman" w:eastAsia="Times New Roman" w:hAnsi="Times New Roman"/>
                <w:i/>
                <w:iCs/>
                <w:sz w:val="20"/>
                <w:szCs w:val="20"/>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4FB7AF0"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5EA816D0"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800A4B" w14:textId="77777777" w:rsidR="000F0B8A" w:rsidRPr="005E2556" w:rsidRDefault="000F0B8A" w:rsidP="00205360">
            <w:pPr>
              <w:tabs>
                <w:tab w:val="left" w:pos="142"/>
              </w:tabs>
              <w:spacing w:after="0" w:line="240" w:lineRule="auto"/>
              <w:ind w:left="34"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F0B8A" w:rsidRPr="008A120A" w14:paraId="5E018D72"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40151D6"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1AD5702"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Дата та час розкриття тендерної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1EFC084"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5B96B28"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550CA40"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76BE8AB"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5E2556">
              <w:rPr>
                <w:rFonts w:ascii="Times New Roman" w:hAnsi="Times New Roman"/>
                <w:b w:val="0"/>
                <w:color w:val="000000"/>
                <w:sz w:val="24"/>
                <w:szCs w:val="24"/>
              </w:rPr>
              <w:lastRenderedPageBreak/>
              <w:t>підтверджують відсутність підстав, визначених пунктом 47 цих особливостей.</w:t>
            </w:r>
          </w:p>
          <w:p w14:paraId="31C9C5C8"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4B56572"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Розмір мінімального кроку пониження ціни під час електронного аукціону складає – 0,5 відсотка від очікуваної вартості закупівлі.</w:t>
            </w:r>
          </w:p>
        </w:tc>
      </w:tr>
      <w:tr w:rsidR="000F0B8A" w:rsidRPr="005E2556" w14:paraId="0EE08A5B"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7C9C2FBE"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bCs/>
                <w:sz w:val="24"/>
                <w:szCs w:val="24"/>
                <w:lang w:val="uk-UA" w:eastAsia="ru-RU"/>
              </w:rPr>
              <w:lastRenderedPageBreak/>
              <w:t>Розділ V. Оцінка тендерної пропозиції</w:t>
            </w:r>
          </w:p>
        </w:tc>
      </w:tr>
      <w:tr w:rsidR="000F0B8A" w:rsidRPr="005E2556" w14:paraId="113CA7C1"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288220"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14E0E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404477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Єдиний критерій оцінки – Ціна – 100%.</w:t>
            </w:r>
          </w:p>
          <w:p w14:paraId="1335B83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0EE984C8"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color w:val="323232"/>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F979BDD"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i/>
                <w:sz w:val="24"/>
                <w:szCs w:val="24"/>
                <w:lang w:val="uk-UA" w:eastAsia="uk-UA"/>
              </w:rPr>
              <w:t>Ціна тендерної пропозиції</w:t>
            </w:r>
            <w:r w:rsidRPr="005E2556">
              <w:rPr>
                <w:rFonts w:ascii="Times New Roman" w:hAnsi="Times New Roman"/>
                <w:i/>
                <w:color w:val="FF0000"/>
                <w:sz w:val="24"/>
                <w:szCs w:val="24"/>
                <w:lang w:val="uk-UA" w:eastAsia="uk-UA"/>
              </w:rPr>
              <w:t xml:space="preserve"> не може</w:t>
            </w:r>
            <w:r w:rsidRPr="005E2556">
              <w:rPr>
                <w:rFonts w:ascii="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433165" w14:textId="77777777" w:rsidR="000F0B8A" w:rsidRPr="005E2556" w:rsidRDefault="000F0B8A" w:rsidP="00205360">
            <w:pPr>
              <w:widowControl w:val="0"/>
              <w:spacing w:after="0"/>
              <w:jc w:val="both"/>
              <w:rPr>
                <w:rFonts w:ascii="Times New Roman" w:hAnsi="Times New Roman"/>
                <w:b/>
                <w:i/>
                <w:color w:val="4A86E8"/>
                <w:sz w:val="24"/>
                <w:szCs w:val="24"/>
                <w:lang w:val="uk-UA" w:eastAsia="uk-UA"/>
              </w:rPr>
            </w:pPr>
            <w:r w:rsidRPr="005E2556">
              <w:rPr>
                <w:rFonts w:ascii="Times New Roman" w:hAnsi="Times New Roman"/>
                <w:i/>
                <w:sz w:val="24"/>
                <w:szCs w:val="24"/>
                <w:lang w:val="uk-UA" w:eastAsia="uk-UA"/>
              </w:rPr>
              <w:t xml:space="preserve">До розгляду </w:t>
            </w:r>
            <w:r w:rsidRPr="005E2556">
              <w:rPr>
                <w:rFonts w:ascii="Times New Roman" w:hAnsi="Times New Roman"/>
                <w:i/>
                <w:color w:val="FF0000"/>
                <w:sz w:val="24"/>
                <w:szCs w:val="24"/>
                <w:u w:val="single"/>
                <w:lang w:val="uk-UA" w:eastAsia="uk-UA"/>
              </w:rPr>
              <w:t xml:space="preserve">не приймається </w:t>
            </w:r>
            <w:r w:rsidRPr="005E2556">
              <w:rPr>
                <w:rFonts w:ascii="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CACDCD"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Оцінка здійснюється щодо предмета закупівлі в цілому.</w:t>
            </w:r>
          </w:p>
          <w:p w14:paraId="114610B6"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АБО на окрему частину предмета закупівлі (лота), щодо яких можуть бути подані тендерні пропозиції.</w:t>
            </w:r>
          </w:p>
          <w:p w14:paraId="47FBC46C"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sz w:val="24"/>
                <w:szCs w:val="24"/>
                <w:lang w:val="uk-UA" w:eastAsia="uk-UA"/>
              </w:rPr>
              <w:t xml:space="preserve">Учасник визначає ціни на </w:t>
            </w:r>
            <w:r w:rsidRPr="005E2556">
              <w:rPr>
                <w:rFonts w:ascii="Times New Roman" w:hAnsi="Times New Roman"/>
                <w:b/>
                <w:color w:val="000000"/>
                <w:sz w:val="24"/>
                <w:szCs w:val="24"/>
                <w:lang w:val="uk-UA" w:eastAsia="uk-UA"/>
              </w:rPr>
              <w:t>товар/послуги/роботи</w:t>
            </w:r>
            <w:r w:rsidRPr="005E2556">
              <w:rPr>
                <w:rFonts w:ascii="Times New Roman" w:hAnsi="Times New Roman"/>
                <w:color w:val="000000"/>
                <w:sz w:val="24"/>
                <w:szCs w:val="24"/>
                <w:lang w:val="uk-UA" w:eastAsia="uk-UA"/>
              </w:rPr>
              <w:t xml:space="preserve">, що він пропонує </w:t>
            </w:r>
            <w:r w:rsidRPr="005E2556">
              <w:rPr>
                <w:rFonts w:ascii="Times New Roman" w:hAnsi="Times New Roman"/>
                <w:b/>
                <w:color w:val="000000"/>
                <w:sz w:val="24"/>
                <w:szCs w:val="24"/>
                <w:lang w:val="uk-UA" w:eastAsia="uk-UA"/>
              </w:rPr>
              <w:t>поставити/надати/виконати</w:t>
            </w:r>
            <w:r w:rsidRPr="005E2556">
              <w:rPr>
                <w:rFonts w:ascii="Times New Roman" w:hAnsi="Times New Roman"/>
                <w:color w:val="FF0000"/>
                <w:sz w:val="24"/>
                <w:szCs w:val="24"/>
                <w:lang w:val="uk-UA" w:eastAsia="uk-UA"/>
              </w:rPr>
              <w:t xml:space="preserve"> </w:t>
            </w:r>
            <w:r w:rsidRPr="005E2556">
              <w:rPr>
                <w:rFonts w:ascii="Times New Roman" w:hAnsi="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E2556">
              <w:rPr>
                <w:rFonts w:ascii="Times New Roman" w:hAnsi="Times New Roman"/>
                <w:color w:val="000000"/>
                <w:sz w:val="24"/>
                <w:szCs w:val="24"/>
                <w:lang w:val="uk-UA" w:eastAsia="uk-UA"/>
              </w:rPr>
              <w:t xml:space="preserve">усіх інших витрат, передбачених для </w:t>
            </w:r>
            <w:r w:rsidRPr="005E2556">
              <w:rPr>
                <w:rFonts w:ascii="Times New Roman" w:hAnsi="Times New Roman"/>
                <w:b/>
                <w:color w:val="000000"/>
                <w:sz w:val="24"/>
                <w:szCs w:val="24"/>
                <w:lang w:val="uk-UA" w:eastAsia="uk-UA"/>
              </w:rPr>
              <w:t>товару/послуг/робіт</w:t>
            </w:r>
            <w:r w:rsidRPr="005E2556">
              <w:rPr>
                <w:rFonts w:ascii="Times New Roman" w:hAnsi="Times New Roman"/>
                <w:color w:val="000000"/>
                <w:sz w:val="24"/>
                <w:szCs w:val="24"/>
                <w:lang w:val="uk-UA" w:eastAsia="uk-UA"/>
              </w:rPr>
              <w:t xml:space="preserve"> даного виду.</w:t>
            </w:r>
          </w:p>
          <w:p w14:paraId="20AB46D1"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w:t>
            </w:r>
            <w:r w:rsidRPr="005E2556">
              <w:rPr>
                <w:rFonts w:ascii="Times New Roman" w:hAnsi="Times New Roman"/>
                <w:color w:val="000000"/>
                <w:sz w:val="24"/>
                <w:szCs w:val="24"/>
                <w:lang w:val="uk-UA" w:eastAsia="uk-UA"/>
              </w:rPr>
              <w:lastRenderedPageBreak/>
              <w:t>відповідності вимогам тендерної документації.</w:t>
            </w:r>
          </w:p>
          <w:p w14:paraId="65C882C3"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4D4D94"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8A5FF55"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412E2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956D6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w:t>
            </w:r>
          </w:p>
          <w:p w14:paraId="5D94032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124AF3F9"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07E5F63"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B1E4130"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отримання учасником процедури закупівлі державної допомоги згідно із законодавством.</w:t>
            </w:r>
          </w:p>
          <w:p w14:paraId="02B7C1A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DF1C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81104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w:t>
            </w:r>
            <w:r w:rsidRPr="005E2556">
              <w:rPr>
                <w:rFonts w:ascii="Times New Roman" w:hAnsi="Times New Roman"/>
                <w:sz w:val="24"/>
                <w:szCs w:val="24"/>
                <w:lang w:val="uk-UA"/>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14:paraId="205B1C8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2618C74" w14:textId="77777777" w:rsidR="000F0B8A" w:rsidRPr="005E2556" w:rsidRDefault="000F0B8A" w:rsidP="00205360">
            <w:pPr>
              <w:spacing w:after="0"/>
              <w:jc w:val="both"/>
              <w:rPr>
                <w:rFonts w:ascii="Times New Roman" w:hAnsi="Times New Roman"/>
                <w:i/>
                <w:sz w:val="24"/>
                <w:szCs w:val="24"/>
                <w:lang w:val="uk-UA"/>
              </w:rPr>
            </w:pPr>
            <w:r w:rsidRPr="005E2556">
              <w:rPr>
                <w:rFonts w:ascii="Times New Roman" w:hAnsi="Times New Roman"/>
                <w:i/>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562730"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14:paraId="2B2A4F9B"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uk-UA"/>
              </w:rPr>
              <w:t>У разі відхилення тендерної пропозиції з підстави, визначеної підпунктом 4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F0B8A" w:rsidRPr="005E2556" w14:paraId="7DD09D61"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EFC64AA" w14:textId="77777777" w:rsidR="000F0B8A" w:rsidRPr="005E2556" w:rsidRDefault="000F0B8A" w:rsidP="00205360">
            <w:pPr>
              <w:widowControl w:val="0"/>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lastRenderedPageBreak/>
              <w:t xml:space="preserve">  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AEA786" w14:textId="77777777" w:rsidR="000F0B8A" w:rsidRPr="005E2556" w:rsidRDefault="000F0B8A" w:rsidP="00205360">
            <w:pPr>
              <w:shd w:val="clear" w:color="auto" w:fill="FFFFFF"/>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b/>
                <w:color w:val="000000"/>
                <w:sz w:val="24"/>
                <w:szCs w:val="24"/>
                <w:lang w:val="uk-UA"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E5D8A62" w14:textId="77777777" w:rsidR="000F0B8A" w:rsidRPr="005E2556" w:rsidRDefault="000F0B8A" w:rsidP="00205360">
            <w:pPr>
              <w:shd w:val="clear" w:color="auto" w:fill="FFFFFF"/>
              <w:spacing w:after="0" w:line="240" w:lineRule="auto"/>
              <w:jc w:val="both"/>
              <w:rPr>
                <w:rFonts w:ascii="Times New Roman" w:eastAsia="Times New Roman" w:hAnsi="Times New Roman"/>
                <w:sz w:val="24"/>
                <w:szCs w:val="24"/>
                <w:lang w:val="uk-UA" w:eastAsia="ar-SA"/>
              </w:rPr>
            </w:pPr>
            <w:r w:rsidRPr="005E2556">
              <w:rPr>
                <w:rFonts w:ascii="Times New Roman" w:eastAsia="Times New Roman" w:hAnsi="Times New Roman"/>
                <w:sz w:val="24"/>
                <w:szCs w:val="24"/>
                <w:lang w:val="uk-UA" w:eastAsia="ar-SA"/>
              </w:rPr>
              <w:t xml:space="preserve">    Замовник залишає за собою право не відхиляти тендерні пропозиції учасників у випадку допущення ними формальних (несуттєвих) помилок.</w:t>
            </w:r>
          </w:p>
          <w:p w14:paraId="5592AF1C"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54B96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Перелік</w:t>
            </w:r>
            <w:r w:rsidRPr="005E2556">
              <w:rPr>
                <w:rFonts w:eastAsia="Times New Roman" w:cs="Calibri"/>
                <w:color w:val="000000"/>
                <w:lang w:val="uk-UA" w:eastAsia="ru-RU"/>
              </w:rPr>
              <w:t xml:space="preserve"> </w:t>
            </w:r>
            <w:r w:rsidRPr="005E2556">
              <w:rPr>
                <w:rFonts w:ascii="Times New Roman" w:eastAsia="Times New Roman" w:hAnsi="Times New Roman"/>
                <w:color w:val="000000"/>
                <w:sz w:val="24"/>
                <w:szCs w:val="24"/>
                <w:lang w:val="uk-UA" w:eastAsia="ru-RU"/>
              </w:rPr>
              <w:t>формальних помилок, затверджений наказом Мінекономіки від 15.04.2020 № 710:</w:t>
            </w:r>
          </w:p>
          <w:p w14:paraId="0858DA3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w:t>
            </w:r>
          </w:p>
          <w:p w14:paraId="53B936E4"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уживання великої літери; </w:t>
            </w:r>
          </w:p>
          <w:p w14:paraId="037BB5C7"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уживання розділових знаків та відмінювання слів у реченні; </w:t>
            </w:r>
          </w:p>
          <w:p w14:paraId="3BF94AD1"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використання слова або мовного звороту, запозичених з іншої мови; </w:t>
            </w:r>
          </w:p>
          <w:p w14:paraId="65B7FE41"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зазначення унікального номера оголошення про проведення конкурентної процедури </w:t>
            </w:r>
            <w:r w:rsidRPr="005E2556">
              <w:rPr>
                <w:rFonts w:ascii="Times New Roman" w:eastAsia="Times New Roman" w:hAnsi="Times New Roman"/>
                <w:color w:val="000000"/>
                <w:sz w:val="24"/>
                <w:szCs w:val="24"/>
                <w:lang w:val="uk-UA" w:eastAsia="ru-RU"/>
              </w:rPr>
              <w:lastRenderedPageBreak/>
              <w:t>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EA1E4A5"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застосування правил переносу частини слова з рядка в рядок; </w:t>
            </w:r>
          </w:p>
          <w:p w14:paraId="03CD7067"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написання слів разом та/або окремо, та/або через дефіс; </w:t>
            </w:r>
          </w:p>
          <w:p w14:paraId="7B5DC674"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793425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76489D3"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708406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29BF768"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46EFC9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0DDF6D7"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E536DD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8. Подання документа учасником процедури закупівлі у складі тендерної пропозиції, що є </w:t>
            </w:r>
            <w:r w:rsidRPr="005E2556">
              <w:rPr>
                <w:rFonts w:ascii="Times New Roman" w:eastAsia="Times New Roman" w:hAnsi="Times New Roman"/>
                <w:color w:val="000000"/>
                <w:sz w:val="24"/>
                <w:szCs w:val="24"/>
                <w:lang w:val="uk-UA" w:eastAsia="ru-RU"/>
              </w:rPr>
              <w:lastRenderedPageBreak/>
              <w:t>сканованою копією оригіналу документа/електронного документа. </w:t>
            </w:r>
          </w:p>
          <w:p w14:paraId="71A9EC34"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ED786F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D60B5B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22862CF"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63688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Приклади формальних помилок:</w:t>
            </w:r>
          </w:p>
          <w:p w14:paraId="2AAEE2C2"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«вінницька область» замість «Вінницька область» або «місто львів» замість «місто Львів»; </w:t>
            </w:r>
          </w:p>
          <w:p w14:paraId="123DF7C8"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 складі тендерна пропозиція» замість «у складі тендерної пропозиції»;</w:t>
            </w:r>
          </w:p>
          <w:p w14:paraId="6E577C2F"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D4410AF"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«тендернапропозиція» замість «тендерна пропозиція»;</w:t>
            </w:r>
          </w:p>
          <w:p w14:paraId="2740DBEC"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«срток поставки» замість «строк поставки»;</w:t>
            </w:r>
          </w:p>
          <w:p w14:paraId="7E41B81C"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«Довідка» замість «Лист», «Гарантійний лист» замість «Довідка», «Лист» замість «Гарантійний лист» тощо;</w:t>
            </w:r>
          </w:p>
          <w:p w14:paraId="3A410009"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подання документа у форматі  «PDF» замість «JPEG», «JPEG» замість «PDF», «RAR» замість «PDF», «7z» замість «PDF» тощо.</w:t>
            </w:r>
          </w:p>
          <w:p w14:paraId="6AAB2877" w14:textId="77777777" w:rsidR="000F0B8A" w:rsidRPr="005E2556" w:rsidRDefault="000F0B8A" w:rsidP="00205360">
            <w:pPr>
              <w:suppressAutoHyphens/>
              <w:spacing w:after="0" w:line="240" w:lineRule="auto"/>
              <w:jc w:val="both"/>
              <w:rPr>
                <w:rFonts w:ascii="Times New Roman" w:eastAsia="Times New Roman" w:hAnsi="Times New Roman"/>
                <w:b/>
                <w:color w:val="000000"/>
                <w:kern w:val="2"/>
                <w:sz w:val="24"/>
                <w:szCs w:val="24"/>
                <w:lang w:val="uk-UA" w:eastAsia="ru-RU"/>
              </w:rPr>
            </w:pPr>
            <w:r w:rsidRPr="005E2556">
              <w:rPr>
                <w:rFonts w:ascii="Times New Roman" w:eastAsia="Times New Roman" w:hAnsi="Times New Roman"/>
                <w:b/>
                <w:color w:val="000000"/>
                <w:kern w:val="2"/>
                <w:sz w:val="24"/>
                <w:szCs w:val="24"/>
                <w:lang w:val="uk-UA" w:eastAsia="ru-RU"/>
              </w:rPr>
              <w:t>Замовник не зобов’язаний приймати пропозиції, що містять інші помилки, а ніж ті, що названо вище.</w:t>
            </w:r>
          </w:p>
          <w:p w14:paraId="433C5D35" w14:textId="77777777" w:rsidR="000F0B8A" w:rsidRPr="005E2556" w:rsidRDefault="000F0B8A" w:rsidP="00205360">
            <w:pPr>
              <w:suppressAutoHyphens/>
              <w:spacing w:after="0" w:line="240" w:lineRule="auto"/>
              <w:jc w:val="both"/>
              <w:rPr>
                <w:rFonts w:ascii="Times New Roman" w:eastAsia="Times New Roman" w:hAnsi="Times New Roman"/>
                <w:kern w:val="2"/>
                <w:sz w:val="24"/>
                <w:szCs w:val="24"/>
                <w:lang w:val="uk-UA" w:eastAsia="ru-RU"/>
              </w:rPr>
            </w:pPr>
            <w:r w:rsidRPr="005E2556">
              <w:rPr>
                <w:rFonts w:ascii="Times New Roman" w:eastAsia="Times New Roman" w:hAnsi="Times New Roman"/>
                <w:kern w:val="2"/>
                <w:sz w:val="24"/>
                <w:szCs w:val="24"/>
                <w:lang w:val="uk-UA" w:eastAsia="ru-RU"/>
              </w:rPr>
              <w:lastRenderedPageBreak/>
              <w:t xml:space="preserve">Рішення про віднесення допущеної учасником помилки до формальної (несуттєвої) ухвалюють </w:t>
            </w:r>
            <w:r w:rsidRPr="005E2556">
              <w:rPr>
                <w:rFonts w:ascii="Times New Roman" w:eastAsia="Times New Roman" w:hAnsi="Times New Roman"/>
                <w:color w:val="000000"/>
                <w:kern w:val="2"/>
                <w:sz w:val="24"/>
                <w:szCs w:val="24"/>
                <w:lang w:val="uk-UA" w:eastAsia="ru-RU"/>
              </w:rPr>
              <w:t>на засіданні уповноваженої особи.</w:t>
            </w:r>
          </w:p>
        </w:tc>
      </w:tr>
      <w:tr w:rsidR="000F0B8A" w:rsidRPr="008A120A" w14:paraId="120473E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7329E5B"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BF1D64E"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Інша інформація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07B778F5" w14:textId="77777777" w:rsidR="000F0B8A" w:rsidRPr="005E2556" w:rsidRDefault="000F0B8A" w:rsidP="00205360">
            <w:pPr>
              <w:widowControl w:val="0"/>
              <w:spacing w:after="0"/>
              <w:jc w:val="both"/>
              <w:rPr>
                <w:rFonts w:ascii="Times New Roman" w:eastAsia="Times New Roman" w:hAnsi="Times New Roman"/>
                <w:sz w:val="24"/>
                <w:szCs w:val="24"/>
                <w:lang w:val="uk-UA"/>
              </w:rPr>
            </w:pPr>
            <w:r w:rsidRPr="005E2556">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24A803FB" w14:textId="77777777" w:rsidR="000F0B8A" w:rsidRPr="005E2556" w:rsidRDefault="000F0B8A" w:rsidP="00205360">
            <w:pPr>
              <w:widowControl w:val="0"/>
              <w:spacing w:after="0"/>
              <w:ind w:right="120"/>
              <w:jc w:val="both"/>
              <w:rPr>
                <w:rFonts w:ascii="Times New Roman" w:eastAsia="Times New Roman" w:hAnsi="Times New Roman"/>
                <w:sz w:val="24"/>
                <w:szCs w:val="24"/>
                <w:lang w:val="uk-UA"/>
              </w:rPr>
            </w:pPr>
            <w:r w:rsidRPr="005E2556">
              <w:rPr>
                <w:rFonts w:ascii="Times New Roman" w:eastAsia="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CAD77C4" w14:textId="77777777" w:rsidR="000F0B8A" w:rsidRPr="005E2556" w:rsidRDefault="000F0B8A" w:rsidP="00205360">
            <w:pPr>
              <w:widowControl w:val="0"/>
              <w:spacing w:after="0"/>
              <w:jc w:val="both"/>
              <w:rPr>
                <w:rFonts w:ascii="Times New Roman" w:eastAsia="Times New Roman" w:hAnsi="Times New Roman"/>
                <w:sz w:val="24"/>
                <w:szCs w:val="24"/>
                <w:lang w:val="uk-UA"/>
              </w:rPr>
            </w:pPr>
            <w:r w:rsidRPr="005E2556">
              <w:rPr>
                <w:rFonts w:ascii="Times New Roman" w:eastAsia="Times New Roman" w:hAnsi="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E2556">
              <w:rPr>
                <w:rFonts w:ascii="Times New Roman" w:eastAsia="Times New Roman" w:hAnsi="Times New Roman"/>
                <w:i/>
                <w:color w:val="000000"/>
                <w:sz w:val="24"/>
                <w:szCs w:val="24"/>
                <w:lang w:val="uk-UA"/>
              </w:rPr>
              <w:t>(у разі встановлення такої вимоги)</w:t>
            </w:r>
            <w:r w:rsidRPr="005E2556">
              <w:rPr>
                <w:rFonts w:ascii="Times New Roman" w:eastAsia="Times New Roman" w:hAnsi="Times New Roman"/>
                <w:color w:val="000000"/>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5D89444" w14:textId="77777777" w:rsidR="000F0B8A" w:rsidRPr="005E2556" w:rsidRDefault="000F0B8A" w:rsidP="00205360">
            <w:pPr>
              <w:widowControl w:val="0"/>
              <w:spacing w:after="0"/>
              <w:jc w:val="both"/>
              <w:rPr>
                <w:rFonts w:ascii="Times New Roman" w:eastAsia="Times New Roman" w:hAnsi="Times New Roman"/>
                <w:sz w:val="24"/>
                <w:szCs w:val="24"/>
                <w:lang w:val="uk-UA"/>
              </w:rPr>
            </w:pPr>
            <w:r w:rsidRPr="005E2556">
              <w:rPr>
                <w:rFonts w:ascii="Times New Roman" w:eastAsia="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0BCA40E" w14:textId="77777777" w:rsidR="000F0B8A" w:rsidRPr="005E2556" w:rsidRDefault="000F0B8A" w:rsidP="00205360">
            <w:pPr>
              <w:widowControl w:val="0"/>
              <w:spacing w:after="0"/>
              <w:jc w:val="both"/>
              <w:rPr>
                <w:rFonts w:ascii="Times New Roman" w:eastAsia="Times New Roman" w:hAnsi="Times New Roman"/>
                <w:sz w:val="24"/>
                <w:szCs w:val="24"/>
                <w:lang w:val="uk-UA"/>
              </w:rPr>
            </w:pPr>
            <w:r w:rsidRPr="005E2556">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E2556">
              <w:rPr>
                <w:rFonts w:ascii="Times New Roman" w:eastAsia="Times New Roman" w:hAnsi="Times New Roman"/>
                <w:sz w:val="24"/>
                <w:szCs w:val="24"/>
                <w:lang w:val="uk-UA"/>
              </w:rPr>
              <w:t>ею</w:t>
            </w:r>
            <w:r w:rsidRPr="005E2556">
              <w:rPr>
                <w:rFonts w:ascii="Times New Roman" w:eastAsia="Times New Roman" w:hAnsi="Times New Roman"/>
                <w:color w:val="000000"/>
                <w:sz w:val="24"/>
                <w:szCs w:val="24"/>
                <w:lang w:val="uk-UA"/>
              </w:rPr>
              <w:t xml:space="preserve"> 358 Кримінального </w:t>
            </w:r>
            <w:r w:rsidRPr="005E2556">
              <w:rPr>
                <w:rFonts w:ascii="Times New Roman" w:eastAsia="Times New Roman" w:hAnsi="Times New Roman"/>
                <w:sz w:val="24"/>
                <w:szCs w:val="24"/>
                <w:lang w:val="uk-UA"/>
              </w:rPr>
              <w:t>к</w:t>
            </w:r>
            <w:r w:rsidRPr="005E2556">
              <w:rPr>
                <w:rFonts w:ascii="Times New Roman" w:eastAsia="Times New Roman" w:hAnsi="Times New Roman"/>
                <w:color w:val="000000"/>
                <w:sz w:val="24"/>
                <w:szCs w:val="24"/>
                <w:lang w:val="uk-UA"/>
              </w:rPr>
              <w:t>одексу України.</w:t>
            </w:r>
          </w:p>
          <w:p w14:paraId="3FEEA57F" w14:textId="77777777" w:rsidR="000F0B8A" w:rsidRPr="005E2556" w:rsidRDefault="000F0B8A" w:rsidP="00205360">
            <w:pPr>
              <w:widowControl w:val="0"/>
              <w:spacing w:after="0"/>
              <w:jc w:val="both"/>
              <w:rPr>
                <w:rFonts w:ascii="Times New Roman" w:eastAsia="Times New Roman" w:hAnsi="Times New Roman"/>
                <w:sz w:val="24"/>
                <w:szCs w:val="24"/>
                <w:lang w:val="uk-UA"/>
              </w:rPr>
            </w:pPr>
            <w:r w:rsidRPr="005E2556">
              <w:rPr>
                <w:rFonts w:ascii="Times New Roman" w:eastAsia="Times New Roman" w:hAnsi="Times New Roman"/>
                <w:b/>
                <w:i/>
                <w:color w:val="000000"/>
                <w:sz w:val="24"/>
                <w:szCs w:val="24"/>
                <w:u w:val="single"/>
                <w:lang w:val="uk-UA"/>
              </w:rPr>
              <w:t>Інші умови тендерної документації:</w:t>
            </w:r>
          </w:p>
          <w:p w14:paraId="414FCF01" w14:textId="77777777" w:rsidR="000F0B8A" w:rsidRPr="005E2556" w:rsidRDefault="000F0B8A" w:rsidP="00205360">
            <w:pPr>
              <w:widowControl w:val="0"/>
              <w:spacing w:after="0"/>
              <w:jc w:val="both"/>
              <w:rPr>
                <w:rFonts w:ascii="Times New Roman" w:eastAsia="Times New Roman" w:hAnsi="Times New Roman"/>
                <w:color w:val="000000"/>
                <w:sz w:val="24"/>
                <w:szCs w:val="24"/>
                <w:lang w:val="uk-UA"/>
              </w:rPr>
            </w:pPr>
            <w:r w:rsidRPr="005E2556">
              <w:rPr>
                <w:rFonts w:ascii="Times New Roman" w:eastAsia="Times New Roman" w:hAnsi="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2DC53959" w14:textId="77777777" w:rsidR="000F0B8A" w:rsidRPr="005E2556" w:rsidRDefault="000F0B8A" w:rsidP="00205360">
            <w:pPr>
              <w:widowControl w:val="0"/>
              <w:spacing w:after="0"/>
              <w:jc w:val="both"/>
              <w:rPr>
                <w:rFonts w:ascii="Times New Roman" w:eastAsia="Times New Roman" w:hAnsi="Times New Roman"/>
                <w:color w:val="000000"/>
                <w:sz w:val="24"/>
                <w:szCs w:val="24"/>
                <w:lang w:val="uk-UA"/>
              </w:rPr>
            </w:pPr>
            <w:r w:rsidRPr="005E2556">
              <w:rPr>
                <w:rFonts w:ascii="Times New Roman" w:eastAsia="Times New Roman" w:hAnsi="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5E2556">
              <w:rPr>
                <w:rFonts w:ascii="Times New Roman" w:eastAsia="Times New Roman" w:hAnsi="Times New Roman"/>
                <w:sz w:val="24"/>
                <w:szCs w:val="24"/>
                <w:lang w:val="uk-UA"/>
              </w:rPr>
              <w:t>у</w:t>
            </w:r>
            <w:r w:rsidRPr="005E2556">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копію/ї роз'яснення/нь державних органів або </w:t>
            </w:r>
            <w:r w:rsidRPr="005E2556">
              <w:rPr>
                <w:rFonts w:ascii="Times New Roman" w:eastAsia="Times New Roman" w:hAnsi="Times New Roman"/>
                <w:color w:val="000000"/>
                <w:sz w:val="24"/>
                <w:szCs w:val="24"/>
                <w:lang w:val="uk-UA"/>
              </w:rPr>
              <w:lastRenderedPageBreak/>
              <w:t>ненакладення електронного підпису.</w:t>
            </w:r>
          </w:p>
          <w:p w14:paraId="0235D8F6" w14:textId="77777777" w:rsidR="000F0B8A" w:rsidRPr="005E2556" w:rsidRDefault="000F0B8A" w:rsidP="00205360">
            <w:pPr>
              <w:widowControl w:val="0"/>
              <w:spacing w:after="0"/>
              <w:jc w:val="both"/>
              <w:rPr>
                <w:rFonts w:ascii="Times New Roman" w:eastAsia="Times New Roman" w:hAnsi="Times New Roman"/>
                <w:color w:val="000000"/>
                <w:sz w:val="24"/>
                <w:szCs w:val="24"/>
                <w:lang w:val="uk-UA"/>
              </w:rPr>
            </w:pPr>
            <w:r w:rsidRPr="005E2556">
              <w:rPr>
                <w:rFonts w:ascii="Times New Roman" w:eastAsia="Times New Roman" w:hAnsi="Times New Roman"/>
                <w:color w:val="000000"/>
                <w:sz w:val="24"/>
                <w:szCs w:val="24"/>
                <w:lang w:val="uk-UA"/>
              </w:rPr>
              <w:t xml:space="preserve">3.    Документи, що не передбачені законодавством для учасників </w:t>
            </w:r>
            <w:r w:rsidRPr="005E2556">
              <w:rPr>
                <w:rFonts w:ascii="Times New Roman" w:eastAsia="Times New Roman" w:hAnsi="Times New Roman"/>
                <w:sz w:val="24"/>
                <w:szCs w:val="24"/>
                <w:lang w:val="uk-UA"/>
              </w:rPr>
              <w:t>—</w:t>
            </w:r>
            <w:r w:rsidRPr="005E2556">
              <w:rPr>
                <w:rFonts w:ascii="Times New Roman" w:eastAsia="Times New Roman" w:hAnsi="Times New Roman"/>
                <w:color w:val="000000"/>
                <w:sz w:val="24"/>
                <w:szCs w:val="24"/>
                <w:lang w:val="uk-UA"/>
              </w:rPr>
              <w:t xml:space="preserve"> юридичних, фізичних осіб, у тому числі фізичних осіб </w:t>
            </w:r>
            <w:r w:rsidRPr="005E2556">
              <w:rPr>
                <w:rFonts w:ascii="Times New Roman" w:eastAsia="Times New Roman" w:hAnsi="Times New Roman"/>
                <w:sz w:val="24"/>
                <w:szCs w:val="24"/>
                <w:lang w:val="uk-UA"/>
              </w:rPr>
              <w:t>—</w:t>
            </w:r>
            <w:r w:rsidRPr="005E2556">
              <w:rPr>
                <w:rFonts w:ascii="Times New Roman" w:eastAsia="Times New Roman" w:hAnsi="Times New Roman"/>
                <w:color w:val="000000"/>
                <w:sz w:val="24"/>
                <w:szCs w:val="24"/>
                <w:lang w:val="uk-UA"/>
              </w:rPr>
              <w:t xml:space="preserve"> підприємців, не подаються ними у складі тендерної пропозиції.</w:t>
            </w:r>
          </w:p>
          <w:p w14:paraId="66D10FBC" w14:textId="77777777" w:rsidR="000F0B8A" w:rsidRPr="005E2556" w:rsidRDefault="000F0B8A" w:rsidP="00205360">
            <w:pPr>
              <w:widowControl w:val="0"/>
              <w:spacing w:after="0"/>
              <w:jc w:val="both"/>
              <w:rPr>
                <w:rFonts w:ascii="Times New Roman" w:eastAsia="Times New Roman" w:hAnsi="Times New Roman"/>
                <w:color w:val="000000"/>
                <w:sz w:val="24"/>
                <w:szCs w:val="24"/>
                <w:lang w:val="uk-UA"/>
              </w:rPr>
            </w:pPr>
            <w:r w:rsidRPr="005E2556">
              <w:rPr>
                <w:rFonts w:ascii="Times New Roman" w:eastAsia="Times New Roman" w:hAnsi="Times New Roman"/>
                <w:color w:val="000000"/>
                <w:sz w:val="24"/>
                <w:szCs w:val="24"/>
                <w:lang w:val="uk-UA"/>
              </w:rPr>
              <w:t xml:space="preserve">4.  Відсутність документів, що не передбачені законодавством для учасників </w:t>
            </w:r>
            <w:r w:rsidRPr="005E2556">
              <w:rPr>
                <w:rFonts w:ascii="Times New Roman" w:eastAsia="Times New Roman" w:hAnsi="Times New Roman"/>
                <w:sz w:val="24"/>
                <w:szCs w:val="24"/>
                <w:lang w:val="uk-UA"/>
              </w:rPr>
              <w:t>—</w:t>
            </w:r>
            <w:r w:rsidRPr="005E2556">
              <w:rPr>
                <w:rFonts w:ascii="Times New Roman" w:eastAsia="Times New Roman" w:hAnsi="Times New Roman"/>
                <w:color w:val="000000"/>
                <w:sz w:val="24"/>
                <w:szCs w:val="24"/>
                <w:lang w:val="uk-UA"/>
              </w:rPr>
              <w:t xml:space="preserve"> юридичних, фізичних осіб, у тому числі фізичних осіб </w:t>
            </w:r>
            <w:r w:rsidRPr="005E2556">
              <w:rPr>
                <w:rFonts w:ascii="Times New Roman" w:eastAsia="Times New Roman" w:hAnsi="Times New Roman"/>
                <w:sz w:val="24"/>
                <w:szCs w:val="24"/>
                <w:lang w:val="uk-UA"/>
              </w:rPr>
              <w:t>—</w:t>
            </w:r>
            <w:r w:rsidRPr="005E2556">
              <w:rPr>
                <w:rFonts w:ascii="Times New Roman" w:eastAsia="Times New Roman" w:hAnsi="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7D558C3E" w14:textId="77777777" w:rsidR="000F0B8A" w:rsidRPr="005E2556" w:rsidRDefault="000F0B8A" w:rsidP="00205360">
            <w:pPr>
              <w:widowControl w:val="0"/>
              <w:spacing w:after="0"/>
              <w:jc w:val="both"/>
              <w:rPr>
                <w:rFonts w:ascii="Times New Roman" w:eastAsia="Times New Roman" w:hAnsi="Times New Roman"/>
                <w:color w:val="000000"/>
                <w:sz w:val="24"/>
                <w:szCs w:val="24"/>
                <w:lang w:val="uk-UA"/>
              </w:rPr>
            </w:pPr>
            <w:r w:rsidRPr="005E2556">
              <w:rPr>
                <w:rFonts w:ascii="Times New Roman" w:eastAsia="Times New Roman" w:hAnsi="Times New Roman"/>
                <w:color w:val="000000"/>
                <w:sz w:val="24"/>
                <w:szCs w:val="24"/>
                <w:lang w:val="uk-UA"/>
              </w:rPr>
              <w:t xml:space="preserve">5.  Учасники торгів — нерезиденти для виконання вимог щодо подання документів, передбачених </w:t>
            </w:r>
            <w:r w:rsidRPr="005E2556">
              <w:rPr>
                <w:rFonts w:ascii="Times New Roman" w:eastAsia="Times New Roman" w:hAnsi="Times New Roman"/>
                <w:b/>
                <w:i/>
                <w:color w:val="000000"/>
                <w:sz w:val="24"/>
                <w:szCs w:val="24"/>
                <w:lang w:val="uk-UA"/>
              </w:rPr>
              <w:t>Додатком  3</w:t>
            </w:r>
            <w:r w:rsidRPr="005E2556">
              <w:rPr>
                <w:rFonts w:ascii="Times New Roman" w:eastAsia="Times New Roman" w:hAnsi="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F21B69" w14:textId="77777777" w:rsidR="000F0B8A" w:rsidRPr="005E2556" w:rsidRDefault="000F0B8A" w:rsidP="00205360">
            <w:pPr>
              <w:widowControl w:val="0"/>
              <w:spacing w:after="0"/>
              <w:jc w:val="both"/>
              <w:rPr>
                <w:rFonts w:ascii="Times New Roman" w:eastAsia="Times New Roman" w:hAnsi="Times New Roman"/>
                <w:color w:val="000000"/>
                <w:sz w:val="24"/>
                <w:szCs w:val="24"/>
                <w:lang w:val="uk-UA"/>
              </w:rPr>
            </w:pPr>
            <w:r w:rsidRPr="005E2556">
              <w:rPr>
                <w:rFonts w:ascii="Times New Roman" w:eastAsia="Times New Roman" w:hAnsi="Times New Roman"/>
                <w:color w:val="000000"/>
                <w:sz w:val="24"/>
                <w:szCs w:val="24"/>
                <w:lang w:val="uk-UA"/>
              </w:rPr>
              <w:t xml:space="preserve">6.  Факт подання тендерної пропозиції учасником </w:t>
            </w:r>
            <w:r w:rsidRPr="005E2556">
              <w:rPr>
                <w:rFonts w:ascii="Times New Roman" w:eastAsia="Times New Roman" w:hAnsi="Times New Roman"/>
                <w:sz w:val="24"/>
                <w:szCs w:val="24"/>
                <w:lang w:val="uk-UA"/>
              </w:rPr>
              <w:t>—</w:t>
            </w:r>
            <w:r w:rsidRPr="005E2556">
              <w:rPr>
                <w:rFonts w:ascii="Times New Roman" w:eastAsia="Times New Roman" w:hAnsi="Times New Roman"/>
                <w:color w:val="000000"/>
                <w:sz w:val="24"/>
                <w:szCs w:val="24"/>
                <w:lang w:val="uk-UA"/>
              </w:rPr>
              <w:t xml:space="preserve"> фізичною особою чи фізичною особою</w:t>
            </w:r>
            <w:r w:rsidRPr="005E2556">
              <w:rPr>
                <w:rFonts w:ascii="Times New Roman" w:eastAsia="Times New Roman" w:hAnsi="Times New Roman"/>
                <w:sz w:val="24"/>
                <w:szCs w:val="24"/>
                <w:lang w:val="uk-UA"/>
              </w:rPr>
              <w:t xml:space="preserve"> — </w:t>
            </w:r>
            <w:r w:rsidRPr="005E2556">
              <w:rPr>
                <w:rFonts w:ascii="Times New Roman" w:eastAsia="Times New Roman" w:hAnsi="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1272C5" w14:textId="77777777" w:rsidR="000F0B8A" w:rsidRPr="005E2556" w:rsidRDefault="000F0B8A" w:rsidP="00205360">
            <w:pPr>
              <w:widowControl w:val="0"/>
              <w:spacing w:after="0"/>
              <w:jc w:val="both"/>
              <w:rPr>
                <w:rFonts w:ascii="Times New Roman" w:eastAsia="Times New Roman" w:hAnsi="Times New Roman"/>
                <w:color w:val="000000"/>
                <w:sz w:val="24"/>
                <w:szCs w:val="24"/>
                <w:lang w:val="uk-UA"/>
              </w:rPr>
            </w:pPr>
            <w:r w:rsidRPr="005E2556">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2C9D16D" w14:textId="77777777" w:rsidR="000F0B8A" w:rsidRPr="005E2556" w:rsidRDefault="000F0B8A" w:rsidP="00205360">
            <w:pPr>
              <w:widowControl w:val="0"/>
              <w:spacing w:after="0"/>
              <w:jc w:val="both"/>
              <w:rPr>
                <w:rFonts w:ascii="Times New Roman" w:eastAsia="Times New Roman" w:hAnsi="Times New Roman"/>
                <w:color w:val="000000"/>
                <w:sz w:val="24"/>
                <w:szCs w:val="24"/>
                <w:lang w:val="uk-UA"/>
              </w:rPr>
            </w:pPr>
            <w:r w:rsidRPr="005E2556">
              <w:rPr>
                <w:rFonts w:ascii="Times New Roman" w:eastAsia="Times New Roman" w:hAnsi="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6373FE9D" w14:textId="77777777" w:rsidR="000F0B8A" w:rsidRPr="005E2556" w:rsidRDefault="000F0B8A" w:rsidP="00205360">
            <w:pPr>
              <w:widowControl w:val="0"/>
              <w:spacing w:after="0"/>
              <w:jc w:val="both"/>
              <w:rPr>
                <w:rFonts w:ascii="Times New Roman" w:eastAsia="Times New Roman" w:hAnsi="Times New Roman"/>
                <w:color w:val="000000"/>
                <w:sz w:val="24"/>
                <w:szCs w:val="24"/>
                <w:lang w:val="uk-UA"/>
              </w:rPr>
            </w:pPr>
            <w:r w:rsidRPr="005E2556">
              <w:rPr>
                <w:rFonts w:ascii="Times New Roman" w:eastAsia="Times New Roman" w:hAnsi="Times New Roman"/>
                <w:color w:val="000000"/>
                <w:sz w:val="24"/>
                <w:szCs w:val="24"/>
                <w:lang w:val="uk-UA"/>
              </w:rPr>
              <w:t>8. Учасник, який подав тендерну пропозицію, вважається таким, що згодний з про</w:t>
            </w:r>
            <w:r w:rsidRPr="005E2556">
              <w:rPr>
                <w:rFonts w:ascii="Times New Roman" w:eastAsia="Times New Roman" w:hAnsi="Times New Roman"/>
                <w:sz w:val="24"/>
                <w:szCs w:val="24"/>
                <w:lang w:val="uk-UA"/>
              </w:rPr>
              <w:t>є</w:t>
            </w:r>
            <w:r w:rsidRPr="005E2556">
              <w:rPr>
                <w:rFonts w:ascii="Times New Roman" w:eastAsia="Times New Roman" w:hAnsi="Times New Roman"/>
                <w:color w:val="000000"/>
                <w:sz w:val="24"/>
                <w:szCs w:val="24"/>
                <w:lang w:val="uk-UA"/>
              </w:rPr>
              <w:t xml:space="preserve">ктом договору про закупівлю, викладеним </w:t>
            </w:r>
            <w:r w:rsidRPr="005E2556">
              <w:rPr>
                <w:rFonts w:ascii="Times New Roman" w:eastAsia="Times New Roman" w:hAnsi="Times New Roman"/>
                <w:sz w:val="24"/>
                <w:szCs w:val="24"/>
                <w:lang w:val="uk-UA"/>
              </w:rPr>
              <w:t>у</w:t>
            </w:r>
            <w:r w:rsidRPr="005E2556">
              <w:rPr>
                <w:rFonts w:ascii="Times New Roman" w:eastAsia="Times New Roman" w:hAnsi="Times New Roman"/>
                <w:color w:val="000000"/>
                <w:sz w:val="24"/>
                <w:szCs w:val="24"/>
                <w:lang w:val="uk-UA"/>
              </w:rPr>
              <w:t xml:space="preserve"> </w:t>
            </w:r>
            <w:r w:rsidRPr="005E2556">
              <w:rPr>
                <w:rFonts w:ascii="Times New Roman" w:eastAsia="Times New Roman" w:hAnsi="Times New Roman"/>
                <w:b/>
                <w:i/>
                <w:color w:val="000000"/>
                <w:sz w:val="24"/>
                <w:szCs w:val="24"/>
                <w:lang w:val="uk-UA"/>
              </w:rPr>
              <w:t>Додатку 4</w:t>
            </w:r>
            <w:r w:rsidRPr="005E2556">
              <w:rPr>
                <w:rFonts w:ascii="Times New Roman" w:eastAsia="Times New Roman" w:hAnsi="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5E2556">
              <w:rPr>
                <w:rFonts w:ascii="Times New Roman" w:eastAsia="Times New Roman" w:hAnsi="Times New Roman"/>
                <w:b/>
                <w:i/>
                <w:color w:val="000000"/>
                <w:sz w:val="24"/>
                <w:szCs w:val="24"/>
                <w:lang w:val="uk-UA"/>
              </w:rPr>
              <w:t>в п. 4 Розділу 3</w:t>
            </w:r>
            <w:r w:rsidRPr="005E2556">
              <w:rPr>
                <w:rFonts w:ascii="Times New Roman" w:eastAsia="Times New Roman" w:hAnsi="Times New Roman"/>
                <w:color w:val="000000"/>
                <w:sz w:val="24"/>
                <w:szCs w:val="24"/>
                <w:lang w:val="uk-UA"/>
              </w:rPr>
              <w:t xml:space="preserve"> до цієї тендерної документації.</w:t>
            </w:r>
          </w:p>
          <w:p w14:paraId="73FBB9D4" w14:textId="77777777" w:rsidR="000F0B8A" w:rsidRPr="005E2556" w:rsidRDefault="000F0B8A" w:rsidP="00205360">
            <w:pPr>
              <w:widowControl w:val="0"/>
              <w:spacing w:after="0"/>
              <w:jc w:val="both"/>
              <w:rPr>
                <w:rFonts w:ascii="Times New Roman" w:eastAsia="Times New Roman" w:hAnsi="Times New Roman"/>
                <w:color w:val="000000"/>
                <w:sz w:val="24"/>
                <w:szCs w:val="24"/>
                <w:lang w:val="uk-UA"/>
              </w:rPr>
            </w:pPr>
            <w:r w:rsidRPr="005E2556">
              <w:rPr>
                <w:rFonts w:ascii="Times New Roman" w:eastAsia="Times New Roman" w:hAnsi="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B14F054" w14:textId="77777777" w:rsidR="000F0B8A" w:rsidRPr="005E2556" w:rsidRDefault="000F0B8A" w:rsidP="00205360">
            <w:pPr>
              <w:widowControl w:val="0"/>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5E2556">
              <w:rPr>
                <w:rFonts w:ascii="Times New Roman" w:eastAsia="Times New Roman" w:hAnsi="Times New Roman"/>
                <w:color w:val="000000"/>
                <w:sz w:val="24"/>
                <w:szCs w:val="24"/>
                <w:lang w:val="uk-UA"/>
              </w:rPr>
              <w:t xml:space="preserve">10.Фактом подання тендерної пропозиції учасник підтверджує, що у попередніх відносинах між </w:t>
            </w:r>
            <w:r w:rsidRPr="005E2556">
              <w:rPr>
                <w:rFonts w:ascii="Times New Roman" w:eastAsia="Times New Roman" w:hAnsi="Times New Roman"/>
                <w:color w:val="000000"/>
                <w:sz w:val="24"/>
                <w:szCs w:val="24"/>
                <w:lang w:val="uk-UA"/>
              </w:rP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D54992A" w14:textId="77777777" w:rsidR="000F0B8A" w:rsidRPr="005E2556" w:rsidRDefault="000F0B8A" w:rsidP="00205360">
            <w:pPr>
              <w:widowControl w:val="0"/>
              <w:pBdr>
                <w:top w:val="nil"/>
                <w:left w:val="nil"/>
                <w:bottom w:val="nil"/>
                <w:right w:val="nil"/>
                <w:between w:val="nil"/>
              </w:pBdr>
              <w:spacing w:after="0"/>
              <w:jc w:val="both"/>
              <w:rPr>
                <w:rFonts w:ascii="Times New Roman" w:eastAsia="Times New Roman" w:hAnsi="Times New Roman"/>
                <w:color w:val="000000"/>
                <w:sz w:val="24"/>
                <w:szCs w:val="24"/>
                <w:lang w:val="uk-UA"/>
              </w:rPr>
            </w:pPr>
            <w:r w:rsidRPr="005E2556">
              <w:rPr>
                <w:rFonts w:ascii="Times New Roman" w:eastAsia="Times New Roman" w:hAnsi="Times New Roman"/>
                <w:color w:val="000000"/>
                <w:sz w:val="24"/>
                <w:szCs w:val="24"/>
                <w:lang w:val="uk-UA"/>
              </w:rPr>
              <w:t>Примітка:</w:t>
            </w:r>
          </w:p>
          <w:p w14:paraId="0184A126" w14:textId="77777777" w:rsidR="000F0B8A" w:rsidRPr="005E2556" w:rsidRDefault="000F0B8A" w:rsidP="00205360">
            <w:pPr>
              <w:widowControl w:val="0"/>
              <w:pBdr>
                <w:top w:val="nil"/>
                <w:left w:val="nil"/>
                <w:bottom w:val="nil"/>
                <w:right w:val="nil"/>
                <w:between w:val="nil"/>
              </w:pBdr>
              <w:spacing w:after="0"/>
              <w:jc w:val="both"/>
              <w:rPr>
                <w:rFonts w:ascii="Times New Roman" w:eastAsia="Times New Roman" w:hAnsi="Times New Roman"/>
                <w:i/>
                <w:iCs/>
                <w:color w:val="000000"/>
                <w:sz w:val="20"/>
                <w:szCs w:val="20"/>
                <w:lang w:val="uk-UA"/>
              </w:rPr>
            </w:pPr>
            <w:r w:rsidRPr="005E2556">
              <w:rPr>
                <w:rFonts w:ascii="Times New Roman" w:eastAsia="Times New Roman" w:hAnsi="Times New Roman"/>
                <w:i/>
                <w:iCs/>
                <w:color w:val="000000"/>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826EDD1" w14:textId="77777777" w:rsidR="000F0B8A" w:rsidRPr="005E2556" w:rsidRDefault="000F0B8A" w:rsidP="00205360">
            <w:pPr>
              <w:widowControl w:val="0"/>
              <w:spacing w:after="0"/>
              <w:jc w:val="both"/>
              <w:rPr>
                <w:rFonts w:ascii="Times New Roman" w:eastAsia="Times New Roman" w:hAnsi="Times New Roman"/>
                <w:color w:val="000000"/>
                <w:sz w:val="24"/>
                <w:szCs w:val="24"/>
                <w:lang w:val="uk-UA"/>
              </w:rPr>
            </w:pPr>
            <w:r w:rsidRPr="005E2556">
              <w:rPr>
                <w:rFonts w:ascii="Times New Roman" w:eastAsia="Times New Roman" w:hAnsi="Times New Roman"/>
                <w:color w:val="000000"/>
                <w:sz w:val="24"/>
                <w:szCs w:val="24"/>
                <w:lang w:val="uk-UA"/>
              </w:rPr>
              <w:t xml:space="preserve">11. </w:t>
            </w:r>
            <w:r w:rsidRPr="005E2556">
              <w:rPr>
                <w:rFonts w:ascii="Times New Roman" w:eastAsia="Times New Roman" w:hAnsi="Times New Roman"/>
                <w:sz w:val="24"/>
                <w:szCs w:val="24"/>
                <w:lang w:val="uk-UA"/>
              </w:rPr>
              <w:t>Тендерна п</w:t>
            </w:r>
            <w:r w:rsidRPr="005E2556">
              <w:rPr>
                <w:rFonts w:ascii="Times New Roman" w:eastAsia="Times New Roman" w:hAnsi="Times New Roman"/>
                <w:color w:val="000000"/>
                <w:sz w:val="24"/>
                <w:szCs w:val="24"/>
                <w:lang w:val="uk-UA"/>
              </w:rPr>
              <w:t>ропозиція учасника може містити документи з водяними знаками.</w:t>
            </w:r>
          </w:p>
          <w:p w14:paraId="687E61E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12.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537F1E0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EAFF27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EF4DB9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 </w:t>
            </w:r>
          </w:p>
          <w:p w14:paraId="2298804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посвідку на постійне чи тимчасове проживання на території України</w:t>
            </w:r>
          </w:p>
          <w:p w14:paraId="4F7DF08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 </w:t>
            </w:r>
          </w:p>
          <w:p w14:paraId="2D80F82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w:t>
            </w:r>
            <w:r w:rsidRPr="005E2556">
              <w:rPr>
                <w:rFonts w:ascii="Times New Roman" w:hAnsi="Times New Roman"/>
                <w:sz w:val="24"/>
                <w:szCs w:val="24"/>
                <w:lang w:val="uk-UA"/>
              </w:rPr>
              <w:lastRenderedPageBreak/>
              <w:t>службі транспорту або Національній гвардії України</w:t>
            </w:r>
          </w:p>
          <w:p w14:paraId="47BCE83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 </w:t>
            </w:r>
          </w:p>
          <w:p w14:paraId="3524EC4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посвідчення біженця чи документ, що підтверджує надання притулку в Україні.</w:t>
            </w:r>
          </w:p>
          <w:p w14:paraId="6489546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376FF5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72F120A"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 </w:t>
            </w:r>
          </w:p>
          <w:p w14:paraId="33D3C42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5E18E0B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B70959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w:t>
            </w:r>
            <w:r w:rsidRPr="005E2556">
              <w:rPr>
                <w:rFonts w:ascii="Times New Roman" w:hAnsi="Times New Roman"/>
                <w:sz w:val="24"/>
                <w:szCs w:val="24"/>
                <w:lang w:val="uk-UA"/>
              </w:rPr>
              <w:lastRenderedPageBreak/>
              <w:t>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44 Особливостей.</w:t>
            </w:r>
          </w:p>
          <w:p w14:paraId="2927403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61D70B6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5E2556">
              <w:rPr>
                <w:rFonts w:ascii="Times New Roman" w:hAnsi="Times New Roman"/>
                <w:sz w:val="24"/>
                <w:szCs w:val="24"/>
                <w:u w:val="single"/>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1DCE8E0" w14:textId="77777777" w:rsidR="000F0B8A" w:rsidRPr="005E2556" w:rsidRDefault="000F0B8A" w:rsidP="00205360">
            <w:pPr>
              <w:spacing w:after="0"/>
              <w:jc w:val="both"/>
              <w:rPr>
                <w:rFonts w:ascii="Times New Roman" w:hAnsi="Times New Roman"/>
                <w:sz w:val="24"/>
                <w:szCs w:val="24"/>
                <w:u w:val="single"/>
                <w:lang w:val="uk-UA"/>
              </w:rPr>
            </w:pPr>
            <w:r w:rsidRPr="005E2556">
              <w:rPr>
                <w:rFonts w:ascii="Times New Roman" w:hAnsi="Times New Roman"/>
                <w:sz w:val="24"/>
                <w:szCs w:val="24"/>
                <w:u w:val="single"/>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DEA247" w14:textId="77777777" w:rsidR="000F0B8A" w:rsidRPr="005E2556" w:rsidRDefault="000F0B8A" w:rsidP="00205360">
            <w:pPr>
              <w:tabs>
                <w:tab w:val="left" w:pos="142"/>
                <w:tab w:val="left" w:pos="708"/>
              </w:tabs>
              <w:spacing w:after="0" w:line="240" w:lineRule="auto"/>
              <w:ind w:left="84" w:right="146"/>
              <w:jc w:val="both"/>
              <w:textAlignment w:val="baseline"/>
              <w:rPr>
                <w:rFonts w:ascii="Times New Roman" w:eastAsia="Times New Roman" w:hAnsi="Times New Roman"/>
                <w:i/>
                <w:iCs/>
                <w:sz w:val="24"/>
                <w:szCs w:val="24"/>
                <w:lang w:val="uk-UA" w:eastAsia="ru-RU"/>
              </w:rPr>
            </w:pPr>
            <w:r w:rsidRPr="005E2556">
              <w:rPr>
                <w:rFonts w:ascii="Times New Roman" w:eastAsia="Times New Roman" w:hAnsi="Times New Roman"/>
                <w:i/>
                <w:iCs/>
                <w:sz w:val="24"/>
                <w:szCs w:val="24"/>
                <w:lang w:val="uk-UA" w:eastAsia="ru-RU"/>
              </w:rPr>
              <w:lastRenderedPageBreak/>
              <w:t xml:space="preserve"> 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абзаца 7 підпункту 1 пункту 44 Особливостей.</w:t>
            </w:r>
          </w:p>
        </w:tc>
      </w:tr>
      <w:tr w:rsidR="000F0B8A" w:rsidRPr="005E2556" w14:paraId="6517A20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FDE62C4"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7FE5DA" w14:textId="77777777" w:rsidR="000F0B8A" w:rsidRPr="005E2556" w:rsidRDefault="000F0B8A" w:rsidP="00205360">
            <w:pPr>
              <w:tabs>
                <w:tab w:val="left" w:pos="142"/>
                <w:tab w:val="left" w:pos="3071"/>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Відхилення тендерних пропозицій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2A19E3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4D3F321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 учасник процедури закупівлі:</w:t>
            </w:r>
          </w:p>
          <w:p w14:paraId="0C7095B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підпадає під підстави, встановлені пунктом 47 цих особливостей;</w:t>
            </w:r>
          </w:p>
          <w:p w14:paraId="562C314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6C03B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62D6FB1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6B6E0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068159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6411648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5E2556">
              <w:rPr>
                <w:rFonts w:ascii="Times New Roman" w:hAnsi="Times New Roman"/>
                <w:sz w:val="24"/>
                <w:szCs w:val="24"/>
                <w:lang w:val="uk-UA"/>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4A4FB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2) тендерна пропозиція:</w:t>
            </w:r>
          </w:p>
          <w:p w14:paraId="5FE0A33A"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7E2C50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є такою, строк дії якої закінчився;</w:t>
            </w:r>
          </w:p>
          <w:p w14:paraId="61AE93E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6C313A"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EA935A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3) переможець процедури закупівлі:</w:t>
            </w:r>
          </w:p>
          <w:p w14:paraId="2C7CB26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6D59B4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не надав у спосіб, зазначений в тендерній документації, документи, що підтверджують </w:t>
            </w:r>
            <w:r w:rsidRPr="005E2556">
              <w:rPr>
                <w:rFonts w:ascii="Times New Roman" w:hAnsi="Times New Roman"/>
                <w:sz w:val="24"/>
                <w:szCs w:val="24"/>
                <w:lang w:val="uk-UA"/>
              </w:rPr>
              <w:lastRenderedPageBreak/>
              <w:t>відсутність підстав, визначених у підпунктах 3, 5, 6 і 12 та в абзаці чотирнадцятому пункту 47 цих особливостей;</w:t>
            </w:r>
          </w:p>
          <w:p w14:paraId="0BB30AA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EABD98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C58A8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2603F9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73BEC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06A79A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C9358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F0B8A" w:rsidRPr="005E2556" w14:paraId="14A3F61B"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56AF0D74"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lastRenderedPageBreak/>
              <w:t>Розділ VI. Результати тендеру та укладання договору про закупівлю</w:t>
            </w:r>
          </w:p>
        </w:tc>
      </w:tr>
      <w:tr w:rsidR="000F0B8A" w:rsidRPr="005E2556" w14:paraId="534AF9B5" w14:textId="77777777" w:rsidTr="00205360">
        <w:trPr>
          <w:trHeight w:val="20"/>
        </w:trPr>
        <w:tc>
          <w:tcPr>
            <w:tcW w:w="794" w:type="dxa"/>
            <w:tcBorders>
              <w:top w:val="single" w:sz="6" w:space="0" w:color="000000"/>
              <w:left w:val="single" w:sz="2" w:space="0" w:color="000000"/>
              <w:right w:val="single" w:sz="2" w:space="0" w:color="000000"/>
            </w:tcBorders>
            <w:tcMar>
              <w:top w:w="0" w:type="dxa"/>
              <w:left w:w="105" w:type="dxa"/>
              <w:bottom w:w="0" w:type="dxa"/>
              <w:right w:w="105" w:type="dxa"/>
            </w:tcMar>
          </w:tcPr>
          <w:p w14:paraId="712530E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right w:val="single" w:sz="2" w:space="0" w:color="000000"/>
            </w:tcBorders>
            <w:tcMar>
              <w:top w:w="0" w:type="dxa"/>
              <w:left w:w="105" w:type="dxa"/>
              <w:bottom w:w="0" w:type="dxa"/>
              <w:right w:w="105" w:type="dxa"/>
            </w:tcMar>
          </w:tcPr>
          <w:p w14:paraId="3AD2694F"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Відміна замовником торгів чи визнання їх такими, що не відбулися</w:t>
            </w:r>
          </w:p>
        </w:tc>
        <w:tc>
          <w:tcPr>
            <w:tcW w:w="5495" w:type="dxa"/>
            <w:tcBorders>
              <w:top w:val="single" w:sz="6" w:space="0" w:color="000000"/>
              <w:left w:val="single" w:sz="2" w:space="0" w:color="000000"/>
              <w:right w:val="single" w:sz="2" w:space="0" w:color="000000"/>
            </w:tcBorders>
            <w:tcMar>
              <w:top w:w="0" w:type="dxa"/>
              <w:left w:w="105" w:type="dxa"/>
              <w:bottom w:w="0" w:type="dxa"/>
              <w:right w:w="105" w:type="dxa"/>
            </w:tcMar>
          </w:tcPr>
          <w:p w14:paraId="351ECF8C" w14:textId="77777777" w:rsidR="000F0B8A" w:rsidRPr="005E2556" w:rsidRDefault="000F0B8A" w:rsidP="00205360">
            <w:pPr>
              <w:widowControl w:val="0"/>
              <w:spacing w:after="0"/>
              <w:jc w:val="both"/>
              <w:rPr>
                <w:rFonts w:ascii="Times New Roman" w:hAnsi="Times New Roman"/>
                <w:b/>
                <w:i/>
                <w:sz w:val="24"/>
                <w:szCs w:val="24"/>
                <w:lang w:val="uk-UA" w:eastAsia="uk-UA"/>
              </w:rPr>
            </w:pPr>
            <w:r w:rsidRPr="005E2556">
              <w:rPr>
                <w:rFonts w:ascii="Times New Roman" w:hAnsi="Times New Roman"/>
                <w:b/>
                <w:i/>
                <w:sz w:val="24"/>
                <w:szCs w:val="24"/>
                <w:lang w:val="uk-UA" w:eastAsia="uk-UA"/>
              </w:rPr>
              <w:t>Замовник відміняє відкриті торги у разі:</w:t>
            </w:r>
          </w:p>
          <w:p w14:paraId="7A0CEB26"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1) відсутності подальшої потреби в закупівлі товарів, робіт чи послуг;</w:t>
            </w:r>
          </w:p>
          <w:p w14:paraId="5CA600F9"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2) неможливості усунення порушень, що виникли </w:t>
            </w:r>
            <w:r w:rsidRPr="005E2556">
              <w:rPr>
                <w:rFonts w:ascii="Times New Roman" w:hAnsi="Times New Roman"/>
                <w:sz w:val="24"/>
                <w:szCs w:val="24"/>
                <w:lang w:val="uk-UA" w:eastAsia="uk-UA"/>
              </w:rPr>
              <w:lastRenderedPageBreak/>
              <w:t>через виявлені порушення вимог законодавства у сфері публічних закупівель, з описом таких порушень;</w:t>
            </w:r>
          </w:p>
          <w:p w14:paraId="67802726"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3A6ABCB7"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2BD67F24"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У разі відміни відкритих торгів замовник </w:t>
            </w:r>
            <w:r w:rsidRPr="005E2556">
              <w:rPr>
                <w:rFonts w:ascii="Times New Roman" w:hAnsi="Times New Roman"/>
                <w:b/>
                <w:i/>
                <w:sz w:val="24"/>
                <w:szCs w:val="24"/>
                <w:lang w:val="uk-UA" w:eastAsia="uk-UA"/>
              </w:rPr>
              <w:t>протягом одного робочого дня</w:t>
            </w:r>
            <w:r w:rsidRPr="005E2556">
              <w:rPr>
                <w:rFonts w:ascii="Times New Roman" w:hAnsi="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5ED84691"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 автоматично відміняються електронною системою закупівель у разі:</w:t>
            </w:r>
          </w:p>
          <w:p w14:paraId="2A181540"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F3F34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1C9632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EEBAF1"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 можуть бути відмінені частково (за лотом).</w:t>
            </w:r>
          </w:p>
          <w:p w14:paraId="1286AA96"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F0B8A" w:rsidRPr="005E2556" w14:paraId="2B065C5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5A7DF3"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09ED460"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Строк укладання договору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4665E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FBF3E1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6BD813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1245A2"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p>
        </w:tc>
      </w:tr>
      <w:tr w:rsidR="000F0B8A" w:rsidRPr="008A120A" w14:paraId="612EA7A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E10BB63"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2F199A2"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Проєкт договору про закупівлю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99FBF6F" w14:textId="77777777" w:rsidR="000F0B8A" w:rsidRPr="005E2556" w:rsidRDefault="000F0B8A" w:rsidP="00205360">
            <w:pPr>
              <w:widowControl w:val="0"/>
              <w:spacing w:after="0"/>
              <w:ind w:right="12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Проєкт договору про закупівлю наведений у Додатку № 4 до цієї тендерної документації.</w:t>
            </w:r>
            <w:r w:rsidRPr="005E2556">
              <w:rPr>
                <w:lang w:val="uk-UA"/>
              </w:rPr>
              <w:t xml:space="preserve"> </w:t>
            </w:r>
            <w:r w:rsidRPr="005E2556">
              <w:rPr>
                <w:rFonts w:ascii="Times New Roman" w:hAnsi="Times New Roman"/>
                <w:color w:val="000000"/>
                <w:sz w:val="24"/>
                <w:szCs w:val="24"/>
                <w:lang w:val="uk-UA" w:eastAsia="uk-UA"/>
              </w:rPr>
              <w:t xml:space="preserve">Разом з тендерною документацією замовником подається проєкт договору про закупівлю з обов’язковим зазначенням порядку змін його умов. </w:t>
            </w:r>
            <w:r w:rsidRPr="005E2556">
              <w:rPr>
                <w:rFonts w:ascii="Times New Roman" w:hAnsi="Times New Roman"/>
                <w:color w:val="000000"/>
                <w:sz w:val="24"/>
                <w:szCs w:val="24"/>
                <w:u w:val="single"/>
                <w:lang w:val="uk-UA" w:eastAsia="uk-UA"/>
              </w:rPr>
              <w:t>Учасник повинен обов’язково заповнити всі реквізити та Додатки до проєкту Договору.</w:t>
            </w:r>
          </w:p>
          <w:p w14:paraId="207FC82A"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2556">
              <w:rPr>
                <w:rFonts w:ascii="Times New Roman" w:hAnsi="Times New Roman"/>
                <w:sz w:val="24"/>
                <w:szCs w:val="24"/>
                <w:lang w:val="uk-UA" w:eastAsia="uk-UA"/>
              </w:rPr>
              <w:t>у строки, визначені пунктом 2 «Строк укладання договору про закупівлю» цього розділу.</w:t>
            </w:r>
          </w:p>
        </w:tc>
      </w:tr>
      <w:tr w:rsidR="000F0B8A" w:rsidRPr="005E2556" w14:paraId="0ADBB08B"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5E1CA6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21F392C" w14:textId="77777777" w:rsidR="000F0B8A" w:rsidRPr="005E2556" w:rsidRDefault="000F0B8A" w:rsidP="00205360">
            <w:pPr>
              <w:spacing w:after="0"/>
              <w:rPr>
                <w:rFonts w:ascii="Times New Roman" w:hAnsi="Times New Roman"/>
                <w:b/>
                <w:sz w:val="24"/>
                <w:szCs w:val="24"/>
                <w:lang w:val="uk-UA"/>
              </w:rPr>
            </w:pPr>
            <w:r w:rsidRPr="005E2556">
              <w:rPr>
                <w:rFonts w:ascii="Times New Roman" w:hAnsi="Times New Roman"/>
                <w:b/>
                <w:sz w:val="24"/>
                <w:szCs w:val="24"/>
                <w:lang w:val="uk-UA"/>
              </w:rPr>
              <w:t>Умови укладання договору про закупівлю</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E11FB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8A2A9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9183E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визначення грошового еквівалента зобов’язання в іноземній валюті;</w:t>
            </w:r>
          </w:p>
          <w:p w14:paraId="457F127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F3F9E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48C7063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646F42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B124E0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847F054"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hAnsi="Times New Roman"/>
                <w:sz w:val="24"/>
                <w:szCs w:val="24"/>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F0B8A" w:rsidRPr="005E2556" w14:paraId="33BC8DB2"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91078CC"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7F6FBB4"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Дії замовника при відмові переможця торгів підписати договір про закупівлю</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923212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F0B8A" w:rsidRPr="005E2556" w14:paraId="647C49FC"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394B10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6</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A58C27E"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Забезпечення виконання договору про закупівлю </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A2A5143"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u w:val="single"/>
                <w:lang w:val="uk-UA" w:eastAsia="ru-RU"/>
              </w:rPr>
            </w:pPr>
            <w:r w:rsidRPr="005E2556">
              <w:rPr>
                <w:rFonts w:ascii="Times New Roman" w:eastAsia="Times New Roman" w:hAnsi="Times New Roman"/>
                <w:sz w:val="24"/>
                <w:szCs w:val="24"/>
                <w:u w:val="single"/>
                <w:lang w:val="uk-UA" w:eastAsia="ru-RU"/>
              </w:rPr>
              <w:t>Забезпечення не вимагається.</w:t>
            </w:r>
          </w:p>
        </w:tc>
      </w:tr>
    </w:tbl>
    <w:p w14:paraId="0F2F2FCD" w14:textId="77777777" w:rsidR="000F0B8A" w:rsidRPr="005E2556" w:rsidRDefault="000F0B8A" w:rsidP="000F0B8A">
      <w:pPr>
        <w:pageBreakBefore/>
        <w:tabs>
          <w:tab w:val="left" w:pos="2880"/>
        </w:tabs>
        <w:spacing w:after="0" w:line="240" w:lineRule="auto"/>
        <w:jc w:val="right"/>
        <w:rPr>
          <w:rFonts w:ascii="Times New Roman" w:eastAsia="Times New Roman" w:hAnsi="Times New Roman"/>
          <w:b/>
          <w:bCs/>
          <w:i/>
          <w:noProof/>
          <w:sz w:val="24"/>
          <w:szCs w:val="24"/>
          <w:lang w:val="uk-UA" w:eastAsia="ru-RU"/>
        </w:rPr>
      </w:pPr>
      <w:r w:rsidRPr="005E2556">
        <w:rPr>
          <w:rFonts w:ascii="Times New Roman" w:eastAsia="Times New Roman" w:hAnsi="Times New Roman"/>
          <w:b/>
          <w:bCs/>
          <w:i/>
          <w:noProof/>
          <w:sz w:val="24"/>
          <w:szCs w:val="24"/>
          <w:lang w:val="uk-UA" w:eastAsia="ru-RU"/>
        </w:rPr>
        <w:lastRenderedPageBreak/>
        <w:t xml:space="preserve">           Додаток 1  </w:t>
      </w:r>
    </w:p>
    <w:p w14:paraId="20498A7D" w14:textId="77777777" w:rsidR="000F0B8A" w:rsidRPr="005E2556" w:rsidRDefault="000F0B8A" w:rsidP="000F0B8A">
      <w:pPr>
        <w:tabs>
          <w:tab w:val="left" w:pos="2880"/>
        </w:tabs>
        <w:spacing w:after="0" w:line="240" w:lineRule="auto"/>
        <w:ind w:firstLine="3061"/>
        <w:jc w:val="right"/>
        <w:rPr>
          <w:rFonts w:ascii="Times New Roman" w:eastAsia="Times New Roman" w:hAnsi="Times New Roman"/>
          <w:i/>
          <w:noProof/>
          <w:sz w:val="24"/>
          <w:szCs w:val="24"/>
          <w:lang w:val="uk-UA" w:eastAsia="ru-RU"/>
        </w:rPr>
      </w:pPr>
      <w:r w:rsidRPr="005E2556">
        <w:rPr>
          <w:rFonts w:ascii="Times New Roman" w:eastAsia="Times New Roman" w:hAnsi="Times New Roman"/>
          <w:b/>
          <w:bCs/>
          <w:i/>
          <w:noProof/>
          <w:sz w:val="24"/>
          <w:szCs w:val="24"/>
          <w:lang w:val="uk-UA" w:eastAsia="ru-RU"/>
        </w:rPr>
        <w:t xml:space="preserve"> до тендерної документації</w:t>
      </w:r>
    </w:p>
    <w:p w14:paraId="4052AE09" w14:textId="77777777" w:rsidR="000F0B8A" w:rsidRPr="005E2556" w:rsidRDefault="000F0B8A" w:rsidP="000F0B8A">
      <w:pPr>
        <w:spacing w:after="0" w:line="240" w:lineRule="auto"/>
        <w:rPr>
          <w:rFonts w:ascii="Times New Roman" w:eastAsia="Times New Roman" w:hAnsi="Times New Roman"/>
          <w:i/>
          <w:iCs/>
          <w:noProof/>
          <w:sz w:val="24"/>
          <w:szCs w:val="24"/>
          <w:u w:val="single"/>
          <w:lang w:val="uk-UA" w:eastAsia="ru-RU"/>
        </w:rPr>
      </w:pPr>
      <w:r w:rsidRPr="005E2556">
        <w:rPr>
          <w:rFonts w:ascii="Times New Roman" w:eastAsia="Times New Roman" w:hAnsi="Times New Roman"/>
          <w:i/>
          <w:noProof/>
          <w:sz w:val="24"/>
          <w:szCs w:val="24"/>
          <w:u w:val="single"/>
          <w:lang w:val="uk-UA" w:eastAsia="ru-RU"/>
        </w:rPr>
        <w:t>Форма пропозиції, яка подається учасником на фірмовому бланку.</w:t>
      </w:r>
    </w:p>
    <w:p w14:paraId="3EEB53D4" w14:textId="77777777" w:rsidR="000F0B8A" w:rsidRPr="005E2556" w:rsidRDefault="000F0B8A" w:rsidP="000F0B8A">
      <w:pPr>
        <w:spacing w:after="0" w:line="240" w:lineRule="auto"/>
        <w:rPr>
          <w:rFonts w:ascii="Times New Roman" w:eastAsia="Times New Roman" w:hAnsi="Times New Roman"/>
          <w:noProof/>
          <w:sz w:val="24"/>
          <w:szCs w:val="24"/>
          <w:u w:val="single"/>
          <w:lang w:val="uk-UA" w:eastAsia="ru-RU"/>
        </w:rPr>
      </w:pPr>
      <w:r w:rsidRPr="005E2556">
        <w:rPr>
          <w:rFonts w:ascii="Times New Roman" w:eastAsia="Times New Roman" w:hAnsi="Times New Roman"/>
          <w:i/>
          <w:iCs/>
          <w:noProof/>
          <w:sz w:val="24"/>
          <w:szCs w:val="24"/>
          <w:u w:val="single"/>
          <w:lang w:val="uk-UA" w:eastAsia="ru-RU"/>
        </w:rPr>
        <w:t>Учасник не повинен відступати від змісту даної форми.</w:t>
      </w:r>
    </w:p>
    <w:p w14:paraId="64FBCD92" w14:textId="77777777" w:rsidR="000F0B8A" w:rsidRPr="005E2556" w:rsidRDefault="000F0B8A" w:rsidP="000F0B8A">
      <w:pPr>
        <w:keepNext/>
        <w:widowControl w:val="0"/>
        <w:autoSpaceDE w:val="0"/>
        <w:spacing w:after="0" w:line="240" w:lineRule="auto"/>
        <w:ind w:hanging="360"/>
        <w:jc w:val="center"/>
        <w:outlineLvl w:val="0"/>
        <w:rPr>
          <w:rFonts w:ascii="Times New Roman" w:eastAsia="Times New Roman" w:hAnsi="Times New Roman"/>
          <w:noProof/>
          <w:color w:val="FF0000"/>
          <w:sz w:val="24"/>
          <w:szCs w:val="24"/>
          <w:lang w:val="uk-UA" w:eastAsia="ru-RU"/>
        </w:rPr>
      </w:pPr>
    </w:p>
    <w:p w14:paraId="2B0A46E9" w14:textId="77777777" w:rsidR="000F0B8A" w:rsidRPr="005E2556" w:rsidRDefault="000F0B8A" w:rsidP="000F0B8A">
      <w:pPr>
        <w:keepNext/>
        <w:widowControl w:val="0"/>
        <w:autoSpaceDE w:val="0"/>
        <w:spacing w:after="0" w:line="240" w:lineRule="auto"/>
        <w:ind w:hanging="360"/>
        <w:jc w:val="center"/>
        <w:outlineLvl w:val="0"/>
        <w:rPr>
          <w:rFonts w:ascii="Times New Roman" w:eastAsia="Times New Roman" w:hAnsi="Times New Roman"/>
          <w:noProof/>
          <w:color w:val="000000"/>
          <w:sz w:val="24"/>
          <w:szCs w:val="24"/>
          <w:lang w:val="uk-UA" w:eastAsia="ru-RU"/>
        </w:rPr>
      </w:pPr>
      <w:r w:rsidRPr="005E2556">
        <w:rPr>
          <w:rFonts w:ascii="Times New Roman" w:eastAsia="Times New Roman" w:hAnsi="Times New Roman"/>
          <w:noProof/>
          <w:color w:val="000000"/>
          <w:sz w:val="24"/>
          <w:szCs w:val="24"/>
          <w:lang w:val="uk-UA" w:eastAsia="ru-RU"/>
        </w:rPr>
        <w:t>Ф</w:t>
      </w:r>
      <w:r w:rsidRPr="005E2556">
        <w:rPr>
          <w:rFonts w:ascii="Times New Roman" w:eastAsia="Times New Roman" w:hAnsi="Times New Roman"/>
          <w:caps/>
          <w:noProof/>
          <w:color w:val="000000"/>
          <w:sz w:val="24"/>
          <w:szCs w:val="24"/>
          <w:lang w:val="uk-UA" w:eastAsia="ru-RU"/>
        </w:rPr>
        <w:t xml:space="preserve">орма «тендерна (цінова) пропозиція» </w:t>
      </w:r>
    </w:p>
    <w:p w14:paraId="444F2F90" w14:textId="77777777" w:rsidR="000F0B8A" w:rsidRPr="005E2556" w:rsidRDefault="000F0B8A" w:rsidP="000F0B8A">
      <w:pPr>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____________________________________________________________________________ (назва підприємства/фізичної особи), надає свою пропозицію щодо участі у закупівлі  </w:t>
      </w:r>
    </w:p>
    <w:p w14:paraId="2CE075C4" w14:textId="77777777" w:rsidR="000F0B8A" w:rsidRPr="005E2556" w:rsidRDefault="000F0B8A" w:rsidP="000F0B8A">
      <w:pPr>
        <w:spacing w:after="0" w:line="240" w:lineRule="auto"/>
        <w:jc w:val="center"/>
        <w:rPr>
          <w:rFonts w:ascii="Times New Roman" w:eastAsia="Times New Roman" w:hAnsi="Times New Roman"/>
          <w:noProof/>
          <w:sz w:val="24"/>
          <w:szCs w:val="24"/>
          <w:lang w:val="uk-UA" w:eastAsia="ru-RU"/>
        </w:rPr>
      </w:pPr>
    </w:p>
    <w:p w14:paraId="3A129A7F" w14:textId="3A9335E2" w:rsidR="000F0B8A" w:rsidRPr="005E2556" w:rsidRDefault="00D22B7D" w:rsidP="000F0B8A">
      <w:pPr>
        <w:tabs>
          <w:tab w:val="left" w:pos="142"/>
        </w:tabs>
        <w:spacing w:after="0" w:line="240" w:lineRule="auto"/>
        <w:jc w:val="center"/>
        <w:rPr>
          <w:rFonts w:ascii="Times New Roman" w:eastAsia="Times New Roman" w:hAnsi="Times New Roman"/>
          <w:noProof/>
          <w:sz w:val="24"/>
          <w:szCs w:val="24"/>
          <w:lang w:val="uk-UA" w:eastAsia="ru-RU"/>
        </w:rPr>
      </w:pPr>
      <w:r>
        <w:rPr>
          <w:rFonts w:ascii="Times New Roman" w:hAnsi="Times New Roman"/>
          <w:b/>
          <w:iCs/>
          <w:sz w:val="24"/>
          <w:szCs w:val="24"/>
          <w:lang w:val="uk-UA"/>
        </w:rPr>
        <w:t>К</w:t>
      </w:r>
      <w:r w:rsidRPr="00D22B7D">
        <w:rPr>
          <w:rFonts w:ascii="Times New Roman" w:hAnsi="Times New Roman"/>
          <w:b/>
          <w:iCs/>
          <w:sz w:val="24"/>
          <w:szCs w:val="24"/>
          <w:lang w:val="uk-UA"/>
        </w:rPr>
        <w:t xml:space="preserve">рісла офісні за кодом ДК 021:2015: 39110000-6 «Сидіння, стільці та супутні вироби і частини до них» </w:t>
      </w:r>
      <w:r w:rsidR="000F0B8A" w:rsidRPr="005E2556">
        <w:rPr>
          <w:rFonts w:ascii="Times New Roman" w:eastAsia="Times New Roman" w:hAnsi="Times New Roman"/>
          <w:noProof/>
          <w:sz w:val="24"/>
          <w:szCs w:val="24"/>
          <w:lang w:val="uk-UA" w:eastAsia="ru-RU"/>
        </w:rPr>
        <w:t>згідно з технічними вимогами та іншими вимогами замовника торгів.</w:t>
      </w:r>
    </w:p>
    <w:p w14:paraId="76BDE01C" w14:textId="77777777" w:rsidR="000F0B8A" w:rsidRPr="005E2556" w:rsidRDefault="000F0B8A" w:rsidP="000F0B8A">
      <w:pPr>
        <w:tabs>
          <w:tab w:val="left" w:pos="142"/>
        </w:tabs>
        <w:spacing w:after="0" w:line="240" w:lineRule="auto"/>
        <w:jc w:val="center"/>
        <w:rPr>
          <w:rFonts w:ascii="Times New Roman" w:eastAsia="Times New Roman" w:hAnsi="Times New Roman"/>
          <w:b/>
          <w:sz w:val="24"/>
          <w:szCs w:val="24"/>
          <w:lang w:val="uk-UA" w:eastAsia="ru-RU"/>
        </w:rPr>
      </w:pPr>
    </w:p>
    <w:tbl>
      <w:tblPr>
        <w:tblW w:w="9498" w:type="dxa"/>
        <w:tblInd w:w="-147" w:type="dxa"/>
        <w:tblLayout w:type="fixed"/>
        <w:tblLook w:val="04A0" w:firstRow="1" w:lastRow="0" w:firstColumn="1" w:lastColumn="0" w:noHBand="0" w:noVBand="1"/>
      </w:tblPr>
      <w:tblGrid>
        <w:gridCol w:w="3343"/>
        <w:gridCol w:w="6155"/>
      </w:tblGrid>
      <w:tr w:rsidR="000F0B8A" w:rsidRPr="005E2556" w14:paraId="7AD67067" w14:textId="77777777" w:rsidTr="00205360">
        <w:tc>
          <w:tcPr>
            <w:tcW w:w="3343" w:type="dxa"/>
            <w:vMerge w:val="restart"/>
            <w:tcBorders>
              <w:top w:val="single" w:sz="4" w:space="0" w:color="000000"/>
              <w:left w:val="single" w:sz="4" w:space="0" w:color="000000"/>
              <w:bottom w:val="single" w:sz="4" w:space="0" w:color="000000"/>
              <w:right w:val="nil"/>
            </w:tcBorders>
            <w:vAlign w:val="center"/>
            <w:hideMark/>
          </w:tcPr>
          <w:p w14:paraId="6D4B9A8A"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Відомості про підприємство</w:t>
            </w: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0874907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Повне найменування учасника – суб’єкта господарювання</w:t>
            </w:r>
          </w:p>
        </w:tc>
      </w:tr>
      <w:tr w:rsidR="000F0B8A" w:rsidRPr="005E2556" w14:paraId="3FED84A0" w14:textId="77777777" w:rsidTr="00205360">
        <w:tc>
          <w:tcPr>
            <w:tcW w:w="3343" w:type="dxa"/>
            <w:vMerge/>
            <w:tcBorders>
              <w:top w:val="single" w:sz="4" w:space="0" w:color="000000"/>
              <w:left w:val="single" w:sz="4" w:space="0" w:color="000000"/>
              <w:bottom w:val="single" w:sz="4" w:space="0" w:color="000000"/>
              <w:right w:val="nil"/>
            </w:tcBorders>
            <w:vAlign w:val="center"/>
            <w:hideMark/>
          </w:tcPr>
          <w:p w14:paraId="0FA31D7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FAD8C55"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Ідентифікаційний код за ЄДРПОУ</w:t>
            </w:r>
          </w:p>
        </w:tc>
      </w:tr>
      <w:tr w:rsidR="000F0B8A" w:rsidRPr="005E2556" w14:paraId="35E3ED70" w14:textId="77777777" w:rsidTr="00205360">
        <w:trPr>
          <w:trHeight w:val="560"/>
        </w:trPr>
        <w:tc>
          <w:tcPr>
            <w:tcW w:w="3343" w:type="dxa"/>
            <w:vMerge/>
            <w:tcBorders>
              <w:top w:val="single" w:sz="4" w:space="0" w:color="000000"/>
              <w:left w:val="single" w:sz="4" w:space="0" w:color="000000"/>
              <w:bottom w:val="single" w:sz="4" w:space="0" w:color="000000"/>
              <w:right w:val="nil"/>
            </w:tcBorders>
            <w:vAlign w:val="center"/>
            <w:hideMark/>
          </w:tcPr>
          <w:p w14:paraId="1605CFC2"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80012F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Реквізити (адреса - юридична та фактична, факс, телефон для контактів, e-mail адреса)</w:t>
            </w:r>
          </w:p>
        </w:tc>
      </w:tr>
      <w:tr w:rsidR="000F0B8A" w:rsidRPr="005E2556" w14:paraId="3FE99FA2" w14:textId="77777777" w:rsidTr="00205360">
        <w:trPr>
          <w:trHeight w:val="799"/>
        </w:trPr>
        <w:tc>
          <w:tcPr>
            <w:tcW w:w="3343" w:type="dxa"/>
            <w:tcBorders>
              <w:top w:val="single" w:sz="4" w:space="0" w:color="000000"/>
              <w:left w:val="single" w:sz="4" w:space="0" w:color="000000"/>
              <w:bottom w:val="single" w:sz="4" w:space="0" w:color="000000"/>
              <w:right w:val="nil"/>
            </w:tcBorders>
            <w:vAlign w:val="center"/>
          </w:tcPr>
          <w:p w14:paraId="0418B097"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Вартість пропозиції</w:t>
            </w:r>
          </w:p>
          <w:p w14:paraId="423B4E99"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84310D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Учасник вказує вартість предмету закупівлі </w:t>
            </w:r>
            <w:r w:rsidRPr="005E2556">
              <w:rPr>
                <w:rFonts w:ascii="Times New Roman" w:eastAsia="Times New Roman" w:hAnsi="Times New Roman"/>
                <w:b/>
                <w:noProof/>
                <w:sz w:val="24"/>
                <w:szCs w:val="24"/>
                <w:lang w:val="uk-UA" w:eastAsia="ru-RU"/>
              </w:rPr>
              <w:t xml:space="preserve">(стартова сума) </w:t>
            </w:r>
            <w:r w:rsidRPr="005E2556">
              <w:rPr>
                <w:rFonts w:ascii="Times New Roman" w:eastAsia="Times New Roman" w:hAnsi="Times New Roman"/>
                <w:noProof/>
                <w:sz w:val="24"/>
                <w:szCs w:val="24"/>
                <w:lang w:val="uk-UA" w:eastAsia="ru-RU"/>
              </w:rPr>
              <w:t xml:space="preserve">в гривнях цифрами та прописом з урахуванням ПДВ. </w:t>
            </w:r>
          </w:p>
        </w:tc>
      </w:tr>
      <w:tr w:rsidR="000F0B8A" w:rsidRPr="005E2556" w14:paraId="567545A9" w14:textId="77777777" w:rsidTr="00205360">
        <w:tc>
          <w:tcPr>
            <w:tcW w:w="3343" w:type="dxa"/>
            <w:tcBorders>
              <w:top w:val="single" w:sz="4" w:space="0" w:color="000000"/>
              <w:left w:val="single" w:sz="4" w:space="0" w:color="000000"/>
              <w:bottom w:val="single" w:sz="4" w:space="0" w:color="000000"/>
              <w:right w:val="nil"/>
            </w:tcBorders>
            <w:vAlign w:val="center"/>
            <w:hideMark/>
          </w:tcPr>
          <w:p w14:paraId="009DE531"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Відомості про особу (осіб), які уповноважені представляти інтереси Учасника</w:t>
            </w: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446E4C6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(Прізвище, ім’я, по батькові, посада, контактний телефон).</w:t>
            </w:r>
          </w:p>
        </w:tc>
      </w:tr>
      <w:tr w:rsidR="000F0B8A" w:rsidRPr="005E2556" w14:paraId="2501B3D9" w14:textId="77777777" w:rsidTr="00205360">
        <w:tc>
          <w:tcPr>
            <w:tcW w:w="3343" w:type="dxa"/>
            <w:tcBorders>
              <w:top w:val="single" w:sz="4" w:space="0" w:color="000000"/>
              <w:left w:val="single" w:sz="4" w:space="0" w:color="000000"/>
              <w:bottom w:val="single" w:sz="4" w:space="0" w:color="000000"/>
              <w:right w:val="nil"/>
            </w:tcBorders>
            <w:vAlign w:val="center"/>
          </w:tcPr>
          <w:p w14:paraId="6BFE459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p w14:paraId="14C008CC"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Банківські реквізити</w:t>
            </w:r>
          </w:p>
          <w:p w14:paraId="261E3F45"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tcPr>
          <w:p w14:paraId="716E06A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r>
    </w:tbl>
    <w:p w14:paraId="4D5D3F75"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p w14:paraId="0D584B1E" w14:textId="77777777" w:rsidR="000F0B8A" w:rsidRPr="005E2556" w:rsidRDefault="000F0B8A" w:rsidP="000F0B8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ab/>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p w14:paraId="0F4668B0" w14:textId="77777777" w:rsidR="000F0B8A" w:rsidRPr="005E2556" w:rsidRDefault="000F0B8A" w:rsidP="000F0B8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979"/>
        <w:gridCol w:w="6"/>
        <w:gridCol w:w="1412"/>
        <w:gridCol w:w="2118"/>
        <w:gridCol w:w="8"/>
        <w:gridCol w:w="1843"/>
        <w:gridCol w:w="579"/>
      </w:tblGrid>
      <w:tr w:rsidR="000F0B8A" w:rsidRPr="005E2556" w14:paraId="085D3D3E" w14:textId="77777777" w:rsidTr="00205360">
        <w:trPr>
          <w:trHeight w:val="1909"/>
        </w:trPr>
        <w:tc>
          <w:tcPr>
            <w:tcW w:w="2240" w:type="dxa"/>
            <w:tcBorders>
              <w:bottom w:val="single" w:sz="4" w:space="0" w:color="auto"/>
            </w:tcBorders>
            <w:shd w:val="clear" w:color="auto" w:fill="auto"/>
            <w:vAlign w:val="center"/>
          </w:tcPr>
          <w:p w14:paraId="1B2AD08D"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noProof/>
                <w:sz w:val="24"/>
                <w:szCs w:val="24"/>
                <w:lang w:val="uk-UA" w:eastAsia="ru-RU"/>
              </w:rPr>
            </w:pPr>
            <w:r w:rsidRPr="005E2556">
              <w:rPr>
                <w:rFonts w:ascii="Times New Roman" w:eastAsia="Times New Roman" w:hAnsi="Times New Roman"/>
                <w:b/>
                <w:noProof/>
                <w:sz w:val="24"/>
                <w:szCs w:val="24"/>
                <w:lang w:val="uk-UA" w:eastAsia="ru-RU"/>
              </w:rPr>
              <w:t>Найменування (країна виробника)</w:t>
            </w:r>
          </w:p>
          <w:p w14:paraId="548F75EE"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p>
        </w:tc>
        <w:tc>
          <w:tcPr>
            <w:tcW w:w="1979" w:type="dxa"/>
            <w:tcBorders>
              <w:bottom w:val="single" w:sz="4" w:space="0" w:color="auto"/>
            </w:tcBorders>
            <w:shd w:val="clear" w:color="auto" w:fill="auto"/>
            <w:vAlign w:val="center"/>
          </w:tcPr>
          <w:p w14:paraId="1EAC1AF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w:t>
            </w:r>
          </w:p>
          <w:p w14:paraId="4B92E74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виміру</w:t>
            </w:r>
          </w:p>
        </w:tc>
        <w:tc>
          <w:tcPr>
            <w:tcW w:w="1418" w:type="dxa"/>
            <w:gridSpan w:val="2"/>
            <w:tcBorders>
              <w:bottom w:val="single" w:sz="4" w:space="0" w:color="auto"/>
            </w:tcBorders>
            <w:shd w:val="clear" w:color="auto" w:fill="auto"/>
            <w:vAlign w:val="center"/>
            <w:hideMark/>
          </w:tcPr>
          <w:p w14:paraId="5DBF19BB"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Кількість</w:t>
            </w:r>
          </w:p>
        </w:tc>
        <w:tc>
          <w:tcPr>
            <w:tcW w:w="2126" w:type="dxa"/>
            <w:gridSpan w:val="2"/>
            <w:tcBorders>
              <w:bottom w:val="single" w:sz="4" w:space="0" w:color="auto"/>
            </w:tcBorders>
            <w:shd w:val="clear" w:color="auto" w:fill="auto"/>
            <w:vAlign w:val="center"/>
            <w:hideMark/>
          </w:tcPr>
          <w:p w14:paraId="074B08B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Ціна за</w:t>
            </w:r>
          </w:p>
          <w:p w14:paraId="6499BF33"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одиницю, грн             (без  ПДВ)</w:t>
            </w:r>
          </w:p>
        </w:tc>
        <w:tc>
          <w:tcPr>
            <w:tcW w:w="1843" w:type="dxa"/>
            <w:tcBorders>
              <w:bottom w:val="single" w:sz="4" w:space="0" w:color="auto"/>
            </w:tcBorders>
            <w:shd w:val="clear" w:color="auto" w:fill="auto"/>
            <w:vAlign w:val="center"/>
            <w:hideMark/>
          </w:tcPr>
          <w:p w14:paraId="7948F13F"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Ціна за</w:t>
            </w:r>
          </w:p>
          <w:p w14:paraId="7E5C0966"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одиницю, грн (з ПДВ)</w:t>
            </w:r>
          </w:p>
        </w:tc>
        <w:tc>
          <w:tcPr>
            <w:tcW w:w="579" w:type="dxa"/>
            <w:tcBorders>
              <w:top w:val="nil"/>
              <w:bottom w:val="nil"/>
              <w:right w:val="nil"/>
            </w:tcBorders>
            <w:shd w:val="clear" w:color="auto" w:fill="auto"/>
            <w:vAlign w:val="center"/>
          </w:tcPr>
          <w:p w14:paraId="2BE196A7"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p>
        </w:tc>
      </w:tr>
      <w:tr w:rsidR="000F0B8A" w:rsidRPr="005E2556" w14:paraId="1693EE91" w14:textId="77777777" w:rsidTr="00205360">
        <w:trPr>
          <w:gridAfter w:val="1"/>
          <w:wAfter w:w="579" w:type="dxa"/>
          <w:trHeight w:val="375"/>
        </w:trPr>
        <w:tc>
          <w:tcPr>
            <w:tcW w:w="2240" w:type="dxa"/>
            <w:tcBorders>
              <w:bottom w:val="single" w:sz="4" w:space="0" w:color="auto"/>
            </w:tcBorders>
            <w:shd w:val="clear" w:color="auto" w:fill="auto"/>
            <w:hideMark/>
          </w:tcPr>
          <w:p w14:paraId="7C032C51"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985" w:type="dxa"/>
            <w:gridSpan w:val="2"/>
            <w:tcBorders>
              <w:bottom w:val="single" w:sz="4" w:space="0" w:color="auto"/>
            </w:tcBorders>
            <w:shd w:val="clear" w:color="auto" w:fill="auto"/>
            <w:hideMark/>
          </w:tcPr>
          <w:p w14:paraId="20C8137E"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шт.</w:t>
            </w:r>
          </w:p>
        </w:tc>
        <w:tc>
          <w:tcPr>
            <w:tcW w:w="1412" w:type="dxa"/>
            <w:tcBorders>
              <w:bottom w:val="single" w:sz="4" w:space="0" w:color="auto"/>
              <w:right w:val="single" w:sz="4" w:space="0" w:color="auto"/>
            </w:tcBorders>
            <w:shd w:val="clear" w:color="auto" w:fill="auto"/>
          </w:tcPr>
          <w:p w14:paraId="36A08A30"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       </w:t>
            </w:r>
          </w:p>
        </w:tc>
        <w:tc>
          <w:tcPr>
            <w:tcW w:w="2126" w:type="dxa"/>
            <w:gridSpan w:val="2"/>
            <w:tcBorders>
              <w:bottom w:val="single" w:sz="4" w:space="0" w:color="auto"/>
              <w:right w:val="single" w:sz="4" w:space="0" w:color="auto"/>
            </w:tcBorders>
            <w:shd w:val="clear" w:color="auto" w:fill="auto"/>
          </w:tcPr>
          <w:p w14:paraId="47E21CDE"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843" w:type="dxa"/>
            <w:tcBorders>
              <w:bottom w:val="single" w:sz="4" w:space="0" w:color="auto"/>
              <w:right w:val="single" w:sz="4" w:space="0" w:color="auto"/>
            </w:tcBorders>
            <w:shd w:val="clear" w:color="auto" w:fill="auto"/>
          </w:tcPr>
          <w:p w14:paraId="487A4AC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44D5C25A" w14:textId="77777777" w:rsidTr="00205360">
        <w:trPr>
          <w:trHeight w:hRule="exact" w:val="544"/>
        </w:trPr>
        <w:tc>
          <w:tcPr>
            <w:tcW w:w="7755" w:type="dxa"/>
            <w:gridSpan w:val="5"/>
            <w:shd w:val="clear" w:color="auto" w:fill="auto"/>
            <w:hideMark/>
          </w:tcPr>
          <w:p w14:paraId="4433F995"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Разом без ПДВ, грн.</w:t>
            </w:r>
          </w:p>
        </w:tc>
        <w:tc>
          <w:tcPr>
            <w:tcW w:w="1851" w:type="dxa"/>
            <w:gridSpan w:val="2"/>
            <w:shd w:val="clear" w:color="auto" w:fill="auto"/>
          </w:tcPr>
          <w:p w14:paraId="18FA98D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val="restart"/>
            <w:tcBorders>
              <w:bottom w:val="nil"/>
              <w:right w:val="nil"/>
            </w:tcBorders>
            <w:shd w:val="clear" w:color="auto" w:fill="auto"/>
          </w:tcPr>
          <w:p w14:paraId="60C6C73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239D1DB1" w14:textId="77777777" w:rsidTr="00205360">
        <w:trPr>
          <w:trHeight w:hRule="exact" w:val="566"/>
        </w:trPr>
        <w:tc>
          <w:tcPr>
            <w:tcW w:w="7755" w:type="dxa"/>
            <w:gridSpan w:val="5"/>
            <w:shd w:val="clear" w:color="auto" w:fill="auto"/>
            <w:hideMark/>
          </w:tcPr>
          <w:p w14:paraId="578DDF12"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крім того ПДВ*</w:t>
            </w:r>
            <w:r w:rsidRPr="005E2556">
              <w:rPr>
                <w:rFonts w:ascii="Times New Roman" w:eastAsia="Times New Roman" w:hAnsi="Times New Roman"/>
                <w:b/>
                <w:noProof/>
                <w:sz w:val="24"/>
                <w:szCs w:val="24"/>
                <w:vertAlign w:val="superscript"/>
                <w:lang w:val="uk-UA" w:eastAsia="ru-RU"/>
              </w:rPr>
              <w:t>1</w:t>
            </w:r>
            <w:r w:rsidRPr="005E2556">
              <w:rPr>
                <w:rFonts w:ascii="Times New Roman" w:eastAsia="Times New Roman" w:hAnsi="Times New Roman"/>
                <w:b/>
                <w:noProof/>
                <w:sz w:val="24"/>
                <w:szCs w:val="24"/>
                <w:lang w:val="uk-UA" w:eastAsia="ru-RU"/>
              </w:rPr>
              <w:t xml:space="preserve"> 20%, грн.</w:t>
            </w:r>
          </w:p>
        </w:tc>
        <w:tc>
          <w:tcPr>
            <w:tcW w:w="1851" w:type="dxa"/>
            <w:gridSpan w:val="2"/>
            <w:shd w:val="clear" w:color="auto" w:fill="auto"/>
          </w:tcPr>
          <w:p w14:paraId="78B3905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tcBorders>
              <w:bottom w:val="nil"/>
              <w:right w:val="nil"/>
            </w:tcBorders>
            <w:shd w:val="clear" w:color="auto" w:fill="auto"/>
          </w:tcPr>
          <w:p w14:paraId="1BB5AC3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69EE7218" w14:textId="77777777" w:rsidTr="00205360">
        <w:trPr>
          <w:trHeight w:hRule="exact" w:val="573"/>
        </w:trPr>
        <w:tc>
          <w:tcPr>
            <w:tcW w:w="7755" w:type="dxa"/>
            <w:gridSpan w:val="5"/>
            <w:shd w:val="clear" w:color="auto" w:fill="auto"/>
            <w:hideMark/>
          </w:tcPr>
          <w:p w14:paraId="5D88C300"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Разом з ПДВ, грн.</w:t>
            </w:r>
          </w:p>
        </w:tc>
        <w:tc>
          <w:tcPr>
            <w:tcW w:w="1851" w:type="dxa"/>
            <w:gridSpan w:val="2"/>
            <w:shd w:val="clear" w:color="auto" w:fill="auto"/>
          </w:tcPr>
          <w:p w14:paraId="62ADBD93"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tcBorders>
              <w:bottom w:val="nil"/>
              <w:right w:val="nil"/>
            </w:tcBorders>
            <w:shd w:val="clear" w:color="auto" w:fill="auto"/>
          </w:tcPr>
          <w:p w14:paraId="3E4EA3C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bl>
    <w:p w14:paraId="7B9BEA44" w14:textId="77777777" w:rsidR="000F0B8A" w:rsidRPr="005E2556" w:rsidRDefault="000F0B8A" w:rsidP="000F0B8A">
      <w:pPr>
        <w:spacing w:after="0"/>
        <w:rPr>
          <w:vanish/>
          <w:lang w:val="uk-UA"/>
        </w:rPr>
      </w:pPr>
    </w:p>
    <w:p w14:paraId="277733F5" w14:textId="77777777" w:rsidR="000F0B8A" w:rsidRPr="005E2556" w:rsidRDefault="000F0B8A" w:rsidP="000F0B8A">
      <w:pPr>
        <w:tabs>
          <w:tab w:val="left" w:pos="142"/>
        </w:tabs>
        <w:spacing w:after="0" w:line="240" w:lineRule="auto"/>
        <w:ind w:left="284"/>
        <w:jc w:val="both"/>
        <w:rPr>
          <w:rFonts w:ascii="Times New Roman" w:eastAsia="Times New Roman" w:hAnsi="Times New Roman"/>
          <w:b/>
          <w:color w:val="000000"/>
          <w:sz w:val="24"/>
          <w:szCs w:val="24"/>
          <w:lang w:val="uk-UA" w:eastAsia="ru-RU"/>
        </w:rPr>
      </w:pPr>
      <w:r w:rsidRPr="005E2556">
        <w:rPr>
          <w:rFonts w:ascii="Times New Roman" w:eastAsia="Times New Roman" w:hAnsi="Times New Roman"/>
          <w:b/>
          <w:noProof/>
          <w:color w:val="000000"/>
          <w:sz w:val="24"/>
          <w:szCs w:val="24"/>
          <w:lang w:val="uk-UA" w:eastAsia="ru-RU"/>
        </w:rPr>
        <w:tab/>
      </w:r>
      <w:r w:rsidRPr="005E2556">
        <w:rPr>
          <w:rFonts w:ascii="Times New Roman" w:eastAsia="Times New Roman" w:hAnsi="Times New Roman"/>
          <w:b/>
          <w:color w:val="000000"/>
          <w:sz w:val="24"/>
          <w:szCs w:val="24"/>
          <w:lang w:val="uk-UA" w:eastAsia="ru-RU"/>
        </w:rPr>
        <w:t>Загальна вартість пропозиції з ПДВ:</w:t>
      </w:r>
    </w:p>
    <w:p w14:paraId="2310FE38" w14:textId="77777777" w:rsidR="000F0B8A" w:rsidRPr="005E2556" w:rsidRDefault="000F0B8A" w:rsidP="000F0B8A">
      <w:pPr>
        <w:tabs>
          <w:tab w:val="left" w:pos="142"/>
        </w:tabs>
        <w:spacing w:after="0" w:line="240" w:lineRule="auto"/>
        <w:ind w:left="426"/>
        <w:jc w:val="both"/>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t>____________грн.___коп.(______________зазначається сума прописом)</w:t>
      </w:r>
    </w:p>
    <w:p w14:paraId="5DF5775E" w14:textId="77777777" w:rsidR="000F0B8A" w:rsidRPr="005E2556" w:rsidRDefault="000F0B8A" w:rsidP="000F0B8A">
      <w:pPr>
        <w:tabs>
          <w:tab w:val="left" w:pos="142"/>
        </w:tabs>
        <w:spacing w:after="0" w:line="240" w:lineRule="auto"/>
        <w:jc w:val="both"/>
        <w:rPr>
          <w:rFonts w:ascii="Times New Roman" w:eastAsia="Times New Roman" w:hAnsi="Times New Roman"/>
          <w:b/>
          <w:color w:val="000000"/>
          <w:sz w:val="24"/>
          <w:szCs w:val="24"/>
          <w:lang w:val="uk-UA" w:eastAsia="ru-RU"/>
        </w:rPr>
      </w:pPr>
    </w:p>
    <w:p w14:paraId="2CF146DD" w14:textId="77777777" w:rsidR="000F0B8A" w:rsidRPr="005E2556" w:rsidRDefault="000F0B8A" w:rsidP="000F0B8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Загальна вартість пропозиції без ПДВ:</w:t>
      </w:r>
    </w:p>
    <w:p w14:paraId="3F384D79" w14:textId="77777777" w:rsidR="000F0B8A" w:rsidRPr="005E2556" w:rsidRDefault="000F0B8A" w:rsidP="000F0B8A">
      <w:pPr>
        <w:tabs>
          <w:tab w:val="left" w:pos="142"/>
        </w:tabs>
        <w:spacing w:after="0" w:line="240" w:lineRule="auto"/>
        <w:ind w:left="284"/>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____________грн.___коп.(______________зазначається сума прописом)</w:t>
      </w:r>
    </w:p>
    <w:p w14:paraId="6E00F5D8" w14:textId="77777777" w:rsidR="000F0B8A" w:rsidRPr="005E2556" w:rsidRDefault="000F0B8A" w:rsidP="000F0B8A">
      <w:pPr>
        <w:tabs>
          <w:tab w:val="left" w:pos="142"/>
        </w:tabs>
        <w:spacing w:after="0" w:line="240" w:lineRule="auto"/>
        <w:jc w:val="both"/>
        <w:rPr>
          <w:rFonts w:ascii="Times New Roman" w:eastAsia="Times New Roman" w:hAnsi="Times New Roman"/>
          <w:color w:val="000000"/>
          <w:sz w:val="24"/>
          <w:szCs w:val="24"/>
          <w:lang w:val="uk-UA" w:eastAsia="ru-RU"/>
        </w:rPr>
      </w:pPr>
    </w:p>
    <w:p w14:paraId="35E445F9" w14:textId="77777777" w:rsidR="000F0B8A" w:rsidRPr="005E2556" w:rsidRDefault="000F0B8A" w:rsidP="000F0B8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lastRenderedPageBreak/>
        <w:t>ПДВ* 0,00:</w:t>
      </w:r>
    </w:p>
    <w:p w14:paraId="115D2785" w14:textId="77777777" w:rsidR="000F0B8A" w:rsidRPr="005E2556" w:rsidRDefault="000F0B8A" w:rsidP="000F0B8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____________грн.___коп.(______________зазначається сума прописом)</w:t>
      </w:r>
    </w:p>
    <w:p w14:paraId="3DC1C66C" w14:textId="77777777" w:rsidR="000F0B8A" w:rsidRPr="005E2556" w:rsidRDefault="000F0B8A" w:rsidP="000F0B8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p>
    <w:p w14:paraId="4DE60469" w14:textId="77777777" w:rsidR="000F0B8A" w:rsidRPr="005E2556" w:rsidRDefault="000F0B8A" w:rsidP="000F0B8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r w:rsidRPr="005E2556">
        <w:rPr>
          <w:rFonts w:ascii="Times New Roman" w:eastAsia="Times New Roman" w:hAnsi="Times New Roman"/>
          <w:i/>
          <w:sz w:val="24"/>
          <w:szCs w:val="24"/>
          <w:lang w:val="uk-UA" w:eastAsia="ru-RU"/>
        </w:rPr>
        <w:t>Вартість товару повинна складатися з сукупної вартості матеріалів, запасних частин та інших складових, необхідних для поставки, що є предметом закупівлі даних торгів.</w:t>
      </w:r>
    </w:p>
    <w:p w14:paraId="0C440E8F" w14:textId="77777777" w:rsidR="000F0B8A" w:rsidRPr="005E2556" w:rsidRDefault="000F0B8A" w:rsidP="000F0B8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29EF3255" w14:textId="77777777" w:rsidR="000F0B8A" w:rsidRPr="005E2556" w:rsidRDefault="000F0B8A" w:rsidP="000F0B8A">
      <w:pPr>
        <w:tabs>
          <w:tab w:val="num" w:pos="0"/>
        </w:tabs>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86AAB10"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Ми погоджуємося дотримуватися умов цієї пропозиції протягом протягом 90 днів із дати кінцевого строку подання тендерних пропозицій. Наша пропозиція буде обов’язковую для нас до закінчення зазначеного терміну.</w:t>
      </w:r>
    </w:p>
    <w:p w14:paraId="0F3169E5"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75B82AF0"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color w:val="000000"/>
          <w:sz w:val="24"/>
          <w:szCs w:val="24"/>
          <w:lang w:val="uk-UA" w:eastAsia="ru-RU"/>
        </w:rPr>
        <w:t>Якщо нас визначено переможцем торгів, ми беремо на себе зобов’язання підписати договір відповідно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на веб-порталі Уповноваженого органу повідомлення про намір укласти договір про закупівлю</w:t>
      </w:r>
      <w:r w:rsidRPr="005E2556">
        <w:rPr>
          <w:rFonts w:ascii="Times New Roman" w:eastAsia="Times New Roman" w:hAnsi="Times New Roman"/>
          <w:noProof/>
          <w:sz w:val="24"/>
          <w:szCs w:val="24"/>
          <w:lang w:val="uk-UA" w:eastAsia="ru-RU"/>
        </w:rPr>
        <w:t>.</w:t>
      </w:r>
    </w:p>
    <w:p w14:paraId="35543498"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color w:val="121212"/>
          <w:sz w:val="24"/>
          <w:szCs w:val="24"/>
          <w:lang w:val="uk-UA" w:eastAsia="ru-RU"/>
        </w:rPr>
      </w:pPr>
      <w:r w:rsidRPr="005E2556">
        <w:rPr>
          <w:rFonts w:ascii="Times New Roman" w:eastAsia="Times New Roman" w:hAnsi="Times New Roman"/>
          <w:noProof/>
          <w:color w:val="121212"/>
          <w:sz w:val="24"/>
          <w:szCs w:val="24"/>
          <w:lang w:val="uk-UA" w:eastAsia="ru-RU"/>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7A728B59" w14:textId="77777777" w:rsidR="000F0B8A" w:rsidRPr="005E2556" w:rsidRDefault="000F0B8A" w:rsidP="000F0B8A">
      <w:pPr>
        <w:widowControl w:val="0"/>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1758D743" w14:textId="77777777" w:rsidR="000F0B8A" w:rsidRPr="005E2556" w:rsidRDefault="000F0B8A" w:rsidP="000F0B8A">
      <w:pPr>
        <w:widowControl w:val="0"/>
        <w:tabs>
          <w:tab w:val="left" w:pos="142"/>
        </w:tabs>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4646D79E"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r w:rsidRPr="005E2556">
        <w:rPr>
          <w:rFonts w:ascii="Times New Roman" w:eastAsia="Times New Roman" w:hAnsi="Times New Roman"/>
          <w:b/>
          <w:i/>
          <w:noProof/>
          <w:sz w:val="24"/>
          <w:szCs w:val="24"/>
          <w:lang w:val="uk-UA" w:eastAsia="ru-RU"/>
        </w:rPr>
        <w:t>(Посада, ім’я , прізвище, підпис уповноваженої особи Учасника, завірені печаткою)</w:t>
      </w:r>
    </w:p>
    <w:p w14:paraId="26CA9DAB"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p>
    <w:p w14:paraId="460F77B9"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noProof/>
          <w:color w:val="121212"/>
          <w:sz w:val="24"/>
          <w:szCs w:val="24"/>
          <w:lang w:val="uk-UA" w:eastAsia="ru-RU"/>
        </w:rPr>
      </w:pPr>
    </w:p>
    <w:p w14:paraId="5A70BC70"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0"/>
          <w:szCs w:val="20"/>
          <w:lang w:val="uk-UA" w:eastAsia="ru-RU"/>
        </w:rPr>
      </w:pPr>
      <w:r w:rsidRPr="005E2556">
        <w:rPr>
          <w:rFonts w:ascii="Times New Roman" w:eastAsia="Times New Roman" w:hAnsi="Times New Roman"/>
          <w:b/>
          <w:noProof/>
          <w:sz w:val="20"/>
          <w:szCs w:val="20"/>
          <w:vertAlign w:val="superscript"/>
          <w:lang w:val="uk-UA" w:eastAsia="ru-RU"/>
        </w:rPr>
        <w:t>1</w:t>
      </w:r>
      <w:r w:rsidRPr="005E2556">
        <w:rPr>
          <w:rFonts w:ascii="Times New Roman" w:eastAsia="Times New Roman" w:hAnsi="Times New Roman"/>
          <w:b/>
          <w:noProof/>
          <w:sz w:val="20"/>
          <w:szCs w:val="20"/>
          <w:lang w:val="uk-UA" w:eastAsia="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w:t>
      </w:r>
    </w:p>
    <w:p w14:paraId="31F9F26D"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0"/>
          <w:szCs w:val="20"/>
          <w:lang w:val="uk-UA" w:eastAsia="ru-RU"/>
        </w:rPr>
      </w:pPr>
    </w:p>
    <w:p w14:paraId="5CD5FBFD" w14:textId="77777777" w:rsidR="000F0B8A" w:rsidRPr="005E2556" w:rsidRDefault="000F0B8A" w:rsidP="000F0B8A">
      <w:pPr>
        <w:widowControl w:val="0"/>
        <w:tabs>
          <w:tab w:val="left" w:pos="142"/>
          <w:tab w:val="left" w:pos="709"/>
        </w:tabs>
        <w:autoSpaceDE w:val="0"/>
        <w:autoSpaceDN w:val="0"/>
        <w:adjustRightInd w:val="0"/>
        <w:spacing w:after="0" w:line="240" w:lineRule="auto"/>
        <w:jc w:val="both"/>
        <w:rPr>
          <w:rFonts w:ascii="Times New Roman" w:eastAsia="Times New Roman" w:hAnsi="Times New Roman"/>
          <w:b/>
          <w:bCs/>
          <w:i/>
          <w:iCs/>
          <w:noProof/>
          <w:color w:val="000000"/>
          <w:sz w:val="20"/>
          <w:szCs w:val="20"/>
          <w:u w:val="single"/>
          <w:lang w:val="uk-UA" w:eastAsia="ru-RU"/>
        </w:rPr>
      </w:pPr>
      <w:r w:rsidRPr="005E2556">
        <w:rPr>
          <w:rFonts w:ascii="Times New Roman" w:eastAsia="Times New Roman" w:hAnsi="Times New Roman"/>
          <w:b/>
          <w:bCs/>
          <w:i/>
          <w:iCs/>
          <w:noProof/>
          <w:color w:val="000000"/>
          <w:sz w:val="20"/>
          <w:szCs w:val="20"/>
          <w:u w:val="single"/>
          <w:lang w:val="uk-UA" w:eastAsia="ru-RU"/>
        </w:rPr>
        <w:t>*- у разі якщо Учасник не є платником ПДВ, в графі «крім того, ПДВ» необхідно зазначити 0,00 грн.</w:t>
      </w:r>
    </w:p>
    <w:p w14:paraId="18310230"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8"/>
          <w:szCs w:val="28"/>
          <w:vertAlign w:val="superscript"/>
          <w:lang w:val="uk-UA" w:eastAsia="ru-RU"/>
        </w:rPr>
      </w:pPr>
    </w:p>
    <w:p w14:paraId="2B2DA6C8"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4"/>
          <w:szCs w:val="24"/>
          <w:lang w:val="uk-UA" w:eastAsia="ru-RU"/>
        </w:rPr>
      </w:pPr>
    </w:p>
    <w:p w14:paraId="11641B1B"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4"/>
          <w:szCs w:val="24"/>
          <w:lang w:val="uk-UA" w:eastAsia="ru-RU"/>
        </w:rPr>
      </w:pPr>
    </w:p>
    <w:p w14:paraId="4870831F" w14:textId="77777777" w:rsidR="000F0B8A" w:rsidRPr="005E2556" w:rsidRDefault="000F0B8A" w:rsidP="000F0B8A">
      <w:pPr>
        <w:widowControl w:val="0"/>
        <w:tabs>
          <w:tab w:val="left" w:pos="142"/>
          <w:tab w:val="left" w:pos="567"/>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1F630B77"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35BB877B"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76495CD0"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777A7D50"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312659AE"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274B262E"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09046E82"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0A1022C2" w14:textId="77777777" w:rsidR="000F0B8A" w:rsidRPr="005E2556" w:rsidRDefault="000F0B8A" w:rsidP="000F0B8A">
      <w:pPr>
        <w:tabs>
          <w:tab w:val="left" w:pos="142"/>
        </w:tabs>
        <w:spacing w:after="0" w:line="240" w:lineRule="auto"/>
        <w:rPr>
          <w:rFonts w:ascii="Times New Roman" w:eastAsia="Times New Roman" w:hAnsi="Times New Roman"/>
          <w:i/>
          <w:noProof/>
          <w:lang w:val="uk-UA" w:eastAsia="ru-RU"/>
        </w:rPr>
      </w:pP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p>
    <w:p w14:paraId="2812226D" w14:textId="77777777" w:rsidR="000F0B8A" w:rsidRPr="005E2556" w:rsidRDefault="000F0B8A" w:rsidP="000F0B8A">
      <w:pPr>
        <w:tabs>
          <w:tab w:val="left" w:pos="142"/>
        </w:tabs>
        <w:spacing w:after="0" w:line="240" w:lineRule="auto"/>
        <w:jc w:val="right"/>
        <w:rPr>
          <w:rFonts w:ascii="Times New Roman" w:hAnsi="Times New Roman"/>
          <w:b/>
          <w:bCs/>
          <w:i/>
          <w:lang w:val="uk-UA"/>
        </w:rPr>
      </w:pPr>
      <w:r w:rsidRPr="005E2556">
        <w:rPr>
          <w:rFonts w:ascii="Times New Roman" w:eastAsia="Times New Roman" w:hAnsi="Times New Roman"/>
          <w:i/>
          <w:noProof/>
          <w:lang w:val="uk-UA" w:eastAsia="ru-RU"/>
        </w:rPr>
        <w:br w:type="page"/>
      </w:r>
      <w:r w:rsidRPr="005E2556">
        <w:rPr>
          <w:rFonts w:ascii="Times New Roman" w:hAnsi="Times New Roman"/>
          <w:b/>
          <w:bCs/>
          <w:i/>
          <w:lang w:val="uk-UA"/>
        </w:rPr>
        <w:lastRenderedPageBreak/>
        <w:t xml:space="preserve">Додаток 2 </w:t>
      </w:r>
    </w:p>
    <w:p w14:paraId="5ABF810B" w14:textId="77777777" w:rsidR="000F0B8A" w:rsidRPr="005E2556" w:rsidRDefault="000F0B8A" w:rsidP="000F0B8A">
      <w:pPr>
        <w:tabs>
          <w:tab w:val="left" w:pos="142"/>
          <w:tab w:val="left" w:pos="7410"/>
        </w:tabs>
        <w:spacing w:after="0" w:line="240" w:lineRule="auto"/>
        <w:jc w:val="right"/>
        <w:rPr>
          <w:rFonts w:ascii="Times New Roman" w:hAnsi="Times New Roman"/>
          <w:b/>
          <w:bCs/>
          <w:i/>
          <w:lang w:val="uk-UA"/>
        </w:rPr>
      </w:pPr>
      <w:r w:rsidRPr="005E2556">
        <w:rPr>
          <w:rFonts w:ascii="Times New Roman" w:hAnsi="Times New Roman"/>
          <w:b/>
          <w:bCs/>
          <w:i/>
          <w:lang w:val="uk-UA"/>
        </w:rPr>
        <w:t>до тендерної документації</w:t>
      </w:r>
    </w:p>
    <w:p w14:paraId="7FC66DD7" w14:textId="77777777" w:rsidR="000F0B8A" w:rsidRPr="005E2556" w:rsidRDefault="000F0B8A" w:rsidP="000F0B8A">
      <w:pPr>
        <w:tabs>
          <w:tab w:val="left" w:pos="142"/>
          <w:tab w:val="left" w:pos="7410"/>
        </w:tabs>
        <w:spacing w:after="0" w:line="240" w:lineRule="auto"/>
        <w:jc w:val="center"/>
        <w:rPr>
          <w:rFonts w:ascii="Times New Roman" w:hAnsi="Times New Roman"/>
          <w:i/>
          <w:lang w:val="uk-UA"/>
        </w:rPr>
      </w:pPr>
    </w:p>
    <w:p w14:paraId="7A70D20E" w14:textId="77777777" w:rsidR="000F0B8A" w:rsidRPr="005E2556" w:rsidRDefault="000F0B8A" w:rsidP="000F0B8A">
      <w:pPr>
        <w:spacing w:after="0" w:line="240" w:lineRule="auto"/>
        <w:rPr>
          <w:rFonts w:ascii="Times New Roman" w:hAnsi="Times New Roman"/>
          <w:i/>
          <w:iCs/>
          <w:u w:val="single"/>
          <w:lang w:val="uk-UA"/>
        </w:rPr>
      </w:pPr>
      <w:r w:rsidRPr="005E2556">
        <w:rPr>
          <w:rFonts w:ascii="Times New Roman" w:hAnsi="Times New Roman"/>
          <w:i/>
          <w:u w:val="single"/>
          <w:lang w:val="uk-UA"/>
        </w:rPr>
        <w:t>Форма пропозиції, яка подається Учасником на фірмовому бланку.</w:t>
      </w:r>
    </w:p>
    <w:p w14:paraId="55375427" w14:textId="77777777" w:rsidR="000F0B8A" w:rsidRPr="005E2556" w:rsidRDefault="000F0B8A" w:rsidP="000F0B8A">
      <w:pPr>
        <w:spacing w:after="0" w:line="240" w:lineRule="auto"/>
        <w:rPr>
          <w:rFonts w:ascii="Times New Roman" w:hAnsi="Times New Roman"/>
          <w:u w:val="single"/>
          <w:lang w:val="uk-UA"/>
        </w:rPr>
      </w:pPr>
      <w:r w:rsidRPr="005E2556">
        <w:rPr>
          <w:rFonts w:ascii="Times New Roman" w:hAnsi="Times New Roman"/>
          <w:i/>
          <w:iCs/>
          <w:u w:val="single"/>
          <w:lang w:val="uk-UA"/>
        </w:rPr>
        <w:t>Учасник не повинен відступати від даної форми.</w:t>
      </w:r>
    </w:p>
    <w:p w14:paraId="46A439C1" w14:textId="77777777" w:rsidR="000F0B8A" w:rsidRPr="005E2556" w:rsidRDefault="000F0B8A" w:rsidP="000F0B8A">
      <w:pPr>
        <w:tabs>
          <w:tab w:val="left" w:pos="2590"/>
        </w:tabs>
        <w:spacing w:after="0" w:line="240" w:lineRule="auto"/>
        <w:jc w:val="center"/>
        <w:rPr>
          <w:rFonts w:ascii="Times New Roman" w:hAnsi="Times New Roman"/>
          <w:b/>
          <w:sz w:val="24"/>
          <w:szCs w:val="24"/>
          <w:lang w:val="uk-UA"/>
        </w:rPr>
      </w:pPr>
      <w:bookmarkStart w:id="3" w:name="_Hlk64364559"/>
      <w:r w:rsidRPr="005E2556">
        <w:rPr>
          <w:rFonts w:ascii="Times New Roman" w:hAnsi="Times New Roman"/>
          <w:b/>
          <w:sz w:val="24"/>
          <w:szCs w:val="24"/>
          <w:lang w:val="uk-UA"/>
        </w:rPr>
        <w:t>Технічні, якісні та кількісні вимоги до предмету закупівлі</w:t>
      </w:r>
    </w:p>
    <w:bookmarkEnd w:id="3"/>
    <w:p w14:paraId="254875EF" w14:textId="77777777" w:rsidR="000F0B8A" w:rsidRPr="005E2556" w:rsidRDefault="000F0B8A" w:rsidP="000F0B8A">
      <w:pPr>
        <w:spacing w:after="0" w:line="240" w:lineRule="auto"/>
        <w:ind w:hanging="720"/>
        <w:jc w:val="center"/>
        <w:rPr>
          <w:rFonts w:ascii="Times New Roman" w:hAnsi="Times New Roman"/>
          <w:i/>
          <w:sz w:val="24"/>
          <w:szCs w:val="24"/>
          <w:lang w:val="uk-UA"/>
        </w:rPr>
      </w:pPr>
      <w:r w:rsidRPr="005E2556">
        <w:rPr>
          <w:rFonts w:ascii="Times New Roman" w:hAnsi="Times New Roman"/>
          <w:i/>
          <w:sz w:val="24"/>
          <w:szCs w:val="24"/>
          <w:lang w:val="uk-UA"/>
        </w:rPr>
        <w:t xml:space="preserve">         (форма, яка подається Учасником на фірмовому бланку)</w:t>
      </w:r>
    </w:p>
    <w:p w14:paraId="790CFB48" w14:textId="608E6C57" w:rsidR="00D22B7D" w:rsidRDefault="00D22B7D" w:rsidP="000F0B8A">
      <w:pPr>
        <w:tabs>
          <w:tab w:val="left" w:pos="4820"/>
        </w:tabs>
        <w:spacing w:after="0" w:line="240" w:lineRule="auto"/>
        <w:ind w:firstLine="709"/>
        <w:jc w:val="both"/>
        <w:outlineLvl w:val="0"/>
        <w:rPr>
          <w:rFonts w:ascii="Times New Roman" w:hAnsi="Times New Roman"/>
          <w:b/>
          <w:iCs/>
          <w:sz w:val="24"/>
          <w:szCs w:val="24"/>
          <w:lang w:val="uk-UA"/>
        </w:rPr>
      </w:pPr>
      <w:r>
        <w:rPr>
          <w:rFonts w:ascii="Times New Roman" w:hAnsi="Times New Roman"/>
          <w:b/>
          <w:iCs/>
          <w:sz w:val="24"/>
          <w:szCs w:val="24"/>
          <w:lang w:val="uk-UA"/>
        </w:rPr>
        <w:t>К</w:t>
      </w:r>
      <w:r w:rsidRPr="00D22B7D">
        <w:rPr>
          <w:rFonts w:ascii="Times New Roman" w:hAnsi="Times New Roman"/>
          <w:b/>
          <w:iCs/>
          <w:sz w:val="24"/>
          <w:szCs w:val="24"/>
          <w:lang w:val="uk-UA"/>
        </w:rPr>
        <w:t xml:space="preserve">рісла офісні за кодом ДК 021:2015: 39110000-6 «Сидіння, стільці та супутні вироби і частини до них» </w:t>
      </w:r>
    </w:p>
    <w:p w14:paraId="67E11CFA" w14:textId="62CD4CED" w:rsidR="000F0B8A" w:rsidRPr="005E2556" w:rsidRDefault="000F0B8A" w:rsidP="000F0B8A">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Особливі вимоги для предмету закупівлі:</w:t>
      </w:r>
    </w:p>
    <w:p w14:paraId="2952F6E3" w14:textId="77777777" w:rsidR="00F07740" w:rsidRPr="00F07740" w:rsidRDefault="00F07740" w:rsidP="00F07740">
      <w:pPr>
        <w:spacing w:after="0"/>
        <w:ind w:firstLine="708"/>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1. Запропонований учасником товар повинен бути новим, мати відповідну технічну документацію та відповідати технічним характеристикам, встановленим в Технічних вимогах до тендерної документації.</w:t>
      </w:r>
    </w:p>
    <w:p w14:paraId="6ED62107" w14:textId="77777777" w:rsidR="00F07740" w:rsidRPr="00F07740" w:rsidRDefault="00F07740" w:rsidP="00F07740">
      <w:pPr>
        <w:spacing w:after="0"/>
        <w:ind w:firstLine="708"/>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Товар повинен бути укомплектований в оригінальну упаковку та містити інформацію про найменування виробника, країну походження, рік виготовлення товару повинен бути не раніше 2022 року.</w:t>
      </w:r>
    </w:p>
    <w:p w14:paraId="3EA2EC11" w14:textId="6521C430" w:rsidR="00F07740" w:rsidRPr="00F07740" w:rsidRDefault="00F07740" w:rsidP="00A75628">
      <w:pPr>
        <w:spacing w:after="0"/>
        <w:ind w:firstLine="708"/>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 xml:space="preserve">2. Конструкції офісних меблів повинна відповідати своєму функціональному призначенню та вимогам діючих державних стандартів. Технічні та комунікаційні отвори повинні закриватися заглушками. </w:t>
      </w:r>
    </w:p>
    <w:p w14:paraId="401985D8" w14:textId="2F5A3A48" w:rsidR="00F07740" w:rsidRPr="00F07740" w:rsidRDefault="00F07740" w:rsidP="00F07740">
      <w:pPr>
        <w:spacing w:after="0"/>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F07740">
        <w:rPr>
          <w:rFonts w:ascii="Times New Roman" w:eastAsia="Times New Roman" w:hAnsi="Times New Roman"/>
          <w:sz w:val="24"/>
          <w:szCs w:val="24"/>
          <w:lang w:val="uk-UA" w:eastAsia="ru-RU"/>
        </w:rPr>
        <w:t xml:space="preserve">. Надати </w:t>
      </w:r>
      <w:r w:rsidR="00A75628" w:rsidRPr="00A75628">
        <w:rPr>
          <w:rFonts w:ascii="Times New Roman" w:eastAsia="Times New Roman" w:hAnsi="Times New Roman"/>
          <w:b/>
          <w:bCs/>
          <w:sz w:val="24"/>
          <w:szCs w:val="24"/>
          <w:lang w:val="uk-UA" w:eastAsia="ru-RU"/>
        </w:rPr>
        <w:t>г</w:t>
      </w:r>
      <w:r w:rsidRPr="00A75628">
        <w:rPr>
          <w:rFonts w:ascii="Times New Roman" w:eastAsia="Times New Roman" w:hAnsi="Times New Roman"/>
          <w:b/>
          <w:bCs/>
          <w:sz w:val="24"/>
          <w:szCs w:val="24"/>
          <w:lang w:val="uk-UA" w:eastAsia="ru-RU"/>
        </w:rPr>
        <w:t>арантійний лист в довільній формі</w:t>
      </w:r>
      <w:r w:rsidRPr="00F07740">
        <w:rPr>
          <w:rFonts w:ascii="Times New Roman" w:eastAsia="Times New Roman" w:hAnsi="Times New Roman"/>
          <w:sz w:val="24"/>
          <w:szCs w:val="24"/>
          <w:lang w:val="uk-UA" w:eastAsia="ru-RU"/>
        </w:rPr>
        <w:t xml:space="preserve">, що Учасник забезпечить Замовника якісним товаром відповідно до характеристик, зазначених у технічній специфікації, гарантує, що товар буде постачатися в повній комплектації, яка необхідна для даного виду товару. Та зобов’язується, у разі пошкоджень товару не з вини Замовника протягом строку дії гарантії, замінити товар, на новий (такий же або рівноцінний) за рахунок власних коштів. </w:t>
      </w:r>
    </w:p>
    <w:p w14:paraId="2E308FAE" w14:textId="5ABD66DC" w:rsidR="00F07740" w:rsidRPr="00F07740" w:rsidRDefault="00F07740" w:rsidP="00F07740">
      <w:pPr>
        <w:spacing w:after="0"/>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4</w:t>
      </w:r>
      <w:r w:rsidRPr="00F07740">
        <w:rPr>
          <w:rFonts w:ascii="Times New Roman" w:eastAsia="Times New Roman" w:hAnsi="Times New Roman"/>
          <w:sz w:val="24"/>
          <w:szCs w:val="24"/>
          <w:lang w:val="uk-UA" w:eastAsia="ru-RU"/>
        </w:rPr>
        <w:t>. Гарантія повинна складати не менше встановленних місяців зазначених у таблиці. Гарантійний термін обчислюється з дати приймання товару у повному обсязі замовником. Гарантія якості товару поширюється на всі комплектуючі вироби.</w:t>
      </w:r>
    </w:p>
    <w:p w14:paraId="2ED5762A" w14:textId="0F077282" w:rsidR="000F0B8A" w:rsidRPr="005E2556" w:rsidRDefault="000F0B8A" w:rsidP="00F07740">
      <w:pPr>
        <w:spacing w:after="0"/>
        <w:jc w:val="both"/>
        <w:rPr>
          <w:rFonts w:ascii="Times New Roman" w:eastAsia="Times New Roman" w:hAnsi="Times New Roman"/>
          <w:sz w:val="24"/>
          <w:szCs w:val="24"/>
          <w:lang w:val="uk-UA" w:eastAsia="ru-RU"/>
        </w:rPr>
      </w:pPr>
    </w:p>
    <w:tbl>
      <w:tblPr>
        <w:tblW w:w="10032"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2014"/>
        <w:gridCol w:w="4082"/>
        <w:gridCol w:w="993"/>
        <w:gridCol w:w="2601"/>
      </w:tblGrid>
      <w:tr w:rsidR="000F0B8A" w:rsidRPr="005E2556" w14:paraId="24134C3B" w14:textId="77777777" w:rsidTr="00205360">
        <w:tc>
          <w:tcPr>
            <w:tcW w:w="342" w:type="dxa"/>
            <w:shd w:val="clear" w:color="auto" w:fill="auto"/>
            <w:vAlign w:val="center"/>
          </w:tcPr>
          <w:p w14:paraId="4E22FFB9" w14:textId="77777777" w:rsidR="000F0B8A" w:rsidRPr="005E2556" w:rsidRDefault="000F0B8A" w:rsidP="00205360">
            <w:pPr>
              <w:spacing w:after="0" w:line="240" w:lineRule="auto"/>
              <w:jc w:val="center"/>
              <w:rPr>
                <w:rFonts w:ascii="Times New Roman" w:eastAsia="Times New Roman" w:hAnsi="Times New Roman"/>
                <w:b/>
                <w:bCs/>
                <w:noProof/>
                <w:sz w:val="24"/>
                <w:szCs w:val="24"/>
                <w:lang w:val="uk-UA"/>
              </w:rPr>
            </w:pPr>
            <w:r w:rsidRPr="005E2556">
              <w:rPr>
                <w:rFonts w:ascii="Times New Roman" w:eastAsia="Times New Roman" w:hAnsi="Times New Roman"/>
                <w:b/>
                <w:bCs/>
                <w:noProof/>
                <w:sz w:val="24"/>
                <w:szCs w:val="24"/>
                <w:lang w:val="uk-UA"/>
              </w:rPr>
              <w:t>№</w:t>
            </w:r>
          </w:p>
        </w:tc>
        <w:tc>
          <w:tcPr>
            <w:tcW w:w="2014" w:type="dxa"/>
            <w:shd w:val="clear" w:color="auto" w:fill="auto"/>
            <w:vAlign w:val="center"/>
          </w:tcPr>
          <w:p w14:paraId="2FB94D93" w14:textId="77777777" w:rsidR="000F0B8A" w:rsidRPr="005E2556" w:rsidRDefault="000F0B8A" w:rsidP="00205360">
            <w:pPr>
              <w:spacing w:after="0" w:line="240" w:lineRule="auto"/>
              <w:jc w:val="center"/>
              <w:rPr>
                <w:rFonts w:ascii="Times New Roman" w:eastAsia="Times New Roman" w:hAnsi="Times New Roman"/>
                <w:b/>
                <w:bCs/>
                <w:noProof/>
                <w:sz w:val="24"/>
                <w:szCs w:val="24"/>
                <w:lang w:val="uk-UA"/>
              </w:rPr>
            </w:pPr>
            <w:r w:rsidRPr="005E2556">
              <w:rPr>
                <w:rFonts w:ascii="Times New Roman" w:eastAsia="Times New Roman" w:hAnsi="Times New Roman"/>
                <w:b/>
                <w:bCs/>
                <w:noProof/>
                <w:sz w:val="24"/>
                <w:szCs w:val="24"/>
                <w:lang w:val="uk-UA"/>
              </w:rPr>
              <w:t>Найменування товару</w:t>
            </w:r>
          </w:p>
        </w:tc>
        <w:tc>
          <w:tcPr>
            <w:tcW w:w="4082" w:type="dxa"/>
            <w:shd w:val="clear" w:color="auto" w:fill="auto"/>
            <w:vAlign w:val="center"/>
          </w:tcPr>
          <w:p w14:paraId="72E1D36C" w14:textId="77777777" w:rsidR="000F0B8A" w:rsidRPr="005E2556" w:rsidRDefault="000F0B8A" w:rsidP="00205360">
            <w:pPr>
              <w:spacing w:after="0" w:line="240" w:lineRule="auto"/>
              <w:jc w:val="center"/>
              <w:rPr>
                <w:rFonts w:ascii="Times New Roman" w:eastAsia="Times New Roman" w:hAnsi="Times New Roman"/>
                <w:b/>
                <w:bCs/>
                <w:noProof/>
                <w:sz w:val="24"/>
                <w:szCs w:val="24"/>
                <w:lang w:val="uk-UA"/>
              </w:rPr>
            </w:pPr>
            <w:r w:rsidRPr="005E2556">
              <w:rPr>
                <w:rFonts w:ascii="Times New Roman" w:eastAsia="Times New Roman" w:hAnsi="Times New Roman"/>
                <w:b/>
                <w:bCs/>
                <w:noProof/>
                <w:sz w:val="24"/>
                <w:szCs w:val="24"/>
                <w:lang w:val="uk-UA"/>
              </w:rPr>
              <w:t>Технічні характеристики</w:t>
            </w:r>
          </w:p>
        </w:tc>
        <w:tc>
          <w:tcPr>
            <w:tcW w:w="993" w:type="dxa"/>
            <w:shd w:val="clear" w:color="auto" w:fill="auto"/>
            <w:vAlign w:val="center"/>
          </w:tcPr>
          <w:p w14:paraId="5C78B9F6" w14:textId="77777777" w:rsidR="000F0B8A" w:rsidRPr="005E2556" w:rsidRDefault="000F0B8A" w:rsidP="00205360">
            <w:pPr>
              <w:spacing w:after="0" w:line="240" w:lineRule="auto"/>
              <w:jc w:val="center"/>
              <w:rPr>
                <w:rFonts w:ascii="Times New Roman" w:eastAsia="Times New Roman" w:hAnsi="Times New Roman"/>
                <w:b/>
                <w:bCs/>
                <w:noProof/>
                <w:sz w:val="24"/>
                <w:szCs w:val="24"/>
                <w:lang w:val="uk-UA"/>
              </w:rPr>
            </w:pPr>
            <w:r w:rsidRPr="005E2556">
              <w:rPr>
                <w:rFonts w:ascii="Times New Roman" w:eastAsia="Times New Roman" w:hAnsi="Times New Roman"/>
                <w:b/>
                <w:bCs/>
                <w:noProof/>
                <w:sz w:val="24"/>
                <w:szCs w:val="24"/>
                <w:lang w:val="uk-UA"/>
              </w:rPr>
              <w:t>Кіл-ть</w:t>
            </w:r>
            <w:r w:rsidRPr="005E2556">
              <w:rPr>
                <w:rFonts w:ascii="Times New Roman" w:eastAsia="Times New Roman" w:hAnsi="Times New Roman"/>
                <w:b/>
                <w:bCs/>
                <w:noProof/>
                <w:sz w:val="24"/>
                <w:szCs w:val="24"/>
                <w:lang w:val="uk-UA"/>
              </w:rPr>
              <w:br/>
              <w:t>товару</w:t>
            </w:r>
          </w:p>
        </w:tc>
        <w:tc>
          <w:tcPr>
            <w:tcW w:w="2601" w:type="dxa"/>
            <w:shd w:val="clear" w:color="auto" w:fill="auto"/>
            <w:vAlign w:val="center"/>
          </w:tcPr>
          <w:p w14:paraId="1E830995" w14:textId="77777777" w:rsidR="000F0B8A" w:rsidRPr="005E2556" w:rsidRDefault="000F0B8A" w:rsidP="00205360">
            <w:pPr>
              <w:spacing w:after="0" w:line="240" w:lineRule="auto"/>
              <w:jc w:val="center"/>
              <w:rPr>
                <w:rFonts w:ascii="Times New Roman" w:eastAsia="Times New Roman" w:hAnsi="Times New Roman"/>
                <w:b/>
                <w:bCs/>
                <w:noProof/>
                <w:sz w:val="24"/>
                <w:szCs w:val="24"/>
                <w:lang w:val="uk-UA"/>
              </w:rPr>
            </w:pPr>
            <w:r w:rsidRPr="005E2556">
              <w:rPr>
                <w:rFonts w:ascii="Times New Roman" w:eastAsia="Times New Roman" w:hAnsi="Times New Roman"/>
                <w:b/>
                <w:bCs/>
                <w:noProof/>
                <w:sz w:val="24"/>
                <w:szCs w:val="24"/>
                <w:lang w:val="uk-UA"/>
              </w:rPr>
              <w:t>Найменування товару що пропонує учасник</w:t>
            </w:r>
          </w:p>
        </w:tc>
      </w:tr>
      <w:tr w:rsidR="000F0B8A" w:rsidRPr="005E2556" w14:paraId="561B6DCE" w14:textId="77777777" w:rsidTr="00205360">
        <w:tblPrEx>
          <w:tblLook w:val="0000" w:firstRow="0" w:lastRow="0" w:firstColumn="0" w:lastColumn="0" w:noHBand="0" w:noVBand="0"/>
        </w:tblPrEx>
        <w:trPr>
          <w:trHeight w:val="333"/>
        </w:trPr>
        <w:tc>
          <w:tcPr>
            <w:tcW w:w="342" w:type="dxa"/>
            <w:shd w:val="clear" w:color="auto" w:fill="auto"/>
            <w:vAlign w:val="center"/>
          </w:tcPr>
          <w:p w14:paraId="136048A1" w14:textId="77777777" w:rsidR="000F0B8A" w:rsidRPr="005E2556" w:rsidRDefault="000F0B8A" w:rsidP="00205360">
            <w:pPr>
              <w:spacing w:after="0"/>
              <w:jc w:val="center"/>
              <w:rPr>
                <w:rFonts w:ascii="Times New Roman" w:eastAsia="Times New Roman" w:hAnsi="Times New Roman"/>
                <w:noProof/>
                <w:sz w:val="24"/>
                <w:szCs w:val="24"/>
                <w:lang w:val="uk-UA"/>
              </w:rPr>
            </w:pPr>
            <w:r w:rsidRPr="005E2556">
              <w:rPr>
                <w:rFonts w:ascii="Times New Roman" w:eastAsia="Times New Roman" w:hAnsi="Times New Roman"/>
                <w:noProof/>
                <w:sz w:val="24"/>
                <w:szCs w:val="24"/>
                <w:lang w:val="uk-UA"/>
              </w:rPr>
              <w:t>1</w:t>
            </w:r>
          </w:p>
        </w:tc>
        <w:tc>
          <w:tcPr>
            <w:tcW w:w="2014" w:type="dxa"/>
            <w:shd w:val="clear" w:color="auto" w:fill="auto"/>
            <w:vAlign w:val="center"/>
          </w:tcPr>
          <w:p w14:paraId="6FCF101E" w14:textId="26381CDE" w:rsidR="000F0B8A" w:rsidRPr="00F07740" w:rsidRDefault="00F07740" w:rsidP="00205360">
            <w:pPr>
              <w:spacing w:after="0"/>
              <w:jc w:val="center"/>
              <w:rPr>
                <w:rFonts w:ascii="Times New Roman" w:eastAsia="Times New Roman" w:hAnsi="Times New Roman"/>
                <w:b/>
                <w:bCs/>
                <w:noProof/>
                <w:sz w:val="24"/>
                <w:szCs w:val="24"/>
                <w:lang w:val="uk-UA"/>
              </w:rPr>
            </w:pPr>
            <w:r w:rsidRPr="00F07740">
              <w:rPr>
                <w:rFonts w:ascii="Times New Roman" w:eastAsia="Times New Roman" w:hAnsi="Times New Roman"/>
                <w:b/>
                <w:bCs/>
                <w:noProof/>
                <w:sz w:val="24"/>
                <w:szCs w:val="24"/>
                <w:lang w:val="uk-UA"/>
              </w:rPr>
              <w:t>Крісло Веб Нью сидіня А-1/спинка сітка чорна (або еквівалент)</w:t>
            </w:r>
          </w:p>
        </w:tc>
        <w:tc>
          <w:tcPr>
            <w:tcW w:w="4082" w:type="dxa"/>
            <w:shd w:val="clear" w:color="auto" w:fill="auto"/>
          </w:tcPr>
          <w:p w14:paraId="2A6584A5" w14:textId="0A328BED" w:rsidR="00AA52E3" w:rsidRPr="00AA52E3" w:rsidRDefault="00AA52E3" w:rsidP="00AA52E3">
            <w:pPr>
              <w:jc w:val="both"/>
              <w:rPr>
                <w:rFonts w:ascii="Times New Roman" w:eastAsia="Times New Roman" w:hAnsi="Times New Roman"/>
                <w:sz w:val="24"/>
                <w:szCs w:val="24"/>
                <w:lang w:val="uk-UA"/>
              </w:rPr>
            </w:pPr>
            <w:r w:rsidRPr="00AA52E3">
              <w:rPr>
                <w:rFonts w:ascii="Times New Roman" w:hAnsi="Times New Roman"/>
                <w:color w:val="000000"/>
                <w:sz w:val="24"/>
                <w:szCs w:val="24"/>
                <w:shd w:val="clear" w:color="auto" w:fill="FFFFFF"/>
                <w:lang w:val="uk-UA"/>
              </w:rPr>
              <w:t>Механізм гойдання:</w:t>
            </w:r>
            <w:r w:rsidRPr="00AA52E3">
              <w:rPr>
                <w:rFonts w:ascii="Times New Roman" w:hAnsi="Times New Roman"/>
                <w:color w:val="000000"/>
                <w:sz w:val="24"/>
                <w:szCs w:val="24"/>
                <w:shd w:val="clear" w:color="auto" w:fill="FFFFFF"/>
              </w:rPr>
              <w:t>Tilt</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Матеріал оббивки сидіння:</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Тканина</w:t>
            </w:r>
            <w:r>
              <w:rPr>
                <w:rFonts w:ascii="Times New Roman" w:hAnsi="Times New Roman"/>
                <w:color w:val="000000"/>
                <w:sz w:val="24"/>
                <w:szCs w:val="24"/>
                <w:shd w:val="clear" w:color="auto" w:fill="FFFFFF"/>
                <w:lang w:val="uk-UA"/>
              </w:rPr>
              <w:t>/Сітка.</w:t>
            </w:r>
            <w:r w:rsidRPr="00AA52E3">
              <w:rPr>
                <w:rFonts w:ascii="Times New Roman" w:hAnsi="Times New Roman"/>
                <w:color w:val="000000"/>
                <w:sz w:val="24"/>
                <w:szCs w:val="24"/>
                <w:shd w:val="clear" w:color="auto" w:fill="FFFFFF"/>
                <w:lang w:val="uk-UA"/>
              </w:rPr>
              <w:t xml:space="preserve"> Колір оббивки спинки:</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чорна Підлокітники:</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Пластикові</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 xml:space="preserve"> Хрестовина:</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Пластикова</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Висота виробу у нижньому положенні:</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900 мм</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Висота виробу у верхньому положенні:1030 мм</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Ширина виробу:</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550 мм</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Глибина виробу:</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620 мм</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 xml:space="preserve"> Ширина сидіння:</w:t>
            </w:r>
            <w:r w:rsidR="0064249A">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4</w:t>
            </w:r>
            <w:r>
              <w:rPr>
                <w:rFonts w:ascii="Times New Roman" w:hAnsi="Times New Roman"/>
                <w:color w:val="000000"/>
                <w:sz w:val="24"/>
                <w:szCs w:val="24"/>
                <w:shd w:val="clear" w:color="auto" w:fill="FFFFFF"/>
                <w:lang w:val="uk-UA"/>
              </w:rPr>
              <w:t>8</w:t>
            </w:r>
            <w:r w:rsidRPr="00AA52E3">
              <w:rPr>
                <w:rFonts w:ascii="Times New Roman" w:hAnsi="Times New Roman"/>
                <w:color w:val="000000"/>
                <w:sz w:val="24"/>
                <w:szCs w:val="24"/>
                <w:shd w:val="clear" w:color="auto" w:fill="FFFFFF"/>
                <w:lang w:val="uk-UA"/>
              </w:rPr>
              <w:t>0 мм</w:t>
            </w:r>
            <w:r>
              <w:rPr>
                <w:rFonts w:ascii="Times New Roman" w:hAnsi="Times New Roman"/>
                <w:color w:val="000000"/>
                <w:sz w:val="24"/>
                <w:szCs w:val="24"/>
                <w:shd w:val="clear" w:color="auto" w:fill="FFFFFF"/>
                <w:lang w:val="uk-UA"/>
              </w:rPr>
              <w:t>.</w:t>
            </w:r>
            <w:r w:rsidRPr="00AA52E3">
              <w:rPr>
                <w:rFonts w:ascii="Times New Roman" w:hAnsi="Times New Roman"/>
                <w:color w:val="000000"/>
                <w:sz w:val="24"/>
                <w:szCs w:val="24"/>
                <w:shd w:val="clear" w:color="auto" w:fill="FFFFFF"/>
                <w:lang w:val="uk-UA"/>
              </w:rPr>
              <w:t xml:space="preserve"> Глибина сидіння:</w:t>
            </w:r>
            <w:r>
              <w:rPr>
                <w:rFonts w:ascii="Times New Roman" w:hAnsi="Times New Roman"/>
                <w:color w:val="000000"/>
                <w:sz w:val="24"/>
                <w:szCs w:val="24"/>
                <w:shd w:val="clear" w:color="auto" w:fill="FFFFFF"/>
                <w:lang w:val="uk-UA"/>
              </w:rPr>
              <w:t xml:space="preserve"> 510</w:t>
            </w:r>
            <w:r w:rsidRPr="00AA52E3">
              <w:rPr>
                <w:rFonts w:ascii="Times New Roman" w:hAnsi="Times New Roman"/>
                <w:color w:val="000000"/>
                <w:sz w:val="24"/>
                <w:szCs w:val="24"/>
                <w:shd w:val="clear" w:color="auto" w:fill="FFFFFF"/>
                <w:lang w:val="uk-UA"/>
              </w:rPr>
              <w:t xml:space="preserve"> мм</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Висота сидіння в нижньому положенні:</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470 мм</w:t>
            </w:r>
            <w:r>
              <w:rPr>
                <w:rFonts w:ascii="Times New Roman" w:hAnsi="Times New Roman"/>
                <w:color w:val="000000"/>
                <w:sz w:val="24"/>
                <w:szCs w:val="24"/>
                <w:shd w:val="clear" w:color="auto" w:fill="FFFFFF"/>
                <w:lang w:val="uk-UA"/>
              </w:rPr>
              <w:t>.</w:t>
            </w:r>
            <w:r w:rsidRPr="00AA52E3">
              <w:rPr>
                <w:rFonts w:ascii="Times New Roman" w:hAnsi="Times New Roman"/>
                <w:color w:val="000000"/>
                <w:sz w:val="24"/>
                <w:szCs w:val="24"/>
                <w:shd w:val="clear" w:color="auto" w:fill="FFFFFF"/>
                <w:lang w:val="uk-UA"/>
              </w:rPr>
              <w:t xml:space="preserve"> Висота сидіння в верхньому положенні:</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600 мм</w:t>
            </w:r>
            <w:r>
              <w:rPr>
                <w:rFonts w:ascii="Times New Roman" w:hAnsi="Times New Roman"/>
                <w:color w:val="000000"/>
                <w:sz w:val="24"/>
                <w:szCs w:val="24"/>
                <w:shd w:val="clear" w:color="auto" w:fill="FFFFFF"/>
                <w:lang w:val="uk-UA"/>
              </w:rPr>
              <w:t>.</w:t>
            </w:r>
            <w:r w:rsidRPr="00AA52E3">
              <w:rPr>
                <w:rFonts w:ascii="Times New Roman" w:hAnsi="Times New Roman"/>
                <w:color w:val="000000"/>
                <w:sz w:val="24"/>
                <w:szCs w:val="24"/>
                <w:shd w:val="clear" w:color="auto" w:fill="FFFFFF"/>
                <w:lang w:val="uk-UA"/>
              </w:rPr>
              <w:t xml:space="preserve"> </w:t>
            </w:r>
            <w:r w:rsidR="0064249A">
              <w:rPr>
                <w:rFonts w:ascii="Times New Roman" w:hAnsi="Times New Roman"/>
                <w:color w:val="000000"/>
                <w:sz w:val="24"/>
                <w:szCs w:val="24"/>
                <w:shd w:val="clear" w:color="auto" w:fill="FFFFFF"/>
                <w:lang w:val="uk-UA"/>
              </w:rPr>
              <w:t xml:space="preserve">Висота спинки 460 мм. </w:t>
            </w:r>
            <w:r w:rsidRPr="00AA52E3">
              <w:rPr>
                <w:rFonts w:ascii="Times New Roman" w:hAnsi="Times New Roman"/>
                <w:color w:val="000000"/>
                <w:sz w:val="24"/>
                <w:szCs w:val="24"/>
                <w:shd w:val="clear" w:color="auto" w:fill="FFFFFF"/>
                <w:lang w:val="uk-UA"/>
              </w:rPr>
              <w:t xml:space="preserve">Висота </w:t>
            </w:r>
            <w:r>
              <w:rPr>
                <w:rFonts w:ascii="Times New Roman" w:hAnsi="Times New Roman"/>
                <w:color w:val="000000"/>
                <w:sz w:val="24"/>
                <w:szCs w:val="24"/>
                <w:shd w:val="clear" w:color="auto" w:fill="FFFFFF"/>
                <w:lang w:val="uk-UA"/>
              </w:rPr>
              <w:t>підлокітників від сидіння</w:t>
            </w:r>
            <w:r w:rsidRPr="00AA52E3">
              <w:rPr>
                <w:rFonts w:ascii="Times New Roman" w:hAnsi="Times New Roman"/>
                <w:color w:val="000000"/>
                <w:sz w:val="24"/>
                <w:szCs w:val="24"/>
                <w:shd w:val="clear" w:color="auto" w:fill="FFFFFF"/>
                <w:lang w:val="uk-UA"/>
              </w:rPr>
              <w:t>:</w:t>
            </w:r>
            <w:r>
              <w:rPr>
                <w:rFonts w:ascii="Times New Roman" w:hAnsi="Times New Roman"/>
                <w:color w:val="000000"/>
                <w:sz w:val="24"/>
                <w:szCs w:val="24"/>
                <w:shd w:val="clear" w:color="auto" w:fill="FFFFFF"/>
                <w:lang w:val="uk-UA"/>
              </w:rPr>
              <w:t xml:space="preserve"> 200</w:t>
            </w:r>
            <w:r w:rsidRPr="00AA52E3">
              <w:rPr>
                <w:rFonts w:ascii="Times New Roman" w:hAnsi="Times New Roman"/>
                <w:color w:val="000000"/>
                <w:sz w:val="24"/>
                <w:szCs w:val="24"/>
                <w:shd w:val="clear" w:color="auto" w:fill="FFFFFF"/>
                <w:lang w:val="uk-UA"/>
              </w:rPr>
              <w:t xml:space="preserve"> мм Діаметр хрестовини:</w:t>
            </w:r>
            <w:r>
              <w:rPr>
                <w:rFonts w:ascii="Times New Roman" w:hAnsi="Times New Roman"/>
                <w:color w:val="000000"/>
                <w:sz w:val="24"/>
                <w:szCs w:val="24"/>
                <w:shd w:val="clear" w:color="auto" w:fill="FFFFFF"/>
                <w:lang w:val="uk-UA"/>
              </w:rPr>
              <w:t xml:space="preserve"> </w:t>
            </w:r>
            <w:r w:rsidRPr="00AA52E3">
              <w:rPr>
                <w:rFonts w:ascii="Times New Roman" w:hAnsi="Times New Roman"/>
                <w:color w:val="000000"/>
                <w:sz w:val="24"/>
                <w:szCs w:val="24"/>
                <w:shd w:val="clear" w:color="auto" w:fill="FFFFFF"/>
                <w:lang w:val="uk-UA"/>
              </w:rPr>
              <w:t>640 мм Максимальне навантаження на виріб:120 кг Вага виробу:11,5 кг</w:t>
            </w:r>
          </w:p>
          <w:p w14:paraId="78120644" w14:textId="64E3BC38" w:rsidR="000F0B8A" w:rsidRPr="00AA52E3" w:rsidRDefault="00AA52E3" w:rsidP="00AA52E3">
            <w:pPr>
              <w:pStyle w:val="a3"/>
              <w:shd w:val="clear" w:color="auto" w:fill="FFFFFF"/>
              <w:jc w:val="both"/>
              <w:rPr>
                <w:rFonts w:ascii="Times New Roman" w:hAnsi="Times New Roman"/>
                <w:noProof/>
                <w:sz w:val="24"/>
                <w:szCs w:val="24"/>
              </w:rPr>
            </w:pPr>
            <w:r>
              <w:rPr>
                <w:rFonts w:ascii="Times New Roman" w:hAnsi="Times New Roman"/>
                <w:noProof/>
                <w:sz w:val="24"/>
                <w:szCs w:val="24"/>
              </w:rPr>
              <w:t>Гарантія не менше 12 місяців</w:t>
            </w:r>
          </w:p>
        </w:tc>
        <w:tc>
          <w:tcPr>
            <w:tcW w:w="993" w:type="dxa"/>
            <w:shd w:val="clear" w:color="auto" w:fill="auto"/>
            <w:vAlign w:val="center"/>
          </w:tcPr>
          <w:p w14:paraId="66874427" w14:textId="57E6E37F" w:rsidR="000F0B8A" w:rsidRPr="005E2556" w:rsidRDefault="00F07740" w:rsidP="00205360">
            <w:pPr>
              <w:spacing w:after="0"/>
              <w:jc w:val="center"/>
              <w:rPr>
                <w:rFonts w:ascii="Times New Roman" w:eastAsia="Times New Roman" w:hAnsi="Times New Roman"/>
                <w:noProof/>
                <w:sz w:val="24"/>
                <w:szCs w:val="24"/>
                <w:lang w:val="uk-UA"/>
              </w:rPr>
            </w:pPr>
            <w:r>
              <w:rPr>
                <w:rFonts w:ascii="Times New Roman" w:eastAsia="Times New Roman" w:hAnsi="Times New Roman"/>
                <w:noProof/>
                <w:sz w:val="24"/>
                <w:szCs w:val="24"/>
                <w:lang w:val="uk-UA"/>
              </w:rPr>
              <w:t>45</w:t>
            </w:r>
          </w:p>
        </w:tc>
        <w:tc>
          <w:tcPr>
            <w:tcW w:w="2601" w:type="dxa"/>
            <w:shd w:val="clear" w:color="auto" w:fill="auto"/>
            <w:vAlign w:val="center"/>
          </w:tcPr>
          <w:p w14:paraId="6E4E8A45" w14:textId="32B578FF" w:rsidR="000F0B8A" w:rsidRPr="005E2556" w:rsidRDefault="000F0B8A" w:rsidP="00205360">
            <w:pPr>
              <w:spacing w:after="0" w:line="240" w:lineRule="auto"/>
              <w:jc w:val="center"/>
              <w:rPr>
                <w:rFonts w:ascii="Times New Roman" w:eastAsia="Times New Roman" w:hAnsi="Times New Roman"/>
                <w:noProof/>
                <w:sz w:val="24"/>
                <w:szCs w:val="24"/>
                <w:lang w:val="uk-UA"/>
              </w:rPr>
            </w:pPr>
            <w:r w:rsidRPr="005E2556">
              <w:rPr>
                <w:rFonts w:ascii="Times New Roman" w:eastAsia="Times New Roman" w:hAnsi="Times New Roman"/>
                <w:i/>
                <w:noProof/>
                <w:sz w:val="24"/>
                <w:szCs w:val="24"/>
                <w:u w:val="single"/>
                <w:lang w:val="uk-UA"/>
              </w:rPr>
              <w:t xml:space="preserve">(назва, артикул, </w:t>
            </w:r>
            <w:r w:rsidR="00F07740">
              <w:rPr>
                <w:rFonts w:ascii="Times New Roman" w:eastAsia="Times New Roman" w:hAnsi="Times New Roman"/>
                <w:i/>
                <w:noProof/>
                <w:sz w:val="24"/>
                <w:szCs w:val="24"/>
                <w:u w:val="single"/>
                <w:lang w:val="uk-UA"/>
              </w:rPr>
              <w:t xml:space="preserve">рік виготовлення, виробник, </w:t>
            </w:r>
            <w:r w:rsidRPr="005E2556">
              <w:rPr>
                <w:rFonts w:ascii="Times New Roman" w:eastAsia="Times New Roman" w:hAnsi="Times New Roman"/>
                <w:i/>
                <w:noProof/>
                <w:sz w:val="24"/>
                <w:szCs w:val="24"/>
                <w:u w:val="single"/>
                <w:lang w:val="uk-UA"/>
              </w:rPr>
              <w:t>технічні характеристики прописуються учасником)</w:t>
            </w:r>
          </w:p>
        </w:tc>
      </w:tr>
    </w:tbl>
    <w:p w14:paraId="755051AC" w14:textId="77777777" w:rsidR="000F0B8A" w:rsidRPr="005E2556" w:rsidRDefault="000F0B8A" w:rsidP="000F0B8A">
      <w:pPr>
        <w:spacing w:after="0" w:line="240" w:lineRule="auto"/>
        <w:ind w:left="-993" w:firstLine="567"/>
        <w:jc w:val="both"/>
        <w:rPr>
          <w:rFonts w:ascii="Times New Roman CYR" w:eastAsia="Times New Roman" w:hAnsi="Times New Roman CYR" w:cs="Times New Roman CYR"/>
          <w:i/>
          <w:iCs/>
          <w:sz w:val="20"/>
          <w:szCs w:val="20"/>
          <w:lang w:val="uk-UA" w:eastAsia="ru-RU"/>
        </w:rPr>
      </w:pPr>
      <w:r w:rsidRPr="005E2556">
        <w:rPr>
          <w:rFonts w:ascii="Times New Roman CYR" w:eastAsia="Times New Roman" w:hAnsi="Times New Roman CYR" w:cs="Times New Roman CYR"/>
          <w:i/>
          <w:iCs/>
          <w:sz w:val="20"/>
          <w:szCs w:val="20"/>
          <w:lang w:val="uk-UA" w:eastAsia="ru-RU"/>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вживати  вираз  "або еквівалент".</w:t>
      </w:r>
    </w:p>
    <w:p w14:paraId="255A2B85" w14:textId="77777777" w:rsidR="000F0B8A" w:rsidRPr="005E2556" w:rsidRDefault="000F0B8A" w:rsidP="000F0B8A">
      <w:pPr>
        <w:spacing w:after="0" w:line="240" w:lineRule="auto"/>
        <w:ind w:left="-993" w:firstLine="567"/>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i/>
          <w:iCs/>
          <w:sz w:val="20"/>
          <w:szCs w:val="20"/>
          <w:lang w:val="uk-UA" w:eastAsia="ru-RU"/>
        </w:rPr>
        <w:lastRenderedPageBreak/>
        <w:t xml:space="preserve">При наданні Учасником еквіваленту(ів) предмета закупівлі, який(і) вимагається(ються) Замовником, Учасник процедури закупівлі у складі тендерної пропозиції повинен додатково надати на своєму фірмовому бланку,  </w:t>
      </w:r>
      <w:r w:rsidRPr="005E2556">
        <w:rPr>
          <w:rFonts w:ascii="Times New Roman CYR" w:eastAsia="Times New Roman" w:hAnsi="Times New Roman CYR" w:cs="Times New Roman CYR"/>
          <w:b/>
          <w:bCs/>
          <w:i/>
          <w:iCs/>
          <w:sz w:val="20"/>
          <w:szCs w:val="20"/>
          <w:u w:val="single"/>
          <w:lang w:val="uk-UA" w:eastAsia="ru-RU"/>
        </w:rPr>
        <w:t>порівняльну таблицю, складену в довільні формі</w:t>
      </w:r>
      <w:r w:rsidRPr="005E2556">
        <w:rPr>
          <w:rFonts w:ascii="Times New Roman CYR" w:eastAsia="Times New Roman" w:hAnsi="Times New Roman CYR" w:cs="Times New Roman CYR"/>
          <w:i/>
          <w:iCs/>
          <w:sz w:val="20"/>
          <w:szCs w:val="20"/>
          <w:lang w:val="uk-UA" w:eastAsia="ru-RU"/>
        </w:rPr>
        <w:t>, яка у порівняльному вигляді містить відомості щодо основних технічних та якісних характеристик товару («відповідає», «не відповідає», «краще»), що вимагається Замовником до основних технічних та якісних характеристик еквівалентного товару, що пропонується Учасником (обов’язково зазначається торгова марка, модель, рік виготовлення). При цьому якість запропонованого еквіваленту товару має відповідати якості або бути краще, що заявлено у технічній специфікації Замовника</w:t>
      </w:r>
      <w:r w:rsidRPr="005E2556">
        <w:rPr>
          <w:rFonts w:ascii="Times New Roman CYR" w:eastAsia="Times New Roman" w:hAnsi="Times New Roman CYR" w:cs="Times New Roman CYR"/>
          <w:sz w:val="24"/>
          <w:szCs w:val="24"/>
          <w:lang w:val="uk-UA" w:eastAsia="ru-RU"/>
        </w:rPr>
        <w:t xml:space="preserve">.  </w:t>
      </w:r>
    </w:p>
    <w:p w14:paraId="0F4466DC" w14:textId="77777777" w:rsidR="000F0B8A" w:rsidRPr="005E2556" w:rsidRDefault="000F0B8A" w:rsidP="000F0B8A">
      <w:pPr>
        <w:tabs>
          <w:tab w:val="left" w:pos="142"/>
        </w:tabs>
        <w:spacing w:after="0" w:line="240" w:lineRule="auto"/>
        <w:jc w:val="right"/>
        <w:rPr>
          <w:rFonts w:ascii="Times New Roman CYR" w:eastAsia="Times New Roman" w:hAnsi="Times New Roman CYR" w:cs="Times New Roman CYR"/>
          <w:sz w:val="24"/>
          <w:szCs w:val="24"/>
          <w:lang w:val="uk-UA" w:eastAsia="ru-RU"/>
        </w:rPr>
      </w:pPr>
    </w:p>
    <w:p w14:paraId="4E2ABBB8" w14:textId="015C984E"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Місце поставки: Запорізька область</w:t>
      </w:r>
      <w:r>
        <w:rPr>
          <w:rFonts w:ascii="Times New Roman CYR" w:eastAsia="Times New Roman" w:hAnsi="Times New Roman CYR" w:cs="Times New Roman CYR"/>
          <w:sz w:val="24"/>
          <w:szCs w:val="24"/>
          <w:lang w:val="uk-UA" w:eastAsia="ru-RU"/>
        </w:rPr>
        <w:t>,</w:t>
      </w:r>
      <w:r w:rsidRPr="005E2556">
        <w:rPr>
          <w:rFonts w:ascii="Times New Roman CYR" w:eastAsia="Times New Roman" w:hAnsi="Times New Roman CYR" w:cs="Times New Roman CYR"/>
          <w:sz w:val="24"/>
          <w:szCs w:val="24"/>
          <w:lang w:val="uk-UA" w:eastAsia="ru-RU"/>
        </w:rPr>
        <w:t xml:space="preserve"> м. Запоріжжя</w:t>
      </w:r>
      <w:r>
        <w:rPr>
          <w:rFonts w:ascii="Times New Roman CYR" w:eastAsia="Times New Roman" w:hAnsi="Times New Roman CYR" w:cs="Times New Roman CYR"/>
          <w:sz w:val="24"/>
          <w:szCs w:val="24"/>
          <w:lang w:val="uk-UA" w:eastAsia="ru-RU"/>
        </w:rPr>
        <w:t>,</w:t>
      </w:r>
      <w:r w:rsidRPr="005E2556">
        <w:rPr>
          <w:rFonts w:ascii="Times New Roman CYR" w:eastAsia="Times New Roman" w:hAnsi="Times New Roman CYR" w:cs="Times New Roman CYR"/>
          <w:sz w:val="24"/>
          <w:szCs w:val="24"/>
          <w:lang w:val="uk-UA" w:eastAsia="ru-RU"/>
        </w:rPr>
        <w:t xml:space="preserve"> </w:t>
      </w:r>
      <w:r w:rsidR="00AA52E3">
        <w:rPr>
          <w:rFonts w:ascii="Times New Roman CYR" w:eastAsia="Times New Roman" w:hAnsi="Times New Roman CYR" w:cs="Times New Roman CYR"/>
          <w:sz w:val="24"/>
          <w:szCs w:val="24"/>
          <w:lang w:val="uk-UA" w:eastAsia="ru-RU"/>
        </w:rPr>
        <w:t>проспект Соборний, 191</w:t>
      </w:r>
      <w:r w:rsidRPr="005E2556">
        <w:rPr>
          <w:rFonts w:ascii="Times New Roman CYR" w:eastAsia="Times New Roman" w:hAnsi="Times New Roman CYR" w:cs="Times New Roman CYR"/>
          <w:sz w:val="24"/>
          <w:szCs w:val="24"/>
          <w:lang w:val="uk-UA" w:eastAsia="ru-RU"/>
        </w:rPr>
        <w:t xml:space="preserve"> </w:t>
      </w:r>
    </w:p>
    <w:p w14:paraId="58706BB7"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Поставка товару: здійснюється в повному обсязі, але не пізніше 15.12.2023 року</w:t>
      </w:r>
    </w:p>
    <w:p w14:paraId="6BE13E91"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Примітка: </w:t>
      </w:r>
    </w:p>
    <w:p w14:paraId="3B2A40E1"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      1. Поставка товару на адресу Замовника з перевіркою комплектності, цілісності та відсутності пошкоджень в присутності представників Замовника за рахунок Учасника.</w:t>
      </w:r>
    </w:p>
    <w:p w14:paraId="5F07C97C"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      2. Розвантаження товару здійснюється за рахунок Учасника за адресою Замовника (</w:t>
      </w:r>
      <w:r w:rsidRPr="005E2556">
        <w:rPr>
          <w:rFonts w:ascii="Times New Roman CYR" w:eastAsia="Times New Roman" w:hAnsi="Times New Roman CYR" w:cs="Times New Roman CYR"/>
          <w:b/>
          <w:i/>
          <w:iCs/>
          <w:sz w:val="24"/>
          <w:szCs w:val="24"/>
          <w:u w:val="single"/>
          <w:lang w:val="uk-UA" w:eastAsia="ru-RU"/>
        </w:rPr>
        <w:t>надати гарантійний лист у довільній формі</w:t>
      </w:r>
      <w:r w:rsidRPr="005E2556">
        <w:rPr>
          <w:rFonts w:ascii="Times New Roman CYR" w:eastAsia="Times New Roman" w:hAnsi="Times New Roman CYR" w:cs="Times New Roman CYR"/>
          <w:sz w:val="24"/>
          <w:szCs w:val="24"/>
          <w:lang w:val="uk-UA" w:eastAsia="ru-RU"/>
        </w:rPr>
        <w:t xml:space="preserve">). </w:t>
      </w:r>
    </w:p>
    <w:p w14:paraId="48C97A68"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Усі зазначені документи повинні бути дійсними на момент постачання товару.</w:t>
      </w:r>
    </w:p>
    <w:p w14:paraId="7469B1E2" w14:textId="77777777" w:rsidR="000F0B8A" w:rsidRPr="005E2556" w:rsidRDefault="000F0B8A" w:rsidP="000F0B8A">
      <w:pPr>
        <w:tabs>
          <w:tab w:val="left" w:pos="142"/>
        </w:tabs>
        <w:spacing w:after="0" w:line="240" w:lineRule="auto"/>
        <w:ind w:left="4248"/>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t xml:space="preserve">    </w:t>
      </w:r>
      <w:r w:rsidRPr="005E2556">
        <w:rPr>
          <w:rFonts w:ascii="Times New Roman CYR" w:eastAsia="Times New Roman" w:hAnsi="Times New Roman CYR" w:cs="Times New Roman CYR"/>
          <w:sz w:val="24"/>
          <w:szCs w:val="24"/>
          <w:lang w:val="uk-UA" w:eastAsia="ru-RU"/>
        </w:rPr>
        <w:br/>
        <w:t xml:space="preserve">                 Підпис уповноваженої особи учасника.</w:t>
      </w:r>
    </w:p>
    <w:p w14:paraId="15DA1D98" w14:textId="77777777" w:rsidR="000F0B8A" w:rsidRDefault="000F0B8A" w:rsidP="000F0B8A">
      <w:pPr>
        <w:tabs>
          <w:tab w:val="left" w:pos="142"/>
        </w:tabs>
        <w:spacing w:after="0" w:line="240" w:lineRule="auto"/>
        <w:jc w:val="right"/>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М.П.  (за наявності)</w:t>
      </w:r>
    </w:p>
    <w:p w14:paraId="6BAE18AC" w14:textId="77777777" w:rsidR="000F0B8A" w:rsidRDefault="000F0B8A" w:rsidP="000F0B8A">
      <w:pPr>
        <w:tabs>
          <w:tab w:val="left" w:pos="142"/>
        </w:tabs>
        <w:spacing w:after="0" w:line="240" w:lineRule="auto"/>
        <w:jc w:val="right"/>
        <w:rPr>
          <w:rFonts w:ascii="Times New Roman CYR" w:eastAsia="Times New Roman" w:hAnsi="Times New Roman CYR" w:cs="Times New Roman CYR"/>
          <w:sz w:val="24"/>
          <w:szCs w:val="24"/>
          <w:lang w:val="uk-UA" w:eastAsia="ru-RU"/>
        </w:rPr>
      </w:pPr>
    </w:p>
    <w:p w14:paraId="10F57121" w14:textId="77777777" w:rsidR="000F0B8A" w:rsidRDefault="000F0B8A" w:rsidP="000F0B8A">
      <w:pPr>
        <w:tabs>
          <w:tab w:val="left" w:pos="142"/>
        </w:tabs>
        <w:spacing w:after="0" w:line="240" w:lineRule="auto"/>
        <w:jc w:val="right"/>
        <w:rPr>
          <w:rFonts w:ascii="Times New Roman" w:eastAsia="Times New Roman" w:hAnsi="Times New Roman"/>
          <w:bCs/>
          <w:i/>
          <w:sz w:val="24"/>
          <w:szCs w:val="24"/>
          <w:lang w:val="uk-UA" w:eastAsia="ru-RU"/>
        </w:rPr>
      </w:pPr>
    </w:p>
    <w:p w14:paraId="64E22C0C"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243480FF"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3F7F989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4946F712"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4A4C585"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0D4F591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D99EE65"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18D4E56"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0846F5F"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491AA83F"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2BC38BCC"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97F0F47"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3544AF2D"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286A63F"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1F68D1F"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41463D54"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607C22C"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A001C0E"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4A3273F0"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06B528D7"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02BB8E8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EA834F5"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4858E24C"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14EB9BF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8EC7A3A"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3513E799"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7CBAD773"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36F6B40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2A391911"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2AE59EBA"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16CBF92B"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0F642164"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32C19A67"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559C6803"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2FA0CE9E" w14:textId="77777777" w:rsidR="00AA52E3" w:rsidRDefault="00AA52E3" w:rsidP="000F0B8A">
      <w:pPr>
        <w:tabs>
          <w:tab w:val="left" w:pos="142"/>
        </w:tabs>
        <w:spacing w:after="0" w:line="240" w:lineRule="auto"/>
        <w:jc w:val="right"/>
        <w:rPr>
          <w:rFonts w:ascii="Times New Roman" w:eastAsia="Times New Roman" w:hAnsi="Times New Roman"/>
          <w:bCs/>
          <w:i/>
          <w:sz w:val="24"/>
          <w:szCs w:val="24"/>
          <w:lang w:val="uk-UA" w:eastAsia="ru-RU"/>
        </w:rPr>
      </w:pPr>
    </w:p>
    <w:p w14:paraId="3301AF2B" w14:textId="77777777" w:rsidR="000F0B8A" w:rsidRPr="005E2556" w:rsidRDefault="000F0B8A" w:rsidP="000F0B8A">
      <w:pPr>
        <w:tabs>
          <w:tab w:val="left" w:pos="142"/>
        </w:tabs>
        <w:spacing w:after="0" w:line="240" w:lineRule="auto"/>
        <w:jc w:val="right"/>
        <w:rPr>
          <w:rFonts w:ascii="Times New Roman" w:eastAsia="Times New Roman" w:hAnsi="Times New Roman"/>
          <w:i/>
          <w:sz w:val="24"/>
          <w:szCs w:val="24"/>
          <w:lang w:val="uk-UA" w:eastAsia="ru-RU"/>
        </w:rPr>
      </w:pPr>
      <w:r w:rsidRPr="005E2556">
        <w:rPr>
          <w:rFonts w:ascii="Times New Roman" w:eastAsia="Times New Roman" w:hAnsi="Times New Roman"/>
          <w:bCs/>
          <w:i/>
          <w:sz w:val="24"/>
          <w:szCs w:val="24"/>
          <w:lang w:val="uk-UA" w:eastAsia="ru-RU"/>
        </w:rPr>
        <w:lastRenderedPageBreak/>
        <w:t>Додаток 3</w:t>
      </w:r>
    </w:p>
    <w:p w14:paraId="62A9D697" w14:textId="77777777" w:rsidR="000F0B8A" w:rsidRPr="005E2556" w:rsidRDefault="000F0B8A" w:rsidP="000F0B8A">
      <w:pPr>
        <w:tabs>
          <w:tab w:val="left" w:pos="142"/>
        </w:tabs>
        <w:spacing w:after="0" w:line="240" w:lineRule="auto"/>
        <w:jc w:val="right"/>
        <w:rPr>
          <w:rFonts w:ascii="Times New Roman" w:eastAsia="Times New Roman" w:hAnsi="Times New Roman"/>
          <w:i/>
          <w:sz w:val="24"/>
          <w:szCs w:val="24"/>
          <w:lang w:val="uk-UA" w:eastAsia="ru-RU"/>
        </w:rPr>
      </w:pPr>
      <w:r w:rsidRPr="005E2556">
        <w:rPr>
          <w:rFonts w:ascii="Times New Roman" w:eastAsia="Times New Roman" w:hAnsi="Times New Roman"/>
          <w:i/>
          <w:sz w:val="24"/>
          <w:szCs w:val="24"/>
          <w:lang w:val="uk-UA" w:eastAsia="ru-RU"/>
        </w:rPr>
        <w:t>до тендерної документації</w:t>
      </w:r>
    </w:p>
    <w:p w14:paraId="289A541F" w14:textId="77777777" w:rsidR="000F0B8A" w:rsidRPr="005E2556" w:rsidRDefault="000F0B8A" w:rsidP="000F0B8A">
      <w:pPr>
        <w:tabs>
          <w:tab w:val="left" w:pos="2590"/>
        </w:tabs>
        <w:spacing w:after="0" w:line="240" w:lineRule="auto"/>
        <w:jc w:val="both"/>
        <w:rPr>
          <w:rFonts w:ascii="Times New Roman" w:eastAsia="Times New Roman" w:hAnsi="Times New Roman"/>
          <w:b/>
          <w:bCs/>
          <w:sz w:val="24"/>
          <w:szCs w:val="24"/>
          <w:lang w:val="uk-UA" w:eastAsia="ru-RU"/>
        </w:rPr>
      </w:pPr>
    </w:p>
    <w:p w14:paraId="4399E701" w14:textId="77777777" w:rsidR="000F0B8A" w:rsidRPr="005E2556" w:rsidRDefault="000F0B8A" w:rsidP="000F0B8A">
      <w:pPr>
        <w:spacing w:after="0" w:line="240" w:lineRule="auto"/>
        <w:ind w:firstLine="284"/>
        <w:jc w:val="center"/>
        <w:rPr>
          <w:rFonts w:ascii="Times New Roman" w:eastAsia="Times New Roman" w:hAnsi="Times New Roman"/>
          <w:b/>
          <w:i/>
          <w:sz w:val="28"/>
          <w:szCs w:val="28"/>
          <w:u w:val="single"/>
          <w:lang w:val="uk-UA" w:eastAsia="ru-RU"/>
        </w:rPr>
      </w:pPr>
      <w:r w:rsidRPr="005E2556">
        <w:rPr>
          <w:rFonts w:ascii="Times New Roman" w:eastAsia="Times New Roman" w:hAnsi="Times New Roman"/>
          <w:b/>
          <w:i/>
          <w:sz w:val="28"/>
          <w:szCs w:val="28"/>
          <w:u w:val="single"/>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023FDE9E" w14:textId="77777777" w:rsidR="000F0B8A" w:rsidRPr="005E2556" w:rsidRDefault="000F0B8A" w:rsidP="000F0B8A">
      <w:pPr>
        <w:spacing w:after="0" w:line="240" w:lineRule="auto"/>
        <w:ind w:firstLine="284"/>
        <w:jc w:val="center"/>
        <w:rPr>
          <w:rFonts w:ascii="Times New Roman" w:eastAsia="Times New Roman" w:hAnsi="Times New Roman"/>
          <w:b/>
          <w:i/>
          <w:sz w:val="24"/>
          <w:szCs w:val="24"/>
          <w:lang w:val="uk-UA" w:eastAsia="ru-RU"/>
        </w:rPr>
      </w:pPr>
    </w:p>
    <w:p w14:paraId="674C114A" w14:textId="77777777" w:rsidR="000F0B8A" w:rsidRPr="005E2556" w:rsidRDefault="000F0B8A" w:rsidP="000F0B8A">
      <w:pPr>
        <w:widowControl w:val="0"/>
        <w:tabs>
          <w:tab w:val="left" w:pos="1080"/>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 xml:space="preserve">    І. Документальне підтвердження щодо відповідності пропозиції </w:t>
      </w:r>
      <w:bookmarkStart w:id="4" w:name="_Hlk129591365"/>
      <w:r w:rsidRPr="005E2556">
        <w:rPr>
          <w:rFonts w:ascii="Times New Roman" w:eastAsia="Times New Roman" w:hAnsi="Times New Roman"/>
          <w:b/>
          <w:sz w:val="24"/>
          <w:szCs w:val="24"/>
          <w:lang w:val="uk-UA" w:eastAsia="ru-RU"/>
        </w:rPr>
        <w:t>учасника</w:t>
      </w:r>
      <w:bookmarkEnd w:id="4"/>
      <w:r w:rsidRPr="005E2556">
        <w:rPr>
          <w:rFonts w:ascii="Times New Roman" w:eastAsia="Times New Roman" w:hAnsi="Times New Roman"/>
          <w:b/>
          <w:sz w:val="24"/>
          <w:szCs w:val="24"/>
          <w:lang w:val="uk-UA" w:eastAsia="ru-RU"/>
        </w:rPr>
        <w:t xml:space="preserve"> кваліфікаційним критеріям закріплених у ст. 16 Закону:</w:t>
      </w:r>
    </w:p>
    <w:p w14:paraId="6C401F12" w14:textId="77777777" w:rsidR="000F0B8A" w:rsidRPr="005E2556" w:rsidRDefault="000F0B8A" w:rsidP="000F0B8A">
      <w:pPr>
        <w:tabs>
          <w:tab w:val="left" w:pos="2590"/>
        </w:tabs>
        <w:spacing w:after="0" w:line="240" w:lineRule="auto"/>
        <w:jc w:val="both"/>
        <w:rPr>
          <w:rFonts w:ascii="Times New Roman" w:eastAsia="Times New Roman" w:hAnsi="Times New Roman"/>
          <w:b/>
          <w:bCs/>
          <w:sz w:val="24"/>
          <w:szCs w:val="24"/>
          <w:lang w:val="uk-UA" w:eastAsia="ru-RU"/>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5936"/>
      </w:tblGrid>
      <w:tr w:rsidR="000F0B8A" w:rsidRPr="005E2556" w14:paraId="2FF2D83E" w14:textId="77777777" w:rsidTr="00205360">
        <w:trPr>
          <w:trHeight w:val="20"/>
          <w:jc w:val="center"/>
        </w:trPr>
        <w:tc>
          <w:tcPr>
            <w:tcW w:w="3653" w:type="dxa"/>
          </w:tcPr>
          <w:p w14:paraId="72F4E88D" w14:textId="77777777" w:rsidR="000F0B8A" w:rsidRPr="005E2556" w:rsidRDefault="000F0B8A" w:rsidP="00205360">
            <w:pPr>
              <w:keepNext/>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Вимога</w:t>
            </w:r>
          </w:p>
        </w:tc>
        <w:tc>
          <w:tcPr>
            <w:tcW w:w="5936" w:type="dxa"/>
          </w:tcPr>
          <w:p w14:paraId="388A6288" w14:textId="77777777" w:rsidR="000F0B8A" w:rsidRPr="005E2556" w:rsidRDefault="000F0B8A" w:rsidP="00205360">
            <w:pPr>
              <w:keepNext/>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Документи щодо підтвердження інформації про відповідність вимогам</w:t>
            </w:r>
          </w:p>
        </w:tc>
      </w:tr>
      <w:tr w:rsidR="000F0B8A" w:rsidRPr="005E2556" w14:paraId="0C1AF0F6" w14:textId="77777777" w:rsidTr="00205360">
        <w:trPr>
          <w:trHeight w:val="20"/>
          <w:jc w:val="center"/>
        </w:trPr>
        <w:tc>
          <w:tcPr>
            <w:tcW w:w="3653" w:type="dxa"/>
          </w:tcPr>
          <w:p w14:paraId="125E9E63" w14:textId="77777777" w:rsidR="000F0B8A" w:rsidRPr="005E2556" w:rsidRDefault="000F0B8A" w:rsidP="00205360">
            <w:pPr>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5936" w:type="dxa"/>
          </w:tcPr>
          <w:p w14:paraId="52EF09F7" w14:textId="77777777" w:rsidR="000F0B8A" w:rsidRPr="005E2556" w:rsidRDefault="000F0B8A" w:rsidP="00205360">
            <w:pPr>
              <w:tabs>
                <w:tab w:val="left" w:pos="0"/>
              </w:tabs>
              <w:suppressAutoHyphens/>
              <w:spacing w:after="0" w:line="100" w:lineRule="atLeast"/>
              <w:ind w:right="22"/>
              <w:jc w:val="both"/>
              <w:rPr>
                <w:rFonts w:ascii="Times New Roman" w:eastAsia="Times New Roman" w:hAnsi="Times New Roman"/>
                <w:bCs/>
                <w:sz w:val="24"/>
                <w:szCs w:val="24"/>
                <w:lang w:val="uk-UA" w:eastAsia="ru-RU"/>
              </w:rPr>
            </w:pPr>
            <w:r w:rsidRPr="005E2556">
              <w:rPr>
                <w:rFonts w:ascii="Times New Roman" w:eastAsia="Times New Roman" w:hAnsi="Times New Roman"/>
                <w:bCs/>
                <w:sz w:val="24"/>
                <w:szCs w:val="24"/>
                <w:lang w:val="uk-UA" w:eastAsia="ru-RU"/>
              </w:rPr>
              <w:t>Учасниками надається к</w:t>
            </w:r>
            <w:r w:rsidRPr="005E2556">
              <w:rPr>
                <w:rFonts w:ascii="Times New Roman" w:eastAsia="Times New Roman" w:hAnsi="Times New Roman"/>
                <w:sz w:val="24"/>
                <w:szCs w:val="24"/>
                <w:lang w:val="uk-UA" w:eastAsia="ru-RU"/>
              </w:rPr>
              <w:t>опія аналогічного договору</w:t>
            </w:r>
            <w:r w:rsidRPr="005E2556">
              <w:rPr>
                <w:rFonts w:ascii="Times New Roman" w:eastAsia="Times New Roman" w:hAnsi="Times New Roman"/>
                <w:sz w:val="24"/>
                <w:szCs w:val="24"/>
                <w:vertAlign w:val="superscript"/>
                <w:lang w:val="uk-UA" w:eastAsia="ru-RU"/>
              </w:rPr>
              <w:t>1</w:t>
            </w:r>
            <w:r w:rsidRPr="005E2556">
              <w:rPr>
                <w:rFonts w:ascii="Times New Roman" w:eastAsia="Times New Roman" w:hAnsi="Times New Roman"/>
                <w:sz w:val="24"/>
                <w:szCs w:val="24"/>
                <w:lang w:val="uk-UA" w:eastAsia="ru-RU"/>
              </w:rPr>
              <w:t xml:space="preserve"> (договір-(и) з усіма додатками, доповненнями та додатковими угодами, які були укладені сторонами протягом строку його дії);</w:t>
            </w:r>
          </w:p>
          <w:p w14:paraId="375E25F1"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Документальне підтвердження виконання даного договору в повному обсязі у вигляді актів приймання-передачі товару, тощо. Також можливо надати додатково листи (відгуки, довідки) від контрагента (переважно від силових структур) щодо належного виконання збоку Учасника зобов’язань за цим договором. </w:t>
            </w:r>
          </w:p>
          <w:p w14:paraId="31E266E4" w14:textId="77777777" w:rsidR="000F0B8A" w:rsidRPr="005E2556" w:rsidRDefault="000F0B8A" w:rsidP="00205360">
            <w:pPr>
              <w:widowControl w:val="0"/>
              <w:tabs>
                <w:tab w:val="left" w:pos="1080"/>
              </w:tabs>
              <w:spacing w:after="0" w:line="240" w:lineRule="auto"/>
              <w:jc w:val="both"/>
              <w:rPr>
                <w:rFonts w:ascii="Times New Roman" w:eastAsia="Times New Roman" w:hAnsi="Times New Roman"/>
                <w:bCs/>
                <w:i/>
                <w:iCs/>
                <w:sz w:val="24"/>
                <w:szCs w:val="24"/>
                <w:u w:val="single"/>
                <w:lang w:val="uk-UA" w:eastAsia="ru-RU"/>
              </w:rPr>
            </w:pPr>
            <w:r w:rsidRPr="005E2556">
              <w:rPr>
                <w:rFonts w:ascii="Times New Roman" w:eastAsia="Times New Roman" w:hAnsi="Times New Roman"/>
                <w:b/>
                <w:i/>
                <w:spacing w:val="-1"/>
                <w:sz w:val="24"/>
                <w:szCs w:val="24"/>
                <w:u w:val="single"/>
                <w:vertAlign w:val="superscript"/>
                <w:lang w:val="uk-UA" w:eastAsia="ru-RU"/>
              </w:rPr>
              <w:t>1</w:t>
            </w:r>
            <w:r w:rsidRPr="005E2556">
              <w:rPr>
                <w:rFonts w:ascii="Times New Roman" w:eastAsia="Times New Roman" w:hAnsi="Times New Roman"/>
                <w:b/>
                <w:i/>
                <w:spacing w:val="-1"/>
                <w:sz w:val="24"/>
                <w:szCs w:val="24"/>
                <w:u w:val="single"/>
                <w:lang w:val="uk-UA" w:eastAsia="ru-RU"/>
              </w:rPr>
              <w:t xml:space="preserve">(під аналогічним договором слід розуміти договір на поставку товарів, у відповідністі до предмету закупівлі </w:t>
            </w:r>
          </w:p>
          <w:p w14:paraId="55921896" w14:textId="77777777" w:rsidR="000F0B8A" w:rsidRPr="005E2556" w:rsidRDefault="000F0B8A" w:rsidP="00205360">
            <w:pPr>
              <w:tabs>
                <w:tab w:val="left" w:pos="1080"/>
              </w:tabs>
              <w:spacing w:after="0" w:line="240" w:lineRule="auto"/>
              <w:jc w:val="both"/>
              <w:rPr>
                <w:rFonts w:ascii="Times New Roman" w:eastAsia="Times New Roman" w:hAnsi="Times New Roman"/>
                <w:i/>
                <w:sz w:val="24"/>
                <w:szCs w:val="24"/>
                <w:shd w:val="clear" w:color="auto" w:fill="FFFFFF"/>
                <w:lang w:val="uk-UA" w:eastAsia="ru-RU"/>
              </w:rPr>
            </w:pPr>
            <w:r w:rsidRPr="005E2556">
              <w:rPr>
                <w:rFonts w:ascii="Times New Roman" w:eastAsia="Times New Roman" w:hAnsi="Times New Roman"/>
                <w:i/>
                <w:sz w:val="24"/>
                <w:szCs w:val="24"/>
                <w:lang w:val="uk-UA" w:eastAsia="ru-RU"/>
              </w:rPr>
              <w:t xml:space="preserve">   Замовниками згідно з договорами можуть бути суб’єкти будь-якої форми власності</w:t>
            </w:r>
            <w:r w:rsidRPr="005E2556">
              <w:rPr>
                <w:rFonts w:ascii="Times New Roman" w:eastAsia="Times New Roman" w:hAnsi="Times New Roman"/>
                <w:i/>
                <w:sz w:val="24"/>
                <w:szCs w:val="24"/>
                <w:shd w:val="clear" w:color="auto" w:fill="FFFFFF"/>
                <w:lang w:val="uk-UA" w:eastAsia="ru-RU"/>
              </w:rPr>
              <w:t>.</w:t>
            </w:r>
          </w:p>
          <w:p w14:paraId="60C61193" w14:textId="77777777" w:rsidR="000F0B8A" w:rsidRPr="005E2556" w:rsidRDefault="000F0B8A" w:rsidP="00205360">
            <w:pPr>
              <w:widowControl w:val="0"/>
              <w:tabs>
                <w:tab w:val="left" w:pos="0"/>
                <w:tab w:val="left" w:pos="142"/>
                <w:tab w:val="center" w:pos="4153"/>
                <w:tab w:val="right" w:pos="8306"/>
              </w:tabs>
              <w:spacing w:after="0" w:line="240" w:lineRule="auto"/>
              <w:jc w:val="both"/>
              <w:rPr>
                <w:rFonts w:ascii="Times New Roman" w:eastAsia="Times New Roman" w:hAnsi="Times New Roman"/>
                <w:b/>
                <w:i/>
                <w:sz w:val="24"/>
                <w:u w:val="single"/>
                <w:lang w:val="uk-UA" w:eastAsia="ru-RU"/>
              </w:rPr>
            </w:pPr>
            <w:r w:rsidRPr="005E2556">
              <w:rPr>
                <w:rFonts w:ascii="Times New Roman" w:eastAsia="Times New Roman" w:hAnsi="Times New Roman"/>
                <w:i/>
                <w:sz w:val="24"/>
                <w:szCs w:val="24"/>
                <w:shd w:val="clear" w:color="auto" w:fill="FFFFFF"/>
                <w:lang w:val="uk-UA" w:eastAsia="ru-RU"/>
              </w:rPr>
              <w:tab/>
            </w:r>
            <w:r w:rsidRPr="005E2556">
              <w:rPr>
                <w:rFonts w:ascii="Times New Roman" w:eastAsia="Times New Roman" w:hAnsi="Times New Roman"/>
                <w:i/>
                <w:sz w:val="24"/>
                <w:szCs w:val="24"/>
                <w:shd w:val="clear" w:color="auto" w:fill="FFFFFF"/>
                <w:lang w:val="uk-UA" w:eastAsia="ru-RU"/>
              </w:rPr>
              <w:tab/>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ціна, його обсяг та склад, визначений у договорі та/або у додатках до нього, строк та назва сторони в Договорі.</w:t>
            </w:r>
          </w:p>
          <w:p w14:paraId="299D2180" w14:textId="77777777" w:rsidR="000F0B8A" w:rsidRPr="005E2556" w:rsidRDefault="000F0B8A" w:rsidP="00205360">
            <w:pPr>
              <w:snapToGrid w:val="0"/>
              <w:spacing w:after="0"/>
              <w:jc w:val="both"/>
              <w:rPr>
                <w:rFonts w:ascii="Times New Roman" w:hAnsi="Times New Roman"/>
                <w:sz w:val="24"/>
                <w:szCs w:val="24"/>
                <w:lang w:val="uk-UA"/>
              </w:rPr>
            </w:pPr>
          </w:p>
        </w:tc>
      </w:tr>
    </w:tbl>
    <w:p w14:paraId="009ACF75" w14:textId="77777777" w:rsidR="000F0B8A" w:rsidRPr="005E2556" w:rsidRDefault="000F0B8A" w:rsidP="000F0B8A">
      <w:pPr>
        <w:spacing w:after="0"/>
        <w:jc w:val="both"/>
        <w:rPr>
          <w:rFonts w:ascii="Times New Roman" w:hAnsi="Times New Roman"/>
          <w:b/>
          <w:sz w:val="28"/>
          <w:szCs w:val="28"/>
          <w:lang w:val="uk-UA" w:eastAsia="ru-RU"/>
        </w:rPr>
      </w:pPr>
    </w:p>
    <w:p w14:paraId="4E1576EC" w14:textId="77777777" w:rsidR="000F0B8A" w:rsidRPr="005E2556" w:rsidRDefault="000F0B8A" w:rsidP="000F0B8A">
      <w:pPr>
        <w:spacing w:after="0"/>
        <w:rPr>
          <w:rFonts w:ascii="Times New Roman" w:hAnsi="Times New Roman"/>
          <w:b/>
          <w:sz w:val="24"/>
          <w:szCs w:val="24"/>
          <w:lang w:val="uk-UA"/>
        </w:rPr>
      </w:pPr>
      <w:r w:rsidRPr="005E2556">
        <w:rPr>
          <w:rFonts w:ascii="Times New Roman" w:hAnsi="Times New Roman"/>
          <w:b/>
          <w:sz w:val="24"/>
          <w:szCs w:val="24"/>
          <w:lang w:val="uk-UA"/>
        </w:rPr>
        <w:t>ІІ.    Вимоги до учасників та переможця щодо підтвердження відсутності підстав для відмови в участі у відкритих торгах</w:t>
      </w:r>
    </w:p>
    <w:tbl>
      <w:tblPr>
        <w:tblW w:w="9629" w:type="dxa"/>
        <w:tblLayout w:type="fixed"/>
        <w:tblLook w:val="0400" w:firstRow="0" w:lastRow="0" w:firstColumn="0" w:lastColumn="0" w:noHBand="0" w:noVBand="1"/>
      </w:tblPr>
      <w:tblGrid>
        <w:gridCol w:w="566"/>
        <w:gridCol w:w="3118"/>
        <w:gridCol w:w="2795"/>
        <w:gridCol w:w="3150"/>
      </w:tblGrid>
      <w:tr w:rsidR="000F0B8A" w:rsidRPr="008A120A" w14:paraId="4F361696" w14:textId="77777777" w:rsidTr="00205360">
        <w:trPr>
          <w:trHeight w:val="825"/>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01726" w14:textId="77777777" w:rsidR="000F0B8A" w:rsidRPr="005E2556" w:rsidRDefault="000F0B8A" w:rsidP="00205360">
            <w:pPr>
              <w:spacing w:after="0" w:line="240" w:lineRule="auto"/>
              <w:ind w:left="100"/>
              <w:jc w:val="center"/>
              <w:rPr>
                <w:rFonts w:ascii="Times New Roman" w:eastAsia="Times New Roman" w:hAnsi="Times New Roman"/>
                <w:bCs/>
                <w:color w:val="000000"/>
                <w:sz w:val="24"/>
                <w:szCs w:val="24"/>
                <w:lang w:val="uk-UA" w:eastAsia="uk-UA"/>
              </w:rPr>
            </w:pPr>
            <w:r w:rsidRPr="005E2556">
              <w:rPr>
                <w:rFonts w:ascii="Times New Roman" w:hAnsi="Times New Roman"/>
                <w:sz w:val="24"/>
                <w:szCs w:val="24"/>
                <w:lang w:val="uk-UA"/>
              </w:rPr>
              <w:t xml:space="preserve">      </w:t>
            </w:r>
            <w:r w:rsidRPr="005E2556">
              <w:rPr>
                <w:rFonts w:ascii="Times New Roman" w:eastAsia="Times New Roman" w:hAnsi="Times New Roman"/>
                <w:bCs/>
                <w:color w:val="000000"/>
                <w:sz w:val="24"/>
                <w:szCs w:val="24"/>
                <w:lang w:val="uk-UA" w:eastAsia="uk-UA"/>
              </w:rPr>
              <w:t>№</w:t>
            </w:r>
          </w:p>
          <w:p w14:paraId="5504E2D2" w14:textId="77777777" w:rsidR="000F0B8A" w:rsidRPr="005E2556" w:rsidRDefault="000F0B8A" w:rsidP="00205360">
            <w:pPr>
              <w:spacing w:after="0" w:line="240" w:lineRule="auto"/>
              <w:ind w:left="100"/>
              <w:jc w:val="center"/>
              <w:rPr>
                <w:rFonts w:ascii="Times New Roman" w:eastAsia="Times New Roman" w:hAnsi="Times New Roman"/>
                <w:bCs/>
                <w:color w:val="000000"/>
                <w:sz w:val="24"/>
                <w:szCs w:val="24"/>
                <w:lang w:val="uk-UA" w:eastAsia="uk-UA"/>
              </w:rPr>
            </w:pPr>
            <w:r w:rsidRPr="005E2556">
              <w:rPr>
                <w:rFonts w:ascii="Times New Roman" w:eastAsia="Times New Roman" w:hAnsi="Times New Roman"/>
                <w:bCs/>
                <w:color w:val="000000"/>
                <w:sz w:val="24"/>
                <w:szCs w:val="24"/>
                <w:lang w:val="uk-UA" w:eastAsia="uk-UA"/>
              </w:rPr>
              <w:t>з/п</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E8036"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Підстави для відмови в участі у процедурі закупівлі</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095D01"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Учасник процедури закупівлі</w:t>
            </w:r>
          </w:p>
        </w:tc>
        <w:tc>
          <w:tcPr>
            <w:tcW w:w="3150" w:type="dxa"/>
            <w:tcBorders>
              <w:top w:val="single" w:sz="8" w:space="0" w:color="000000"/>
              <w:left w:val="single" w:sz="8" w:space="0" w:color="000000"/>
              <w:bottom w:val="single" w:sz="8" w:space="0" w:color="000000"/>
              <w:right w:val="single" w:sz="8" w:space="0" w:color="000000"/>
            </w:tcBorders>
            <w:vAlign w:val="center"/>
          </w:tcPr>
          <w:p w14:paraId="0141AA7C"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F0B8A" w:rsidRPr="005E2556" w14:paraId="399821B4" w14:textId="77777777" w:rsidTr="00205360">
        <w:trPr>
          <w:trHeight w:val="172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0D5387"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4A61F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9C5D1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p w14:paraId="40AB8BC7"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101E1E0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6E727FA7" w14:textId="77777777" w:rsidR="000F0B8A" w:rsidRPr="005E2556" w:rsidRDefault="000F0B8A" w:rsidP="00205360">
            <w:pPr>
              <w:spacing w:after="0"/>
              <w:jc w:val="both"/>
              <w:rPr>
                <w:rFonts w:ascii="Times New Roman" w:hAnsi="Times New Roman"/>
                <w:sz w:val="24"/>
                <w:szCs w:val="24"/>
                <w:lang w:val="uk-UA"/>
              </w:rPr>
            </w:pPr>
          </w:p>
        </w:tc>
      </w:tr>
      <w:tr w:rsidR="000F0B8A" w:rsidRPr="005E2556" w14:paraId="0B860401" w14:textId="77777777" w:rsidTr="00205360">
        <w:trPr>
          <w:trHeight w:val="172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51CFE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A2B9A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B7F2A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25E423F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3C43AE64" w14:textId="77777777" w:rsidR="000F0B8A" w:rsidRPr="005E2556" w:rsidRDefault="000F0B8A" w:rsidP="00205360">
            <w:pPr>
              <w:spacing w:after="0"/>
              <w:jc w:val="both"/>
              <w:rPr>
                <w:rFonts w:ascii="Times New Roman" w:hAnsi="Times New Roman"/>
                <w:sz w:val="24"/>
                <w:szCs w:val="24"/>
                <w:lang w:val="uk-UA"/>
              </w:rPr>
            </w:pPr>
          </w:p>
        </w:tc>
      </w:tr>
      <w:tr w:rsidR="000F0B8A" w:rsidRPr="008A120A" w14:paraId="64541759" w14:textId="77777777" w:rsidTr="00205360">
        <w:trPr>
          <w:trHeight w:val="87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544D64"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9C38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795"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D3FEA5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80DD795"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right w:val="single" w:sz="8" w:space="0" w:color="000000"/>
            </w:tcBorders>
            <w:vAlign w:val="center"/>
          </w:tcPr>
          <w:p w14:paraId="5614502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w:t>
            </w:r>
            <w:r w:rsidRPr="005E2556">
              <w:rPr>
                <w:rFonts w:ascii="Times New Roman" w:hAnsi="Times New Roman"/>
                <w:sz w:val="24"/>
                <w:szCs w:val="24"/>
                <w:lang w:val="uk-UA"/>
              </w:rPr>
              <w:lastRenderedPageBreak/>
              <w:t>яка є учасником процедури закупівлі</w:t>
            </w:r>
          </w:p>
        </w:tc>
      </w:tr>
      <w:tr w:rsidR="000F0B8A" w:rsidRPr="005E2556" w14:paraId="376C14F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10A51A"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4</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9A7BE8" w14:textId="77777777" w:rsidR="000F0B8A" w:rsidRPr="005E2556" w:rsidRDefault="000F0B8A" w:rsidP="00205360">
            <w:pPr>
              <w:spacing w:after="0"/>
              <w:jc w:val="both"/>
              <w:rPr>
                <w:rFonts w:ascii="Times New Roman" w:hAnsi="Times New Roman"/>
                <w:sz w:val="24"/>
                <w:szCs w:val="24"/>
                <w:highlight w:val="yellow"/>
                <w:lang w:val="uk-UA"/>
              </w:rPr>
            </w:pPr>
            <w:r w:rsidRPr="005E2556">
              <w:rPr>
                <w:rFonts w:ascii="Times New Roman" w:hAnsi="Times New Roman"/>
                <w:sz w:val="24"/>
                <w:szCs w:val="24"/>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(підпункт 4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906C9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AA2B99E" w14:textId="77777777" w:rsidR="000F0B8A" w:rsidRPr="005E2556" w:rsidRDefault="000F0B8A" w:rsidP="00205360">
            <w:pPr>
              <w:spacing w:after="0"/>
              <w:jc w:val="both"/>
              <w:rPr>
                <w:rFonts w:ascii="Times New Roman" w:hAnsi="Times New Roman"/>
                <w:sz w:val="24"/>
                <w:szCs w:val="24"/>
                <w:highlight w:val="yellow"/>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3FB7B74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05FF8A5F" w14:textId="77777777" w:rsidR="000F0B8A" w:rsidRPr="005E2556" w:rsidRDefault="000F0B8A" w:rsidP="00205360">
            <w:pPr>
              <w:spacing w:after="0"/>
              <w:jc w:val="both"/>
              <w:rPr>
                <w:rFonts w:ascii="Times New Roman" w:hAnsi="Times New Roman"/>
                <w:sz w:val="24"/>
                <w:szCs w:val="24"/>
                <w:lang w:val="uk-UA"/>
              </w:rPr>
            </w:pPr>
          </w:p>
        </w:tc>
      </w:tr>
      <w:tr w:rsidR="000F0B8A" w:rsidRPr="008A120A" w14:paraId="508EDC7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6DE369"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BA012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AC5A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5A0D700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F0B8A" w:rsidRPr="008A120A" w14:paraId="071E8281"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AD6022"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4DBF1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5E2556">
              <w:rPr>
                <w:rFonts w:ascii="Times New Roman" w:hAnsi="Times New Roman"/>
                <w:sz w:val="24"/>
                <w:szCs w:val="24"/>
                <w:lang w:val="uk-UA"/>
              </w:rPr>
              <w:lastRenderedPageBreak/>
              <w:t>установленому законом порядку (підпункт 6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8747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B88484E"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564A9AB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5E2556">
              <w:rPr>
                <w:rFonts w:ascii="Times New Roman" w:hAnsi="Times New Roman"/>
                <w:sz w:val="24"/>
                <w:szCs w:val="24"/>
                <w:lang w:val="uk-UA"/>
              </w:rPr>
              <w:lastRenderedPageBreak/>
              <w:t>відповідальності не притягується, незнятої чи непогашеної судимості не має та в розшуку не перебуває</w:t>
            </w:r>
          </w:p>
        </w:tc>
      </w:tr>
      <w:tr w:rsidR="000F0B8A" w:rsidRPr="005E2556" w14:paraId="3AE50E4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81336E"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9ECF0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788DF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50" w:type="dxa"/>
            <w:tcBorders>
              <w:top w:val="single" w:sz="8" w:space="0" w:color="000000"/>
              <w:left w:val="single" w:sz="8" w:space="0" w:color="000000"/>
              <w:bottom w:val="single" w:sz="8" w:space="0" w:color="000000"/>
              <w:right w:val="single" w:sz="8" w:space="0" w:color="000000"/>
            </w:tcBorders>
            <w:vAlign w:val="center"/>
          </w:tcPr>
          <w:p w14:paraId="1DEA26F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20E855B9"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62412C"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6AD40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540BD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305751C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28EF957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2D504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6E9FB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F2387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266C6F1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70E82F91"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4689B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10</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1F13B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w:t>
            </w:r>
            <w:r w:rsidRPr="005E2556">
              <w:rPr>
                <w:rFonts w:ascii="Times New Roman" w:hAnsi="Times New Roman"/>
                <w:sz w:val="24"/>
                <w:szCs w:val="24"/>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45321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5E2556">
              <w:rPr>
                <w:rFonts w:ascii="Times New Roman" w:hAnsi="Times New Roman"/>
                <w:sz w:val="24"/>
                <w:szCs w:val="24"/>
                <w:lang w:val="uk-UA"/>
              </w:rPr>
              <w:lastRenderedPageBreak/>
              <w:t>підстави в електронній системі закупівель під час подання тендерної пропозиції</w:t>
            </w:r>
          </w:p>
          <w:p w14:paraId="579EB268" w14:textId="77777777" w:rsidR="000F0B8A" w:rsidRPr="005E2556" w:rsidRDefault="000F0B8A" w:rsidP="00205360">
            <w:pPr>
              <w:spacing w:after="0"/>
              <w:jc w:val="both"/>
              <w:rPr>
                <w:rFonts w:ascii="Times New Roman" w:hAnsi="Times New Roman"/>
                <w:i/>
                <w:sz w:val="24"/>
                <w:szCs w:val="24"/>
                <w:u w:val="single"/>
                <w:lang w:val="uk-UA"/>
              </w:rPr>
            </w:pPr>
            <w:r w:rsidRPr="005E2556">
              <w:rPr>
                <w:rFonts w:ascii="Times New Roman" w:hAnsi="Times New Roman"/>
                <w:i/>
                <w:sz w:val="24"/>
                <w:szCs w:val="24"/>
                <w:u w:val="single"/>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50" w:type="dxa"/>
            <w:tcBorders>
              <w:top w:val="single" w:sz="8" w:space="0" w:color="000000"/>
              <w:left w:val="single" w:sz="8" w:space="0" w:color="000000"/>
              <w:bottom w:val="single" w:sz="8" w:space="0" w:color="000000"/>
              <w:right w:val="single" w:sz="8" w:space="0" w:color="000000"/>
            </w:tcBorders>
            <w:vAlign w:val="center"/>
          </w:tcPr>
          <w:p w14:paraId="7E2F1FE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Переможець не надає підтвердження своєї відповідності.</w:t>
            </w:r>
          </w:p>
        </w:tc>
      </w:tr>
      <w:tr w:rsidR="000F0B8A" w:rsidRPr="005E2556" w14:paraId="3A35C4B0"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75CCA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3A048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або кінцевий бенефіціарний власник, член або учасник (акціонер) юридичної особи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(підпункт 11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D912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45466FA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8A120A" w14:paraId="4CEF719A"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C7732C"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9A33A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BC713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0B51672A"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F0B8A" w:rsidRPr="008A120A" w14:paraId="28BA65EE"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E5F564"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03CC0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w:t>
            </w:r>
            <w:r w:rsidRPr="005E2556">
              <w:rPr>
                <w:rFonts w:ascii="Times New Roman" w:hAnsi="Times New Roman"/>
                <w:sz w:val="24"/>
                <w:szCs w:val="24"/>
                <w:lang w:val="uk-UA"/>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279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31B6119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Учасник процедури закупівлі має надати:</w:t>
            </w:r>
          </w:p>
          <w:p w14:paraId="30CC9AE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довідку в довільній формі про те, що між ним і замовником раніше не </w:t>
            </w:r>
            <w:r w:rsidRPr="005E2556">
              <w:rPr>
                <w:rFonts w:ascii="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460593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w:t>
            </w:r>
          </w:p>
          <w:p w14:paraId="6F4BEBD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50" w:type="dxa"/>
            <w:tcBorders>
              <w:top w:val="single" w:sz="8" w:space="0" w:color="000000"/>
              <w:left w:val="single" w:sz="4" w:space="0" w:color="auto"/>
              <w:bottom w:val="single" w:sz="8" w:space="0" w:color="000000"/>
              <w:right w:val="single" w:sz="8" w:space="0" w:color="000000"/>
            </w:tcBorders>
            <w:vAlign w:val="center"/>
          </w:tcPr>
          <w:p w14:paraId="4EA2CAC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w:t>
            </w:r>
            <w:r w:rsidRPr="005E2556">
              <w:rPr>
                <w:rFonts w:ascii="Times New Roman" w:hAnsi="Times New Roman"/>
                <w:sz w:val="24"/>
                <w:szCs w:val="24"/>
                <w:lang w:val="uk-UA"/>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6492481" w14:textId="77777777" w:rsidR="000F0B8A" w:rsidRPr="005E2556" w:rsidRDefault="000F0B8A" w:rsidP="00205360">
            <w:pPr>
              <w:spacing w:after="0"/>
              <w:jc w:val="both"/>
              <w:rPr>
                <w:rFonts w:ascii="Times New Roman" w:hAnsi="Times New Roman"/>
                <w:sz w:val="24"/>
                <w:szCs w:val="24"/>
                <w:lang w:val="uk-UA"/>
              </w:rPr>
            </w:pPr>
          </w:p>
          <w:p w14:paraId="4F0A534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w:t>
            </w:r>
          </w:p>
          <w:p w14:paraId="5A29087B" w14:textId="77777777" w:rsidR="000F0B8A" w:rsidRPr="005E2556" w:rsidRDefault="000F0B8A" w:rsidP="00205360">
            <w:pPr>
              <w:spacing w:after="0"/>
              <w:jc w:val="both"/>
              <w:rPr>
                <w:rFonts w:ascii="Times New Roman" w:hAnsi="Times New Roman"/>
                <w:sz w:val="24"/>
                <w:szCs w:val="24"/>
                <w:lang w:val="uk-UA"/>
              </w:rPr>
            </w:pPr>
          </w:p>
          <w:p w14:paraId="73373A0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0F0B8A" w:rsidRPr="005E2556" w14:paraId="7E31CA60" w14:textId="77777777" w:rsidTr="0020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566" w:type="dxa"/>
            <w:vAlign w:val="center"/>
          </w:tcPr>
          <w:p w14:paraId="11E51C47"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lastRenderedPageBreak/>
              <w:t>14</w:t>
            </w:r>
          </w:p>
        </w:tc>
        <w:tc>
          <w:tcPr>
            <w:tcW w:w="5913" w:type="dxa"/>
            <w:gridSpan w:val="2"/>
            <w:shd w:val="clear" w:color="auto" w:fill="auto"/>
            <w:vAlign w:val="center"/>
          </w:tcPr>
          <w:p w14:paraId="1D7A87D7" w14:textId="77777777" w:rsidR="000F0B8A" w:rsidRPr="005E2556" w:rsidRDefault="000F0B8A" w:rsidP="00205360">
            <w:pPr>
              <w:spacing w:after="0" w:line="240" w:lineRule="auto"/>
              <w:jc w:val="both"/>
              <w:rPr>
                <w:rFonts w:ascii="Times New Roman" w:eastAsia="Times New Roman" w:hAnsi="Times New Roman"/>
                <w:b/>
                <w:sz w:val="24"/>
                <w:szCs w:val="24"/>
                <w:u w:val="single"/>
                <w:lang w:val="uk-UA" w:eastAsia="ru-RU"/>
              </w:rPr>
            </w:pPr>
          </w:p>
        </w:tc>
        <w:tc>
          <w:tcPr>
            <w:tcW w:w="3150" w:type="dxa"/>
            <w:shd w:val="clear" w:color="auto" w:fill="auto"/>
            <w:vAlign w:val="center"/>
          </w:tcPr>
          <w:p w14:paraId="00BA17DB"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Переможець процедури закупівлі має надати оновлену Форму «Тендерна (цінова) пропозиція» після проведення аукціону</w:t>
            </w:r>
          </w:p>
        </w:tc>
      </w:tr>
    </w:tbl>
    <w:p w14:paraId="572DD051" w14:textId="77777777" w:rsidR="000F0B8A" w:rsidRPr="005E2556" w:rsidRDefault="000F0B8A" w:rsidP="000F0B8A">
      <w:pPr>
        <w:pStyle w:val="a3"/>
        <w:jc w:val="both"/>
        <w:rPr>
          <w:rFonts w:ascii="Times New Roman" w:hAnsi="Times New Roman"/>
          <w:b w:val="0"/>
          <w:snapToGrid/>
          <w:sz w:val="24"/>
          <w:szCs w:val="24"/>
        </w:rPr>
      </w:pPr>
      <w:r w:rsidRPr="005E2556">
        <w:rPr>
          <w:rFonts w:ascii="Times New Roman" w:hAnsi="Times New Roman"/>
          <w:b w:val="0"/>
          <w:snapToGrid/>
          <w:color w:val="000000"/>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5E2556">
        <w:rPr>
          <w:rFonts w:ascii="Times New Roman" w:hAnsi="Times New Roman"/>
          <w:b w:val="0"/>
          <w:snapToGrid/>
          <w:color w:val="000000"/>
          <w:sz w:val="24"/>
          <w:szCs w:val="24"/>
        </w:rPr>
        <w:lastRenderedPageBreak/>
        <w:t>кримінальної відповідальності та наявності судимості» на керівника юридичної особи, а не керівника відокремленого підрозділу або філії. </w:t>
      </w:r>
    </w:p>
    <w:p w14:paraId="139D9A28" w14:textId="77777777" w:rsidR="000F0B8A" w:rsidRPr="005E2556" w:rsidRDefault="000F0B8A" w:rsidP="000F0B8A">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202FA522" w14:textId="77777777" w:rsidR="000F0B8A" w:rsidRPr="005E2556" w:rsidRDefault="000F0B8A" w:rsidP="000F0B8A">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EDED075" w14:textId="77777777" w:rsidR="000F0B8A" w:rsidRPr="005E2556" w:rsidRDefault="000F0B8A" w:rsidP="000F0B8A">
      <w:pPr>
        <w:spacing w:after="0"/>
        <w:jc w:val="both"/>
        <w:rPr>
          <w:rFonts w:ascii="Times New Roman" w:eastAsia="Times New Roman" w:hAnsi="Times New Roman"/>
          <w:sz w:val="24"/>
          <w:szCs w:val="24"/>
          <w:lang w:val="uk-UA" w:eastAsia="ru-RU"/>
        </w:rPr>
      </w:pPr>
    </w:p>
    <w:p w14:paraId="24F000CE" w14:textId="77777777" w:rsidR="000F0B8A" w:rsidRPr="005E2556" w:rsidRDefault="000F0B8A" w:rsidP="000F0B8A">
      <w:pPr>
        <w:spacing w:after="0" w:line="240" w:lineRule="auto"/>
        <w:jc w:val="both"/>
        <w:rPr>
          <w:rFonts w:ascii="Times New Roman" w:eastAsia="Times New Roman" w:hAnsi="Times New Roman"/>
          <w:bCs/>
          <w:i/>
          <w:iCs/>
          <w:sz w:val="24"/>
          <w:szCs w:val="24"/>
          <w:lang w:val="uk-UA" w:eastAsia="ru-RU"/>
        </w:rPr>
      </w:pPr>
      <w:r w:rsidRPr="005E2556">
        <w:rPr>
          <w:rFonts w:ascii="Times New Roman" w:eastAsia="Times New Roman" w:hAnsi="Times New Roman"/>
          <w:i/>
          <w:iCs/>
          <w:sz w:val="24"/>
          <w:szCs w:val="24"/>
          <w:lang w:val="uk-UA" w:eastAsia="ru-RU"/>
        </w:rPr>
        <w:t xml:space="preserve"> </w:t>
      </w:r>
      <w:r w:rsidRPr="005E2556">
        <w:rPr>
          <w:rFonts w:ascii="Times New Roman" w:eastAsia="Times New Roman" w:hAnsi="Times New Roman"/>
          <w:i/>
          <w:iCs/>
          <w:sz w:val="24"/>
          <w:szCs w:val="24"/>
          <w:lang w:val="uk-UA" w:eastAsia="ru-RU"/>
        </w:rPr>
        <w:tab/>
        <w:t xml:space="preserve">Примітки: </w:t>
      </w:r>
      <w:r w:rsidRPr="005E2556">
        <w:rPr>
          <w:rFonts w:ascii="Times New Roman" w:eastAsia="Times New Roman" w:hAnsi="Times New Roman"/>
          <w:bCs/>
          <w:i/>
          <w:iCs/>
          <w:sz w:val="24"/>
          <w:szCs w:val="24"/>
          <w:lang w:val="uk-UA" w:eastAsia="ru-RU"/>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265BB2AF" w14:textId="77777777" w:rsidR="000F0B8A" w:rsidRPr="005E2556" w:rsidRDefault="000F0B8A" w:rsidP="000F0B8A">
      <w:pPr>
        <w:spacing w:after="0" w:line="240" w:lineRule="auto"/>
        <w:ind w:firstLine="708"/>
        <w:jc w:val="both"/>
        <w:rPr>
          <w:rFonts w:ascii="Times New Roman" w:eastAsia="Times New Roman" w:hAnsi="Times New Roman"/>
          <w:b/>
          <w:i/>
          <w:sz w:val="28"/>
          <w:szCs w:val="28"/>
          <w:lang w:val="uk-UA" w:eastAsia="ru-RU"/>
        </w:rPr>
      </w:pPr>
    </w:p>
    <w:p w14:paraId="26E2A0DE" w14:textId="77777777" w:rsidR="000F0B8A" w:rsidRPr="005E2556" w:rsidRDefault="000F0B8A" w:rsidP="000F0B8A">
      <w:pPr>
        <w:tabs>
          <w:tab w:val="left" w:pos="0"/>
          <w:tab w:val="left" w:pos="142"/>
          <w:tab w:val="center" w:pos="4153"/>
          <w:tab w:val="right" w:pos="8306"/>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sz w:val="28"/>
          <w:szCs w:val="28"/>
          <w:lang w:val="uk-UA" w:eastAsia="ru-RU"/>
        </w:rPr>
        <w:t>ІІІ. Інші вимоги до учасників процедури закупівлі:</w:t>
      </w:r>
    </w:p>
    <w:p w14:paraId="5F422E74"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5E2556">
        <w:rPr>
          <w:rFonts w:ascii="Times New Roman" w:eastAsia="SimSun" w:hAnsi="Times New Roman"/>
          <w:sz w:val="24"/>
          <w:szCs w:val="24"/>
          <w:lang w:val="uk-UA" w:eastAsia="ru-RU"/>
        </w:rPr>
        <w:tab/>
        <w:t>- Тендерна пропозиція за Формою (</w:t>
      </w:r>
      <w:r w:rsidRPr="005E2556">
        <w:rPr>
          <w:rFonts w:ascii="Times New Roman" w:eastAsia="SimSun" w:hAnsi="Times New Roman"/>
          <w:sz w:val="24"/>
          <w:szCs w:val="24"/>
          <w:u w:val="single"/>
          <w:lang w:val="uk-UA" w:eastAsia="ru-RU"/>
        </w:rPr>
        <w:t>Додаток1 - Учасник не повинен відступати від змісту даної форми).</w:t>
      </w:r>
    </w:p>
    <w:p w14:paraId="08FCEEC3"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5E2556">
        <w:rPr>
          <w:rFonts w:ascii="Times New Roman" w:eastAsia="SimSun" w:hAnsi="Times New Roman"/>
          <w:sz w:val="24"/>
          <w:szCs w:val="24"/>
          <w:lang w:val="uk-UA" w:eastAsia="ru-RU"/>
        </w:rPr>
        <w:tab/>
        <w:t>- Інформація про технічні, якісні та кількісні характеристики предмета закупівлі (</w:t>
      </w:r>
      <w:r w:rsidRPr="005E2556">
        <w:rPr>
          <w:rFonts w:ascii="Times New Roman" w:eastAsia="SimSun" w:hAnsi="Times New Roman"/>
          <w:sz w:val="24"/>
          <w:szCs w:val="24"/>
          <w:u w:val="single"/>
          <w:lang w:val="uk-UA" w:eastAsia="ru-RU"/>
        </w:rPr>
        <w:t>за формою Додаток 2 - Учасник не повинен відступати від змісту даної форми).</w:t>
      </w:r>
    </w:p>
    <w:p w14:paraId="6A60616A" w14:textId="77777777" w:rsidR="000F0B8A" w:rsidRPr="005E2556" w:rsidRDefault="000F0B8A" w:rsidP="000F0B8A">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SimSun" w:hAnsi="Times New Roman"/>
          <w:sz w:val="24"/>
          <w:szCs w:val="24"/>
          <w:lang w:val="uk-UA" w:eastAsia="ru-RU"/>
        </w:rPr>
        <w:t>- Узгоджений проєкт договору на закупівлю, згідно Додатку 4 (</w:t>
      </w:r>
      <w:r w:rsidRPr="005E2556">
        <w:rPr>
          <w:rFonts w:ascii="Times New Roman" w:eastAsia="Times New Roman" w:hAnsi="Times New Roman"/>
          <w:sz w:val="24"/>
          <w:szCs w:val="24"/>
          <w:lang w:val="uk-UA" w:eastAsia="ru-RU"/>
        </w:rPr>
        <w:t>Учасник повинен обов’язково заповнити всі реквізити та Додатки до проєкту Договору</w:t>
      </w:r>
      <w:r w:rsidRPr="005E2556">
        <w:rPr>
          <w:rFonts w:ascii="Times New Roman" w:eastAsia="SimSun" w:hAnsi="Times New Roman"/>
          <w:sz w:val="24"/>
          <w:szCs w:val="24"/>
          <w:lang w:val="uk-UA" w:eastAsia="ru-RU"/>
        </w:rPr>
        <w:t>);</w:t>
      </w:r>
    </w:p>
    <w:p w14:paraId="0E8610A7"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lang w:val="uk-UA" w:eastAsia="ru-RU"/>
        </w:rPr>
      </w:pPr>
      <w:r w:rsidRPr="005E2556">
        <w:rPr>
          <w:rFonts w:ascii="Times New Roman" w:eastAsia="SimSun" w:hAnsi="Times New Roman"/>
          <w:spacing w:val="-2"/>
          <w:sz w:val="24"/>
          <w:szCs w:val="24"/>
          <w:lang w:val="uk-UA" w:eastAsia="ru-RU"/>
        </w:rPr>
        <w:t xml:space="preserve">  - Довідка/інформація в довільній формі про те, що учасник провадить господарську діяльність відповідно положень свого статуту та/або іншого установчого документу, та має можливість поставки/надання товару/послуг предмету закупівлі.</w:t>
      </w:r>
    </w:p>
    <w:p w14:paraId="483994C9" w14:textId="77777777" w:rsidR="000F0B8A" w:rsidRPr="005E2556" w:rsidRDefault="000F0B8A" w:rsidP="000F0B8A">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bCs/>
          <w:color w:val="000000"/>
          <w:sz w:val="24"/>
          <w:szCs w:val="24"/>
          <w:lang w:val="uk-UA" w:eastAsia="ru-RU"/>
        </w:rPr>
        <w:t xml:space="preserve">  - Копія чинного статуту із змінами та доповненнями (у останній редакції, для юридичних осіб) або іншого установчого документу учасника (для фізичних осіб-підприємців).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40DACBF" w14:textId="77777777" w:rsidR="000F0B8A" w:rsidRPr="005E2556" w:rsidRDefault="000F0B8A" w:rsidP="000F0B8A">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bCs/>
          <w:color w:val="000000"/>
          <w:sz w:val="24"/>
          <w:szCs w:val="24"/>
          <w:lang w:val="uk-UA" w:eastAsia="ru-RU"/>
        </w:rPr>
        <w:t xml:space="preserve">  - Копія </w:t>
      </w:r>
      <w:r w:rsidRPr="005E2556">
        <w:rPr>
          <w:rFonts w:ascii="Times New Roman" w:eastAsia="SimSun" w:hAnsi="Times New Roman"/>
          <w:sz w:val="24"/>
          <w:szCs w:val="24"/>
          <w:lang w:val="uk-UA" w:eastAsia="uk-UA"/>
        </w:rPr>
        <w:t>Положення про відокремлений підрозділ (філію, структурний підрозділ, тощо), у разі участі в процедурі закупівлі відокремленого підрозділу, за підписом уповноваженої особи учасника.</w:t>
      </w:r>
    </w:p>
    <w:p w14:paraId="7BA91165"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tab/>
        <w:t xml:space="preserve">- Гарантійний лист </w:t>
      </w:r>
      <w:r w:rsidRPr="005E2556">
        <w:rPr>
          <w:rFonts w:ascii="Times New Roman" w:eastAsia="SimSun" w:hAnsi="Times New Roman"/>
          <w:sz w:val="24"/>
          <w:szCs w:val="24"/>
          <w:lang w:val="uk-UA" w:eastAsia="ru-RU"/>
        </w:rPr>
        <w:t xml:space="preserve">або </w:t>
      </w:r>
      <w:r w:rsidRPr="005E2556">
        <w:rPr>
          <w:rFonts w:ascii="Times New Roman" w:eastAsia="SimSun" w:hAnsi="Times New Roman"/>
          <w:color w:val="000000"/>
          <w:sz w:val="24"/>
          <w:szCs w:val="24"/>
          <w:lang w:val="uk-UA" w:eastAsia="ru-RU"/>
        </w:rPr>
        <w:t>довідка</w:t>
      </w:r>
      <w:r w:rsidRPr="005E2556">
        <w:rPr>
          <w:rFonts w:ascii="Times New Roman" w:eastAsia="SimSun" w:hAnsi="Times New Roman"/>
          <w:sz w:val="24"/>
          <w:szCs w:val="20"/>
          <w:lang w:val="uk-UA" w:eastAsia="uk-UA"/>
        </w:rPr>
        <w:t xml:space="preserve"> у довільній формі про заходи із захисту довкілля під час здійснення діяльності з реалізації предмету закупівлі. </w:t>
      </w:r>
    </w:p>
    <w:p w14:paraId="200D531E" w14:textId="77777777" w:rsidR="000F0B8A" w:rsidRPr="005E2556" w:rsidRDefault="000F0B8A" w:rsidP="000F0B8A">
      <w:pPr>
        <w:tabs>
          <w:tab w:val="left" w:pos="142"/>
          <w:tab w:val="left" w:pos="1080"/>
        </w:tabs>
        <w:spacing w:after="0" w:line="240" w:lineRule="auto"/>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sz w:val="24"/>
          <w:szCs w:val="24"/>
          <w:lang w:val="uk-UA" w:eastAsia="ru-RU"/>
        </w:rPr>
        <w:t xml:space="preserve">   - Копія </w:t>
      </w:r>
      <w:r w:rsidRPr="005E2556">
        <w:rPr>
          <w:rFonts w:ascii="Times New Roman" w:eastAsia="Times New Roman" w:hAnsi="Times New Roman"/>
          <w:bCs/>
          <w:sz w:val="24"/>
          <w:szCs w:val="24"/>
          <w:lang w:val="uk-UA" w:eastAsia="ru-RU"/>
        </w:rPr>
        <w:t>свідоцтва або витягу з реєстру про реєстрацію платника податку на додану вартість (у разі сплати учасником ПДВ) або копія свідоцтва або витягу про право сплати єдиного податку (у разі сплати учасником єдиного податку). У разі, якщо Учасник не є платником податку на додану вартість або платником єдиного податку, він повинен надати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3A3A7074" w14:textId="77777777" w:rsidR="000F0B8A" w:rsidRPr="005E2556" w:rsidRDefault="000F0B8A" w:rsidP="000F0B8A">
      <w:pPr>
        <w:tabs>
          <w:tab w:val="left" w:pos="142"/>
        </w:tabs>
        <w:spacing w:after="0" w:line="240" w:lineRule="auto"/>
        <w:ind w:right="22"/>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lastRenderedPageBreak/>
        <w:tab/>
        <w:t xml:space="preserve">- Документ або копія документа, що підтверджують повноваження відповідної особи або представника учасника процедури закупівлі щодо підпису документів тендерної пропозиції Учасника процедури закупівлі </w:t>
      </w:r>
      <w:r w:rsidRPr="005E2556">
        <w:rPr>
          <w:rFonts w:ascii="Times New Roman" w:eastAsia="SimSun" w:hAnsi="Times New Roman"/>
          <w:color w:val="000000"/>
          <w:sz w:val="24"/>
          <w:szCs w:val="20"/>
          <w:lang w:val="uk-UA" w:eastAsia="uk-UA"/>
        </w:rPr>
        <w:t>та правомочності</w:t>
      </w:r>
      <w:r w:rsidRPr="005E2556">
        <w:rPr>
          <w:rFonts w:ascii="Times New Roman" w:eastAsia="SimSun" w:hAnsi="Times New Roman"/>
          <w:sz w:val="24"/>
          <w:szCs w:val="20"/>
          <w:lang w:val="uk-UA" w:eastAsia="uk-UA"/>
        </w:rPr>
        <w:t xml:space="preserve"> посадової особи учасника</w:t>
      </w:r>
      <w:r w:rsidRPr="005E2556">
        <w:rPr>
          <w:rFonts w:ascii="Times New Roman" w:eastAsia="SimSun" w:hAnsi="Times New Roman"/>
          <w:color w:val="000000"/>
          <w:sz w:val="24"/>
          <w:szCs w:val="20"/>
          <w:lang w:val="uk-UA" w:eastAsia="uk-UA"/>
        </w:rPr>
        <w:t>, на укладання (підписання) договору на закупівлю</w:t>
      </w:r>
      <w:r w:rsidRPr="005E2556">
        <w:rPr>
          <w:rFonts w:ascii="Times New Roman" w:eastAsia="SimSun" w:hAnsi="Times New Roman"/>
          <w:sz w:val="24"/>
          <w:szCs w:val="20"/>
          <w:lang w:val="uk-UA" w:eastAsia="uk-UA"/>
        </w:rPr>
        <w:t xml:space="preserve"> (виписка з протоколу засновників-якщо це передбачено Статутом,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p>
    <w:p w14:paraId="6EF8E1B6"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0"/>
          <w:lang w:val="uk-UA" w:eastAsia="uk-UA"/>
        </w:rPr>
      </w:pPr>
      <w:r w:rsidRPr="005E2556">
        <w:rPr>
          <w:rFonts w:ascii="Times New Roman" w:eastAsia="SimSun" w:hAnsi="Times New Roman"/>
          <w:color w:val="121212"/>
          <w:sz w:val="24"/>
          <w:szCs w:val="20"/>
          <w:lang w:val="uk-UA" w:eastAsia="uk-UA"/>
        </w:rPr>
        <w:tab/>
        <w:t>- Копія дозволу або ліцензії на провадження певного виду господарської діяльності, якщо отримання такого дозволу або ліцензії передбачено законодавством.</w:t>
      </w:r>
    </w:p>
    <w:p w14:paraId="5CF7FF92"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000000"/>
          <w:sz w:val="24"/>
          <w:szCs w:val="24"/>
          <w:lang w:val="uk-UA" w:eastAsia="uk-UA"/>
        </w:rPr>
      </w:pPr>
      <w:r w:rsidRPr="005E2556">
        <w:rPr>
          <w:rFonts w:ascii="Times New Roman" w:eastAsia="SimSun" w:hAnsi="Times New Roman"/>
          <w:color w:val="121212"/>
          <w:sz w:val="24"/>
          <w:szCs w:val="20"/>
          <w:lang w:val="uk-UA" w:eastAsia="uk-UA"/>
        </w:rPr>
        <w:t xml:space="preserve">  </w:t>
      </w:r>
      <w:r w:rsidRPr="005E2556">
        <w:rPr>
          <w:rFonts w:ascii="Times New Roman" w:eastAsia="SimSun" w:hAnsi="Times New Roman"/>
          <w:color w:val="000000"/>
          <w:sz w:val="24"/>
          <w:szCs w:val="24"/>
          <w:lang w:val="uk-UA" w:eastAsia="uk-UA"/>
        </w:rPr>
        <w:t xml:space="preserve">- </w:t>
      </w:r>
      <w:r w:rsidRPr="005E2556">
        <w:rPr>
          <w:rFonts w:ascii="Times New Roman" w:eastAsia="Times New Roman" w:hAnsi="Times New Roman"/>
          <w:color w:val="000000"/>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5E2556">
          <w:rPr>
            <w:rFonts w:ascii="Times New Roman" w:eastAsia="Times New Roman" w:hAnsi="Times New Roman"/>
            <w:color w:val="000000"/>
            <w:sz w:val="24"/>
            <w:szCs w:val="24"/>
            <w:lang w:val="uk-UA"/>
          </w:rPr>
          <w:t>Наказом № 794/21</w:t>
        </w:r>
      </w:hyperlink>
      <w:r w:rsidRPr="005E2556">
        <w:rPr>
          <w:rFonts w:ascii="Times New Roman" w:eastAsia="Times New Roman" w:hAnsi="Times New Roman"/>
          <w:color w:val="000000"/>
          <w:sz w:val="24"/>
          <w:szCs w:val="24"/>
          <w:lang w:val="uk-UA"/>
        </w:rPr>
        <w:t>,  та відповідний наказ про затвердження антикорупційної програми та призначення уповноваженого з її реалізації.</w:t>
      </w:r>
    </w:p>
    <w:p w14:paraId="31147901"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t xml:space="preserve">  -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7972E397"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47921BF4"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4B474278"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07CDE5D7" w14:textId="77777777" w:rsidR="000F0B8A" w:rsidRPr="005E2556" w:rsidRDefault="000F0B8A" w:rsidP="000F0B8A">
      <w:pPr>
        <w:tabs>
          <w:tab w:val="left" w:pos="142"/>
        </w:tabs>
        <w:spacing w:after="0" w:line="260" w:lineRule="auto"/>
        <w:ind w:left="1276" w:hanging="1276"/>
        <w:jc w:val="both"/>
        <w:rPr>
          <w:rFonts w:ascii="Times New Roman" w:eastAsia="Times New Roman" w:hAnsi="Times New Roman"/>
          <w:sz w:val="24"/>
          <w:szCs w:val="24"/>
          <w:lang w:val="uk-UA" w:eastAsia="ru-RU"/>
        </w:rPr>
      </w:pPr>
      <w:r w:rsidRPr="005E2556">
        <w:rPr>
          <w:rFonts w:ascii="Times New Roman" w:eastAsia="Times New Roman" w:hAnsi="Times New Roman"/>
          <w:b/>
          <w:sz w:val="24"/>
          <w:szCs w:val="24"/>
          <w:lang w:val="uk-UA" w:eastAsia="ru-RU"/>
        </w:rPr>
        <w:t>Примітка.</w:t>
      </w:r>
      <w:r w:rsidRPr="005E2556">
        <w:rPr>
          <w:rFonts w:ascii="Times New Roman" w:eastAsia="Times New Roman" w:hAnsi="Times New Roman"/>
          <w:sz w:val="24"/>
          <w:szCs w:val="24"/>
          <w:lang w:val="uk-UA" w:eastAsia="ru-RU"/>
        </w:rPr>
        <w:t xml:space="preserve"> Документи, які не передбачені чинним законодавством для суб’єктів підприємницької діяльності та фізичних осіб, можуть не подаватися останніми в складі своїх тендерних пропозицій.</w:t>
      </w:r>
    </w:p>
    <w:p w14:paraId="00F7205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3A00B5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4DDFAD6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90BE827"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78D5E3E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4094F68D"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DC34CC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386521B2"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ACA745F"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3DF17A8"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09B7C40"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7FA4C29"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848A17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567AFC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55CFDCD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2589CC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3C83EC6A"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C118217"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36B86F31"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5C8E858A"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2A5D7B2" w14:textId="77777777" w:rsidR="000F0B8A"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F50BC55" w14:textId="77777777" w:rsidR="000F0B8A"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755B53D" w14:textId="77777777" w:rsidR="000F0B8A"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E16AD05" w14:textId="77777777" w:rsidR="000F0B8A"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6F853B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5FB03E1D"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74BC5F1" w14:textId="77777777" w:rsidR="000F0B8A" w:rsidRPr="005E2556" w:rsidRDefault="000F0B8A" w:rsidP="000F0B8A">
      <w:pPr>
        <w:tabs>
          <w:tab w:val="left" w:pos="142"/>
        </w:tabs>
        <w:spacing w:after="0"/>
        <w:ind w:left="2832" w:firstLine="708"/>
        <w:jc w:val="right"/>
        <w:rPr>
          <w:rFonts w:ascii="Times New Roman" w:hAnsi="Times New Roman"/>
          <w:b/>
          <w:i/>
          <w:noProof/>
          <w:sz w:val="24"/>
          <w:szCs w:val="24"/>
          <w:lang w:val="uk-UA"/>
        </w:rPr>
      </w:pPr>
      <w:r w:rsidRPr="005E2556">
        <w:rPr>
          <w:rFonts w:ascii="Times New Roman" w:hAnsi="Times New Roman"/>
          <w:bCs/>
          <w:i/>
          <w:noProof/>
          <w:sz w:val="24"/>
          <w:szCs w:val="24"/>
          <w:lang w:val="uk-UA"/>
        </w:rPr>
        <w:lastRenderedPageBreak/>
        <w:t>Додаток 5</w:t>
      </w:r>
      <w:r w:rsidRPr="005E2556">
        <w:rPr>
          <w:rFonts w:ascii="Times New Roman" w:hAnsi="Times New Roman"/>
          <w:bCs/>
          <w:i/>
          <w:noProof/>
          <w:sz w:val="24"/>
          <w:szCs w:val="24"/>
          <w:lang w:val="uk-UA"/>
        </w:rPr>
        <w:br/>
        <w:t>до тендерної документації</w:t>
      </w:r>
    </w:p>
    <w:p w14:paraId="00F55525" w14:textId="77777777" w:rsidR="000F0B8A" w:rsidRPr="005E2556" w:rsidRDefault="000F0B8A" w:rsidP="000F0B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noProof/>
          <w:lang w:val="uk-UA"/>
        </w:rPr>
      </w:pPr>
    </w:p>
    <w:p w14:paraId="5ED00E75" w14:textId="77777777" w:rsidR="000F0B8A" w:rsidRPr="005E2556" w:rsidRDefault="000F0B8A" w:rsidP="000F0B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
          <w:noProof/>
          <w:lang w:val="uk-UA"/>
        </w:rPr>
      </w:pPr>
    </w:p>
    <w:p w14:paraId="6EC78A2D" w14:textId="77777777" w:rsidR="000F0B8A" w:rsidRPr="005E2556" w:rsidRDefault="000F0B8A" w:rsidP="000F0B8A">
      <w:pPr>
        <w:tabs>
          <w:tab w:val="left" w:pos="142"/>
          <w:tab w:val="left" w:pos="3345"/>
        </w:tabs>
        <w:spacing w:after="0"/>
        <w:jc w:val="center"/>
        <w:rPr>
          <w:rFonts w:ascii="Times New Roman" w:hAnsi="Times New Roman"/>
          <w:b/>
          <w:noProof/>
          <w:sz w:val="24"/>
          <w:szCs w:val="24"/>
          <w:lang w:val="uk-UA"/>
        </w:rPr>
      </w:pPr>
      <w:r w:rsidRPr="005E2556">
        <w:rPr>
          <w:rFonts w:ascii="Times New Roman" w:hAnsi="Times New Roman"/>
          <w:b/>
          <w:noProof/>
          <w:sz w:val="24"/>
          <w:szCs w:val="24"/>
          <w:lang w:val="uk-UA"/>
        </w:rPr>
        <w:t>Лист-згода на обробку персональних даних</w:t>
      </w:r>
    </w:p>
    <w:p w14:paraId="780CC652" w14:textId="77777777" w:rsidR="000F0B8A" w:rsidRPr="005E2556" w:rsidRDefault="000F0B8A" w:rsidP="000F0B8A">
      <w:pPr>
        <w:tabs>
          <w:tab w:val="left" w:pos="142"/>
          <w:tab w:val="left" w:pos="3345"/>
        </w:tabs>
        <w:spacing w:after="0"/>
        <w:rPr>
          <w:rFonts w:ascii="Times New Roman" w:hAnsi="Times New Roman"/>
          <w:noProof/>
          <w:sz w:val="24"/>
          <w:szCs w:val="24"/>
          <w:lang w:val="uk-UA"/>
        </w:rPr>
      </w:pPr>
    </w:p>
    <w:p w14:paraId="1D21403C" w14:textId="77777777" w:rsidR="000F0B8A" w:rsidRPr="005E2556" w:rsidRDefault="000F0B8A" w:rsidP="000F0B8A">
      <w:pPr>
        <w:tabs>
          <w:tab w:val="left" w:pos="426"/>
        </w:tabs>
        <w:spacing w:after="0"/>
        <w:ind w:left="567"/>
        <w:jc w:val="both"/>
        <w:rPr>
          <w:rFonts w:ascii="Times New Roman" w:hAnsi="Times New Roman"/>
          <w:noProof/>
          <w:sz w:val="24"/>
          <w:szCs w:val="24"/>
          <w:lang w:val="uk-UA"/>
        </w:rPr>
      </w:pPr>
      <w:r w:rsidRPr="005E2556">
        <w:rPr>
          <w:rFonts w:ascii="Times New Roman" w:hAnsi="Times New Roman"/>
          <w:noProof/>
          <w:sz w:val="24"/>
          <w:szCs w:val="24"/>
          <w:lang w:val="uk-UA"/>
        </w:rPr>
        <w:tab/>
      </w:r>
      <w:r w:rsidRPr="005E2556">
        <w:rPr>
          <w:rFonts w:ascii="Times New Roman" w:hAnsi="Times New Roman"/>
          <w:noProof/>
          <w:sz w:val="24"/>
          <w:szCs w:val="24"/>
          <w:lang w:val="uk-UA"/>
        </w:rPr>
        <w:tab/>
        <w:t xml:space="preserve">Відповідно до Закону «Про захист персональних даних» я 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  </w:t>
      </w:r>
    </w:p>
    <w:p w14:paraId="1FAA0ECC"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5A066925" w14:textId="77777777" w:rsidR="000F0B8A" w:rsidRPr="005E2556" w:rsidRDefault="000F0B8A" w:rsidP="000F0B8A">
      <w:pPr>
        <w:rPr>
          <w:lang w:val="uk-UA"/>
        </w:rPr>
      </w:pPr>
    </w:p>
    <w:p w14:paraId="42FCA3C2" w14:textId="77777777" w:rsidR="000F0B8A" w:rsidRPr="00317CE5" w:rsidRDefault="000F0B8A" w:rsidP="000F0B8A">
      <w:pPr>
        <w:rPr>
          <w:lang w:val="uk-UA"/>
        </w:rPr>
      </w:pPr>
    </w:p>
    <w:p w14:paraId="70C5B5C0" w14:textId="77777777" w:rsidR="00C46933" w:rsidRPr="000F0B8A" w:rsidRDefault="00C46933">
      <w:pPr>
        <w:rPr>
          <w:lang w:val="uk-UA"/>
        </w:rPr>
      </w:pPr>
    </w:p>
    <w:sectPr w:rsidR="00C46933" w:rsidRPr="000F0B8A" w:rsidSect="00AF0E96">
      <w:footerReference w:type="even" r:id="rId10"/>
      <w:footerReference w:type="default" r:id="rId11"/>
      <w:pgSz w:w="11906" w:h="16838"/>
      <w:pgMar w:top="567" w:right="567" w:bottom="56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BBF6" w14:textId="77777777" w:rsidR="00363A12" w:rsidRDefault="00363A12">
      <w:pPr>
        <w:spacing w:after="0" w:line="240" w:lineRule="auto"/>
      </w:pPr>
      <w:r>
        <w:separator/>
      </w:r>
    </w:p>
  </w:endnote>
  <w:endnote w:type="continuationSeparator" w:id="0">
    <w:p w14:paraId="5FDC7997" w14:textId="77777777" w:rsidR="00363A12" w:rsidRDefault="0036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11DB" w14:textId="77777777" w:rsidR="00D0007D"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970EA3A" w14:textId="77777777" w:rsidR="00D0007D" w:rsidRDefault="00D0007D" w:rsidP="00B46CA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14CE" w14:textId="77777777" w:rsidR="00D0007D"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27</w:t>
    </w:r>
    <w:r>
      <w:rPr>
        <w:rStyle w:val="ad"/>
      </w:rPr>
      <w:fldChar w:fldCharType="end"/>
    </w:r>
  </w:p>
  <w:p w14:paraId="31BC1FBE" w14:textId="77777777" w:rsidR="00D0007D" w:rsidRDefault="00D0007D" w:rsidP="00B46CAD">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E08A" w14:textId="77777777" w:rsidR="00363A12" w:rsidRDefault="00363A12">
      <w:pPr>
        <w:spacing w:after="0" w:line="240" w:lineRule="auto"/>
      </w:pPr>
      <w:r>
        <w:separator/>
      </w:r>
    </w:p>
  </w:footnote>
  <w:footnote w:type="continuationSeparator" w:id="0">
    <w:p w14:paraId="4FDC2A0A" w14:textId="77777777" w:rsidR="00363A12" w:rsidRDefault="00363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6F"/>
    <w:multiLevelType w:val="multilevel"/>
    <w:tmpl w:val="8FE0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017A4"/>
    <w:multiLevelType w:val="multilevel"/>
    <w:tmpl w:val="642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7C59"/>
    <w:multiLevelType w:val="multilevel"/>
    <w:tmpl w:val="5B5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917F9"/>
    <w:multiLevelType w:val="multilevel"/>
    <w:tmpl w:val="B3E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F26963"/>
    <w:multiLevelType w:val="hybridMultilevel"/>
    <w:tmpl w:val="390AC83A"/>
    <w:lvl w:ilvl="0" w:tplc="2EB06A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3E6346"/>
    <w:multiLevelType w:val="multilevel"/>
    <w:tmpl w:val="6A7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9278C"/>
    <w:multiLevelType w:val="multilevel"/>
    <w:tmpl w:val="BD1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910E6"/>
    <w:multiLevelType w:val="hybridMultilevel"/>
    <w:tmpl w:val="118EE75C"/>
    <w:lvl w:ilvl="0" w:tplc="6ECABC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903AA9"/>
    <w:multiLevelType w:val="multilevel"/>
    <w:tmpl w:val="305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B686A"/>
    <w:multiLevelType w:val="multilevel"/>
    <w:tmpl w:val="F6E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20FAA"/>
    <w:multiLevelType w:val="multilevel"/>
    <w:tmpl w:val="39F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B4EE7"/>
    <w:multiLevelType w:val="multilevel"/>
    <w:tmpl w:val="58AEA816"/>
    <w:lvl w:ilvl="0">
      <w:start w:val="1"/>
      <w:numFmt w:val="decimal"/>
      <w:pStyle w:val="1"/>
      <w:lvlText w:val="%1"/>
      <w:lvlJc w:val="left"/>
      <w:pPr>
        <w:tabs>
          <w:tab w:val="num" w:pos="432"/>
        </w:tabs>
        <w:ind w:left="432" w:hanging="432"/>
      </w:pPr>
      <w:rPr>
        <w:rFonts w:hint="default"/>
        <w:b/>
        <w:i w:val="0"/>
        <w:color w:val="auto"/>
      </w:rPr>
    </w:lvl>
    <w:lvl w:ilvl="1">
      <w:start w:val="1"/>
      <w:numFmt w:val="decimal"/>
      <w:pStyle w:val="2"/>
      <w:lvlText w:val="%1.%2"/>
      <w:lvlJc w:val="left"/>
      <w:pPr>
        <w:tabs>
          <w:tab w:val="num" w:pos="1144"/>
        </w:tabs>
        <w:ind w:left="1144" w:hanging="576"/>
      </w:pPr>
      <w:rPr>
        <w:b/>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48DE423C"/>
    <w:multiLevelType w:val="multilevel"/>
    <w:tmpl w:val="6F62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064E3"/>
    <w:multiLevelType w:val="multilevel"/>
    <w:tmpl w:val="453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0E0F17"/>
    <w:multiLevelType w:val="multilevel"/>
    <w:tmpl w:val="127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2B6B1E"/>
    <w:multiLevelType w:val="multilevel"/>
    <w:tmpl w:val="47D4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B6243E"/>
    <w:multiLevelType w:val="multilevel"/>
    <w:tmpl w:val="145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CA5F89"/>
    <w:multiLevelType w:val="multilevel"/>
    <w:tmpl w:val="C780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DD2900"/>
    <w:multiLevelType w:val="multilevel"/>
    <w:tmpl w:val="31F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744CA"/>
    <w:multiLevelType w:val="multilevel"/>
    <w:tmpl w:val="797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22"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679013">
    <w:abstractNumId w:val="12"/>
  </w:num>
  <w:num w:numId="2" w16cid:durableId="1478960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3151366">
    <w:abstractNumId w:val="5"/>
  </w:num>
  <w:num w:numId="4" w16cid:durableId="1558203637">
    <w:abstractNumId w:val="4"/>
  </w:num>
  <w:num w:numId="5" w16cid:durableId="463039220">
    <w:abstractNumId w:val="22"/>
  </w:num>
  <w:num w:numId="6" w16cid:durableId="1805342722">
    <w:abstractNumId w:val="14"/>
  </w:num>
  <w:num w:numId="7" w16cid:durableId="92291134">
    <w:abstractNumId w:val="18"/>
  </w:num>
  <w:num w:numId="8" w16cid:durableId="1261185127">
    <w:abstractNumId w:val="15"/>
  </w:num>
  <w:num w:numId="9" w16cid:durableId="1089699487">
    <w:abstractNumId w:val="19"/>
  </w:num>
  <w:num w:numId="10" w16cid:durableId="2119595134">
    <w:abstractNumId w:val="8"/>
  </w:num>
  <w:num w:numId="11" w16cid:durableId="1201160921">
    <w:abstractNumId w:val="10"/>
  </w:num>
  <w:num w:numId="12" w16cid:durableId="1327905794">
    <w:abstractNumId w:val="13"/>
  </w:num>
  <w:num w:numId="13" w16cid:durableId="1260798934">
    <w:abstractNumId w:val="2"/>
  </w:num>
  <w:num w:numId="14" w16cid:durableId="442844935">
    <w:abstractNumId w:val="6"/>
  </w:num>
  <w:num w:numId="15" w16cid:durableId="310060975">
    <w:abstractNumId w:val="1"/>
  </w:num>
  <w:num w:numId="16" w16cid:durableId="663318705">
    <w:abstractNumId w:val="17"/>
  </w:num>
  <w:num w:numId="17" w16cid:durableId="1959949070">
    <w:abstractNumId w:val="16"/>
  </w:num>
  <w:num w:numId="18" w16cid:durableId="571158783">
    <w:abstractNumId w:val="20"/>
  </w:num>
  <w:num w:numId="19" w16cid:durableId="1882128988">
    <w:abstractNumId w:val="11"/>
  </w:num>
  <w:num w:numId="20" w16cid:durableId="978072762">
    <w:abstractNumId w:val="9"/>
  </w:num>
  <w:num w:numId="21" w16cid:durableId="67775637">
    <w:abstractNumId w:val="3"/>
  </w:num>
  <w:num w:numId="22" w16cid:durableId="26223335">
    <w:abstractNumId w:val="0"/>
  </w:num>
  <w:num w:numId="23" w16cid:durableId="974993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8A"/>
    <w:rsid w:val="000F0B8A"/>
    <w:rsid w:val="00363A12"/>
    <w:rsid w:val="0064249A"/>
    <w:rsid w:val="007C15DC"/>
    <w:rsid w:val="008A120A"/>
    <w:rsid w:val="00A75628"/>
    <w:rsid w:val="00A93E57"/>
    <w:rsid w:val="00AA52E3"/>
    <w:rsid w:val="00C46933"/>
    <w:rsid w:val="00D0007D"/>
    <w:rsid w:val="00D22B7D"/>
    <w:rsid w:val="00F0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D7DD"/>
  <w15:chartTrackingRefBased/>
  <w15:docId w15:val="{BACBA76D-7CE5-453B-AD12-4346779B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B8A"/>
    <w:rPr>
      <w:rFonts w:ascii="Calibri" w:eastAsia="Calibri" w:hAnsi="Calibri" w:cs="Times New Roman"/>
      <w:kern w:val="0"/>
      <w14:ligatures w14:val="none"/>
    </w:rPr>
  </w:style>
  <w:style w:type="paragraph" w:styleId="1">
    <w:name w:val="heading 1"/>
    <w:aliases w:val=" Знак9"/>
    <w:basedOn w:val="a"/>
    <w:next w:val="a"/>
    <w:link w:val="10"/>
    <w:uiPriority w:val="99"/>
    <w:qFormat/>
    <w:rsid w:val="000F0B8A"/>
    <w:pPr>
      <w:keepNext/>
      <w:numPr>
        <w:numId w:val="1"/>
      </w:numPr>
      <w:spacing w:after="0" w:line="240" w:lineRule="auto"/>
      <w:jc w:val="both"/>
      <w:outlineLvl w:val="0"/>
    </w:pPr>
    <w:rPr>
      <w:rFonts w:ascii="Times New Roman" w:eastAsia="Times New Roman" w:hAnsi="Times New Roman"/>
      <w:color w:val="FF0000"/>
      <w:sz w:val="24"/>
      <w:szCs w:val="24"/>
      <w:lang w:val="uk-UA" w:eastAsia="x-none"/>
    </w:rPr>
  </w:style>
  <w:style w:type="paragraph" w:styleId="2">
    <w:name w:val="heading 2"/>
    <w:aliases w:val=" Знак8"/>
    <w:basedOn w:val="a"/>
    <w:next w:val="a"/>
    <w:link w:val="20"/>
    <w:uiPriority w:val="99"/>
    <w:qFormat/>
    <w:rsid w:val="000F0B8A"/>
    <w:pPr>
      <w:keepNext/>
      <w:numPr>
        <w:ilvl w:val="1"/>
        <w:numId w:val="1"/>
      </w:numPr>
      <w:spacing w:after="0" w:line="240" w:lineRule="auto"/>
      <w:outlineLvl w:val="1"/>
    </w:pPr>
    <w:rPr>
      <w:rFonts w:ascii="Times New Roman" w:eastAsia="Times New Roman" w:hAnsi="Times New Roman"/>
      <w:b/>
      <w:i/>
      <w:sz w:val="24"/>
      <w:szCs w:val="24"/>
      <w:lang w:val="uk-UA" w:eastAsia="x-none"/>
    </w:rPr>
  </w:style>
  <w:style w:type="paragraph" w:styleId="3">
    <w:name w:val="heading 3"/>
    <w:aliases w:val=" Знак7"/>
    <w:basedOn w:val="a"/>
    <w:link w:val="30"/>
    <w:uiPriority w:val="99"/>
    <w:qFormat/>
    <w:rsid w:val="000F0B8A"/>
    <w:pPr>
      <w:numPr>
        <w:ilvl w:val="2"/>
        <w:numId w:val="1"/>
      </w:numPr>
      <w:tabs>
        <w:tab w:val="clear" w:pos="720"/>
      </w:tabs>
      <w:spacing w:before="100" w:beforeAutospacing="1" w:after="100" w:afterAutospacing="1" w:line="240" w:lineRule="auto"/>
      <w:ind w:left="0" w:firstLine="0"/>
      <w:outlineLvl w:val="2"/>
    </w:pPr>
    <w:rPr>
      <w:rFonts w:ascii="Times New Roman" w:eastAsia="Times New Roman" w:hAnsi="Times New Roman"/>
      <w:b/>
      <w:bCs/>
      <w:sz w:val="27"/>
      <w:szCs w:val="27"/>
      <w:lang w:val="x-none" w:eastAsia="x-none"/>
    </w:rPr>
  </w:style>
  <w:style w:type="paragraph" w:styleId="4">
    <w:name w:val="heading 4"/>
    <w:basedOn w:val="a"/>
    <w:next w:val="a"/>
    <w:link w:val="40"/>
    <w:uiPriority w:val="99"/>
    <w:qFormat/>
    <w:rsid w:val="000F0B8A"/>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uiPriority w:val="99"/>
    <w:qFormat/>
    <w:rsid w:val="000F0B8A"/>
    <w:pPr>
      <w:numPr>
        <w:ilvl w:val="4"/>
        <w:numId w:val="1"/>
      </w:num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0F0B8A"/>
    <w:pPr>
      <w:numPr>
        <w:ilvl w:val="5"/>
        <w:numId w:val="1"/>
      </w:numPr>
      <w:spacing w:before="240" w:after="60" w:line="240" w:lineRule="auto"/>
      <w:outlineLvl w:val="5"/>
    </w:pPr>
    <w:rPr>
      <w:rFonts w:ascii="Times New Roman" w:eastAsia="Times New Roman" w:hAnsi="Times New Roman"/>
      <w:b/>
      <w:bCs/>
      <w:sz w:val="20"/>
      <w:szCs w:val="20"/>
      <w:lang w:val="x-none" w:eastAsia="x-none"/>
    </w:rPr>
  </w:style>
  <w:style w:type="paragraph" w:styleId="7">
    <w:name w:val="heading 7"/>
    <w:basedOn w:val="a"/>
    <w:next w:val="a"/>
    <w:link w:val="70"/>
    <w:qFormat/>
    <w:rsid w:val="000F0B8A"/>
    <w:pPr>
      <w:numPr>
        <w:ilvl w:val="6"/>
        <w:numId w:val="1"/>
      </w:num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0F0B8A"/>
    <w:pPr>
      <w:numPr>
        <w:ilvl w:val="7"/>
        <w:numId w:val="1"/>
      </w:num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aliases w:val=" Знак6"/>
    <w:basedOn w:val="a"/>
    <w:next w:val="a"/>
    <w:link w:val="90"/>
    <w:qFormat/>
    <w:rsid w:val="000F0B8A"/>
    <w:pPr>
      <w:numPr>
        <w:ilvl w:val="8"/>
        <w:numId w:val="1"/>
      </w:numPr>
      <w:spacing w:before="240" w:after="60" w:line="240" w:lineRule="auto"/>
      <w:outlineLvl w:val="8"/>
    </w:pPr>
    <w:rPr>
      <w:rFonts w:ascii="Arial" w:eastAsia="Times New Roman"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9 Знак"/>
    <w:basedOn w:val="a0"/>
    <w:link w:val="1"/>
    <w:uiPriority w:val="99"/>
    <w:rsid w:val="000F0B8A"/>
    <w:rPr>
      <w:rFonts w:ascii="Times New Roman" w:eastAsia="Times New Roman" w:hAnsi="Times New Roman" w:cs="Times New Roman"/>
      <w:color w:val="FF0000"/>
      <w:kern w:val="0"/>
      <w:sz w:val="24"/>
      <w:szCs w:val="24"/>
      <w:lang w:val="uk-UA" w:eastAsia="x-none"/>
      <w14:ligatures w14:val="none"/>
    </w:rPr>
  </w:style>
  <w:style w:type="character" w:customStyle="1" w:styleId="20">
    <w:name w:val="Заголовок 2 Знак"/>
    <w:aliases w:val=" Знак8 Знак"/>
    <w:basedOn w:val="a0"/>
    <w:link w:val="2"/>
    <w:uiPriority w:val="99"/>
    <w:rsid w:val="000F0B8A"/>
    <w:rPr>
      <w:rFonts w:ascii="Times New Roman" w:eastAsia="Times New Roman" w:hAnsi="Times New Roman" w:cs="Times New Roman"/>
      <w:b/>
      <w:i/>
      <w:kern w:val="0"/>
      <w:sz w:val="24"/>
      <w:szCs w:val="24"/>
      <w:lang w:val="uk-UA" w:eastAsia="x-none"/>
      <w14:ligatures w14:val="none"/>
    </w:rPr>
  </w:style>
  <w:style w:type="character" w:customStyle="1" w:styleId="30">
    <w:name w:val="Заголовок 3 Знак"/>
    <w:aliases w:val=" Знак7 Знак"/>
    <w:basedOn w:val="a0"/>
    <w:link w:val="3"/>
    <w:uiPriority w:val="99"/>
    <w:rsid w:val="000F0B8A"/>
    <w:rPr>
      <w:rFonts w:ascii="Times New Roman" w:eastAsia="Times New Roman" w:hAnsi="Times New Roman" w:cs="Times New Roman"/>
      <w:b/>
      <w:bCs/>
      <w:kern w:val="0"/>
      <w:sz w:val="27"/>
      <w:szCs w:val="27"/>
      <w:lang w:val="x-none" w:eastAsia="x-none"/>
      <w14:ligatures w14:val="none"/>
    </w:rPr>
  </w:style>
  <w:style w:type="character" w:customStyle="1" w:styleId="40">
    <w:name w:val="Заголовок 4 Знак"/>
    <w:basedOn w:val="a0"/>
    <w:link w:val="4"/>
    <w:uiPriority w:val="99"/>
    <w:rsid w:val="000F0B8A"/>
    <w:rPr>
      <w:rFonts w:ascii="Times New Roman" w:eastAsia="Times New Roman" w:hAnsi="Times New Roman" w:cs="Times New Roman"/>
      <w:b/>
      <w:bCs/>
      <w:kern w:val="0"/>
      <w:sz w:val="28"/>
      <w:szCs w:val="28"/>
      <w:lang w:val="x-none" w:eastAsia="x-none"/>
      <w14:ligatures w14:val="none"/>
    </w:rPr>
  </w:style>
  <w:style w:type="character" w:customStyle="1" w:styleId="50">
    <w:name w:val="Заголовок 5 Знак"/>
    <w:basedOn w:val="a0"/>
    <w:link w:val="5"/>
    <w:uiPriority w:val="99"/>
    <w:rsid w:val="000F0B8A"/>
    <w:rPr>
      <w:rFonts w:ascii="Times New Roman" w:eastAsia="Times New Roman" w:hAnsi="Times New Roman" w:cs="Times New Roman"/>
      <w:b/>
      <w:bCs/>
      <w:i/>
      <w:iCs/>
      <w:kern w:val="0"/>
      <w:sz w:val="26"/>
      <w:szCs w:val="26"/>
      <w:lang w:val="x-none" w:eastAsia="x-none"/>
      <w14:ligatures w14:val="none"/>
    </w:rPr>
  </w:style>
  <w:style w:type="character" w:customStyle="1" w:styleId="60">
    <w:name w:val="Заголовок 6 Знак"/>
    <w:basedOn w:val="a0"/>
    <w:link w:val="6"/>
    <w:rsid w:val="000F0B8A"/>
    <w:rPr>
      <w:rFonts w:ascii="Times New Roman" w:eastAsia="Times New Roman" w:hAnsi="Times New Roman" w:cs="Times New Roman"/>
      <w:b/>
      <w:bCs/>
      <w:kern w:val="0"/>
      <w:sz w:val="20"/>
      <w:szCs w:val="20"/>
      <w:lang w:val="x-none" w:eastAsia="x-none"/>
      <w14:ligatures w14:val="none"/>
    </w:rPr>
  </w:style>
  <w:style w:type="character" w:customStyle="1" w:styleId="70">
    <w:name w:val="Заголовок 7 Знак"/>
    <w:basedOn w:val="a0"/>
    <w:link w:val="7"/>
    <w:rsid w:val="000F0B8A"/>
    <w:rPr>
      <w:rFonts w:ascii="Times New Roman" w:eastAsia="Times New Roman" w:hAnsi="Times New Roman" w:cs="Times New Roman"/>
      <w:kern w:val="0"/>
      <w:sz w:val="24"/>
      <w:szCs w:val="24"/>
      <w:lang w:val="x-none" w:eastAsia="x-none"/>
      <w14:ligatures w14:val="none"/>
    </w:rPr>
  </w:style>
  <w:style w:type="character" w:customStyle="1" w:styleId="80">
    <w:name w:val="Заголовок 8 Знак"/>
    <w:basedOn w:val="a0"/>
    <w:link w:val="8"/>
    <w:rsid w:val="000F0B8A"/>
    <w:rPr>
      <w:rFonts w:ascii="Times New Roman" w:eastAsia="Times New Roman" w:hAnsi="Times New Roman" w:cs="Times New Roman"/>
      <w:i/>
      <w:iCs/>
      <w:kern w:val="0"/>
      <w:sz w:val="24"/>
      <w:szCs w:val="24"/>
      <w:lang w:val="x-none" w:eastAsia="x-none"/>
      <w14:ligatures w14:val="none"/>
    </w:rPr>
  </w:style>
  <w:style w:type="character" w:customStyle="1" w:styleId="90">
    <w:name w:val="Заголовок 9 Знак"/>
    <w:aliases w:val=" Знак6 Знак"/>
    <w:basedOn w:val="a0"/>
    <w:link w:val="9"/>
    <w:rsid w:val="000F0B8A"/>
    <w:rPr>
      <w:rFonts w:ascii="Arial" w:eastAsia="Times New Roman" w:hAnsi="Arial" w:cs="Times New Roman"/>
      <w:kern w:val="0"/>
      <w:sz w:val="20"/>
      <w:szCs w:val="20"/>
      <w:lang w:val="x-none" w:eastAsia="x-none"/>
      <w14:ligatures w14:val="none"/>
    </w:rPr>
  </w:style>
  <w:style w:type="numbering" w:customStyle="1" w:styleId="11">
    <w:name w:val="Нет списка1"/>
    <w:next w:val="a2"/>
    <w:uiPriority w:val="99"/>
    <w:semiHidden/>
    <w:unhideWhenUsed/>
    <w:rsid w:val="000F0B8A"/>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4"/>
    <w:uiPriority w:val="99"/>
    <w:qFormat/>
    <w:rsid w:val="000F0B8A"/>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semiHidden/>
    <w:locked/>
    <w:rsid w:val="000F0B8A"/>
    <w:rPr>
      <w:sz w:val="24"/>
      <w:szCs w:val="24"/>
      <w:lang w:val="uk-UA"/>
    </w:rPr>
  </w:style>
  <w:style w:type="character" w:styleId="a6">
    <w:name w:val="Hyperlink"/>
    <w:uiPriority w:val="99"/>
    <w:rsid w:val="000F0B8A"/>
    <w:rPr>
      <w:color w:val="0000FF"/>
      <w:u w:val="single"/>
    </w:rPr>
  </w:style>
  <w:style w:type="paragraph" w:styleId="31">
    <w:name w:val="Body Text Indent 3"/>
    <w:basedOn w:val="a"/>
    <w:link w:val="32"/>
    <w:rsid w:val="000F0B8A"/>
    <w:pPr>
      <w:spacing w:after="120" w:line="240" w:lineRule="auto"/>
      <w:ind w:left="283"/>
    </w:pPr>
    <w:rPr>
      <w:rFonts w:ascii="Times New Roman CYR" w:eastAsia="Times New Roman" w:hAnsi="Times New Roman CYR"/>
      <w:sz w:val="16"/>
      <w:szCs w:val="16"/>
      <w:lang w:val="uk-UA" w:eastAsia="x-none"/>
    </w:rPr>
  </w:style>
  <w:style w:type="character" w:customStyle="1" w:styleId="32">
    <w:name w:val="Основной текст с отступом 3 Знак"/>
    <w:basedOn w:val="a0"/>
    <w:link w:val="31"/>
    <w:rsid w:val="000F0B8A"/>
    <w:rPr>
      <w:rFonts w:ascii="Times New Roman CYR" w:eastAsia="Times New Roman" w:hAnsi="Times New Roman CYR" w:cs="Times New Roman"/>
      <w:kern w:val="0"/>
      <w:sz w:val="16"/>
      <w:szCs w:val="16"/>
      <w:lang w:val="uk-UA" w:eastAsia="x-none"/>
      <w14:ligatures w14:val="none"/>
    </w:rPr>
  </w:style>
  <w:style w:type="paragraph" w:customStyle="1" w:styleId="rvps2">
    <w:name w:val="rvps2"/>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Содержимое таблицы"/>
    <w:basedOn w:val="a"/>
    <w:rsid w:val="000F0B8A"/>
    <w:pPr>
      <w:widowControl w:val="0"/>
      <w:suppressLineNumbers/>
      <w:suppressAutoHyphens/>
      <w:spacing w:after="0" w:line="240" w:lineRule="auto"/>
    </w:pPr>
    <w:rPr>
      <w:rFonts w:ascii="Arial" w:eastAsia="Times New Roman" w:hAnsi="Arial"/>
      <w:kern w:val="2"/>
      <w:sz w:val="20"/>
      <w:szCs w:val="24"/>
      <w:lang w:val="uk-UA" w:eastAsia="ru-RU"/>
    </w:rPr>
  </w:style>
  <w:style w:type="paragraph" w:styleId="a8">
    <w:name w:val="Body Text"/>
    <w:aliases w:val=" Знак1 Знак"/>
    <w:basedOn w:val="a"/>
    <w:link w:val="12"/>
    <w:uiPriority w:val="99"/>
    <w:rsid w:val="000F0B8A"/>
    <w:pPr>
      <w:suppressAutoHyphens/>
      <w:spacing w:after="120" w:line="240" w:lineRule="auto"/>
    </w:pPr>
    <w:rPr>
      <w:rFonts w:ascii="Times New Roman" w:eastAsia="Times New Roman" w:hAnsi="Times New Roman"/>
      <w:sz w:val="24"/>
      <w:szCs w:val="24"/>
      <w:lang w:val="uk-UA" w:eastAsia="ar-SA"/>
    </w:rPr>
  </w:style>
  <w:style w:type="character" w:customStyle="1" w:styleId="a9">
    <w:name w:val="Основной текст Знак"/>
    <w:basedOn w:val="a0"/>
    <w:uiPriority w:val="99"/>
    <w:rsid w:val="000F0B8A"/>
    <w:rPr>
      <w:rFonts w:ascii="Calibri" w:eastAsia="Calibri" w:hAnsi="Calibri" w:cs="Times New Roman"/>
      <w:kern w:val="0"/>
      <w14:ligatures w14:val="none"/>
    </w:rPr>
  </w:style>
  <w:style w:type="character" w:customStyle="1" w:styleId="12">
    <w:name w:val="Основной текст Знак1"/>
    <w:aliases w:val=" Знак1 Знак Знак"/>
    <w:link w:val="a8"/>
    <w:uiPriority w:val="99"/>
    <w:rsid w:val="000F0B8A"/>
    <w:rPr>
      <w:rFonts w:ascii="Times New Roman" w:eastAsia="Times New Roman" w:hAnsi="Times New Roman" w:cs="Times New Roman"/>
      <w:kern w:val="0"/>
      <w:sz w:val="24"/>
      <w:szCs w:val="24"/>
      <w:lang w:val="uk-UA" w:eastAsia="ar-SA"/>
      <w14:ligatures w14:val="none"/>
    </w:rPr>
  </w:style>
  <w:style w:type="paragraph" w:customStyle="1" w:styleId="xfmc0">
    <w:name w:val="xfmc0"/>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qFormat/>
    <w:rsid w:val="000F0B8A"/>
    <w:rPr>
      <w:b/>
      <w:bCs/>
    </w:rPr>
  </w:style>
  <w:style w:type="paragraph" w:styleId="HTML">
    <w:name w:val="HTML Preformatted"/>
    <w:aliases w:val="Знак"/>
    <w:basedOn w:val="a"/>
    <w:link w:val="HTML0"/>
    <w:uiPriority w:val="99"/>
    <w:rsid w:val="000F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aliases w:val="Знак Знак1"/>
    <w:basedOn w:val="a0"/>
    <w:link w:val="HTML"/>
    <w:uiPriority w:val="99"/>
    <w:rsid w:val="000F0B8A"/>
    <w:rPr>
      <w:rFonts w:ascii="Courier New" w:eastAsia="Times New Roman" w:hAnsi="Courier New" w:cs="Times New Roman"/>
      <w:kern w:val="0"/>
      <w:sz w:val="20"/>
      <w:szCs w:val="20"/>
      <w:lang w:val="x-none" w:eastAsia="x-none"/>
      <w14:ligatures w14:val="none"/>
    </w:rPr>
  </w:style>
  <w:style w:type="paragraph" w:customStyle="1" w:styleId="310">
    <w:name w:val="Основной текст с отступом 31"/>
    <w:basedOn w:val="a"/>
    <w:rsid w:val="000F0B8A"/>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rsid w:val="000F0B8A"/>
  </w:style>
  <w:style w:type="character" w:customStyle="1" w:styleId="shorttext">
    <w:name w:val="short_text"/>
    <w:rsid w:val="000F0B8A"/>
  </w:style>
  <w:style w:type="character" w:customStyle="1" w:styleId="ng-bindingng-scope">
    <w:name w:val="ng-binding ng-scope"/>
    <w:rsid w:val="000F0B8A"/>
  </w:style>
  <w:style w:type="paragraph" w:customStyle="1" w:styleId="tbl-cod">
    <w:name w:val="tbl-cod"/>
    <w:basedOn w:val="a"/>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footer"/>
    <w:aliases w:val=" Знак4"/>
    <w:basedOn w:val="a"/>
    <w:link w:val="ac"/>
    <w:uiPriority w:val="99"/>
    <w:rsid w:val="000F0B8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c">
    <w:name w:val="Нижний колонтитул Знак"/>
    <w:aliases w:val=" Знак4 Знак"/>
    <w:basedOn w:val="a0"/>
    <w:link w:val="ab"/>
    <w:uiPriority w:val="99"/>
    <w:rsid w:val="000F0B8A"/>
    <w:rPr>
      <w:rFonts w:ascii="Times New Roman" w:eastAsia="Times New Roman" w:hAnsi="Times New Roman" w:cs="Times New Roman"/>
      <w:kern w:val="0"/>
      <w:sz w:val="24"/>
      <w:szCs w:val="24"/>
      <w:lang w:val="uk-UA" w:eastAsia="x-none"/>
      <w14:ligatures w14:val="none"/>
    </w:rPr>
  </w:style>
  <w:style w:type="character" w:styleId="ad">
    <w:name w:val="page number"/>
    <w:rsid w:val="000F0B8A"/>
  </w:style>
  <w:style w:type="character" w:customStyle="1" w:styleId="rvts0">
    <w:name w:val="rvts0"/>
    <w:uiPriority w:val="99"/>
    <w:rsid w:val="000F0B8A"/>
  </w:style>
  <w:style w:type="character" w:customStyle="1" w:styleId="rvts23">
    <w:name w:val="rvts23"/>
    <w:rsid w:val="000F0B8A"/>
  </w:style>
  <w:style w:type="table" w:styleId="ae">
    <w:name w:val="Table Grid"/>
    <w:basedOn w:val="a1"/>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 Знак Знак10"/>
    <w:basedOn w:val="a"/>
    <w:link w:val="af0"/>
    <w:rsid w:val="000F0B8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f0">
    <w:name w:val="Верхний колонтитул Знак"/>
    <w:aliases w:val=" Знак Знак10 Знак"/>
    <w:basedOn w:val="a0"/>
    <w:link w:val="af"/>
    <w:rsid w:val="000F0B8A"/>
    <w:rPr>
      <w:rFonts w:ascii="Times New Roman" w:eastAsia="Times New Roman" w:hAnsi="Times New Roman" w:cs="Times New Roman"/>
      <w:kern w:val="0"/>
      <w:sz w:val="24"/>
      <w:szCs w:val="24"/>
      <w:lang w:val="uk-UA" w:eastAsia="x-none"/>
      <w14:ligatures w14:val="none"/>
    </w:rPr>
  </w:style>
  <w:style w:type="paragraph" w:customStyle="1" w:styleId="21">
    <w:name w:val="Знак Знак2"/>
    <w:basedOn w:val="a"/>
    <w:rsid w:val="000F0B8A"/>
    <w:pPr>
      <w:spacing w:after="0" w:line="240" w:lineRule="auto"/>
    </w:pPr>
    <w:rPr>
      <w:rFonts w:ascii="Verdana" w:eastAsia="Times New Roman" w:hAnsi="Verdana" w:cs="Verdana"/>
      <w:sz w:val="20"/>
      <w:szCs w:val="20"/>
      <w:lang w:val="en-US"/>
    </w:rPr>
  </w:style>
  <w:style w:type="paragraph" w:customStyle="1" w:styleId="NormalWeb1">
    <w:name w:val="Normal (Web)1"/>
    <w:basedOn w:val="a"/>
    <w:rsid w:val="000F0B8A"/>
    <w:pPr>
      <w:suppressAutoHyphens/>
      <w:spacing w:before="28" w:after="28" w:line="100" w:lineRule="atLeast"/>
    </w:pPr>
    <w:rPr>
      <w:rFonts w:ascii="Times New Roman" w:eastAsia="Times New Roman" w:hAnsi="Times New Roman"/>
      <w:kern w:val="1"/>
      <w:sz w:val="24"/>
      <w:szCs w:val="24"/>
      <w:lang w:eastAsia="ru-RU"/>
    </w:rPr>
  </w:style>
  <w:style w:type="character" w:customStyle="1" w:styleId="apple-converted-space">
    <w:name w:val="apple-converted-space"/>
    <w:rsid w:val="000F0B8A"/>
  </w:style>
  <w:style w:type="character" w:customStyle="1" w:styleId="rvts9">
    <w:name w:val="rvts9"/>
    <w:rsid w:val="000F0B8A"/>
  </w:style>
  <w:style w:type="paragraph" w:customStyle="1" w:styleId="13">
    <w:name w:val="Обычный1"/>
    <w:uiPriority w:val="99"/>
    <w:rsid w:val="000F0B8A"/>
    <w:pPr>
      <w:spacing w:after="0" w:line="276" w:lineRule="auto"/>
    </w:pPr>
    <w:rPr>
      <w:rFonts w:ascii="Arial" w:eastAsia="Arial" w:hAnsi="Arial" w:cs="Arial"/>
      <w:color w:val="000000"/>
      <w:kern w:val="0"/>
      <w:lang w:eastAsia="ru-RU"/>
      <w14:ligatures w14:val="none"/>
    </w:rPr>
  </w:style>
  <w:style w:type="paragraph" w:styleId="22">
    <w:name w:val="Body Text Indent 2"/>
    <w:basedOn w:val="a"/>
    <w:link w:val="23"/>
    <w:rsid w:val="000F0B8A"/>
    <w:pPr>
      <w:spacing w:after="120" w:line="480" w:lineRule="auto"/>
      <w:ind w:left="283"/>
    </w:pPr>
    <w:rPr>
      <w:rFonts w:ascii="Times New Roman" w:eastAsia="Times New Roman" w:hAnsi="Times New Roman"/>
      <w:sz w:val="24"/>
      <w:szCs w:val="24"/>
      <w:lang w:val="uk-UA" w:eastAsia="x-none"/>
    </w:rPr>
  </w:style>
  <w:style w:type="character" w:customStyle="1" w:styleId="23">
    <w:name w:val="Основной текст с отступом 2 Знак"/>
    <w:basedOn w:val="a0"/>
    <w:link w:val="22"/>
    <w:rsid w:val="000F0B8A"/>
    <w:rPr>
      <w:rFonts w:ascii="Times New Roman" w:eastAsia="Times New Roman" w:hAnsi="Times New Roman" w:cs="Times New Roman"/>
      <w:kern w:val="0"/>
      <w:sz w:val="24"/>
      <w:szCs w:val="24"/>
      <w:lang w:val="uk-UA" w:eastAsia="x-none"/>
      <w14:ligatures w14:val="none"/>
    </w:rPr>
  </w:style>
  <w:style w:type="paragraph" w:styleId="af1">
    <w:name w:val="List Paragraph"/>
    <w:aliases w:val="1 Буллет,заголовок 1.1"/>
    <w:basedOn w:val="a"/>
    <w:link w:val="af2"/>
    <w:uiPriority w:val="34"/>
    <w:qFormat/>
    <w:rsid w:val="000F0B8A"/>
    <w:pPr>
      <w:spacing w:after="0" w:line="240" w:lineRule="auto"/>
      <w:ind w:left="708"/>
    </w:pPr>
    <w:rPr>
      <w:rFonts w:ascii="Times New Roman" w:eastAsia="SimSun" w:hAnsi="Times New Roman"/>
      <w:sz w:val="24"/>
      <w:szCs w:val="24"/>
      <w:lang w:val="x-none" w:eastAsia="x-none"/>
    </w:rPr>
  </w:style>
  <w:style w:type="character" w:customStyle="1" w:styleId="af2">
    <w:name w:val="Абзац списка Знак"/>
    <w:aliases w:val="1 Буллет Знак,заголовок 1.1 Знак"/>
    <w:link w:val="af1"/>
    <w:uiPriority w:val="34"/>
    <w:rsid w:val="000F0B8A"/>
    <w:rPr>
      <w:rFonts w:ascii="Times New Roman" w:eastAsia="SimSun" w:hAnsi="Times New Roman" w:cs="Times New Roman"/>
      <w:kern w:val="0"/>
      <w:sz w:val="24"/>
      <w:szCs w:val="24"/>
      <w:lang w:val="x-none" w:eastAsia="x-none"/>
      <w14:ligatures w14:val="none"/>
    </w:rPr>
  </w:style>
  <w:style w:type="character" w:styleId="af3">
    <w:name w:val="Emphasis"/>
    <w:uiPriority w:val="20"/>
    <w:qFormat/>
    <w:rsid w:val="000F0B8A"/>
    <w:rPr>
      <w:i/>
      <w:iCs/>
    </w:rPr>
  </w:style>
  <w:style w:type="paragraph" w:customStyle="1" w:styleId="14">
    <w:name w:val="1"/>
    <w:basedOn w:val="a"/>
    <w:rsid w:val="000F0B8A"/>
    <w:pPr>
      <w:spacing w:after="0" w:line="240" w:lineRule="auto"/>
    </w:pPr>
    <w:rPr>
      <w:rFonts w:ascii="Verdana" w:eastAsia="Times New Roman" w:hAnsi="Verdana" w:cs="Verdana"/>
      <w:sz w:val="20"/>
      <w:szCs w:val="20"/>
      <w:lang w:val="en-US"/>
    </w:rPr>
  </w:style>
  <w:style w:type="paragraph" w:customStyle="1" w:styleId="15">
    <w:name w:val="Основной текст1"/>
    <w:basedOn w:val="a"/>
    <w:rsid w:val="000F0B8A"/>
    <w:pPr>
      <w:spacing w:after="120" w:line="240" w:lineRule="auto"/>
      <w:jc w:val="both"/>
    </w:pPr>
    <w:rPr>
      <w:rFonts w:ascii="Arial" w:eastAsia="Times New Roman" w:hAnsi="Arial"/>
      <w:sz w:val="20"/>
      <w:szCs w:val="20"/>
      <w:lang w:val="en-GB" w:eastAsia="ru-RU"/>
    </w:rPr>
  </w:style>
  <w:style w:type="paragraph" w:customStyle="1" w:styleId="CharChar">
    <w:name w:val="Char Знак Знак Char Знак Знак Знак Знак Знак Знак Знак Знак Знак Знак 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af4">
    <w:name w:val="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0F0B8A"/>
    <w:pPr>
      <w:spacing w:after="0" w:line="240" w:lineRule="auto"/>
    </w:pPr>
    <w:rPr>
      <w:rFonts w:ascii="Verdana" w:eastAsia="Times New Roman" w:hAnsi="Verdana" w:cs="Verdana"/>
      <w:sz w:val="20"/>
      <w:szCs w:val="20"/>
      <w:lang w:val="en-US"/>
    </w:rPr>
  </w:style>
  <w:style w:type="paragraph" w:styleId="af5">
    <w:name w:val="Body Text Indent"/>
    <w:aliases w:val=" Знак2 Знак"/>
    <w:basedOn w:val="a"/>
    <w:link w:val="17"/>
    <w:rsid w:val="000F0B8A"/>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rsid w:val="000F0B8A"/>
    <w:rPr>
      <w:rFonts w:ascii="Calibri" w:eastAsia="Calibri" w:hAnsi="Calibri" w:cs="Times New Roman"/>
      <w:kern w:val="0"/>
      <w14:ligatures w14:val="none"/>
    </w:rPr>
  </w:style>
  <w:style w:type="character" w:customStyle="1" w:styleId="17">
    <w:name w:val="Основной текст с отступом Знак1"/>
    <w:aliases w:val=" Знак2 Знак Знак"/>
    <w:link w:val="af5"/>
    <w:rsid w:val="000F0B8A"/>
    <w:rPr>
      <w:rFonts w:ascii="Times New Roman" w:eastAsia="Times New Roman" w:hAnsi="Times New Roman" w:cs="Times New Roman"/>
      <w:kern w:val="0"/>
      <w:sz w:val="24"/>
      <w:szCs w:val="24"/>
      <w:lang w:val="x-none" w:eastAsia="x-none"/>
      <w14:ligatures w14:val="none"/>
    </w:rPr>
  </w:style>
  <w:style w:type="paragraph" w:styleId="33">
    <w:name w:val="Body Text 3"/>
    <w:aliases w:val=" Знак3"/>
    <w:basedOn w:val="a"/>
    <w:link w:val="34"/>
    <w:rsid w:val="000F0B8A"/>
    <w:pPr>
      <w:spacing w:after="120" w:line="240" w:lineRule="auto"/>
    </w:pPr>
    <w:rPr>
      <w:rFonts w:ascii="Times New Roman" w:eastAsia="Times New Roman" w:hAnsi="Times New Roman"/>
      <w:sz w:val="16"/>
      <w:szCs w:val="16"/>
      <w:lang w:val="x-none" w:eastAsia="x-none"/>
    </w:rPr>
  </w:style>
  <w:style w:type="character" w:customStyle="1" w:styleId="34">
    <w:name w:val="Основной текст 3 Знак"/>
    <w:aliases w:val=" Знак3 Знак"/>
    <w:basedOn w:val="a0"/>
    <w:link w:val="33"/>
    <w:rsid w:val="000F0B8A"/>
    <w:rPr>
      <w:rFonts w:ascii="Times New Roman" w:eastAsia="Times New Roman" w:hAnsi="Times New Roman" w:cs="Times New Roman"/>
      <w:kern w:val="0"/>
      <w:sz w:val="16"/>
      <w:szCs w:val="16"/>
      <w:lang w:val="x-none" w:eastAsia="x-none"/>
      <w14:ligatures w14:val="none"/>
    </w:rPr>
  </w:style>
  <w:style w:type="paragraph" w:customStyle="1" w:styleId="35">
    <w:name w:val="Знак3 Знак Знак Знак"/>
    <w:basedOn w:val="a"/>
    <w:rsid w:val="000F0B8A"/>
    <w:pPr>
      <w:spacing w:after="0" w:line="240" w:lineRule="auto"/>
    </w:pPr>
    <w:rPr>
      <w:rFonts w:ascii="Verdana" w:eastAsia="Times New Roman" w:hAnsi="Verdana"/>
      <w:sz w:val="24"/>
      <w:szCs w:val="24"/>
      <w:lang w:val="en-US"/>
    </w:rPr>
  </w:style>
  <w:style w:type="paragraph" w:customStyle="1" w:styleId="western">
    <w:name w:val="western"/>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Block Text"/>
    <w:basedOn w:val="a"/>
    <w:rsid w:val="000F0B8A"/>
    <w:pPr>
      <w:shd w:val="clear" w:color="auto" w:fill="FFFFFF"/>
      <w:tabs>
        <w:tab w:val="left" w:pos="360"/>
        <w:tab w:val="left" w:pos="540"/>
      </w:tabs>
      <w:spacing w:after="0" w:line="240" w:lineRule="auto"/>
      <w:ind w:left="34" w:right="23" w:firstLine="505"/>
      <w:jc w:val="both"/>
    </w:pPr>
    <w:rPr>
      <w:rFonts w:ascii="Times New Roman" w:eastAsia="Times New Roman" w:hAnsi="Times New Roman"/>
      <w:spacing w:val="1"/>
      <w:sz w:val="24"/>
      <w:szCs w:val="24"/>
      <w:lang w:val="uk-UA" w:eastAsia="ru-RU"/>
    </w:rPr>
  </w:style>
  <w:style w:type="paragraph" w:customStyle="1" w:styleId="f000">
    <w:name w:val="f000"/>
    <w:basedOn w:val="a"/>
    <w:rsid w:val="000F0B8A"/>
    <w:pPr>
      <w:spacing w:after="0" w:line="240" w:lineRule="auto"/>
    </w:pPr>
    <w:rPr>
      <w:rFonts w:ascii="Times New Roman" w:eastAsia="Times New Roman" w:hAnsi="Times New Roman"/>
      <w:sz w:val="24"/>
      <w:szCs w:val="24"/>
      <w:lang w:eastAsia="ru-RU"/>
    </w:rPr>
  </w:style>
  <w:style w:type="paragraph" w:customStyle="1" w:styleId="18">
    <w:name w:val="Знак1 Знак Знак Знак Знак Знак Знак Знак Знак Знак"/>
    <w:basedOn w:val="a"/>
    <w:rsid w:val="000F0B8A"/>
    <w:pPr>
      <w:spacing w:after="0" w:line="240" w:lineRule="auto"/>
    </w:pPr>
    <w:rPr>
      <w:rFonts w:ascii="Verdana" w:eastAsia="Times New Roman" w:hAnsi="Verdana"/>
      <w:sz w:val="24"/>
      <w:szCs w:val="24"/>
      <w:lang w:val="en-US"/>
    </w:rPr>
  </w:style>
  <w:style w:type="character" w:customStyle="1" w:styleId="WW8Num1z5">
    <w:name w:val="WW8Num1z5"/>
    <w:rsid w:val="000F0B8A"/>
  </w:style>
  <w:style w:type="paragraph" w:customStyle="1" w:styleId="19">
    <w:name w:val="Звичайний (веб)1"/>
    <w:basedOn w:val="a"/>
    <w:rsid w:val="000F0B8A"/>
    <w:pPr>
      <w:suppressAutoHyphens/>
      <w:spacing w:before="280" w:after="280" w:line="240" w:lineRule="auto"/>
    </w:pPr>
    <w:rPr>
      <w:rFonts w:ascii="Times New Roman" w:eastAsia="Times New Roman" w:hAnsi="Times New Roman"/>
      <w:sz w:val="24"/>
      <w:szCs w:val="24"/>
      <w:lang w:val="uk-UA" w:eastAsia="ar-SA"/>
    </w:rPr>
  </w:style>
  <w:style w:type="paragraph" w:styleId="24">
    <w:name w:val="Body Text 2"/>
    <w:basedOn w:val="a"/>
    <w:link w:val="25"/>
    <w:rsid w:val="000F0B8A"/>
    <w:pPr>
      <w:spacing w:before="100" w:beforeAutospacing="1" w:after="100" w:afterAutospacing="1" w:line="240" w:lineRule="auto"/>
      <w:jc w:val="both"/>
    </w:pPr>
    <w:rPr>
      <w:rFonts w:ascii="Times New Roman" w:eastAsia="Times New Roman" w:hAnsi="Times New Roman"/>
      <w:color w:val="000000"/>
      <w:sz w:val="24"/>
      <w:szCs w:val="24"/>
      <w:lang w:val="uk-UA" w:eastAsia="x-none"/>
    </w:rPr>
  </w:style>
  <w:style w:type="character" w:customStyle="1" w:styleId="25">
    <w:name w:val="Основной текст 2 Знак"/>
    <w:basedOn w:val="a0"/>
    <w:link w:val="24"/>
    <w:rsid w:val="000F0B8A"/>
    <w:rPr>
      <w:rFonts w:ascii="Times New Roman" w:eastAsia="Times New Roman" w:hAnsi="Times New Roman" w:cs="Times New Roman"/>
      <w:color w:val="000000"/>
      <w:kern w:val="0"/>
      <w:sz w:val="24"/>
      <w:szCs w:val="24"/>
      <w:lang w:val="uk-UA" w:eastAsia="x-none"/>
      <w14:ligatures w14:val="none"/>
    </w:rPr>
  </w:style>
  <w:style w:type="character" w:customStyle="1" w:styleId="af8">
    <w:name w:val="Знак Знак"/>
    <w:locked/>
    <w:rsid w:val="000F0B8A"/>
    <w:rPr>
      <w:rFonts w:ascii="Courier New" w:eastAsia="Courier New" w:hAnsi="Courier New" w:cs="Courier New"/>
      <w:lang w:val="ru-RU" w:eastAsia="ru-RU" w:bidi="ar-SA"/>
    </w:rPr>
  </w:style>
  <w:style w:type="character" w:customStyle="1" w:styleId="BodyText">
    <w:name w:val="Body Text Знак"/>
    <w:rsid w:val="000F0B8A"/>
    <w:rPr>
      <w:rFonts w:ascii="Arial" w:hAnsi="Arial" w:cs="Arial"/>
      <w:snapToGrid w:val="0"/>
      <w:sz w:val="24"/>
      <w:szCs w:val="24"/>
      <w:lang w:val="ru-RU" w:eastAsia="ru-RU"/>
    </w:rPr>
  </w:style>
  <w:style w:type="paragraph" w:customStyle="1" w:styleId="af9">
    <w:name w:val="Нормальний текст"/>
    <w:basedOn w:val="a"/>
    <w:rsid w:val="000F0B8A"/>
    <w:pPr>
      <w:spacing w:before="120" w:after="0" w:line="240" w:lineRule="auto"/>
      <w:ind w:firstLine="567"/>
      <w:jc w:val="both"/>
    </w:pPr>
    <w:rPr>
      <w:rFonts w:ascii="Antiqua" w:eastAsia="Times New Roman" w:hAnsi="Antiqua"/>
      <w:sz w:val="26"/>
      <w:szCs w:val="26"/>
      <w:lang w:val="uk-UA" w:eastAsia="ru-RU"/>
    </w:rPr>
  </w:style>
  <w:style w:type="paragraph" w:customStyle="1" w:styleId="Preformatted">
    <w:name w:val="Preformatted"/>
    <w:basedOn w:val="a"/>
    <w:rsid w:val="000F0B8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uk-UA" w:eastAsia="ru-RU"/>
    </w:rPr>
  </w:style>
  <w:style w:type="paragraph" w:customStyle="1" w:styleId="1a">
    <w:name w:val="Название объекта1"/>
    <w:basedOn w:val="a"/>
    <w:next w:val="a"/>
    <w:rsid w:val="000F0B8A"/>
    <w:pPr>
      <w:suppressAutoHyphens/>
      <w:spacing w:before="120" w:after="120" w:line="240" w:lineRule="auto"/>
    </w:pPr>
    <w:rPr>
      <w:rFonts w:ascii="Times New Roman" w:eastAsia="Times New Roman" w:hAnsi="Times New Roman"/>
      <w:b/>
      <w:bCs/>
      <w:sz w:val="20"/>
      <w:szCs w:val="20"/>
      <w:lang w:val="uk-UA" w:eastAsia="ar-SA"/>
    </w:rPr>
  </w:style>
  <w:style w:type="paragraph" w:customStyle="1" w:styleId="320">
    <w:name w:val="Основной текст 32"/>
    <w:basedOn w:val="a"/>
    <w:rsid w:val="000F0B8A"/>
    <w:pPr>
      <w:suppressAutoHyphens/>
      <w:spacing w:after="120" w:line="240" w:lineRule="auto"/>
    </w:pPr>
    <w:rPr>
      <w:rFonts w:ascii="Times New Roman" w:eastAsia="Times New Roman" w:hAnsi="Times New Roman"/>
      <w:sz w:val="16"/>
      <w:szCs w:val="16"/>
      <w:lang w:val="uk-UA" w:eastAsia="ar-SA"/>
    </w:rPr>
  </w:style>
  <w:style w:type="paragraph" w:customStyle="1" w:styleId="26">
    <w:name w:val="заголовок 2"/>
    <w:basedOn w:val="a"/>
    <w:next w:val="a"/>
    <w:rsid w:val="000F0B8A"/>
    <w:pPr>
      <w:keepNext/>
      <w:autoSpaceDE w:val="0"/>
      <w:autoSpaceDN w:val="0"/>
      <w:spacing w:after="0" w:line="240" w:lineRule="auto"/>
      <w:jc w:val="both"/>
      <w:outlineLvl w:val="1"/>
    </w:pPr>
    <w:rPr>
      <w:rFonts w:ascii="Times New Roman" w:eastAsia="Times New Roman" w:hAnsi="Times New Roman"/>
      <w:b/>
      <w:bCs/>
      <w:sz w:val="28"/>
      <w:szCs w:val="28"/>
      <w:lang w:val="uk-UA" w:eastAsia="ru-RU"/>
    </w:rPr>
  </w:style>
  <w:style w:type="paragraph" w:customStyle="1" w:styleId="Normal1">
    <w:name w:val="Normal1"/>
    <w:rsid w:val="000F0B8A"/>
    <w:pPr>
      <w:widowControl w:val="0"/>
      <w:spacing w:after="0" w:line="300" w:lineRule="auto"/>
      <w:jc w:val="both"/>
    </w:pPr>
    <w:rPr>
      <w:rFonts w:ascii="Times New Roman" w:eastAsia="Times New Roman" w:hAnsi="Times New Roman" w:cs="Times New Roman"/>
      <w:snapToGrid w:val="0"/>
      <w:kern w:val="0"/>
      <w:szCs w:val="20"/>
      <w:lang w:val="uk-UA" w:eastAsia="ru-RU"/>
      <w14:ligatures w14:val="none"/>
    </w:rPr>
  </w:style>
  <w:style w:type="character" w:customStyle="1" w:styleId="WW8Num2z0">
    <w:name w:val="WW8Num2z0"/>
    <w:rsid w:val="000F0B8A"/>
    <w:rPr>
      <w:rFonts w:ascii="Courier New" w:hAnsi="Courier New"/>
    </w:rPr>
  </w:style>
  <w:style w:type="character" w:customStyle="1" w:styleId="afa">
    <w:name w:val="Название Знак"/>
    <w:rsid w:val="000F0B8A"/>
    <w:rPr>
      <w:rFonts w:ascii="Arial" w:hAnsi="Arial"/>
      <w:b/>
      <w:snapToGrid w:val="0"/>
      <w:sz w:val="18"/>
      <w:lang w:val="uk-UA"/>
    </w:rPr>
  </w:style>
  <w:style w:type="paragraph" w:styleId="afb">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link w:val="afc"/>
    <w:qFormat/>
    <w:rsid w:val="000F0B8A"/>
    <w:pPr>
      <w:spacing w:after="0" w:line="360" w:lineRule="auto"/>
      <w:jc w:val="center"/>
    </w:pPr>
    <w:rPr>
      <w:rFonts w:ascii="Times New Roman" w:eastAsia="Times New Roman" w:hAnsi="Times New Roman"/>
      <w:b/>
      <w:noProof/>
      <w:sz w:val="24"/>
      <w:szCs w:val="24"/>
      <w:lang w:val="en-GB" w:eastAsia="x-none"/>
    </w:rPr>
  </w:style>
  <w:style w:type="character" w:customStyle="1" w:styleId="afc">
    <w:name w:val="Подзаголовок Знак"/>
    <w:aliases w:val="Основной шрифт абзаца1 Знак Знак Знак, Знак Знак Знак Знак Знак1 Знак Знак Знак, Знак Знак Знак Знак Знак Знак Знак,Знак Знак Знак Знак Знак Знак Знак Знак, Знак Знак Знак Знак Знак Знак Знак Знак Знак Знак Знак Знак"/>
    <w:basedOn w:val="a0"/>
    <w:link w:val="afb"/>
    <w:rsid w:val="000F0B8A"/>
    <w:rPr>
      <w:rFonts w:ascii="Times New Roman" w:eastAsia="Times New Roman" w:hAnsi="Times New Roman" w:cs="Times New Roman"/>
      <w:b/>
      <w:noProof/>
      <w:kern w:val="0"/>
      <w:sz w:val="24"/>
      <w:szCs w:val="24"/>
      <w:lang w:val="en-GB" w:eastAsia="x-none"/>
      <w14:ligatures w14:val="none"/>
    </w:rPr>
  </w:style>
  <w:style w:type="paragraph" w:styleId="afd">
    <w:name w:val="Normal Indent"/>
    <w:basedOn w:val="a"/>
    <w:rsid w:val="000F0B8A"/>
    <w:pPr>
      <w:spacing w:before="20" w:after="20" w:line="240" w:lineRule="auto"/>
      <w:ind w:left="708" w:firstLine="737"/>
      <w:jc w:val="both"/>
    </w:pPr>
    <w:rPr>
      <w:rFonts w:ascii="Times New Roman" w:eastAsia="Times New Roman" w:hAnsi="Times New Roman"/>
      <w:snapToGrid w:val="0"/>
      <w:sz w:val="24"/>
      <w:szCs w:val="20"/>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0B8A"/>
    <w:pPr>
      <w:spacing w:after="0" w:line="240" w:lineRule="auto"/>
    </w:pPr>
    <w:rPr>
      <w:rFonts w:ascii="Verdana" w:eastAsia="Times New Roman" w:hAnsi="Verdana" w:cs="Verdana"/>
      <w:sz w:val="24"/>
      <w:szCs w:val="24"/>
      <w:lang w:val="en-US"/>
    </w:rPr>
  </w:style>
  <w:style w:type="paragraph" w:customStyle="1" w:styleId="1b">
    <w:name w:val="Знак1"/>
    <w:basedOn w:val="a"/>
    <w:rsid w:val="000F0B8A"/>
    <w:pPr>
      <w:spacing w:after="0" w:line="240" w:lineRule="auto"/>
    </w:pPr>
    <w:rPr>
      <w:rFonts w:ascii="Verdana" w:eastAsia="Times New Roman" w:hAnsi="Verdana" w:cs="Verdana"/>
      <w:sz w:val="20"/>
      <w:szCs w:val="20"/>
      <w:lang w:val="en-US"/>
    </w:rPr>
  </w:style>
  <w:style w:type="paragraph" w:customStyle="1" w:styleId="FR1">
    <w:name w:val="FR1"/>
    <w:rsid w:val="000F0B8A"/>
    <w:pPr>
      <w:widowControl w:val="0"/>
      <w:autoSpaceDE w:val="0"/>
      <w:autoSpaceDN w:val="0"/>
      <w:adjustRightInd w:val="0"/>
      <w:spacing w:after="0" w:line="240" w:lineRule="auto"/>
      <w:ind w:left="40"/>
      <w:jc w:val="center"/>
    </w:pPr>
    <w:rPr>
      <w:rFonts w:ascii="Times New Roman CYR" w:eastAsia="Times New Roman" w:hAnsi="Times New Roman CYR" w:cs="Times New Roman CYR"/>
      <w:b/>
      <w:bCs/>
      <w:kern w:val="0"/>
      <w:sz w:val="32"/>
      <w:szCs w:val="32"/>
      <w:lang w:eastAsia="ru-RU"/>
      <w14:ligatures w14:val="none"/>
    </w:rPr>
  </w:style>
  <w:style w:type="paragraph" w:customStyle="1" w:styleId="afe">
    <w:name w:val="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Style11">
    <w:name w:val="Style11"/>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0F0B8A"/>
    <w:rPr>
      <w:rFonts w:ascii="Times New Roman" w:hAnsi="Times New Roman" w:cs="Times New Roman"/>
      <w:b/>
      <w:bCs/>
      <w:sz w:val="20"/>
      <w:szCs w:val="20"/>
    </w:rPr>
  </w:style>
  <w:style w:type="character" w:customStyle="1" w:styleId="FontStyle19">
    <w:name w:val="Font Style19"/>
    <w:rsid w:val="000F0B8A"/>
    <w:rPr>
      <w:rFonts w:ascii="Times New Roman" w:hAnsi="Times New Roman" w:cs="Times New Roman"/>
      <w:spacing w:val="10"/>
      <w:sz w:val="20"/>
      <w:szCs w:val="20"/>
    </w:rPr>
  </w:style>
  <w:style w:type="paragraph" w:customStyle="1" w:styleId="Style1">
    <w:name w:val="Style1"/>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0F0B8A"/>
    <w:pPr>
      <w:widowControl w:val="0"/>
      <w:autoSpaceDE w:val="0"/>
      <w:autoSpaceDN w:val="0"/>
      <w:adjustRightInd w:val="0"/>
      <w:spacing w:after="0" w:line="300" w:lineRule="exact"/>
      <w:jc w:val="both"/>
    </w:pPr>
    <w:rPr>
      <w:rFonts w:ascii="Times New Roman" w:eastAsia="Times New Roman" w:hAnsi="Times New Roman"/>
      <w:sz w:val="24"/>
      <w:szCs w:val="24"/>
      <w:lang w:eastAsia="ru-RU"/>
    </w:rPr>
  </w:style>
  <w:style w:type="character" w:customStyle="1" w:styleId="FontStyle21">
    <w:name w:val="Font Style21"/>
    <w:rsid w:val="000F0B8A"/>
    <w:rPr>
      <w:rFonts w:ascii="Times New Roman" w:hAnsi="Times New Roman" w:cs="Times New Roman"/>
      <w:sz w:val="16"/>
      <w:szCs w:val="16"/>
    </w:rPr>
  </w:style>
  <w:style w:type="character" w:customStyle="1" w:styleId="FontStyle42">
    <w:name w:val="Font Style42"/>
    <w:rsid w:val="000F0B8A"/>
    <w:rPr>
      <w:rFonts w:ascii="Times New Roman" w:hAnsi="Times New Roman" w:cs="Times New Roman" w:hint="default"/>
      <w:sz w:val="20"/>
      <w:szCs w:val="20"/>
    </w:rPr>
  </w:style>
  <w:style w:type="paragraph" w:customStyle="1" w:styleId="41">
    <w:name w:val="Знак Знак4 Знак"/>
    <w:basedOn w:val="a"/>
    <w:rsid w:val="000F0B8A"/>
    <w:pPr>
      <w:spacing w:after="0" w:line="240" w:lineRule="auto"/>
    </w:pPr>
    <w:rPr>
      <w:rFonts w:ascii="Verdana" w:eastAsia="Times New Roman" w:hAnsi="Verdana" w:cs="Verdana"/>
      <w:sz w:val="20"/>
      <w:szCs w:val="20"/>
      <w:lang w:val="en-US"/>
    </w:rPr>
  </w:style>
  <w:style w:type="character" w:styleId="aff">
    <w:name w:val="FollowedHyperlink"/>
    <w:uiPriority w:val="99"/>
    <w:rsid w:val="000F0B8A"/>
    <w:rPr>
      <w:color w:val="800080"/>
      <w:u w:val="single"/>
    </w:rPr>
  </w:style>
  <w:style w:type="character" w:customStyle="1" w:styleId="NormalWebChar">
    <w:name w:val="Normal (Web) Char"/>
    <w:locked/>
    <w:rsid w:val="000F0B8A"/>
    <w:rPr>
      <w:sz w:val="24"/>
      <w:szCs w:val="24"/>
      <w:lang w:val="uk-UA" w:eastAsia="ru-RU" w:bidi="ar-SA"/>
    </w:rPr>
  </w:style>
  <w:style w:type="paragraph" w:customStyle="1" w:styleId="Iau">
    <w:name w:val="Iau?"/>
    <w:rsid w:val="000F0B8A"/>
    <w:pPr>
      <w:widowControl w:val="0"/>
      <w:autoSpaceDE w:val="0"/>
      <w:autoSpaceDN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harCharCharChar">
    <w:name w:val="Char Знак Знак Char Знак Знак Char Знак Знак Char Знак Знак Знак Знак Знак Знак 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51">
    <w:name w:val="заголовок 5"/>
    <w:basedOn w:val="a"/>
    <w:next w:val="a"/>
    <w:rsid w:val="000F0B8A"/>
    <w:pPr>
      <w:keepNext/>
      <w:widowControl w:val="0"/>
      <w:spacing w:after="0" w:line="240" w:lineRule="auto"/>
      <w:jc w:val="center"/>
    </w:pPr>
    <w:rPr>
      <w:rFonts w:ascii="Arial" w:eastAsia="Times New Roman" w:hAnsi="Arial" w:cs="Arial"/>
      <w:b/>
      <w:bCs/>
      <w:lang w:val="uk-UA" w:eastAsia="ru-RU"/>
    </w:rPr>
  </w:style>
  <w:style w:type="paragraph" w:customStyle="1" w:styleId="Default">
    <w:name w:val="Default"/>
    <w:rsid w:val="000F0B8A"/>
    <w:pPr>
      <w:autoSpaceDE w:val="0"/>
      <w:autoSpaceDN w:val="0"/>
      <w:adjustRightInd w:val="0"/>
      <w:spacing w:after="0" w:line="240" w:lineRule="auto"/>
    </w:pPr>
    <w:rPr>
      <w:rFonts w:ascii="Times New Roman" w:eastAsia="Times New Roman" w:hAnsi="Times New Roman" w:cs="Times New Roman"/>
      <w:color w:val="000000"/>
      <w:kern w:val="0"/>
      <w:sz w:val="24"/>
      <w:szCs w:val="24"/>
      <w:lang w:val="uk-UA" w:eastAsia="uk-UA"/>
      <w14:ligatures w14:val="none"/>
    </w:rPr>
  </w:style>
  <w:style w:type="paragraph" w:styleId="aff0">
    <w:name w:val="No Spacing"/>
    <w:link w:val="aff1"/>
    <w:uiPriority w:val="1"/>
    <w:qFormat/>
    <w:rsid w:val="000F0B8A"/>
    <w:pPr>
      <w:spacing w:after="0" w:line="240" w:lineRule="auto"/>
    </w:pPr>
    <w:rPr>
      <w:rFonts w:ascii="Calibri" w:eastAsia="Calibri" w:hAnsi="Calibri" w:cs="Times New Roman"/>
      <w:kern w:val="0"/>
      <w:sz w:val="20"/>
      <w:szCs w:val="20"/>
      <w:lang w:val="uk-UA" w:eastAsia="ru-RU"/>
      <w14:ligatures w14:val="none"/>
    </w:rPr>
  </w:style>
  <w:style w:type="character" w:customStyle="1" w:styleId="aff1">
    <w:name w:val="Без интервала Знак"/>
    <w:link w:val="aff0"/>
    <w:uiPriority w:val="1"/>
    <w:locked/>
    <w:rsid w:val="000F0B8A"/>
    <w:rPr>
      <w:rFonts w:ascii="Calibri" w:eastAsia="Calibri" w:hAnsi="Calibri" w:cs="Times New Roman"/>
      <w:kern w:val="0"/>
      <w:sz w:val="20"/>
      <w:szCs w:val="20"/>
      <w:lang w:val="uk-UA" w:eastAsia="ru-RU"/>
      <w14:ligatures w14:val="none"/>
    </w:rPr>
  </w:style>
  <w:style w:type="character" w:customStyle="1" w:styleId="st">
    <w:name w:val="st"/>
    <w:rsid w:val="000F0B8A"/>
  </w:style>
  <w:style w:type="paragraph" w:customStyle="1" w:styleId="msonormalcxspmiddle">
    <w:name w:val="msonormalcxspmiddle"/>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3">
    <w:name w:val="WW8Num1z3"/>
    <w:rsid w:val="000F0B8A"/>
    <w:rPr>
      <w:rFonts w:ascii="Symbol" w:hAnsi="Symbol"/>
    </w:rPr>
  </w:style>
  <w:style w:type="paragraph" w:customStyle="1" w:styleId="1c">
    <w:name w:val="1 Знак"/>
    <w:basedOn w:val="a"/>
    <w:rsid w:val="000F0B8A"/>
    <w:pPr>
      <w:spacing w:after="0" w:line="240" w:lineRule="auto"/>
    </w:pPr>
    <w:rPr>
      <w:rFonts w:ascii="Verdana" w:eastAsia="Times New Roman" w:hAnsi="Verdana" w:cs="Verdana"/>
      <w:sz w:val="20"/>
      <w:szCs w:val="20"/>
      <w:lang w:val="en-US"/>
    </w:rPr>
  </w:style>
  <w:style w:type="character" w:customStyle="1" w:styleId="1d">
    <w:name w:val="Знак Знак Знак Знак1"/>
    <w:rsid w:val="000F0B8A"/>
    <w:rPr>
      <w:rFonts w:ascii="Times New Roman CYR" w:hAnsi="Times New Roman CYR"/>
      <w:sz w:val="24"/>
      <w:szCs w:val="24"/>
      <w:lang w:val="ru-RU" w:eastAsia="ru-RU" w:bidi="ar-SA"/>
    </w:rPr>
  </w:style>
  <w:style w:type="character" w:customStyle="1" w:styleId="TitleChar">
    <w:name w:val="Title Char"/>
    <w:locked/>
    <w:rsid w:val="000F0B8A"/>
    <w:rPr>
      <w:rFonts w:ascii="Arial" w:hAnsi="Arial"/>
      <w:b/>
      <w:snapToGrid w:val="0"/>
      <w:sz w:val="18"/>
      <w:lang w:val="uk-UA" w:eastAsia="ru-RU" w:bidi="ar-SA"/>
    </w:rPr>
  </w:style>
  <w:style w:type="paragraph" w:customStyle="1" w:styleId="aff2">
    <w:name w:val="Список определений"/>
    <w:basedOn w:val="a"/>
    <w:next w:val="a"/>
    <w:autoRedefine/>
    <w:rsid w:val="000F0B8A"/>
    <w:pPr>
      <w:spacing w:after="0" w:line="240" w:lineRule="auto"/>
      <w:ind w:firstLine="284"/>
      <w:jc w:val="both"/>
    </w:pPr>
    <w:rPr>
      <w:rFonts w:ascii="Times New Roman" w:eastAsia="Times New Roman" w:hAnsi="Times New Roman"/>
      <w:sz w:val="20"/>
      <w:szCs w:val="20"/>
      <w:lang w:val="uk-UA" w:eastAsia="ru-RU"/>
    </w:rPr>
  </w:style>
  <w:style w:type="paragraph" w:customStyle="1" w:styleId="1e">
    <w:name w:val="Цитата1"/>
    <w:basedOn w:val="a"/>
    <w:rsid w:val="000F0B8A"/>
    <w:pPr>
      <w:suppressAutoHyphens/>
      <w:spacing w:after="0" w:line="240" w:lineRule="atLeast"/>
      <w:ind w:left="252" w:right="65" w:hanging="252"/>
      <w:jc w:val="both"/>
    </w:pPr>
    <w:rPr>
      <w:rFonts w:ascii="Times New Roman" w:hAnsi="Times New Roman"/>
      <w:sz w:val="24"/>
      <w:szCs w:val="24"/>
      <w:lang w:val="uk-UA" w:eastAsia="ru-RU"/>
    </w:rPr>
  </w:style>
  <w:style w:type="character" w:customStyle="1" w:styleId="aff3">
    <w:name w:val="Основной текст_"/>
    <w:link w:val="91"/>
    <w:locked/>
    <w:rsid w:val="000F0B8A"/>
    <w:rPr>
      <w:sz w:val="23"/>
      <w:szCs w:val="23"/>
      <w:shd w:val="clear" w:color="auto" w:fill="FFFFFF"/>
    </w:rPr>
  </w:style>
  <w:style w:type="paragraph" w:customStyle="1" w:styleId="91">
    <w:name w:val="Основной текст9"/>
    <w:basedOn w:val="a"/>
    <w:link w:val="aff3"/>
    <w:rsid w:val="000F0B8A"/>
    <w:pPr>
      <w:shd w:val="clear" w:color="auto" w:fill="FFFFFF"/>
      <w:spacing w:after="0" w:line="240" w:lineRule="atLeast"/>
      <w:ind w:hanging="1760"/>
    </w:pPr>
    <w:rPr>
      <w:rFonts w:asciiTheme="minorHAnsi" w:eastAsiaTheme="minorHAnsi" w:hAnsiTheme="minorHAnsi" w:cstheme="minorBidi"/>
      <w:kern w:val="2"/>
      <w:sz w:val="23"/>
      <w:szCs w:val="23"/>
      <w:shd w:val="clear" w:color="auto" w:fill="FFFFFF"/>
      <w14:ligatures w14:val="standardContextual"/>
    </w:rPr>
  </w:style>
  <w:style w:type="character" w:customStyle="1" w:styleId="27">
    <w:name w:val="Основной текст (2)_"/>
    <w:link w:val="28"/>
    <w:locked/>
    <w:rsid w:val="000F0B8A"/>
    <w:rPr>
      <w:sz w:val="23"/>
      <w:szCs w:val="23"/>
      <w:shd w:val="clear" w:color="auto" w:fill="FFFFFF"/>
    </w:rPr>
  </w:style>
  <w:style w:type="paragraph" w:customStyle="1" w:styleId="28">
    <w:name w:val="Основной текст (2)"/>
    <w:basedOn w:val="a"/>
    <w:link w:val="27"/>
    <w:rsid w:val="000F0B8A"/>
    <w:pPr>
      <w:shd w:val="clear" w:color="auto" w:fill="FFFFFF"/>
      <w:spacing w:after="0" w:line="278" w:lineRule="exact"/>
    </w:pPr>
    <w:rPr>
      <w:rFonts w:asciiTheme="minorHAnsi" w:eastAsiaTheme="minorHAnsi" w:hAnsiTheme="minorHAnsi" w:cstheme="minorBidi"/>
      <w:kern w:val="2"/>
      <w:sz w:val="23"/>
      <w:szCs w:val="23"/>
      <w:shd w:val="clear" w:color="auto" w:fill="FFFFFF"/>
      <w14:ligatures w14:val="standardContextual"/>
    </w:rPr>
  </w:style>
  <w:style w:type="character" w:customStyle="1" w:styleId="29">
    <w:name w:val="Основной текст (2) + Не полужирный"/>
    <w:rsid w:val="000F0B8A"/>
    <w:rPr>
      <w:rFonts w:ascii="Times New Roman" w:eastAsia="Times New Roman" w:hAnsi="Times New Roman" w:cs="Times New Roman"/>
      <w:b/>
      <w:bCs/>
      <w:spacing w:val="0"/>
      <w:sz w:val="23"/>
      <w:szCs w:val="23"/>
    </w:rPr>
  </w:style>
  <w:style w:type="character" w:customStyle="1" w:styleId="aff4">
    <w:name w:val="Основной текст + Полужирный"/>
    <w:rsid w:val="000F0B8A"/>
    <w:rPr>
      <w:rFonts w:ascii="Times New Roman" w:eastAsia="Times New Roman" w:hAnsi="Times New Roman" w:cs="Times New Roman"/>
      <w:b/>
      <w:bCs/>
      <w:spacing w:val="0"/>
      <w:sz w:val="23"/>
      <w:szCs w:val="23"/>
    </w:rPr>
  </w:style>
  <w:style w:type="paragraph" w:customStyle="1" w:styleId="1f">
    <w:name w:val="Знак Знак1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Oaeno">
    <w:name w:val="Oaeno"/>
    <w:rsid w:val="000F0B8A"/>
    <w:pPr>
      <w:widowControl w:val="0"/>
      <w:spacing w:after="0" w:line="210" w:lineRule="atLeast"/>
      <w:ind w:firstLine="454"/>
      <w:jc w:val="both"/>
    </w:pPr>
    <w:rPr>
      <w:rFonts w:ascii="Times New Roman" w:eastAsia="Times New Roman" w:hAnsi="Times New Roman" w:cs="Times New Roman"/>
      <w:color w:val="000000"/>
      <w:kern w:val="0"/>
      <w:sz w:val="20"/>
      <w:szCs w:val="20"/>
      <w:lang w:eastAsia="ru-RU"/>
      <w14:ligatures w14:val="none"/>
    </w:rPr>
  </w:style>
  <w:style w:type="paragraph" w:customStyle="1" w:styleId="Iiacaa3">
    <w:name w:val="Iiacaa3"/>
    <w:basedOn w:val="a"/>
    <w:rsid w:val="000F0B8A"/>
    <w:pPr>
      <w:widowControl w:val="0"/>
      <w:spacing w:before="113" w:after="57" w:line="210" w:lineRule="atLeast"/>
      <w:jc w:val="center"/>
    </w:pPr>
    <w:rPr>
      <w:rFonts w:ascii="Times New Roman" w:eastAsia="Times New Roman" w:hAnsi="Times New Roman"/>
      <w:b/>
      <w:sz w:val="20"/>
      <w:szCs w:val="20"/>
      <w:lang w:eastAsia="ru-RU"/>
    </w:rPr>
  </w:style>
  <w:style w:type="paragraph" w:customStyle="1" w:styleId="aff5">
    <w:name w:val="Динай моно"/>
    <w:basedOn w:val="a"/>
    <w:rsid w:val="000F0B8A"/>
    <w:pPr>
      <w:suppressAutoHyphens/>
      <w:spacing w:after="0" w:line="240" w:lineRule="auto"/>
    </w:pPr>
    <w:rPr>
      <w:rFonts w:ascii="Courier New" w:eastAsia="Times New Roman" w:hAnsi="Courier New"/>
      <w:sz w:val="18"/>
      <w:szCs w:val="20"/>
      <w:lang w:eastAsia="ar-SA"/>
    </w:rPr>
  </w:style>
  <w:style w:type="character" w:customStyle="1" w:styleId="92">
    <w:name w:val="Знак9 Знак Знак"/>
    <w:rsid w:val="000F0B8A"/>
    <w:rPr>
      <w:rFonts w:ascii="Cambria" w:hAnsi="Cambria"/>
      <w:b/>
      <w:bCs/>
      <w:kern w:val="32"/>
      <w:sz w:val="32"/>
      <w:szCs w:val="32"/>
      <w:lang w:val="ru-RU" w:eastAsia="ru-RU" w:bidi="ar-SA"/>
    </w:rPr>
  </w:style>
  <w:style w:type="character" w:customStyle="1" w:styleId="71">
    <w:name w:val="Знак7 Знак Знак"/>
    <w:rsid w:val="000F0B8A"/>
    <w:rPr>
      <w:rFonts w:ascii="Times New Roman CYR" w:hAnsi="Times New Roman CYR" w:cs="Times New Roman CYR"/>
      <w:sz w:val="24"/>
      <w:szCs w:val="24"/>
      <w:lang w:val="uk-UA" w:eastAsia="ru-RU" w:bidi="ar-SA"/>
    </w:rPr>
  </w:style>
  <w:style w:type="character" w:customStyle="1" w:styleId="aff6">
    <w:name w:val="Текст выноски Знак"/>
    <w:aliases w:val=" Знак5 Знак"/>
    <w:link w:val="aff7"/>
    <w:rsid w:val="000F0B8A"/>
    <w:rPr>
      <w:rFonts w:ascii="Tahoma" w:hAnsi="Tahoma" w:cs="Tahoma"/>
      <w:sz w:val="16"/>
      <w:szCs w:val="16"/>
    </w:rPr>
  </w:style>
  <w:style w:type="paragraph" w:styleId="aff7">
    <w:name w:val="Balloon Text"/>
    <w:aliases w:val=" Знак5"/>
    <w:basedOn w:val="a"/>
    <w:link w:val="aff6"/>
    <w:rsid w:val="000F0B8A"/>
    <w:pPr>
      <w:spacing w:after="0" w:line="240" w:lineRule="auto"/>
    </w:pPr>
    <w:rPr>
      <w:rFonts w:ascii="Tahoma" w:eastAsiaTheme="minorHAnsi" w:hAnsi="Tahoma" w:cs="Tahoma"/>
      <w:kern w:val="2"/>
      <w:sz w:val="16"/>
      <w:szCs w:val="16"/>
      <w14:ligatures w14:val="standardContextual"/>
    </w:rPr>
  </w:style>
  <w:style w:type="character" w:customStyle="1" w:styleId="1f0">
    <w:name w:val="Текст выноски Знак1"/>
    <w:basedOn w:val="a0"/>
    <w:uiPriority w:val="99"/>
    <w:rsid w:val="000F0B8A"/>
    <w:rPr>
      <w:rFonts w:ascii="Segoe UI" w:eastAsia="Calibri" w:hAnsi="Segoe UI" w:cs="Segoe UI"/>
      <w:kern w:val="0"/>
      <w:sz w:val="18"/>
      <w:szCs w:val="18"/>
      <w14:ligatures w14:val="none"/>
    </w:rPr>
  </w:style>
  <w:style w:type="character" w:customStyle="1" w:styleId="postbody">
    <w:name w:val="postbody"/>
    <w:rsid w:val="000F0B8A"/>
  </w:style>
  <w:style w:type="character" w:customStyle="1" w:styleId="100">
    <w:name w:val="Знак10"/>
    <w:rsid w:val="000F0B8A"/>
    <w:rPr>
      <w:rFonts w:ascii="Cambria" w:eastAsia="Times New Roman" w:hAnsi="Cambria" w:cs="Times New Roman"/>
      <w:b/>
      <w:bCs/>
      <w:kern w:val="32"/>
      <w:sz w:val="32"/>
      <w:szCs w:val="32"/>
      <w:lang w:eastAsia="ru-RU"/>
    </w:rPr>
  </w:style>
  <w:style w:type="character" w:customStyle="1" w:styleId="101">
    <w:name w:val="Знак Знак10 Знак Знак"/>
    <w:rsid w:val="000F0B8A"/>
    <w:rPr>
      <w:sz w:val="24"/>
      <w:szCs w:val="24"/>
      <w:lang w:val="uk-UA" w:eastAsia="uk-UA" w:bidi="ar-SA"/>
    </w:rPr>
  </w:style>
  <w:style w:type="character" w:customStyle="1" w:styleId="1f1">
    <w:name w:val="Знак Знак Знак1"/>
    <w:rsid w:val="000F0B8A"/>
    <w:rPr>
      <w:sz w:val="24"/>
      <w:szCs w:val="24"/>
      <w:lang w:val="uk-UA" w:eastAsia="ar-SA" w:bidi="ar-SA"/>
    </w:rPr>
  </w:style>
  <w:style w:type="paragraph" w:customStyle="1" w:styleId="L">
    <w:name w:val="Таблица текст L Знак"/>
    <w:basedOn w:val="a"/>
    <w:link w:val="L0"/>
    <w:rsid w:val="000F0B8A"/>
    <w:pPr>
      <w:spacing w:before="20" w:after="20" w:line="240" w:lineRule="auto"/>
    </w:pPr>
    <w:rPr>
      <w:rFonts w:ascii="Tahoma" w:eastAsia="Times New Roman" w:hAnsi="Tahoma"/>
      <w:sz w:val="14"/>
      <w:szCs w:val="24"/>
      <w:lang w:val="uk-UA" w:eastAsia="x-none"/>
    </w:rPr>
  </w:style>
  <w:style w:type="character" w:customStyle="1" w:styleId="L0">
    <w:name w:val="Таблица текст L Знак Знак"/>
    <w:link w:val="L"/>
    <w:rsid w:val="000F0B8A"/>
    <w:rPr>
      <w:rFonts w:ascii="Tahoma" w:eastAsia="Times New Roman" w:hAnsi="Tahoma" w:cs="Times New Roman"/>
      <w:kern w:val="0"/>
      <w:sz w:val="14"/>
      <w:szCs w:val="24"/>
      <w:lang w:val="uk-UA" w:eastAsia="x-none"/>
      <w14:ligatures w14:val="none"/>
    </w:rPr>
  </w:style>
  <w:style w:type="paragraph" w:customStyle="1" w:styleId="C">
    <w:name w:val="Таблица текст C"/>
    <w:basedOn w:val="L"/>
    <w:next w:val="L"/>
    <w:rsid w:val="000F0B8A"/>
    <w:pPr>
      <w:jc w:val="center"/>
    </w:pPr>
    <w:rPr>
      <w:szCs w:val="20"/>
    </w:rPr>
  </w:style>
  <w:style w:type="paragraph" w:customStyle="1" w:styleId="tjbmf">
    <w:name w:val="tj bmf"/>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Default"/>
    <w:next w:val="Default"/>
    <w:uiPriority w:val="99"/>
    <w:rsid w:val="000F0B8A"/>
    <w:pPr>
      <w:spacing w:line="201" w:lineRule="atLeast"/>
    </w:pPr>
    <w:rPr>
      <w:color w:val="auto"/>
      <w:lang w:val="ru-RU" w:eastAsia="ru-RU"/>
    </w:rPr>
  </w:style>
  <w:style w:type="character" w:customStyle="1" w:styleId="A30">
    <w:name w:val="A3"/>
    <w:uiPriority w:val="99"/>
    <w:rsid w:val="000F0B8A"/>
    <w:rPr>
      <w:color w:val="000000"/>
      <w:sz w:val="16"/>
      <w:szCs w:val="16"/>
    </w:rPr>
  </w:style>
  <w:style w:type="paragraph" w:customStyle="1" w:styleId="Pa13">
    <w:name w:val="Pa13"/>
    <w:basedOn w:val="Default"/>
    <w:next w:val="Default"/>
    <w:uiPriority w:val="99"/>
    <w:rsid w:val="000F0B8A"/>
    <w:pPr>
      <w:spacing w:line="221" w:lineRule="atLeast"/>
    </w:pPr>
    <w:rPr>
      <w:color w:val="auto"/>
      <w:lang w:val="ru-RU" w:eastAsia="ru-RU"/>
    </w:rPr>
  </w:style>
  <w:style w:type="paragraph" w:customStyle="1" w:styleId="210">
    <w:name w:val="Основной текст 21"/>
    <w:basedOn w:val="a"/>
    <w:rsid w:val="000F0B8A"/>
    <w:pPr>
      <w:suppressAutoHyphens/>
      <w:spacing w:after="120" w:line="480" w:lineRule="auto"/>
    </w:pPr>
    <w:rPr>
      <w:rFonts w:ascii="Times New Roman" w:eastAsia="Times New Roman" w:hAnsi="Times New Roman"/>
      <w:sz w:val="24"/>
      <w:szCs w:val="24"/>
      <w:lang w:eastAsia="ar-SA"/>
    </w:rPr>
  </w:style>
  <w:style w:type="paragraph" w:customStyle="1" w:styleId="docdata">
    <w:name w:val="docdata"/>
    <w:aliases w:val="docy,v5,3600,baiaagaaboqcaaad+gsaaauidaaaaaaaaaaaaaaaaaaaaaaaaaaaaaaaaaaaaaaaaaaaaaaaaaaaaaaaaaaaaaaaaaaaaaaaaaaaaaaaaaaaaaaaaaaaaaaaaaaaaaaaaaaaaaaaaaaaaaaaaaaaaaaaaaaaaaaaaaaaaaaaaaaaaaaaaaaaaaaaaaaaaaaaaaaaaaaaaaaaaaaaaaaaaaaaaaaaaaaaaaaaaaaa"/>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2">
    <w:name w:val="Абзац списка1"/>
    <w:basedOn w:val="a"/>
    <w:uiPriority w:val="34"/>
    <w:qFormat/>
    <w:rsid w:val="000F0B8A"/>
    <w:pPr>
      <w:spacing w:after="200" w:line="276" w:lineRule="auto"/>
      <w:ind w:left="720"/>
      <w:contextualSpacing/>
    </w:pPr>
    <w:rPr>
      <w:rFonts w:eastAsia="Times New Roman"/>
    </w:rPr>
  </w:style>
  <w:style w:type="paragraph" w:customStyle="1" w:styleId="36">
    <w:name w:val="заголовок 3"/>
    <w:basedOn w:val="a"/>
    <w:next w:val="a"/>
    <w:rsid w:val="000F0B8A"/>
    <w:pPr>
      <w:keepNext/>
      <w:autoSpaceDE w:val="0"/>
      <w:autoSpaceDN w:val="0"/>
      <w:spacing w:after="0" w:line="240" w:lineRule="auto"/>
      <w:ind w:firstLine="426"/>
      <w:jc w:val="center"/>
      <w:outlineLvl w:val="2"/>
    </w:pPr>
    <w:rPr>
      <w:rFonts w:ascii="Times New Roman" w:eastAsia="Times New Roman" w:hAnsi="Times New Roman"/>
      <w:b/>
      <w:bCs/>
      <w:sz w:val="28"/>
      <w:szCs w:val="28"/>
      <w:lang w:val="uk-UA" w:eastAsia="ru-RU"/>
    </w:rPr>
  </w:style>
  <w:style w:type="paragraph" w:customStyle="1" w:styleId="aff8">
    <w:name w:val="Абзац списку"/>
    <w:basedOn w:val="a"/>
    <w:qFormat/>
    <w:rsid w:val="000F0B8A"/>
    <w:pPr>
      <w:spacing w:after="0" w:line="240" w:lineRule="auto"/>
      <w:ind w:left="720"/>
      <w:contextualSpacing/>
    </w:pPr>
    <w:rPr>
      <w:rFonts w:eastAsia="Times New Roman"/>
      <w:lang w:val="uk-UA" w:eastAsia="uk-UA"/>
    </w:rPr>
  </w:style>
  <w:style w:type="paragraph" w:customStyle="1" w:styleId="1f3">
    <w:name w:val="Без интервала1"/>
    <w:uiPriority w:val="99"/>
    <w:rsid w:val="000F0B8A"/>
    <w:pPr>
      <w:spacing w:after="0" w:line="240" w:lineRule="auto"/>
    </w:pPr>
    <w:rPr>
      <w:rFonts w:ascii="Calibri" w:eastAsia="Times New Roman" w:hAnsi="Calibri" w:cs="Times New Roman"/>
      <w:kern w:val="0"/>
      <w14:ligatures w14:val="none"/>
    </w:rPr>
  </w:style>
  <w:style w:type="character" w:customStyle="1" w:styleId="extrafieldsvalue">
    <w:name w:val="extra_fields_value"/>
    <w:rsid w:val="000F0B8A"/>
    <w:rPr>
      <w:rFonts w:cs="Times New Roman"/>
    </w:rPr>
  </w:style>
  <w:style w:type="paragraph" w:customStyle="1" w:styleId="features-itemtitle">
    <w:name w:val="features-item__title"/>
    <w:basedOn w:val="a"/>
    <w:uiPriority w:val="99"/>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PatriotTL">
    <w:name w:val="Patriot_TL"/>
    <w:uiPriority w:val="99"/>
    <w:rsid w:val="000F0B8A"/>
    <w:pPr>
      <w:spacing w:before="30" w:after="30" w:line="240" w:lineRule="auto"/>
      <w:ind w:left="57" w:right="113"/>
    </w:pPr>
    <w:rPr>
      <w:rFonts w:ascii="Arial" w:eastAsia="Times New Roman" w:hAnsi="Arial" w:cs="Arial"/>
      <w:kern w:val="0"/>
      <w:sz w:val="18"/>
      <w:szCs w:val="20"/>
      <w:lang w:eastAsia="ru-RU"/>
      <w14:ligatures w14:val="none"/>
    </w:rPr>
  </w:style>
  <w:style w:type="character" w:customStyle="1" w:styleId="52">
    <w:name w:val="Знак5 Знак Знак"/>
    <w:aliases w:val="Знак5 Знак1,Знак17 Знак2,Знак18 Знак Знак1,Знак17 Знак1 Знак1"/>
    <w:rsid w:val="000F0B8A"/>
    <w:rPr>
      <w:sz w:val="24"/>
      <w:szCs w:val="24"/>
      <w:lang w:eastAsia="zh-CN"/>
    </w:rPr>
  </w:style>
  <w:style w:type="paragraph" w:customStyle="1" w:styleId="aff9">
    <w:name w:val="a"/>
    <w:basedOn w:val="a"/>
    <w:uiPriority w:val="99"/>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qFormat/>
    <w:rsid w:val="000F0B8A"/>
    <w:pPr>
      <w:spacing w:after="0" w:line="276" w:lineRule="auto"/>
    </w:pPr>
    <w:rPr>
      <w:rFonts w:ascii="Arial" w:eastAsia="Times New Roman" w:hAnsi="Arial" w:cs="Arial"/>
      <w:color w:val="000000"/>
      <w:kern w:val="0"/>
      <w:lang w:eastAsia="zh-CN"/>
      <w14:ligatures w14:val="none"/>
    </w:rPr>
  </w:style>
  <w:style w:type="character" w:customStyle="1" w:styleId="81">
    <w:name w:val="Основной текст + 81"/>
    <w:aliases w:val="5 pt1,Полужирный1,Основной текст + Georgia,8,Основной текст (2) + 101"/>
    <w:rsid w:val="000F0B8A"/>
    <w:rPr>
      <w:rFonts w:ascii="Times New Roman" w:hAnsi="Times New Roman" w:cs="Times New Roman"/>
      <w:b/>
      <w:bCs/>
      <w:sz w:val="17"/>
      <w:szCs w:val="17"/>
      <w:u w:val="none"/>
    </w:rPr>
  </w:style>
  <w:style w:type="paragraph" w:customStyle="1" w:styleId="1f4">
    <w:name w:val="Обычный (веб)1"/>
    <w:basedOn w:val="a"/>
    <w:rsid w:val="000F0B8A"/>
    <w:pPr>
      <w:suppressAutoHyphens/>
      <w:spacing w:before="28" w:after="28" w:line="100" w:lineRule="atLeast"/>
    </w:pPr>
    <w:rPr>
      <w:rFonts w:ascii="Times New Roman" w:hAnsi="Times New Roman"/>
      <w:kern w:val="1"/>
      <w:sz w:val="24"/>
      <w:szCs w:val="24"/>
      <w:lang w:eastAsia="ru-RU"/>
    </w:rPr>
  </w:style>
  <w:style w:type="character" w:customStyle="1" w:styleId="230">
    <w:name w:val="Основной текст (2)3"/>
    <w:rsid w:val="000F0B8A"/>
    <w:rPr>
      <w:rFonts w:ascii="Times New Roman" w:hAnsi="Times New Roman" w:cs="Times New Roman"/>
      <w:color w:val="000000"/>
      <w:spacing w:val="0"/>
      <w:w w:val="100"/>
      <w:position w:val="0"/>
      <w:sz w:val="24"/>
      <w:szCs w:val="24"/>
      <w:u w:val="none"/>
      <w:lang w:val="uk-UA" w:eastAsia="uk-UA"/>
    </w:rPr>
  </w:style>
  <w:style w:type="paragraph" w:customStyle="1" w:styleId="211">
    <w:name w:val="Основной текст (2)1"/>
    <w:basedOn w:val="a"/>
    <w:rsid w:val="000F0B8A"/>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affa">
    <w:name w:val="Колонтитул_"/>
    <w:link w:val="affb"/>
    <w:locked/>
    <w:rsid w:val="000F0B8A"/>
    <w:rPr>
      <w:shd w:val="clear" w:color="auto" w:fill="FFFFFF"/>
    </w:rPr>
  </w:style>
  <w:style w:type="paragraph" w:customStyle="1" w:styleId="affb">
    <w:name w:val="Колонтитул"/>
    <w:basedOn w:val="a"/>
    <w:link w:val="affa"/>
    <w:rsid w:val="000F0B8A"/>
    <w:pPr>
      <w:widowControl w:val="0"/>
      <w:shd w:val="clear" w:color="auto" w:fill="FFFFFF"/>
      <w:spacing w:after="0" w:line="240" w:lineRule="atLeast"/>
    </w:pPr>
    <w:rPr>
      <w:rFonts w:asciiTheme="minorHAnsi" w:eastAsiaTheme="minorHAnsi" w:hAnsiTheme="minorHAnsi" w:cstheme="minorBidi"/>
      <w:kern w:val="2"/>
      <w14:ligatures w14:val="standardContextual"/>
    </w:rPr>
  </w:style>
  <w:style w:type="character" w:customStyle="1" w:styleId="2a">
    <w:name w:val="Основной текст (2) + Полужирный"/>
    <w:rsid w:val="000F0B8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b">
    <w:name w:val="Колонтитул (2)_"/>
    <w:link w:val="2c"/>
    <w:locked/>
    <w:rsid w:val="000F0B8A"/>
    <w:rPr>
      <w:b/>
      <w:bCs/>
      <w:shd w:val="clear" w:color="auto" w:fill="FFFFFF"/>
    </w:rPr>
  </w:style>
  <w:style w:type="paragraph" w:customStyle="1" w:styleId="2c">
    <w:name w:val="Колонтитул (2)"/>
    <w:basedOn w:val="a"/>
    <w:link w:val="2b"/>
    <w:rsid w:val="000F0B8A"/>
    <w:pPr>
      <w:widowControl w:val="0"/>
      <w:shd w:val="clear" w:color="auto" w:fill="FFFFFF"/>
      <w:spacing w:after="60" w:line="240" w:lineRule="atLeast"/>
    </w:pPr>
    <w:rPr>
      <w:rFonts w:asciiTheme="minorHAnsi" w:eastAsiaTheme="minorHAnsi" w:hAnsiTheme="minorHAnsi" w:cstheme="minorBidi"/>
      <w:b/>
      <w:bCs/>
      <w:kern w:val="2"/>
      <w14:ligatures w14:val="standardContextual"/>
    </w:rPr>
  </w:style>
  <w:style w:type="character" w:customStyle="1" w:styleId="72">
    <w:name w:val="Основной текст (7)_"/>
    <w:link w:val="710"/>
    <w:locked/>
    <w:rsid w:val="000F0B8A"/>
    <w:rPr>
      <w:i/>
      <w:iCs/>
      <w:shd w:val="clear" w:color="auto" w:fill="FFFFFF"/>
    </w:rPr>
  </w:style>
  <w:style w:type="paragraph" w:customStyle="1" w:styleId="710">
    <w:name w:val="Основной текст (7)1"/>
    <w:basedOn w:val="a"/>
    <w:link w:val="72"/>
    <w:rsid w:val="000F0B8A"/>
    <w:pPr>
      <w:widowControl w:val="0"/>
      <w:shd w:val="clear" w:color="auto" w:fill="FFFFFF"/>
      <w:spacing w:after="180" w:line="533" w:lineRule="exact"/>
      <w:ind w:hanging="400"/>
      <w:jc w:val="center"/>
    </w:pPr>
    <w:rPr>
      <w:rFonts w:asciiTheme="minorHAnsi" w:eastAsiaTheme="minorHAnsi" w:hAnsiTheme="minorHAnsi" w:cstheme="minorBidi"/>
      <w:i/>
      <w:iCs/>
      <w:kern w:val="2"/>
      <w14:ligatures w14:val="standardContextual"/>
    </w:rPr>
  </w:style>
  <w:style w:type="character" w:customStyle="1" w:styleId="2d">
    <w:name w:val="Заголовок №2_"/>
    <w:link w:val="2e"/>
    <w:locked/>
    <w:rsid w:val="000F0B8A"/>
    <w:rPr>
      <w:b/>
      <w:bCs/>
      <w:shd w:val="clear" w:color="auto" w:fill="FFFFFF"/>
    </w:rPr>
  </w:style>
  <w:style w:type="paragraph" w:customStyle="1" w:styleId="2e">
    <w:name w:val="Заголовок №2"/>
    <w:basedOn w:val="a"/>
    <w:link w:val="2d"/>
    <w:rsid w:val="000F0B8A"/>
    <w:pPr>
      <w:widowControl w:val="0"/>
      <w:shd w:val="clear" w:color="auto" w:fill="FFFFFF"/>
      <w:spacing w:after="300" w:line="240" w:lineRule="atLeast"/>
      <w:ind w:hanging="380"/>
      <w:jc w:val="center"/>
      <w:outlineLvl w:val="1"/>
    </w:pPr>
    <w:rPr>
      <w:rFonts w:asciiTheme="minorHAnsi" w:eastAsiaTheme="minorHAnsi" w:hAnsiTheme="minorHAnsi" w:cstheme="minorBidi"/>
      <w:b/>
      <w:bCs/>
      <w:kern w:val="2"/>
      <w14:ligatures w14:val="standardContextual"/>
    </w:rPr>
  </w:style>
  <w:style w:type="character" w:customStyle="1" w:styleId="220">
    <w:name w:val="Основной текст (2) + Курсив2"/>
    <w:rsid w:val="000F0B8A"/>
    <w:rPr>
      <w:rFonts w:ascii="Times New Roman" w:hAnsi="Times New Roman" w:cs="Times New Roman"/>
      <w:i/>
      <w:iCs/>
      <w:color w:val="000000"/>
      <w:spacing w:val="0"/>
      <w:w w:val="100"/>
      <w:position w:val="0"/>
      <w:sz w:val="24"/>
      <w:szCs w:val="24"/>
      <w:u w:val="none"/>
      <w:shd w:val="clear" w:color="auto" w:fill="FFFFFF"/>
      <w:lang w:val="uk-UA" w:eastAsia="uk-UA"/>
    </w:rPr>
  </w:style>
  <w:style w:type="character" w:customStyle="1" w:styleId="212">
    <w:name w:val="Основной текст (2) + Полужирный1"/>
    <w:rsid w:val="000F0B8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f">
    <w:name w:val="Подпись к таблице (2)_"/>
    <w:link w:val="2f0"/>
    <w:locked/>
    <w:rsid w:val="000F0B8A"/>
    <w:rPr>
      <w:shd w:val="clear" w:color="auto" w:fill="FFFFFF"/>
    </w:rPr>
  </w:style>
  <w:style w:type="paragraph" w:customStyle="1" w:styleId="2f0">
    <w:name w:val="Подпись к таблице (2)"/>
    <w:basedOn w:val="a"/>
    <w:link w:val="2f"/>
    <w:rsid w:val="000F0B8A"/>
    <w:pPr>
      <w:widowControl w:val="0"/>
      <w:shd w:val="clear" w:color="auto" w:fill="FFFFFF"/>
      <w:spacing w:after="0" w:line="283" w:lineRule="exact"/>
    </w:pPr>
    <w:rPr>
      <w:rFonts w:asciiTheme="minorHAnsi" w:eastAsiaTheme="minorHAnsi" w:hAnsiTheme="minorHAnsi" w:cstheme="minorBidi"/>
      <w:kern w:val="2"/>
      <w14:ligatures w14:val="standardContextual"/>
    </w:rPr>
  </w:style>
  <w:style w:type="character" w:customStyle="1" w:styleId="93">
    <w:name w:val="Основной текст (9)_"/>
    <w:link w:val="94"/>
    <w:locked/>
    <w:rsid w:val="000F0B8A"/>
    <w:rPr>
      <w:b/>
      <w:bCs/>
      <w:i/>
      <w:iCs/>
      <w:shd w:val="clear" w:color="auto" w:fill="FFFFFF"/>
    </w:rPr>
  </w:style>
  <w:style w:type="paragraph" w:customStyle="1" w:styleId="94">
    <w:name w:val="Основной текст (9)"/>
    <w:basedOn w:val="a"/>
    <w:link w:val="93"/>
    <w:rsid w:val="000F0B8A"/>
    <w:pPr>
      <w:widowControl w:val="0"/>
      <w:shd w:val="clear" w:color="auto" w:fill="FFFFFF"/>
      <w:spacing w:before="300" w:after="60" w:line="240" w:lineRule="atLeast"/>
      <w:jc w:val="both"/>
    </w:pPr>
    <w:rPr>
      <w:rFonts w:asciiTheme="minorHAnsi" w:eastAsiaTheme="minorHAnsi" w:hAnsiTheme="minorHAnsi" w:cstheme="minorBidi"/>
      <w:b/>
      <w:bCs/>
      <w:i/>
      <w:iCs/>
      <w:kern w:val="2"/>
      <w14:ligatures w14:val="standardContextual"/>
    </w:rPr>
  </w:style>
  <w:style w:type="character" w:customStyle="1" w:styleId="95">
    <w:name w:val="Основной текст (9) + Не курсив"/>
    <w:rsid w:val="000F0B8A"/>
    <w:rPr>
      <w:b/>
      <w:bCs/>
      <w:i/>
      <w:iCs/>
      <w:color w:val="000000"/>
      <w:spacing w:val="0"/>
      <w:w w:val="100"/>
      <w:position w:val="0"/>
      <w:sz w:val="24"/>
      <w:szCs w:val="24"/>
      <w:shd w:val="clear" w:color="auto" w:fill="FFFFFF"/>
    </w:rPr>
  </w:style>
  <w:style w:type="character" w:customStyle="1" w:styleId="102">
    <w:name w:val="Основной текст (10)_"/>
    <w:link w:val="103"/>
    <w:locked/>
    <w:rsid w:val="000F0B8A"/>
    <w:rPr>
      <w:sz w:val="21"/>
      <w:szCs w:val="21"/>
      <w:shd w:val="clear" w:color="auto" w:fill="FFFFFF"/>
    </w:rPr>
  </w:style>
  <w:style w:type="paragraph" w:customStyle="1" w:styleId="103">
    <w:name w:val="Основной текст (10)"/>
    <w:basedOn w:val="a"/>
    <w:link w:val="102"/>
    <w:rsid w:val="000F0B8A"/>
    <w:pPr>
      <w:widowControl w:val="0"/>
      <w:shd w:val="clear" w:color="auto" w:fill="FFFFFF"/>
      <w:spacing w:before="60" w:after="180" w:line="240" w:lineRule="atLeast"/>
    </w:pPr>
    <w:rPr>
      <w:rFonts w:asciiTheme="minorHAnsi" w:eastAsiaTheme="minorHAnsi" w:hAnsiTheme="minorHAnsi" w:cstheme="minorBidi"/>
      <w:kern w:val="2"/>
      <w:sz w:val="21"/>
      <w:szCs w:val="21"/>
      <w14:ligatures w14:val="standardContextual"/>
    </w:rPr>
  </w:style>
  <w:style w:type="character" w:customStyle="1" w:styleId="ng-binding">
    <w:name w:val="ng-binding"/>
    <w:rsid w:val="000F0B8A"/>
  </w:style>
  <w:style w:type="character" w:customStyle="1" w:styleId="affc">
    <w:name w:val="Заголовок Знак"/>
    <w:rsid w:val="000F0B8A"/>
    <w:rPr>
      <w:rFonts w:ascii="Cambria" w:hAnsi="Cambria"/>
      <w:b/>
      <w:bCs/>
      <w:kern w:val="28"/>
      <w:sz w:val="32"/>
      <w:szCs w:val="32"/>
      <w:lang w:eastAsia="en-US"/>
    </w:rPr>
  </w:style>
  <w:style w:type="character" w:customStyle="1" w:styleId="rvts15">
    <w:name w:val="rvts15"/>
    <w:rsid w:val="000F0B8A"/>
  </w:style>
  <w:style w:type="paragraph" w:customStyle="1" w:styleId="xl31">
    <w:name w:val="xl31"/>
    <w:basedOn w:val="a"/>
    <w:rsid w:val="000F0B8A"/>
    <w:pPr>
      <w:spacing w:before="100" w:after="100" w:line="240" w:lineRule="auto"/>
      <w:textAlignment w:val="top"/>
    </w:pPr>
    <w:rPr>
      <w:rFonts w:ascii="Times New Roman CYR" w:eastAsia="Times New Roman" w:hAnsi="Times New Roman CYR" w:cs="Times New Roman CYR"/>
      <w:sz w:val="24"/>
      <w:szCs w:val="24"/>
      <w:lang w:val="uk-UA" w:eastAsia="ru-RU"/>
    </w:rPr>
  </w:style>
  <w:style w:type="character" w:customStyle="1" w:styleId="2329">
    <w:name w:val="2329"/>
    <w:aliases w:val="baiaagaaboqcaaadhguaaausbqaaaaaaaaaaaaaaaaaaaaaaaaaaaaaaaaaaaaaaaaaaaaaaaaaaaaaaaaaaaaaaaaaaaaaaaaaaaaaaaaaaaaaaaaaaaaaaaaaaaaaaaaaaaaaaaaaaaaaaaaaaaaaaaaaaaaaaaaaaaaaaaaaaaaaaaaaaaaaaaaaaaaaaaaaaaaaaaaaaaaaaaaaaaaaaaaaaaaaaaaaaaaaa"/>
    <w:rsid w:val="000F0B8A"/>
  </w:style>
  <w:style w:type="character" w:customStyle="1" w:styleId="1f5">
    <w:name w:val="Название Знак1"/>
    <w:rsid w:val="000F0B8A"/>
    <w:rPr>
      <w:rFonts w:ascii="Arial" w:hAnsi="Arial"/>
      <w:b/>
      <w:snapToGrid w:val="0"/>
      <w:sz w:val="18"/>
      <w:lang w:val="uk-UA"/>
    </w:rPr>
  </w:style>
  <w:style w:type="paragraph" w:customStyle="1" w:styleId="2f1">
    <w:name w:val="Обычный2"/>
    <w:rsid w:val="000F0B8A"/>
    <w:pPr>
      <w:spacing w:after="0" w:line="276" w:lineRule="auto"/>
    </w:pPr>
    <w:rPr>
      <w:rFonts w:ascii="Arial" w:eastAsia="Arial" w:hAnsi="Arial" w:cs="Arial"/>
      <w:color w:val="000000"/>
      <w:kern w:val="0"/>
      <w:lang w:eastAsia="ru-RU"/>
      <w14:ligatures w14:val="none"/>
    </w:rPr>
  </w:style>
  <w:style w:type="character" w:customStyle="1" w:styleId="1f6">
    <w:name w:val="Заголовок Знак1"/>
    <w:uiPriority w:val="10"/>
    <w:rsid w:val="000F0B8A"/>
    <w:rPr>
      <w:rFonts w:ascii="Cambria" w:eastAsia="Times New Roman" w:hAnsi="Cambria" w:cs="Times New Roman"/>
      <w:spacing w:val="-10"/>
      <w:kern w:val="28"/>
      <w:sz w:val="56"/>
      <w:szCs w:val="56"/>
      <w:lang w:val="uk-UA" w:eastAsia="ru-RU"/>
    </w:rPr>
  </w:style>
  <w:style w:type="numbering" w:customStyle="1" w:styleId="110">
    <w:name w:val="Нет списка11"/>
    <w:next w:val="a2"/>
    <w:uiPriority w:val="99"/>
    <w:semiHidden/>
    <w:unhideWhenUsed/>
    <w:rsid w:val="000F0B8A"/>
  </w:style>
  <w:style w:type="numbering" w:customStyle="1" w:styleId="111">
    <w:name w:val="Нет списка111"/>
    <w:next w:val="a2"/>
    <w:uiPriority w:val="99"/>
    <w:semiHidden/>
    <w:unhideWhenUsed/>
    <w:rsid w:val="000F0B8A"/>
  </w:style>
  <w:style w:type="numbering" w:customStyle="1" w:styleId="1111">
    <w:name w:val="Нет списка1111"/>
    <w:next w:val="a2"/>
    <w:uiPriority w:val="99"/>
    <w:semiHidden/>
    <w:unhideWhenUsed/>
    <w:rsid w:val="000F0B8A"/>
  </w:style>
  <w:style w:type="numbering" w:customStyle="1" w:styleId="11111">
    <w:name w:val="Нет списка11111"/>
    <w:next w:val="a2"/>
    <w:uiPriority w:val="99"/>
    <w:semiHidden/>
    <w:unhideWhenUsed/>
    <w:rsid w:val="000F0B8A"/>
  </w:style>
  <w:style w:type="table" w:customStyle="1" w:styleId="1f7">
    <w:name w:val="Сетка таблицы1"/>
    <w:basedOn w:val="a1"/>
    <w:next w:val="ae"/>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Основной шрифт абзаца1"/>
    <w:rsid w:val="000F0B8A"/>
    <w:rPr>
      <w:rFonts w:ascii="Verdana" w:eastAsia="Verdana" w:hAnsi="Verdana"/>
    </w:rPr>
  </w:style>
  <w:style w:type="character" w:customStyle="1" w:styleId="rvts46">
    <w:name w:val="rvts46"/>
    <w:rsid w:val="000F0B8A"/>
    <w:rPr>
      <w:rFonts w:cs="Times New Roman"/>
    </w:rPr>
  </w:style>
  <w:style w:type="paragraph" w:customStyle="1" w:styleId="2f2">
    <w:name w:val="Без интервала2"/>
    <w:rsid w:val="000F0B8A"/>
    <w:pPr>
      <w:spacing w:after="0" w:line="240" w:lineRule="auto"/>
    </w:pPr>
    <w:rPr>
      <w:rFonts w:ascii="Times New Roman" w:eastAsia="Calibri" w:hAnsi="Times New Roman" w:cs="Times New Roman"/>
      <w:kern w:val="0"/>
      <w:sz w:val="24"/>
      <w:szCs w:val="24"/>
      <w:lang w:eastAsia="ru-RU"/>
      <w14:ligatures w14:val="none"/>
    </w:rPr>
  </w:style>
  <w:style w:type="character" w:customStyle="1" w:styleId="1f9">
    <w:name w:val="Заголовок №1_"/>
    <w:link w:val="1fa"/>
    <w:uiPriority w:val="99"/>
    <w:locked/>
    <w:rsid w:val="000F0B8A"/>
    <w:rPr>
      <w:b/>
      <w:bCs/>
      <w:sz w:val="21"/>
      <w:szCs w:val="21"/>
      <w:shd w:val="clear" w:color="auto" w:fill="FFFFFF"/>
    </w:rPr>
  </w:style>
  <w:style w:type="paragraph" w:customStyle="1" w:styleId="1fa">
    <w:name w:val="Заголовок №1"/>
    <w:basedOn w:val="a"/>
    <w:link w:val="1f9"/>
    <w:uiPriority w:val="99"/>
    <w:rsid w:val="000F0B8A"/>
    <w:pPr>
      <w:widowControl w:val="0"/>
      <w:shd w:val="clear" w:color="auto" w:fill="FFFFFF"/>
      <w:spacing w:after="60" w:line="240" w:lineRule="atLeast"/>
      <w:outlineLvl w:val="0"/>
    </w:pPr>
    <w:rPr>
      <w:rFonts w:asciiTheme="minorHAnsi" w:eastAsiaTheme="minorHAnsi" w:hAnsiTheme="minorHAnsi" w:cstheme="minorBidi"/>
      <w:b/>
      <w:bCs/>
      <w:kern w:val="2"/>
      <w:sz w:val="21"/>
      <w:szCs w:val="21"/>
      <w14:ligatures w14:val="standardContextual"/>
    </w:rPr>
  </w:style>
  <w:style w:type="paragraph" w:customStyle="1" w:styleId="2f3">
    <w:name w:val="Абзац списка2"/>
    <w:aliases w:val="Elenco Normale,Список уровня 2,название табл/рис,Chapter10,Bullet List,FooterText,numbered,Paragraphe de liste1,lp1"/>
    <w:basedOn w:val="a"/>
    <w:link w:val="ListParagraphChar"/>
    <w:rsid w:val="000F0B8A"/>
    <w:pPr>
      <w:spacing w:after="0" w:line="240" w:lineRule="auto"/>
      <w:ind w:left="708"/>
    </w:pPr>
    <w:rPr>
      <w:rFonts w:ascii="Times New Roman" w:eastAsia="SimSun" w:hAnsi="Times New Roman"/>
      <w:sz w:val="24"/>
      <w:szCs w:val="20"/>
      <w:lang w:val="uk-UA" w:eastAsia="uk-UA"/>
    </w:rPr>
  </w:style>
  <w:style w:type="character" w:customStyle="1" w:styleId="ListParagraphChar">
    <w:name w:val="List Paragraph Char"/>
    <w:aliases w:val="Elenco Normale Char,Список уровня 2 Char,название табл/рис Char,Chapter10 Char,Bullet List Char,FooterText Char,numbered Char,Paragraphe de liste1 Char,lp1 Char"/>
    <w:link w:val="2f3"/>
    <w:locked/>
    <w:rsid w:val="000F0B8A"/>
    <w:rPr>
      <w:rFonts w:ascii="Times New Roman" w:eastAsia="SimSun" w:hAnsi="Times New Roman" w:cs="Times New Roman"/>
      <w:kern w:val="0"/>
      <w:sz w:val="24"/>
      <w:szCs w:val="20"/>
      <w:lang w:val="uk-UA" w:eastAsia="uk-UA"/>
      <w14:ligatures w14:val="none"/>
    </w:rPr>
  </w:style>
  <w:style w:type="character" w:styleId="affd">
    <w:name w:val="Unresolved Mention"/>
    <w:uiPriority w:val="99"/>
    <w:semiHidden/>
    <w:unhideWhenUsed/>
    <w:rsid w:val="000F0B8A"/>
    <w:rPr>
      <w:color w:val="605E5C"/>
      <w:shd w:val="clear" w:color="auto" w:fill="E1DFDD"/>
    </w:rPr>
  </w:style>
  <w:style w:type="numbering" w:customStyle="1" w:styleId="111111">
    <w:name w:val="Нет списка111111"/>
    <w:next w:val="a2"/>
    <w:uiPriority w:val="99"/>
    <w:semiHidden/>
    <w:unhideWhenUsed/>
    <w:rsid w:val="000F0B8A"/>
  </w:style>
  <w:style w:type="character" w:customStyle="1" w:styleId="1fb">
    <w:name w:val="Верхний колонтитул Знак1"/>
    <w:semiHidden/>
    <w:locked/>
    <w:rsid w:val="000F0B8A"/>
    <w:rPr>
      <w:rFonts w:ascii="Times New Roman" w:eastAsia="Times New Roman" w:hAnsi="Times New Roman"/>
      <w:sz w:val="24"/>
      <w:szCs w:val="24"/>
      <w:lang w:val="uk-UA" w:eastAsia="ar-SA"/>
    </w:rPr>
  </w:style>
  <w:style w:type="character" w:customStyle="1" w:styleId="HTML1">
    <w:name w:val="Стандартный HTML Знак1"/>
    <w:uiPriority w:val="99"/>
    <w:semiHidden/>
    <w:rsid w:val="000F0B8A"/>
    <w:rPr>
      <w:rFonts w:ascii="Consolas" w:hAnsi="Consolas" w:cs="Consolas"/>
    </w:rPr>
  </w:style>
  <w:style w:type="paragraph" w:customStyle="1" w:styleId="37">
    <w:name w:val="Обычный3"/>
    <w:rsid w:val="000F0B8A"/>
    <w:pPr>
      <w:spacing w:after="0" w:line="276" w:lineRule="auto"/>
    </w:pPr>
    <w:rPr>
      <w:rFonts w:ascii="Arial" w:eastAsia="Arial" w:hAnsi="Arial" w:cs="Arial"/>
      <w:color w:val="000000"/>
      <w:kern w:val="0"/>
      <w:lang w:eastAsia="ru-RU"/>
      <w14:ligatures w14:val="none"/>
    </w:rPr>
  </w:style>
  <w:style w:type="character" w:customStyle="1" w:styleId="2f4">
    <w:name w:val="Заголовок Знак2"/>
    <w:uiPriority w:val="10"/>
    <w:rsid w:val="000F0B8A"/>
    <w:rPr>
      <w:rFonts w:ascii="Cambria" w:eastAsia="Times New Roman" w:hAnsi="Cambria" w:cs="Times New Roman"/>
      <w:spacing w:val="-10"/>
      <w:kern w:val="28"/>
      <w:sz w:val="56"/>
      <w:szCs w:val="56"/>
      <w:lang w:val="uk-UA" w:eastAsia="ru-RU"/>
    </w:rPr>
  </w:style>
  <w:style w:type="paragraph" w:customStyle="1" w:styleId="msonormal0">
    <w:name w:val="msonormal"/>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67">
    <w:name w:val="xl6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8">
    <w:name w:val="xl6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0">
    <w:name w:val="xl7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2">
    <w:name w:val="xl72"/>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3">
    <w:name w:val="xl73"/>
    <w:basedOn w:val="a"/>
    <w:rsid w:val="000F0B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4">
    <w:name w:val="xl74"/>
    <w:basedOn w:val="a"/>
    <w:rsid w:val="000F0B8A"/>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75">
    <w:name w:val="xl7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6">
    <w:name w:val="xl7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7">
    <w:name w:val="xl7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0">
    <w:name w:val="xl8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1">
    <w:name w:val="xl81"/>
    <w:basedOn w:val="a"/>
    <w:rsid w:val="000F0B8A"/>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82">
    <w:name w:val="xl8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3">
    <w:name w:val="xl8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4">
    <w:name w:val="xl8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0F0B8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6">
    <w:name w:val="xl9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1">
    <w:name w:val="xl12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3">
    <w:name w:val="xl12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4">
    <w:name w:val="xl12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0F0B8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ascii="Times New Roman" w:eastAsia="Times New Roman" w:hAnsi="Times New Roman"/>
      <w:color w:val="9C0006"/>
      <w:sz w:val="24"/>
      <w:szCs w:val="24"/>
      <w:lang w:eastAsia="ru-RU"/>
    </w:rPr>
  </w:style>
  <w:style w:type="paragraph" w:customStyle="1" w:styleId="xl130">
    <w:name w:val="xl13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0F0B8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4">
    <w:name w:val="xl134"/>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35">
    <w:name w:val="xl135"/>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8">
    <w:name w:val="xl138"/>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9">
    <w:name w:val="xl13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0">
    <w:name w:val="xl14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1">
    <w:name w:val="xl14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2">
    <w:name w:val="xl14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3">
    <w:name w:val="xl14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4">
    <w:name w:val="xl14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6">
    <w:name w:val="xl146"/>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7">
    <w:name w:val="xl147"/>
    <w:basedOn w:val="a"/>
    <w:rsid w:val="000F0B8A"/>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8">
    <w:name w:val="xl148"/>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9">
    <w:name w:val="xl149"/>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0">
    <w:name w:val="xl150"/>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2">
    <w:name w:val="xl152"/>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3">
    <w:name w:val="xl153"/>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55">
    <w:name w:val="xl155"/>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6">
    <w:name w:val="xl156"/>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60">
    <w:name w:val="xl160"/>
    <w:basedOn w:val="a"/>
    <w:rsid w:val="000F0B8A"/>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harChar1">
    <w:name w:val="Знак Знак Знак Знак Знак Знак Знак Знак Знак Char Char"/>
    <w:basedOn w:val="a"/>
    <w:rsid w:val="000F0B8A"/>
    <w:pPr>
      <w:spacing w:after="200" w:line="276" w:lineRule="auto"/>
    </w:pPr>
    <w:rPr>
      <w:rFonts w:ascii="Verdana" w:eastAsia="Times New Roman" w:hAnsi="Verdana"/>
      <w:sz w:val="20"/>
      <w:szCs w:val="20"/>
      <w:lang w:val="en-US" w:eastAsia="zh-CN"/>
    </w:rPr>
  </w:style>
  <w:style w:type="numbering" w:customStyle="1" w:styleId="2f5">
    <w:name w:val="Нет списка2"/>
    <w:next w:val="a2"/>
    <w:uiPriority w:val="99"/>
    <w:semiHidden/>
    <w:rsid w:val="000F0B8A"/>
  </w:style>
  <w:style w:type="numbering" w:customStyle="1" w:styleId="1111111">
    <w:name w:val="Нет списка1111111"/>
    <w:next w:val="a2"/>
    <w:uiPriority w:val="99"/>
    <w:semiHidden/>
    <w:unhideWhenUsed/>
    <w:rsid w:val="000F0B8A"/>
  </w:style>
  <w:style w:type="numbering" w:customStyle="1" w:styleId="38">
    <w:name w:val="Нет списка3"/>
    <w:next w:val="a2"/>
    <w:uiPriority w:val="99"/>
    <w:semiHidden/>
    <w:unhideWhenUsed/>
    <w:rsid w:val="000F0B8A"/>
  </w:style>
  <w:style w:type="table" w:customStyle="1" w:styleId="2f6">
    <w:name w:val="Сетка таблицы2"/>
    <w:basedOn w:val="a1"/>
    <w:next w:val="ae"/>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0F0B8A"/>
  </w:style>
  <w:style w:type="numbering" w:customStyle="1" w:styleId="112">
    <w:name w:val="Нет списка112"/>
    <w:next w:val="a2"/>
    <w:uiPriority w:val="99"/>
    <w:semiHidden/>
    <w:unhideWhenUsed/>
    <w:rsid w:val="000F0B8A"/>
  </w:style>
  <w:style w:type="numbering" w:customStyle="1" w:styleId="1112">
    <w:name w:val="Нет списка1112"/>
    <w:next w:val="a2"/>
    <w:uiPriority w:val="99"/>
    <w:semiHidden/>
    <w:unhideWhenUsed/>
    <w:rsid w:val="000F0B8A"/>
  </w:style>
  <w:style w:type="numbering" w:customStyle="1" w:styleId="11112">
    <w:name w:val="Нет списка11112"/>
    <w:next w:val="a2"/>
    <w:uiPriority w:val="99"/>
    <w:semiHidden/>
    <w:unhideWhenUsed/>
    <w:rsid w:val="000F0B8A"/>
  </w:style>
  <w:style w:type="table" w:customStyle="1" w:styleId="113">
    <w:name w:val="Сетка таблицы11"/>
    <w:basedOn w:val="a1"/>
    <w:next w:val="ae"/>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0F0B8A"/>
  </w:style>
  <w:style w:type="character" w:customStyle="1" w:styleId="39">
    <w:name w:val="Заголовок Знак3"/>
    <w:rsid w:val="000F0B8A"/>
    <w:rPr>
      <w:rFonts w:ascii="Calibri Light" w:eastAsia="Times New Roman" w:hAnsi="Calibri Light" w:cs="Times New Roman"/>
      <w:spacing w:val="-10"/>
      <w:kern w:val="28"/>
      <w:sz w:val="56"/>
      <w:szCs w:val="56"/>
      <w:lang w:val="uk-UA"/>
    </w:rPr>
  </w:style>
  <w:style w:type="character" w:customStyle="1" w:styleId="y2iqfc">
    <w:name w:val="y2iqfc"/>
    <w:rsid w:val="000F0B8A"/>
  </w:style>
  <w:style w:type="character" w:customStyle="1" w:styleId="hgkelc">
    <w:name w:val="hgkelc"/>
    <w:rsid w:val="000F0B8A"/>
  </w:style>
  <w:style w:type="paragraph" w:styleId="a4">
    <w:name w:val="Title"/>
    <w:basedOn w:val="a"/>
    <w:next w:val="a"/>
    <w:link w:val="42"/>
    <w:uiPriority w:val="10"/>
    <w:qFormat/>
    <w:rsid w:val="000F0B8A"/>
    <w:pPr>
      <w:spacing w:after="0" w:line="240" w:lineRule="auto"/>
      <w:contextualSpacing/>
    </w:pPr>
    <w:rPr>
      <w:rFonts w:ascii="Calibri Light" w:eastAsia="Times New Roman" w:hAnsi="Calibri Light"/>
      <w:spacing w:val="-10"/>
      <w:kern w:val="28"/>
      <w:sz w:val="56"/>
      <w:szCs w:val="56"/>
      <w:lang w:val="uk-UA" w:eastAsia="ru-RU"/>
    </w:rPr>
  </w:style>
  <w:style w:type="character" w:customStyle="1" w:styleId="42">
    <w:name w:val="Заголовок Знак4"/>
    <w:basedOn w:val="a0"/>
    <w:link w:val="a4"/>
    <w:uiPriority w:val="10"/>
    <w:rsid w:val="000F0B8A"/>
    <w:rPr>
      <w:rFonts w:ascii="Calibri Light" w:eastAsia="Times New Roman" w:hAnsi="Calibri Light" w:cs="Times New Roman"/>
      <w:spacing w:val="-10"/>
      <w:kern w:val="28"/>
      <w:sz w:val="56"/>
      <w:szCs w:val="56"/>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voropaeva8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6DF2-C847-4614-AC77-C656AFCB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43</Pages>
  <Words>13732</Words>
  <Characters>78276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2023-11-16T06:04:00Z</dcterms:created>
  <dcterms:modified xsi:type="dcterms:W3CDTF">2023-11-16T07:10:00Z</dcterms:modified>
</cp:coreProperties>
</file>