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703"/>
        <w:gridCol w:w="2127"/>
        <w:gridCol w:w="2977"/>
        <w:gridCol w:w="1559"/>
        <w:gridCol w:w="1418"/>
      </w:tblGrid>
      <w:tr w:rsidR="00995589" w:rsidRPr="00A643BC" w:rsidTr="00B92449">
        <w:trPr>
          <w:trHeight w:val="162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544" w:rsidRDefault="00B70544" w:rsidP="00B70544">
            <w:pPr>
              <w:ind w:firstLine="50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ДОДАТОК 3</w:t>
            </w:r>
          </w:p>
          <w:p w:rsidR="00B70544" w:rsidRDefault="00B70544" w:rsidP="00B70544">
            <w:pPr>
              <w:ind w:left="4956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до тендерної документації</w:t>
            </w:r>
          </w:p>
          <w:p w:rsidR="00B70544" w:rsidRDefault="00B70544" w:rsidP="00B705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технічні, якісні та кількісні характеристики предмета закупівлі </w:t>
            </w:r>
          </w:p>
          <w:p w:rsidR="00995589" w:rsidRPr="00A643BC" w:rsidRDefault="00995589" w:rsidP="00995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3BC">
              <w:rPr>
                <w:rFonts w:ascii="Times New Roman" w:eastAsia="Calibri" w:hAnsi="Times New Roman" w:cs="Times New Roman"/>
              </w:rPr>
      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      </w:r>
          </w:p>
          <w:p w:rsidR="00995589" w:rsidRPr="00A643BC" w:rsidRDefault="00995589" w:rsidP="009955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643BC">
              <w:rPr>
                <w:rFonts w:ascii="Times New Roman" w:eastAsia="Calibri" w:hAnsi="Times New Roman" w:cs="Times New Roman"/>
              </w:rPr>
              <w:t xml:space="preserve">Довідка в довільній формі про гарантії наявності сертифікатів якості та реєстраційних посвідчень на товар, що пропонується згідно ТС. </w:t>
            </w:r>
          </w:p>
          <w:p w:rsidR="00995589" w:rsidRPr="00A643BC" w:rsidRDefault="00995589" w:rsidP="009955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643BC">
              <w:rPr>
                <w:rFonts w:ascii="Times New Roman" w:eastAsia="Calibri" w:hAnsi="Times New Roman" w:cs="Times New Roman"/>
              </w:rPr>
              <w:t>Довідка в довільній формі про гарантії належного терміну придатності на товари що на момент поставки повинен складати не менше 80 % від загального терміну придатності.</w:t>
            </w:r>
          </w:p>
          <w:p w:rsidR="00995589" w:rsidRPr="00A643BC" w:rsidRDefault="00995589" w:rsidP="009955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643BC">
              <w:rPr>
                <w:rFonts w:ascii="Times New Roman" w:eastAsia="Times New Roman" w:hAnsi="Times New Roman" w:cs="Times New Roman"/>
              </w:rPr>
              <w:t>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Україні, (інформація щодо представництва документально підтверджується у складі тендерної пропозиції офіційним документом від товаровиробника) про передачу повноважень на продаж (реалізацію) товару в Україні у необхідній кількості, якості та у потрібні терміни, виданим із зазначенням замовника торгів та номером закупівлі, що опубліковане в 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lang w:val="en-US"/>
              </w:rPr>
              <w:t>Prozorro</w:t>
            </w:r>
            <w:proofErr w:type="spellEnd"/>
          </w:p>
          <w:p w:rsidR="00995589" w:rsidRPr="00A643BC" w:rsidRDefault="00995589" w:rsidP="009955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643BC">
              <w:rPr>
                <w:rFonts w:ascii="Times New Roman" w:eastAsia="Calibri" w:hAnsi="Times New Roman" w:cs="Times New Roman"/>
              </w:rPr>
              <w:t>В разі подачі еквіваленту товару, що запропонований Замовником в технічній специфікації, учасник подає порівняльну характеристику запропонованого ним товару та товару, що визначена в ТС з відомостями щодо відповідності вимогам Замовника.</w:t>
            </w:r>
          </w:p>
          <w:p w:rsidR="00995589" w:rsidRPr="00A643BC" w:rsidRDefault="00995589" w:rsidP="0099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95589" w:rsidRPr="00A643BC" w:rsidTr="00B92449">
        <w:trPr>
          <w:trHeight w:val="162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5589" w:rsidRPr="00A643BC" w:rsidRDefault="00995589" w:rsidP="009955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43BC">
              <w:rPr>
                <w:rFonts w:ascii="Times New Roman" w:hAnsi="Times New Roman" w:cs="Times New Roman"/>
                <w:b/>
              </w:rPr>
              <w:br w:type="page"/>
            </w:r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  <w:p w:rsidR="00995589" w:rsidRPr="00A643BC" w:rsidRDefault="0099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5589" w:rsidRPr="00A643BC" w:rsidRDefault="0099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95589" w:rsidRPr="00A643BC" w:rsidRDefault="00995589" w:rsidP="0099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Найменування</w:t>
            </w:r>
            <w:proofErr w:type="spellEnd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товару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9" w:rsidRPr="00A643BC" w:rsidRDefault="0099558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bCs/>
                <w:lang w:val="ru-RU" w:eastAsia="uk-UA"/>
              </w:rPr>
            </w:pPr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НК 024:2019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9" w:rsidRPr="00A643BC" w:rsidRDefault="0099558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643BC">
              <w:rPr>
                <w:rFonts w:ascii="Times New Roman" w:hAnsi="Times New Roman" w:cs="Times New Roman"/>
                <w:b/>
                <w:bCs/>
                <w:lang w:val="ru-RU" w:eastAsia="uk-UA"/>
              </w:rPr>
              <w:t>Характеристика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9" w:rsidRPr="00A643BC" w:rsidRDefault="0099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Одиниці</w:t>
            </w:r>
            <w:proofErr w:type="spellEnd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89" w:rsidRPr="00A643BC" w:rsidRDefault="0099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Кіль</w:t>
            </w:r>
            <w:proofErr w:type="spellEnd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  <w:p w:rsidR="00995589" w:rsidRPr="00A643BC" w:rsidRDefault="0099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A643BC">
              <w:rPr>
                <w:rFonts w:ascii="Times New Roman" w:hAnsi="Times New Roman" w:cs="Times New Roman"/>
                <w:b/>
                <w:bCs/>
                <w:lang w:val="ru-RU"/>
              </w:rPr>
              <w:t>кість</w:t>
            </w:r>
            <w:proofErr w:type="spellEnd"/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995589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89" w:rsidRPr="00A643BC" w:rsidRDefault="00995589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реагентів для визначення Кліщового енцефаліту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49027 Вірус кліщового енцефаліту (ВКЕ), імуноглобулін G (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антитіла ІVD, набір, імуноферментний аналіз (ІФА)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для імунофермент</w:t>
            </w:r>
            <w:bookmarkStart w:id="0" w:name="_GoBack"/>
            <w:bookmarkEnd w:id="0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ного аналізу – 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G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вірусу кліщового енцефаліту (ВКЕ). Набір для 96 реакцій або 12 незалежних постановок. Упаковка – оригінальна від виробника із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інстукцією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використанню та сертифікатом якості виробника;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B219F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995589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89" w:rsidRPr="00A643BC" w:rsidRDefault="00995589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реагентів для визначення Кліщового енцефаліту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49023 Вірус кліщового енцефаліту (ВКЕ), імуноглобулін M (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IgM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антитіла IVD, набір, імуноферментний аналіз (ІФА)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імуноферментного аналізу – 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M вірусу кліщового енцефаліту (ВКЕ). Набір для 96 реакцій або 12 незалежних постановок. Упаковка – оригінальна від виробника із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інстукцією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використанню та сертифікатом якості виробника;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B219F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995589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995589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ІФА набір для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M до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Вorrelia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burgdorferi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89" w:rsidRPr="00A643BC" w:rsidRDefault="00ED0EDA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50564 -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Бореліоз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антитіла класу імуноглобулін M (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IgM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IVD, набір, імуноферментний аналіз (ІФА)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89" w:rsidRPr="00A643BC" w:rsidRDefault="00ED0EDA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імуноферментного аналізу –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напівкількісного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 до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Вorrelia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burgdorferi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сироватці крові чи СМР людини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vitro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Складається із 96-лункової планшети з сорбованим антигеном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Вorreliа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позитивного та негативного контролів,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коньюгату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субстрату, буферів та стоп-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реагента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Набір для 96 реакцій. Упаковка – 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оригінальна від виробника із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інстукцією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використанню та сертифікатом якості виробника; Термін придатності – не менше 80 % від визначеного.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компл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B219F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995589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995589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ІФА набір для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G до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Вorrelia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burgdorferi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89" w:rsidRPr="00A643BC" w:rsidRDefault="00ED0EDA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50560 -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Бореліоз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антитіла класу імуноглобулін G (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IVD, набір, імуноферментний аналіз (ІФА)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89" w:rsidRPr="00A643BC" w:rsidRDefault="00ED0EDA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імуноферментного аналізу –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напівкількісного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G до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Вorrelia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burgdorferi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сироватці крові чи СМР людини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vitro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Складається із 96-лункової планшети з сорбованим антигеном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Вorreliа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позитивного та негативного контролів,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коньюгату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субстрату, буферів та стоп-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реагента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Набір для 96 реакцій. Упаковка – оригінальна від виробника із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інстукцією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використанню та сертифікатом якості виробника; Термін придатності – не менше 80 % від визначеного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B219F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995589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995589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ІФА набір для виявлення антитіл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G до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Y.enterocolitica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Y.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Pseudotuberculosis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89" w:rsidRPr="00A643BC" w:rsidRDefault="00ED0EDA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51919 -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Yersinia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enterocolitica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загальні антитіла IVD, контрольний матеріал)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89" w:rsidRPr="00A643BC" w:rsidRDefault="00ED0EDA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імуноферментного аналізу –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напівкількісного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G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Y.enterocolitica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Y.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Pseudotuberculosis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vitro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Складається із 96-лункової планшети з сорбованим антигеном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Y.enterocolitica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Y.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Pseudotuberculosis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позитивного та негативного контролів,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коньюгату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субстрату, буферів та стоп-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реагента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Набір для 96 реакцій. Упаковка – оригінальна від виробника із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інстукцією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використанню та сертифікатом якості виробника; Термін придатності – не менше 80 % від визначеного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995589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995589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ІФА набір для виявлення антитіл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M до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Hantavirus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89" w:rsidRPr="00A643BC" w:rsidRDefault="00ED0EDA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47923 – множинні віруси пов'язані з респіраторними захворюваннями нуклеїнові кислоти IVD, реагент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89" w:rsidRPr="00A643BC" w:rsidRDefault="00B219F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імуноферментного аналізу –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напівкількісного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M до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Hantavirus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Складається із 96-лункової планшети з сорбованим антигеном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Hantavirus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позитивного та негативного контролів,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коньюгату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субстрату, буферів та стоп-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реагента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Набір для 96 реакцій. Упаковка – оригінальна від виробника із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інстукцією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використанню та 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сертифікатом якості виробника; Термін придатності – не менше 80 % від визначеного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компл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89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lastRenderedPageBreak/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Арі NH Набір для ідентифікації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Neisseria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spp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Та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Haemophilus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spp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37750 - Комплект для ідентифікації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нейсерії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003D35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4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Стафітест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необхідні реагенти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30656 - Набір реагентів для ідентифікації стафілококів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Використовують для виявлення стафілококів. Упаковка оригінальна 16 визначень.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Ентеротест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необхідні реагенти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33359 Набір для диференціювання та ідентифікації </w:t>
            </w:r>
            <w:proofErr w:type="spellStart"/>
            <w:r w:rsidRPr="00A643BC">
              <w:rPr>
                <w:rFonts w:ascii="Times New Roman" w:hAnsi="Times New Roman" w:cs="Times New Roman"/>
              </w:rPr>
              <w:t>Enterobacteriaceae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виявлення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ентеробактерій</w:t>
            </w:r>
            <w:proofErr w:type="spellEnd"/>
            <w:r w:rsidRPr="00A643BC">
              <w:rPr>
                <w:rFonts w:ascii="Times New Roman" w:hAnsi="Times New Roman" w:cs="Times New Roman"/>
              </w:rPr>
              <w:t>. Упаковка оригінальна 16 визначень.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Rapid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ID 32 STREP Набір для ідентифікації Стрептококів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51701 Множинні види </w:t>
            </w:r>
            <w:proofErr w:type="spellStart"/>
            <w:r w:rsidRPr="00A643BC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визначення ізоляту культури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ідентифікації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Enterobacteriaceae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інших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грамнегативних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паличок API 20 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33359 Набір для диференціювання та ідентифікації </w:t>
            </w:r>
            <w:proofErr w:type="spellStart"/>
            <w:r w:rsidRPr="00A643BC">
              <w:rPr>
                <w:rFonts w:ascii="Times New Roman" w:hAnsi="Times New Roman" w:cs="Times New Roman"/>
              </w:rPr>
              <w:t>Enterobacteriaceae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Rapid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ID 32E Набір для швидкої ідентифікації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Enterobacteriaceae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33359 Набір для диференціювання та ідентифікації </w:t>
            </w:r>
            <w:proofErr w:type="spellStart"/>
            <w:r w:rsidRPr="00A643BC">
              <w:rPr>
                <w:rFonts w:ascii="Times New Roman" w:hAnsi="Times New Roman" w:cs="Times New Roman"/>
              </w:rPr>
              <w:t>Enterobacteriaceae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ID 32Staf Набір для ідентифікації стафілококів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50419 Множинні аеробні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грампозитивні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бактерії, ізольований штам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ID 32GN Набір для ідентифікації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грамнегативних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паличок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50417Множинніграмнегативнібактерії,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ізольованийштам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lastRenderedPageBreak/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АРІ20 NE Набір для ідентифікації невибагливих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грамнегативних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паличок, що не належать до групи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ентеробактерій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50417Множинніграмнегативнібактерії,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ізольованийштам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8B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реагентів VIDAS для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детекції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Listeria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monocytogenes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no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виявлення </w:t>
            </w:r>
            <w:proofErr w:type="spellStart"/>
            <w:r w:rsidRPr="00A643BC">
              <w:rPr>
                <w:rFonts w:ascii="Times New Roman" w:hAnsi="Times New Roman" w:cs="Times New Roman"/>
              </w:rPr>
              <w:t>Listeria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BC">
              <w:rPr>
                <w:rFonts w:ascii="Times New Roman" w:hAnsi="Times New Roman" w:cs="Times New Roman"/>
              </w:rPr>
              <w:t>monocytogenes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. Упаковка оригінальна по 60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8B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Визначення сальмонели у харчових продуктах VIDAS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Salmonella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no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виявлення сальмонел. Упаковка оригінальна по 60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8B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ідентифікації лістерій Арі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лістерія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усі необхідні реагенти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50419 Множинні аеробні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грампозитивні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бактерії, ізольований штам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E31740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40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ідентифікації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ентеробактерій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ID 32E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50417Множинніграмнегативнібактерії,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ізольованийштам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740" w:rsidRPr="00A643BC" w:rsidRDefault="00E31740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740" w:rsidRPr="00A643BC" w:rsidRDefault="00E31740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1F1056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ідентифікації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ене</w:t>
            </w:r>
            <w:r w:rsidR="0099558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робактерій</w:t>
            </w:r>
            <w:proofErr w:type="spellEnd"/>
            <w:r w:rsidR="0099558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АРІ 10S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1F1056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33359 Набір для диференціювання та ідентифікації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Enterobacteriaceae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1F1056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стріпів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1F1056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56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056" w:rsidRPr="00A643BC" w:rsidRDefault="001F1056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ідентифікації Арі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Coryne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усі необхідні реагенти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56" w:rsidRPr="00A643BC" w:rsidRDefault="001F1056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50419 Множинні аеробні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грампозитивні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бактерії, ізольований штам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56" w:rsidRPr="00A643BC" w:rsidRDefault="001F1056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056" w:rsidRPr="00A643BC" w:rsidRDefault="001F1056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056" w:rsidRPr="00A643BC" w:rsidRDefault="001F1056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ID 32 C . Набір для ідентифікації грибів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дріжджоподібних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9673BC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51976-Множинні види грибів /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дріжджоподібних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грибів IVD, реагент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56" w:rsidRPr="00A643BC" w:rsidRDefault="001F1056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для ідентифікації дріжджів, 25</w:t>
            </w:r>
          </w:p>
          <w:p w:rsidR="001F1056" w:rsidRPr="00A643BC" w:rsidRDefault="001F1056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стрипів+ро</w:t>
            </w:r>
            <w:proofErr w:type="spellEnd"/>
          </w:p>
          <w:p w:rsidR="00995589" w:rsidRPr="00A643BC" w:rsidRDefault="001F1056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зчинів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543964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64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964" w:rsidRPr="00A643BC" w:rsidRDefault="00543964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Rapid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ID 32 А Набір для ідентифікації анаеробів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64" w:rsidRPr="00A643BC" w:rsidRDefault="00543964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50419 Множинні аеробні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грампозитивні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бактерії, ізольований штам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64" w:rsidRPr="00A643BC" w:rsidRDefault="00543964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ідентифікації мікроорганізмів.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964" w:rsidRPr="00A643BC" w:rsidRDefault="00543964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964" w:rsidRPr="00A643BC" w:rsidRDefault="00543964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543964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64" w:rsidRPr="00A643BC" w:rsidRDefault="00003D35" w:rsidP="009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lastRenderedPageBreak/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964" w:rsidRPr="00A643BC" w:rsidRDefault="00543964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реагентів для визначення Правця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64" w:rsidRPr="00A643BC" w:rsidRDefault="00543964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50874 - Набір для визначення  </w:t>
            </w:r>
            <w:proofErr w:type="spellStart"/>
            <w:r w:rsidRPr="00A643BC">
              <w:rPr>
                <w:rFonts w:ascii="Times New Roman" w:hAnsi="Times New Roman" w:cs="Times New Roman"/>
              </w:rPr>
              <w:t>Tetanus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BC"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64" w:rsidRPr="00A643BC" w:rsidRDefault="00543964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Використовують для виявлення антитіл. Упаковка оригінальна 96 лунок.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964" w:rsidRPr="00A643BC" w:rsidRDefault="00543964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964" w:rsidRPr="00A643BC" w:rsidRDefault="00543964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543964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64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964" w:rsidRPr="00A643BC" w:rsidRDefault="00543964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Тест система для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Sars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Cov-2 методом ІФА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64" w:rsidRPr="00A643BC" w:rsidRDefault="00AF07C8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50291 Коронавірус (SARS-</w:t>
            </w:r>
            <w:proofErr w:type="spellStart"/>
            <w:r w:rsidRPr="00A643BC">
              <w:rPr>
                <w:rFonts w:ascii="Times New Roman" w:hAnsi="Times New Roman" w:cs="Times New Roman"/>
              </w:rPr>
              <w:t>CoV</w:t>
            </w:r>
            <w:proofErr w:type="spellEnd"/>
            <w:r w:rsidRPr="00A643BC">
              <w:rPr>
                <w:rFonts w:ascii="Times New Roman" w:hAnsi="Times New Roman" w:cs="Times New Roman"/>
              </w:rPr>
              <w:t>), антитіла класу імуноглобулін G (</w:t>
            </w:r>
            <w:proofErr w:type="spellStart"/>
            <w:r w:rsidRPr="00A643BC">
              <w:rPr>
                <w:rFonts w:ascii="Times New Roman" w:hAnsi="Times New Roman" w:cs="Times New Roman"/>
              </w:rPr>
              <w:t>IgG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) IVD, контрольний матеріал Тести для досліджень на антитіла </w:t>
            </w:r>
            <w:proofErr w:type="spellStart"/>
            <w:r w:rsidRPr="00A643BC">
              <w:rPr>
                <w:rFonts w:ascii="Times New Roman" w:hAnsi="Times New Roman" w:cs="Times New Roman"/>
              </w:rPr>
              <w:t>IgG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до Коронавірусу SARS-CoV-2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64" w:rsidRPr="00A643BC" w:rsidRDefault="00543964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Використовують для виявлення антитіл. Упаковка оригінальна 96 лунок.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964" w:rsidRPr="00A643BC" w:rsidRDefault="00543964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964" w:rsidRPr="00A643BC" w:rsidRDefault="00543964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реагентів VIDAS для визначення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IgM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коронавірусу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Sars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Cov-2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ref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423833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543964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50293 «Коронавірус (SARS-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CoV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антитіла класу імуноглобулін G ,IVD, набір, імуноферментний аналіз (ІФА)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543964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Використовують для виявлення антитіл. Упаковка оригінальна по 60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стріпів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AF07C8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C8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7C8" w:rsidRPr="00A643BC" w:rsidRDefault="00AF07C8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Бордетелла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пертусіс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M методом ІФА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7C8" w:rsidRPr="00A643BC" w:rsidRDefault="00AF07C8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63059 Антитіла до збудника кашлюку </w:t>
            </w:r>
            <w:proofErr w:type="spellStart"/>
            <w:r w:rsidRPr="00A643BC">
              <w:rPr>
                <w:rFonts w:ascii="Times New Roman" w:hAnsi="Times New Roman" w:cs="Times New Roman"/>
              </w:rPr>
              <w:t>IgM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3BC">
              <w:rPr>
                <w:rFonts w:ascii="Times New Roman" w:hAnsi="Times New Roman" w:cs="Times New Roman"/>
              </w:rPr>
              <w:t>Bordetella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BC">
              <w:rPr>
                <w:rFonts w:ascii="Times New Roman" w:hAnsi="Times New Roman" w:cs="Times New Roman"/>
              </w:rPr>
              <w:t>pertussis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BC">
              <w:rPr>
                <w:rFonts w:ascii="Times New Roman" w:hAnsi="Times New Roman" w:cs="Times New Roman"/>
              </w:rPr>
              <w:t>lgM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кількісний - кількісне визначення антитіл </w:t>
            </w:r>
            <w:proofErr w:type="spellStart"/>
            <w:r w:rsidRPr="00A643BC">
              <w:rPr>
                <w:rFonts w:ascii="Times New Roman" w:hAnsi="Times New Roman" w:cs="Times New Roman"/>
              </w:rPr>
              <w:t>lgM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до вірусу коклюшу (</w:t>
            </w:r>
            <w:proofErr w:type="spellStart"/>
            <w:r w:rsidRPr="00A643BC">
              <w:rPr>
                <w:rFonts w:ascii="Times New Roman" w:hAnsi="Times New Roman" w:cs="Times New Roman"/>
              </w:rPr>
              <w:t>Bordetella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BC">
              <w:rPr>
                <w:rFonts w:ascii="Times New Roman" w:hAnsi="Times New Roman" w:cs="Times New Roman"/>
              </w:rPr>
              <w:t>pertussis</w:t>
            </w:r>
            <w:proofErr w:type="spellEnd"/>
            <w:r w:rsidRPr="00A643BC">
              <w:rPr>
                <w:rFonts w:ascii="Times New Roman" w:hAnsi="Times New Roman" w:cs="Times New Roman"/>
              </w:rPr>
              <w:t>), показника гострої фази інфекції.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7C8" w:rsidRPr="00A643BC" w:rsidRDefault="00AF07C8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Використовують для виявлення антитіл. Упаковка оригінальна 96 лунок.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7C8" w:rsidRPr="00A643BC" w:rsidRDefault="00AF07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7C8" w:rsidRPr="00A643BC" w:rsidRDefault="00AF07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виявлення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Бордетелла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пертусіс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методом ІФА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AF07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63058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Ureaplasma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urealyticum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імуноглобулін A (IGA) /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антитіла ІВД, набір,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іммуноферментний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аналіз (ІФА) Тест спрямований на виявлення антитіл класу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IgG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антигенів клітин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Bordetella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pertussis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до токсину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Bordetella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pertussis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AF07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Використовують для виявлення антитіл. Упаковка оригінальна 96 лунок.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A73A93" w:rsidRPr="00A643BC" w:rsidTr="00A643B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93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Розчин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NaCl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0,85 %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50416 Множинні мікроорганізми родини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ентеробактерій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, </w:t>
            </w:r>
            <w:r w:rsidRPr="00A643BC">
              <w:rPr>
                <w:rFonts w:ascii="Times New Roman" w:hAnsi="Times New Roman" w:cs="Times New Roman"/>
              </w:rPr>
              <w:lastRenderedPageBreak/>
              <w:t>ізольований штам IVD, реагент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lastRenderedPageBreak/>
              <w:t xml:space="preserve">Використовують для приготування суспензії. Упаковка оригінальна по 100 </w:t>
            </w:r>
            <w:r w:rsidRPr="00A643BC">
              <w:rPr>
                <w:rFonts w:ascii="Times New Roman" w:hAnsi="Times New Roman" w:cs="Times New Roman"/>
              </w:rPr>
              <w:lastRenderedPageBreak/>
              <w:t>ампул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набір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A73A93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93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lastRenderedPageBreak/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Суспензійний розчин АПІ 3мл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50416 Множинні мікроорганізми родини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ентеробактерій</w:t>
            </w:r>
            <w:proofErr w:type="spellEnd"/>
            <w:r w:rsidRPr="00A643BC">
              <w:rPr>
                <w:rFonts w:ascii="Times New Roman" w:hAnsi="Times New Roman" w:cs="Times New Roman"/>
              </w:rPr>
              <w:t>, ізольований штам IVD, реагент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Використовують для приготування суспензії. Упаковка оригінальна по 100 ампул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A73A93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93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Суспензійний розчин по 5,0мл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50416 Множинні мікроорганізми родини </w:t>
            </w:r>
            <w:proofErr w:type="spellStart"/>
            <w:r w:rsidRPr="00A643BC">
              <w:rPr>
                <w:rFonts w:ascii="Times New Roman" w:hAnsi="Times New Roman" w:cs="Times New Roman"/>
              </w:rPr>
              <w:t>ентеробактерій</w:t>
            </w:r>
            <w:proofErr w:type="spellEnd"/>
            <w:r w:rsidRPr="00A643BC">
              <w:rPr>
                <w:rFonts w:ascii="Times New Roman" w:hAnsi="Times New Roman" w:cs="Times New Roman"/>
              </w:rPr>
              <w:t>, ізольований штам IVD, реагент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Використовують для приготування суспензії. Упаковка оригінальна по 100 ампул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995589" w:rsidRPr="00A643BC" w:rsidTr="00A643B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89" w:rsidRPr="00A643BC" w:rsidRDefault="00003D35" w:rsidP="000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A73A93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</w:t>
            </w:r>
            <w:r w:rsidR="0099558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ест на рухливість мікроорганізмів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589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63319 — Загальний контрольний матеріал ідентифікації мікроорганізмів ІВД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Середовище для визначення рухливості</w:t>
            </w:r>
          </w:p>
          <w:p w:rsidR="00995589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мікроорганізмів,</w:t>
            </w:r>
          </w:p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10x5 мл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89" w:rsidRPr="00A643BC" w:rsidRDefault="0099558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A73A93" w:rsidRPr="00A643BC" w:rsidTr="00A643BC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93" w:rsidRPr="00A643BC" w:rsidRDefault="0001579D" w:rsidP="000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  <w:r w:rsidR="00003D35" w:rsidRPr="00A643BC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99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для визначення чутливості стрептококів та пневмококів до антибіотиків ATB STREP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51701 Множинні види </w:t>
            </w:r>
            <w:proofErr w:type="spellStart"/>
            <w:r w:rsidRPr="00A643BC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визначення ізоляту культури IVD, набір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A93" w:rsidRPr="00A643BC" w:rsidRDefault="00A73A93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визначення чутливості мікроорганізмів до антимікробних препаратів. Упаковка оригінальна по 25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93" w:rsidRPr="00A643BC" w:rsidRDefault="00A73A93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B92449" w:rsidRPr="00A643BC" w:rsidTr="00A643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9" w:rsidRPr="00A643BC" w:rsidRDefault="00B92449" w:rsidP="00B9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449" w:rsidRPr="00A643BC" w:rsidRDefault="00B92449" w:rsidP="00B9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Реагент PSEUDALERT 100мл.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no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449" w:rsidRPr="00A643BC" w:rsidRDefault="00B9244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Pseudomonas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aeruginosa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вода питна, басейни,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спа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100</w:t>
            </w:r>
          </w:p>
        </w:tc>
      </w:tr>
      <w:tr w:rsidR="00B92449" w:rsidRPr="00A643BC" w:rsidTr="00A643B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9" w:rsidRPr="00A643BC" w:rsidRDefault="00B92449" w:rsidP="00B9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449" w:rsidRPr="00A643BC" w:rsidRDefault="00B92449" w:rsidP="00B9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Реагент ENTEROLERT DW 100мл.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no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449" w:rsidRPr="00A643BC" w:rsidRDefault="00B9244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Enterococci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-вода питна)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500</w:t>
            </w:r>
          </w:p>
        </w:tc>
      </w:tr>
      <w:tr w:rsidR="00B92449" w:rsidRPr="00A643BC" w:rsidTr="00A643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9" w:rsidRPr="00A643BC" w:rsidRDefault="00B92449" w:rsidP="00B9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449" w:rsidRPr="00A643BC" w:rsidRDefault="00B92449" w:rsidP="00B9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Реагент COLILERT-18 100 мл.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no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449" w:rsidRPr="00A643BC" w:rsidRDefault="00B9244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Тестовий набір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Colilert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(R)-18 - являє собою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ліофілізований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поживний субстрат в індивідуальній упаковці для проби об'ємом 100 куб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500</w:t>
            </w:r>
          </w:p>
        </w:tc>
      </w:tr>
      <w:tr w:rsidR="00B92449" w:rsidRPr="00A643BC" w:rsidTr="00A643B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9" w:rsidRPr="00A643BC" w:rsidRDefault="00B92449" w:rsidP="00B9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449" w:rsidRPr="00A643BC" w:rsidRDefault="00B92449" w:rsidP="00B9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Піддони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Сollilert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IDEXX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Quanti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Trays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no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449" w:rsidRPr="00A643BC" w:rsidRDefault="00B92449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Піддон з 51 лункою(вода питна)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1110</w:t>
            </w:r>
          </w:p>
        </w:tc>
      </w:tr>
      <w:tr w:rsidR="00B92449" w:rsidRPr="00A643BC" w:rsidTr="00A643B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9" w:rsidRPr="00A643BC" w:rsidRDefault="00B92449" w:rsidP="00B9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449" w:rsidRPr="00A643BC" w:rsidRDefault="00B92449" w:rsidP="00B9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Cосуд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IDEXX 120 мл з лінією заповнення 100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no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449" w:rsidRPr="00A643BC" w:rsidRDefault="00FA24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Cосуд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IDEXX 120 мл  з лінією заповнення 100 мл( в асортименті)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200</w:t>
            </w:r>
          </w:p>
        </w:tc>
      </w:tr>
      <w:tr w:rsidR="00B92449" w:rsidRPr="00A643BC" w:rsidTr="00A643BC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9" w:rsidRPr="00A643BC" w:rsidRDefault="00B92449" w:rsidP="00B9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9" w:rsidRPr="00A643BC" w:rsidRDefault="00B92449" w:rsidP="00B9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ІФА набір для виявлення YERSINIA ENTEROCOLITICA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Pr="00A643BC" w:rsidRDefault="00FA24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51919 -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Yersinia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enterocolitica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загальні антитіла IVD, контрольний матеріал)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Pr="00A643BC" w:rsidRDefault="00FA24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реагентів для визначення грам-негативних бактерій роду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Єрсинія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IgA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96 реакцій. Упаковка – оригінальна від виробника із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інстукцією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використанню та сертифікатом якості виробника; Термін 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придатності – не менше 80 % від визначеного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lastRenderedPageBreak/>
              <w:t>компл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1</w:t>
            </w:r>
          </w:p>
        </w:tc>
      </w:tr>
      <w:tr w:rsidR="00FA24C8" w:rsidRPr="00A643BC" w:rsidTr="00A643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C8" w:rsidRPr="00A643BC" w:rsidRDefault="00FA24C8" w:rsidP="00C3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</w:t>
            </w:r>
            <w:r w:rsidR="00C315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C8" w:rsidRPr="00A643BC" w:rsidRDefault="00FA24C8" w:rsidP="00B9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реагентів VIDAS для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детекції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стафілококового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ентеротоксину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C8" w:rsidRPr="00A643BC" w:rsidRDefault="00FA24C8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no</w:t>
            </w:r>
            <w:proofErr w:type="spellEnd"/>
            <w:r w:rsidRPr="00A643BC">
              <w:rPr>
                <w:rFonts w:ascii="Times New Roman" w:hAnsi="Times New Roman" w:cs="Times New Roman"/>
              </w:rPr>
              <w:t xml:space="preserve"> IVD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4C8" w:rsidRPr="00A643BC" w:rsidRDefault="00FA24C8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 xml:space="preserve">Використовують для виявлення сальмонел. Упаковка оригінальна по 60 </w:t>
            </w:r>
            <w:proofErr w:type="spellStart"/>
            <w:r w:rsidRPr="00A643BC">
              <w:rPr>
                <w:rFonts w:ascii="Times New Roman" w:hAnsi="Times New Roman" w:cs="Times New Roman"/>
              </w:rPr>
              <w:t>стріпів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4C8" w:rsidRPr="00A643BC" w:rsidRDefault="00FA24C8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4C8" w:rsidRPr="00A643BC" w:rsidRDefault="00FA24C8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1</w:t>
            </w:r>
          </w:p>
        </w:tc>
      </w:tr>
      <w:tr w:rsidR="00B92449" w:rsidRPr="00A643BC" w:rsidTr="00A643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9" w:rsidRPr="00A643BC" w:rsidRDefault="00B92449" w:rsidP="00B9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  <w:r w:rsidR="00C315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9" w:rsidRPr="00A643BC" w:rsidRDefault="00FA24C8" w:rsidP="00F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Іммуноферментний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аналіз для ви</w:t>
            </w:r>
            <w:r w:rsidR="00B9244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явле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ння токсині</w:t>
            </w:r>
            <w:r w:rsidR="00B9244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 </w:t>
            </w:r>
            <w:proofErr w:type="spellStart"/>
            <w:r w:rsidR="00B9244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Clostridium</w:t>
            </w:r>
            <w:proofErr w:type="spellEnd"/>
            <w:r w:rsidR="00B9244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B9244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difficile</w:t>
            </w:r>
            <w:proofErr w:type="spellEnd"/>
            <w:r w:rsidR="00B9244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A и B в 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зразках калу</w:t>
            </w:r>
            <w:r w:rsidR="00B9244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="00B92449"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суспензіях клітин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Pr="00A643BC" w:rsidRDefault="00FA24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63037 -Тест-система для виявлення токсинів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Clostridium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difficile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A+B, Загальний контрольний матеріал ідентифікації мікроорганізмів ІВД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449" w:rsidRPr="00A643BC" w:rsidRDefault="00FA24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Іммуноферментний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аналіз для виявлення токсинів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Clostridium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difficile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A и B в зразках калу і суспензіях клітин</w:t>
            </w:r>
          </w:p>
          <w:p w:rsidR="00FA24C8" w:rsidRPr="00A643BC" w:rsidRDefault="00FA24C8" w:rsidP="00A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для 96 реакцій. Упаковка – оригінальна від виробника із </w:t>
            </w:r>
            <w:proofErr w:type="spellStart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інстукцією</w:t>
            </w:r>
            <w:proofErr w:type="spellEnd"/>
            <w:r w:rsidRPr="00A643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використанню та сертифікатом якості виробника; Термін придатності – не менше 80 % від визначеного.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3B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6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449" w:rsidRPr="00A643BC" w:rsidRDefault="00B92449" w:rsidP="00A643BC">
            <w:pPr>
              <w:jc w:val="center"/>
              <w:rPr>
                <w:rFonts w:ascii="Times New Roman" w:hAnsi="Times New Roman" w:cs="Times New Roman"/>
              </w:rPr>
            </w:pPr>
            <w:r w:rsidRPr="00A643BC">
              <w:rPr>
                <w:rFonts w:ascii="Times New Roman" w:hAnsi="Times New Roman" w:cs="Times New Roman"/>
              </w:rPr>
              <w:t>1</w:t>
            </w:r>
          </w:p>
        </w:tc>
      </w:tr>
    </w:tbl>
    <w:p w:rsidR="007C3724" w:rsidRPr="00A643BC" w:rsidRDefault="007C3724" w:rsidP="00B92449">
      <w:pPr>
        <w:rPr>
          <w:rFonts w:ascii="Times New Roman" w:hAnsi="Times New Roman" w:cs="Times New Roman"/>
        </w:rPr>
      </w:pPr>
    </w:p>
    <w:sectPr w:rsidR="007C3724" w:rsidRPr="00A643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7378"/>
    <w:multiLevelType w:val="hybridMultilevel"/>
    <w:tmpl w:val="82D0E3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89"/>
    <w:rsid w:val="00003D35"/>
    <w:rsid w:val="0001579D"/>
    <w:rsid w:val="001F1056"/>
    <w:rsid w:val="00543964"/>
    <w:rsid w:val="007C3724"/>
    <w:rsid w:val="008B6BEA"/>
    <w:rsid w:val="009673BC"/>
    <w:rsid w:val="00995589"/>
    <w:rsid w:val="00A643BC"/>
    <w:rsid w:val="00A73A93"/>
    <w:rsid w:val="00AF07C8"/>
    <w:rsid w:val="00B219F0"/>
    <w:rsid w:val="00B70544"/>
    <w:rsid w:val="00B92449"/>
    <w:rsid w:val="00C3153B"/>
    <w:rsid w:val="00E31740"/>
    <w:rsid w:val="00ED0EDA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AAD3-0272-4F7B-B0DD-B01B6FC9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8001</Words>
  <Characters>4562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Ліліана Предзимірська</dc:creator>
  <cp:lastModifiedBy>User</cp:lastModifiedBy>
  <cp:revision>7</cp:revision>
  <dcterms:created xsi:type="dcterms:W3CDTF">2023-05-31T13:28:00Z</dcterms:created>
  <dcterms:modified xsi:type="dcterms:W3CDTF">2023-06-02T13:59:00Z</dcterms:modified>
</cp:coreProperties>
</file>