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EF5C6" w14:textId="77777777" w:rsidR="005B1A8B" w:rsidRDefault="00000000" w:rsidP="00786B59">
      <w:pPr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4A86E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  <w:t xml:space="preserve"> </w:t>
      </w:r>
    </w:p>
    <w:p w14:paraId="7FE7AC9B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</w:pPr>
    </w:p>
    <w:p w14:paraId="75D5A3ED" w14:textId="77777777" w:rsidR="005B1A8B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1</w:t>
      </w:r>
    </w:p>
    <w:p w14:paraId="1FFEB169" w14:textId="77777777" w:rsidR="005B1A8B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тендерної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документації</w:t>
      </w:r>
      <w:proofErr w:type="spellEnd"/>
    </w:p>
    <w:p w14:paraId="08E8DBCB" w14:textId="77777777" w:rsidR="005B1A8B" w:rsidRDefault="00000000">
      <w:pPr>
        <w:spacing w:after="0" w:line="240" w:lineRule="auto"/>
        <w:ind w:left="5660" w:firstLine="7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 </w:t>
      </w:r>
    </w:p>
    <w:p w14:paraId="6844BBA2" w14:textId="77777777" w:rsidR="005B1A8B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lk163854098"/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 для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УЧАСНИКА 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кваліфікаційним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критеріям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статті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16 Закону “Про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публічні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”:</w:t>
      </w:r>
    </w:p>
    <w:p w14:paraId="2FDF1B3B" w14:textId="77777777" w:rsidR="005B1A8B" w:rsidRDefault="005B1A8B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b/>
          <w:i/>
          <w:color w:val="4A86E8"/>
          <w:sz w:val="20"/>
          <w:szCs w:val="20"/>
        </w:rPr>
      </w:pPr>
    </w:p>
    <w:p w14:paraId="1D24770F" w14:textId="2C41830D" w:rsidR="005B1A8B" w:rsidRDefault="005B1A8B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tbl>
      <w:tblPr>
        <w:tblStyle w:val="af5"/>
        <w:tblW w:w="9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2925"/>
        <w:gridCol w:w="6210"/>
      </w:tblGrid>
      <w:tr w:rsidR="005B1A8B" w14:paraId="2735B776" w14:textId="77777777">
        <w:trPr>
          <w:trHeight w:val="690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83F03" w14:textId="77777777" w:rsidR="005B1A8B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961149" w14:textId="77777777" w:rsidR="005B1A8B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критерії</w:t>
            </w:r>
            <w:proofErr w:type="spellEnd"/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1E407" w14:textId="77777777" w:rsidR="005B1A8B" w:rsidRPr="00786B59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Документи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 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які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підтверджують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відповідність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кваліфікаційним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критеріям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5B1A8B" w14:paraId="498027C3" w14:textId="77777777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30B9" w14:textId="3495365E" w:rsidR="005B1A8B" w:rsidRPr="00AC7F59" w:rsidRDefault="00AC7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t>1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AF329" w14:textId="77777777" w:rsidR="005B1A8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документально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підтвердженого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досвіду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) за предметом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договору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договорів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1C79" w14:textId="2FBFF17B" w:rsidR="005B1A8B" w:rsidRPr="00786B59" w:rsidRDefault="00AC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1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На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підтвердження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досвіду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аналогічного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аналогічних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за предметом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закупівлі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 (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договорів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18673FDA" w14:textId="186B2E69" w:rsidR="005B1A8B" w:rsidRDefault="00AC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.1.1.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довідку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довільній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формі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інформацією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аналогічного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аналогічних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за предметом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закупівлі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 (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договорів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  (не </w:t>
            </w:r>
            <w:proofErr w:type="spellStart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="00000000"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одного договору).</w:t>
            </w:r>
          </w:p>
          <w:p w14:paraId="751011E4" w14:textId="16A772F2" w:rsidR="00FF2A05" w:rsidRPr="00FF2A05" w:rsidRDefault="00FF2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FF2A0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Аналогічним вважається договір аналогічний за предметом закупівлі та/або кодом ДК.</w:t>
            </w:r>
          </w:p>
          <w:p w14:paraId="1AB32EF4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3.1.2. 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копії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повному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обсязі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14:paraId="671CF3AC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3.1.3.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копії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/ю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/а на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підтвердження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ніж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одного договору,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наданій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Учасником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. </w:t>
            </w:r>
          </w:p>
          <w:p w14:paraId="5CBCEDB1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14:paraId="56F781D5" w14:textId="5F3C0939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лист-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відгук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рекомендаційний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лист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тощо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(не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одного)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контрагента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згідно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договором,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належне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цього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договору.</w:t>
            </w:r>
          </w:p>
          <w:p w14:paraId="703C9CBF" w14:textId="77777777" w:rsidR="005B1A8B" w:rsidRPr="00786B59" w:rsidRDefault="005B1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563974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Аналогічний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договір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надаватися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без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додатків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специфікацій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додаткових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угод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тощо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аналогічного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договору,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зазначені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ньому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невід’ємні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частини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договору.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Їх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відсутність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буде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вважатись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невідповідністю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тендерної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пропозиції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  <w:p w14:paraId="66E710E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документи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можуть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надаватися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частково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виконаний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договір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дія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закінчена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5B1A8B" w14:paraId="31C249C3" w14:textId="77777777">
        <w:trPr>
          <w:trHeight w:val="815"/>
          <w:jc w:val="center"/>
        </w:trPr>
        <w:tc>
          <w:tcPr>
            <w:tcW w:w="9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5802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кваліфікаційним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критеріям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здійснюється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узагальнених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показників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кожного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такого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підставі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bookmarkEnd w:id="0"/>
    </w:tbl>
    <w:p w14:paraId="2CE869C9" w14:textId="77777777" w:rsidR="005B1A8B" w:rsidRDefault="005B1A8B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B2F15EA" w14:textId="77777777" w:rsidR="005B1A8B" w:rsidRPr="00786B59" w:rsidRDefault="00000000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Підтвердження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відповідності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УЧАСНИКА (в тому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числі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об’єднання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учасників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як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) 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вимогам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47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868A04E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вимагає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час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будь-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документів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крім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самостійного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декларування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учасником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до абзацу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шістнадцятого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пункту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0DA9233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 (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крім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підпунктів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1 і 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цього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пункту), шляхом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самостійного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декларування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час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C277B67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самостійно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за результатами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розгляду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підпунктами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1 і 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цього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пункту.</w:t>
      </w:r>
    </w:p>
    <w:p w14:paraId="21B60632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Якщо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на момент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відсутня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технічна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можливість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підтвердження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окремих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зазначених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47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, шляхом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самостійного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декларування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, то факт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вважається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самостійним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декларуванням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для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відмови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йому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торгах за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вимогами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пункту 47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5F187598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коли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має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залучити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інших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як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субпідрядників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співвиконавців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обсязі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менш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як 20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відсотків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вартості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договору про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lastRenderedPageBreak/>
        <w:t>робіт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послуг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для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його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кваліфікаційним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критеріям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частини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третьої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статті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16 Закону </w:t>
      </w:r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(у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разі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застосування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критеріїв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до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перевіряє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щодо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пунктом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864225B" w14:textId="77777777" w:rsidR="005B1A8B" w:rsidRPr="00786B59" w:rsidRDefault="005B1A8B">
      <w:pPr>
        <w:spacing w:after="8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86EA9B" w14:textId="77777777" w:rsidR="005B1A8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 для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ПЕРЕМОЖЦЯ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вимогам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пун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кті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</w:p>
    <w:p w14:paraId="06E30538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Переможець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строк,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</w:t>
      </w:r>
      <w:proofErr w:type="spellStart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>перевищує</w:t>
      </w:r>
      <w:proofErr w:type="spellEnd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>чотири</w:t>
      </w:r>
      <w:proofErr w:type="spellEnd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>дні</w:t>
      </w:r>
      <w:proofErr w:type="spellEnd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з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повідомлення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укласти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договір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повинен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надати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замовнику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шляхом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документи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підпунктах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3, 5, 6 і 12 пункту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4E4BDEB4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Першим днем строку,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передбаченого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цією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тендерною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документацією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та/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Законом та/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Особливостями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перебіг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якого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визначається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певної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вважатиметься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наступний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за днем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календарний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робочий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день,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залежно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того,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днях (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календарних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чи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робочих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обраховується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строк.</w:t>
      </w:r>
    </w:p>
    <w:p w14:paraId="4FAB836B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</w:p>
    <w:p w14:paraId="01DD8C85" w14:textId="77777777" w:rsidR="005B1A8B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3.1.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  ПЕРЕМОЖЦЕМ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юридичною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особою):</w:t>
      </w:r>
    </w:p>
    <w:tbl>
      <w:tblPr>
        <w:tblStyle w:val="af7"/>
        <w:tblW w:w="961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5"/>
        <w:gridCol w:w="4350"/>
        <w:gridCol w:w="4503"/>
      </w:tblGrid>
      <w:tr w:rsidR="005B1A8B" w14:paraId="32C53FE9" w14:textId="77777777">
        <w:trPr>
          <w:trHeight w:val="1005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48C54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№</w:t>
            </w:r>
          </w:p>
          <w:p w14:paraId="4B684D5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B860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67028832" w14:textId="77777777" w:rsidR="005B1A8B" w:rsidRDefault="005B1A8B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E08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:</w:t>
            </w:r>
          </w:p>
        </w:tc>
      </w:tr>
      <w:tr w:rsidR="005B1A8B" w14:paraId="49ECD12E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18F3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FBBA0" w14:textId="77777777" w:rsidR="005B1A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69DD94A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DF53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*.</w:t>
            </w:r>
          </w:p>
          <w:p w14:paraId="41305B61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стану.</w:t>
            </w:r>
          </w:p>
          <w:p w14:paraId="772E6530" w14:textId="77777777" w:rsidR="005B1A8B" w:rsidRDefault="00000000">
            <w:pPr>
              <w:spacing w:after="0" w:line="25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закупівлі,на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абзацу 15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.</w:t>
            </w:r>
          </w:p>
        </w:tc>
      </w:tr>
      <w:tr w:rsidR="005B1A8B" w14:paraId="3F347E16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1BD89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F2DC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шахрайством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32219D57" w14:textId="77777777" w:rsidR="005B1A8B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6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DEE04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lastRenderedPageBreak/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. </w:t>
            </w:r>
          </w:p>
          <w:p w14:paraId="1BC1005F" w14:textId="77777777" w:rsidR="005B1A8B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56380C1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 </w:t>
            </w:r>
          </w:p>
        </w:tc>
      </w:tr>
      <w:tr w:rsidR="005B1A8B" w14:paraId="201D81F4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5E084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lastRenderedPageBreak/>
              <w:t>3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0F94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7149829F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4F025" w14:textId="77777777" w:rsidR="005B1A8B" w:rsidRDefault="005B1A8B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</w:tbl>
    <w:p w14:paraId="270F1E32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A06329E" w14:textId="77777777" w:rsidR="005B1A8B" w:rsidRDefault="000000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3.2.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ПЕРЕМОЖЦЕМ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підприємцем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):</w:t>
      </w:r>
    </w:p>
    <w:tbl>
      <w:tblPr>
        <w:tblStyle w:val="af8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87"/>
        <w:gridCol w:w="4427"/>
        <w:gridCol w:w="4605"/>
      </w:tblGrid>
      <w:tr w:rsidR="005B1A8B" w14:paraId="2702CEDE" w14:textId="77777777">
        <w:trPr>
          <w:trHeight w:val="874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091B2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14:paraId="1E721948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09AC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3B7F746D" w14:textId="77777777" w:rsidR="005B1A8B" w:rsidRDefault="005B1A8B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25E27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5B1A8B" w14:paraId="7B5C1AF3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E62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929C9" w14:textId="77777777" w:rsidR="005B1A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6144CAE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8D351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*.</w:t>
            </w:r>
          </w:p>
          <w:p w14:paraId="643F8445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стану.</w:t>
            </w:r>
          </w:p>
          <w:p w14:paraId="73C22D98" w14:textId="77777777" w:rsidR="005B1A8B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особи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яка є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закупівлі,на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абзацу 15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5B1A8B" w14:paraId="2DDE07FC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CA80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F4B79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особа,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6D1F128F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5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DB3A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особи, яка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14:paraId="1A4233D6" w14:textId="77777777" w:rsidR="005B1A8B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8CB6491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5B1A8B" w14:paraId="26ABC349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2B62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2A77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456FE53B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E5A4" w14:textId="77777777" w:rsidR="005B1A8B" w:rsidRDefault="005B1A8B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66F80FE" w14:textId="77777777" w:rsidR="005B1A8B" w:rsidRDefault="005B1A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EB44FF7" w14:textId="77777777" w:rsidR="005B1A8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Інша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встановлена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(для УЧАСНИКІВ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юридичних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підприємців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Style w:val="af9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00"/>
        <w:gridCol w:w="9219"/>
      </w:tblGrid>
      <w:tr w:rsidR="005B1A8B" w14:paraId="0A77EACE" w14:textId="77777777">
        <w:trPr>
          <w:trHeight w:val="124"/>
        </w:trPr>
        <w:tc>
          <w:tcPr>
            <w:tcW w:w="9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C7958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5B1A8B" w14:paraId="119C4782" w14:textId="77777777">
        <w:trPr>
          <w:trHeight w:val="807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79F67" w14:textId="77777777" w:rsidR="005B1A8B" w:rsidRDefault="00000000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AFF98" w14:textId="77777777" w:rsidR="005B1A8B" w:rsidRDefault="00000000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тендерна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пропозиція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подається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керівником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Єдиному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державному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реєстрі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юридичних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фізичних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підприємців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громадських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формувань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особою,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довіреність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доручення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особу.</w:t>
            </w:r>
          </w:p>
        </w:tc>
      </w:tr>
      <w:tr w:rsidR="005B1A8B" w14:paraId="02909AEC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FFF2C" w14:textId="77777777" w:rsidR="005B1A8B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D169F" w14:textId="77777777" w:rsidR="005B1A8B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Достовірна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вигляді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чинної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документа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характеру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законом.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Замість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чинну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документ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характеру. </w:t>
            </w:r>
          </w:p>
          <w:p w14:paraId="2779B139" w14:textId="77777777" w:rsidR="005B1A8B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лише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законом).</w:t>
            </w:r>
          </w:p>
        </w:tc>
      </w:tr>
      <w:tr w:rsidR="005B1A8B" w14:paraId="3918C363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40098" w14:textId="77777777" w:rsidR="005B1A8B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764D1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кінцевий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бенефіціарний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член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акціонер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статутному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капіталі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 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відсотків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громадянином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Російської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Білорусь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Ісламської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Республіки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підставах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стосовно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70138D1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квиток,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іноземцю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контракт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Збройних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Силах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Державній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спеціальній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транспорту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гвардії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біженця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притулку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яка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додаткового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зареєстроване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задеклароване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перебування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особи разом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постійне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візою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агентству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Ухвалу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слідчого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судді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суду,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Нотаріально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засвідчену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копію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згоди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а також: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укладений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Національним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управителем,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рішення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Кабінету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Міністрів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накладено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кримінальному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провадженні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060C7593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5B1A8B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A1D9B38-7404-4CBB-9268-AAE90E0C0C2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0C7F73A-43D3-410E-8932-D83C43B71456}"/>
    <w:embedBold r:id="rId3" w:fontKey="{1C584189-BE79-452B-B08B-0B35AFD13F8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7990ED30-F4B6-4569-BA69-8941C17A1A29}"/>
    <w:embedItalic r:id="rId5" w:fontKey="{0A3AAA62-1D5C-4CAB-807A-388DD81DD352}"/>
  </w:font>
  <w:font w:name="Antiqua">
    <w:altName w:val="Courier New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8D218EA6-A335-4E6A-BEB2-88DBD93493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23AD9"/>
    <w:multiLevelType w:val="multilevel"/>
    <w:tmpl w:val="D122C63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150EEA"/>
    <w:multiLevelType w:val="multilevel"/>
    <w:tmpl w:val="CF7A1E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E710A7D"/>
    <w:multiLevelType w:val="multilevel"/>
    <w:tmpl w:val="427C1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19D006E"/>
    <w:multiLevelType w:val="multilevel"/>
    <w:tmpl w:val="2EE0A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98E353F"/>
    <w:multiLevelType w:val="multilevel"/>
    <w:tmpl w:val="E604C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E8A5B2D"/>
    <w:multiLevelType w:val="multilevel"/>
    <w:tmpl w:val="1D9C32BA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375467">
    <w:abstractNumId w:val="3"/>
  </w:num>
  <w:num w:numId="2" w16cid:durableId="1450197993">
    <w:abstractNumId w:val="1"/>
  </w:num>
  <w:num w:numId="3" w16cid:durableId="711685123">
    <w:abstractNumId w:val="0"/>
  </w:num>
  <w:num w:numId="4" w16cid:durableId="1180239624">
    <w:abstractNumId w:val="2"/>
  </w:num>
  <w:num w:numId="5" w16cid:durableId="1635327751">
    <w:abstractNumId w:val="4"/>
  </w:num>
  <w:num w:numId="6" w16cid:durableId="13764698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A8B"/>
    <w:rsid w:val="003D68B8"/>
    <w:rsid w:val="004717BB"/>
    <w:rsid w:val="005B1A8B"/>
    <w:rsid w:val="00786B59"/>
    <w:rsid w:val="009328DB"/>
    <w:rsid w:val="00AC7F59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451C3"/>
  <w15:docId w15:val="{DD844492-63F1-495E-ABA4-67D744862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qFormat/>
    <w:rsid w:val="002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C2FD2"/>
    <w:rPr>
      <w:color w:val="0000FF"/>
      <w:u w:val="single"/>
    </w:rPr>
  </w:style>
  <w:style w:type="character" w:customStyle="1" w:styleId="apple-tab-span">
    <w:name w:val="apple-tab-span"/>
    <w:basedOn w:val="a0"/>
    <w:rsid w:val="002C2FD2"/>
  </w:style>
  <w:style w:type="paragraph" w:styleId="a6">
    <w:name w:val="List Paragraph"/>
    <w:basedOn w:val="a"/>
    <w:uiPriority w:val="34"/>
    <w:qFormat/>
    <w:rsid w:val="00562E0D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f">
    <w:name w:val="Нормальний текст"/>
    <w:basedOn w:val="a"/>
    <w:rsid w:val="00DF551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customStyle="1" w:styleId="rvps2">
    <w:name w:val="rvps2"/>
    <w:basedOn w:val="a"/>
    <w:qFormat/>
    <w:rsid w:val="0027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CgjFXM9tAAfMR4e5IHaF0IkDA==">CgMxLjAyCGguZ2pkZ3hzOAByITFMNlAxQ3ZjTVdSR1BBVExXVmgzOG9fcldobDM0WFU4SQ==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8136</Words>
  <Characters>4638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Белякова</dc:creator>
  <cp:lastModifiedBy>Іван Федан</cp:lastModifiedBy>
  <cp:revision>6</cp:revision>
  <dcterms:created xsi:type="dcterms:W3CDTF">2022-10-24T07:10:00Z</dcterms:created>
  <dcterms:modified xsi:type="dcterms:W3CDTF">2024-04-15T14:58:00Z</dcterms:modified>
</cp:coreProperties>
</file>