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A58" w:rsidRPr="00FB3EC3" w:rsidRDefault="00540A58" w:rsidP="00540A58">
      <w:pPr>
        <w:shd w:val="clear" w:color="auto" w:fill="FFFFFF"/>
        <w:spacing w:after="0" w:line="240" w:lineRule="auto"/>
        <w:ind w:firstLine="450"/>
        <w:jc w:val="center"/>
        <w:textAlignment w:val="baseline"/>
        <w:rPr>
          <w:rFonts w:ascii="Times New Roman" w:hAnsi="Times New Roman" w:cs="Times New Roman"/>
          <w:sz w:val="28"/>
          <w:szCs w:val="28"/>
          <w:lang w:val="uk-UA"/>
        </w:rPr>
      </w:pPr>
      <w:r w:rsidRPr="00FB3EC3">
        <w:rPr>
          <w:rFonts w:ascii="Times New Roman" w:hAnsi="Times New Roman" w:cs="Times New Roman"/>
          <w:sz w:val="28"/>
          <w:szCs w:val="28"/>
          <w:lang w:val="uk-UA"/>
        </w:rPr>
        <w:t xml:space="preserve">Сумська дослідна станція садівництва </w:t>
      </w:r>
    </w:p>
    <w:p w:rsidR="00540A58" w:rsidRPr="00FB3EC3" w:rsidRDefault="00540A58" w:rsidP="00540A58">
      <w:pPr>
        <w:shd w:val="clear" w:color="auto" w:fill="FFFFFF"/>
        <w:spacing w:after="0" w:line="240" w:lineRule="auto"/>
        <w:ind w:firstLine="450"/>
        <w:jc w:val="center"/>
        <w:textAlignment w:val="baseline"/>
        <w:rPr>
          <w:rFonts w:ascii="Times New Roman" w:hAnsi="Times New Roman" w:cs="Times New Roman"/>
          <w:sz w:val="28"/>
          <w:szCs w:val="28"/>
          <w:lang w:val="uk-UA"/>
        </w:rPr>
      </w:pPr>
      <w:r w:rsidRPr="00FB3EC3">
        <w:rPr>
          <w:rFonts w:ascii="Times New Roman" w:hAnsi="Times New Roman" w:cs="Times New Roman"/>
          <w:sz w:val="28"/>
          <w:szCs w:val="28"/>
          <w:lang w:val="uk-UA"/>
        </w:rPr>
        <w:t>Інституту садівництва</w:t>
      </w:r>
    </w:p>
    <w:p w:rsidR="00540A58" w:rsidRPr="00FB3EC3" w:rsidRDefault="00540A58" w:rsidP="00540A58">
      <w:pPr>
        <w:shd w:val="clear" w:color="auto" w:fill="FFFFFF"/>
        <w:spacing w:after="0" w:line="240" w:lineRule="auto"/>
        <w:ind w:firstLine="450"/>
        <w:jc w:val="center"/>
        <w:textAlignment w:val="baseline"/>
        <w:rPr>
          <w:rFonts w:ascii="Times New Roman" w:hAnsi="Times New Roman" w:cs="Times New Roman"/>
          <w:b/>
          <w:sz w:val="28"/>
          <w:szCs w:val="28"/>
          <w:lang w:val="uk-UA"/>
        </w:rPr>
      </w:pPr>
      <w:r w:rsidRPr="00FB3EC3">
        <w:rPr>
          <w:rFonts w:ascii="Times New Roman" w:hAnsi="Times New Roman" w:cs="Times New Roman"/>
          <w:sz w:val="28"/>
          <w:szCs w:val="28"/>
          <w:lang w:val="uk-UA"/>
        </w:rPr>
        <w:t xml:space="preserve">Національної академії аграрних наук </w:t>
      </w:r>
    </w:p>
    <w:p w:rsidR="00540A58" w:rsidRPr="00FB3EC3" w:rsidRDefault="00540A58" w:rsidP="00540A58">
      <w:pPr>
        <w:shd w:val="clear" w:color="auto" w:fill="FFFFFF"/>
        <w:spacing w:after="0" w:line="240" w:lineRule="auto"/>
        <w:textAlignment w:val="baseline"/>
        <w:rPr>
          <w:rFonts w:ascii="Times New Roman" w:eastAsia="Calibri" w:hAnsi="Times New Roman" w:cs="Times New Roman"/>
          <w:b/>
          <w:sz w:val="28"/>
          <w:szCs w:val="28"/>
          <w:lang w:val="uk-UA"/>
        </w:rPr>
      </w:pPr>
      <w:r w:rsidRPr="00FB3EC3">
        <w:rPr>
          <w:rFonts w:ascii="Times New Roman" w:eastAsia="Calibri" w:hAnsi="Times New Roman" w:cs="Times New Roman"/>
          <w:b/>
          <w:sz w:val="28"/>
          <w:szCs w:val="28"/>
          <w:lang w:val="uk-UA"/>
        </w:rPr>
        <w:t xml:space="preserve">                                                                        </w:t>
      </w:r>
    </w:p>
    <w:p w:rsidR="008E0CF4" w:rsidRPr="009D0803" w:rsidRDefault="00540A58" w:rsidP="008E0CF4">
      <w:pPr>
        <w:tabs>
          <w:tab w:val="left" w:pos="2552"/>
        </w:tabs>
        <w:spacing w:after="0" w:line="240" w:lineRule="auto"/>
        <w:ind w:left="4820"/>
        <w:jc w:val="center"/>
        <w:rPr>
          <w:rFonts w:ascii="Times New Roman" w:hAnsi="Times New Roman" w:cs="Times New Roman"/>
          <w:sz w:val="24"/>
          <w:szCs w:val="24"/>
          <w:lang w:val="uk-UA"/>
        </w:rPr>
      </w:pPr>
      <w:r w:rsidRPr="00FB3EC3">
        <w:rPr>
          <w:rFonts w:ascii="Times New Roman" w:eastAsia="Calibri" w:hAnsi="Times New Roman" w:cs="Times New Roman"/>
          <w:b/>
          <w:sz w:val="28"/>
          <w:szCs w:val="28"/>
          <w:lang w:val="uk-UA"/>
        </w:rPr>
        <w:t xml:space="preserve">                                  </w:t>
      </w:r>
      <w:r w:rsidR="008E0CF4">
        <w:rPr>
          <w:rFonts w:ascii="Times New Roman" w:hAnsi="Times New Roman" w:cs="Times New Roman"/>
          <w:sz w:val="24"/>
          <w:szCs w:val="24"/>
          <w:lang w:val="uk-UA"/>
        </w:rPr>
        <w:t xml:space="preserve">                         </w:t>
      </w:r>
      <w:r w:rsidR="008E0CF4" w:rsidRPr="009D0803">
        <w:rPr>
          <w:rFonts w:ascii="Times New Roman" w:hAnsi="Times New Roman" w:cs="Times New Roman"/>
          <w:sz w:val="24"/>
          <w:szCs w:val="24"/>
          <w:lang w:val="uk-UA"/>
        </w:rPr>
        <w:t>Затверджено:</w:t>
      </w:r>
    </w:p>
    <w:p w:rsidR="008E0CF4" w:rsidRPr="009D0803" w:rsidRDefault="008E0CF4" w:rsidP="008E0CF4">
      <w:pPr>
        <w:tabs>
          <w:tab w:val="left" w:pos="2552"/>
        </w:tabs>
        <w:spacing w:after="0" w:line="240" w:lineRule="auto"/>
        <w:ind w:left="4820"/>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9D0803">
        <w:rPr>
          <w:rFonts w:ascii="Times New Roman" w:hAnsi="Times New Roman" w:cs="Times New Roman"/>
          <w:sz w:val="24"/>
          <w:szCs w:val="24"/>
          <w:lang w:val="uk-UA"/>
        </w:rPr>
        <w:t xml:space="preserve">Уповноваженою особою </w:t>
      </w:r>
    </w:p>
    <w:p w:rsidR="008E0CF4" w:rsidRPr="009D0803" w:rsidRDefault="00710024" w:rsidP="00710024">
      <w:pPr>
        <w:tabs>
          <w:tab w:val="left" w:pos="2552"/>
        </w:tabs>
        <w:spacing w:after="0" w:line="240" w:lineRule="auto"/>
        <w:ind w:left="4820"/>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8E0CF4" w:rsidRPr="009D0803">
        <w:rPr>
          <w:rFonts w:ascii="Times New Roman" w:hAnsi="Times New Roman" w:cs="Times New Roman"/>
          <w:sz w:val="24"/>
          <w:szCs w:val="24"/>
          <w:lang w:val="uk-UA"/>
        </w:rPr>
        <w:t>за рішенням</w:t>
      </w:r>
    </w:p>
    <w:p w:rsidR="008E0CF4" w:rsidRPr="009D0803" w:rsidRDefault="00EC261A" w:rsidP="008E0CF4">
      <w:pPr>
        <w:tabs>
          <w:tab w:val="left" w:pos="2552"/>
        </w:tabs>
        <w:spacing w:after="0" w:line="240" w:lineRule="auto"/>
        <w:ind w:left="4820"/>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046DDD">
        <w:rPr>
          <w:rFonts w:ascii="Times New Roman" w:hAnsi="Times New Roman" w:cs="Times New Roman"/>
          <w:sz w:val="24"/>
          <w:szCs w:val="24"/>
          <w:lang w:val="uk-UA"/>
        </w:rPr>
        <w:t xml:space="preserve">від </w:t>
      </w:r>
      <w:r>
        <w:rPr>
          <w:rFonts w:ascii="Times New Roman" w:hAnsi="Times New Roman" w:cs="Times New Roman"/>
          <w:sz w:val="24"/>
          <w:szCs w:val="24"/>
          <w:lang w:val="uk-UA"/>
        </w:rPr>
        <w:t>27січня 2023</w:t>
      </w:r>
      <w:r w:rsidR="008E0CF4" w:rsidRPr="009D0803">
        <w:rPr>
          <w:rFonts w:ascii="Times New Roman" w:hAnsi="Times New Roman" w:cs="Times New Roman"/>
          <w:sz w:val="24"/>
          <w:szCs w:val="24"/>
          <w:lang w:val="uk-UA"/>
        </w:rPr>
        <w:t>року</w:t>
      </w:r>
    </w:p>
    <w:p w:rsidR="008E0CF4" w:rsidRPr="00FB3EC3" w:rsidRDefault="008E0CF4" w:rsidP="008E0CF4">
      <w:pPr>
        <w:tabs>
          <w:tab w:val="left" w:pos="2552"/>
        </w:tabs>
        <w:spacing w:after="0" w:line="240" w:lineRule="auto"/>
        <w:ind w:left="4820"/>
        <w:rPr>
          <w:rFonts w:ascii="Times New Roman" w:hAnsi="Times New Roman" w:cs="Times New Roman"/>
          <w:b/>
          <w:sz w:val="28"/>
          <w:szCs w:val="28"/>
          <w:lang w:val="uk-UA"/>
        </w:rPr>
      </w:pPr>
    </w:p>
    <w:p w:rsidR="00D67FEA" w:rsidRPr="00FB3EC3" w:rsidRDefault="00D67FEA" w:rsidP="00D67FEA">
      <w:pPr>
        <w:tabs>
          <w:tab w:val="left" w:pos="2552"/>
        </w:tabs>
        <w:spacing w:after="0" w:line="240" w:lineRule="auto"/>
        <w:ind w:left="4820"/>
        <w:rPr>
          <w:rFonts w:ascii="Times New Roman" w:hAnsi="Times New Roman" w:cs="Times New Roman"/>
          <w:b/>
          <w:sz w:val="28"/>
          <w:szCs w:val="28"/>
          <w:lang w:val="uk-UA"/>
        </w:rPr>
      </w:pPr>
    </w:p>
    <w:p w:rsidR="00D67FEA" w:rsidRPr="00FB3EC3" w:rsidRDefault="00D67FEA" w:rsidP="00D67FEA">
      <w:pPr>
        <w:spacing w:after="0" w:line="240" w:lineRule="auto"/>
        <w:ind w:left="4536"/>
        <w:rPr>
          <w:rFonts w:ascii="Times New Roman" w:hAnsi="Times New Roman" w:cs="Times New Roman"/>
          <w:b/>
          <w:sz w:val="28"/>
          <w:szCs w:val="28"/>
          <w:lang w:val="uk-UA"/>
        </w:rPr>
      </w:pPr>
    </w:p>
    <w:p w:rsidR="00D67FEA" w:rsidRPr="00FB3EC3" w:rsidRDefault="00D67FEA" w:rsidP="00D67FEA">
      <w:pPr>
        <w:shd w:val="clear" w:color="auto" w:fill="FFFFFF"/>
        <w:spacing w:after="0" w:line="240" w:lineRule="auto"/>
        <w:jc w:val="center"/>
        <w:textAlignment w:val="baseline"/>
        <w:rPr>
          <w:rFonts w:ascii="Times New Roman" w:hAnsi="Times New Roman" w:cs="Times New Roman"/>
          <w:b/>
          <w:sz w:val="28"/>
          <w:szCs w:val="28"/>
          <w:lang w:val="uk-UA"/>
        </w:rPr>
      </w:pPr>
    </w:p>
    <w:p w:rsidR="00540A58" w:rsidRPr="00FB3EC3" w:rsidRDefault="00540A58" w:rsidP="00D67FEA">
      <w:pPr>
        <w:shd w:val="clear" w:color="auto" w:fill="FFFFFF"/>
        <w:spacing w:after="0" w:line="240" w:lineRule="auto"/>
        <w:jc w:val="center"/>
        <w:textAlignment w:val="baseline"/>
        <w:rPr>
          <w:rFonts w:ascii="Times New Roman" w:hAnsi="Times New Roman" w:cs="Times New Roman"/>
          <w:b/>
          <w:sz w:val="28"/>
          <w:szCs w:val="28"/>
          <w:lang w:val="uk-UA"/>
        </w:rPr>
      </w:pPr>
      <w:r w:rsidRPr="00FB3EC3">
        <w:rPr>
          <w:rFonts w:ascii="Times New Roman" w:eastAsia="Calibri" w:hAnsi="Times New Roman" w:cs="Times New Roman"/>
          <w:b/>
          <w:sz w:val="28"/>
          <w:szCs w:val="28"/>
          <w:lang w:val="uk-UA"/>
        </w:rPr>
        <w:t xml:space="preserve">      </w:t>
      </w:r>
    </w:p>
    <w:p w:rsidR="00540A58" w:rsidRPr="00FB3EC3" w:rsidRDefault="00540A58" w:rsidP="00540A58">
      <w:pPr>
        <w:shd w:val="clear" w:color="auto" w:fill="FFFFFF"/>
        <w:spacing w:after="0" w:line="240" w:lineRule="auto"/>
        <w:textAlignment w:val="baseline"/>
        <w:rPr>
          <w:rFonts w:ascii="Times New Roman" w:hAnsi="Times New Roman" w:cs="Times New Roman"/>
          <w:b/>
          <w:sz w:val="28"/>
          <w:szCs w:val="28"/>
          <w:lang w:val="uk-UA"/>
        </w:rPr>
      </w:pPr>
    </w:p>
    <w:p w:rsidR="00540A58" w:rsidRPr="00FB3EC3" w:rsidRDefault="00540A58" w:rsidP="00540A58">
      <w:pPr>
        <w:shd w:val="clear" w:color="auto" w:fill="FFFFFF"/>
        <w:spacing w:after="0" w:line="240" w:lineRule="auto"/>
        <w:ind w:firstLine="450"/>
        <w:jc w:val="center"/>
        <w:textAlignment w:val="baseline"/>
        <w:rPr>
          <w:rFonts w:ascii="Times New Roman" w:eastAsia="Calibri" w:hAnsi="Times New Roman" w:cs="Times New Roman"/>
          <w:b/>
          <w:sz w:val="28"/>
          <w:szCs w:val="28"/>
          <w:lang w:val="uk-UA"/>
        </w:rPr>
      </w:pPr>
    </w:p>
    <w:p w:rsidR="00540A58" w:rsidRPr="00FB3EC3" w:rsidRDefault="00540A58" w:rsidP="00540A58">
      <w:pPr>
        <w:shd w:val="clear" w:color="auto" w:fill="FFFFFF"/>
        <w:spacing w:after="0" w:line="240" w:lineRule="auto"/>
        <w:ind w:firstLine="450"/>
        <w:jc w:val="center"/>
        <w:textAlignment w:val="baseline"/>
        <w:rPr>
          <w:rFonts w:ascii="Times New Roman" w:eastAsia="Calibri" w:hAnsi="Times New Roman" w:cs="Times New Roman"/>
          <w:b/>
          <w:sz w:val="28"/>
          <w:szCs w:val="28"/>
          <w:lang w:val="uk-UA"/>
        </w:rPr>
      </w:pPr>
    </w:p>
    <w:p w:rsidR="00540A58" w:rsidRPr="00FB3EC3" w:rsidRDefault="00A323B8" w:rsidP="00A323B8">
      <w:pPr>
        <w:shd w:val="clear" w:color="auto" w:fill="FFFFFF"/>
        <w:spacing w:after="0" w:line="240" w:lineRule="auto"/>
        <w:jc w:val="center"/>
        <w:textAlignment w:val="baseline"/>
        <w:rPr>
          <w:rFonts w:ascii="Times New Roman" w:hAnsi="Times New Roman" w:cs="Times New Roman"/>
          <w:b/>
          <w:sz w:val="28"/>
          <w:szCs w:val="28"/>
          <w:lang w:val="uk-UA"/>
        </w:rPr>
      </w:pPr>
      <w:r>
        <w:rPr>
          <w:rFonts w:ascii="Times New Roman" w:hAnsi="Times New Roman" w:cs="Times New Roman"/>
          <w:b/>
          <w:sz w:val="28"/>
          <w:szCs w:val="28"/>
          <w:lang w:val="uk-UA"/>
        </w:rPr>
        <w:t xml:space="preserve">ТЕНДЕРНА </w:t>
      </w:r>
      <w:r w:rsidR="00540A58" w:rsidRPr="00FB3EC3">
        <w:rPr>
          <w:rFonts w:ascii="Times New Roman" w:hAnsi="Times New Roman" w:cs="Times New Roman"/>
          <w:b/>
          <w:sz w:val="28"/>
          <w:szCs w:val="28"/>
          <w:lang w:val="uk-UA"/>
        </w:rPr>
        <w:t xml:space="preserve">ДОКУМЕНТАЦІЯ  ДО ОГОЛОШЕННЯ НА ПРОВЕДЕННЯ </w:t>
      </w:r>
      <w:r w:rsidR="009E0299">
        <w:rPr>
          <w:rFonts w:ascii="Times New Roman" w:hAnsi="Times New Roman" w:cs="Times New Roman"/>
          <w:b/>
          <w:sz w:val="28"/>
          <w:szCs w:val="28"/>
          <w:lang w:val="uk-UA"/>
        </w:rPr>
        <w:t>ЗАКУПІВЛ</w:t>
      </w:r>
    </w:p>
    <w:p w:rsidR="00540A58" w:rsidRPr="00FB3EC3" w:rsidRDefault="00540A58" w:rsidP="00540A58">
      <w:pPr>
        <w:shd w:val="clear" w:color="auto" w:fill="FFFFFF"/>
        <w:spacing w:after="0" w:line="240" w:lineRule="auto"/>
        <w:jc w:val="center"/>
        <w:textAlignment w:val="baseline"/>
        <w:rPr>
          <w:rFonts w:ascii="Times New Roman" w:eastAsia="Calibri" w:hAnsi="Times New Roman" w:cs="Times New Roman"/>
          <w:b/>
          <w:sz w:val="28"/>
          <w:szCs w:val="28"/>
          <w:lang w:val="uk-UA"/>
        </w:rPr>
      </w:pPr>
    </w:p>
    <w:p w:rsidR="00540A58" w:rsidRPr="00FB3EC3" w:rsidRDefault="00540A58" w:rsidP="00540A58">
      <w:pPr>
        <w:shd w:val="clear" w:color="auto" w:fill="FFFFFF"/>
        <w:spacing w:after="0" w:line="240" w:lineRule="auto"/>
        <w:jc w:val="center"/>
        <w:textAlignment w:val="baseline"/>
        <w:rPr>
          <w:rFonts w:ascii="Times New Roman" w:eastAsia="Calibri" w:hAnsi="Times New Roman" w:cs="Times New Roman"/>
          <w:b/>
          <w:sz w:val="28"/>
          <w:szCs w:val="28"/>
          <w:lang w:val="uk-UA"/>
        </w:rPr>
      </w:pPr>
      <w:r w:rsidRPr="00FB3EC3">
        <w:rPr>
          <w:rFonts w:ascii="Times New Roman" w:eastAsia="Calibri" w:hAnsi="Times New Roman" w:cs="Times New Roman"/>
          <w:b/>
          <w:sz w:val="28"/>
          <w:szCs w:val="28"/>
          <w:lang w:val="uk-UA"/>
        </w:rPr>
        <w:t>по предмету:</w:t>
      </w:r>
    </w:p>
    <w:p w:rsidR="00540A58" w:rsidRPr="00FB3EC3" w:rsidRDefault="00540A58" w:rsidP="00540A58">
      <w:pPr>
        <w:shd w:val="clear" w:color="auto" w:fill="FFFFFF"/>
        <w:spacing w:after="0" w:line="240" w:lineRule="auto"/>
        <w:ind w:firstLine="450"/>
        <w:jc w:val="center"/>
        <w:textAlignment w:val="baseline"/>
        <w:rPr>
          <w:rFonts w:ascii="Times New Roman" w:eastAsia="Calibri" w:hAnsi="Times New Roman" w:cs="Times New Roman"/>
          <w:b/>
          <w:sz w:val="28"/>
          <w:szCs w:val="28"/>
          <w:lang w:val="uk-UA"/>
        </w:rPr>
      </w:pPr>
    </w:p>
    <w:p w:rsidR="00EC261A" w:rsidRPr="00FB3EC3" w:rsidRDefault="00EC261A" w:rsidP="00EC261A">
      <w:pPr>
        <w:spacing w:after="0"/>
        <w:jc w:val="center"/>
        <w:rPr>
          <w:rFonts w:ascii="Times New Roman" w:eastAsia="Times New Roman" w:hAnsi="Times New Roman" w:cs="Times New Roman"/>
          <w:b/>
          <w:sz w:val="28"/>
          <w:szCs w:val="28"/>
          <w:lang w:val="uk-UA"/>
        </w:rPr>
      </w:pPr>
      <w:r>
        <w:rPr>
          <w:rFonts w:ascii="Times New Roman" w:hAnsi="Times New Roman" w:cs="Times New Roman"/>
          <w:b/>
          <w:sz w:val="28"/>
          <w:szCs w:val="28"/>
          <w:lang w:val="uk-UA"/>
        </w:rPr>
        <w:t>Г</w:t>
      </w:r>
      <w:r w:rsidRPr="000E6D39">
        <w:rPr>
          <w:rFonts w:ascii="Times New Roman" w:hAnsi="Times New Roman" w:cs="Times New Roman"/>
          <w:b/>
          <w:sz w:val="28"/>
          <w:szCs w:val="28"/>
          <w:lang w:val="uk-UA"/>
        </w:rPr>
        <w:t>ербіцид</w:t>
      </w:r>
      <w:r>
        <w:rPr>
          <w:rFonts w:ascii="Times New Roman" w:hAnsi="Times New Roman" w:cs="Times New Roman"/>
          <w:b/>
          <w:sz w:val="28"/>
          <w:szCs w:val="28"/>
          <w:lang w:val="uk-UA"/>
        </w:rPr>
        <w:t>и</w:t>
      </w:r>
      <w:r w:rsidRPr="00EC261A">
        <w:rPr>
          <w:rFonts w:ascii="Times New Roman" w:hAnsi="Times New Roman" w:cs="Times New Roman"/>
          <w:b/>
          <w:sz w:val="28"/>
          <w:szCs w:val="28"/>
          <w:lang w:val="uk-UA"/>
        </w:rPr>
        <w:t xml:space="preserve"> </w:t>
      </w:r>
      <w:r>
        <w:rPr>
          <w:rFonts w:ascii="Times New Roman" w:hAnsi="Times New Roman" w:cs="Times New Roman"/>
          <w:b/>
          <w:sz w:val="28"/>
          <w:szCs w:val="28"/>
          <w:lang w:val="uk-UA"/>
        </w:rPr>
        <w:t>(</w:t>
      </w:r>
      <w:proofErr w:type="spellStart"/>
      <w:r w:rsidRPr="000E6D39">
        <w:rPr>
          <w:rFonts w:ascii="Times New Roman" w:hAnsi="Times New Roman" w:cs="Times New Roman"/>
          <w:b/>
          <w:sz w:val="28"/>
          <w:szCs w:val="28"/>
          <w:lang w:val="uk-UA"/>
        </w:rPr>
        <w:t>ДК</w:t>
      </w:r>
      <w:proofErr w:type="spellEnd"/>
      <w:r w:rsidRPr="000E6D39">
        <w:rPr>
          <w:rFonts w:ascii="Times New Roman" w:hAnsi="Times New Roman" w:cs="Times New Roman"/>
          <w:b/>
          <w:sz w:val="28"/>
          <w:szCs w:val="28"/>
          <w:lang w:val="uk-UA"/>
        </w:rPr>
        <w:t xml:space="preserve"> 021:2015 – 24450000-3</w:t>
      </w:r>
      <w:r>
        <w:rPr>
          <w:rFonts w:ascii="Times New Roman" w:hAnsi="Times New Roman" w:cs="Times New Roman"/>
          <w:b/>
          <w:sz w:val="28"/>
          <w:szCs w:val="28"/>
          <w:lang w:val="uk-UA"/>
        </w:rPr>
        <w:t xml:space="preserve"> -</w:t>
      </w:r>
      <w:r w:rsidRPr="000E6D39">
        <w:rPr>
          <w:rFonts w:ascii="Times New Roman" w:hAnsi="Times New Roman" w:cs="Times New Roman"/>
          <w:b/>
          <w:sz w:val="28"/>
          <w:szCs w:val="28"/>
          <w:lang w:val="uk-UA"/>
        </w:rPr>
        <w:t xml:space="preserve"> Агрохімічна продукція</w:t>
      </w:r>
      <w:r>
        <w:rPr>
          <w:rFonts w:ascii="Times New Roman" w:hAnsi="Times New Roman" w:cs="Times New Roman"/>
          <w:b/>
          <w:sz w:val="28"/>
          <w:szCs w:val="28"/>
          <w:lang w:val="uk-UA"/>
        </w:rPr>
        <w:t>)</w:t>
      </w:r>
    </w:p>
    <w:p w:rsidR="00EC261A" w:rsidRPr="00FB3EC3" w:rsidRDefault="00EC261A" w:rsidP="00EC261A">
      <w:pPr>
        <w:spacing w:after="0"/>
        <w:ind w:left="360"/>
        <w:rPr>
          <w:rFonts w:ascii="Times New Roman" w:eastAsia="Times New Roman" w:hAnsi="Times New Roman" w:cs="Times New Roman"/>
          <w:b/>
          <w:sz w:val="28"/>
          <w:szCs w:val="28"/>
          <w:lang w:val="uk-UA"/>
        </w:rPr>
      </w:pPr>
    </w:p>
    <w:p w:rsidR="009E0299" w:rsidRPr="00FB3EC3" w:rsidRDefault="009E0299" w:rsidP="00540A58">
      <w:pPr>
        <w:jc w:val="center"/>
        <w:rPr>
          <w:rFonts w:ascii="Times New Roman" w:hAnsi="Times New Roman" w:cs="Times New Roman"/>
          <w:b/>
          <w:sz w:val="28"/>
          <w:szCs w:val="28"/>
          <w:lang w:val="uk-UA"/>
        </w:rPr>
      </w:pPr>
      <w:r>
        <w:rPr>
          <w:rFonts w:ascii="Times New Roman" w:hAnsi="Times New Roman" w:cs="Times New Roman"/>
          <w:b/>
          <w:sz w:val="28"/>
          <w:szCs w:val="28"/>
          <w:lang w:val="uk-UA"/>
        </w:rPr>
        <w:t>Процедура закупівлі - відкриті торги</w:t>
      </w:r>
      <w:r w:rsidR="00EC261A">
        <w:rPr>
          <w:rFonts w:ascii="Times New Roman" w:hAnsi="Times New Roman" w:cs="Times New Roman"/>
          <w:b/>
          <w:sz w:val="28"/>
          <w:szCs w:val="28"/>
          <w:lang w:val="uk-UA"/>
        </w:rPr>
        <w:t xml:space="preserve"> з особливостями</w:t>
      </w:r>
    </w:p>
    <w:p w:rsidR="00540A58" w:rsidRPr="00FB3EC3" w:rsidRDefault="00540A58" w:rsidP="00540A58">
      <w:pPr>
        <w:ind w:right="142"/>
        <w:jc w:val="center"/>
        <w:rPr>
          <w:rFonts w:ascii="Times New Roman" w:eastAsia="Calibri" w:hAnsi="Times New Roman" w:cs="Times New Roman"/>
          <w:b/>
          <w:sz w:val="28"/>
          <w:szCs w:val="28"/>
          <w:lang w:val="uk-UA"/>
        </w:rPr>
      </w:pPr>
    </w:p>
    <w:p w:rsidR="00540A58" w:rsidRPr="00FB3EC3" w:rsidRDefault="00540A58" w:rsidP="00540A58">
      <w:pPr>
        <w:ind w:right="142"/>
        <w:jc w:val="center"/>
        <w:rPr>
          <w:rFonts w:ascii="Times New Roman" w:eastAsia="Calibri" w:hAnsi="Times New Roman" w:cs="Times New Roman"/>
          <w:b/>
          <w:sz w:val="28"/>
          <w:szCs w:val="28"/>
          <w:lang w:val="uk-UA"/>
        </w:rPr>
      </w:pPr>
    </w:p>
    <w:p w:rsidR="00540A58" w:rsidRPr="00FB3EC3" w:rsidRDefault="00540A58" w:rsidP="00540A58">
      <w:pPr>
        <w:shd w:val="clear" w:color="auto" w:fill="FFFFFF"/>
        <w:spacing w:after="0" w:line="240" w:lineRule="auto"/>
        <w:ind w:firstLine="450"/>
        <w:jc w:val="center"/>
        <w:textAlignment w:val="baseline"/>
        <w:rPr>
          <w:rFonts w:ascii="Times New Roman" w:eastAsia="Calibri" w:hAnsi="Times New Roman" w:cs="Times New Roman"/>
          <w:b/>
          <w:sz w:val="28"/>
          <w:szCs w:val="28"/>
          <w:lang w:val="uk-UA"/>
        </w:rPr>
      </w:pPr>
    </w:p>
    <w:p w:rsidR="00540A58" w:rsidRPr="00FB3EC3" w:rsidRDefault="00540A58" w:rsidP="00540A58">
      <w:pPr>
        <w:shd w:val="clear" w:color="auto" w:fill="FFFFFF"/>
        <w:spacing w:after="0" w:line="240" w:lineRule="auto"/>
        <w:ind w:firstLine="450"/>
        <w:jc w:val="center"/>
        <w:textAlignment w:val="baseline"/>
        <w:rPr>
          <w:rFonts w:ascii="Times New Roman" w:eastAsia="Calibri" w:hAnsi="Times New Roman" w:cs="Times New Roman"/>
          <w:b/>
          <w:sz w:val="28"/>
          <w:szCs w:val="28"/>
          <w:lang w:val="uk-UA"/>
        </w:rPr>
      </w:pPr>
    </w:p>
    <w:p w:rsidR="00540A58" w:rsidRPr="00FB3EC3" w:rsidRDefault="00540A58" w:rsidP="00540A58">
      <w:pPr>
        <w:shd w:val="clear" w:color="auto" w:fill="FFFFFF"/>
        <w:spacing w:after="0" w:line="240" w:lineRule="auto"/>
        <w:ind w:firstLine="450"/>
        <w:jc w:val="center"/>
        <w:textAlignment w:val="baseline"/>
        <w:rPr>
          <w:rFonts w:ascii="Times New Roman" w:eastAsia="Calibri" w:hAnsi="Times New Roman" w:cs="Times New Roman"/>
          <w:b/>
          <w:sz w:val="28"/>
          <w:szCs w:val="28"/>
          <w:lang w:val="uk-UA"/>
        </w:rPr>
      </w:pPr>
    </w:p>
    <w:p w:rsidR="00540A58" w:rsidRPr="00FB3EC3" w:rsidRDefault="00540A58" w:rsidP="00540A58">
      <w:pPr>
        <w:shd w:val="clear" w:color="auto" w:fill="FFFFFF"/>
        <w:spacing w:after="0" w:line="240" w:lineRule="auto"/>
        <w:ind w:firstLine="450"/>
        <w:jc w:val="center"/>
        <w:textAlignment w:val="baseline"/>
        <w:rPr>
          <w:rFonts w:ascii="Times New Roman" w:eastAsia="Calibri" w:hAnsi="Times New Roman" w:cs="Times New Roman"/>
          <w:b/>
          <w:sz w:val="28"/>
          <w:szCs w:val="28"/>
          <w:lang w:val="uk-UA"/>
        </w:rPr>
      </w:pPr>
    </w:p>
    <w:p w:rsidR="00540A58" w:rsidRPr="00FB3EC3" w:rsidRDefault="00540A58" w:rsidP="00540A58">
      <w:pPr>
        <w:shd w:val="clear" w:color="auto" w:fill="FFFFFF"/>
        <w:spacing w:after="0" w:line="240" w:lineRule="auto"/>
        <w:ind w:firstLine="450"/>
        <w:jc w:val="center"/>
        <w:textAlignment w:val="baseline"/>
        <w:rPr>
          <w:rFonts w:ascii="Times New Roman" w:eastAsia="Calibri" w:hAnsi="Times New Roman" w:cs="Times New Roman"/>
          <w:b/>
          <w:sz w:val="28"/>
          <w:szCs w:val="28"/>
          <w:lang w:val="uk-UA"/>
        </w:rPr>
      </w:pPr>
    </w:p>
    <w:p w:rsidR="00540A58" w:rsidRPr="00FB3EC3" w:rsidRDefault="00540A58" w:rsidP="00540A58">
      <w:pPr>
        <w:shd w:val="clear" w:color="auto" w:fill="FFFFFF"/>
        <w:spacing w:after="0" w:line="240" w:lineRule="auto"/>
        <w:ind w:firstLine="450"/>
        <w:jc w:val="center"/>
        <w:textAlignment w:val="baseline"/>
        <w:rPr>
          <w:rFonts w:ascii="Times New Roman" w:eastAsia="Calibri" w:hAnsi="Times New Roman" w:cs="Times New Roman"/>
          <w:b/>
          <w:sz w:val="28"/>
          <w:szCs w:val="28"/>
          <w:lang w:val="uk-UA"/>
        </w:rPr>
      </w:pPr>
    </w:p>
    <w:p w:rsidR="00540A58" w:rsidRPr="00FB3EC3" w:rsidRDefault="00540A58" w:rsidP="00540A58">
      <w:pPr>
        <w:shd w:val="clear" w:color="auto" w:fill="FFFFFF"/>
        <w:spacing w:after="0" w:line="240" w:lineRule="auto"/>
        <w:ind w:firstLine="450"/>
        <w:jc w:val="center"/>
        <w:textAlignment w:val="baseline"/>
        <w:rPr>
          <w:rFonts w:ascii="Times New Roman" w:eastAsia="Calibri" w:hAnsi="Times New Roman" w:cs="Times New Roman"/>
          <w:b/>
          <w:sz w:val="28"/>
          <w:szCs w:val="28"/>
          <w:lang w:val="uk-UA"/>
        </w:rPr>
      </w:pPr>
    </w:p>
    <w:p w:rsidR="00540A58" w:rsidRPr="00FB3EC3" w:rsidRDefault="00540A58" w:rsidP="00540A58">
      <w:pPr>
        <w:shd w:val="clear" w:color="auto" w:fill="FFFFFF"/>
        <w:spacing w:after="0" w:line="240" w:lineRule="auto"/>
        <w:ind w:firstLine="450"/>
        <w:jc w:val="center"/>
        <w:textAlignment w:val="baseline"/>
        <w:rPr>
          <w:rFonts w:ascii="Times New Roman" w:eastAsia="Calibri" w:hAnsi="Times New Roman" w:cs="Times New Roman"/>
          <w:b/>
          <w:sz w:val="28"/>
          <w:szCs w:val="28"/>
          <w:lang w:val="uk-UA"/>
        </w:rPr>
      </w:pPr>
    </w:p>
    <w:p w:rsidR="00540A58" w:rsidRPr="00FB3EC3" w:rsidRDefault="00540A58" w:rsidP="00540A58">
      <w:pPr>
        <w:shd w:val="clear" w:color="auto" w:fill="FFFFFF"/>
        <w:spacing w:after="0" w:line="240" w:lineRule="auto"/>
        <w:ind w:firstLine="450"/>
        <w:jc w:val="center"/>
        <w:textAlignment w:val="baseline"/>
        <w:rPr>
          <w:rFonts w:ascii="Times New Roman" w:eastAsia="Calibri" w:hAnsi="Times New Roman" w:cs="Times New Roman"/>
          <w:b/>
          <w:sz w:val="28"/>
          <w:szCs w:val="28"/>
          <w:lang w:val="uk-UA"/>
        </w:rPr>
      </w:pPr>
    </w:p>
    <w:p w:rsidR="00540A58" w:rsidRPr="00FB3EC3" w:rsidRDefault="00540A58" w:rsidP="00540A58">
      <w:pPr>
        <w:shd w:val="clear" w:color="auto" w:fill="FFFFFF"/>
        <w:spacing w:after="0" w:line="240" w:lineRule="auto"/>
        <w:ind w:firstLine="450"/>
        <w:jc w:val="center"/>
        <w:textAlignment w:val="baseline"/>
        <w:rPr>
          <w:rFonts w:ascii="Times New Roman" w:eastAsia="Calibri" w:hAnsi="Times New Roman" w:cs="Times New Roman"/>
          <w:b/>
          <w:sz w:val="28"/>
          <w:szCs w:val="28"/>
          <w:lang w:val="uk-UA"/>
        </w:rPr>
      </w:pPr>
    </w:p>
    <w:p w:rsidR="00540A58" w:rsidRPr="00FB3EC3" w:rsidRDefault="00540A58" w:rsidP="00540A58">
      <w:pPr>
        <w:shd w:val="clear" w:color="auto" w:fill="FFFFFF"/>
        <w:spacing w:after="0" w:line="240" w:lineRule="auto"/>
        <w:ind w:firstLine="450"/>
        <w:jc w:val="center"/>
        <w:textAlignment w:val="baseline"/>
        <w:rPr>
          <w:rFonts w:ascii="Times New Roman" w:eastAsia="Calibri" w:hAnsi="Times New Roman" w:cs="Times New Roman"/>
          <w:b/>
          <w:sz w:val="28"/>
          <w:szCs w:val="28"/>
          <w:lang w:val="uk-UA"/>
        </w:rPr>
      </w:pPr>
    </w:p>
    <w:p w:rsidR="00FB3EC3" w:rsidRPr="00FB3EC3" w:rsidRDefault="00FB3EC3" w:rsidP="00540A58">
      <w:pPr>
        <w:shd w:val="clear" w:color="auto" w:fill="FFFFFF"/>
        <w:spacing w:after="0" w:line="240" w:lineRule="auto"/>
        <w:ind w:firstLine="450"/>
        <w:jc w:val="center"/>
        <w:textAlignment w:val="baseline"/>
        <w:rPr>
          <w:rFonts w:ascii="Times New Roman" w:eastAsia="Calibri" w:hAnsi="Times New Roman" w:cs="Times New Roman"/>
          <w:b/>
          <w:sz w:val="28"/>
          <w:szCs w:val="28"/>
          <w:lang w:val="uk-UA"/>
        </w:rPr>
      </w:pPr>
    </w:p>
    <w:p w:rsidR="00FB3EC3" w:rsidRPr="00FB3EC3" w:rsidRDefault="00FB3EC3" w:rsidP="00540A58">
      <w:pPr>
        <w:shd w:val="clear" w:color="auto" w:fill="FFFFFF"/>
        <w:spacing w:after="0" w:line="240" w:lineRule="auto"/>
        <w:ind w:firstLine="450"/>
        <w:jc w:val="center"/>
        <w:textAlignment w:val="baseline"/>
        <w:rPr>
          <w:rFonts w:ascii="Times New Roman" w:eastAsia="Calibri" w:hAnsi="Times New Roman" w:cs="Times New Roman"/>
          <w:b/>
          <w:sz w:val="28"/>
          <w:szCs w:val="28"/>
          <w:lang w:val="uk-UA"/>
        </w:rPr>
      </w:pPr>
    </w:p>
    <w:p w:rsidR="00FB3EC3" w:rsidRPr="00FB3EC3" w:rsidRDefault="00FB3EC3" w:rsidP="00540A58">
      <w:pPr>
        <w:shd w:val="clear" w:color="auto" w:fill="FFFFFF"/>
        <w:spacing w:after="0" w:line="240" w:lineRule="auto"/>
        <w:ind w:firstLine="450"/>
        <w:jc w:val="center"/>
        <w:textAlignment w:val="baseline"/>
        <w:rPr>
          <w:rFonts w:ascii="Times New Roman" w:eastAsia="Calibri" w:hAnsi="Times New Roman" w:cs="Times New Roman"/>
          <w:b/>
          <w:sz w:val="28"/>
          <w:szCs w:val="28"/>
          <w:lang w:val="uk-UA"/>
        </w:rPr>
      </w:pPr>
    </w:p>
    <w:p w:rsidR="00FB3EC3" w:rsidRPr="00FB3EC3" w:rsidRDefault="00FB3EC3" w:rsidP="00540A58">
      <w:pPr>
        <w:shd w:val="clear" w:color="auto" w:fill="FFFFFF"/>
        <w:spacing w:after="0" w:line="240" w:lineRule="auto"/>
        <w:ind w:firstLine="450"/>
        <w:jc w:val="center"/>
        <w:textAlignment w:val="baseline"/>
        <w:rPr>
          <w:rFonts w:ascii="Times New Roman" w:eastAsia="Calibri" w:hAnsi="Times New Roman" w:cs="Times New Roman"/>
          <w:b/>
          <w:sz w:val="28"/>
          <w:szCs w:val="28"/>
          <w:lang w:val="uk-UA"/>
        </w:rPr>
      </w:pPr>
    </w:p>
    <w:p w:rsidR="00D67FEA" w:rsidRPr="00FB3EC3" w:rsidRDefault="00EC261A" w:rsidP="00FB3EC3">
      <w:pPr>
        <w:shd w:val="clear" w:color="auto" w:fill="FFFFFF"/>
        <w:spacing w:after="0" w:line="240" w:lineRule="auto"/>
        <w:jc w:val="center"/>
        <w:textAlignment w:val="baseline"/>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 xml:space="preserve">с. Малий </w:t>
      </w:r>
      <w:proofErr w:type="spellStart"/>
      <w:r>
        <w:rPr>
          <w:rFonts w:ascii="Times New Roman" w:eastAsia="Calibri" w:hAnsi="Times New Roman" w:cs="Times New Roman"/>
          <w:b/>
          <w:sz w:val="28"/>
          <w:szCs w:val="28"/>
          <w:lang w:val="uk-UA"/>
        </w:rPr>
        <w:t>Самбір–</w:t>
      </w:r>
      <w:proofErr w:type="spellEnd"/>
      <w:r>
        <w:rPr>
          <w:rFonts w:ascii="Times New Roman" w:eastAsia="Calibri" w:hAnsi="Times New Roman" w:cs="Times New Roman"/>
          <w:b/>
          <w:sz w:val="28"/>
          <w:szCs w:val="28"/>
          <w:lang w:val="uk-UA"/>
        </w:rPr>
        <w:t xml:space="preserve"> 2023</w:t>
      </w:r>
      <w:r w:rsidR="00540A58" w:rsidRPr="00FB3EC3">
        <w:rPr>
          <w:rFonts w:ascii="Times New Roman" w:eastAsia="Calibri" w:hAnsi="Times New Roman" w:cs="Times New Roman"/>
          <w:b/>
          <w:sz w:val="28"/>
          <w:szCs w:val="28"/>
          <w:lang w:val="uk-UA"/>
        </w:rPr>
        <w:t xml:space="preserve"> р.</w:t>
      </w:r>
    </w:p>
    <w:p w:rsidR="00D67FEA" w:rsidRDefault="00D67FEA" w:rsidP="00540A58">
      <w:pPr>
        <w:shd w:val="clear" w:color="auto" w:fill="FFFFFF"/>
        <w:spacing w:after="0" w:line="240" w:lineRule="auto"/>
        <w:ind w:firstLine="450"/>
        <w:jc w:val="center"/>
        <w:textAlignment w:val="baseline"/>
        <w:rPr>
          <w:rFonts w:ascii="Times New Roman" w:eastAsia="Calibri" w:hAnsi="Times New Roman" w:cs="Times New Roman"/>
          <w:b/>
          <w:sz w:val="32"/>
          <w:szCs w:val="32"/>
          <w:lang w:val="uk-UA"/>
        </w:rPr>
      </w:pPr>
    </w:p>
    <w:p w:rsidR="00EC261A" w:rsidRPr="000F13D2" w:rsidRDefault="00EC261A" w:rsidP="00540A58">
      <w:pPr>
        <w:shd w:val="clear" w:color="auto" w:fill="FFFFFF"/>
        <w:spacing w:after="0" w:line="240" w:lineRule="auto"/>
        <w:ind w:firstLine="450"/>
        <w:jc w:val="center"/>
        <w:textAlignment w:val="baseline"/>
        <w:rPr>
          <w:rFonts w:ascii="Times New Roman" w:eastAsia="Calibri" w:hAnsi="Times New Roman" w:cs="Times New Roman"/>
          <w:b/>
          <w:sz w:val="32"/>
          <w:szCs w:val="32"/>
          <w:lang w:val="uk-UA"/>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6"/>
        <w:gridCol w:w="6"/>
        <w:gridCol w:w="3242"/>
        <w:gridCol w:w="6803"/>
      </w:tblGrid>
      <w:tr w:rsidR="00540A58" w:rsidRPr="000F13D2" w:rsidTr="0046368D">
        <w:trPr>
          <w:trHeight w:val="20"/>
          <w:jc w:val="center"/>
        </w:trPr>
        <w:tc>
          <w:tcPr>
            <w:tcW w:w="576" w:type="dxa"/>
            <w:vAlign w:val="center"/>
          </w:tcPr>
          <w:p w:rsidR="00540A58" w:rsidRPr="000F13D2" w:rsidRDefault="00540A58" w:rsidP="0046368D">
            <w:pPr>
              <w:pStyle w:val="a5"/>
              <w:rPr>
                <w:rFonts w:ascii="Times New Roman" w:hAnsi="Times New Roman" w:cs="Times New Roman"/>
                <w:sz w:val="24"/>
                <w:szCs w:val="24"/>
                <w:lang w:val="uk-UA" w:eastAsia="ru-RU"/>
              </w:rPr>
            </w:pPr>
            <w:r w:rsidRPr="000F13D2">
              <w:rPr>
                <w:rFonts w:ascii="Times New Roman" w:hAnsi="Times New Roman" w:cs="Times New Roman"/>
                <w:sz w:val="24"/>
                <w:szCs w:val="24"/>
                <w:lang w:val="uk-UA" w:eastAsia="ru-RU"/>
              </w:rPr>
              <w:t>№</w:t>
            </w:r>
          </w:p>
        </w:tc>
        <w:tc>
          <w:tcPr>
            <w:tcW w:w="10051" w:type="dxa"/>
            <w:gridSpan w:val="3"/>
            <w:vAlign w:val="center"/>
          </w:tcPr>
          <w:p w:rsidR="00540A58" w:rsidRPr="000F13D2" w:rsidRDefault="00540A58" w:rsidP="0046368D">
            <w:pPr>
              <w:pStyle w:val="a5"/>
              <w:jc w:val="center"/>
              <w:rPr>
                <w:rFonts w:ascii="Times New Roman" w:hAnsi="Times New Roman" w:cs="Times New Roman"/>
                <w:b/>
                <w:sz w:val="24"/>
                <w:szCs w:val="24"/>
                <w:lang w:val="uk-UA" w:eastAsia="ru-RU"/>
              </w:rPr>
            </w:pPr>
            <w:r w:rsidRPr="000F13D2">
              <w:rPr>
                <w:rFonts w:ascii="Times New Roman" w:hAnsi="Times New Roman" w:cs="Times New Roman"/>
                <w:b/>
                <w:sz w:val="24"/>
                <w:szCs w:val="24"/>
                <w:lang w:val="uk-UA" w:eastAsia="ru-RU"/>
              </w:rPr>
              <w:t>Розділ І. ЗАГАЛЬНІ ПОЛОЖЕННЯ</w:t>
            </w:r>
          </w:p>
        </w:tc>
      </w:tr>
      <w:tr w:rsidR="00540A58" w:rsidRPr="00333D32" w:rsidTr="0046368D">
        <w:trPr>
          <w:trHeight w:val="20"/>
          <w:jc w:val="center"/>
        </w:trPr>
        <w:tc>
          <w:tcPr>
            <w:tcW w:w="576" w:type="dxa"/>
          </w:tcPr>
          <w:p w:rsidR="00540A58" w:rsidRPr="000F13D2" w:rsidRDefault="00540A58" w:rsidP="0046368D">
            <w:pPr>
              <w:pStyle w:val="a5"/>
              <w:rPr>
                <w:rFonts w:ascii="Times New Roman" w:hAnsi="Times New Roman" w:cs="Times New Roman"/>
                <w:b/>
                <w:sz w:val="24"/>
                <w:szCs w:val="24"/>
                <w:lang w:val="uk-UA" w:eastAsia="ru-RU"/>
              </w:rPr>
            </w:pPr>
            <w:r w:rsidRPr="000F13D2">
              <w:rPr>
                <w:rFonts w:ascii="Times New Roman" w:hAnsi="Times New Roman" w:cs="Times New Roman"/>
                <w:b/>
                <w:sz w:val="24"/>
                <w:szCs w:val="24"/>
                <w:lang w:val="uk-UA" w:eastAsia="ru-RU"/>
              </w:rPr>
              <w:t>1.</w:t>
            </w:r>
          </w:p>
        </w:tc>
        <w:tc>
          <w:tcPr>
            <w:tcW w:w="3248" w:type="dxa"/>
            <w:gridSpan w:val="2"/>
          </w:tcPr>
          <w:p w:rsidR="00540A58" w:rsidRPr="000F13D2" w:rsidRDefault="00540A58" w:rsidP="0046368D">
            <w:pPr>
              <w:pStyle w:val="a5"/>
              <w:rPr>
                <w:rFonts w:ascii="Times New Roman" w:eastAsia="Times New Roman" w:hAnsi="Times New Roman" w:cs="Times New Roman"/>
                <w:sz w:val="24"/>
                <w:szCs w:val="24"/>
                <w:shd w:val="clear" w:color="auto" w:fill="FFFFFF"/>
                <w:lang w:val="uk-UA" w:eastAsia="ru-RU"/>
              </w:rPr>
            </w:pPr>
            <w:r w:rsidRPr="000F13D2">
              <w:rPr>
                <w:rFonts w:ascii="Times New Roman" w:eastAsia="Times New Roman" w:hAnsi="Times New Roman" w:cs="Times New Roman"/>
                <w:sz w:val="24"/>
                <w:szCs w:val="24"/>
                <w:shd w:val="clear" w:color="auto" w:fill="FFFFFF"/>
                <w:lang w:val="uk-UA" w:eastAsia="ru-RU"/>
              </w:rPr>
              <w:t>Інформація про Замовника торгів</w:t>
            </w:r>
          </w:p>
        </w:tc>
        <w:tc>
          <w:tcPr>
            <w:tcW w:w="6803" w:type="dxa"/>
          </w:tcPr>
          <w:p w:rsidR="00540A58" w:rsidRPr="000F13D2" w:rsidRDefault="00540A58" w:rsidP="0046368D">
            <w:pPr>
              <w:pStyle w:val="a5"/>
              <w:rPr>
                <w:rFonts w:ascii="Times New Roman" w:hAnsi="Times New Roman" w:cs="Times New Roman"/>
                <w:sz w:val="24"/>
                <w:szCs w:val="24"/>
                <w:lang w:val="uk-UA"/>
              </w:rPr>
            </w:pPr>
            <w:r w:rsidRPr="000F13D2">
              <w:rPr>
                <w:rFonts w:ascii="Times New Roman" w:hAnsi="Times New Roman" w:cs="Times New Roman"/>
                <w:sz w:val="24"/>
                <w:szCs w:val="24"/>
                <w:lang w:val="uk-UA"/>
              </w:rPr>
              <w:t xml:space="preserve">Найменування Замовника: </w:t>
            </w:r>
            <w:r>
              <w:rPr>
                <w:rFonts w:ascii="Times New Roman" w:hAnsi="Times New Roman" w:cs="Times New Roman"/>
                <w:sz w:val="24"/>
                <w:szCs w:val="24"/>
                <w:lang w:val="uk-UA"/>
              </w:rPr>
              <w:t xml:space="preserve">Сумська дослідна станція садівництва Інституту садівництва Національної академії аграрних наук України. </w:t>
            </w:r>
            <w:r w:rsidR="00A2141F">
              <w:rPr>
                <w:rFonts w:ascii="Times New Roman" w:hAnsi="Times New Roman" w:cs="Times New Roman"/>
                <w:sz w:val="24"/>
                <w:szCs w:val="24"/>
                <w:lang w:val="uk-UA"/>
              </w:rPr>
              <w:t>Місцезнах</w:t>
            </w:r>
            <w:r w:rsidR="002B1854">
              <w:rPr>
                <w:rFonts w:ascii="Times New Roman" w:hAnsi="Times New Roman" w:cs="Times New Roman"/>
                <w:sz w:val="24"/>
                <w:szCs w:val="24"/>
                <w:lang w:val="uk-UA"/>
              </w:rPr>
              <w:t>о</w:t>
            </w:r>
            <w:r w:rsidRPr="000F13D2">
              <w:rPr>
                <w:rFonts w:ascii="Times New Roman" w:hAnsi="Times New Roman" w:cs="Times New Roman"/>
                <w:sz w:val="24"/>
                <w:szCs w:val="24"/>
                <w:lang w:val="uk-UA"/>
              </w:rPr>
              <w:t xml:space="preserve">дження Замовника: </w:t>
            </w:r>
            <w:r>
              <w:rPr>
                <w:rFonts w:ascii="Times New Roman" w:hAnsi="Times New Roman" w:cs="Times New Roman"/>
                <w:sz w:val="24"/>
                <w:szCs w:val="24"/>
                <w:lang w:val="uk-UA"/>
              </w:rPr>
              <w:t>41</w:t>
            </w:r>
            <w:r w:rsidRPr="003C1FA4">
              <w:rPr>
                <w:rFonts w:ascii="Times New Roman" w:hAnsi="Times New Roman" w:cs="Times New Roman"/>
                <w:sz w:val="24"/>
                <w:szCs w:val="24"/>
              </w:rPr>
              <w:t>663</w:t>
            </w:r>
            <w:r>
              <w:rPr>
                <w:rFonts w:ascii="Times New Roman" w:hAnsi="Times New Roman" w:cs="Times New Roman"/>
                <w:sz w:val="24"/>
                <w:szCs w:val="24"/>
                <w:lang w:val="uk-UA"/>
              </w:rPr>
              <w:t>Україна ,Сумська обл., Конотопський р-н, с</w:t>
            </w:r>
            <w:r w:rsidRPr="000F13D2">
              <w:rPr>
                <w:rFonts w:ascii="Times New Roman" w:hAnsi="Times New Roman" w:cs="Times New Roman"/>
                <w:sz w:val="24"/>
                <w:szCs w:val="24"/>
                <w:lang w:val="uk-UA"/>
              </w:rPr>
              <w:t>,</w:t>
            </w:r>
            <w:r>
              <w:rPr>
                <w:rFonts w:ascii="Times New Roman" w:hAnsi="Times New Roman" w:cs="Times New Roman"/>
                <w:sz w:val="24"/>
                <w:szCs w:val="24"/>
                <w:lang w:val="uk-UA"/>
              </w:rPr>
              <w:t xml:space="preserve"> Малий Самбір, вул. Центральна, буд. 1А.</w:t>
            </w:r>
          </w:p>
          <w:p w:rsidR="00540A58" w:rsidRPr="000F13D2" w:rsidRDefault="00540A58" w:rsidP="0046368D">
            <w:pPr>
              <w:pStyle w:val="a5"/>
              <w:rPr>
                <w:rFonts w:ascii="Times New Roman" w:hAnsi="Times New Roman" w:cs="Times New Roman"/>
                <w:sz w:val="24"/>
                <w:szCs w:val="24"/>
                <w:lang w:val="uk-UA"/>
              </w:rPr>
            </w:pPr>
            <w:r w:rsidRPr="000F13D2">
              <w:rPr>
                <w:rFonts w:ascii="Times New Roman" w:hAnsi="Times New Roman" w:cs="Times New Roman"/>
                <w:sz w:val="24"/>
                <w:szCs w:val="24"/>
                <w:lang w:val="uk-UA"/>
              </w:rPr>
              <w:t>Код ЄДРПОУ:</w:t>
            </w:r>
            <w:r>
              <w:rPr>
                <w:rFonts w:ascii="Times New Roman" w:hAnsi="Times New Roman" w:cs="Times New Roman"/>
                <w:sz w:val="24"/>
                <w:szCs w:val="24"/>
                <w:lang w:val="uk-UA"/>
              </w:rPr>
              <w:t>26265184</w:t>
            </w:r>
            <w:r w:rsidRPr="000F13D2">
              <w:rPr>
                <w:rFonts w:ascii="Times New Roman" w:hAnsi="Times New Roman" w:cs="Times New Roman"/>
                <w:sz w:val="24"/>
                <w:szCs w:val="24"/>
                <w:lang w:val="uk-UA"/>
              </w:rPr>
              <w:t>.</w:t>
            </w:r>
          </w:p>
          <w:p w:rsidR="00540A58" w:rsidRPr="000F13D2" w:rsidRDefault="00540A58" w:rsidP="0046368D">
            <w:pPr>
              <w:pStyle w:val="a5"/>
              <w:rPr>
                <w:rFonts w:ascii="Times New Roman" w:hAnsi="Times New Roman" w:cs="Times New Roman"/>
                <w:sz w:val="24"/>
                <w:szCs w:val="24"/>
                <w:lang w:val="uk-UA" w:eastAsia="ru-RU"/>
              </w:rPr>
            </w:pPr>
            <w:r w:rsidRPr="000F13D2">
              <w:rPr>
                <w:rFonts w:ascii="Times New Roman" w:hAnsi="Times New Roman" w:cs="Times New Roman"/>
                <w:sz w:val="24"/>
                <w:szCs w:val="24"/>
                <w:lang w:val="uk-UA"/>
              </w:rPr>
              <w:t>Категорія Замовника: Юридична особа, яка забезпечує потреби держави або територіальної громади (п. 3 ч.</w:t>
            </w:r>
            <w:r w:rsidRPr="000F13D2">
              <w:rPr>
                <w:rFonts w:ascii="Times New Roman" w:hAnsi="Times New Roman" w:cs="Times New Roman"/>
                <w:color w:val="000000"/>
                <w:sz w:val="24"/>
                <w:szCs w:val="24"/>
                <w:lang w:val="uk-UA"/>
              </w:rPr>
              <w:t xml:space="preserve"> 4 ст. 2 Закону України «Про </w:t>
            </w:r>
            <w:r w:rsidRPr="000F13D2">
              <w:rPr>
                <w:rFonts w:ascii="Times New Roman" w:hAnsi="Times New Roman" w:cs="Times New Roman"/>
                <w:sz w:val="24"/>
                <w:szCs w:val="24"/>
                <w:lang w:val="uk-UA"/>
              </w:rPr>
              <w:t>публічні</w:t>
            </w:r>
            <w:r w:rsidRPr="000F13D2">
              <w:rPr>
                <w:rFonts w:ascii="Times New Roman" w:hAnsi="Times New Roman" w:cs="Times New Roman"/>
                <w:color w:val="000000"/>
                <w:sz w:val="24"/>
                <w:szCs w:val="24"/>
                <w:lang w:val="uk-UA"/>
              </w:rPr>
              <w:t xml:space="preserve"> закупівлі»)</w:t>
            </w:r>
            <w:r w:rsidRPr="000F13D2">
              <w:rPr>
                <w:rFonts w:ascii="Times New Roman" w:hAnsi="Times New Roman" w:cs="Times New Roman"/>
                <w:sz w:val="24"/>
                <w:szCs w:val="24"/>
                <w:lang w:val="uk-UA"/>
              </w:rPr>
              <w:t xml:space="preserve"> </w:t>
            </w:r>
          </w:p>
        </w:tc>
      </w:tr>
      <w:tr w:rsidR="00540A58" w:rsidRPr="00A33838" w:rsidTr="0046368D">
        <w:trPr>
          <w:trHeight w:val="20"/>
          <w:jc w:val="center"/>
        </w:trPr>
        <w:tc>
          <w:tcPr>
            <w:tcW w:w="576" w:type="dxa"/>
          </w:tcPr>
          <w:p w:rsidR="00540A58" w:rsidRPr="000F13D2" w:rsidRDefault="00540A58" w:rsidP="0046368D">
            <w:pPr>
              <w:pStyle w:val="a5"/>
              <w:rPr>
                <w:rFonts w:ascii="Times New Roman" w:hAnsi="Times New Roman" w:cs="Times New Roman"/>
                <w:b/>
                <w:sz w:val="24"/>
                <w:szCs w:val="24"/>
                <w:lang w:val="uk-UA" w:eastAsia="ru-RU"/>
              </w:rPr>
            </w:pPr>
            <w:r w:rsidRPr="000F13D2">
              <w:rPr>
                <w:rFonts w:ascii="Times New Roman" w:hAnsi="Times New Roman" w:cs="Times New Roman"/>
                <w:b/>
                <w:sz w:val="24"/>
                <w:szCs w:val="24"/>
                <w:lang w:val="uk-UA" w:eastAsia="ru-RU"/>
              </w:rPr>
              <w:t>2.</w:t>
            </w:r>
          </w:p>
        </w:tc>
        <w:tc>
          <w:tcPr>
            <w:tcW w:w="3248" w:type="dxa"/>
            <w:gridSpan w:val="2"/>
          </w:tcPr>
          <w:p w:rsidR="00540A58" w:rsidRPr="000F13D2" w:rsidRDefault="00540A58" w:rsidP="0046368D">
            <w:pPr>
              <w:pStyle w:val="a5"/>
              <w:rPr>
                <w:rFonts w:ascii="Times New Roman" w:eastAsia="Times New Roman" w:hAnsi="Times New Roman" w:cs="Times New Roman"/>
                <w:sz w:val="24"/>
                <w:szCs w:val="24"/>
                <w:shd w:val="clear" w:color="auto" w:fill="FFFFFF"/>
                <w:lang w:val="uk-UA" w:eastAsia="ru-RU"/>
              </w:rPr>
            </w:pPr>
            <w:r w:rsidRPr="000F13D2">
              <w:rPr>
                <w:rFonts w:ascii="Times New Roman" w:eastAsia="Times New Roman" w:hAnsi="Times New Roman" w:cs="Times New Roman"/>
                <w:sz w:val="24"/>
                <w:szCs w:val="24"/>
                <w:shd w:val="clear" w:color="auto" w:fill="FFFFFF"/>
                <w:lang w:val="uk-UA" w:eastAsia="ru-RU"/>
              </w:rPr>
              <w:t>Посадова особа Замовника, уповноважена здійснювати зв’язок з Учасником:</w:t>
            </w:r>
          </w:p>
        </w:tc>
        <w:tc>
          <w:tcPr>
            <w:tcW w:w="6803" w:type="dxa"/>
          </w:tcPr>
          <w:p w:rsidR="00540A58" w:rsidRPr="000F13D2" w:rsidRDefault="00540A58" w:rsidP="0046368D">
            <w:pPr>
              <w:pStyle w:val="a5"/>
              <w:rPr>
                <w:rFonts w:ascii="Times New Roman" w:hAnsi="Times New Roman" w:cs="Times New Roman"/>
                <w:sz w:val="24"/>
                <w:szCs w:val="24"/>
                <w:lang w:val="uk-UA"/>
              </w:rPr>
            </w:pPr>
            <w:r w:rsidRPr="000F13D2">
              <w:rPr>
                <w:rFonts w:ascii="Times New Roman" w:hAnsi="Times New Roman" w:cs="Times New Roman"/>
                <w:sz w:val="24"/>
                <w:szCs w:val="24"/>
                <w:lang w:val="uk-UA"/>
              </w:rPr>
              <w:t xml:space="preserve">Уповноважена особа, </w:t>
            </w:r>
            <w:r>
              <w:rPr>
                <w:rFonts w:ascii="Times New Roman" w:hAnsi="Times New Roman" w:cs="Times New Roman"/>
                <w:sz w:val="24"/>
                <w:szCs w:val="24"/>
                <w:lang w:val="uk-UA"/>
              </w:rPr>
              <w:t>Болобон Надія Михайлівна,</w:t>
            </w:r>
            <w:r w:rsidRPr="000F13D2">
              <w:rPr>
                <w:rFonts w:ascii="Times New Roman" w:hAnsi="Times New Roman" w:cs="Times New Roman"/>
                <w:sz w:val="24"/>
                <w:szCs w:val="24"/>
                <w:lang w:val="uk-UA"/>
              </w:rPr>
              <w:t xml:space="preserve"> </w:t>
            </w:r>
            <w:r>
              <w:rPr>
                <w:rFonts w:ascii="Times New Roman" w:hAnsi="Times New Roman" w:cs="Times New Roman"/>
                <w:sz w:val="24"/>
                <w:szCs w:val="24"/>
                <w:lang w:val="uk-UA"/>
              </w:rPr>
              <w:t>Молодший науковий співробітник</w:t>
            </w:r>
            <w:r w:rsidRPr="000F13D2">
              <w:rPr>
                <w:rFonts w:ascii="Times New Roman" w:hAnsi="Times New Roman" w:cs="Times New Roman"/>
                <w:sz w:val="24"/>
                <w:szCs w:val="24"/>
                <w:lang w:val="uk-UA"/>
              </w:rPr>
              <w:t xml:space="preserve">, </w:t>
            </w:r>
            <w:r>
              <w:rPr>
                <w:rFonts w:ascii="Times New Roman" w:hAnsi="Times New Roman" w:cs="Times New Roman"/>
                <w:sz w:val="24"/>
                <w:szCs w:val="24"/>
                <w:lang w:val="uk-UA"/>
              </w:rPr>
              <w:t>41663, Україна Сумська обл., Конотопський р-н, с</w:t>
            </w:r>
            <w:r w:rsidR="00106E24">
              <w:rPr>
                <w:rFonts w:ascii="Times New Roman" w:hAnsi="Times New Roman" w:cs="Times New Roman"/>
                <w:sz w:val="24"/>
                <w:szCs w:val="24"/>
                <w:lang w:val="uk-UA"/>
              </w:rPr>
              <w:t>.</w:t>
            </w:r>
            <w:r>
              <w:rPr>
                <w:rFonts w:ascii="Times New Roman" w:hAnsi="Times New Roman" w:cs="Times New Roman"/>
                <w:sz w:val="24"/>
                <w:szCs w:val="24"/>
                <w:lang w:val="uk-UA"/>
              </w:rPr>
              <w:t xml:space="preserve"> Малий Самбір, вул. Центральна, буд. 1А.</w:t>
            </w:r>
          </w:p>
          <w:p w:rsidR="00540A58" w:rsidRPr="000F13D2" w:rsidRDefault="00540A58" w:rsidP="0046368D">
            <w:pPr>
              <w:tabs>
                <w:tab w:val="left" w:pos="2160"/>
                <w:tab w:val="left" w:pos="3600"/>
              </w:tabs>
              <w:spacing w:after="0"/>
              <w:ind w:right="-101"/>
              <w:rPr>
                <w:rFonts w:ascii="Times New Roman" w:hAnsi="Times New Roman" w:cs="Times New Roman"/>
                <w:sz w:val="24"/>
                <w:szCs w:val="24"/>
                <w:lang w:val="uk-UA"/>
              </w:rPr>
            </w:pPr>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моб</w:t>
            </w:r>
            <w:proofErr w:type="spellEnd"/>
            <w:r>
              <w:rPr>
                <w:rFonts w:ascii="Times New Roman" w:hAnsi="Times New Roman" w:cs="Times New Roman"/>
                <w:sz w:val="24"/>
                <w:szCs w:val="24"/>
                <w:lang w:val="uk-UA"/>
              </w:rPr>
              <w:t>. 0984754369</w:t>
            </w:r>
            <w:r w:rsidRPr="000F13D2">
              <w:rPr>
                <w:rFonts w:ascii="Times New Roman" w:hAnsi="Times New Roman" w:cs="Times New Roman"/>
                <w:sz w:val="24"/>
                <w:szCs w:val="24"/>
                <w:lang w:val="uk-UA"/>
              </w:rPr>
              <w:t xml:space="preserve">, </w:t>
            </w:r>
          </w:p>
          <w:p w:rsidR="00540A58" w:rsidRPr="003C1FA4" w:rsidRDefault="00540A58" w:rsidP="0046368D">
            <w:pPr>
              <w:tabs>
                <w:tab w:val="left" w:pos="2160"/>
                <w:tab w:val="left" w:pos="3600"/>
              </w:tabs>
              <w:spacing w:after="0"/>
              <w:ind w:right="-101"/>
              <w:rPr>
                <w:rFonts w:ascii="Times New Roman" w:hAnsi="Times New Roman" w:cs="Times New Roman"/>
                <w:sz w:val="24"/>
                <w:szCs w:val="24"/>
                <w:lang w:val="uk-UA"/>
              </w:rPr>
            </w:pPr>
            <w:r w:rsidRPr="000F13D2">
              <w:rPr>
                <w:rFonts w:ascii="Times New Roman" w:hAnsi="Times New Roman" w:cs="Times New Roman"/>
                <w:sz w:val="24"/>
                <w:szCs w:val="24"/>
                <w:lang w:val="uk-UA"/>
              </w:rPr>
              <w:t xml:space="preserve">Е-mail: </w:t>
            </w:r>
            <w:proofErr w:type="spellStart"/>
            <w:r>
              <w:rPr>
                <w:rFonts w:ascii="Times New Roman" w:hAnsi="Times New Roman" w:cs="Times New Roman"/>
                <w:sz w:val="24"/>
                <w:szCs w:val="24"/>
                <w:lang w:val="en-US"/>
              </w:rPr>
              <w:t>sumy</w:t>
            </w:r>
            <w:proofErr w:type="spellEnd"/>
            <w:r w:rsidRPr="003C1FA4">
              <w:rPr>
                <w:rFonts w:ascii="Times New Roman" w:hAnsi="Times New Roman" w:cs="Times New Roman"/>
                <w:sz w:val="24"/>
                <w:szCs w:val="24"/>
              </w:rPr>
              <w:t>_</w:t>
            </w:r>
            <w:proofErr w:type="spellStart"/>
            <w:r>
              <w:rPr>
                <w:rFonts w:ascii="Times New Roman" w:hAnsi="Times New Roman" w:cs="Times New Roman"/>
                <w:sz w:val="24"/>
                <w:szCs w:val="24"/>
                <w:lang w:val="en-US"/>
              </w:rPr>
              <w:t>dss</w:t>
            </w:r>
            <w:proofErr w:type="spellEnd"/>
            <w:r w:rsidRPr="003C1FA4">
              <w:rPr>
                <w:rFonts w:ascii="Times New Roman" w:hAnsi="Times New Roman" w:cs="Times New Roman"/>
                <w:sz w:val="24"/>
                <w:szCs w:val="24"/>
              </w:rPr>
              <w:t>@</w:t>
            </w:r>
            <w:proofErr w:type="spellStart"/>
            <w:r>
              <w:rPr>
                <w:rFonts w:ascii="Times New Roman" w:hAnsi="Times New Roman" w:cs="Times New Roman"/>
                <w:sz w:val="24"/>
                <w:szCs w:val="24"/>
                <w:lang w:val="en-US"/>
              </w:rPr>
              <w:t>ukr</w:t>
            </w:r>
            <w:proofErr w:type="spellEnd"/>
            <w:r w:rsidRPr="003C1FA4">
              <w:rPr>
                <w:rFonts w:ascii="Times New Roman" w:hAnsi="Times New Roman" w:cs="Times New Roman"/>
                <w:sz w:val="24"/>
                <w:szCs w:val="24"/>
              </w:rPr>
              <w:t>.</w:t>
            </w:r>
            <w:r>
              <w:rPr>
                <w:rFonts w:ascii="Times New Roman" w:hAnsi="Times New Roman" w:cs="Times New Roman"/>
                <w:sz w:val="24"/>
                <w:szCs w:val="24"/>
                <w:lang w:val="en-US"/>
              </w:rPr>
              <w:t>net</w:t>
            </w:r>
          </w:p>
        </w:tc>
      </w:tr>
      <w:tr w:rsidR="00540A58" w:rsidRPr="00A33838" w:rsidTr="0046368D">
        <w:trPr>
          <w:trHeight w:val="20"/>
          <w:jc w:val="center"/>
        </w:trPr>
        <w:tc>
          <w:tcPr>
            <w:tcW w:w="576" w:type="dxa"/>
          </w:tcPr>
          <w:p w:rsidR="00540A58" w:rsidRPr="000F13D2" w:rsidRDefault="00540A58" w:rsidP="0046368D">
            <w:pPr>
              <w:pStyle w:val="a5"/>
              <w:rPr>
                <w:rFonts w:ascii="Times New Roman" w:hAnsi="Times New Roman" w:cs="Times New Roman"/>
                <w:b/>
                <w:sz w:val="24"/>
                <w:szCs w:val="24"/>
                <w:lang w:val="uk-UA" w:eastAsia="ru-RU"/>
              </w:rPr>
            </w:pPr>
            <w:r w:rsidRPr="000F13D2">
              <w:rPr>
                <w:rFonts w:ascii="Times New Roman" w:hAnsi="Times New Roman" w:cs="Times New Roman"/>
                <w:b/>
                <w:sz w:val="24"/>
                <w:szCs w:val="24"/>
                <w:lang w:val="uk-UA" w:eastAsia="ru-RU"/>
              </w:rPr>
              <w:t>3.</w:t>
            </w:r>
          </w:p>
        </w:tc>
        <w:tc>
          <w:tcPr>
            <w:tcW w:w="3248" w:type="dxa"/>
            <w:gridSpan w:val="2"/>
          </w:tcPr>
          <w:p w:rsidR="00540A58" w:rsidRPr="000F13D2" w:rsidRDefault="00540A58" w:rsidP="0046368D">
            <w:pPr>
              <w:pStyle w:val="a5"/>
              <w:rPr>
                <w:rFonts w:ascii="Times New Roman" w:eastAsia="Times New Roman" w:hAnsi="Times New Roman" w:cs="Times New Roman"/>
                <w:sz w:val="24"/>
                <w:szCs w:val="24"/>
                <w:shd w:val="clear" w:color="auto" w:fill="FFFFFF"/>
                <w:lang w:val="uk-UA" w:eastAsia="ru-RU"/>
              </w:rPr>
            </w:pPr>
            <w:r w:rsidRPr="000F13D2">
              <w:rPr>
                <w:rFonts w:ascii="Times New Roman" w:eastAsia="Times New Roman" w:hAnsi="Times New Roman" w:cs="Times New Roman"/>
                <w:sz w:val="24"/>
                <w:szCs w:val="24"/>
                <w:shd w:val="clear" w:color="auto" w:fill="FFFFFF"/>
                <w:lang w:val="uk-UA" w:eastAsia="ru-RU"/>
              </w:rPr>
              <w:t>Інформація про предмет закупівлі</w:t>
            </w:r>
          </w:p>
        </w:tc>
        <w:tc>
          <w:tcPr>
            <w:tcW w:w="6803" w:type="dxa"/>
          </w:tcPr>
          <w:p w:rsidR="00540A58" w:rsidRPr="000F13D2" w:rsidRDefault="00540A58" w:rsidP="0046368D">
            <w:pPr>
              <w:pStyle w:val="a5"/>
              <w:rPr>
                <w:rFonts w:ascii="Times New Roman" w:hAnsi="Times New Roman" w:cs="Times New Roman"/>
                <w:sz w:val="24"/>
                <w:szCs w:val="24"/>
                <w:lang w:val="uk-UA" w:eastAsia="ru-RU"/>
              </w:rPr>
            </w:pPr>
            <w:r>
              <w:rPr>
                <w:rFonts w:ascii="Times New Roman" w:hAnsi="Times New Roman" w:cs="Times New Roman"/>
                <w:sz w:val="24"/>
                <w:szCs w:val="24"/>
                <w:lang w:val="uk-UA" w:eastAsia="ru-RU"/>
              </w:rPr>
              <w:t>товар</w:t>
            </w:r>
          </w:p>
        </w:tc>
      </w:tr>
      <w:tr w:rsidR="00540A58" w:rsidRPr="0095474E" w:rsidTr="0046368D">
        <w:trPr>
          <w:trHeight w:val="1028"/>
          <w:jc w:val="center"/>
        </w:trPr>
        <w:tc>
          <w:tcPr>
            <w:tcW w:w="576" w:type="dxa"/>
          </w:tcPr>
          <w:p w:rsidR="00540A58" w:rsidRPr="000F13D2" w:rsidRDefault="00540A58" w:rsidP="0046368D">
            <w:pPr>
              <w:pStyle w:val="a5"/>
              <w:rPr>
                <w:rFonts w:ascii="Times New Roman" w:hAnsi="Times New Roman" w:cs="Times New Roman"/>
                <w:sz w:val="24"/>
                <w:szCs w:val="24"/>
                <w:lang w:val="uk-UA" w:eastAsia="ru-RU"/>
              </w:rPr>
            </w:pPr>
            <w:r w:rsidRPr="000F13D2">
              <w:rPr>
                <w:rFonts w:ascii="Times New Roman" w:hAnsi="Times New Roman" w:cs="Times New Roman"/>
                <w:sz w:val="24"/>
                <w:szCs w:val="24"/>
                <w:lang w:val="uk-UA" w:eastAsia="ru-RU"/>
              </w:rPr>
              <w:t>3.1</w:t>
            </w:r>
          </w:p>
        </w:tc>
        <w:tc>
          <w:tcPr>
            <w:tcW w:w="3248" w:type="dxa"/>
            <w:gridSpan w:val="2"/>
          </w:tcPr>
          <w:p w:rsidR="00540A58" w:rsidRPr="000F13D2" w:rsidRDefault="00540A58" w:rsidP="0046368D">
            <w:pPr>
              <w:pStyle w:val="a5"/>
              <w:rPr>
                <w:rFonts w:ascii="Times New Roman" w:hAnsi="Times New Roman" w:cs="Times New Roman"/>
                <w:sz w:val="24"/>
                <w:szCs w:val="24"/>
                <w:lang w:val="uk-UA" w:eastAsia="ru-RU"/>
              </w:rPr>
            </w:pPr>
            <w:r w:rsidRPr="000F13D2">
              <w:rPr>
                <w:rFonts w:ascii="Times New Roman" w:hAnsi="Times New Roman" w:cs="Times New Roman"/>
                <w:sz w:val="24"/>
                <w:szCs w:val="24"/>
                <w:lang w:val="uk-UA" w:eastAsia="ru-RU"/>
              </w:rPr>
              <w:t>Найменування предмета закупівлі</w:t>
            </w:r>
          </w:p>
        </w:tc>
        <w:tc>
          <w:tcPr>
            <w:tcW w:w="6803" w:type="dxa"/>
          </w:tcPr>
          <w:p w:rsidR="00540A58" w:rsidRPr="009A20CE" w:rsidRDefault="00EC261A" w:rsidP="00540A58">
            <w:pPr>
              <w:pStyle w:val="a5"/>
              <w:rPr>
                <w:rFonts w:ascii="Times New Roman" w:hAnsi="Times New Roman" w:cs="Times New Roman"/>
                <w:b/>
                <w:sz w:val="24"/>
                <w:szCs w:val="24"/>
                <w:lang w:val="uk-UA"/>
              </w:rPr>
            </w:pPr>
            <w:r w:rsidRPr="009A20CE">
              <w:rPr>
                <w:rFonts w:ascii="Times New Roman" w:hAnsi="Times New Roman" w:cs="Times New Roman"/>
                <w:b/>
                <w:sz w:val="24"/>
                <w:szCs w:val="24"/>
                <w:lang w:val="uk-UA"/>
              </w:rPr>
              <w:t>Гербіциди (</w:t>
            </w:r>
            <w:proofErr w:type="spellStart"/>
            <w:r w:rsidRPr="009A20CE">
              <w:rPr>
                <w:rFonts w:ascii="Times New Roman" w:hAnsi="Times New Roman" w:cs="Times New Roman"/>
                <w:b/>
                <w:sz w:val="24"/>
                <w:szCs w:val="24"/>
                <w:lang w:val="uk-UA"/>
              </w:rPr>
              <w:t>ДК</w:t>
            </w:r>
            <w:proofErr w:type="spellEnd"/>
            <w:r w:rsidRPr="009A20CE">
              <w:rPr>
                <w:rFonts w:ascii="Times New Roman" w:hAnsi="Times New Roman" w:cs="Times New Roman"/>
                <w:b/>
                <w:sz w:val="24"/>
                <w:szCs w:val="24"/>
                <w:lang w:val="uk-UA"/>
              </w:rPr>
              <w:t xml:space="preserve"> 021:2015 – 24450000-3 - Агрохімічна продукція</w:t>
            </w:r>
            <w:r w:rsidR="003D6631">
              <w:rPr>
                <w:rFonts w:ascii="Times New Roman" w:hAnsi="Times New Roman" w:cs="Times New Roman"/>
                <w:b/>
                <w:sz w:val="24"/>
                <w:szCs w:val="24"/>
                <w:lang w:val="uk-UA"/>
              </w:rPr>
              <w:t>)</w:t>
            </w:r>
          </w:p>
        </w:tc>
      </w:tr>
      <w:tr w:rsidR="00540A58" w:rsidRPr="000F13D2" w:rsidTr="0046368D">
        <w:trPr>
          <w:trHeight w:val="20"/>
          <w:jc w:val="center"/>
        </w:trPr>
        <w:tc>
          <w:tcPr>
            <w:tcW w:w="576" w:type="dxa"/>
          </w:tcPr>
          <w:p w:rsidR="00540A58" w:rsidRPr="000F13D2" w:rsidRDefault="00540A58" w:rsidP="0046368D">
            <w:pPr>
              <w:pStyle w:val="a5"/>
              <w:rPr>
                <w:rFonts w:ascii="Times New Roman" w:hAnsi="Times New Roman" w:cs="Times New Roman"/>
                <w:sz w:val="24"/>
                <w:szCs w:val="24"/>
                <w:lang w:val="uk-UA" w:eastAsia="ru-RU"/>
              </w:rPr>
            </w:pPr>
            <w:r w:rsidRPr="000F13D2">
              <w:rPr>
                <w:rFonts w:ascii="Times New Roman" w:hAnsi="Times New Roman" w:cs="Times New Roman"/>
                <w:sz w:val="24"/>
                <w:szCs w:val="24"/>
                <w:lang w:val="uk-UA" w:eastAsia="ru-RU"/>
              </w:rPr>
              <w:t>3.2</w:t>
            </w:r>
          </w:p>
        </w:tc>
        <w:tc>
          <w:tcPr>
            <w:tcW w:w="3248" w:type="dxa"/>
            <w:gridSpan w:val="2"/>
          </w:tcPr>
          <w:p w:rsidR="00540A58" w:rsidRPr="000F13D2" w:rsidRDefault="00540A58" w:rsidP="0046368D">
            <w:pPr>
              <w:pStyle w:val="a5"/>
              <w:rPr>
                <w:rFonts w:ascii="Times New Roman" w:hAnsi="Times New Roman" w:cs="Times New Roman"/>
                <w:sz w:val="24"/>
                <w:szCs w:val="24"/>
                <w:lang w:val="uk-UA" w:eastAsia="ru-RU"/>
              </w:rPr>
            </w:pPr>
            <w:r w:rsidRPr="000F13D2">
              <w:rPr>
                <w:rFonts w:ascii="Times New Roman" w:hAnsi="Times New Roman" w:cs="Times New Roman"/>
                <w:sz w:val="24"/>
                <w:szCs w:val="24"/>
                <w:lang w:val="uk-UA" w:eastAsia="uk-UA"/>
              </w:rPr>
              <w:t>Місце, кількість, обсяг поставки товарів (надання послуг, виконання робіт)</w:t>
            </w:r>
          </w:p>
        </w:tc>
        <w:tc>
          <w:tcPr>
            <w:tcW w:w="6803" w:type="dxa"/>
          </w:tcPr>
          <w:p w:rsidR="00540A58" w:rsidRPr="000F13D2" w:rsidRDefault="00540A58" w:rsidP="0046368D">
            <w:pPr>
              <w:spacing w:after="0" w:line="240" w:lineRule="auto"/>
              <w:rPr>
                <w:rFonts w:ascii="Times New Roman" w:hAnsi="Times New Roman" w:cs="Times New Roman"/>
                <w:sz w:val="24"/>
                <w:szCs w:val="24"/>
                <w:lang w:val="uk-UA"/>
              </w:rPr>
            </w:pPr>
            <w:r w:rsidRPr="000F13D2">
              <w:rPr>
                <w:rFonts w:ascii="Times New Roman" w:hAnsi="Times New Roman" w:cs="Times New Roman"/>
                <w:sz w:val="24"/>
                <w:szCs w:val="24"/>
                <w:lang w:val="uk-UA"/>
              </w:rPr>
              <w:t xml:space="preserve">Місце поставки товарів: </w:t>
            </w:r>
            <w:r>
              <w:rPr>
                <w:rFonts w:ascii="Times New Roman" w:hAnsi="Times New Roman" w:cs="Times New Roman"/>
                <w:sz w:val="24"/>
                <w:szCs w:val="24"/>
                <w:lang w:val="uk-UA"/>
              </w:rPr>
              <w:t>41</w:t>
            </w:r>
            <w:r w:rsidRPr="003C1FA4">
              <w:rPr>
                <w:rFonts w:ascii="Times New Roman" w:hAnsi="Times New Roman" w:cs="Times New Roman"/>
                <w:sz w:val="24"/>
                <w:szCs w:val="24"/>
              </w:rPr>
              <w:t>663</w:t>
            </w:r>
            <w:r>
              <w:rPr>
                <w:rFonts w:ascii="Times New Roman" w:hAnsi="Times New Roman" w:cs="Times New Roman"/>
                <w:sz w:val="24"/>
                <w:szCs w:val="24"/>
                <w:lang w:val="uk-UA"/>
              </w:rPr>
              <w:t>Україна ,Сумська обл., Конотопський р-н, с</w:t>
            </w:r>
            <w:r w:rsidR="002B1854">
              <w:rPr>
                <w:rFonts w:ascii="Times New Roman" w:hAnsi="Times New Roman" w:cs="Times New Roman"/>
                <w:sz w:val="24"/>
                <w:szCs w:val="24"/>
                <w:lang w:val="uk-UA"/>
              </w:rPr>
              <w:t>.</w:t>
            </w:r>
            <w:r>
              <w:rPr>
                <w:rFonts w:ascii="Times New Roman" w:hAnsi="Times New Roman" w:cs="Times New Roman"/>
                <w:sz w:val="24"/>
                <w:szCs w:val="24"/>
                <w:lang w:val="uk-UA"/>
              </w:rPr>
              <w:t xml:space="preserve"> Малий Самбір, вул. Центральна, буд. 1А.</w:t>
            </w:r>
          </w:p>
        </w:tc>
      </w:tr>
      <w:tr w:rsidR="00540A58" w:rsidRPr="000F13D2" w:rsidTr="0046368D">
        <w:trPr>
          <w:trHeight w:val="20"/>
          <w:jc w:val="center"/>
        </w:trPr>
        <w:tc>
          <w:tcPr>
            <w:tcW w:w="576" w:type="dxa"/>
          </w:tcPr>
          <w:p w:rsidR="00540A58" w:rsidRPr="000F13D2" w:rsidRDefault="00540A58" w:rsidP="0046368D">
            <w:pPr>
              <w:pStyle w:val="a5"/>
              <w:rPr>
                <w:rFonts w:ascii="Times New Roman" w:hAnsi="Times New Roman" w:cs="Times New Roman"/>
                <w:sz w:val="24"/>
                <w:szCs w:val="24"/>
                <w:lang w:val="uk-UA" w:eastAsia="ru-RU"/>
              </w:rPr>
            </w:pPr>
            <w:r w:rsidRPr="000F13D2">
              <w:rPr>
                <w:rFonts w:ascii="Times New Roman" w:hAnsi="Times New Roman" w:cs="Times New Roman"/>
                <w:sz w:val="24"/>
                <w:szCs w:val="24"/>
                <w:lang w:val="uk-UA" w:eastAsia="ru-RU"/>
              </w:rPr>
              <w:t>3.3</w:t>
            </w:r>
          </w:p>
        </w:tc>
        <w:tc>
          <w:tcPr>
            <w:tcW w:w="3248" w:type="dxa"/>
            <w:gridSpan w:val="2"/>
          </w:tcPr>
          <w:p w:rsidR="00540A58" w:rsidRPr="000F13D2" w:rsidRDefault="00540A58" w:rsidP="0046368D">
            <w:pPr>
              <w:pStyle w:val="a5"/>
              <w:rPr>
                <w:rFonts w:ascii="Times New Roman" w:hAnsi="Times New Roman" w:cs="Times New Roman"/>
                <w:sz w:val="24"/>
                <w:szCs w:val="24"/>
                <w:lang w:val="uk-UA" w:eastAsia="ru-RU"/>
              </w:rPr>
            </w:pPr>
            <w:r w:rsidRPr="000F13D2">
              <w:rPr>
                <w:rFonts w:ascii="Times New Roman" w:hAnsi="Times New Roman" w:cs="Times New Roman"/>
                <w:sz w:val="24"/>
                <w:szCs w:val="24"/>
                <w:lang w:val="uk-UA" w:eastAsia="ru-RU"/>
              </w:rPr>
              <w:t>Строк поставки товарів (надання послуг, виконання робіт)</w:t>
            </w:r>
          </w:p>
        </w:tc>
        <w:tc>
          <w:tcPr>
            <w:tcW w:w="6803" w:type="dxa"/>
          </w:tcPr>
          <w:p w:rsidR="00540A58" w:rsidRPr="000F13D2" w:rsidRDefault="00540A58" w:rsidP="0046368D">
            <w:pPr>
              <w:pStyle w:val="a5"/>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Протягом п</w:t>
            </w:r>
            <w:r>
              <w:rPr>
                <w:rFonts w:ascii="Arial" w:hAnsi="Arial" w:cs="Arial"/>
                <w:sz w:val="24"/>
                <w:szCs w:val="24"/>
                <w:lang w:val="uk-UA" w:eastAsia="ru-RU"/>
              </w:rPr>
              <w:t>'</w:t>
            </w:r>
            <w:r>
              <w:rPr>
                <w:rFonts w:ascii="Times New Roman" w:hAnsi="Times New Roman" w:cs="Times New Roman"/>
                <w:sz w:val="24"/>
                <w:szCs w:val="24"/>
                <w:lang w:val="uk-UA" w:eastAsia="ru-RU"/>
              </w:rPr>
              <w:t>яти днів з моменту укладання договору</w:t>
            </w:r>
          </w:p>
        </w:tc>
      </w:tr>
      <w:tr w:rsidR="00540A58" w:rsidRPr="000F13D2" w:rsidTr="0046368D">
        <w:trPr>
          <w:trHeight w:val="20"/>
          <w:jc w:val="center"/>
        </w:trPr>
        <w:tc>
          <w:tcPr>
            <w:tcW w:w="576" w:type="dxa"/>
          </w:tcPr>
          <w:p w:rsidR="00540A58" w:rsidRPr="000F13D2" w:rsidRDefault="00540A58" w:rsidP="0046368D">
            <w:pPr>
              <w:pStyle w:val="a5"/>
              <w:rPr>
                <w:rFonts w:ascii="Times New Roman" w:hAnsi="Times New Roman" w:cs="Times New Roman"/>
                <w:sz w:val="24"/>
                <w:szCs w:val="24"/>
                <w:lang w:val="uk-UA" w:eastAsia="ru-RU"/>
              </w:rPr>
            </w:pPr>
            <w:r w:rsidRPr="000F13D2">
              <w:rPr>
                <w:rFonts w:ascii="Times New Roman" w:hAnsi="Times New Roman" w:cs="Times New Roman"/>
                <w:sz w:val="24"/>
                <w:szCs w:val="24"/>
                <w:lang w:val="uk-UA" w:eastAsia="ru-RU"/>
              </w:rPr>
              <w:t>3.4.</w:t>
            </w:r>
          </w:p>
        </w:tc>
        <w:tc>
          <w:tcPr>
            <w:tcW w:w="3248" w:type="dxa"/>
            <w:gridSpan w:val="2"/>
          </w:tcPr>
          <w:p w:rsidR="00540A58" w:rsidRPr="000F13D2" w:rsidRDefault="00540A58" w:rsidP="0046368D">
            <w:pPr>
              <w:pStyle w:val="a5"/>
              <w:rPr>
                <w:rFonts w:ascii="Times New Roman" w:hAnsi="Times New Roman" w:cs="Times New Roman"/>
                <w:sz w:val="24"/>
                <w:szCs w:val="24"/>
                <w:lang w:val="uk-UA" w:eastAsia="ru-RU"/>
              </w:rPr>
            </w:pPr>
            <w:r w:rsidRPr="000F13D2">
              <w:rPr>
                <w:rFonts w:ascii="Times New Roman" w:hAnsi="Times New Roman" w:cs="Times New Roman"/>
                <w:sz w:val="24"/>
                <w:szCs w:val="24"/>
                <w:lang w:val="uk-UA" w:eastAsia="ru-RU"/>
              </w:rPr>
              <w:t>Очікувана вартість закупівлі</w:t>
            </w:r>
          </w:p>
        </w:tc>
        <w:tc>
          <w:tcPr>
            <w:tcW w:w="6803" w:type="dxa"/>
          </w:tcPr>
          <w:p w:rsidR="00540A58" w:rsidRPr="000F13D2" w:rsidRDefault="009A20CE" w:rsidP="0046368D">
            <w:pPr>
              <w:pStyle w:val="a5"/>
              <w:jc w:val="both"/>
              <w:rPr>
                <w:rFonts w:ascii="Times New Roman" w:hAnsi="Times New Roman" w:cs="Times New Roman"/>
                <w:sz w:val="24"/>
                <w:szCs w:val="24"/>
                <w:highlight w:val="yellow"/>
                <w:lang w:val="uk-UA" w:eastAsia="ru-RU"/>
              </w:rPr>
            </w:pPr>
            <w:r>
              <w:rPr>
                <w:rFonts w:ascii="Times New Roman" w:hAnsi="Times New Roman" w:cs="Times New Roman"/>
                <w:sz w:val="24"/>
                <w:szCs w:val="24"/>
                <w:lang w:val="uk-UA" w:eastAsia="ru-RU"/>
              </w:rPr>
              <w:t>95849,72</w:t>
            </w:r>
            <w:r w:rsidRPr="00454374">
              <w:rPr>
                <w:rFonts w:ascii="Times New Roman" w:hAnsi="Times New Roman" w:cs="Times New Roman"/>
                <w:sz w:val="24"/>
                <w:szCs w:val="24"/>
                <w:lang w:val="uk-UA" w:eastAsia="ru-RU"/>
              </w:rPr>
              <w:t xml:space="preserve">грн. </w:t>
            </w:r>
            <w:r w:rsidRPr="000F13D2">
              <w:rPr>
                <w:rFonts w:ascii="Times New Roman" w:hAnsi="Times New Roman" w:cs="Times New Roman"/>
                <w:sz w:val="24"/>
                <w:szCs w:val="24"/>
                <w:lang w:val="uk-UA" w:eastAsia="ru-RU"/>
              </w:rPr>
              <w:t xml:space="preserve"> з ПДВ</w:t>
            </w:r>
          </w:p>
        </w:tc>
      </w:tr>
      <w:tr w:rsidR="00540A58" w:rsidRPr="000F13D2" w:rsidTr="0046368D">
        <w:trPr>
          <w:trHeight w:val="20"/>
          <w:jc w:val="center"/>
        </w:trPr>
        <w:tc>
          <w:tcPr>
            <w:tcW w:w="576" w:type="dxa"/>
          </w:tcPr>
          <w:p w:rsidR="00540A58" w:rsidRPr="000F13D2" w:rsidRDefault="00540A58" w:rsidP="0046368D">
            <w:pPr>
              <w:pStyle w:val="a5"/>
              <w:rPr>
                <w:rFonts w:ascii="Times New Roman" w:hAnsi="Times New Roman" w:cs="Times New Roman"/>
                <w:bCs/>
                <w:sz w:val="24"/>
                <w:szCs w:val="24"/>
                <w:lang w:val="uk-UA" w:eastAsia="ru-RU"/>
              </w:rPr>
            </w:pPr>
            <w:r w:rsidRPr="000F13D2">
              <w:rPr>
                <w:rFonts w:ascii="Times New Roman" w:hAnsi="Times New Roman" w:cs="Times New Roman"/>
                <w:bCs/>
                <w:sz w:val="24"/>
                <w:szCs w:val="24"/>
                <w:lang w:val="uk-UA" w:eastAsia="ru-RU"/>
              </w:rPr>
              <w:t>4.</w:t>
            </w:r>
          </w:p>
        </w:tc>
        <w:tc>
          <w:tcPr>
            <w:tcW w:w="3248" w:type="dxa"/>
            <w:gridSpan w:val="2"/>
          </w:tcPr>
          <w:p w:rsidR="00540A58" w:rsidRPr="000F13D2" w:rsidRDefault="00540A58" w:rsidP="0046368D">
            <w:pPr>
              <w:pStyle w:val="a5"/>
              <w:rPr>
                <w:rFonts w:ascii="Times New Roman" w:hAnsi="Times New Roman" w:cs="Times New Roman"/>
                <w:bCs/>
                <w:sz w:val="24"/>
                <w:szCs w:val="24"/>
                <w:lang w:val="uk-UA" w:eastAsia="ru-RU"/>
              </w:rPr>
            </w:pPr>
            <w:r w:rsidRPr="000F13D2">
              <w:rPr>
                <w:rFonts w:ascii="Times New Roman" w:hAnsi="Times New Roman" w:cs="Times New Roman"/>
                <w:bCs/>
                <w:sz w:val="24"/>
                <w:szCs w:val="24"/>
                <w:lang w:val="uk-UA" w:eastAsia="ru-RU"/>
              </w:rPr>
              <w:t>Процедура закупівлі</w:t>
            </w:r>
          </w:p>
        </w:tc>
        <w:tc>
          <w:tcPr>
            <w:tcW w:w="6803" w:type="dxa"/>
          </w:tcPr>
          <w:p w:rsidR="00540A58" w:rsidRPr="000F13D2" w:rsidRDefault="00876130" w:rsidP="0046368D">
            <w:pPr>
              <w:pStyle w:val="a5"/>
              <w:jc w:val="both"/>
              <w:rPr>
                <w:rFonts w:ascii="Times New Roman" w:hAnsi="Times New Roman" w:cs="Times New Roman"/>
                <w:sz w:val="24"/>
                <w:szCs w:val="24"/>
                <w:highlight w:val="yellow"/>
                <w:lang w:val="uk-UA" w:eastAsia="ru-RU"/>
              </w:rPr>
            </w:pPr>
            <w:r>
              <w:rPr>
                <w:rFonts w:ascii="Times New Roman" w:hAnsi="Times New Roman" w:cs="Times New Roman"/>
                <w:sz w:val="24"/>
                <w:szCs w:val="24"/>
                <w:lang w:val="uk-UA" w:eastAsia="ru-RU"/>
              </w:rPr>
              <w:t>Відкриті торги</w:t>
            </w:r>
            <w:r w:rsidR="009A20CE">
              <w:rPr>
                <w:rFonts w:ascii="Times New Roman" w:hAnsi="Times New Roman" w:cs="Times New Roman"/>
                <w:sz w:val="24"/>
                <w:szCs w:val="24"/>
                <w:lang w:val="uk-UA" w:eastAsia="ru-RU"/>
              </w:rPr>
              <w:t xml:space="preserve"> з особливостями</w:t>
            </w:r>
          </w:p>
        </w:tc>
      </w:tr>
      <w:tr w:rsidR="00540A58" w:rsidRPr="000F13D2" w:rsidTr="0046368D">
        <w:trPr>
          <w:trHeight w:val="20"/>
          <w:jc w:val="center"/>
        </w:trPr>
        <w:tc>
          <w:tcPr>
            <w:tcW w:w="576" w:type="dxa"/>
          </w:tcPr>
          <w:p w:rsidR="00540A58" w:rsidRPr="000F13D2" w:rsidRDefault="00540A58" w:rsidP="0046368D">
            <w:pPr>
              <w:pStyle w:val="a5"/>
              <w:rPr>
                <w:rFonts w:ascii="Times New Roman" w:hAnsi="Times New Roman" w:cs="Times New Roman"/>
                <w:bCs/>
                <w:sz w:val="24"/>
                <w:szCs w:val="24"/>
                <w:lang w:val="uk-UA" w:eastAsia="ru-RU"/>
              </w:rPr>
            </w:pPr>
            <w:r w:rsidRPr="000F13D2">
              <w:rPr>
                <w:rFonts w:ascii="Times New Roman" w:hAnsi="Times New Roman" w:cs="Times New Roman"/>
                <w:bCs/>
                <w:sz w:val="24"/>
                <w:szCs w:val="24"/>
                <w:lang w:val="uk-UA" w:eastAsia="ru-RU"/>
              </w:rPr>
              <w:t>5.</w:t>
            </w:r>
          </w:p>
        </w:tc>
        <w:tc>
          <w:tcPr>
            <w:tcW w:w="3248" w:type="dxa"/>
            <w:gridSpan w:val="2"/>
          </w:tcPr>
          <w:p w:rsidR="00540A58" w:rsidRPr="000F13D2" w:rsidRDefault="00540A58" w:rsidP="0046368D">
            <w:pPr>
              <w:pStyle w:val="a5"/>
              <w:rPr>
                <w:rFonts w:ascii="Times New Roman" w:hAnsi="Times New Roman" w:cs="Times New Roman"/>
                <w:bCs/>
                <w:sz w:val="24"/>
                <w:szCs w:val="24"/>
                <w:lang w:val="uk-UA" w:eastAsia="ru-RU"/>
              </w:rPr>
            </w:pPr>
            <w:r w:rsidRPr="000F13D2">
              <w:rPr>
                <w:rFonts w:ascii="Times New Roman" w:hAnsi="Times New Roman" w:cs="Times New Roman"/>
                <w:bCs/>
                <w:sz w:val="24"/>
                <w:szCs w:val="24"/>
                <w:lang w:val="uk-UA" w:eastAsia="ru-RU"/>
              </w:rPr>
              <w:t>Джерело фінансування</w:t>
            </w:r>
          </w:p>
        </w:tc>
        <w:tc>
          <w:tcPr>
            <w:tcW w:w="6803" w:type="dxa"/>
          </w:tcPr>
          <w:p w:rsidR="00540A58" w:rsidRPr="000F13D2" w:rsidRDefault="00540A58" w:rsidP="0046368D">
            <w:pPr>
              <w:pStyle w:val="a5"/>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Державний</w:t>
            </w:r>
            <w:r w:rsidRPr="004B3744">
              <w:rPr>
                <w:rFonts w:ascii="Times New Roman" w:hAnsi="Times New Roman" w:cs="Times New Roman"/>
                <w:sz w:val="24"/>
                <w:szCs w:val="24"/>
                <w:lang w:val="uk-UA" w:eastAsia="ru-RU"/>
              </w:rPr>
              <w:t xml:space="preserve"> бюджет</w:t>
            </w:r>
          </w:p>
        </w:tc>
      </w:tr>
      <w:tr w:rsidR="00540A58" w:rsidRPr="00111F8E" w:rsidTr="0046368D">
        <w:trPr>
          <w:trHeight w:val="20"/>
          <w:jc w:val="center"/>
        </w:trPr>
        <w:tc>
          <w:tcPr>
            <w:tcW w:w="576" w:type="dxa"/>
          </w:tcPr>
          <w:p w:rsidR="00540A58" w:rsidRPr="000F13D2" w:rsidRDefault="00540A58" w:rsidP="0046368D">
            <w:pPr>
              <w:pStyle w:val="a5"/>
              <w:rPr>
                <w:rFonts w:ascii="Times New Roman" w:hAnsi="Times New Roman" w:cs="Times New Roman"/>
                <w:bCs/>
                <w:sz w:val="24"/>
                <w:szCs w:val="24"/>
                <w:lang w:val="uk-UA" w:eastAsia="ru-RU"/>
              </w:rPr>
            </w:pPr>
            <w:r>
              <w:rPr>
                <w:rFonts w:ascii="Times New Roman" w:hAnsi="Times New Roman" w:cs="Times New Roman"/>
                <w:bCs/>
                <w:sz w:val="24"/>
                <w:szCs w:val="24"/>
                <w:lang w:val="uk-UA" w:eastAsia="ru-RU"/>
              </w:rPr>
              <w:t>5.1.</w:t>
            </w:r>
          </w:p>
        </w:tc>
        <w:tc>
          <w:tcPr>
            <w:tcW w:w="3248" w:type="dxa"/>
            <w:gridSpan w:val="2"/>
          </w:tcPr>
          <w:p w:rsidR="00540A58" w:rsidRPr="000F13D2" w:rsidRDefault="00540A58" w:rsidP="0046368D">
            <w:pPr>
              <w:pStyle w:val="a5"/>
              <w:rPr>
                <w:rFonts w:ascii="Times New Roman" w:hAnsi="Times New Roman" w:cs="Times New Roman"/>
                <w:bCs/>
                <w:sz w:val="24"/>
                <w:szCs w:val="24"/>
                <w:lang w:val="uk-UA" w:eastAsia="ru-RU"/>
              </w:rPr>
            </w:pPr>
            <w:r w:rsidRPr="006F790D">
              <w:rPr>
                <w:rFonts w:ascii="Times New Roman" w:eastAsia="Times New Roman" w:hAnsi="Times New Roman"/>
                <w:color w:val="000000"/>
                <w:sz w:val="24"/>
                <w:szCs w:val="24"/>
                <w:lang w:val="uk-UA" w:eastAsia="ru-RU"/>
              </w:rPr>
              <w:t>Умови оплати</w:t>
            </w:r>
          </w:p>
        </w:tc>
        <w:tc>
          <w:tcPr>
            <w:tcW w:w="6803" w:type="dxa"/>
          </w:tcPr>
          <w:p w:rsidR="00540A58" w:rsidRPr="006A30AF" w:rsidRDefault="00540A58" w:rsidP="00111F8E">
            <w:pPr>
              <w:autoSpaceDE w:val="0"/>
              <w:autoSpaceDN w:val="0"/>
              <w:adjustRightInd w:val="0"/>
              <w:spacing w:after="0" w:line="240" w:lineRule="auto"/>
              <w:jc w:val="both"/>
              <w:rPr>
                <w:rFonts w:ascii="Times New Roman" w:hAnsi="Times New Roman" w:cs="Times New Roman"/>
                <w:sz w:val="24"/>
                <w:szCs w:val="24"/>
                <w:highlight w:val="yellow"/>
                <w:lang w:val="uk-UA"/>
              </w:rPr>
            </w:pPr>
            <w:r w:rsidRPr="00F0577A">
              <w:rPr>
                <w:rFonts w:ascii="Times New Roman" w:hAnsi="Times New Roman" w:cs="Times New Roman"/>
                <w:sz w:val="24"/>
                <w:szCs w:val="24"/>
                <w:lang w:val="uk-UA"/>
              </w:rPr>
              <w:t xml:space="preserve">Розрахунки за відвантажений Товар здійснюються </w:t>
            </w:r>
            <w:r>
              <w:rPr>
                <w:rFonts w:ascii="Times New Roman" w:hAnsi="Times New Roman" w:cs="Times New Roman"/>
                <w:sz w:val="24"/>
                <w:szCs w:val="24"/>
                <w:lang w:val="uk-UA"/>
              </w:rPr>
              <w:t>Покупцем</w:t>
            </w:r>
            <w:r w:rsidRPr="00F0577A">
              <w:rPr>
                <w:rFonts w:ascii="Times New Roman" w:hAnsi="Times New Roman" w:cs="Times New Roman"/>
                <w:sz w:val="24"/>
                <w:szCs w:val="24"/>
                <w:lang w:val="uk-UA"/>
              </w:rPr>
              <w:t xml:space="preserve"> в національній валюті України  шляхом перерахування коштів на поточний рахунок </w:t>
            </w:r>
            <w:r>
              <w:rPr>
                <w:rFonts w:ascii="Times New Roman" w:hAnsi="Times New Roman" w:cs="Times New Roman"/>
                <w:sz w:val="24"/>
                <w:szCs w:val="24"/>
                <w:lang w:val="uk-UA"/>
              </w:rPr>
              <w:t>Продавця</w:t>
            </w:r>
            <w:r w:rsidRPr="00F0577A">
              <w:rPr>
                <w:rFonts w:ascii="Times New Roman" w:hAnsi="Times New Roman" w:cs="Times New Roman"/>
                <w:sz w:val="24"/>
                <w:szCs w:val="24"/>
                <w:lang w:val="uk-UA"/>
              </w:rPr>
              <w:t xml:space="preserve"> по факту відвантаження То</w:t>
            </w:r>
            <w:r w:rsidR="00111F8E">
              <w:rPr>
                <w:rFonts w:ascii="Times New Roman" w:hAnsi="Times New Roman" w:cs="Times New Roman"/>
                <w:sz w:val="24"/>
                <w:szCs w:val="24"/>
                <w:lang w:val="uk-UA"/>
              </w:rPr>
              <w:t>вару з відстрочкою платежу до 14</w:t>
            </w:r>
            <w:r w:rsidRPr="00F0577A">
              <w:rPr>
                <w:rFonts w:ascii="Times New Roman" w:hAnsi="Times New Roman" w:cs="Times New Roman"/>
                <w:sz w:val="24"/>
                <w:szCs w:val="24"/>
                <w:lang w:val="uk-UA"/>
              </w:rPr>
              <w:t xml:space="preserve"> (</w:t>
            </w:r>
            <w:r w:rsidR="00111F8E">
              <w:rPr>
                <w:rFonts w:ascii="Times New Roman" w:hAnsi="Times New Roman" w:cs="Times New Roman"/>
                <w:sz w:val="24"/>
                <w:szCs w:val="24"/>
                <w:lang w:val="uk-UA"/>
              </w:rPr>
              <w:t>чотирнадцяти</w:t>
            </w:r>
            <w:r w:rsidRPr="00F0577A">
              <w:rPr>
                <w:rFonts w:ascii="Times New Roman" w:hAnsi="Times New Roman" w:cs="Times New Roman"/>
                <w:sz w:val="24"/>
                <w:szCs w:val="24"/>
                <w:lang w:val="uk-UA"/>
              </w:rPr>
              <w:t xml:space="preserve">) календарних днів. </w:t>
            </w:r>
          </w:p>
        </w:tc>
      </w:tr>
      <w:tr w:rsidR="00540A58" w:rsidRPr="000F13D2" w:rsidTr="0046368D">
        <w:trPr>
          <w:trHeight w:val="20"/>
          <w:jc w:val="center"/>
        </w:trPr>
        <w:tc>
          <w:tcPr>
            <w:tcW w:w="576" w:type="dxa"/>
          </w:tcPr>
          <w:p w:rsidR="00540A58" w:rsidRPr="000F13D2" w:rsidRDefault="00540A58" w:rsidP="0046368D">
            <w:pPr>
              <w:pStyle w:val="a5"/>
              <w:rPr>
                <w:rFonts w:ascii="Times New Roman" w:hAnsi="Times New Roman" w:cs="Times New Roman"/>
                <w:bCs/>
                <w:sz w:val="24"/>
                <w:szCs w:val="24"/>
                <w:lang w:val="uk-UA" w:eastAsia="ru-RU"/>
              </w:rPr>
            </w:pPr>
            <w:r w:rsidRPr="000F13D2">
              <w:rPr>
                <w:rFonts w:ascii="Times New Roman" w:hAnsi="Times New Roman" w:cs="Times New Roman"/>
                <w:bCs/>
                <w:sz w:val="24"/>
                <w:szCs w:val="24"/>
                <w:lang w:val="uk-UA" w:eastAsia="ru-RU"/>
              </w:rPr>
              <w:t>6.</w:t>
            </w:r>
          </w:p>
        </w:tc>
        <w:tc>
          <w:tcPr>
            <w:tcW w:w="3248" w:type="dxa"/>
            <w:gridSpan w:val="2"/>
          </w:tcPr>
          <w:p w:rsidR="00540A58" w:rsidRPr="000F13D2" w:rsidRDefault="00580C54" w:rsidP="0046368D">
            <w:pPr>
              <w:pStyle w:val="a5"/>
              <w:rPr>
                <w:rFonts w:ascii="Times New Roman" w:hAnsi="Times New Roman" w:cs="Times New Roman"/>
                <w:bCs/>
                <w:sz w:val="24"/>
                <w:szCs w:val="24"/>
                <w:lang w:val="uk-UA" w:eastAsia="ru-RU"/>
              </w:rPr>
            </w:pPr>
            <w:r>
              <w:rPr>
                <w:rFonts w:ascii="Times New Roman" w:hAnsi="Times New Roman" w:cs="Times New Roman"/>
                <w:bCs/>
                <w:sz w:val="24"/>
                <w:szCs w:val="24"/>
                <w:lang w:val="uk-UA"/>
              </w:rPr>
              <w:t>Кінцевий строк подання тендерних пропозицій</w:t>
            </w:r>
          </w:p>
        </w:tc>
        <w:tc>
          <w:tcPr>
            <w:tcW w:w="6803" w:type="dxa"/>
          </w:tcPr>
          <w:p w:rsidR="00E92DDD" w:rsidRDefault="00580C54" w:rsidP="00E92DDD">
            <w:pPr>
              <w:spacing w:line="240" w:lineRule="auto"/>
              <w:ind w:right="-27" w:firstLine="261"/>
              <w:jc w:val="both"/>
              <w:rPr>
                <w:rFonts w:ascii="Times New Roman" w:hAnsi="Times New Roman" w:cs="Times New Roman"/>
                <w:sz w:val="24"/>
                <w:szCs w:val="24"/>
                <w:lang w:val="uk-UA"/>
              </w:rPr>
            </w:pPr>
            <w:r w:rsidRPr="00427643">
              <w:rPr>
                <w:rFonts w:ascii="Times New Roman" w:hAnsi="Times New Roman" w:cs="Times New Roman"/>
                <w:sz w:val="24"/>
                <w:szCs w:val="24"/>
                <w:lang w:val="uk-UA"/>
              </w:rPr>
              <w:t>Кінцевий строк подання тендерних пропозицій визначається електронною системою закупівель автоматично та вказано в оголошенні про проведення процедури закупівель. Отримана тендерна пропозиція а</w:t>
            </w:r>
            <w:r w:rsidR="00A2141F">
              <w:rPr>
                <w:rFonts w:ascii="Times New Roman" w:hAnsi="Times New Roman" w:cs="Times New Roman"/>
                <w:sz w:val="24"/>
                <w:szCs w:val="24"/>
                <w:lang w:val="uk-UA"/>
              </w:rPr>
              <w:t xml:space="preserve">втоматично вноситься до реєстру. </w:t>
            </w:r>
            <w:r w:rsidRPr="00427643">
              <w:rPr>
                <w:rFonts w:ascii="Times New Roman" w:hAnsi="Times New Roman" w:cs="Times New Roman"/>
                <w:sz w:val="24"/>
                <w:szCs w:val="24"/>
                <w:lang w:val="uk-UA"/>
              </w:rPr>
              <w:t>Електронна система закупівель автоматично формує та надсилає повідомлення учаснику про отримання його пропози</w:t>
            </w:r>
            <w:r w:rsidR="00A2141F">
              <w:rPr>
                <w:rFonts w:ascii="Times New Roman" w:hAnsi="Times New Roman" w:cs="Times New Roman"/>
                <w:sz w:val="24"/>
                <w:szCs w:val="24"/>
                <w:lang w:val="uk-UA"/>
              </w:rPr>
              <w:t>ції із зазначенням дати та часу.</w:t>
            </w:r>
          </w:p>
          <w:p w:rsidR="00540A58" w:rsidRPr="00E92DDD" w:rsidRDefault="00580C54" w:rsidP="00E92DDD">
            <w:pPr>
              <w:spacing w:line="240" w:lineRule="auto"/>
              <w:ind w:right="-27" w:firstLine="261"/>
              <w:jc w:val="both"/>
              <w:rPr>
                <w:rFonts w:ascii="Times New Roman" w:hAnsi="Times New Roman" w:cs="Times New Roman"/>
                <w:sz w:val="24"/>
                <w:szCs w:val="24"/>
                <w:lang w:val="uk-UA"/>
              </w:rPr>
            </w:pPr>
            <w:r w:rsidRPr="00427643">
              <w:rPr>
                <w:rFonts w:ascii="Times New Roman" w:hAnsi="Times New Roman" w:cs="Times New Roman"/>
                <w:sz w:val="24"/>
                <w:szCs w:val="24"/>
                <w:lang w:val="uk-UA"/>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540A58" w:rsidRPr="000F13D2" w:rsidTr="0046368D">
        <w:trPr>
          <w:trHeight w:val="20"/>
          <w:jc w:val="center"/>
        </w:trPr>
        <w:tc>
          <w:tcPr>
            <w:tcW w:w="576" w:type="dxa"/>
          </w:tcPr>
          <w:p w:rsidR="00540A58" w:rsidRPr="000F13D2" w:rsidRDefault="00E92DDD" w:rsidP="0046368D">
            <w:pPr>
              <w:pStyle w:val="a5"/>
              <w:rPr>
                <w:rFonts w:ascii="Times New Roman" w:hAnsi="Times New Roman" w:cs="Times New Roman"/>
                <w:bCs/>
                <w:sz w:val="24"/>
                <w:szCs w:val="24"/>
                <w:lang w:val="uk-UA" w:eastAsia="ru-RU"/>
              </w:rPr>
            </w:pPr>
            <w:r>
              <w:rPr>
                <w:rFonts w:ascii="Times New Roman" w:hAnsi="Times New Roman" w:cs="Times New Roman"/>
                <w:bCs/>
                <w:sz w:val="24"/>
                <w:szCs w:val="24"/>
                <w:lang w:val="uk-UA" w:eastAsia="ru-RU"/>
              </w:rPr>
              <w:t>7</w:t>
            </w:r>
            <w:r w:rsidR="00540A58" w:rsidRPr="000F13D2">
              <w:rPr>
                <w:rFonts w:ascii="Times New Roman" w:hAnsi="Times New Roman" w:cs="Times New Roman"/>
                <w:bCs/>
                <w:sz w:val="24"/>
                <w:szCs w:val="24"/>
                <w:lang w:val="uk-UA" w:eastAsia="ru-RU"/>
              </w:rPr>
              <w:t>.</w:t>
            </w:r>
          </w:p>
        </w:tc>
        <w:tc>
          <w:tcPr>
            <w:tcW w:w="3248" w:type="dxa"/>
            <w:gridSpan w:val="2"/>
          </w:tcPr>
          <w:p w:rsidR="00540A58" w:rsidRPr="000F13D2" w:rsidRDefault="00540A58" w:rsidP="0046368D">
            <w:pPr>
              <w:pStyle w:val="a5"/>
              <w:rPr>
                <w:rFonts w:ascii="Times New Roman" w:hAnsi="Times New Roman" w:cs="Times New Roman"/>
                <w:bCs/>
                <w:sz w:val="24"/>
                <w:szCs w:val="24"/>
                <w:lang w:val="uk-UA"/>
              </w:rPr>
            </w:pPr>
            <w:r w:rsidRPr="000F13D2">
              <w:rPr>
                <w:rFonts w:ascii="Times New Roman" w:hAnsi="Times New Roman" w:cs="Times New Roman"/>
                <w:bCs/>
                <w:sz w:val="24"/>
                <w:szCs w:val="24"/>
                <w:lang w:val="uk-UA"/>
              </w:rPr>
              <w:t>Крок аукціону:</w:t>
            </w:r>
          </w:p>
        </w:tc>
        <w:tc>
          <w:tcPr>
            <w:tcW w:w="6803" w:type="dxa"/>
          </w:tcPr>
          <w:p w:rsidR="00540A58" w:rsidRPr="000F13D2" w:rsidRDefault="00540A58" w:rsidP="0046368D">
            <w:pPr>
              <w:pStyle w:val="a5"/>
              <w:jc w:val="both"/>
              <w:rPr>
                <w:rFonts w:ascii="Times New Roman" w:hAnsi="Times New Roman" w:cs="Times New Roman"/>
                <w:sz w:val="24"/>
                <w:szCs w:val="24"/>
                <w:lang w:val="uk-UA"/>
              </w:rPr>
            </w:pPr>
            <w:r w:rsidRPr="000F13D2">
              <w:rPr>
                <w:rFonts w:ascii="Times New Roman" w:hAnsi="Times New Roman" w:cs="Times New Roman"/>
                <w:sz w:val="24"/>
                <w:szCs w:val="24"/>
                <w:lang w:val="uk-UA"/>
              </w:rPr>
              <w:t>0,5 %</w:t>
            </w:r>
          </w:p>
        </w:tc>
      </w:tr>
      <w:tr w:rsidR="00540A58" w:rsidRPr="000F13D2" w:rsidTr="0046368D">
        <w:trPr>
          <w:trHeight w:val="20"/>
          <w:jc w:val="center"/>
        </w:trPr>
        <w:tc>
          <w:tcPr>
            <w:tcW w:w="576" w:type="dxa"/>
          </w:tcPr>
          <w:p w:rsidR="00540A58" w:rsidRPr="000F13D2" w:rsidRDefault="00E92DDD" w:rsidP="0046368D">
            <w:pPr>
              <w:pStyle w:val="a5"/>
              <w:rPr>
                <w:rFonts w:ascii="Times New Roman" w:hAnsi="Times New Roman" w:cs="Times New Roman"/>
                <w:bCs/>
                <w:sz w:val="24"/>
                <w:szCs w:val="24"/>
                <w:lang w:val="uk-UA" w:eastAsia="ru-RU"/>
              </w:rPr>
            </w:pPr>
            <w:r>
              <w:rPr>
                <w:rFonts w:ascii="Times New Roman" w:hAnsi="Times New Roman" w:cs="Times New Roman"/>
                <w:bCs/>
                <w:sz w:val="24"/>
                <w:szCs w:val="24"/>
                <w:lang w:val="uk-UA" w:eastAsia="ru-RU"/>
              </w:rPr>
              <w:t>8</w:t>
            </w:r>
            <w:r w:rsidR="00540A58" w:rsidRPr="000F13D2">
              <w:rPr>
                <w:rFonts w:ascii="Times New Roman" w:hAnsi="Times New Roman" w:cs="Times New Roman"/>
                <w:bCs/>
                <w:sz w:val="24"/>
                <w:szCs w:val="24"/>
                <w:lang w:val="uk-UA" w:eastAsia="ru-RU"/>
              </w:rPr>
              <w:t>.</w:t>
            </w:r>
          </w:p>
        </w:tc>
        <w:tc>
          <w:tcPr>
            <w:tcW w:w="3248" w:type="dxa"/>
            <w:gridSpan w:val="2"/>
          </w:tcPr>
          <w:p w:rsidR="00540A58" w:rsidRPr="000F13D2" w:rsidRDefault="00540A58" w:rsidP="0046368D">
            <w:pPr>
              <w:pStyle w:val="a5"/>
              <w:rPr>
                <w:rFonts w:ascii="Times New Roman" w:hAnsi="Times New Roman" w:cs="Times New Roman"/>
                <w:bCs/>
                <w:sz w:val="24"/>
                <w:szCs w:val="24"/>
                <w:lang w:val="uk-UA"/>
              </w:rPr>
            </w:pPr>
            <w:r w:rsidRPr="000F13D2">
              <w:rPr>
                <w:rFonts w:ascii="Times New Roman" w:hAnsi="Times New Roman" w:cs="Times New Roman"/>
                <w:bCs/>
                <w:sz w:val="24"/>
                <w:szCs w:val="24"/>
                <w:lang w:val="uk-UA" w:eastAsia="ru-RU"/>
              </w:rPr>
              <w:t>Інформація  про  мову (мови),  якою  (якими) повинно  бути  складено тендерні пропозиції</w:t>
            </w:r>
          </w:p>
        </w:tc>
        <w:tc>
          <w:tcPr>
            <w:tcW w:w="6803" w:type="dxa"/>
          </w:tcPr>
          <w:p w:rsidR="00544530" w:rsidRPr="00427643" w:rsidRDefault="00544530" w:rsidP="00544530">
            <w:pPr>
              <w:spacing w:line="240" w:lineRule="auto"/>
              <w:ind w:right="1" w:firstLine="261"/>
              <w:jc w:val="both"/>
              <w:rPr>
                <w:rFonts w:ascii="Times New Roman" w:hAnsi="Times New Roman" w:cs="Times New Roman"/>
                <w:sz w:val="24"/>
                <w:szCs w:val="24"/>
                <w:lang w:val="uk-UA"/>
              </w:rPr>
            </w:pPr>
            <w:r w:rsidRPr="00427643">
              <w:rPr>
                <w:rFonts w:ascii="Times New Roman" w:hAnsi="Times New Roman" w:cs="Times New Roman"/>
                <w:sz w:val="24"/>
                <w:szCs w:val="24"/>
                <w:lang w:val="uk-UA"/>
              </w:rPr>
              <w:t>Під час проведення процедур закупівель усі документи, що готуються Замовником, викладаються українською мово</w:t>
            </w:r>
            <w:r>
              <w:rPr>
                <w:rFonts w:ascii="Times New Roman" w:hAnsi="Times New Roman" w:cs="Times New Roman"/>
                <w:sz w:val="24"/>
                <w:szCs w:val="24"/>
                <w:lang w:val="uk-UA"/>
              </w:rPr>
              <w:t>ю. Усі документи, що готуються у</w:t>
            </w:r>
            <w:r w:rsidRPr="00427643">
              <w:rPr>
                <w:rFonts w:ascii="Times New Roman" w:hAnsi="Times New Roman" w:cs="Times New Roman"/>
                <w:sz w:val="24"/>
                <w:szCs w:val="24"/>
                <w:lang w:val="uk-UA"/>
              </w:rPr>
              <w:t xml:space="preserve">часником, викладаються українською мовою. Документи які виготовляються третьою стороною і надаються учасником можуть бути викладені російською мовою (без перекладу) або іншою іноземною </w:t>
            </w:r>
            <w:r w:rsidRPr="00427643">
              <w:rPr>
                <w:rFonts w:ascii="Times New Roman" w:hAnsi="Times New Roman" w:cs="Times New Roman"/>
                <w:sz w:val="24"/>
                <w:szCs w:val="24"/>
                <w:lang w:val="uk-UA"/>
              </w:rPr>
              <w:lastRenderedPageBreak/>
              <w:t>мовою, із завіреним перекладом.</w:t>
            </w:r>
          </w:p>
          <w:p w:rsidR="00540A58" w:rsidRPr="000F13D2" w:rsidRDefault="00540A58" w:rsidP="0046368D">
            <w:pPr>
              <w:pStyle w:val="a5"/>
              <w:ind w:firstLine="464"/>
              <w:jc w:val="both"/>
              <w:rPr>
                <w:rFonts w:ascii="Times New Roman" w:eastAsia="Times New Roman" w:hAnsi="Times New Roman" w:cs="Times New Roman"/>
                <w:color w:val="000000"/>
                <w:sz w:val="24"/>
                <w:szCs w:val="24"/>
                <w:lang w:val="uk-UA" w:eastAsia="ru-RU"/>
              </w:rPr>
            </w:pPr>
          </w:p>
        </w:tc>
      </w:tr>
      <w:tr w:rsidR="00540A58" w:rsidRPr="000F13D2" w:rsidTr="0046368D">
        <w:trPr>
          <w:trHeight w:val="20"/>
          <w:jc w:val="center"/>
        </w:trPr>
        <w:tc>
          <w:tcPr>
            <w:tcW w:w="10627" w:type="dxa"/>
            <w:gridSpan w:val="4"/>
            <w:vAlign w:val="center"/>
          </w:tcPr>
          <w:p w:rsidR="00E83CDA" w:rsidRPr="000F13D2" w:rsidRDefault="00540A58" w:rsidP="00E83CDA">
            <w:pPr>
              <w:pStyle w:val="a5"/>
              <w:jc w:val="center"/>
              <w:rPr>
                <w:rFonts w:ascii="Times New Roman" w:hAnsi="Times New Roman" w:cs="Times New Roman"/>
                <w:b/>
                <w:sz w:val="24"/>
                <w:szCs w:val="24"/>
                <w:lang w:val="uk-UA" w:eastAsia="ru-RU"/>
              </w:rPr>
            </w:pPr>
            <w:r w:rsidRPr="000F13D2">
              <w:rPr>
                <w:rFonts w:ascii="Times New Roman" w:hAnsi="Times New Roman" w:cs="Times New Roman"/>
                <w:b/>
                <w:sz w:val="24"/>
                <w:szCs w:val="24"/>
                <w:lang w:val="uk-UA" w:eastAsia="ru-RU"/>
              </w:rPr>
              <w:lastRenderedPageBreak/>
              <w:t xml:space="preserve">Розділ ІІ. </w:t>
            </w:r>
            <w:r w:rsidR="00E83CDA" w:rsidRPr="00427643">
              <w:rPr>
                <w:rFonts w:ascii="Times New Roman" w:eastAsia="Times New Roman" w:hAnsi="Times New Roman" w:cs="Times New Roman"/>
                <w:b/>
                <w:sz w:val="24"/>
                <w:szCs w:val="24"/>
                <w:lang w:val="uk-UA"/>
              </w:rPr>
              <w:t>Інструкція з підготовки тендерної пропозиції</w:t>
            </w:r>
          </w:p>
          <w:p w:rsidR="00540A58" w:rsidRPr="000F13D2" w:rsidRDefault="00540A58" w:rsidP="0046368D">
            <w:pPr>
              <w:pStyle w:val="a5"/>
              <w:jc w:val="center"/>
              <w:rPr>
                <w:rFonts w:ascii="Times New Roman" w:hAnsi="Times New Roman" w:cs="Times New Roman"/>
                <w:b/>
                <w:sz w:val="24"/>
                <w:szCs w:val="24"/>
                <w:lang w:val="uk-UA" w:eastAsia="ru-RU"/>
              </w:rPr>
            </w:pPr>
          </w:p>
        </w:tc>
      </w:tr>
      <w:tr w:rsidR="00540A58" w:rsidRPr="000F13D2" w:rsidTr="0046368D">
        <w:trPr>
          <w:trHeight w:val="20"/>
          <w:jc w:val="center"/>
        </w:trPr>
        <w:tc>
          <w:tcPr>
            <w:tcW w:w="576" w:type="dxa"/>
          </w:tcPr>
          <w:p w:rsidR="00540A58" w:rsidRPr="000F13D2" w:rsidRDefault="00540A58" w:rsidP="0046368D">
            <w:pPr>
              <w:pStyle w:val="a5"/>
              <w:rPr>
                <w:rFonts w:ascii="Times New Roman" w:hAnsi="Times New Roman" w:cs="Times New Roman"/>
                <w:b/>
                <w:sz w:val="24"/>
                <w:szCs w:val="24"/>
                <w:lang w:val="uk-UA" w:eastAsia="ru-RU"/>
              </w:rPr>
            </w:pPr>
            <w:r w:rsidRPr="000F13D2">
              <w:rPr>
                <w:rFonts w:ascii="Times New Roman" w:hAnsi="Times New Roman" w:cs="Times New Roman"/>
                <w:b/>
                <w:sz w:val="24"/>
                <w:szCs w:val="24"/>
                <w:lang w:val="uk-UA" w:eastAsia="ru-RU"/>
              </w:rPr>
              <w:t>1.</w:t>
            </w:r>
          </w:p>
        </w:tc>
        <w:tc>
          <w:tcPr>
            <w:tcW w:w="3248" w:type="dxa"/>
            <w:gridSpan w:val="2"/>
          </w:tcPr>
          <w:p w:rsidR="00540A58" w:rsidRPr="000F13D2" w:rsidRDefault="00540A58" w:rsidP="0046368D">
            <w:pPr>
              <w:pStyle w:val="a5"/>
              <w:rPr>
                <w:rFonts w:ascii="Times New Roman" w:hAnsi="Times New Roman" w:cs="Times New Roman"/>
                <w:b/>
                <w:sz w:val="24"/>
                <w:szCs w:val="24"/>
                <w:lang w:val="uk-UA" w:eastAsia="ru-RU"/>
              </w:rPr>
            </w:pPr>
            <w:r w:rsidRPr="000F13D2">
              <w:rPr>
                <w:rFonts w:ascii="Times New Roman" w:hAnsi="Times New Roman" w:cs="Times New Roman"/>
                <w:b/>
                <w:sz w:val="24"/>
                <w:szCs w:val="24"/>
                <w:lang w:val="uk-UA" w:eastAsia="ru-RU"/>
              </w:rPr>
              <w:t>Перелік документів, що надаються у складі пропозиції Учасника</w:t>
            </w:r>
          </w:p>
        </w:tc>
        <w:tc>
          <w:tcPr>
            <w:tcW w:w="6803" w:type="dxa"/>
          </w:tcPr>
          <w:p w:rsidR="00540A58" w:rsidRPr="000F13D2" w:rsidRDefault="00540A58" w:rsidP="0046368D">
            <w:pPr>
              <w:spacing w:after="0" w:line="14" w:lineRule="atLeast"/>
              <w:jc w:val="both"/>
              <w:rPr>
                <w:rStyle w:val="a7"/>
                <w:rFonts w:ascii="Times New Roman" w:hAnsi="Times New Roman" w:cs="Times New Roman"/>
                <w:sz w:val="24"/>
                <w:szCs w:val="24"/>
                <w:lang w:val="uk-UA"/>
              </w:rPr>
            </w:pPr>
            <w:r w:rsidRPr="000F13D2">
              <w:rPr>
                <w:rStyle w:val="a7"/>
                <w:rFonts w:ascii="Times New Roman" w:hAnsi="Times New Roman" w:cs="Times New Roman"/>
                <w:sz w:val="24"/>
                <w:szCs w:val="24"/>
                <w:lang w:val="uk-UA"/>
              </w:rPr>
              <w:t>Для підтвердження відповідності кваліфікаційним та іншим критеріям Учасник повинен у складі своєї пропозиції надати наступні документи в електронному (сканованому) вигляді:</w:t>
            </w:r>
          </w:p>
          <w:p w:rsidR="00540A58" w:rsidRPr="00A92A04" w:rsidRDefault="00540A58" w:rsidP="00540A58">
            <w:pPr>
              <w:pStyle w:val="a3"/>
              <w:numPr>
                <w:ilvl w:val="0"/>
                <w:numId w:val="1"/>
              </w:numPr>
              <w:rPr>
                <w:rFonts w:ascii="Times New Roman" w:hAnsi="Times New Roman" w:cs="Times New Roman"/>
                <w:bCs/>
              </w:rPr>
            </w:pPr>
            <w:proofErr w:type="spellStart"/>
            <w:r w:rsidRPr="00A92A04">
              <w:rPr>
                <w:rFonts w:ascii="Times New Roman" w:hAnsi="Times New Roman" w:cs="Times New Roman"/>
                <w:bCs/>
              </w:rPr>
              <w:t>Довідка</w:t>
            </w:r>
            <w:proofErr w:type="spellEnd"/>
            <w:r w:rsidRPr="00A92A04">
              <w:rPr>
                <w:rFonts w:ascii="Times New Roman" w:hAnsi="Times New Roman" w:cs="Times New Roman"/>
                <w:bCs/>
              </w:rPr>
              <w:t xml:space="preserve"> </w:t>
            </w:r>
            <w:proofErr w:type="gramStart"/>
            <w:r w:rsidRPr="00A92A04">
              <w:rPr>
                <w:rFonts w:ascii="Times New Roman" w:hAnsi="Times New Roman" w:cs="Times New Roman"/>
                <w:bCs/>
              </w:rPr>
              <w:t xml:space="preserve">у </w:t>
            </w:r>
            <w:proofErr w:type="spellStart"/>
            <w:r w:rsidRPr="00A92A04">
              <w:rPr>
                <w:rFonts w:ascii="Times New Roman" w:hAnsi="Times New Roman" w:cs="Times New Roman"/>
                <w:bCs/>
              </w:rPr>
              <w:t>дов</w:t>
            </w:r>
            <w:proofErr w:type="gramEnd"/>
            <w:r w:rsidRPr="00A92A04">
              <w:rPr>
                <w:rFonts w:ascii="Times New Roman" w:hAnsi="Times New Roman" w:cs="Times New Roman"/>
                <w:bCs/>
              </w:rPr>
              <w:t>ільній</w:t>
            </w:r>
            <w:proofErr w:type="spellEnd"/>
            <w:r w:rsidRPr="00A92A04">
              <w:rPr>
                <w:rFonts w:ascii="Times New Roman" w:hAnsi="Times New Roman" w:cs="Times New Roman"/>
                <w:bCs/>
              </w:rPr>
              <w:t xml:space="preserve"> </w:t>
            </w:r>
            <w:proofErr w:type="spellStart"/>
            <w:r w:rsidRPr="00A92A04">
              <w:rPr>
                <w:rFonts w:ascii="Times New Roman" w:hAnsi="Times New Roman" w:cs="Times New Roman"/>
                <w:bCs/>
              </w:rPr>
              <w:t>формі</w:t>
            </w:r>
            <w:proofErr w:type="spellEnd"/>
            <w:r w:rsidRPr="00A92A04">
              <w:rPr>
                <w:rFonts w:ascii="Times New Roman" w:hAnsi="Times New Roman" w:cs="Times New Roman"/>
                <w:bCs/>
              </w:rPr>
              <w:t xml:space="preserve"> </w:t>
            </w:r>
            <w:proofErr w:type="spellStart"/>
            <w:r w:rsidRPr="00A92A04">
              <w:rPr>
                <w:rFonts w:ascii="Times New Roman" w:hAnsi="Times New Roman" w:cs="Times New Roman"/>
                <w:bCs/>
              </w:rPr>
              <w:t>із</w:t>
            </w:r>
            <w:proofErr w:type="spellEnd"/>
            <w:r w:rsidRPr="00A92A04">
              <w:rPr>
                <w:rFonts w:ascii="Times New Roman" w:hAnsi="Times New Roman" w:cs="Times New Roman"/>
                <w:bCs/>
              </w:rPr>
              <w:t xml:space="preserve"> детальною </w:t>
            </w:r>
            <w:proofErr w:type="spellStart"/>
            <w:r w:rsidRPr="00A92A04">
              <w:rPr>
                <w:rFonts w:ascii="Times New Roman" w:hAnsi="Times New Roman" w:cs="Times New Roman"/>
                <w:bCs/>
              </w:rPr>
              <w:t>інформацією</w:t>
            </w:r>
            <w:proofErr w:type="spellEnd"/>
            <w:r w:rsidRPr="00A92A04">
              <w:rPr>
                <w:rFonts w:ascii="Times New Roman" w:hAnsi="Times New Roman" w:cs="Times New Roman"/>
                <w:bCs/>
              </w:rPr>
              <w:t xml:space="preserve"> про контрагента; </w:t>
            </w:r>
          </w:p>
          <w:p w:rsidR="00540A58" w:rsidRPr="00A92A04" w:rsidRDefault="00540A58" w:rsidP="00540A58">
            <w:pPr>
              <w:pStyle w:val="a3"/>
              <w:numPr>
                <w:ilvl w:val="0"/>
                <w:numId w:val="1"/>
              </w:numPr>
              <w:rPr>
                <w:rFonts w:ascii="Times New Roman" w:hAnsi="Times New Roman" w:cs="Times New Roman"/>
                <w:bCs/>
              </w:rPr>
            </w:pPr>
            <w:proofErr w:type="spellStart"/>
            <w:r w:rsidRPr="00A92A04">
              <w:rPr>
                <w:rFonts w:ascii="Times New Roman" w:hAnsi="Times New Roman" w:cs="Times New Roman"/>
                <w:bCs/>
              </w:rPr>
              <w:t>Сканований</w:t>
            </w:r>
            <w:proofErr w:type="spellEnd"/>
            <w:r w:rsidRPr="00A92A04">
              <w:rPr>
                <w:rFonts w:ascii="Times New Roman" w:hAnsi="Times New Roman" w:cs="Times New Roman"/>
                <w:bCs/>
              </w:rPr>
              <w:t xml:space="preserve"> Статут (для </w:t>
            </w:r>
            <w:proofErr w:type="spellStart"/>
            <w:r w:rsidRPr="00A92A04">
              <w:rPr>
                <w:rFonts w:ascii="Times New Roman" w:hAnsi="Times New Roman" w:cs="Times New Roman"/>
                <w:bCs/>
              </w:rPr>
              <w:t>юридичних</w:t>
            </w:r>
            <w:proofErr w:type="spellEnd"/>
            <w:r w:rsidRPr="00A92A04">
              <w:rPr>
                <w:rFonts w:ascii="Times New Roman" w:hAnsi="Times New Roman" w:cs="Times New Roman"/>
                <w:bCs/>
              </w:rPr>
              <w:t xml:space="preserve"> </w:t>
            </w:r>
            <w:proofErr w:type="spellStart"/>
            <w:r w:rsidRPr="00A92A04">
              <w:rPr>
                <w:rFonts w:ascii="Times New Roman" w:hAnsi="Times New Roman" w:cs="Times New Roman"/>
                <w:bCs/>
              </w:rPr>
              <w:t>осіб</w:t>
            </w:r>
            <w:proofErr w:type="spellEnd"/>
            <w:r w:rsidRPr="00A92A04">
              <w:rPr>
                <w:rFonts w:ascii="Times New Roman" w:hAnsi="Times New Roman" w:cs="Times New Roman"/>
                <w:bCs/>
              </w:rPr>
              <w:t xml:space="preserve">) </w:t>
            </w:r>
            <w:proofErr w:type="spellStart"/>
            <w:r w:rsidRPr="00A92A04">
              <w:rPr>
                <w:rFonts w:ascii="Times New Roman" w:hAnsi="Times New Roman" w:cs="Times New Roman"/>
                <w:bCs/>
              </w:rPr>
              <w:t>або</w:t>
            </w:r>
            <w:proofErr w:type="spellEnd"/>
            <w:r w:rsidRPr="00A92A04">
              <w:rPr>
                <w:rFonts w:ascii="Times New Roman" w:hAnsi="Times New Roman" w:cs="Times New Roman"/>
                <w:bCs/>
              </w:rPr>
              <w:t xml:space="preserve"> </w:t>
            </w:r>
            <w:proofErr w:type="spellStart"/>
            <w:r w:rsidRPr="00A92A04">
              <w:rPr>
                <w:rFonts w:ascii="Times New Roman" w:hAnsi="Times New Roman" w:cs="Times New Roman"/>
                <w:bCs/>
              </w:rPr>
              <w:t>інший</w:t>
            </w:r>
            <w:proofErr w:type="spellEnd"/>
            <w:r w:rsidRPr="00A92A04">
              <w:rPr>
                <w:rFonts w:ascii="Times New Roman" w:hAnsi="Times New Roman" w:cs="Times New Roman"/>
                <w:bCs/>
              </w:rPr>
              <w:t xml:space="preserve"> </w:t>
            </w:r>
            <w:proofErr w:type="spellStart"/>
            <w:r w:rsidRPr="00A92A04">
              <w:rPr>
                <w:rFonts w:ascii="Times New Roman" w:hAnsi="Times New Roman" w:cs="Times New Roman"/>
                <w:bCs/>
              </w:rPr>
              <w:t>установчий</w:t>
            </w:r>
            <w:proofErr w:type="spellEnd"/>
            <w:r w:rsidRPr="00A92A04">
              <w:rPr>
                <w:rFonts w:ascii="Times New Roman" w:hAnsi="Times New Roman" w:cs="Times New Roman"/>
                <w:bCs/>
              </w:rPr>
              <w:t xml:space="preserve"> документ, </w:t>
            </w:r>
            <w:proofErr w:type="spellStart"/>
            <w:r w:rsidRPr="00A92A04">
              <w:rPr>
                <w:rFonts w:ascii="Times New Roman" w:hAnsi="Times New Roman" w:cs="Times New Roman"/>
                <w:bCs/>
              </w:rPr>
              <w:t>з</w:t>
            </w:r>
            <w:proofErr w:type="spellEnd"/>
            <w:r w:rsidRPr="00A92A04">
              <w:rPr>
                <w:rFonts w:ascii="Times New Roman" w:hAnsi="Times New Roman" w:cs="Times New Roman"/>
                <w:bCs/>
              </w:rPr>
              <w:t xml:space="preserve"> </w:t>
            </w:r>
            <w:proofErr w:type="spellStart"/>
            <w:r w:rsidRPr="00A92A04">
              <w:rPr>
                <w:rFonts w:ascii="Times New Roman" w:hAnsi="Times New Roman" w:cs="Times New Roman"/>
                <w:bCs/>
              </w:rPr>
              <w:t>усіма</w:t>
            </w:r>
            <w:proofErr w:type="spellEnd"/>
            <w:r w:rsidRPr="00A92A04">
              <w:rPr>
                <w:rFonts w:ascii="Times New Roman" w:hAnsi="Times New Roman" w:cs="Times New Roman"/>
                <w:bCs/>
              </w:rPr>
              <w:t xml:space="preserve"> </w:t>
            </w:r>
            <w:proofErr w:type="spellStart"/>
            <w:r w:rsidRPr="00A92A04">
              <w:rPr>
                <w:rFonts w:ascii="Times New Roman" w:hAnsi="Times New Roman" w:cs="Times New Roman"/>
                <w:bCs/>
              </w:rPr>
              <w:t>змінами</w:t>
            </w:r>
            <w:proofErr w:type="spellEnd"/>
            <w:r w:rsidRPr="00A92A04">
              <w:rPr>
                <w:rFonts w:ascii="Times New Roman" w:hAnsi="Times New Roman" w:cs="Times New Roman"/>
                <w:bCs/>
              </w:rPr>
              <w:t xml:space="preserve"> та </w:t>
            </w:r>
            <w:proofErr w:type="spellStart"/>
            <w:r w:rsidRPr="00A92A04">
              <w:rPr>
                <w:rFonts w:ascii="Times New Roman" w:hAnsi="Times New Roman" w:cs="Times New Roman"/>
                <w:bCs/>
              </w:rPr>
              <w:t>доповненнями</w:t>
            </w:r>
            <w:proofErr w:type="spellEnd"/>
            <w:r w:rsidRPr="00A92A04">
              <w:rPr>
                <w:rFonts w:ascii="Times New Roman" w:hAnsi="Times New Roman" w:cs="Times New Roman"/>
                <w:bCs/>
              </w:rPr>
              <w:t>.</w:t>
            </w:r>
          </w:p>
          <w:p w:rsidR="00540A58" w:rsidRPr="00A92A04" w:rsidRDefault="00540A58" w:rsidP="00540A58">
            <w:pPr>
              <w:pStyle w:val="a3"/>
              <w:numPr>
                <w:ilvl w:val="0"/>
                <w:numId w:val="1"/>
              </w:numPr>
              <w:rPr>
                <w:rFonts w:ascii="Times New Roman" w:hAnsi="Times New Roman" w:cs="Times New Roman"/>
                <w:bCs/>
              </w:rPr>
            </w:pPr>
            <w:proofErr w:type="spellStart"/>
            <w:r w:rsidRPr="00A92A04">
              <w:rPr>
                <w:rFonts w:ascii="Times New Roman" w:hAnsi="Times New Roman" w:cs="Times New Roman"/>
              </w:rPr>
              <w:t>Сканована</w:t>
            </w:r>
            <w:proofErr w:type="spellEnd"/>
            <w:r w:rsidRPr="00A92A04">
              <w:rPr>
                <w:rFonts w:ascii="Times New Roman" w:hAnsi="Times New Roman" w:cs="Times New Roman"/>
              </w:rPr>
              <w:t xml:space="preserve"> </w:t>
            </w:r>
            <w:proofErr w:type="spellStart"/>
            <w:r w:rsidRPr="00A92A04">
              <w:rPr>
                <w:rFonts w:ascii="Times New Roman" w:hAnsi="Times New Roman" w:cs="Times New Roman"/>
              </w:rPr>
              <w:t>к</w:t>
            </w:r>
            <w:r w:rsidRPr="00A92A04">
              <w:rPr>
                <w:rFonts w:ascii="Times New Roman" w:hAnsi="Times New Roman" w:cs="Times New Roman"/>
                <w:bCs/>
              </w:rPr>
              <w:t>опія</w:t>
            </w:r>
            <w:proofErr w:type="spellEnd"/>
            <w:r w:rsidRPr="00A92A04">
              <w:rPr>
                <w:rFonts w:ascii="Times New Roman" w:hAnsi="Times New Roman" w:cs="Times New Roman"/>
                <w:bCs/>
              </w:rPr>
              <w:t xml:space="preserve"> </w:t>
            </w:r>
            <w:proofErr w:type="spellStart"/>
            <w:r w:rsidRPr="00A92A04">
              <w:rPr>
                <w:rFonts w:ascii="Times New Roman" w:hAnsi="Times New Roman" w:cs="Times New Roman"/>
                <w:bCs/>
              </w:rPr>
              <w:t>витягу</w:t>
            </w:r>
            <w:proofErr w:type="spellEnd"/>
            <w:r w:rsidRPr="00A92A04">
              <w:rPr>
                <w:rFonts w:ascii="Times New Roman" w:hAnsi="Times New Roman" w:cs="Times New Roman"/>
                <w:bCs/>
              </w:rPr>
              <w:t xml:space="preserve"> </w:t>
            </w:r>
            <w:proofErr w:type="spellStart"/>
            <w:r w:rsidRPr="00A92A04">
              <w:rPr>
                <w:rFonts w:ascii="Times New Roman" w:hAnsi="Times New Roman" w:cs="Times New Roman"/>
                <w:bCs/>
              </w:rPr>
              <w:t>з</w:t>
            </w:r>
            <w:proofErr w:type="spellEnd"/>
            <w:r w:rsidRPr="00A92A04">
              <w:rPr>
                <w:rFonts w:ascii="Times New Roman" w:hAnsi="Times New Roman" w:cs="Times New Roman"/>
                <w:bCs/>
              </w:rPr>
              <w:t xml:space="preserve"> </w:t>
            </w:r>
            <w:proofErr w:type="spellStart"/>
            <w:r w:rsidRPr="00A92A04">
              <w:rPr>
                <w:rFonts w:ascii="Times New Roman" w:hAnsi="Times New Roman" w:cs="Times New Roman"/>
                <w:bCs/>
              </w:rPr>
              <w:t>реєстру</w:t>
            </w:r>
            <w:proofErr w:type="spellEnd"/>
            <w:r w:rsidRPr="00A92A04">
              <w:rPr>
                <w:rFonts w:ascii="Times New Roman" w:hAnsi="Times New Roman" w:cs="Times New Roman"/>
                <w:bCs/>
              </w:rPr>
              <w:t xml:space="preserve"> </w:t>
            </w:r>
            <w:proofErr w:type="spellStart"/>
            <w:r w:rsidRPr="00A92A04">
              <w:rPr>
                <w:rFonts w:ascii="Times New Roman" w:hAnsi="Times New Roman" w:cs="Times New Roman"/>
                <w:bCs/>
              </w:rPr>
              <w:t>платників</w:t>
            </w:r>
            <w:proofErr w:type="spellEnd"/>
            <w:r w:rsidRPr="00A92A04">
              <w:rPr>
                <w:rFonts w:ascii="Times New Roman" w:hAnsi="Times New Roman" w:cs="Times New Roman"/>
                <w:bCs/>
              </w:rPr>
              <w:t xml:space="preserve"> ПДВ - у </w:t>
            </w:r>
            <w:proofErr w:type="spellStart"/>
            <w:r w:rsidRPr="00A92A04">
              <w:rPr>
                <w:rFonts w:ascii="Times New Roman" w:hAnsi="Times New Roman" w:cs="Times New Roman"/>
                <w:bCs/>
              </w:rPr>
              <w:t>разі</w:t>
            </w:r>
            <w:proofErr w:type="spellEnd"/>
            <w:r w:rsidRPr="00A92A04">
              <w:rPr>
                <w:rFonts w:ascii="Times New Roman" w:hAnsi="Times New Roman" w:cs="Times New Roman"/>
                <w:bCs/>
              </w:rPr>
              <w:t xml:space="preserve"> </w:t>
            </w:r>
            <w:proofErr w:type="spellStart"/>
            <w:r w:rsidRPr="00A92A04">
              <w:rPr>
                <w:rFonts w:ascii="Times New Roman" w:hAnsi="Times New Roman" w:cs="Times New Roman"/>
                <w:bCs/>
              </w:rPr>
              <w:t>сплати</w:t>
            </w:r>
            <w:proofErr w:type="spellEnd"/>
            <w:r w:rsidRPr="00A92A04">
              <w:rPr>
                <w:rFonts w:ascii="Times New Roman" w:hAnsi="Times New Roman" w:cs="Times New Roman"/>
                <w:bCs/>
              </w:rPr>
              <w:t xml:space="preserve"> </w:t>
            </w:r>
            <w:proofErr w:type="spellStart"/>
            <w:r w:rsidRPr="00A92A04">
              <w:rPr>
                <w:rFonts w:ascii="Times New Roman" w:hAnsi="Times New Roman" w:cs="Times New Roman"/>
                <w:bCs/>
              </w:rPr>
              <w:t>учасником</w:t>
            </w:r>
            <w:proofErr w:type="spellEnd"/>
            <w:r w:rsidRPr="00A92A04">
              <w:rPr>
                <w:rFonts w:ascii="Times New Roman" w:hAnsi="Times New Roman" w:cs="Times New Roman"/>
                <w:bCs/>
              </w:rPr>
              <w:t xml:space="preserve"> ПДВ, </w:t>
            </w:r>
            <w:proofErr w:type="spellStart"/>
            <w:r w:rsidRPr="00A92A04">
              <w:rPr>
                <w:rFonts w:ascii="Times New Roman" w:hAnsi="Times New Roman" w:cs="Times New Roman"/>
                <w:bCs/>
              </w:rPr>
              <w:t>або</w:t>
            </w:r>
            <w:proofErr w:type="spellEnd"/>
            <w:r w:rsidRPr="00A92A04">
              <w:rPr>
                <w:rFonts w:ascii="Times New Roman" w:hAnsi="Times New Roman" w:cs="Times New Roman"/>
                <w:bCs/>
              </w:rPr>
              <w:t xml:space="preserve"> </w:t>
            </w:r>
            <w:proofErr w:type="spellStart"/>
            <w:r w:rsidRPr="00A92A04">
              <w:rPr>
                <w:rFonts w:ascii="Times New Roman" w:hAnsi="Times New Roman" w:cs="Times New Roman"/>
                <w:bCs/>
              </w:rPr>
              <w:t>копія</w:t>
            </w:r>
            <w:proofErr w:type="spellEnd"/>
            <w:r w:rsidRPr="00A92A04">
              <w:rPr>
                <w:rFonts w:ascii="Times New Roman" w:hAnsi="Times New Roman" w:cs="Times New Roman"/>
                <w:bCs/>
              </w:rPr>
              <w:t xml:space="preserve"> </w:t>
            </w:r>
            <w:proofErr w:type="spellStart"/>
            <w:proofErr w:type="gramStart"/>
            <w:r w:rsidRPr="00A92A04">
              <w:rPr>
                <w:rFonts w:ascii="Times New Roman" w:hAnsi="Times New Roman" w:cs="Times New Roman"/>
                <w:bCs/>
              </w:rPr>
              <w:t>св</w:t>
            </w:r>
            <w:proofErr w:type="gramEnd"/>
            <w:r w:rsidRPr="00A92A04">
              <w:rPr>
                <w:rFonts w:ascii="Times New Roman" w:hAnsi="Times New Roman" w:cs="Times New Roman"/>
                <w:bCs/>
              </w:rPr>
              <w:t>ідоцтва</w:t>
            </w:r>
            <w:proofErr w:type="spellEnd"/>
            <w:r w:rsidRPr="00A92A04">
              <w:rPr>
                <w:rFonts w:ascii="Times New Roman" w:hAnsi="Times New Roman" w:cs="Times New Roman"/>
                <w:bCs/>
              </w:rPr>
              <w:t xml:space="preserve"> про право </w:t>
            </w:r>
            <w:proofErr w:type="spellStart"/>
            <w:r w:rsidRPr="00A92A04">
              <w:rPr>
                <w:rFonts w:ascii="Times New Roman" w:hAnsi="Times New Roman" w:cs="Times New Roman"/>
                <w:bCs/>
              </w:rPr>
              <w:t>сплати</w:t>
            </w:r>
            <w:proofErr w:type="spellEnd"/>
            <w:r w:rsidRPr="00A92A04">
              <w:rPr>
                <w:rFonts w:ascii="Times New Roman" w:hAnsi="Times New Roman" w:cs="Times New Roman"/>
                <w:bCs/>
              </w:rPr>
              <w:t xml:space="preserve"> </w:t>
            </w:r>
            <w:proofErr w:type="spellStart"/>
            <w:r w:rsidRPr="00A92A04">
              <w:rPr>
                <w:rFonts w:ascii="Times New Roman" w:hAnsi="Times New Roman" w:cs="Times New Roman"/>
                <w:bCs/>
              </w:rPr>
              <w:t>єдиного</w:t>
            </w:r>
            <w:proofErr w:type="spellEnd"/>
            <w:r w:rsidRPr="00A92A04">
              <w:rPr>
                <w:rFonts w:ascii="Times New Roman" w:hAnsi="Times New Roman" w:cs="Times New Roman"/>
                <w:bCs/>
              </w:rPr>
              <w:t xml:space="preserve"> </w:t>
            </w:r>
            <w:proofErr w:type="spellStart"/>
            <w:r w:rsidRPr="00A92A04">
              <w:rPr>
                <w:rFonts w:ascii="Times New Roman" w:hAnsi="Times New Roman" w:cs="Times New Roman"/>
                <w:bCs/>
              </w:rPr>
              <w:t>податку</w:t>
            </w:r>
            <w:proofErr w:type="spellEnd"/>
            <w:r w:rsidRPr="00A92A04">
              <w:rPr>
                <w:rFonts w:ascii="Times New Roman" w:hAnsi="Times New Roman" w:cs="Times New Roman"/>
                <w:bCs/>
              </w:rPr>
              <w:t xml:space="preserve"> </w:t>
            </w:r>
            <w:proofErr w:type="spellStart"/>
            <w:r w:rsidRPr="00A92A04">
              <w:rPr>
                <w:rFonts w:ascii="Times New Roman" w:hAnsi="Times New Roman" w:cs="Times New Roman"/>
                <w:bCs/>
              </w:rPr>
              <w:t>чи</w:t>
            </w:r>
            <w:proofErr w:type="spellEnd"/>
            <w:r w:rsidRPr="00A92A04">
              <w:rPr>
                <w:rFonts w:ascii="Times New Roman" w:hAnsi="Times New Roman" w:cs="Times New Roman"/>
                <w:bCs/>
              </w:rPr>
              <w:t xml:space="preserve"> </w:t>
            </w:r>
            <w:proofErr w:type="spellStart"/>
            <w:r w:rsidRPr="00A92A04">
              <w:rPr>
                <w:rFonts w:ascii="Times New Roman" w:hAnsi="Times New Roman" w:cs="Times New Roman"/>
                <w:bCs/>
              </w:rPr>
              <w:t>копія</w:t>
            </w:r>
            <w:proofErr w:type="spellEnd"/>
            <w:r w:rsidRPr="00A92A04">
              <w:rPr>
                <w:rFonts w:ascii="Times New Roman" w:hAnsi="Times New Roman" w:cs="Times New Roman"/>
                <w:bCs/>
              </w:rPr>
              <w:t xml:space="preserve"> </w:t>
            </w:r>
            <w:proofErr w:type="spellStart"/>
            <w:r w:rsidRPr="00A92A04">
              <w:rPr>
                <w:rFonts w:ascii="Times New Roman" w:hAnsi="Times New Roman" w:cs="Times New Roman"/>
                <w:bCs/>
              </w:rPr>
              <w:t>витягу</w:t>
            </w:r>
            <w:proofErr w:type="spellEnd"/>
            <w:r w:rsidRPr="00A92A04">
              <w:rPr>
                <w:rFonts w:ascii="Times New Roman" w:hAnsi="Times New Roman" w:cs="Times New Roman"/>
                <w:bCs/>
              </w:rPr>
              <w:t xml:space="preserve"> </w:t>
            </w:r>
            <w:proofErr w:type="spellStart"/>
            <w:r w:rsidRPr="00A92A04">
              <w:rPr>
                <w:rFonts w:ascii="Times New Roman" w:hAnsi="Times New Roman" w:cs="Times New Roman"/>
                <w:bCs/>
              </w:rPr>
              <w:t>з</w:t>
            </w:r>
            <w:proofErr w:type="spellEnd"/>
            <w:r w:rsidRPr="00A92A04">
              <w:rPr>
                <w:rFonts w:ascii="Times New Roman" w:hAnsi="Times New Roman" w:cs="Times New Roman"/>
                <w:bCs/>
              </w:rPr>
              <w:t xml:space="preserve"> </w:t>
            </w:r>
            <w:proofErr w:type="spellStart"/>
            <w:r w:rsidRPr="00A92A04">
              <w:rPr>
                <w:rFonts w:ascii="Times New Roman" w:hAnsi="Times New Roman" w:cs="Times New Roman"/>
                <w:bCs/>
              </w:rPr>
              <w:t>реєстру</w:t>
            </w:r>
            <w:proofErr w:type="spellEnd"/>
            <w:r w:rsidRPr="00A92A04">
              <w:rPr>
                <w:rFonts w:ascii="Times New Roman" w:hAnsi="Times New Roman" w:cs="Times New Roman"/>
                <w:bCs/>
              </w:rPr>
              <w:t xml:space="preserve"> </w:t>
            </w:r>
            <w:proofErr w:type="spellStart"/>
            <w:r w:rsidRPr="00A92A04">
              <w:rPr>
                <w:rFonts w:ascii="Times New Roman" w:hAnsi="Times New Roman" w:cs="Times New Roman"/>
                <w:bCs/>
              </w:rPr>
              <w:t>платників</w:t>
            </w:r>
            <w:proofErr w:type="spellEnd"/>
            <w:r w:rsidRPr="00A92A04">
              <w:rPr>
                <w:rFonts w:ascii="Times New Roman" w:hAnsi="Times New Roman" w:cs="Times New Roman"/>
                <w:bCs/>
              </w:rPr>
              <w:t xml:space="preserve"> </w:t>
            </w:r>
            <w:proofErr w:type="spellStart"/>
            <w:r w:rsidRPr="00A92A04">
              <w:rPr>
                <w:rFonts w:ascii="Times New Roman" w:hAnsi="Times New Roman" w:cs="Times New Roman"/>
                <w:bCs/>
              </w:rPr>
              <w:t>єдиного</w:t>
            </w:r>
            <w:proofErr w:type="spellEnd"/>
            <w:r w:rsidRPr="00A92A04">
              <w:rPr>
                <w:rFonts w:ascii="Times New Roman" w:hAnsi="Times New Roman" w:cs="Times New Roman"/>
                <w:bCs/>
              </w:rPr>
              <w:t xml:space="preserve"> </w:t>
            </w:r>
            <w:proofErr w:type="spellStart"/>
            <w:r w:rsidRPr="00A92A04">
              <w:rPr>
                <w:rFonts w:ascii="Times New Roman" w:hAnsi="Times New Roman" w:cs="Times New Roman"/>
                <w:bCs/>
              </w:rPr>
              <w:t>податку</w:t>
            </w:r>
            <w:proofErr w:type="spellEnd"/>
            <w:r w:rsidRPr="00A92A04">
              <w:rPr>
                <w:rFonts w:ascii="Times New Roman" w:hAnsi="Times New Roman" w:cs="Times New Roman"/>
                <w:bCs/>
              </w:rPr>
              <w:t xml:space="preserve"> – у </w:t>
            </w:r>
            <w:proofErr w:type="spellStart"/>
            <w:r w:rsidRPr="00A92A04">
              <w:rPr>
                <w:rFonts w:ascii="Times New Roman" w:hAnsi="Times New Roman" w:cs="Times New Roman"/>
                <w:bCs/>
              </w:rPr>
              <w:t>разі</w:t>
            </w:r>
            <w:proofErr w:type="spellEnd"/>
            <w:r w:rsidRPr="00A92A04">
              <w:rPr>
                <w:rFonts w:ascii="Times New Roman" w:hAnsi="Times New Roman" w:cs="Times New Roman"/>
                <w:bCs/>
              </w:rPr>
              <w:t xml:space="preserve"> </w:t>
            </w:r>
            <w:proofErr w:type="spellStart"/>
            <w:r w:rsidRPr="00A92A04">
              <w:rPr>
                <w:rFonts w:ascii="Times New Roman" w:hAnsi="Times New Roman" w:cs="Times New Roman"/>
                <w:bCs/>
              </w:rPr>
              <w:t>сплати</w:t>
            </w:r>
            <w:proofErr w:type="spellEnd"/>
            <w:r w:rsidRPr="00A92A04">
              <w:rPr>
                <w:rFonts w:ascii="Times New Roman" w:hAnsi="Times New Roman" w:cs="Times New Roman"/>
                <w:bCs/>
              </w:rPr>
              <w:t xml:space="preserve"> </w:t>
            </w:r>
            <w:proofErr w:type="spellStart"/>
            <w:r w:rsidRPr="00A92A04">
              <w:rPr>
                <w:rFonts w:ascii="Times New Roman" w:hAnsi="Times New Roman" w:cs="Times New Roman"/>
                <w:bCs/>
              </w:rPr>
              <w:t>учасником</w:t>
            </w:r>
            <w:proofErr w:type="spellEnd"/>
            <w:r w:rsidRPr="00A92A04">
              <w:rPr>
                <w:rFonts w:ascii="Times New Roman" w:hAnsi="Times New Roman" w:cs="Times New Roman"/>
                <w:bCs/>
              </w:rPr>
              <w:t xml:space="preserve"> </w:t>
            </w:r>
            <w:proofErr w:type="spellStart"/>
            <w:r w:rsidRPr="00A92A04">
              <w:rPr>
                <w:rFonts w:ascii="Times New Roman" w:hAnsi="Times New Roman" w:cs="Times New Roman"/>
                <w:bCs/>
              </w:rPr>
              <w:t>єдиного</w:t>
            </w:r>
            <w:proofErr w:type="spellEnd"/>
            <w:r w:rsidRPr="00A92A04">
              <w:rPr>
                <w:rFonts w:ascii="Times New Roman" w:hAnsi="Times New Roman" w:cs="Times New Roman"/>
                <w:bCs/>
              </w:rPr>
              <w:t xml:space="preserve"> </w:t>
            </w:r>
            <w:proofErr w:type="spellStart"/>
            <w:r w:rsidRPr="00A92A04">
              <w:rPr>
                <w:rFonts w:ascii="Times New Roman" w:hAnsi="Times New Roman" w:cs="Times New Roman"/>
                <w:bCs/>
              </w:rPr>
              <w:t>податку</w:t>
            </w:r>
            <w:proofErr w:type="spellEnd"/>
            <w:r w:rsidRPr="00A92A04">
              <w:rPr>
                <w:rFonts w:ascii="Times New Roman" w:hAnsi="Times New Roman" w:cs="Times New Roman"/>
                <w:bCs/>
              </w:rPr>
              <w:t xml:space="preserve">. У </w:t>
            </w:r>
            <w:proofErr w:type="spellStart"/>
            <w:r w:rsidRPr="00A92A04">
              <w:rPr>
                <w:rFonts w:ascii="Times New Roman" w:hAnsi="Times New Roman" w:cs="Times New Roman"/>
                <w:bCs/>
              </w:rPr>
              <w:t>разі</w:t>
            </w:r>
            <w:proofErr w:type="spellEnd"/>
            <w:r w:rsidRPr="00A92A04">
              <w:rPr>
                <w:rFonts w:ascii="Times New Roman" w:hAnsi="Times New Roman" w:cs="Times New Roman"/>
                <w:bCs/>
              </w:rPr>
              <w:t xml:space="preserve">, </w:t>
            </w:r>
            <w:proofErr w:type="spellStart"/>
            <w:r w:rsidRPr="00A92A04">
              <w:rPr>
                <w:rFonts w:ascii="Times New Roman" w:hAnsi="Times New Roman" w:cs="Times New Roman"/>
                <w:bCs/>
              </w:rPr>
              <w:t>якщо</w:t>
            </w:r>
            <w:proofErr w:type="spellEnd"/>
            <w:r w:rsidRPr="00A92A04">
              <w:rPr>
                <w:rFonts w:ascii="Times New Roman" w:hAnsi="Times New Roman" w:cs="Times New Roman"/>
                <w:bCs/>
              </w:rPr>
              <w:t xml:space="preserve"> </w:t>
            </w:r>
            <w:proofErr w:type="spellStart"/>
            <w:r w:rsidRPr="00A92A04">
              <w:rPr>
                <w:rFonts w:ascii="Times New Roman" w:hAnsi="Times New Roman" w:cs="Times New Roman"/>
                <w:bCs/>
              </w:rPr>
              <w:t>Учасник</w:t>
            </w:r>
            <w:proofErr w:type="spellEnd"/>
            <w:r w:rsidRPr="00A92A04">
              <w:rPr>
                <w:rFonts w:ascii="Times New Roman" w:hAnsi="Times New Roman" w:cs="Times New Roman"/>
                <w:bCs/>
              </w:rPr>
              <w:t xml:space="preserve"> не </w:t>
            </w:r>
            <w:proofErr w:type="spellStart"/>
            <w:r w:rsidRPr="00A92A04">
              <w:rPr>
                <w:rFonts w:ascii="Times New Roman" w:hAnsi="Times New Roman" w:cs="Times New Roman"/>
                <w:bCs/>
              </w:rPr>
              <w:t>є</w:t>
            </w:r>
            <w:proofErr w:type="spellEnd"/>
            <w:r w:rsidRPr="00A92A04">
              <w:rPr>
                <w:rFonts w:ascii="Times New Roman" w:hAnsi="Times New Roman" w:cs="Times New Roman"/>
                <w:bCs/>
              </w:rPr>
              <w:t xml:space="preserve"> </w:t>
            </w:r>
            <w:proofErr w:type="spellStart"/>
            <w:r w:rsidRPr="00A92A04">
              <w:rPr>
                <w:rFonts w:ascii="Times New Roman" w:hAnsi="Times New Roman" w:cs="Times New Roman"/>
                <w:bCs/>
              </w:rPr>
              <w:t>платником</w:t>
            </w:r>
            <w:proofErr w:type="spellEnd"/>
            <w:r w:rsidRPr="00A92A04">
              <w:rPr>
                <w:rFonts w:ascii="Times New Roman" w:hAnsi="Times New Roman" w:cs="Times New Roman"/>
                <w:bCs/>
              </w:rPr>
              <w:t xml:space="preserve"> </w:t>
            </w:r>
            <w:proofErr w:type="spellStart"/>
            <w:r w:rsidRPr="00A92A04">
              <w:rPr>
                <w:rFonts w:ascii="Times New Roman" w:hAnsi="Times New Roman" w:cs="Times New Roman"/>
                <w:bCs/>
              </w:rPr>
              <w:t>податку</w:t>
            </w:r>
            <w:proofErr w:type="spellEnd"/>
            <w:r w:rsidRPr="00A92A04">
              <w:rPr>
                <w:rFonts w:ascii="Times New Roman" w:hAnsi="Times New Roman" w:cs="Times New Roman"/>
                <w:bCs/>
              </w:rPr>
              <w:t xml:space="preserve"> на </w:t>
            </w:r>
            <w:proofErr w:type="spellStart"/>
            <w:r w:rsidRPr="00A92A04">
              <w:rPr>
                <w:rFonts w:ascii="Times New Roman" w:hAnsi="Times New Roman" w:cs="Times New Roman"/>
                <w:bCs/>
              </w:rPr>
              <w:t>додану</w:t>
            </w:r>
            <w:proofErr w:type="spellEnd"/>
            <w:r w:rsidRPr="00A92A04">
              <w:rPr>
                <w:rFonts w:ascii="Times New Roman" w:hAnsi="Times New Roman" w:cs="Times New Roman"/>
                <w:bCs/>
              </w:rPr>
              <w:t xml:space="preserve"> </w:t>
            </w:r>
            <w:proofErr w:type="spellStart"/>
            <w:r w:rsidRPr="00A92A04">
              <w:rPr>
                <w:rFonts w:ascii="Times New Roman" w:hAnsi="Times New Roman" w:cs="Times New Roman"/>
                <w:bCs/>
              </w:rPr>
              <w:t>вартість</w:t>
            </w:r>
            <w:proofErr w:type="spellEnd"/>
            <w:r w:rsidRPr="00A92A04">
              <w:rPr>
                <w:rFonts w:ascii="Times New Roman" w:hAnsi="Times New Roman" w:cs="Times New Roman"/>
                <w:bCs/>
              </w:rPr>
              <w:t xml:space="preserve"> та </w:t>
            </w:r>
            <w:proofErr w:type="spellStart"/>
            <w:r w:rsidRPr="00A92A04">
              <w:rPr>
                <w:rFonts w:ascii="Times New Roman" w:hAnsi="Times New Roman" w:cs="Times New Roman"/>
                <w:bCs/>
              </w:rPr>
              <w:t>платником</w:t>
            </w:r>
            <w:proofErr w:type="spellEnd"/>
            <w:r w:rsidRPr="00A92A04">
              <w:rPr>
                <w:rFonts w:ascii="Times New Roman" w:hAnsi="Times New Roman" w:cs="Times New Roman"/>
                <w:bCs/>
              </w:rPr>
              <w:t xml:space="preserve"> </w:t>
            </w:r>
            <w:proofErr w:type="spellStart"/>
            <w:r w:rsidRPr="00A92A04">
              <w:rPr>
                <w:rFonts w:ascii="Times New Roman" w:hAnsi="Times New Roman" w:cs="Times New Roman"/>
                <w:bCs/>
              </w:rPr>
              <w:t>єдиного</w:t>
            </w:r>
            <w:proofErr w:type="spellEnd"/>
            <w:r w:rsidRPr="00A92A04">
              <w:rPr>
                <w:rFonts w:ascii="Times New Roman" w:hAnsi="Times New Roman" w:cs="Times New Roman"/>
                <w:bCs/>
              </w:rPr>
              <w:t xml:space="preserve"> </w:t>
            </w:r>
            <w:proofErr w:type="spellStart"/>
            <w:r w:rsidRPr="00A92A04">
              <w:rPr>
                <w:rFonts w:ascii="Times New Roman" w:hAnsi="Times New Roman" w:cs="Times New Roman"/>
                <w:bCs/>
              </w:rPr>
              <w:t>податку</w:t>
            </w:r>
            <w:proofErr w:type="spellEnd"/>
            <w:r w:rsidRPr="00A92A04">
              <w:rPr>
                <w:rFonts w:ascii="Times New Roman" w:hAnsi="Times New Roman" w:cs="Times New Roman"/>
                <w:bCs/>
              </w:rPr>
              <w:t xml:space="preserve">, </w:t>
            </w:r>
            <w:proofErr w:type="spellStart"/>
            <w:r w:rsidRPr="00A92A04">
              <w:rPr>
                <w:rFonts w:ascii="Times New Roman" w:hAnsi="Times New Roman" w:cs="Times New Roman"/>
                <w:bCs/>
              </w:rPr>
              <w:t>тоді</w:t>
            </w:r>
            <w:proofErr w:type="spellEnd"/>
            <w:r w:rsidRPr="00A92A04">
              <w:rPr>
                <w:rFonts w:ascii="Times New Roman" w:hAnsi="Times New Roman" w:cs="Times New Roman"/>
                <w:bCs/>
              </w:rPr>
              <w:t xml:space="preserve"> </w:t>
            </w:r>
            <w:proofErr w:type="spellStart"/>
            <w:r w:rsidRPr="00A92A04">
              <w:rPr>
                <w:rFonts w:ascii="Times New Roman" w:hAnsi="Times New Roman" w:cs="Times New Roman"/>
                <w:bCs/>
              </w:rPr>
              <w:t>він</w:t>
            </w:r>
            <w:proofErr w:type="spellEnd"/>
            <w:r w:rsidRPr="00A92A04">
              <w:rPr>
                <w:rFonts w:ascii="Times New Roman" w:hAnsi="Times New Roman" w:cs="Times New Roman"/>
                <w:bCs/>
              </w:rPr>
              <w:t xml:space="preserve"> повинен подати </w:t>
            </w:r>
            <w:proofErr w:type="spellStart"/>
            <w:r w:rsidRPr="00A92A04">
              <w:rPr>
                <w:rFonts w:ascii="Times New Roman" w:hAnsi="Times New Roman" w:cs="Times New Roman"/>
                <w:bCs/>
              </w:rPr>
              <w:t>довідку</w:t>
            </w:r>
            <w:proofErr w:type="spellEnd"/>
            <w:r w:rsidRPr="00A92A04">
              <w:rPr>
                <w:rFonts w:ascii="Times New Roman" w:hAnsi="Times New Roman" w:cs="Times New Roman"/>
                <w:bCs/>
              </w:rPr>
              <w:t xml:space="preserve"> у </w:t>
            </w:r>
            <w:proofErr w:type="spellStart"/>
            <w:r w:rsidRPr="00A92A04">
              <w:rPr>
                <w:rFonts w:ascii="Times New Roman" w:hAnsi="Times New Roman" w:cs="Times New Roman"/>
                <w:bCs/>
              </w:rPr>
              <w:t>довільній</w:t>
            </w:r>
            <w:proofErr w:type="spellEnd"/>
            <w:r w:rsidRPr="00A92A04">
              <w:rPr>
                <w:rFonts w:ascii="Times New Roman" w:hAnsi="Times New Roman" w:cs="Times New Roman"/>
                <w:bCs/>
              </w:rPr>
              <w:t xml:space="preserve"> </w:t>
            </w:r>
            <w:proofErr w:type="spellStart"/>
            <w:r w:rsidRPr="00A92A04">
              <w:rPr>
                <w:rFonts w:ascii="Times New Roman" w:hAnsi="Times New Roman" w:cs="Times New Roman"/>
                <w:bCs/>
              </w:rPr>
              <w:t>формі</w:t>
            </w:r>
            <w:proofErr w:type="spellEnd"/>
            <w:r w:rsidRPr="00A92A04">
              <w:rPr>
                <w:rFonts w:ascii="Times New Roman" w:hAnsi="Times New Roman" w:cs="Times New Roman"/>
                <w:bCs/>
              </w:rPr>
              <w:t xml:space="preserve"> </w:t>
            </w:r>
            <w:proofErr w:type="spellStart"/>
            <w:r w:rsidRPr="00A92A04">
              <w:rPr>
                <w:rFonts w:ascii="Times New Roman" w:hAnsi="Times New Roman" w:cs="Times New Roman"/>
                <w:bCs/>
              </w:rPr>
              <w:t>з</w:t>
            </w:r>
            <w:proofErr w:type="spellEnd"/>
            <w:r w:rsidRPr="00A92A04">
              <w:rPr>
                <w:rFonts w:ascii="Times New Roman" w:hAnsi="Times New Roman" w:cs="Times New Roman"/>
                <w:bCs/>
              </w:rPr>
              <w:t xml:space="preserve"> </w:t>
            </w:r>
            <w:proofErr w:type="spellStart"/>
            <w:r w:rsidRPr="00A92A04">
              <w:rPr>
                <w:rFonts w:ascii="Times New Roman" w:hAnsi="Times New Roman" w:cs="Times New Roman"/>
                <w:bCs/>
              </w:rPr>
              <w:t>посиланням</w:t>
            </w:r>
            <w:proofErr w:type="spellEnd"/>
            <w:r w:rsidRPr="00A92A04">
              <w:rPr>
                <w:rFonts w:ascii="Times New Roman" w:hAnsi="Times New Roman" w:cs="Times New Roman"/>
                <w:bCs/>
              </w:rPr>
              <w:t xml:space="preserve"> на </w:t>
            </w:r>
            <w:proofErr w:type="spellStart"/>
            <w:r w:rsidRPr="00A92A04">
              <w:rPr>
                <w:rFonts w:ascii="Times New Roman" w:hAnsi="Times New Roman" w:cs="Times New Roman"/>
                <w:bCs/>
              </w:rPr>
              <w:t>конкретні</w:t>
            </w:r>
            <w:proofErr w:type="spellEnd"/>
            <w:r w:rsidRPr="00A92A04">
              <w:rPr>
                <w:rFonts w:ascii="Times New Roman" w:hAnsi="Times New Roman" w:cs="Times New Roman"/>
                <w:bCs/>
              </w:rPr>
              <w:t xml:space="preserve"> </w:t>
            </w:r>
            <w:proofErr w:type="spellStart"/>
            <w:r w:rsidRPr="00A92A04">
              <w:rPr>
                <w:rFonts w:ascii="Times New Roman" w:hAnsi="Times New Roman" w:cs="Times New Roman"/>
                <w:bCs/>
              </w:rPr>
              <w:t>статті</w:t>
            </w:r>
            <w:proofErr w:type="spellEnd"/>
            <w:r w:rsidRPr="00A92A04">
              <w:rPr>
                <w:rFonts w:ascii="Times New Roman" w:hAnsi="Times New Roman" w:cs="Times New Roman"/>
                <w:bCs/>
              </w:rPr>
              <w:t xml:space="preserve"> </w:t>
            </w:r>
            <w:proofErr w:type="spellStart"/>
            <w:r w:rsidRPr="00A92A04">
              <w:rPr>
                <w:rFonts w:ascii="Times New Roman" w:hAnsi="Times New Roman" w:cs="Times New Roman"/>
                <w:bCs/>
              </w:rPr>
              <w:t>законодавства</w:t>
            </w:r>
            <w:proofErr w:type="spellEnd"/>
            <w:r w:rsidRPr="00A92A04">
              <w:rPr>
                <w:rFonts w:ascii="Times New Roman" w:hAnsi="Times New Roman" w:cs="Times New Roman"/>
                <w:bCs/>
              </w:rPr>
              <w:t xml:space="preserve"> України про те, </w:t>
            </w:r>
            <w:proofErr w:type="spellStart"/>
            <w:r w:rsidRPr="00A92A04">
              <w:rPr>
                <w:rFonts w:ascii="Times New Roman" w:hAnsi="Times New Roman" w:cs="Times New Roman"/>
                <w:bCs/>
              </w:rPr>
              <w:t>що</w:t>
            </w:r>
            <w:proofErr w:type="spellEnd"/>
            <w:r w:rsidRPr="00A92A04">
              <w:rPr>
                <w:rFonts w:ascii="Times New Roman" w:hAnsi="Times New Roman" w:cs="Times New Roman"/>
                <w:bCs/>
              </w:rPr>
              <w:t xml:space="preserve"> </w:t>
            </w:r>
            <w:proofErr w:type="spellStart"/>
            <w:r w:rsidRPr="00A92A04">
              <w:rPr>
                <w:rFonts w:ascii="Times New Roman" w:hAnsi="Times New Roman" w:cs="Times New Roman"/>
                <w:bCs/>
              </w:rPr>
              <w:t>відповідно</w:t>
            </w:r>
            <w:proofErr w:type="spellEnd"/>
            <w:r w:rsidRPr="00A92A04">
              <w:rPr>
                <w:rFonts w:ascii="Times New Roman" w:hAnsi="Times New Roman" w:cs="Times New Roman"/>
                <w:bCs/>
              </w:rPr>
              <w:t xml:space="preserve"> до </w:t>
            </w:r>
            <w:proofErr w:type="spellStart"/>
            <w:r w:rsidRPr="00A92A04">
              <w:rPr>
                <w:rFonts w:ascii="Times New Roman" w:hAnsi="Times New Roman" w:cs="Times New Roman"/>
                <w:bCs/>
              </w:rPr>
              <w:t>законодавства</w:t>
            </w:r>
            <w:proofErr w:type="spellEnd"/>
            <w:r w:rsidRPr="00A92A04">
              <w:rPr>
                <w:rFonts w:ascii="Times New Roman" w:hAnsi="Times New Roman" w:cs="Times New Roman"/>
                <w:bCs/>
              </w:rPr>
              <w:t xml:space="preserve"> України не </w:t>
            </w:r>
            <w:proofErr w:type="spellStart"/>
            <w:r w:rsidRPr="00A92A04">
              <w:rPr>
                <w:rFonts w:ascii="Times New Roman" w:hAnsi="Times New Roman" w:cs="Times New Roman"/>
                <w:bCs/>
              </w:rPr>
              <w:t>передбачено</w:t>
            </w:r>
            <w:proofErr w:type="spellEnd"/>
            <w:r w:rsidRPr="00A92A04">
              <w:rPr>
                <w:rFonts w:ascii="Times New Roman" w:hAnsi="Times New Roman" w:cs="Times New Roman"/>
                <w:bCs/>
              </w:rPr>
              <w:t xml:space="preserve"> </w:t>
            </w:r>
            <w:proofErr w:type="spellStart"/>
            <w:r w:rsidRPr="00A92A04">
              <w:rPr>
                <w:rFonts w:ascii="Times New Roman" w:hAnsi="Times New Roman" w:cs="Times New Roman"/>
                <w:bCs/>
              </w:rPr>
              <w:t>наявність</w:t>
            </w:r>
            <w:proofErr w:type="spellEnd"/>
            <w:r w:rsidRPr="00A92A04">
              <w:rPr>
                <w:rFonts w:ascii="Times New Roman" w:hAnsi="Times New Roman" w:cs="Times New Roman"/>
                <w:bCs/>
              </w:rPr>
              <w:t xml:space="preserve"> у </w:t>
            </w:r>
            <w:proofErr w:type="spellStart"/>
            <w:r w:rsidRPr="00A92A04">
              <w:rPr>
                <w:rFonts w:ascii="Times New Roman" w:hAnsi="Times New Roman" w:cs="Times New Roman"/>
                <w:bCs/>
              </w:rPr>
              <w:t>нього</w:t>
            </w:r>
            <w:proofErr w:type="spellEnd"/>
            <w:r w:rsidRPr="00A92A04">
              <w:rPr>
                <w:rFonts w:ascii="Times New Roman" w:hAnsi="Times New Roman" w:cs="Times New Roman"/>
                <w:bCs/>
              </w:rPr>
              <w:t xml:space="preserve"> </w:t>
            </w:r>
            <w:proofErr w:type="spellStart"/>
            <w:r w:rsidRPr="00A92A04">
              <w:rPr>
                <w:rFonts w:ascii="Times New Roman" w:hAnsi="Times New Roman" w:cs="Times New Roman"/>
                <w:bCs/>
              </w:rPr>
              <w:t>зазначених</w:t>
            </w:r>
            <w:proofErr w:type="spellEnd"/>
            <w:r w:rsidRPr="00A92A04">
              <w:rPr>
                <w:rFonts w:ascii="Times New Roman" w:hAnsi="Times New Roman" w:cs="Times New Roman"/>
                <w:bCs/>
              </w:rPr>
              <w:t xml:space="preserve"> </w:t>
            </w:r>
            <w:proofErr w:type="spellStart"/>
            <w:proofErr w:type="gramStart"/>
            <w:r w:rsidRPr="00A92A04">
              <w:rPr>
                <w:rFonts w:ascii="Times New Roman" w:hAnsi="Times New Roman" w:cs="Times New Roman"/>
                <w:bCs/>
              </w:rPr>
              <w:t>св</w:t>
            </w:r>
            <w:proofErr w:type="gramEnd"/>
            <w:r w:rsidRPr="00A92A04">
              <w:rPr>
                <w:rFonts w:ascii="Times New Roman" w:hAnsi="Times New Roman" w:cs="Times New Roman"/>
                <w:bCs/>
              </w:rPr>
              <w:t>ідоцтв</w:t>
            </w:r>
            <w:proofErr w:type="spellEnd"/>
          </w:p>
          <w:p w:rsidR="00540A58" w:rsidRPr="00A92A04" w:rsidRDefault="00540A58" w:rsidP="00540A58">
            <w:pPr>
              <w:pStyle w:val="a3"/>
              <w:numPr>
                <w:ilvl w:val="0"/>
                <w:numId w:val="1"/>
              </w:numPr>
              <w:rPr>
                <w:rFonts w:ascii="Times New Roman" w:hAnsi="Times New Roman" w:cs="Times New Roman"/>
                <w:bCs/>
              </w:rPr>
            </w:pPr>
            <w:proofErr w:type="spellStart"/>
            <w:r w:rsidRPr="00A92A04">
              <w:rPr>
                <w:rFonts w:ascii="Times New Roman" w:hAnsi="Times New Roman" w:cs="Times New Roman"/>
                <w:bCs/>
              </w:rPr>
              <w:t>Скановані</w:t>
            </w:r>
            <w:proofErr w:type="spellEnd"/>
            <w:r w:rsidRPr="00A92A04">
              <w:rPr>
                <w:rFonts w:ascii="Times New Roman" w:hAnsi="Times New Roman" w:cs="Times New Roman"/>
                <w:bCs/>
              </w:rPr>
              <w:t xml:space="preserve"> </w:t>
            </w:r>
            <w:proofErr w:type="spellStart"/>
            <w:r w:rsidRPr="00A92A04">
              <w:rPr>
                <w:rFonts w:ascii="Times New Roman" w:hAnsi="Times New Roman" w:cs="Times New Roman"/>
                <w:bCs/>
              </w:rPr>
              <w:t>документи</w:t>
            </w:r>
            <w:proofErr w:type="spellEnd"/>
            <w:r w:rsidRPr="00A92A04">
              <w:rPr>
                <w:rFonts w:ascii="Times New Roman" w:hAnsi="Times New Roman" w:cs="Times New Roman"/>
                <w:bCs/>
              </w:rPr>
              <w:t xml:space="preserve">, </w:t>
            </w:r>
            <w:proofErr w:type="spellStart"/>
            <w:r w:rsidRPr="00A92A04">
              <w:rPr>
                <w:rFonts w:ascii="Times New Roman" w:hAnsi="Times New Roman" w:cs="Times New Roman"/>
                <w:bCs/>
              </w:rPr>
              <w:t>що</w:t>
            </w:r>
            <w:proofErr w:type="spellEnd"/>
            <w:r w:rsidRPr="00A92A04">
              <w:rPr>
                <w:rFonts w:ascii="Times New Roman" w:hAnsi="Times New Roman" w:cs="Times New Roman"/>
                <w:bCs/>
              </w:rPr>
              <w:t xml:space="preserve"> </w:t>
            </w:r>
            <w:proofErr w:type="spellStart"/>
            <w:proofErr w:type="gramStart"/>
            <w:r w:rsidRPr="00A92A04">
              <w:rPr>
                <w:rFonts w:ascii="Times New Roman" w:hAnsi="Times New Roman" w:cs="Times New Roman"/>
                <w:bCs/>
              </w:rPr>
              <w:t>п</w:t>
            </w:r>
            <w:proofErr w:type="gramEnd"/>
            <w:r w:rsidRPr="00A92A04">
              <w:rPr>
                <w:rFonts w:ascii="Times New Roman" w:hAnsi="Times New Roman" w:cs="Times New Roman"/>
                <w:bCs/>
              </w:rPr>
              <w:t>ідтверджують</w:t>
            </w:r>
            <w:proofErr w:type="spellEnd"/>
            <w:r w:rsidRPr="00A92A04">
              <w:rPr>
                <w:rFonts w:ascii="Times New Roman" w:hAnsi="Times New Roman" w:cs="Times New Roman"/>
                <w:bCs/>
              </w:rPr>
              <w:t xml:space="preserve"> </w:t>
            </w:r>
            <w:proofErr w:type="spellStart"/>
            <w:r w:rsidRPr="00A92A04">
              <w:rPr>
                <w:rFonts w:ascii="Times New Roman" w:hAnsi="Times New Roman" w:cs="Times New Roman"/>
                <w:bCs/>
              </w:rPr>
              <w:t>повноваження</w:t>
            </w:r>
            <w:proofErr w:type="spellEnd"/>
            <w:r w:rsidRPr="00A92A04">
              <w:rPr>
                <w:rFonts w:ascii="Times New Roman" w:hAnsi="Times New Roman" w:cs="Times New Roman"/>
                <w:bCs/>
              </w:rPr>
              <w:t xml:space="preserve"> </w:t>
            </w:r>
            <w:proofErr w:type="spellStart"/>
            <w:r w:rsidRPr="00A92A04">
              <w:rPr>
                <w:rFonts w:ascii="Times New Roman" w:hAnsi="Times New Roman" w:cs="Times New Roman"/>
                <w:bCs/>
              </w:rPr>
              <w:t>керівника</w:t>
            </w:r>
            <w:proofErr w:type="spellEnd"/>
            <w:r w:rsidRPr="00A92A04">
              <w:rPr>
                <w:rFonts w:ascii="Times New Roman" w:hAnsi="Times New Roman" w:cs="Times New Roman"/>
                <w:bCs/>
              </w:rPr>
              <w:t xml:space="preserve">: протокол </w:t>
            </w:r>
            <w:proofErr w:type="spellStart"/>
            <w:r w:rsidRPr="00A92A04">
              <w:rPr>
                <w:rFonts w:ascii="Times New Roman" w:hAnsi="Times New Roman" w:cs="Times New Roman"/>
                <w:bCs/>
              </w:rPr>
              <w:t>установчих</w:t>
            </w:r>
            <w:proofErr w:type="spellEnd"/>
            <w:r w:rsidRPr="00A92A04">
              <w:rPr>
                <w:rFonts w:ascii="Times New Roman" w:hAnsi="Times New Roman" w:cs="Times New Roman"/>
                <w:bCs/>
              </w:rPr>
              <w:t xml:space="preserve"> (</w:t>
            </w:r>
            <w:proofErr w:type="spellStart"/>
            <w:r w:rsidRPr="00A92A04">
              <w:rPr>
                <w:rFonts w:ascii="Times New Roman" w:hAnsi="Times New Roman" w:cs="Times New Roman"/>
                <w:bCs/>
              </w:rPr>
              <w:t>загальних</w:t>
            </w:r>
            <w:proofErr w:type="spellEnd"/>
            <w:r w:rsidRPr="00A92A04">
              <w:rPr>
                <w:rFonts w:ascii="Times New Roman" w:hAnsi="Times New Roman" w:cs="Times New Roman"/>
                <w:bCs/>
              </w:rPr>
              <w:t xml:space="preserve">) </w:t>
            </w:r>
            <w:proofErr w:type="spellStart"/>
            <w:r w:rsidRPr="00A92A04">
              <w:rPr>
                <w:rFonts w:ascii="Times New Roman" w:hAnsi="Times New Roman" w:cs="Times New Roman"/>
                <w:bCs/>
              </w:rPr>
              <w:t>зборів</w:t>
            </w:r>
            <w:proofErr w:type="spellEnd"/>
            <w:r w:rsidRPr="00A92A04">
              <w:rPr>
                <w:rFonts w:ascii="Times New Roman" w:hAnsi="Times New Roman" w:cs="Times New Roman"/>
                <w:bCs/>
              </w:rPr>
              <w:t xml:space="preserve"> </w:t>
            </w:r>
            <w:proofErr w:type="spellStart"/>
            <w:r w:rsidRPr="00A92A04">
              <w:rPr>
                <w:rFonts w:ascii="Times New Roman" w:hAnsi="Times New Roman" w:cs="Times New Roman"/>
                <w:bCs/>
              </w:rPr>
              <w:t>або</w:t>
            </w:r>
            <w:proofErr w:type="spellEnd"/>
            <w:r w:rsidRPr="00A92A04">
              <w:rPr>
                <w:rFonts w:ascii="Times New Roman" w:hAnsi="Times New Roman" w:cs="Times New Roman"/>
                <w:bCs/>
              </w:rPr>
              <w:t xml:space="preserve"> </w:t>
            </w:r>
            <w:proofErr w:type="spellStart"/>
            <w:r w:rsidRPr="00A92A04">
              <w:rPr>
                <w:rFonts w:ascii="Times New Roman" w:hAnsi="Times New Roman" w:cs="Times New Roman"/>
                <w:bCs/>
              </w:rPr>
              <w:t>рішення</w:t>
            </w:r>
            <w:proofErr w:type="spellEnd"/>
            <w:r w:rsidRPr="00A92A04">
              <w:rPr>
                <w:rFonts w:ascii="Times New Roman" w:hAnsi="Times New Roman" w:cs="Times New Roman"/>
                <w:bCs/>
              </w:rPr>
              <w:t xml:space="preserve"> </w:t>
            </w:r>
            <w:proofErr w:type="spellStart"/>
            <w:r w:rsidRPr="00A92A04">
              <w:rPr>
                <w:rFonts w:ascii="Times New Roman" w:hAnsi="Times New Roman" w:cs="Times New Roman"/>
                <w:bCs/>
              </w:rPr>
              <w:t>засновника</w:t>
            </w:r>
            <w:proofErr w:type="spellEnd"/>
            <w:r w:rsidRPr="00A92A04">
              <w:rPr>
                <w:rFonts w:ascii="Times New Roman" w:hAnsi="Times New Roman" w:cs="Times New Roman"/>
                <w:bCs/>
              </w:rPr>
              <w:t xml:space="preserve"> та наказ (</w:t>
            </w:r>
            <w:proofErr w:type="spellStart"/>
            <w:r w:rsidRPr="00A92A04">
              <w:rPr>
                <w:rFonts w:ascii="Times New Roman" w:hAnsi="Times New Roman" w:cs="Times New Roman"/>
                <w:bCs/>
              </w:rPr>
              <w:t>розпорядження</w:t>
            </w:r>
            <w:proofErr w:type="spellEnd"/>
            <w:r w:rsidRPr="00A92A04">
              <w:rPr>
                <w:rFonts w:ascii="Times New Roman" w:hAnsi="Times New Roman" w:cs="Times New Roman"/>
                <w:bCs/>
              </w:rPr>
              <w:t xml:space="preserve">) про </w:t>
            </w:r>
            <w:proofErr w:type="spellStart"/>
            <w:r w:rsidRPr="00A92A04">
              <w:rPr>
                <w:rFonts w:ascii="Times New Roman" w:hAnsi="Times New Roman" w:cs="Times New Roman"/>
                <w:bCs/>
              </w:rPr>
              <w:t>призначення</w:t>
            </w:r>
            <w:proofErr w:type="spellEnd"/>
            <w:r w:rsidRPr="00A92A04">
              <w:rPr>
                <w:rFonts w:ascii="Times New Roman" w:hAnsi="Times New Roman" w:cs="Times New Roman"/>
                <w:bCs/>
              </w:rPr>
              <w:t xml:space="preserve">, </w:t>
            </w:r>
            <w:proofErr w:type="spellStart"/>
            <w:r w:rsidRPr="00A92A04">
              <w:rPr>
                <w:rFonts w:ascii="Times New Roman" w:hAnsi="Times New Roman" w:cs="Times New Roman"/>
                <w:bCs/>
              </w:rPr>
              <w:t>або</w:t>
            </w:r>
            <w:proofErr w:type="spellEnd"/>
            <w:r w:rsidRPr="00A92A04">
              <w:rPr>
                <w:rFonts w:ascii="Times New Roman" w:hAnsi="Times New Roman" w:cs="Times New Roman"/>
                <w:bCs/>
              </w:rPr>
              <w:t xml:space="preserve"> про </w:t>
            </w:r>
            <w:proofErr w:type="spellStart"/>
            <w:r w:rsidRPr="00A92A04">
              <w:rPr>
                <w:rFonts w:ascii="Times New Roman" w:hAnsi="Times New Roman" w:cs="Times New Roman"/>
                <w:bCs/>
              </w:rPr>
              <w:t>вступ</w:t>
            </w:r>
            <w:proofErr w:type="spellEnd"/>
            <w:r w:rsidRPr="00A92A04">
              <w:rPr>
                <w:rFonts w:ascii="Times New Roman" w:hAnsi="Times New Roman" w:cs="Times New Roman"/>
                <w:bCs/>
              </w:rPr>
              <w:t xml:space="preserve"> на посаду (для </w:t>
            </w:r>
            <w:proofErr w:type="spellStart"/>
            <w:r w:rsidRPr="00A92A04">
              <w:rPr>
                <w:rFonts w:ascii="Times New Roman" w:hAnsi="Times New Roman" w:cs="Times New Roman"/>
                <w:bCs/>
              </w:rPr>
              <w:t>суб’єктів</w:t>
            </w:r>
            <w:proofErr w:type="spellEnd"/>
            <w:r w:rsidRPr="00A92A04">
              <w:rPr>
                <w:rFonts w:ascii="Times New Roman" w:hAnsi="Times New Roman" w:cs="Times New Roman"/>
                <w:bCs/>
              </w:rPr>
              <w:t xml:space="preserve"> </w:t>
            </w:r>
            <w:proofErr w:type="spellStart"/>
            <w:r w:rsidRPr="00A92A04">
              <w:rPr>
                <w:rFonts w:ascii="Times New Roman" w:hAnsi="Times New Roman" w:cs="Times New Roman"/>
                <w:bCs/>
              </w:rPr>
              <w:t>підприємницької</w:t>
            </w:r>
            <w:proofErr w:type="spellEnd"/>
            <w:r w:rsidRPr="00A92A04">
              <w:rPr>
                <w:rFonts w:ascii="Times New Roman" w:hAnsi="Times New Roman" w:cs="Times New Roman"/>
                <w:bCs/>
              </w:rPr>
              <w:t xml:space="preserve"> </w:t>
            </w:r>
            <w:proofErr w:type="spellStart"/>
            <w:r w:rsidRPr="00A92A04">
              <w:rPr>
                <w:rFonts w:ascii="Times New Roman" w:hAnsi="Times New Roman" w:cs="Times New Roman"/>
                <w:bCs/>
              </w:rPr>
              <w:t>діяльності</w:t>
            </w:r>
            <w:proofErr w:type="spellEnd"/>
            <w:r w:rsidRPr="00A92A04">
              <w:rPr>
                <w:rFonts w:ascii="Times New Roman" w:hAnsi="Times New Roman" w:cs="Times New Roman"/>
                <w:bCs/>
              </w:rPr>
              <w:t xml:space="preserve"> – </w:t>
            </w:r>
            <w:proofErr w:type="spellStart"/>
            <w:r w:rsidRPr="00A92A04">
              <w:rPr>
                <w:rFonts w:ascii="Times New Roman" w:hAnsi="Times New Roman" w:cs="Times New Roman"/>
                <w:bCs/>
              </w:rPr>
              <w:t>фізичних</w:t>
            </w:r>
            <w:proofErr w:type="spellEnd"/>
            <w:r w:rsidRPr="00A92A04">
              <w:rPr>
                <w:rFonts w:ascii="Times New Roman" w:hAnsi="Times New Roman" w:cs="Times New Roman"/>
                <w:bCs/>
              </w:rPr>
              <w:t xml:space="preserve"> </w:t>
            </w:r>
            <w:proofErr w:type="spellStart"/>
            <w:r w:rsidRPr="00A92A04">
              <w:rPr>
                <w:rFonts w:ascii="Times New Roman" w:hAnsi="Times New Roman" w:cs="Times New Roman"/>
                <w:bCs/>
              </w:rPr>
              <w:t>осіб</w:t>
            </w:r>
            <w:proofErr w:type="spellEnd"/>
            <w:r w:rsidRPr="00A92A04">
              <w:rPr>
                <w:rFonts w:ascii="Times New Roman" w:hAnsi="Times New Roman" w:cs="Times New Roman"/>
                <w:bCs/>
              </w:rPr>
              <w:t xml:space="preserve"> та </w:t>
            </w:r>
            <w:proofErr w:type="spellStart"/>
            <w:r w:rsidRPr="00A92A04">
              <w:rPr>
                <w:rFonts w:ascii="Times New Roman" w:hAnsi="Times New Roman" w:cs="Times New Roman"/>
                <w:bCs/>
              </w:rPr>
              <w:t>фізичних</w:t>
            </w:r>
            <w:proofErr w:type="spellEnd"/>
            <w:r w:rsidRPr="00A92A04">
              <w:rPr>
                <w:rFonts w:ascii="Times New Roman" w:hAnsi="Times New Roman" w:cs="Times New Roman"/>
                <w:bCs/>
              </w:rPr>
              <w:t xml:space="preserve"> </w:t>
            </w:r>
            <w:proofErr w:type="spellStart"/>
            <w:r w:rsidRPr="00A92A04">
              <w:rPr>
                <w:rFonts w:ascii="Times New Roman" w:hAnsi="Times New Roman" w:cs="Times New Roman"/>
                <w:bCs/>
              </w:rPr>
              <w:t>осіб-підприємців</w:t>
            </w:r>
            <w:proofErr w:type="spellEnd"/>
            <w:r w:rsidRPr="00A92A04">
              <w:rPr>
                <w:rFonts w:ascii="Times New Roman" w:hAnsi="Times New Roman" w:cs="Times New Roman"/>
                <w:bCs/>
              </w:rPr>
              <w:t xml:space="preserve"> за </w:t>
            </w:r>
            <w:proofErr w:type="spellStart"/>
            <w:r w:rsidRPr="00A92A04">
              <w:rPr>
                <w:rFonts w:ascii="Times New Roman" w:hAnsi="Times New Roman" w:cs="Times New Roman"/>
                <w:bCs/>
              </w:rPr>
              <w:t>наявності</w:t>
            </w:r>
            <w:proofErr w:type="spellEnd"/>
            <w:r w:rsidRPr="00A92A04">
              <w:rPr>
                <w:rFonts w:ascii="Times New Roman" w:hAnsi="Times New Roman" w:cs="Times New Roman"/>
                <w:bCs/>
              </w:rPr>
              <w:t xml:space="preserve">). </w:t>
            </w:r>
            <w:proofErr w:type="spellStart"/>
            <w:r w:rsidRPr="00A92A04">
              <w:rPr>
                <w:rFonts w:ascii="Times New Roman" w:hAnsi="Times New Roman" w:cs="Times New Roman"/>
                <w:bCs/>
              </w:rPr>
              <w:t>Якщо</w:t>
            </w:r>
            <w:proofErr w:type="spellEnd"/>
            <w:r w:rsidRPr="00A92A04">
              <w:rPr>
                <w:rFonts w:ascii="Times New Roman" w:hAnsi="Times New Roman" w:cs="Times New Roman"/>
                <w:bCs/>
              </w:rPr>
              <w:t xml:space="preserve"> один </w:t>
            </w:r>
            <w:proofErr w:type="spellStart"/>
            <w:r w:rsidRPr="00A92A04">
              <w:rPr>
                <w:rFonts w:ascii="Times New Roman" w:hAnsi="Times New Roman" w:cs="Times New Roman"/>
                <w:bCs/>
              </w:rPr>
              <w:t>із</w:t>
            </w:r>
            <w:proofErr w:type="spellEnd"/>
            <w:r w:rsidRPr="00A92A04">
              <w:rPr>
                <w:rFonts w:ascii="Times New Roman" w:hAnsi="Times New Roman" w:cs="Times New Roman"/>
                <w:bCs/>
              </w:rPr>
              <w:t xml:space="preserve"> </w:t>
            </w:r>
            <w:proofErr w:type="spellStart"/>
            <w:r w:rsidRPr="00A92A04">
              <w:rPr>
                <w:rFonts w:ascii="Times New Roman" w:hAnsi="Times New Roman" w:cs="Times New Roman"/>
                <w:bCs/>
              </w:rPr>
              <w:t>вищезазначених</w:t>
            </w:r>
            <w:proofErr w:type="spellEnd"/>
            <w:r w:rsidRPr="00A92A04">
              <w:rPr>
                <w:rFonts w:ascii="Times New Roman" w:hAnsi="Times New Roman" w:cs="Times New Roman"/>
                <w:bCs/>
              </w:rPr>
              <w:t xml:space="preserve"> </w:t>
            </w:r>
            <w:proofErr w:type="spellStart"/>
            <w:r w:rsidRPr="00A92A04">
              <w:rPr>
                <w:rFonts w:ascii="Times New Roman" w:hAnsi="Times New Roman" w:cs="Times New Roman"/>
                <w:bCs/>
              </w:rPr>
              <w:t>документів</w:t>
            </w:r>
            <w:proofErr w:type="spellEnd"/>
            <w:r w:rsidRPr="00A92A04">
              <w:rPr>
                <w:rFonts w:ascii="Times New Roman" w:hAnsi="Times New Roman" w:cs="Times New Roman"/>
                <w:bCs/>
              </w:rPr>
              <w:t xml:space="preserve"> не </w:t>
            </w:r>
            <w:proofErr w:type="spellStart"/>
            <w:r w:rsidRPr="00A92A04">
              <w:rPr>
                <w:rFonts w:ascii="Times New Roman" w:hAnsi="Times New Roman" w:cs="Times New Roman"/>
                <w:bCs/>
              </w:rPr>
              <w:t>передбачений</w:t>
            </w:r>
            <w:proofErr w:type="spellEnd"/>
            <w:r w:rsidRPr="00A92A04">
              <w:rPr>
                <w:rFonts w:ascii="Times New Roman" w:hAnsi="Times New Roman" w:cs="Times New Roman"/>
                <w:bCs/>
              </w:rPr>
              <w:t xml:space="preserve"> (</w:t>
            </w:r>
            <w:proofErr w:type="spellStart"/>
            <w:r w:rsidRPr="00A92A04">
              <w:rPr>
                <w:rFonts w:ascii="Times New Roman" w:hAnsi="Times New Roman" w:cs="Times New Roman"/>
                <w:bCs/>
              </w:rPr>
              <w:t>необов’язковий</w:t>
            </w:r>
            <w:proofErr w:type="spellEnd"/>
            <w:r w:rsidRPr="00A92A04">
              <w:rPr>
                <w:rFonts w:ascii="Times New Roman" w:hAnsi="Times New Roman" w:cs="Times New Roman"/>
                <w:bCs/>
              </w:rPr>
              <w:t xml:space="preserve">), </w:t>
            </w:r>
            <w:proofErr w:type="spellStart"/>
            <w:r w:rsidRPr="00A92A04">
              <w:rPr>
                <w:rFonts w:ascii="Times New Roman" w:hAnsi="Times New Roman" w:cs="Times New Roman"/>
                <w:bCs/>
              </w:rPr>
              <w:t>учасник</w:t>
            </w:r>
            <w:proofErr w:type="spellEnd"/>
            <w:r w:rsidRPr="00A92A04">
              <w:rPr>
                <w:rFonts w:ascii="Times New Roman" w:hAnsi="Times New Roman" w:cs="Times New Roman"/>
                <w:bCs/>
              </w:rPr>
              <w:t xml:space="preserve"> повинен </w:t>
            </w:r>
            <w:proofErr w:type="spellStart"/>
            <w:r w:rsidRPr="00A92A04">
              <w:rPr>
                <w:rFonts w:ascii="Times New Roman" w:hAnsi="Times New Roman" w:cs="Times New Roman"/>
                <w:bCs/>
              </w:rPr>
              <w:t>надати</w:t>
            </w:r>
            <w:proofErr w:type="spellEnd"/>
            <w:r w:rsidRPr="00A92A04">
              <w:rPr>
                <w:rFonts w:ascii="Times New Roman" w:hAnsi="Times New Roman" w:cs="Times New Roman"/>
                <w:bCs/>
              </w:rPr>
              <w:t xml:space="preserve"> </w:t>
            </w:r>
            <w:proofErr w:type="spellStart"/>
            <w:r w:rsidRPr="00A92A04">
              <w:rPr>
                <w:rFonts w:ascii="Times New Roman" w:hAnsi="Times New Roman" w:cs="Times New Roman"/>
                <w:bCs/>
              </w:rPr>
              <w:t>скановану</w:t>
            </w:r>
            <w:proofErr w:type="spellEnd"/>
            <w:r w:rsidRPr="00A92A04">
              <w:rPr>
                <w:rFonts w:ascii="Times New Roman" w:hAnsi="Times New Roman" w:cs="Times New Roman"/>
                <w:bCs/>
              </w:rPr>
              <w:t xml:space="preserve"> </w:t>
            </w:r>
            <w:proofErr w:type="spellStart"/>
            <w:r w:rsidRPr="00A92A04">
              <w:rPr>
                <w:rFonts w:ascii="Times New Roman" w:hAnsi="Times New Roman" w:cs="Times New Roman"/>
                <w:bCs/>
              </w:rPr>
              <w:t>довідку</w:t>
            </w:r>
            <w:proofErr w:type="spellEnd"/>
            <w:r w:rsidRPr="00A92A04">
              <w:rPr>
                <w:rFonts w:ascii="Times New Roman" w:hAnsi="Times New Roman" w:cs="Times New Roman"/>
                <w:bCs/>
              </w:rPr>
              <w:t xml:space="preserve"> </w:t>
            </w:r>
            <w:proofErr w:type="gramStart"/>
            <w:r w:rsidRPr="00A92A04">
              <w:rPr>
                <w:rFonts w:ascii="Times New Roman" w:hAnsi="Times New Roman" w:cs="Times New Roman"/>
                <w:bCs/>
              </w:rPr>
              <w:t xml:space="preserve">у </w:t>
            </w:r>
            <w:proofErr w:type="spellStart"/>
            <w:r w:rsidRPr="00A92A04">
              <w:rPr>
                <w:rFonts w:ascii="Times New Roman" w:hAnsi="Times New Roman" w:cs="Times New Roman"/>
                <w:bCs/>
              </w:rPr>
              <w:t>дов</w:t>
            </w:r>
            <w:proofErr w:type="gramEnd"/>
            <w:r w:rsidRPr="00A92A04">
              <w:rPr>
                <w:rFonts w:ascii="Times New Roman" w:hAnsi="Times New Roman" w:cs="Times New Roman"/>
                <w:bCs/>
              </w:rPr>
              <w:t>ільній</w:t>
            </w:r>
            <w:proofErr w:type="spellEnd"/>
            <w:r w:rsidRPr="00A92A04">
              <w:rPr>
                <w:rFonts w:ascii="Times New Roman" w:hAnsi="Times New Roman" w:cs="Times New Roman"/>
                <w:bCs/>
              </w:rPr>
              <w:t xml:space="preserve"> </w:t>
            </w:r>
            <w:proofErr w:type="spellStart"/>
            <w:r w:rsidRPr="00A92A04">
              <w:rPr>
                <w:rFonts w:ascii="Times New Roman" w:hAnsi="Times New Roman" w:cs="Times New Roman"/>
                <w:bCs/>
              </w:rPr>
              <w:t>формі</w:t>
            </w:r>
            <w:proofErr w:type="spellEnd"/>
            <w:r w:rsidRPr="00A92A04">
              <w:rPr>
                <w:rFonts w:ascii="Times New Roman" w:hAnsi="Times New Roman" w:cs="Times New Roman"/>
                <w:bCs/>
              </w:rPr>
              <w:t xml:space="preserve"> </w:t>
            </w:r>
            <w:proofErr w:type="spellStart"/>
            <w:r w:rsidRPr="00A92A04">
              <w:rPr>
                <w:rFonts w:ascii="Times New Roman" w:hAnsi="Times New Roman" w:cs="Times New Roman"/>
                <w:bCs/>
              </w:rPr>
              <w:t>з</w:t>
            </w:r>
            <w:proofErr w:type="spellEnd"/>
            <w:r w:rsidRPr="00A92A04">
              <w:rPr>
                <w:rFonts w:ascii="Times New Roman" w:hAnsi="Times New Roman" w:cs="Times New Roman"/>
                <w:bCs/>
              </w:rPr>
              <w:t xml:space="preserve"> </w:t>
            </w:r>
            <w:proofErr w:type="spellStart"/>
            <w:r w:rsidRPr="00A92A04">
              <w:rPr>
                <w:rFonts w:ascii="Times New Roman" w:hAnsi="Times New Roman" w:cs="Times New Roman"/>
                <w:bCs/>
              </w:rPr>
              <w:t>викладенням</w:t>
            </w:r>
            <w:proofErr w:type="spellEnd"/>
            <w:r w:rsidRPr="00A92A04">
              <w:rPr>
                <w:rFonts w:ascii="Times New Roman" w:hAnsi="Times New Roman" w:cs="Times New Roman"/>
                <w:bCs/>
              </w:rPr>
              <w:t xml:space="preserve"> </w:t>
            </w:r>
            <w:proofErr w:type="spellStart"/>
            <w:r w:rsidRPr="00A92A04">
              <w:rPr>
                <w:rFonts w:ascii="Times New Roman" w:hAnsi="Times New Roman" w:cs="Times New Roman"/>
                <w:bCs/>
              </w:rPr>
              <w:t>обставин</w:t>
            </w:r>
            <w:proofErr w:type="spellEnd"/>
            <w:r w:rsidRPr="00A92A04">
              <w:rPr>
                <w:rFonts w:ascii="Times New Roman" w:hAnsi="Times New Roman" w:cs="Times New Roman"/>
                <w:bCs/>
              </w:rPr>
              <w:t xml:space="preserve">, </w:t>
            </w:r>
            <w:proofErr w:type="spellStart"/>
            <w:r w:rsidRPr="00A92A04">
              <w:rPr>
                <w:rFonts w:ascii="Times New Roman" w:hAnsi="Times New Roman" w:cs="Times New Roman"/>
                <w:bCs/>
              </w:rPr>
              <w:t>що</w:t>
            </w:r>
            <w:proofErr w:type="spellEnd"/>
            <w:r w:rsidRPr="00A92A04">
              <w:rPr>
                <w:rFonts w:ascii="Times New Roman" w:hAnsi="Times New Roman" w:cs="Times New Roman"/>
                <w:bCs/>
              </w:rPr>
              <w:t xml:space="preserve"> </w:t>
            </w:r>
            <w:proofErr w:type="spellStart"/>
            <w:r w:rsidRPr="00A92A04">
              <w:rPr>
                <w:rFonts w:ascii="Times New Roman" w:hAnsi="Times New Roman" w:cs="Times New Roman"/>
                <w:bCs/>
              </w:rPr>
              <w:t>обґрунтовують</w:t>
            </w:r>
            <w:proofErr w:type="spellEnd"/>
            <w:r w:rsidRPr="00A92A04">
              <w:rPr>
                <w:rFonts w:ascii="Times New Roman" w:hAnsi="Times New Roman" w:cs="Times New Roman"/>
                <w:bCs/>
              </w:rPr>
              <w:t xml:space="preserve"> </w:t>
            </w:r>
            <w:proofErr w:type="spellStart"/>
            <w:r w:rsidRPr="00A92A04">
              <w:rPr>
                <w:rFonts w:ascii="Times New Roman" w:hAnsi="Times New Roman" w:cs="Times New Roman"/>
                <w:bCs/>
              </w:rPr>
              <w:t>відсутність</w:t>
            </w:r>
            <w:proofErr w:type="spellEnd"/>
            <w:r w:rsidRPr="00A92A04">
              <w:rPr>
                <w:rFonts w:ascii="Times New Roman" w:hAnsi="Times New Roman" w:cs="Times New Roman"/>
                <w:bCs/>
              </w:rPr>
              <w:t xml:space="preserve"> у </w:t>
            </w:r>
            <w:proofErr w:type="spellStart"/>
            <w:r w:rsidRPr="00A92A04">
              <w:rPr>
                <w:rFonts w:ascii="Times New Roman" w:hAnsi="Times New Roman" w:cs="Times New Roman"/>
                <w:bCs/>
              </w:rPr>
              <w:t>нього</w:t>
            </w:r>
            <w:proofErr w:type="spellEnd"/>
            <w:r w:rsidRPr="00A92A04">
              <w:rPr>
                <w:rFonts w:ascii="Times New Roman" w:hAnsi="Times New Roman" w:cs="Times New Roman"/>
                <w:bCs/>
              </w:rPr>
              <w:t xml:space="preserve"> такого документа.</w:t>
            </w:r>
          </w:p>
          <w:p w:rsidR="00540A58" w:rsidRPr="00A92A04" w:rsidRDefault="00540A58" w:rsidP="00540A58">
            <w:pPr>
              <w:pStyle w:val="a3"/>
              <w:numPr>
                <w:ilvl w:val="0"/>
                <w:numId w:val="1"/>
              </w:numPr>
              <w:rPr>
                <w:rFonts w:ascii="Times New Roman" w:hAnsi="Times New Roman" w:cs="Times New Roman"/>
                <w:bCs/>
              </w:rPr>
            </w:pPr>
            <w:r w:rsidRPr="00A92A04">
              <w:rPr>
                <w:rFonts w:ascii="Times New Roman" w:hAnsi="Times New Roman" w:cs="Times New Roman"/>
                <w:bCs/>
              </w:rPr>
              <w:t xml:space="preserve">У </w:t>
            </w:r>
            <w:proofErr w:type="spellStart"/>
            <w:r w:rsidRPr="00A92A04">
              <w:rPr>
                <w:rFonts w:ascii="Times New Roman" w:hAnsi="Times New Roman" w:cs="Times New Roman"/>
                <w:bCs/>
              </w:rPr>
              <w:t>разі</w:t>
            </w:r>
            <w:proofErr w:type="spellEnd"/>
            <w:r w:rsidRPr="00A92A04">
              <w:rPr>
                <w:rFonts w:ascii="Times New Roman" w:hAnsi="Times New Roman" w:cs="Times New Roman"/>
                <w:bCs/>
              </w:rPr>
              <w:t xml:space="preserve">, </w:t>
            </w:r>
            <w:proofErr w:type="spellStart"/>
            <w:r w:rsidRPr="00A92A04">
              <w:rPr>
                <w:rFonts w:ascii="Times New Roman" w:hAnsi="Times New Roman" w:cs="Times New Roman"/>
                <w:bCs/>
              </w:rPr>
              <w:t>якщо</w:t>
            </w:r>
            <w:proofErr w:type="spellEnd"/>
            <w:r w:rsidRPr="00A92A04">
              <w:rPr>
                <w:rFonts w:ascii="Times New Roman" w:hAnsi="Times New Roman" w:cs="Times New Roman"/>
                <w:bCs/>
              </w:rPr>
              <w:t xml:space="preserve"> </w:t>
            </w:r>
            <w:proofErr w:type="spellStart"/>
            <w:r w:rsidRPr="00A92A04">
              <w:rPr>
                <w:rFonts w:ascii="Times New Roman" w:hAnsi="Times New Roman" w:cs="Times New Roman"/>
                <w:bCs/>
              </w:rPr>
              <w:t>інтереси</w:t>
            </w:r>
            <w:proofErr w:type="spellEnd"/>
            <w:r w:rsidRPr="00A92A04">
              <w:rPr>
                <w:rFonts w:ascii="Times New Roman" w:hAnsi="Times New Roman" w:cs="Times New Roman"/>
                <w:bCs/>
              </w:rPr>
              <w:t xml:space="preserve"> </w:t>
            </w:r>
            <w:proofErr w:type="spellStart"/>
            <w:r w:rsidRPr="00A92A04">
              <w:rPr>
                <w:rFonts w:ascii="Times New Roman" w:hAnsi="Times New Roman" w:cs="Times New Roman"/>
                <w:bCs/>
              </w:rPr>
              <w:t>учасника</w:t>
            </w:r>
            <w:proofErr w:type="spellEnd"/>
            <w:r w:rsidRPr="00A92A04">
              <w:rPr>
                <w:rFonts w:ascii="Times New Roman" w:hAnsi="Times New Roman" w:cs="Times New Roman"/>
                <w:bCs/>
              </w:rPr>
              <w:t xml:space="preserve"> </w:t>
            </w:r>
            <w:proofErr w:type="spellStart"/>
            <w:r w:rsidRPr="00A92A04">
              <w:rPr>
                <w:rFonts w:ascii="Times New Roman" w:hAnsi="Times New Roman" w:cs="Times New Roman"/>
                <w:bCs/>
              </w:rPr>
              <w:t>представляє</w:t>
            </w:r>
            <w:proofErr w:type="spellEnd"/>
            <w:r w:rsidRPr="00A92A04">
              <w:rPr>
                <w:rFonts w:ascii="Times New Roman" w:hAnsi="Times New Roman" w:cs="Times New Roman"/>
                <w:bCs/>
              </w:rPr>
              <w:t xml:space="preserve"> не </w:t>
            </w:r>
            <w:proofErr w:type="spellStart"/>
            <w:r w:rsidRPr="00A92A04">
              <w:rPr>
                <w:rFonts w:ascii="Times New Roman" w:hAnsi="Times New Roman" w:cs="Times New Roman"/>
                <w:bCs/>
              </w:rPr>
              <w:t>керівник</w:t>
            </w:r>
            <w:proofErr w:type="spellEnd"/>
            <w:r w:rsidRPr="00A92A04">
              <w:rPr>
                <w:rFonts w:ascii="Times New Roman" w:hAnsi="Times New Roman" w:cs="Times New Roman"/>
                <w:bCs/>
              </w:rPr>
              <w:t xml:space="preserve">, а </w:t>
            </w:r>
            <w:proofErr w:type="spellStart"/>
            <w:r w:rsidRPr="00A92A04">
              <w:rPr>
                <w:rFonts w:ascii="Times New Roman" w:hAnsi="Times New Roman" w:cs="Times New Roman"/>
                <w:bCs/>
              </w:rPr>
              <w:t>саме</w:t>
            </w:r>
            <w:proofErr w:type="spellEnd"/>
            <w:r w:rsidRPr="00A92A04">
              <w:rPr>
                <w:rFonts w:ascii="Times New Roman" w:hAnsi="Times New Roman" w:cs="Times New Roman"/>
                <w:bCs/>
              </w:rPr>
              <w:t xml:space="preserve">, </w:t>
            </w:r>
            <w:proofErr w:type="spellStart"/>
            <w:r w:rsidRPr="00A92A04">
              <w:rPr>
                <w:rFonts w:ascii="Times New Roman" w:hAnsi="Times New Roman" w:cs="Times New Roman"/>
                <w:bCs/>
              </w:rPr>
              <w:t>якщо</w:t>
            </w:r>
            <w:proofErr w:type="spellEnd"/>
            <w:r w:rsidRPr="00A92A04">
              <w:rPr>
                <w:rFonts w:ascii="Times New Roman" w:hAnsi="Times New Roman" w:cs="Times New Roman"/>
                <w:bCs/>
              </w:rPr>
              <w:t xml:space="preserve"> </w:t>
            </w:r>
            <w:proofErr w:type="spellStart"/>
            <w:r w:rsidRPr="00A92A04">
              <w:rPr>
                <w:rFonts w:ascii="Times New Roman" w:hAnsi="Times New Roman" w:cs="Times New Roman"/>
                <w:bCs/>
              </w:rPr>
              <w:t>документи</w:t>
            </w:r>
            <w:proofErr w:type="spellEnd"/>
            <w:r w:rsidRPr="00A92A04">
              <w:rPr>
                <w:rFonts w:ascii="Times New Roman" w:hAnsi="Times New Roman" w:cs="Times New Roman"/>
                <w:bCs/>
              </w:rPr>
              <w:t xml:space="preserve"> </w:t>
            </w:r>
            <w:proofErr w:type="spellStart"/>
            <w:r w:rsidRPr="00A92A04">
              <w:rPr>
                <w:rFonts w:ascii="Times New Roman" w:hAnsi="Times New Roman" w:cs="Times New Roman"/>
                <w:bCs/>
              </w:rPr>
              <w:t>тендерної</w:t>
            </w:r>
            <w:proofErr w:type="spellEnd"/>
            <w:r w:rsidRPr="00A92A04">
              <w:rPr>
                <w:rFonts w:ascii="Times New Roman" w:hAnsi="Times New Roman" w:cs="Times New Roman"/>
                <w:bCs/>
              </w:rPr>
              <w:t xml:space="preserve"> </w:t>
            </w:r>
            <w:proofErr w:type="spellStart"/>
            <w:r w:rsidRPr="00A92A04">
              <w:rPr>
                <w:rFonts w:ascii="Times New Roman" w:hAnsi="Times New Roman" w:cs="Times New Roman"/>
                <w:bCs/>
              </w:rPr>
              <w:t>пропозиції</w:t>
            </w:r>
            <w:proofErr w:type="spellEnd"/>
            <w:r w:rsidRPr="00A92A04">
              <w:rPr>
                <w:rFonts w:ascii="Times New Roman" w:hAnsi="Times New Roman" w:cs="Times New Roman"/>
                <w:bCs/>
              </w:rPr>
              <w:t xml:space="preserve"> </w:t>
            </w:r>
            <w:proofErr w:type="spellStart"/>
            <w:proofErr w:type="gramStart"/>
            <w:r w:rsidRPr="00A92A04">
              <w:rPr>
                <w:rFonts w:ascii="Times New Roman" w:hAnsi="Times New Roman" w:cs="Times New Roman"/>
                <w:bCs/>
              </w:rPr>
              <w:t>п</w:t>
            </w:r>
            <w:proofErr w:type="gramEnd"/>
            <w:r w:rsidRPr="00A92A04">
              <w:rPr>
                <w:rFonts w:ascii="Times New Roman" w:hAnsi="Times New Roman" w:cs="Times New Roman"/>
                <w:bCs/>
              </w:rPr>
              <w:t>ідписує</w:t>
            </w:r>
            <w:proofErr w:type="spellEnd"/>
            <w:r w:rsidRPr="00A92A04">
              <w:rPr>
                <w:rFonts w:ascii="Times New Roman" w:hAnsi="Times New Roman" w:cs="Times New Roman"/>
                <w:bCs/>
              </w:rPr>
              <w:t xml:space="preserve"> не </w:t>
            </w:r>
            <w:proofErr w:type="spellStart"/>
            <w:r w:rsidRPr="00A92A04">
              <w:rPr>
                <w:rFonts w:ascii="Times New Roman" w:hAnsi="Times New Roman" w:cs="Times New Roman"/>
                <w:bCs/>
              </w:rPr>
              <w:t>керівник</w:t>
            </w:r>
            <w:proofErr w:type="spellEnd"/>
            <w:r w:rsidRPr="00A92A04">
              <w:rPr>
                <w:rFonts w:ascii="Times New Roman" w:hAnsi="Times New Roman" w:cs="Times New Roman"/>
                <w:bCs/>
              </w:rPr>
              <w:t xml:space="preserve">, а </w:t>
            </w:r>
            <w:proofErr w:type="spellStart"/>
            <w:r w:rsidRPr="00A92A04">
              <w:rPr>
                <w:rFonts w:ascii="Times New Roman" w:hAnsi="Times New Roman" w:cs="Times New Roman"/>
                <w:bCs/>
              </w:rPr>
              <w:t>уповноважена</w:t>
            </w:r>
            <w:proofErr w:type="spellEnd"/>
            <w:r w:rsidRPr="00A92A04">
              <w:rPr>
                <w:rFonts w:ascii="Times New Roman" w:hAnsi="Times New Roman" w:cs="Times New Roman"/>
                <w:bCs/>
              </w:rPr>
              <w:t xml:space="preserve"> ним особа, яку </w:t>
            </w:r>
            <w:proofErr w:type="spellStart"/>
            <w:r w:rsidRPr="00A92A04">
              <w:rPr>
                <w:rFonts w:ascii="Times New Roman" w:hAnsi="Times New Roman" w:cs="Times New Roman"/>
                <w:bCs/>
              </w:rPr>
              <w:t>уповноважено</w:t>
            </w:r>
            <w:proofErr w:type="spellEnd"/>
            <w:r w:rsidRPr="00A92A04">
              <w:rPr>
                <w:rFonts w:ascii="Times New Roman" w:hAnsi="Times New Roman" w:cs="Times New Roman"/>
                <w:bCs/>
              </w:rPr>
              <w:t xml:space="preserve"> </w:t>
            </w:r>
            <w:proofErr w:type="spellStart"/>
            <w:r w:rsidRPr="00A92A04">
              <w:rPr>
                <w:rFonts w:ascii="Times New Roman" w:hAnsi="Times New Roman" w:cs="Times New Roman"/>
                <w:bCs/>
              </w:rPr>
              <w:t>під</w:t>
            </w:r>
            <w:proofErr w:type="spellEnd"/>
            <w:r w:rsidRPr="00A92A04">
              <w:rPr>
                <w:rFonts w:ascii="Times New Roman" w:hAnsi="Times New Roman" w:cs="Times New Roman"/>
                <w:bCs/>
              </w:rPr>
              <w:t xml:space="preserve"> час </w:t>
            </w:r>
            <w:proofErr w:type="spellStart"/>
            <w:r w:rsidRPr="00A92A04">
              <w:rPr>
                <w:rFonts w:ascii="Times New Roman" w:hAnsi="Times New Roman" w:cs="Times New Roman"/>
                <w:bCs/>
              </w:rPr>
              <w:t>проведення</w:t>
            </w:r>
            <w:proofErr w:type="spellEnd"/>
            <w:r w:rsidRPr="00A92A04">
              <w:rPr>
                <w:rFonts w:ascii="Times New Roman" w:hAnsi="Times New Roman" w:cs="Times New Roman"/>
                <w:bCs/>
              </w:rPr>
              <w:t xml:space="preserve"> </w:t>
            </w:r>
            <w:proofErr w:type="spellStart"/>
            <w:r w:rsidRPr="00A92A04">
              <w:rPr>
                <w:rFonts w:ascii="Times New Roman" w:hAnsi="Times New Roman" w:cs="Times New Roman"/>
                <w:bCs/>
              </w:rPr>
              <w:t>процедури</w:t>
            </w:r>
            <w:proofErr w:type="spellEnd"/>
            <w:r w:rsidRPr="00A92A04">
              <w:rPr>
                <w:rFonts w:ascii="Times New Roman" w:hAnsi="Times New Roman" w:cs="Times New Roman"/>
                <w:bCs/>
              </w:rPr>
              <w:t xml:space="preserve"> </w:t>
            </w:r>
            <w:proofErr w:type="spellStart"/>
            <w:r w:rsidRPr="00A92A04">
              <w:rPr>
                <w:rFonts w:ascii="Times New Roman" w:hAnsi="Times New Roman" w:cs="Times New Roman"/>
                <w:bCs/>
              </w:rPr>
              <w:t>закупівлі</w:t>
            </w:r>
            <w:proofErr w:type="spellEnd"/>
            <w:r w:rsidRPr="00A92A04">
              <w:rPr>
                <w:rFonts w:ascii="Times New Roman" w:hAnsi="Times New Roman" w:cs="Times New Roman"/>
                <w:bCs/>
              </w:rPr>
              <w:t xml:space="preserve"> </w:t>
            </w:r>
            <w:proofErr w:type="spellStart"/>
            <w:r w:rsidRPr="00A92A04">
              <w:rPr>
                <w:rFonts w:ascii="Times New Roman" w:hAnsi="Times New Roman" w:cs="Times New Roman"/>
                <w:bCs/>
              </w:rPr>
              <w:t>підписувати</w:t>
            </w:r>
            <w:proofErr w:type="spellEnd"/>
            <w:r w:rsidRPr="00A92A04">
              <w:rPr>
                <w:rFonts w:ascii="Times New Roman" w:hAnsi="Times New Roman" w:cs="Times New Roman"/>
                <w:bCs/>
              </w:rPr>
              <w:t xml:space="preserve"> </w:t>
            </w:r>
            <w:proofErr w:type="spellStart"/>
            <w:r w:rsidRPr="00A92A04">
              <w:rPr>
                <w:rFonts w:ascii="Times New Roman" w:hAnsi="Times New Roman" w:cs="Times New Roman"/>
                <w:bCs/>
              </w:rPr>
              <w:t>документи</w:t>
            </w:r>
            <w:proofErr w:type="spellEnd"/>
            <w:r w:rsidRPr="00A92A04">
              <w:rPr>
                <w:rFonts w:ascii="Times New Roman" w:hAnsi="Times New Roman" w:cs="Times New Roman"/>
                <w:bCs/>
              </w:rPr>
              <w:t xml:space="preserve"> </w:t>
            </w:r>
            <w:proofErr w:type="spellStart"/>
            <w:r w:rsidRPr="00A92A04">
              <w:rPr>
                <w:rFonts w:ascii="Times New Roman" w:hAnsi="Times New Roman" w:cs="Times New Roman"/>
                <w:bCs/>
              </w:rPr>
              <w:t>тендерної</w:t>
            </w:r>
            <w:proofErr w:type="spellEnd"/>
            <w:r w:rsidRPr="00A92A04">
              <w:rPr>
                <w:rFonts w:ascii="Times New Roman" w:hAnsi="Times New Roman" w:cs="Times New Roman"/>
                <w:bCs/>
              </w:rPr>
              <w:t xml:space="preserve"> </w:t>
            </w:r>
            <w:proofErr w:type="spellStart"/>
            <w:r w:rsidRPr="00A92A04">
              <w:rPr>
                <w:rFonts w:ascii="Times New Roman" w:hAnsi="Times New Roman" w:cs="Times New Roman"/>
                <w:bCs/>
              </w:rPr>
              <w:t>пропозиції</w:t>
            </w:r>
            <w:proofErr w:type="spellEnd"/>
            <w:r w:rsidRPr="00A92A04">
              <w:rPr>
                <w:rFonts w:ascii="Times New Roman" w:hAnsi="Times New Roman" w:cs="Times New Roman"/>
                <w:bCs/>
              </w:rPr>
              <w:t xml:space="preserve">, </w:t>
            </w:r>
            <w:proofErr w:type="spellStart"/>
            <w:r w:rsidRPr="00A92A04">
              <w:rPr>
                <w:rFonts w:ascii="Times New Roman" w:hAnsi="Times New Roman" w:cs="Times New Roman"/>
                <w:bCs/>
              </w:rPr>
              <w:t>подається</w:t>
            </w:r>
            <w:proofErr w:type="spellEnd"/>
            <w:r w:rsidRPr="00A92A04">
              <w:rPr>
                <w:rFonts w:ascii="Times New Roman" w:hAnsi="Times New Roman" w:cs="Times New Roman"/>
                <w:bCs/>
              </w:rPr>
              <w:t xml:space="preserve"> </w:t>
            </w:r>
            <w:proofErr w:type="spellStart"/>
            <w:r w:rsidRPr="00A92A04">
              <w:rPr>
                <w:rFonts w:ascii="Times New Roman" w:hAnsi="Times New Roman" w:cs="Times New Roman"/>
                <w:bCs/>
              </w:rPr>
              <w:t>сканована</w:t>
            </w:r>
            <w:proofErr w:type="spellEnd"/>
            <w:r w:rsidRPr="00A92A04">
              <w:rPr>
                <w:rFonts w:ascii="Times New Roman" w:hAnsi="Times New Roman" w:cs="Times New Roman"/>
                <w:bCs/>
              </w:rPr>
              <w:t xml:space="preserve"> </w:t>
            </w:r>
            <w:proofErr w:type="spellStart"/>
            <w:r w:rsidRPr="00A92A04">
              <w:rPr>
                <w:rFonts w:ascii="Times New Roman" w:hAnsi="Times New Roman" w:cs="Times New Roman"/>
                <w:bCs/>
              </w:rPr>
              <w:t>довіреність</w:t>
            </w:r>
            <w:proofErr w:type="spellEnd"/>
            <w:r w:rsidRPr="00A92A04">
              <w:rPr>
                <w:rFonts w:ascii="Times New Roman" w:hAnsi="Times New Roman" w:cs="Times New Roman"/>
                <w:bCs/>
              </w:rPr>
              <w:t xml:space="preserve"> (</w:t>
            </w:r>
            <w:proofErr w:type="spellStart"/>
            <w:r w:rsidRPr="00A92A04">
              <w:rPr>
                <w:rFonts w:ascii="Times New Roman" w:hAnsi="Times New Roman" w:cs="Times New Roman"/>
                <w:bCs/>
              </w:rPr>
              <w:t>доручення</w:t>
            </w:r>
            <w:proofErr w:type="spellEnd"/>
            <w:r w:rsidRPr="00A92A04">
              <w:rPr>
                <w:rFonts w:ascii="Times New Roman" w:hAnsi="Times New Roman" w:cs="Times New Roman"/>
                <w:bCs/>
              </w:rPr>
              <w:t xml:space="preserve">) на </w:t>
            </w:r>
            <w:proofErr w:type="spellStart"/>
            <w:r w:rsidRPr="00A92A04">
              <w:rPr>
                <w:rFonts w:ascii="Times New Roman" w:hAnsi="Times New Roman" w:cs="Times New Roman"/>
                <w:bCs/>
              </w:rPr>
              <w:t>цю</w:t>
            </w:r>
            <w:proofErr w:type="spellEnd"/>
            <w:r w:rsidRPr="00A92A04">
              <w:rPr>
                <w:rFonts w:ascii="Times New Roman" w:hAnsi="Times New Roman" w:cs="Times New Roman"/>
                <w:bCs/>
              </w:rPr>
              <w:t xml:space="preserve"> особу </w:t>
            </w:r>
            <w:proofErr w:type="spellStart"/>
            <w:r w:rsidRPr="00A92A04">
              <w:rPr>
                <w:rFonts w:ascii="Times New Roman" w:hAnsi="Times New Roman" w:cs="Times New Roman"/>
                <w:bCs/>
              </w:rPr>
              <w:t>учасника</w:t>
            </w:r>
            <w:proofErr w:type="spellEnd"/>
            <w:r w:rsidRPr="00A92A04">
              <w:rPr>
                <w:rFonts w:ascii="Times New Roman" w:hAnsi="Times New Roman" w:cs="Times New Roman"/>
                <w:bCs/>
              </w:rPr>
              <w:t xml:space="preserve"> про </w:t>
            </w:r>
            <w:proofErr w:type="spellStart"/>
            <w:r w:rsidRPr="00A92A04">
              <w:rPr>
                <w:rFonts w:ascii="Times New Roman" w:hAnsi="Times New Roman" w:cs="Times New Roman"/>
                <w:bCs/>
              </w:rPr>
              <w:t>надання</w:t>
            </w:r>
            <w:proofErr w:type="spellEnd"/>
            <w:r w:rsidRPr="00A92A04">
              <w:rPr>
                <w:rFonts w:ascii="Times New Roman" w:hAnsi="Times New Roman" w:cs="Times New Roman"/>
                <w:bCs/>
              </w:rPr>
              <w:t xml:space="preserve"> </w:t>
            </w:r>
            <w:proofErr w:type="spellStart"/>
            <w:r w:rsidRPr="00A92A04">
              <w:rPr>
                <w:rFonts w:ascii="Times New Roman" w:hAnsi="Times New Roman" w:cs="Times New Roman"/>
                <w:bCs/>
              </w:rPr>
              <w:t>повноважень</w:t>
            </w:r>
            <w:proofErr w:type="spellEnd"/>
            <w:r w:rsidRPr="00A92A04">
              <w:rPr>
                <w:rFonts w:ascii="Times New Roman" w:hAnsi="Times New Roman" w:cs="Times New Roman"/>
                <w:bCs/>
              </w:rPr>
              <w:t xml:space="preserve"> </w:t>
            </w:r>
            <w:proofErr w:type="spellStart"/>
            <w:r w:rsidRPr="00A92A04">
              <w:rPr>
                <w:rFonts w:ascii="Times New Roman" w:hAnsi="Times New Roman" w:cs="Times New Roman"/>
                <w:bCs/>
              </w:rPr>
              <w:t>цій</w:t>
            </w:r>
            <w:proofErr w:type="spellEnd"/>
            <w:r w:rsidRPr="00A92A04">
              <w:rPr>
                <w:rFonts w:ascii="Times New Roman" w:hAnsi="Times New Roman" w:cs="Times New Roman"/>
                <w:bCs/>
              </w:rPr>
              <w:t xml:space="preserve"> </w:t>
            </w:r>
            <w:proofErr w:type="spellStart"/>
            <w:r w:rsidRPr="00A92A04">
              <w:rPr>
                <w:rFonts w:ascii="Times New Roman" w:hAnsi="Times New Roman" w:cs="Times New Roman"/>
                <w:bCs/>
              </w:rPr>
              <w:t>особі</w:t>
            </w:r>
            <w:proofErr w:type="spellEnd"/>
            <w:r w:rsidRPr="00A92A04">
              <w:rPr>
                <w:rFonts w:ascii="Times New Roman" w:hAnsi="Times New Roman" w:cs="Times New Roman"/>
                <w:bCs/>
              </w:rPr>
              <w:t xml:space="preserve"> </w:t>
            </w:r>
            <w:proofErr w:type="spellStart"/>
            <w:r w:rsidRPr="00A92A04">
              <w:rPr>
                <w:rFonts w:ascii="Times New Roman" w:hAnsi="Times New Roman" w:cs="Times New Roman"/>
                <w:bCs/>
              </w:rPr>
              <w:t>підписувати</w:t>
            </w:r>
            <w:proofErr w:type="spellEnd"/>
            <w:r w:rsidRPr="00A92A04">
              <w:rPr>
                <w:rFonts w:ascii="Times New Roman" w:hAnsi="Times New Roman" w:cs="Times New Roman"/>
                <w:bCs/>
              </w:rPr>
              <w:t xml:space="preserve"> </w:t>
            </w:r>
            <w:proofErr w:type="spellStart"/>
            <w:r w:rsidRPr="00A92A04">
              <w:rPr>
                <w:rFonts w:ascii="Times New Roman" w:hAnsi="Times New Roman" w:cs="Times New Roman"/>
                <w:bCs/>
              </w:rPr>
              <w:t>документи</w:t>
            </w:r>
            <w:proofErr w:type="spellEnd"/>
            <w:r w:rsidRPr="00A92A04">
              <w:rPr>
                <w:rFonts w:ascii="Times New Roman" w:hAnsi="Times New Roman" w:cs="Times New Roman"/>
                <w:bCs/>
              </w:rPr>
              <w:t xml:space="preserve"> </w:t>
            </w:r>
            <w:proofErr w:type="spellStart"/>
            <w:r w:rsidRPr="00A92A04">
              <w:rPr>
                <w:rFonts w:ascii="Times New Roman" w:hAnsi="Times New Roman" w:cs="Times New Roman"/>
                <w:bCs/>
              </w:rPr>
              <w:t>тендерної</w:t>
            </w:r>
            <w:proofErr w:type="spellEnd"/>
            <w:r w:rsidRPr="00A92A04">
              <w:rPr>
                <w:rFonts w:ascii="Times New Roman" w:hAnsi="Times New Roman" w:cs="Times New Roman"/>
                <w:bCs/>
              </w:rPr>
              <w:t xml:space="preserve"> </w:t>
            </w:r>
            <w:proofErr w:type="spellStart"/>
            <w:r w:rsidRPr="00A92A04">
              <w:rPr>
                <w:rFonts w:ascii="Times New Roman" w:hAnsi="Times New Roman" w:cs="Times New Roman"/>
                <w:bCs/>
              </w:rPr>
              <w:t>пропозиції</w:t>
            </w:r>
            <w:proofErr w:type="spellEnd"/>
            <w:r w:rsidRPr="00A92A04">
              <w:rPr>
                <w:rFonts w:ascii="Times New Roman" w:hAnsi="Times New Roman" w:cs="Times New Roman"/>
                <w:bCs/>
              </w:rPr>
              <w:t>.</w:t>
            </w:r>
          </w:p>
          <w:p w:rsidR="00540A58" w:rsidRPr="00A92A04" w:rsidRDefault="00540A58" w:rsidP="00540A58">
            <w:pPr>
              <w:pStyle w:val="a3"/>
              <w:numPr>
                <w:ilvl w:val="0"/>
                <w:numId w:val="1"/>
              </w:numPr>
              <w:rPr>
                <w:rFonts w:ascii="Times New Roman" w:hAnsi="Times New Roman" w:cs="Times New Roman"/>
                <w:bCs/>
              </w:rPr>
            </w:pPr>
            <w:proofErr w:type="spellStart"/>
            <w:r w:rsidRPr="00A92A04">
              <w:rPr>
                <w:rFonts w:ascii="Times New Roman" w:hAnsi="Times New Roman" w:cs="Times New Roman"/>
              </w:rPr>
              <w:t>Документи</w:t>
            </w:r>
            <w:proofErr w:type="spellEnd"/>
            <w:r w:rsidRPr="00A92A04">
              <w:rPr>
                <w:rFonts w:ascii="Times New Roman" w:hAnsi="Times New Roman" w:cs="Times New Roman"/>
              </w:rPr>
              <w:t xml:space="preserve">, </w:t>
            </w:r>
            <w:proofErr w:type="spellStart"/>
            <w:r w:rsidRPr="00A92A04">
              <w:rPr>
                <w:rFonts w:ascii="Times New Roman" w:hAnsi="Times New Roman" w:cs="Times New Roman"/>
              </w:rPr>
              <w:t>які</w:t>
            </w:r>
            <w:proofErr w:type="spellEnd"/>
            <w:r w:rsidRPr="00A92A04">
              <w:rPr>
                <w:rFonts w:ascii="Times New Roman" w:hAnsi="Times New Roman" w:cs="Times New Roman"/>
              </w:rPr>
              <w:t xml:space="preserve"> </w:t>
            </w:r>
            <w:proofErr w:type="spellStart"/>
            <w:proofErr w:type="gramStart"/>
            <w:r w:rsidRPr="00A92A04">
              <w:rPr>
                <w:rFonts w:ascii="Times New Roman" w:hAnsi="Times New Roman" w:cs="Times New Roman"/>
              </w:rPr>
              <w:t>св</w:t>
            </w:r>
            <w:proofErr w:type="gramEnd"/>
            <w:r w:rsidRPr="00A92A04">
              <w:rPr>
                <w:rFonts w:ascii="Times New Roman" w:hAnsi="Times New Roman" w:cs="Times New Roman"/>
              </w:rPr>
              <w:t>ідчать</w:t>
            </w:r>
            <w:proofErr w:type="spellEnd"/>
            <w:r w:rsidRPr="00A92A04">
              <w:rPr>
                <w:rFonts w:ascii="Times New Roman" w:hAnsi="Times New Roman" w:cs="Times New Roman"/>
              </w:rPr>
              <w:t xml:space="preserve"> про </w:t>
            </w:r>
            <w:proofErr w:type="spellStart"/>
            <w:r w:rsidRPr="00A92A04">
              <w:rPr>
                <w:rFonts w:ascii="Times New Roman" w:hAnsi="Times New Roman" w:cs="Times New Roman"/>
              </w:rPr>
              <w:t>якість</w:t>
            </w:r>
            <w:proofErr w:type="spellEnd"/>
            <w:r w:rsidRPr="00A92A04">
              <w:rPr>
                <w:rFonts w:ascii="Times New Roman" w:hAnsi="Times New Roman" w:cs="Times New Roman"/>
              </w:rPr>
              <w:t xml:space="preserve"> </w:t>
            </w:r>
            <w:proofErr w:type="spellStart"/>
            <w:r w:rsidRPr="00A92A04">
              <w:rPr>
                <w:rFonts w:ascii="Times New Roman" w:hAnsi="Times New Roman" w:cs="Times New Roman"/>
              </w:rPr>
              <w:t>товарів</w:t>
            </w:r>
            <w:proofErr w:type="spellEnd"/>
            <w:r w:rsidRPr="00A92A04">
              <w:rPr>
                <w:rFonts w:ascii="Times New Roman" w:hAnsi="Times New Roman" w:cs="Times New Roman"/>
              </w:rPr>
              <w:t xml:space="preserve">, </w:t>
            </w:r>
            <w:proofErr w:type="spellStart"/>
            <w:r w:rsidRPr="00A92A04">
              <w:rPr>
                <w:rFonts w:ascii="Times New Roman" w:hAnsi="Times New Roman" w:cs="Times New Roman"/>
              </w:rPr>
              <w:t>що</w:t>
            </w:r>
            <w:proofErr w:type="spellEnd"/>
            <w:r w:rsidRPr="00A92A04">
              <w:rPr>
                <w:rFonts w:ascii="Times New Roman" w:hAnsi="Times New Roman" w:cs="Times New Roman"/>
              </w:rPr>
              <w:t xml:space="preserve"> </w:t>
            </w:r>
            <w:proofErr w:type="spellStart"/>
            <w:r w:rsidRPr="00A92A04">
              <w:rPr>
                <w:rFonts w:ascii="Times New Roman" w:hAnsi="Times New Roman" w:cs="Times New Roman"/>
              </w:rPr>
              <w:t>пропонуються</w:t>
            </w:r>
            <w:proofErr w:type="spellEnd"/>
            <w:r w:rsidRPr="00A92A04">
              <w:rPr>
                <w:rFonts w:ascii="Times New Roman" w:hAnsi="Times New Roman" w:cs="Times New Roman"/>
              </w:rPr>
              <w:t xml:space="preserve"> </w:t>
            </w:r>
            <w:proofErr w:type="spellStart"/>
            <w:r w:rsidRPr="00A92A04">
              <w:rPr>
                <w:rFonts w:ascii="Times New Roman" w:hAnsi="Times New Roman" w:cs="Times New Roman"/>
              </w:rPr>
              <w:t>Учасником</w:t>
            </w:r>
            <w:proofErr w:type="spellEnd"/>
            <w:r w:rsidRPr="00A92A04">
              <w:rPr>
                <w:rFonts w:ascii="Times New Roman" w:hAnsi="Times New Roman" w:cs="Times New Roman"/>
              </w:rPr>
              <w:t xml:space="preserve"> (</w:t>
            </w:r>
            <w:proofErr w:type="spellStart"/>
            <w:r w:rsidRPr="00A92A04">
              <w:rPr>
                <w:rFonts w:ascii="Times New Roman" w:hAnsi="Times New Roman" w:cs="Times New Roman"/>
              </w:rPr>
              <w:t>сертифікат</w:t>
            </w:r>
            <w:proofErr w:type="spellEnd"/>
            <w:r w:rsidRPr="00A92A04">
              <w:rPr>
                <w:rFonts w:ascii="Times New Roman" w:hAnsi="Times New Roman" w:cs="Times New Roman"/>
              </w:rPr>
              <w:t xml:space="preserve"> </w:t>
            </w:r>
            <w:proofErr w:type="spellStart"/>
            <w:r w:rsidRPr="00A92A04">
              <w:rPr>
                <w:rFonts w:ascii="Times New Roman" w:hAnsi="Times New Roman" w:cs="Times New Roman"/>
              </w:rPr>
              <w:t>відповідності</w:t>
            </w:r>
            <w:proofErr w:type="spellEnd"/>
            <w:r w:rsidRPr="00A92A04">
              <w:rPr>
                <w:rFonts w:ascii="Times New Roman" w:hAnsi="Times New Roman" w:cs="Times New Roman"/>
              </w:rPr>
              <w:t xml:space="preserve"> (</w:t>
            </w:r>
            <w:proofErr w:type="spellStart"/>
            <w:r w:rsidRPr="00A92A04">
              <w:rPr>
                <w:rFonts w:ascii="Times New Roman" w:hAnsi="Times New Roman" w:cs="Times New Roman"/>
              </w:rPr>
              <w:t>якщо</w:t>
            </w:r>
            <w:proofErr w:type="spellEnd"/>
            <w:r w:rsidRPr="00A92A04">
              <w:rPr>
                <w:rFonts w:ascii="Times New Roman" w:hAnsi="Times New Roman" w:cs="Times New Roman"/>
              </w:rPr>
              <w:t xml:space="preserve"> предмет </w:t>
            </w:r>
            <w:proofErr w:type="spellStart"/>
            <w:r w:rsidRPr="00A92A04">
              <w:rPr>
                <w:rFonts w:ascii="Times New Roman" w:hAnsi="Times New Roman" w:cs="Times New Roman"/>
              </w:rPr>
              <w:t>закупівлі</w:t>
            </w:r>
            <w:proofErr w:type="spellEnd"/>
            <w:r w:rsidRPr="00A92A04">
              <w:rPr>
                <w:rFonts w:ascii="Times New Roman" w:hAnsi="Times New Roman" w:cs="Times New Roman"/>
              </w:rPr>
              <w:t xml:space="preserve"> </w:t>
            </w:r>
            <w:proofErr w:type="spellStart"/>
            <w:r w:rsidRPr="00A92A04">
              <w:rPr>
                <w:rFonts w:ascii="Times New Roman" w:hAnsi="Times New Roman" w:cs="Times New Roman"/>
              </w:rPr>
              <w:t>підлягає</w:t>
            </w:r>
            <w:proofErr w:type="spellEnd"/>
            <w:r w:rsidRPr="00A92A04">
              <w:rPr>
                <w:rFonts w:ascii="Times New Roman" w:hAnsi="Times New Roman" w:cs="Times New Roman"/>
              </w:rPr>
              <w:t xml:space="preserve"> </w:t>
            </w:r>
            <w:proofErr w:type="spellStart"/>
            <w:r w:rsidRPr="00A92A04">
              <w:rPr>
                <w:rFonts w:ascii="Times New Roman" w:hAnsi="Times New Roman" w:cs="Times New Roman"/>
              </w:rPr>
              <w:t>сертифікації</w:t>
            </w:r>
            <w:proofErr w:type="spellEnd"/>
            <w:r w:rsidRPr="00A92A04">
              <w:rPr>
                <w:rFonts w:ascii="Times New Roman" w:hAnsi="Times New Roman" w:cs="Times New Roman"/>
              </w:rPr>
              <w:t xml:space="preserve">), </w:t>
            </w:r>
            <w:proofErr w:type="spellStart"/>
            <w:r w:rsidRPr="00A92A04">
              <w:rPr>
                <w:rFonts w:ascii="Times New Roman" w:hAnsi="Times New Roman" w:cs="Times New Roman"/>
              </w:rPr>
              <w:t>або</w:t>
            </w:r>
            <w:proofErr w:type="spellEnd"/>
            <w:r w:rsidRPr="00A92A04">
              <w:rPr>
                <w:rFonts w:ascii="Times New Roman" w:hAnsi="Times New Roman" w:cs="Times New Roman"/>
              </w:rPr>
              <w:t xml:space="preserve"> </w:t>
            </w:r>
            <w:proofErr w:type="spellStart"/>
            <w:r w:rsidRPr="00A92A04">
              <w:rPr>
                <w:rFonts w:ascii="Times New Roman" w:hAnsi="Times New Roman" w:cs="Times New Roman"/>
              </w:rPr>
              <w:t>посвідчення</w:t>
            </w:r>
            <w:proofErr w:type="spellEnd"/>
            <w:r w:rsidRPr="00A92A04">
              <w:rPr>
                <w:rFonts w:ascii="Times New Roman" w:hAnsi="Times New Roman" w:cs="Times New Roman"/>
              </w:rPr>
              <w:t xml:space="preserve">/паспорт </w:t>
            </w:r>
            <w:proofErr w:type="spellStart"/>
            <w:r w:rsidRPr="00A92A04">
              <w:rPr>
                <w:rFonts w:ascii="Times New Roman" w:hAnsi="Times New Roman" w:cs="Times New Roman"/>
              </w:rPr>
              <w:t>якості</w:t>
            </w:r>
            <w:proofErr w:type="spellEnd"/>
            <w:r w:rsidRPr="00A92A04">
              <w:rPr>
                <w:rFonts w:ascii="Times New Roman" w:hAnsi="Times New Roman" w:cs="Times New Roman"/>
              </w:rPr>
              <w:t>).</w:t>
            </w:r>
          </w:p>
          <w:p w:rsidR="00540A58" w:rsidRPr="00153ED5" w:rsidRDefault="00540A58" w:rsidP="0046368D">
            <w:pPr>
              <w:spacing w:after="0" w:line="14" w:lineRule="atLeast"/>
              <w:jc w:val="both"/>
              <w:rPr>
                <w:rStyle w:val="a7"/>
                <w:rFonts w:ascii="Times New Roman" w:hAnsi="Times New Roman" w:cs="Times New Roman"/>
                <w:sz w:val="24"/>
                <w:szCs w:val="24"/>
              </w:rPr>
            </w:pPr>
          </w:p>
          <w:p w:rsidR="00540A58" w:rsidRPr="000F13D2" w:rsidRDefault="00540A58" w:rsidP="0046368D">
            <w:pPr>
              <w:keepNext/>
              <w:keepLines/>
              <w:spacing w:before="200" w:after="0" w:line="240" w:lineRule="auto"/>
              <w:ind w:left="40" w:firstLine="668"/>
              <w:jc w:val="both"/>
              <w:rPr>
                <w:rFonts w:ascii="Times New Roman" w:eastAsia="Times New Roman" w:hAnsi="Times New Roman" w:cs="Times New Roman"/>
                <w:color w:val="000000"/>
                <w:sz w:val="24"/>
                <w:szCs w:val="24"/>
                <w:shd w:val="clear" w:color="auto" w:fill="FF00FF"/>
                <w:lang w:val="uk-UA"/>
              </w:rPr>
            </w:pPr>
          </w:p>
        </w:tc>
      </w:tr>
      <w:tr w:rsidR="00540A58" w:rsidRPr="000F13D2" w:rsidTr="0046368D">
        <w:trPr>
          <w:trHeight w:val="20"/>
          <w:jc w:val="center"/>
        </w:trPr>
        <w:tc>
          <w:tcPr>
            <w:tcW w:w="576" w:type="dxa"/>
          </w:tcPr>
          <w:p w:rsidR="00540A58" w:rsidRPr="000F13D2" w:rsidRDefault="00540A58" w:rsidP="0046368D">
            <w:pPr>
              <w:pStyle w:val="a5"/>
              <w:rPr>
                <w:rFonts w:ascii="Times New Roman" w:hAnsi="Times New Roman" w:cs="Times New Roman"/>
                <w:b/>
                <w:sz w:val="24"/>
                <w:szCs w:val="24"/>
                <w:lang w:val="uk-UA" w:eastAsia="ru-RU"/>
              </w:rPr>
            </w:pPr>
            <w:r w:rsidRPr="000F13D2">
              <w:rPr>
                <w:rFonts w:ascii="Times New Roman" w:hAnsi="Times New Roman" w:cs="Times New Roman"/>
                <w:b/>
                <w:sz w:val="24"/>
                <w:szCs w:val="24"/>
                <w:lang w:val="uk-UA" w:eastAsia="ru-RU"/>
              </w:rPr>
              <w:t>2.</w:t>
            </w:r>
          </w:p>
        </w:tc>
        <w:tc>
          <w:tcPr>
            <w:tcW w:w="3248" w:type="dxa"/>
            <w:gridSpan w:val="2"/>
          </w:tcPr>
          <w:p w:rsidR="00540A58" w:rsidRPr="002B1854" w:rsidRDefault="00540A58" w:rsidP="0046368D">
            <w:pPr>
              <w:pStyle w:val="a5"/>
              <w:rPr>
                <w:rFonts w:ascii="Times New Roman" w:hAnsi="Times New Roman" w:cs="Times New Roman"/>
                <w:b/>
                <w:sz w:val="24"/>
                <w:szCs w:val="24"/>
                <w:lang w:val="uk-UA" w:eastAsia="ru-RU"/>
              </w:rPr>
            </w:pPr>
            <w:r w:rsidRPr="002B1854">
              <w:rPr>
                <w:rFonts w:ascii="Times New Roman" w:hAnsi="Times New Roman" w:cs="Times New Roman"/>
                <w:b/>
                <w:sz w:val="24"/>
                <w:szCs w:val="24"/>
                <w:lang w:val="uk-UA" w:eastAsia="ru-RU"/>
              </w:rPr>
              <w:t>Інформація щодо Пропозиції</w:t>
            </w:r>
          </w:p>
        </w:tc>
        <w:tc>
          <w:tcPr>
            <w:tcW w:w="6803" w:type="dxa"/>
          </w:tcPr>
          <w:p w:rsidR="00540A58" w:rsidRPr="002B1854" w:rsidRDefault="00540A58" w:rsidP="0046368D">
            <w:pPr>
              <w:spacing w:after="0" w:line="14" w:lineRule="atLeast"/>
              <w:jc w:val="both"/>
              <w:rPr>
                <w:rFonts w:ascii="Times New Roman" w:hAnsi="Times New Roman" w:cs="Times New Roman"/>
                <w:sz w:val="24"/>
                <w:szCs w:val="24"/>
                <w:lang w:val="uk-UA"/>
              </w:rPr>
            </w:pPr>
            <w:r w:rsidRPr="002B1854">
              <w:rPr>
                <w:rFonts w:ascii="Times New Roman" w:hAnsi="Times New Roman" w:cs="Times New Roman"/>
                <w:sz w:val="24"/>
                <w:szCs w:val="24"/>
                <w:lang w:val="uk-UA"/>
              </w:rPr>
              <w:t xml:space="preserve">Пропозиція подається при формуванні документів закупівлі згідно </w:t>
            </w:r>
            <w:r w:rsidRPr="009A20CE">
              <w:rPr>
                <w:rFonts w:ascii="Times New Roman" w:hAnsi="Times New Roman" w:cs="Times New Roman"/>
                <w:b/>
                <w:bCs/>
                <w:iCs/>
                <w:sz w:val="24"/>
                <w:szCs w:val="24"/>
                <w:u w:val="single"/>
                <w:lang w:val="uk-UA"/>
              </w:rPr>
              <w:t>Додатку № 1</w:t>
            </w:r>
            <w:r w:rsidRPr="002B1854">
              <w:rPr>
                <w:rFonts w:ascii="Times New Roman" w:hAnsi="Times New Roman" w:cs="Times New Roman"/>
                <w:bCs/>
                <w:iCs/>
                <w:sz w:val="24"/>
                <w:szCs w:val="24"/>
                <w:u w:val="single"/>
                <w:lang w:val="uk-UA"/>
              </w:rPr>
              <w:t>.</w:t>
            </w:r>
          </w:p>
          <w:p w:rsidR="00540A58" w:rsidRPr="002B1854" w:rsidRDefault="00540A58" w:rsidP="0046368D">
            <w:pPr>
              <w:spacing w:after="0" w:line="14" w:lineRule="atLeast"/>
              <w:jc w:val="both"/>
              <w:rPr>
                <w:rStyle w:val="a7"/>
                <w:rFonts w:ascii="Times New Roman" w:hAnsi="Times New Roman" w:cs="Times New Roman"/>
                <w:bCs w:val="0"/>
                <w:sz w:val="24"/>
                <w:szCs w:val="24"/>
                <w:lang w:val="uk-UA"/>
              </w:rPr>
            </w:pPr>
            <w:r w:rsidRPr="002B1854">
              <w:rPr>
                <w:rFonts w:ascii="Times New Roman" w:hAnsi="Times New Roman" w:cs="Times New Roman"/>
                <w:sz w:val="24"/>
                <w:szCs w:val="24"/>
                <w:lang w:val="uk-UA"/>
              </w:rPr>
              <w:t xml:space="preserve">У разі якщо ціна пропозиції під час аукціону змінилася і відрізняється від первинної пропозиції, то змінена пропозиція Учасником не завантажується. Загальна вартість пропозиції, </w:t>
            </w:r>
            <w:r w:rsidRPr="002B1854">
              <w:rPr>
                <w:rFonts w:ascii="Times New Roman" w:hAnsi="Times New Roman" w:cs="Times New Roman"/>
                <w:sz w:val="24"/>
                <w:szCs w:val="24"/>
                <w:lang w:val="uk-UA"/>
              </w:rPr>
              <w:lastRenderedPageBreak/>
              <w:t>яка змінилася під час аукціону, враховується при підписанні договору та відображається у специфікації до договору.</w:t>
            </w:r>
          </w:p>
        </w:tc>
      </w:tr>
      <w:tr w:rsidR="00540A58" w:rsidRPr="00BF3800" w:rsidTr="0046368D">
        <w:trPr>
          <w:trHeight w:val="20"/>
          <w:jc w:val="center"/>
        </w:trPr>
        <w:tc>
          <w:tcPr>
            <w:tcW w:w="576" w:type="dxa"/>
          </w:tcPr>
          <w:p w:rsidR="00540A58" w:rsidRPr="000F13D2" w:rsidRDefault="00540A58" w:rsidP="0046368D">
            <w:pPr>
              <w:pStyle w:val="a5"/>
              <w:rPr>
                <w:rFonts w:ascii="Times New Roman" w:hAnsi="Times New Roman" w:cs="Times New Roman"/>
                <w:b/>
                <w:sz w:val="24"/>
                <w:szCs w:val="24"/>
                <w:lang w:val="uk-UA" w:eastAsia="ru-RU"/>
              </w:rPr>
            </w:pPr>
            <w:r w:rsidRPr="000F13D2">
              <w:rPr>
                <w:rFonts w:ascii="Times New Roman" w:hAnsi="Times New Roman" w:cs="Times New Roman"/>
                <w:b/>
                <w:sz w:val="24"/>
                <w:szCs w:val="24"/>
                <w:lang w:val="uk-UA" w:eastAsia="ru-RU"/>
              </w:rPr>
              <w:lastRenderedPageBreak/>
              <w:t>3.</w:t>
            </w:r>
          </w:p>
        </w:tc>
        <w:tc>
          <w:tcPr>
            <w:tcW w:w="3248" w:type="dxa"/>
            <w:gridSpan w:val="2"/>
          </w:tcPr>
          <w:p w:rsidR="00540A58" w:rsidRPr="000F13D2" w:rsidRDefault="00540A58" w:rsidP="0046368D">
            <w:pPr>
              <w:pStyle w:val="a5"/>
              <w:rPr>
                <w:rFonts w:ascii="Times New Roman" w:hAnsi="Times New Roman" w:cs="Times New Roman"/>
                <w:b/>
                <w:sz w:val="24"/>
                <w:szCs w:val="24"/>
                <w:lang w:val="uk-UA" w:eastAsia="ru-RU"/>
              </w:rPr>
            </w:pPr>
            <w:r w:rsidRPr="000F13D2">
              <w:rPr>
                <w:rFonts w:ascii="Times New Roman" w:hAnsi="Times New Roman" w:cs="Times New Roman"/>
                <w:b/>
                <w:sz w:val="24"/>
                <w:szCs w:val="24"/>
                <w:lang w:val="uk-UA" w:eastAsia="ru-RU"/>
              </w:rPr>
              <w:t>Інформація про необхідні технічні характеристики предмета закупівлі</w:t>
            </w:r>
          </w:p>
        </w:tc>
        <w:tc>
          <w:tcPr>
            <w:tcW w:w="6803" w:type="dxa"/>
          </w:tcPr>
          <w:p w:rsidR="00540A58" w:rsidRPr="000F13D2" w:rsidRDefault="00540A58" w:rsidP="0046368D">
            <w:pPr>
              <w:spacing w:after="0" w:line="14" w:lineRule="atLeast"/>
              <w:jc w:val="both"/>
              <w:rPr>
                <w:rFonts w:ascii="Times New Roman" w:hAnsi="Times New Roman" w:cs="Times New Roman"/>
                <w:b/>
                <w:sz w:val="24"/>
                <w:szCs w:val="24"/>
                <w:lang w:val="uk-UA"/>
              </w:rPr>
            </w:pPr>
            <w:r w:rsidRPr="000F13D2">
              <w:rPr>
                <w:rFonts w:ascii="Times New Roman" w:hAnsi="Times New Roman" w:cs="Times New Roman"/>
                <w:sz w:val="24"/>
                <w:szCs w:val="24"/>
                <w:lang w:val="uk-UA"/>
              </w:rPr>
              <w:t xml:space="preserve">Інформація про необхідні технічні характеристики предмета закупівлі зазначена у </w:t>
            </w:r>
            <w:r w:rsidRPr="000F13D2">
              <w:rPr>
                <w:rFonts w:ascii="Times New Roman" w:hAnsi="Times New Roman" w:cs="Times New Roman"/>
                <w:b/>
                <w:bCs/>
                <w:iCs/>
                <w:sz w:val="24"/>
                <w:szCs w:val="24"/>
                <w:u w:val="single"/>
                <w:lang w:val="uk-UA"/>
              </w:rPr>
              <w:t xml:space="preserve">Додатку № </w:t>
            </w:r>
            <w:r>
              <w:rPr>
                <w:rFonts w:ascii="Times New Roman" w:hAnsi="Times New Roman" w:cs="Times New Roman"/>
                <w:b/>
                <w:bCs/>
                <w:iCs/>
                <w:sz w:val="24"/>
                <w:szCs w:val="24"/>
                <w:u w:val="single"/>
                <w:lang w:val="uk-UA"/>
              </w:rPr>
              <w:t>2</w:t>
            </w:r>
            <w:r w:rsidRPr="000F13D2">
              <w:rPr>
                <w:rFonts w:ascii="Times New Roman" w:hAnsi="Times New Roman" w:cs="Times New Roman"/>
                <w:b/>
                <w:bCs/>
                <w:iCs/>
                <w:sz w:val="24"/>
                <w:szCs w:val="24"/>
                <w:lang w:val="uk-UA"/>
              </w:rPr>
              <w:t xml:space="preserve"> </w:t>
            </w:r>
            <w:r w:rsidRPr="000F13D2">
              <w:rPr>
                <w:rFonts w:ascii="Times New Roman" w:hAnsi="Times New Roman" w:cs="Times New Roman"/>
                <w:bCs/>
                <w:iCs/>
                <w:sz w:val="24"/>
                <w:szCs w:val="24"/>
                <w:lang w:val="uk-UA"/>
              </w:rPr>
              <w:t xml:space="preserve">цієї документації. </w:t>
            </w:r>
          </w:p>
        </w:tc>
      </w:tr>
      <w:tr w:rsidR="001B2A3E" w:rsidRPr="00BF3800" w:rsidTr="00CC1844">
        <w:trPr>
          <w:trHeight w:val="20"/>
          <w:jc w:val="center"/>
        </w:trPr>
        <w:tc>
          <w:tcPr>
            <w:tcW w:w="10627" w:type="dxa"/>
            <w:gridSpan w:val="4"/>
          </w:tcPr>
          <w:p w:rsidR="001B2A3E" w:rsidRPr="000F13D2" w:rsidRDefault="001B2A3E" w:rsidP="001B2A3E">
            <w:pPr>
              <w:spacing w:after="0" w:line="14" w:lineRule="atLeast"/>
              <w:jc w:val="center"/>
              <w:rPr>
                <w:rFonts w:ascii="Times New Roman" w:hAnsi="Times New Roman" w:cs="Times New Roman"/>
                <w:sz w:val="24"/>
                <w:szCs w:val="24"/>
                <w:lang w:val="uk-UA"/>
              </w:rPr>
            </w:pPr>
            <w:r w:rsidRPr="001B2A3E">
              <w:rPr>
                <w:rFonts w:ascii="Times New Roman" w:hAnsi="Times New Roman" w:cs="Times New Roman"/>
                <w:b/>
                <w:sz w:val="24"/>
                <w:szCs w:val="24"/>
                <w:lang w:val="uk-UA"/>
              </w:rPr>
              <w:t>РОЗДІЛ ІІІ</w:t>
            </w:r>
            <w:r>
              <w:rPr>
                <w:rFonts w:ascii="Times New Roman" w:hAnsi="Times New Roman" w:cs="Times New Roman"/>
                <w:sz w:val="24"/>
                <w:szCs w:val="24"/>
                <w:lang w:val="uk-UA"/>
              </w:rPr>
              <w:t xml:space="preserve"> </w:t>
            </w:r>
            <w:r w:rsidRPr="00427643">
              <w:rPr>
                <w:rFonts w:ascii="Times New Roman" w:eastAsia="Times New Roman" w:hAnsi="Times New Roman" w:cs="Times New Roman"/>
                <w:b/>
                <w:sz w:val="24"/>
                <w:szCs w:val="24"/>
                <w:lang w:val="uk-UA"/>
              </w:rPr>
              <w:t>. Оцінка тендерної пропозиції</w:t>
            </w:r>
          </w:p>
        </w:tc>
      </w:tr>
      <w:tr w:rsidR="001B2A3E" w:rsidRPr="00111F8E" w:rsidTr="001B2A3E">
        <w:trPr>
          <w:trHeight w:val="20"/>
          <w:jc w:val="center"/>
        </w:trPr>
        <w:tc>
          <w:tcPr>
            <w:tcW w:w="582" w:type="dxa"/>
            <w:gridSpan w:val="2"/>
          </w:tcPr>
          <w:p w:rsidR="001B2A3E" w:rsidRPr="001B2A3E" w:rsidRDefault="001B2A3E" w:rsidP="001B2A3E">
            <w:pPr>
              <w:spacing w:after="0" w:line="14" w:lineRule="atLeast"/>
              <w:jc w:val="center"/>
              <w:rPr>
                <w:rFonts w:ascii="Times New Roman" w:hAnsi="Times New Roman" w:cs="Times New Roman"/>
                <w:b/>
                <w:sz w:val="24"/>
                <w:szCs w:val="24"/>
                <w:lang w:val="uk-UA"/>
              </w:rPr>
            </w:pPr>
            <w:r>
              <w:rPr>
                <w:rFonts w:ascii="Times New Roman" w:hAnsi="Times New Roman" w:cs="Times New Roman"/>
                <w:b/>
                <w:sz w:val="24"/>
                <w:szCs w:val="24"/>
                <w:lang w:val="uk-UA"/>
              </w:rPr>
              <w:t>1.</w:t>
            </w:r>
          </w:p>
        </w:tc>
        <w:tc>
          <w:tcPr>
            <w:tcW w:w="3242" w:type="dxa"/>
          </w:tcPr>
          <w:p w:rsidR="001B2A3E" w:rsidRPr="001B2A3E" w:rsidRDefault="001B2A3E" w:rsidP="001B2A3E">
            <w:pPr>
              <w:spacing w:after="0" w:line="14" w:lineRule="atLeast"/>
              <w:rPr>
                <w:rFonts w:ascii="Times New Roman" w:hAnsi="Times New Roman" w:cs="Times New Roman"/>
                <w:b/>
                <w:sz w:val="24"/>
                <w:szCs w:val="24"/>
                <w:lang w:val="uk-UA"/>
              </w:rPr>
            </w:pPr>
            <w:r w:rsidRPr="00427643">
              <w:rPr>
                <w:rFonts w:ascii="Times New Roman" w:eastAsia="Times New Roman" w:hAnsi="Times New Roman" w:cs="Times New Roman"/>
                <w:sz w:val="24"/>
                <w:szCs w:val="24"/>
                <w:lang w:val="uk-UA"/>
              </w:rPr>
              <w:t>Перелік критеріїв та методика оцінки тендерної пропозиції із зазначенням питомої ваги критерію</w:t>
            </w:r>
          </w:p>
        </w:tc>
        <w:tc>
          <w:tcPr>
            <w:tcW w:w="6803" w:type="dxa"/>
          </w:tcPr>
          <w:p w:rsidR="001B2A3E" w:rsidRPr="00427643" w:rsidRDefault="001B2A3E" w:rsidP="001B2A3E">
            <w:pPr>
              <w:widowControl w:val="0"/>
              <w:spacing w:line="240" w:lineRule="auto"/>
              <w:ind w:firstLine="566"/>
              <w:jc w:val="both"/>
              <w:rPr>
                <w:rFonts w:ascii="Times New Roman" w:eastAsia="Times New Roman" w:hAnsi="Times New Roman"/>
                <w:sz w:val="24"/>
                <w:szCs w:val="24"/>
                <w:lang w:val="uk-UA" w:eastAsia="uk-UA"/>
              </w:rPr>
            </w:pPr>
            <w:r w:rsidRPr="00427643">
              <w:rPr>
                <w:rFonts w:ascii="Times New Roman" w:eastAsia="Times New Roman" w:hAnsi="Times New Roman"/>
                <w:sz w:val="24"/>
                <w:szCs w:val="24"/>
                <w:lang w:val="uk-UA" w:eastAsia="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1B2A3E" w:rsidRPr="00427643" w:rsidRDefault="001B2A3E" w:rsidP="001B2A3E">
            <w:pPr>
              <w:widowControl w:val="0"/>
              <w:spacing w:line="240" w:lineRule="auto"/>
              <w:ind w:firstLine="459"/>
              <w:contextualSpacing/>
              <w:rPr>
                <w:rFonts w:ascii="Times New Roman" w:hAnsi="Times New Roman"/>
                <w:sz w:val="24"/>
                <w:szCs w:val="24"/>
                <w:lang w:val="uk-UA" w:eastAsia="uk-UA"/>
              </w:rPr>
            </w:pPr>
            <w:r w:rsidRPr="00427643">
              <w:rPr>
                <w:rFonts w:ascii="Times New Roman" w:hAnsi="Times New Roman"/>
                <w:sz w:val="24"/>
                <w:szCs w:val="24"/>
                <w:lang w:val="uk-UA" w:eastAsia="uk-UA"/>
              </w:rPr>
              <w:t>Єдиним критерієм оцінки є ціна (питома вага критерію – 100%). Згідно ч. 1 ст. 28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та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тендерної пропозиції учасника. Електронний аукціон здійснюється у відповідності з положеннями ст. 30 Закону.</w:t>
            </w:r>
          </w:p>
          <w:p w:rsidR="001B2A3E" w:rsidRPr="001B2A3E" w:rsidRDefault="001B2A3E" w:rsidP="001B2A3E">
            <w:pPr>
              <w:spacing w:after="0" w:line="14" w:lineRule="atLeast"/>
              <w:rPr>
                <w:rFonts w:ascii="Times New Roman" w:hAnsi="Times New Roman" w:cs="Times New Roman"/>
                <w:b/>
                <w:sz w:val="24"/>
                <w:szCs w:val="24"/>
                <w:lang w:val="uk-UA"/>
              </w:rPr>
            </w:pPr>
            <w:r w:rsidRPr="00427643">
              <w:rPr>
                <w:rFonts w:ascii="Times New Roman" w:hAnsi="Times New Roman"/>
                <w:sz w:val="24"/>
                <w:szCs w:val="24"/>
                <w:lang w:val="uk-UA" w:eastAsia="uk-UA"/>
              </w:rPr>
              <w:t xml:space="preserve">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tc>
      </w:tr>
      <w:tr w:rsidR="00540A58" w:rsidRPr="00111F8E" w:rsidTr="0046368D">
        <w:trPr>
          <w:trHeight w:val="20"/>
          <w:jc w:val="center"/>
        </w:trPr>
        <w:tc>
          <w:tcPr>
            <w:tcW w:w="576" w:type="dxa"/>
          </w:tcPr>
          <w:p w:rsidR="00540A58" w:rsidRPr="000F13D2" w:rsidRDefault="00D4460D" w:rsidP="0046368D">
            <w:pPr>
              <w:pStyle w:val="a5"/>
              <w:rPr>
                <w:rFonts w:ascii="Times New Roman" w:hAnsi="Times New Roman" w:cs="Times New Roman"/>
                <w:b/>
                <w:sz w:val="24"/>
                <w:szCs w:val="24"/>
                <w:lang w:val="uk-UA" w:eastAsia="ru-RU"/>
              </w:rPr>
            </w:pPr>
            <w:r>
              <w:rPr>
                <w:rFonts w:ascii="Times New Roman" w:hAnsi="Times New Roman" w:cs="Times New Roman"/>
                <w:b/>
                <w:sz w:val="24"/>
                <w:szCs w:val="24"/>
                <w:lang w:val="uk-UA" w:eastAsia="ru-RU"/>
              </w:rPr>
              <w:t>2.</w:t>
            </w:r>
          </w:p>
        </w:tc>
        <w:tc>
          <w:tcPr>
            <w:tcW w:w="3248" w:type="dxa"/>
            <w:gridSpan w:val="2"/>
          </w:tcPr>
          <w:p w:rsidR="00540A58" w:rsidRPr="000F13D2" w:rsidRDefault="00540A58" w:rsidP="0046368D">
            <w:pPr>
              <w:pStyle w:val="a5"/>
              <w:rPr>
                <w:rFonts w:ascii="Times New Roman" w:hAnsi="Times New Roman" w:cs="Times New Roman"/>
                <w:b/>
                <w:sz w:val="24"/>
                <w:szCs w:val="24"/>
                <w:lang w:val="uk-UA" w:eastAsia="ru-RU"/>
              </w:rPr>
            </w:pPr>
            <w:r w:rsidRPr="000F13D2">
              <w:rPr>
                <w:rFonts w:ascii="Times New Roman" w:hAnsi="Times New Roman" w:cs="Times New Roman"/>
                <w:b/>
                <w:sz w:val="24"/>
                <w:szCs w:val="24"/>
                <w:lang w:val="uk-UA" w:eastAsia="ru-RU"/>
              </w:rPr>
              <w:t>Відхилення пропозицій учасника</w:t>
            </w:r>
          </w:p>
        </w:tc>
        <w:tc>
          <w:tcPr>
            <w:tcW w:w="6803" w:type="dxa"/>
          </w:tcPr>
          <w:p w:rsidR="00840CCF" w:rsidRPr="00427643" w:rsidRDefault="00840CCF" w:rsidP="00840CCF">
            <w:pPr>
              <w:pStyle w:val="1"/>
              <w:ind w:firstLine="261"/>
              <w:jc w:val="both"/>
              <w:rPr>
                <w:color w:val="auto"/>
                <w:lang w:val="uk-UA" w:eastAsia="uk-UA"/>
              </w:rPr>
            </w:pPr>
            <w:r w:rsidRPr="00427643">
              <w:rPr>
                <w:color w:val="auto"/>
                <w:lang w:val="uk-UA" w:eastAsia="uk-UA"/>
              </w:rPr>
              <w:t xml:space="preserve">Замовник відхиляє тендерну пропозицію із </w:t>
            </w:r>
            <w:r w:rsidRPr="00427643">
              <w:rPr>
                <w:color w:val="auto"/>
                <w:lang w:val="uk-UA"/>
              </w:rPr>
              <w:t>зазначенням</w:t>
            </w:r>
            <w:r w:rsidRPr="00427643">
              <w:rPr>
                <w:color w:val="auto"/>
                <w:lang w:val="uk-UA" w:eastAsia="uk-UA"/>
              </w:rPr>
              <w:t xml:space="preserve"> аргументації в електронній системі закупівель у разі якщо:</w:t>
            </w:r>
          </w:p>
          <w:p w:rsidR="00840CCF" w:rsidRPr="00427643" w:rsidRDefault="00840CCF" w:rsidP="00840CCF">
            <w:pPr>
              <w:pStyle w:val="1"/>
              <w:ind w:firstLine="261"/>
              <w:jc w:val="both"/>
              <w:rPr>
                <w:color w:val="auto"/>
                <w:lang w:val="uk-UA"/>
              </w:rPr>
            </w:pPr>
            <w:r w:rsidRPr="00427643">
              <w:rPr>
                <w:color w:val="auto"/>
                <w:lang w:val="uk-UA" w:eastAsia="uk-UA"/>
              </w:rPr>
              <w:t>1) </w:t>
            </w:r>
            <w:r w:rsidRPr="00427643">
              <w:rPr>
                <w:color w:val="auto"/>
                <w:lang w:val="uk-UA"/>
              </w:rPr>
              <w:t>учасник процедури закупівлі:</w:t>
            </w:r>
          </w:p>
          <w:p w:rsidR="00840CCF" w:rsidRPr="00427643" w:rsidRDefault="00840CCF" w:rsidP="00840CCF">
            <w:pPr>
              <w:pStyle w:val="1"/>
              <w:numPr>
                <w:ilvl w:val="0"/>
                <w:numId w:val="3"/>
              </w:numPr>
              <w:ind w:left="541" w:firstLine="0"/>
              <w:jc w:val="both"/>
              <w:rPr>
                <w:color w:val="auto"/>
                <w:lang w:val="uk-UA" w:eastAsia="uk-UA"/>
              </w:rPr>
            </w:pPr>
            <w:r w:rsidRPr="00427643">
              <w:rPr>
                <w:color w:val="auto"/>
                <w:lang w:val="uk-UA" w:eastAsia="uk-UA"/>
              </w:rPr>
              <w:t>не відповідає кваліфікаційним (кваліфікаційному) критеріям, установленим статтею 16 Закону та/або наявні підстави, встановлені частиною першою статті 17 Закону;</w:t>
            </w:r>
          </w:p>
          <w:p w:rsidR="00840CCF" w:rsidRPr="00427643" w:rsidRDefault="00840CCF" w:rsidP="00840CCF">
            <w:pPr>
              <w:pStyle w:val="1"/>
              <w:numPr>
                <w:ilvl w:val="0"/>
                <w:numId w:val="3"/>
              </w:numPr>
              <w:ind w:left="541" w:firstLine="0"/>
              <w:jc w:val="both"/>
              <w:rPr>
                <w:color w:val="auto"/>
                <w:lang w:val="uk-UA" w:eastAsia="uk-UA"/>
              </w:rPr>
            </w:pPr>
            <w:r w:rsidRPr="00427643">
              <w:rPr>
                <w:color w:val="auto"/>
                <w:lang w:val="uk-UA" w:eastAsia="uk-UA"/>
              </w:rPr>
              <w:t>не відповідає, встановленим абзацом першим частиною третьою статті 22 Закону, вимогам до учасника відповідно до законодавства;</w:t>
            </w:r>
          </w:p>
          <w:p w:rsidR="00840CCF" w:rsidRPr="00427643" w:rsidRDefault="00840CCF" w:rsidP="00840CCF">
            <w:pPr>
              <w:pStyle w:val="1"/>
              <w:numPr>
                <w:ilvl w:val="0"/>
                <w:numId w:val="3"/>
              </w:numPr>
              <w:ind w:left="541" w:firstLine="0"/>
              <w:jc w:val="both"/>
              <w:rPr>
                <w:color w:val="auto"/>
                <w:lang w:val="uk-UA" w:eastAsia="uk-UA"/>
              </w:rPr>
            </w:pPr>
            <w:r w:rsidRPr="00427643">
              <w:rPr>
                <w:color w:val="auto"/>
                <w:lang w:val="uk-UA" w:eastAsia="uk-UA"/>
              </w:rPr>
              <w:t>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п’ятнадцятою статті 29 Закону;</w:t>
            </w:r>
          </w:p>
          <w:p w:rsidR="00840CCF" w:rsidRPr="00427643" w:rsidRDefault="00840CCF" w:rsidP="00840CCF">
            <w:pPr>
              <w:pStyle w:val="1"/>
              <w:numPr>
                <w:ilvl w:val="0"/>
                <w:numId w:val="3"/>
              </w:numPr>
              <w:ind w:left="541" w:firstLine="0"/>
              <w:jc w:val="both"/>
              <w:rPr>
                <w:color w:val="auto"/>
                <w:lang w:val="uk-UA" w:eastAsia="uk-UA"/>
              </w:rPr>
            </w:pPr>
            <w:r w:rsidRPr="00427643">
              <w:rPr>
                <w:color w:val="auto"/>
                <w:lang w:val="uk-UA" w:eastAsia="uk-UA"/>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840CCF" w:rsidRPr="00427643" w:rsidRDefault="00840CCF" w:rsidP="00840CCF">
            <w:pPr>
              <w:pStyle w:val="1"/>
              <w:numPr>
                <w:ilvl w:val="0"/>
                <w:numId w:val="3"/>
              </w:numPr>
              <w:ind w:left="541" w:firstLine="0"/>
              <w:jc w:val="both"/>
              <w:rPr>
                <w:color w:val="auto"/>
                <w:lang w:val="uk-UA" w:eastAsia="uk-UA"/>
              </w:rPr>
            </w:pPr>
            <w:r w:rsidRPr="00427643">
              <w:rPr>
                <w:color w:val="auto"/>
                <w:lang w:val="uk-UA" w:eastAsia="uk-UA"/>
              </w:rPr>
              <w:t xml:space="preserve">не виправив виявлені замовником після розкриття </w:t>
            </w:r>
            <w:r w:rsidRPr="00427643">
              <w:rPr>
                <w:color w:val="auto"/>
                <w:lang w:val="uk-UA" w:eastAsia="uk-UA"/>
              </w:rPr>
              <w:lastRenderedPageBreak/>
              <w:t>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40CCF" w:rsidRPr="00427643" w:rsidRDefault="00840CCF" w:rsidP="00840CCF">
            <w:pPr>
              <w:pStyle w:val="1"/>
              <w:numPr>
                <w:ilvl w:val="0"/>
                <w:numId w:val="3"/>
              </w:numPr>
              <w:ind w:left="541" w:firstLine="0"/>
              <w:jc w:val="both"/>
              <w:rPr>
                <w:color w:val="auto"/>
                <w:lang w:val="uk-UA" w:eastAsia="uk-UA"/>
              </w:rPr>
            </w:pPr>
            <w:r w:rsidRPr="00427643">
              <w:rPr>
                <w:color w:val="auto"/>
                <w:lang w:val="uk-UA" w:eastAsia="uk-UA"/>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540A58" w:rsidRPr="00111F8E" w:rsidRDefault="00840CCF" w:rsidP="00111F8E">
            <w:pPr>
              <w:pStyle w:val="a3"/>
              <w:numPr>
                <w:ilvl w:val="0"/>
                <w:numId w:val="5"/>
              </w:numPr>
              <w:shd w:val="clear" w:color="auto" w:fill="FFFFFF"/>
              <w:spacing w:after="0" w:line="240" w:lineRule="auto"/>
              <w:rPr>
                <w:rFonts w:ascii="Times New Roman" w:eastAsia="Times New Roman" w:hAnsi="Times New Roman"/>
                <w:sz w:val="24"/>
                <w:szCs w:val="24"/>
                <w:lang w:val="uk-UA" w:eastAsia="uk-UA"/>
              </w:rPr>
            </w:pPr>
            <w:r w:rsidRPr="00111F8E">
              <w:rPr>
                <w:rFonts w:ascii="Times New Roman" w:eastAsia="Times New Roman" w:hAnsi="Times New Roman"/>
                <w:sz w:val="24"/>
                <w:szCs w:val="24"/>
                <w:lang w:val="uk-UA" w:eastAsia="uk-UA"/>
              </w:rPr>
              <w:t>визначив конфіденційною інформацію, яка не може бути визначена як конфіденційна відповідно до вимог частини другої статті Закону</w:t>
            </w:r>
          </w:p>
          <w:p w:rsidR="00840CCF" w:rsidRPr="00427643" w:rsidRDefault="00840CCF" w:rsidP="00840CCF">
            <w:pPr>
              <w:pStyle w:val="1"/>
              <w:ind w:firstLine="261"/>
              <w:jc w:val="both"/>
              <w:rPr>
                <w:color w:val="auto"/>
                <w:lang w:val="uk-UA" w:eastAsia="uk-UA"/>
              </w:rPr>
            </w:pPr>
            <w:r w:rsidRPr="00427643">
              <w:rPr>
                <w:color w:val="auto"/>
                <w:lang w:val="uk-UA" w:eastAsia="uk-UA"/>
              </w:rPr>
              <w:t xml:space="preserve">2) тендерна пропозиція учасника: </w:t>
            </w:r>
          </w:p>
          <w:p w:rsidR="00840CCF" w:rsidRPr="00427643" w:rsidRDefault="00840CCF" w:rsidP="00840CCF">
            <w:pPr>
              <w:pStyle w:val="1"/>
              <w:numPr>
                <w:ilvl w:val="0"/>
                <w:numId w:val="3"/>
              </w:numPr>
              <w:ind w:left="541" w:firstLine="0"/>
              <w:jc w:val="both"/>
              <w:rPr>
                <w:color w:val="auto"/>
                <w:lang w:val="uk-UA" w:eastAsia="uk-UA"/>
              </w:rPr>
            </w:pPr>
            <w:r w:rsidRPr="00427643">
              <w:rPr>
                <w:color w:val="auto"/>
                <w:lang w:val="uk-UA" w:eastAsia="uk-UA"/>
              </w:rPr>
              <w:t xml:space="preserve">не відповідає умовам технічної специфікації та іншим вимогам щодо предмету закупівлі тендерної документації;  </w:t>
            </w:r>
          </w:p>
          <w:p w:rsidR="00840CCF" w:rsidRPr="00427643" w:rsidRDefault="00840CCF" w:rsidP="00840CCF">
            <w:pPr>
              <w:pStyle w:val="1"/>
              <w:numPr>
                <w:ilvl w:val="0"/>
                <w:numId w:val="3"/>
              </w:numPr>
              <w:ind w:left="541" w:firstLine="0"/>
              <w:jc w:val="both"/>
              <w:rPr>
                <w:color w:val="auto"/>
                <w:lang w:val="uk-UA" w:eastAsia="uk-UA"/>
              </w:rPr>
            </w:pPr>
            <w:r w:rsidRPr="00427643">
              <w:rPr>
                <w:color w:val="auto"/>
                <w:lang w:val="uk-UA" w:eastAsia="uk-UA"/>
              </w:rPr>
              <w:t>викладена іншою мовою (мовами), аніж мова (мови), що вимагається тендерною документацією;</w:t>
            </w:r>
          </w:p>
          <w:p w:rsidR="00840CCF" w:rsidRPr="00427643" w:rsidRDefault="00840CCF" w:rsidP="00840CCF">
            <w:pPr>
              <w:pStyle w:val="1"/>
              <w:numPr>
                <w:ilvl w:val="0"/>
                <w:numId w:val="3"/>
              </w:numPr>
              <w:ind w:left="541" w:firstLine="0"/>
              <w:jc w:val="both"/>
              <w:rPr>
                <w:color w:val="auto"/>
                <w:lang w:val="uk-UA" w:eastAsia="uk-UA"/>
              </w:rPr>
            </w:pPr>
            <w:r w:rsidRPr="00427643">
              <w:rPr>
                <w:color w:val="auto"/>
                <w:lang w:val="uk-UA" w:eastAsia="uk-UA"/>
              </w:rPr>
              <w:t xml:space="preserve">є такою, строк дії якої закінчився; </w:t>
            </w:r>
          </w:p>
          <w:p w:rsidR="00840CCF" w:rsidRPr="00427643" w:rsidRDefault="00840CCF" w:rsidP="00840CCF">
            <w:pPr>
              <w:pStyle w:val="1"/>
              <w:ind w:firstLine="261"/>
              <w:jc w:val="both"/>
              <w:rPr>
                <w:color w:val="auto"/>
                <w:lang w:val="uk-UA" w:eastAsia="uk-UA"/>
              </w:rPr>
            </w:pPr>
            <w:r w:rsidRPr="00427643">
              <w:rPr>
                <w:color w:val="auto"/>
                <w:lang w:val="uk-UA" w:eastAsia="uk-UA"/>
              </w:rPr>
              <w:t>3) переможець процедури закупівлі:</w:t>
            </w:r>
          </w:p>
          <w:p w:rsidR="00840CCF" w:rsidRPr="00427643" w:rsidRDefault="00840CCF" w:rsidP="00840CCF">
            <w:pPr>
              <w:pStyle w:val="1"/>
              <w:numPr>
                <w:ilvl w:val="0"/>
                <w:numId w:val="3"/>
              </w:numPr>
              <w:ind w:left="541" w:firstLine="0"/>
              <w:jc w:val="both"/>
              <w:rPr>
                <w:color w:val="auto"/>
                <w:lang w:val="uk-UA" w:eastAsia="uk-UA"/>
              </w:rPr>
            </w:pPr>
            <w:r w:rsidRPr="00427643">
              <w:rPr>
                <w:color w:val="auto"/>
                <w:lang w:val="uk-UA"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840CCF" w:rsidRPr="00427643" w:rsidRDefault="00840CCF" w:rsidP="00840CCF">
            <w:pPr>
              <w:pStyle w:val="1"/>
              <w:numPr>
                <w:ilvl w:val="0"/>
                <w:numId w:val="3"/>
              </w:numPr>
              <w:ind w:left="541" w:firstLine="0"/>
              <w:jc w:val="both"/>
              <w:rPr>
                <w:color w:val="auto"/>
                <w:lang w:val="uk-UA" w:eastAsia="uk-UA"/>
              </w:rPr>
            </w:pPr>
            <w:r w:rsidRPr="00427643">
              <w:rPr>
                <w:color w:val="auto"/>
                <w:lang w:val="uk-UA" w:eastAsia="uk-UA"/>
              </w:rPr>
              <w:t>не надав у спосіб, зазначений в тендерній документації, документи, що підтверджують відсутність підстав, установлених статтею 17 Закону;</w:t>
            </w:r>
          </w:p>
          <w:p w:rsidR="00840CCF" w:rsidRPr="00427643" w:rsidRDefault="00840CCF" w:rsidP="00840CCF">
            <w:pPr>
              <w:pStyle w:val="1"/>
              <w:numPr>
                <w:ilvl w:val="0"/>
                <w:numId w:val="3"/>
              </w:numPr>
              <w:ind w:left="541" w:firstLine="0"/>
              <w:jc w:val="both"/>
              <w:rPr>
                <w:color w:val="auto"/>
                <w:lang w:val="uk-UA" w:eastAsia="uk-UA"/>
              </w:rPr>
            </w:pPr>
            <w:r w:rsidRPr="00427643">
              <w:rPr>
                <w:color w:val="auto"/>
                <w:lang w:val="uk-UA" w:eastAsia="uk-UA"/>
              </w:rPr>
              <w:t>не надав копію ліцензії або документу дозвільного характеру (у разі їх наявності) відповідно до частини другої статті 41 Закону;</w:t>
            </w:r>
          </w:p>
          <w:p w:rsidR="00840CCF" w:rsidRPr="00427643" w:rsidRDefault="00840CCF" w:rsidP="00840CCF">
            <w:pPr>
              <w:pStyle w:val="1"/>
              <w:numPr>
                <w:ilvl w:val="0"/>
                <w:numId w:val="3"/>
              </w:numPr>
              <w:ind w:left="541" w:firstLine="0"/>
              <w:jc w:val="both"/>
              <w:rPr>
                <w:color w:val="auto"/>
                <w:lang w:val="uk-UA" w:eastAsia="uk-UA"/>
              </w:rPr>
            </w:pPr>
            <w:r w:rsidRPr="00427643">
              <w:rPr>
                <w:color w:val="auto"/>
                <w:lang w:val="uk-UA" w:eastAsia="uk-UA"/>
              </w:rPr>
              <w:t>не надав забезпечення виконання договору про закупівлю, якщо таке забезпечення вимагалося замовником.</w:t>
            </w:r>
          </w:p>
          <w:p w:rsidR="00840CCF" w:rsidRPr="000F13D2" w:rsidRDefault="00840CCF" w:rsidP="00840CCF">
            <w:pPr>
              <w:shd w:val="clear" w:color="auto" w:fill="FFFFFF"/>
              <w:spacing w:after="0" w:line="240" w:lineRule="auto"/>
              <w:ind w:firstLine="284"/>
              <w:contextualSpacing/>
              <w:jc w:val="both"/>
              <w:rPr>
                <w:rFonts w:ascii="Times New Roman" w:hAnsi="Times New Roman" w:cs="Times New Roman"/>
                <w:sz w:val="24"/>
                <w:szCs w:val="24"/>
                <w:lang w:val="uk-UA"/>
              </w:rPr>
            </w:pPr>
            <w:r w:rsidRPr="00427643">
              <w:rPr>
                <w:rFonts w:ascii="Times New Roman" w:eastAsia="Times New Roman" w:hAnsi="Times New Roman"/>
                <w:sz w:val="24"/>
                <w:szCs w:val="24"/>
                <w:lang w:val="uk-UA" w:eastAsia="uk-UA"/>
              </w:rPr>
              <w:t xml:space="preserve">Інформація про відхилення тендерної пропозиції, у тому </w:t>
            </w:r>
            <w:r>
              <w:rPr>
                <w:rFonts w:ascii="Times New Roman" w:eastAsia="Times New Roman" w:hAnsi="Times New Roman"/>
                <w:sz w:val="24"/>
                <w:szCs w:val="24"/>
                <w:lang w:val="uk-UA" w:eastAsia="uk-UA"/>
              </w:rPr>
              <w:t xml:space="preserve">     </w:t>
            </w:r>
            <w:r w:rsidRPr="00427643">
              <w:rPr>
                <w:rFonts w:ascii="Times New Roman" w:eastAsia="Times New Roman" w:hAnsi="Times New Roman"/>
                <w:sz w:val="24"/>
                <w:szCs w:val="24"/>
                <w:lang w:val="uk-UA" w:eastAsia="uk-UA"/>
              </w:rPr>
              <w:t>числі підстави такого відхилення, протягом одного дня з дня ухвалення рішення оприлюднюється в електронній системі закупівель та автоматично надсилається переможцю процедури закупівлі, тендерна пропозиція якого відхилена, через електронну систему закупівель.</w:t>
            </w:r>
          </w:p>
        </w:tc>
      </w:tr>
      <w:tr w:rsidR="00540A58" w:rsidRPr="000F13D2" w:rsidTr="0046368D">
        <w:trPr>
          <w:trHeight w:val="20"/>
          <w:jc w:val="center"/>
        </w:trPr>
        <w:tc>
          <w:tcPr>
            <w:tcW w:w="10627" w:type="dxa"/>
            <w:gridSpan w:val="4"/>
            <w:vAlign w:val="center"/>
          </w:tcPr>
          <w:p w:rsidR="00540A58" w:rsidRPr="000F13D2" w:rsidRDefault="00540A58" w:rsidP="00D4460D">
            <w:pPr>
              <w:pStyle w:val="a5"/>
              <w:jc w:val="center"/>
              <w:rPr>
                <w:rFonts w:ascii="Times New Roman" w:hAnsi="Times New Roman" w:cs="Times New Roman"/>
                <w:b/>
                <w:sz w:val="24"/>
                <w:szCs w:val="24"/>
                <w:lang w:val="uk-UA" w:eastAsia="ru-RU"/>
              </w:rPr>
            </w:pPr>
            <w:r w:rsidRPr="000F13D2">
              <w:rPr>
                <w:rFonts w:ascii="Times New Roman" w:hAnsi="Times New Roman" w:cs="Times New Roman"/>
                <w:b/>
                <w:sz w:val="24"/>
                <w:szCs w:val="24"/>
                <w:lang w:val="uk-UA" w:eastAsia="ru-RU"/>
              </w:rPr>
              <w:lastRenderedPageBreak/>
              <w:t xml:space="preserve">Розділ ІІІ. </w:t>
            </w:r>
            <w:r w:rsidR="00D4460D" w:rsidRPr="00427643">
              <w:rPr>
                <w:rFonts w:ascii="Times New Roman" w:eastAsia="Times New Roman" w:hAnsi="Times New Roman" w:cs="Times New Roman"/>
                <w:b/>
                <w:sz w:val="24"/>
                <w:szCs w:val="24"/>
                <w:lang w:val="uk-UA"/>
              </w:rPr>
              <w:t>Результати торгів та укладання договору про закупівлю</w:t>
            </w:r>
          </w:p>
        </w:tc>
      </w:tr>
      <w:tr w:rsidR="00D4460D" w:rsidRPr="000F13D2" w:rsidTr="00D4460D">
        <w:trPr>
          <w:trHeight w:val="20"/>
          <w:jc w:val="center"/>
        </w:trPr>
        <w:tc>
          <w:tcPr>
            <w:tcW w:w="582" w:type="dxa"/>
            <w:gridSpan w:val="2"/>
            <w:vAlign w:val="center"/>
          </w:tcPr>
          <w:p w:rsidR="00D4460D" w:rsidRPr="000F13D2" w:rsidRDefault="002B1854" w:rsidP="00D4460D">
            <w:pPr>
              <w:pStyle w:val="a5"/>
              <w:rPr>
                <w:rFonts w:ascii="Times New Roman" w:hAnsi="Times New Roman" w:cs="Times New Roman"/>
                <w:b/>
                <w:sz w:val="24"/>
                <w:szCs w:val="24"/>
                <w:lang w:val="uk-UA" w:eastAsia="ru-RU"/>
              </w:rPr>
            </w:pPr>
            <w:r>
              <w:rPr>
                <w:rFonts w:ascii="Times New Roman" w:hAnsi="Times New Roman" w:cs="Times New Roman"/>
                <w:b/>
                <w:sz w:val="24"/>
                <w:szCs w:val="24"/>
                <w:lang w:val="uk-UA" w:eastAsia="ru-RU"/>
              </w:rPr>
              <w:t>1.</w:t>
            </w:r>
          </w:p>
        </w:tc>
        <w:tc>
          <w:tcPr>
            <w:tcW w:w="3242" w:type="dxa"/>
            <w:vAlign w:val="center"/>
          </w:tcPr>
          <w:p w:rsidR="00D4460D" w:rsidRPr="000F13D2" w:rsidRDefault="00D4460D" w:rsidP="00D4460D">
            <w:pPr>
              <w:pStyle w:val="a5"/>
              <w:rPr>
                <w:rFonts w:ascii="Times New Roman" w:hAnsi="Times New Roman" w:cs="Times New Roman"/>
                <w:b/>
                <w:sz w:val="24"/>
                <w:szCs w:val="24"/>
                <w:lang w:val="uk-UA" w:eastAsia="ru-RU"/>
              </w:rPr>
            </w:pPr>
            <w:r w:rsidRPr="00840CCF">
              <w:rPr>
                <w:rFonts w:ascii="Times New Roman" w:eastAsia="Times New Roman" w:hAnsi="Times New Roman" w:cs="Times New Roman"/>
                <w:b/>
                <w:sz w:val="24"/>
                <w:szCs w:val="24"/>
                <w:lang w:val="uk-UA"/>
              </w:rPr>
              <w:t>Відміна замовником торгів чи визнання їх такими, що не відбулися</w:t>
            </w:r>
          </w:p>
        </w:tc>
        <w:tc>
          <w:tcPr>
            <w:tcW w:w="6803" w:type="dxa"/>
            <w:vAlign w:val="center"/>
          </w:tcPr>
          <w:p w:rsidR="00D4460D" w:rsidRDefault="00D4460D" w:rsidP="00D4460D">
            <w:pPr>
              <w:spacing w:line="240" w:lineRule="auto"/>
              <w:ind w:firstLine="261"/>
              <w:jc w:val="both"/>
              <w:rPr>
                <w:rFonts w:ascii="Times New Roman" w:eastAsia="Times New Roman" w:hAnsi="Times New Roman" w:cs="Times New Roman"/>
                <w:sz w:val="24"/>
                <w:szCs w:val="24"/>
                <w:lang w:val="uk-UA"/>
              </w:rPr>
            </w:pPr>
            <w:r w:rsidRPr="00C13835">
              <w:rPr>
                <w:rFonts w:ascii="Times New Roman" w:eastAsia="Times New Roman" w:hAnsi="Times New Roman" w:cs="Times New Roman"/>
                <w:sz w:val="24"/>
                <w:szCs w:val="24"/>
                <w:lang w:val="uk-UA"/>
              </w:rPr>
              <w:t>Замовник відміняє тендер у разі:</w:t>
            </w:r>
          </w:p>
          <w:p w:rsidR="00D4460D" w:rsidRDefault="00D4460D" w:rsidP="00D4460D">
            <w:pPr>
              <w:spacing w:line="240" w:lineRule="auto"/>
              <w:ind w:firstLine="261"/>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w:t>
            </w:r>
            <w:r w:rsidRPr="00C13835">
              <w:rPr>
                <w:rFonts w:ascii="Times New Roman" w:eastAsia="Times New Roman" w:hAnsi="Times New Roman" w:cs="Times New Roman"/>
                <w:sz w:val="24"/>
                <w:szCs w:val="24"/>
                <w:lang w:val="uk-UA"/>
              </w:rPr>
              <w:t>відсутності подальшої потреби в закупівлі товарів, робіт і послуг;</w:t>
            </w:r>
          </w:p>
          <w:p w:rsidR="00D4460D" w:rsidRPr="00C13835" w:rsidRDefault="00D4460D" w:rsidP="00D4460D">
            <w:pPr>
              <w:spacing w:line="240" w:lineRule="auto"/>
              <w:ind w:firstLine="261"/>
              <w:jc w:val="both"/>
              <w:rPr>
                <w:rFonts w:ascii="Times New Roman" w:eastAsia="Times New Roman" w:hAnsi="Times New Roman" w:cs="Times New Roman"/>
                <w:sz w:val="24"/>
                <w:szCs w:val="24"/>
                <w:lang w:val="uk-UA"/>
              </w:rPr>
            </w:pPr>
            <w:r w:rsidRPr="00C13835">
              <w:rPr>
                <w:rFonts w:ascii="Times New Roman" w:eastAsia="Times New Roman" w:hAnsi="Times New Roman" w:cs="Times New Roman"/>
                <w:sz w:val="24"/>
                <w:szCs w:val="24"/>
                <w:lang w:val="uk-UA"/>
              </w:rPr>
              <w:t>2)</w:t>
            </w:r>
            <w:r w:rsidRPr="00C13835">
              <w:rPr>
                <w:rFonts w:ascii="Times New Roman" w:eastAsia="Times New Roman" w:hAnsi="Times New Roman" w:cs="Times New Roman"/>
                <w:sz w:val="24"/>
                <w:szCs w:val="24"/>
                <w:lang w:val="uk-UA"/>
              </w:rPr>
              <w:tab/>
              <w:t>неможливості усунення порушень, що виникли через виявлені порушення законодавства у сфері публічних закупівель.</w:t>
            </w:r>
          </w:p>
          <w:p w:rsidR="00AF3AF3" w:rsidRDefault="00D4460D" w:rsidP="00D4460D">
            <w:pPr>
              <w:spacing w:line="240" w:lineRule="auto"/>
              <w:ind w:firstLine="261"/>
              <w:jc w:val="both"/>
              <w:rPr>
                <w:rFonts w:ascii="Times New Roman" w:eastAsia="Times New Roman" w:hAnsi="Times New Roman" w:cs="Times New Roman"/>
                <w:sz w:val="24"/>
                <w:szCs w:val="24"/>
                <w:lang w:val="uk-UA"/>
              </w:rPr>
            </w:pPr>
            <w:r w:rsidRPr="00C13835">
              <w:rPr>
                <w:rFonts w:ascii="Times New Roman" w:eastAsia="Times New Roman" w:hAnsi="Times New Roman" w:cs="Times New Roman"/>
                <w:sz w:val="24"/>
                <w:szCs w:val="24"/>
                <w:lang w:val="uk-UA"/>
              </w:rPr>
              <w:t>Тендер автоматично відміняються електронною системою закупівель у разі:</w:t>
            </w:r>
          </w:p>
          <w:p w:rsidR="00D4460D" w:rsidRPr="00AF3AF3" w:rsidRDefault="00AF3AF3" w:rsidP="00D4460D">
            <w:pPr>
              <w:spacing w:line="240" w:lineRule="auto"/>
              <w:ind w:firstLine="261"/>
              <w:jc w:val="both"/>
              <w:rPr>
                <w:rFonts w:ascii="Times New Roman" w:hAnsi="Times New Roman" w:cs="Times New Roman"/>
                <w:color w:val="333333"/>
                <w:sz w:val="24"/>
                <w:szCs w:val="24"/>
                <w:shd w:val="clear" w:color="auto" w:fill="FFFFFF"/>
                <w:lang w:val="uk-UA"/>
              </w:rPr>
            </w:pPr>
            <w:r w:rsidRPr="00AF3AF3">
              <w:rPr>
                <w:rFonts w:ascii="Times New Roman" w:eastAsia="Times New Roman" w:hAnsi="Times New Roman" w:cs="Times New Roman"/>
                <w:sz w:val="24"/>
                <w:szCs w:val="24"/>
                <w:lang w:val="uk-UA"/>
              </w:rPr>
              <w:t xml:space="preserve">1) </w:t>
            </w:r>
            <w:proofErr w:type="spellStart"/>
            <w:r w:rsidR="009A20CE" w:rsidRPr="00AF3AF3">
              <w:rPr>
                <w:rFonts w:ascii="Times New Roman" w:hAnsi="Times New Roman" w:cs="Times New Roman"/>
                <w:color w:val="333333"/>
                <w:sz w:val="24"/>
                <w:szCs w:val="24"/>
                <w:shd w:val="clear" w:color="auto" w:fill="FFFFFF"/>
              </w:rPr>
              <w:t>відхилення</w:t>
            </w:r>
            <w:proofErr w:type="spellEnd"/>
            <w:r w:rsidR="009A20CE" w:rsidRPr="00AF3AF3">
              <w:rPr>
                <w:rFonts w:ascii="Times New Roman" w:hAnsi="Times New Roman" w:cs="Times New Roman"/>
                <w:color w:val="333333"/>
                <w:sz w:val="24"/>
                <w:szCs w:val="24"/>
                <w:shd w:val="clear" w:color="auto" w:fill="FFFFFF"/>
              </w:rPr>
              <w:t xml:space="preserve"> </w:t>
            </w:r>
            <w:proofErr w:type="spellStart"/>
            <w:r w:rsidR="009A20CE" w:rsidRPr="00AF3AF3">
              <w:rPr>
                <w:rFonts w:ascii="Times New Roman" w:hAnsi="Times New Roman" w:cs="Times New Roman"/>
                <w:color w:val="333333"/>
                <w:sz w:val="24"/>
                <w:szCs w:val="24"/>
                <w:shd w:val="clear" w:color="auto" w:fill="FFFFFF"/>
              </w:rPr>
              <w:t>всіх</w:t>
            </w:r>
            <w:proofErr w:type="spellEnd"/>
            <w:r w:rsidR="009A20CE" w:rsidRPr="00AF3AF3">
              <w:rPr>
                <w:rFonts w:ascii="Times New Roman" w:hAnsi="Times New Roman" w:cs="Times New Roman"/>
                <w:color w:val="333333"/>
                <w:sz w:val="24"/>
                <w:szCs w:val="24"/>
                <w:shd w:val="clear" w:color="auto" w:fill="FFFFFF"/>
              </w:rPr>
              <w:t xml:space="preserve"> </w:t>
            </w:r>
            <w:proofErr w:type="spellStart"/>
            <w:r w:rsidR="009A20CE" w:rsidRPr="00AF3AF3">
              <w:rPr>
                <w:rFonts w:ascii="Times New Roman" w:hAnsi="Times New Roman" w:cs="Times New Roman"/>
                <w:color w:val="333333"/>
                <w:sz w:val="24"/>
                <w:szCs w:val="24"/>
                <w:shd w:val="clear" w:color="auto" w:fill="FFFFFF"/>
              </w:rPr>
              <w:t>тендерних</w:t>
            </w:r>
            <w:proofErr w:type="spellEnd"/>
            <w:r w:rsidR="009A20CE" w:rsidRPr="00AF3AF3">
              <w:rPr>
                <w:rFonts w:ascii="Times New Roman" w:hAnsi="Times New Roman" w:cs="Times New Roman"/>
                <w:color w:val="333333"/>
                <w:sz w:val="24"/>
                <w:szCs w:val="24"/>
                <w:shd w:val="clear" w:color="auto" w:fill="FFFFFF"/>
              </w:rPr>
              <w:t xml:space="preserve"> </w:t>
            </w:r>
            <w:proofErr w:type="spellStart"/>
            <w:r w:rsidR="009A20CE" w:rsidRPr="00AF3AF3">
              <w:rPr>
                <w:rFonts w:ascii="Times New Roman" w:hAnsi="Times New Roman" w:cs="Times New Roman"/>
                <w:color w:val="333333"/>
                <w:sz w:val="24"/>
                <w:szCs w:val="24"/>
                <w:shd w:val="clear" w:color="auto" w:fill="FFFFFF"/>
              </w:rPr>
              <w:t>пропозицій</w:t>
            </w:r>
            <w:proofErr w:type="spellEnd"/>
            <w:r w:rsidR="009A20CE" w:rsidRPr="00AF3AF3">
              <w:rPr>
                <w:rFonts w:ascii="Times New Roman" w:hAnsi="Times New Roman" w:cs="Times New Roman"/>
                <w:color w:val="333333"/>
                <w:sz w:val="24"/>
                <w:szCs w:val="24"/>
                <w:shd w:val="clear" w:color="auto" w:fill="FFFFFF"/>
              </w:rPr>
              <w:t xml:space="preserve"> (у тому </w:t>
            </w:r>
            <w:proofErr w:type="spellStart"/>
            <w:r w:rsidR="009A20CE" w:rsidRPr="00AF3AF3">
              <w:rPr>
                <w:rFonts w:ascii="Times New Roman" w:hAnsi="Times New Roman" w:cs="Times New Roman"/>
                <w:color w:val="333333"/>
                <w:sz w:val="24"/>
                <w:szCs w:val="24"/>
                <w:shd w:val="clear" w:color="auto" w:fill="FFFFFF"/>
              </w:rPr>
              <w:t>числі</w:t>
            </w:r>
            <w:proofErr w:type="spellEnd"/>
            <w:r w:rsidR="009A20CE" w:rsidRPr="00AF3AF3">
              <w:rPr>
                <w:rFonts w:ascii="Times New Roman" w:hAnsi="Times New Roman" w:cs="Times New Roman"/>
                <w:color w:val="333333"/>
                <w:sz w:val="24"/>
                <w:szCs w:val="24"/>
                <w:shd w:val="clear" w:color="auto" w:fill="FFFFFF"/>
              </w:rPr>
              <w:t xml:space="preserve">, </w:t>
            </w:r>
            <w:proofErr w:type="spellStart"/>
            <w:r w:rsidR="009A20CE" w:rsidRPr="00AF3AF3">
              <w:rPr>
                <w:rFonts w:ascii="Times New Roman" w:hAnsi="Times New Roman" w:cs="Times New Roman"/>
                <w:color w:val="333333"/>
                <w:sz w:val="24"/>
                <w:szCs w:val="24"/>
                <w:shd w:val="clear" w:color="auto" w:fill="FFFFFF"/>
              </w:rPr>
              <w:t>якщо</w:t>
            </w:r>
            <w:proofErr w:type="spellEnd"/>
            <w:r w:rsidR="009A20CE" w:rsidRPr="00AF3AF3">
              <w:rPr>
                <w:rFonts w:ascii="Times New Roman" w:hAnsi="Times New Roman" w:cs="Times New Roman"/>
                <w:color w:val="333333"/>
                <w:sz w:val="24"/>
                <w:szCs w:val="24"/>
                <w:shd w:val="clear" w:color="auto" w:fill="FFFFFF"/>
              </w:rPr>
              <w:t xml:space="preserve"> </w:t>
            </w:r>
            <w:proofErr w:type="spellStart"/>
            <w:r w:rsidR="009A20CE" w:rsidRPr="00AF3AF3">
              <w:rPr>
                <w:rFonts w:ascii="Times New Roman" w:hAnsi="Times New Roman" w:cs="Times New Roman"/>
                <w:color w:val="333333"/>
                <w:sz w:val="24"/>
                <w:szCs w:val="24"/>
                <w:shd w:val="clear" w:color="auto" w:fill="FFFFFF"/>
              </w:rPr>
              <w:t>була</w:t>
            </w:r>
            <w:proofErr w:type="spellEnd"/>
            <w:r w:rsidR="009A20CE" w:rsidRPr="00AF3AF3">
              <w:rPr>
                <w:rFonts w:ascii="Times New Roman" w:hAnsi="Times New Roman" w:cs="Times New Roman"/>
                <w:color w:val="333333"/>
                <w:sz w:val="24"/>
                <w:szCs w:val="24"/>
                <w:shd w:val="clear" w:color="auto" w:fill="FFFFFF"/>
              </w:rPr>
              <w:t xml:space="preserve"> подана одна </w:t>
            </w:r>
            <w:proofErr w:type="spellStart"/>
            <w:r w:rsidR="009A20CE" w:rsidRPr="00AF3AF3">
              <w:rPr>
                <w:rFonts w:ascii="Times New Roman" w:hAnsi="Times New Roman" w:cs="Times New Roman"/>
                <w:color w:val="333333"/>
                <w:sz w:val="24"/>
                <w:szCs w:val="24"/>
                <w:shd w:val="clear" w:color="auto" w:fill="FFFFFF"/>
              </w:rPr>
              <w:t>тендерна</w:t>
            </w:r>
            <w:proofErr w:type="spellEnd"/>
            <w:r w:rsidR="009A20CE" w:rsidRPr="00AF3AF3">
              <w:rPr>
                <w:rFonts w:ascii="Times New Roman" w:hAnsi="Times New Roman" w:cs="Times New Roman"/>
                <w:color w:val="333333"/>
                <w:sz w:val="24"/>
                <w:szCs w:val="24"/>
                <w:shd w:val="clear" w:color="auto" w:fill="FFFFFF"/>
              </w:rPr>
              <w:t xml:space="preserve"> </w:t>
            </w:r>
            <w:proofErr w:type="spellStart"/>
            <w:r w:rsidR="009A20CE" w:rsidRPr="00AF3AF3">
              <w:rPr>
                <w:rFonts w:ascii="Times New Roman" w:hAnsi="Times New Roman" w:cs="Times New Roman"/>
                <w:color w:val="333333"/>
                <w:sz w:val="24"/>
                <w:szCs w:val="24"/>
                <w:shd w:val="clear" w:color="auto" w:fill="FFFFFF"/>
              </w:rPr>
              <w:t>пропозиція</w:t>
            </w:r>
            <w:proofErr w:type="spellEnd"/>
            <w:r w:rsidR="009A20CE" w:rsidRPr="00AF3AF3">
              <w:rPr>
                <w:rFonts w:ascii="Times New Roman" w:hAnsi="Times New Roman" w:cs="Times New Roman"/>
                <w:color w:val="333333"/>
                <w:sz w:val="24"/>
                <w:szCs w:val="24"/>
                <w:shd w:val="clear" w:color="auto" w:fill="FFFFFF"/>
              </w:rPr>
              <w:t xml:space="preserve">, яка </w:t>
            </w:r>
            <w:proofErr w:type="spellStart"/>
            <w:r w:rsidR="009A20CE" w:rsidRPr="00AF3AF3">
              <w:rPr>
                <w:rFonts w:ascii="Times New Roman" w:hAnsi="Times New Roman" w:cs="Times New Roman"/>
                <w:color w:val="333333"/>
                <w:sz w:val="24"/>
                <w:szCs w:val="24"/>
                <w:shd w:val="clear" w:color="auto" w:fill="FFFFFF"/>
              </w:rPr>
              <w:t>відхилена</w:t>
            </w:r>
            <w:proofErr w:type="spellEnd"/>
            <w:r w:rsidR="009A20CE" w:rsidRPr="00AF3AF3">
              <w:rPr>
                <w:rFonts w:ascii="Times New Roman" w:hAnsi="Times New Roman" w:cs="Times New Roman"/>
                <w:color w:val="333333"/>
                <w:sz w:val="24"/>
                <w:szCs w:val="24"/>
                <w:shd w:val="clear" w:color="auto" w:fill="FFFFFF"/>
              </w:rPr>
              <w:t xml:space="preserve"> </w:t>
            </w:r>
            <w:proofErr w:type="spellStart"/>
            <w:r w:rsidR="009A20CE" w:rsidRPr="00AF3AF3">
              <w:rPr>
                <w:rFonts w:ascii="Times New Roman" w:hAnsi="Times New Roman" w:cs="Times New Roman"/>
                <w:color w:val="333333"/>
                <w:sz w:val="24"/>
                <w:szCs w:val="24"/>
                <w:shd w:val="clear" w:color="auto" w:fill="FFFFFF"/>
              </w:rPr>
              <w:t>замовником</w:t>
            </w:r>
            <w:proofErr w:type="spellEnd"/>
            <w:r w:rsidR="009A20CE" w:rsidRPr="00AF3AF3">
              <w:rPr>
                <w:rFonts w:ascii="Times New Roman" w:hAnsi="Times New Roman" w:cs="Times New Roman"/>
                <w:color w:val="333333"/>
                <w:sz w:val="24"/>
                <w:szCs w:val="24"/>
                <w:shd w:val="clear" w:color="auto" w:fill="FFFFFF"/>
              </w:rPr>
              <w:t xml:space="preserve">) </w:t>
            </w:r>
            <w:proofErr w:type="spellStart"/>
            <w:r w:rsidR="009A20CE" w:rsidRPr="00AF3AF3">
              <w:rPr>
                <w:rFonts w:ascii="Times New Roman" w:hAnsi="Times New Roman" w:cs="Times New Roman"/>
                <w:color w:val="333333"/>
                <w:sz w:val="24"/>
                <w:szCs w:val="24"/>
                <w:shd w:val="clear" w:color="auto" w:fill="FFFFFF"/>
              </w:rPr>
              <w:t>згідно</w:t>
            </w:r>
            <w:proofErr w:type="spellEnd"/>
            <w:r w:rsidR="009A20CE" w:rsidRPr="00AF3AF3">
              <w:rPr>
                <w:rFonts w:ascii="Times New Roman" w:hAnsi="Times New Roman" w:cs="Times New Roman"/>
                <w:color w:val="333333"/>
                <w:sz w:val="24"/>
                <w:szCs w:val="24"/>
                <w:shd w:val="clear" w:color="auto" w:fill="FFFFFF"/>
              </w:rPr>
              <w:t xml:space="preserve"> </w:t>
            </w:r>
            <w:proofErr w:type="spellStart"/>
            <w:r w:rsidR="009A20CE" w:rsidRPr="00AF3AF3">
              <w:rPr>
                <w:rFonts w:ascii="Times New Roman" w:hAnsi="Times New Roman" w:cs="Times New Roman"/>
                <w:color w:val="333333"/>
                <w:sz w:val="24"/>
                <w:szCs w:val="24"/>
                <w:shd w:val="clear" w:color="auto" w:fill="FFFFFF"/>
              </w:rPr>
              <w:t>з</w:t>
            </w:r>
            <w:proofErr w:type="spellEnd"/>
            <w:r w:rsidR="009A20CE" w:rsidRPr="00AF3AF3">
              <w:rPr>
                <w:rFonts w:ascii="Times New Roman" w:hAnsi="Times New Roman" w:cs="Times New Roman"/>
                <w:color w:val="333333"/>
                <w:sz w:val="24"/>
                <w:szCs w:val="24"/>
                <w:shd w:val="clear" w:color="auto" w:fill="FFFFFF"/>
              </w:rPr>
              <w:t xml:space="preserve"> </w:t>
            </w:r>
            <w:proofErr w:type="spellStart"/>
            <w:r w:rsidR="009A20CE" w:rsidRPr="00AF3AF3">
              <w:rPr>
                <w:rFonts w:ascii="Times New Roman" w:hAnsi="Times New Roman" w:cs="Times New Roman"/>
                <w:color w:val="333333"/>
                <w:sz w:val="24"/>
                <w:szCs w:val="24"/>
                <w:shd w:val="clear" w:color="auto" w:fill="FFFFFF"/>
              </w:rPr>
              <w:t>цими</w:t>
            </w:r>
            <w:proofErr w:type="spellEnd"/>
            <w:r w:rsidR="009A20CE" w:rsidRPr="00AF3AF3">
              <w:rPr>
                <w:rFonts w:ascii="Times New Roman" w:hAnsi="Times New Roman" w:cs="Times New Roman"/>
                <w:color w:val="333333"/>
                <w:sz w:val="24"/>
                <w:szCs w:val="24"/>
                <w:shd w:val="clear" w:color="auto" w:fill="FFFFFF"/>
              </w:rPr>
              <w:t xml:space="preserve"> </w:t>
            </w:r>
            <w:proofErr w:type="spellStart"/>
            <w:r w:rsidR="009A20CE" w:rsidRPr="00AF3AF3">
              <w:rPr>
                <w:rFonts w:ascii="Times New Roman" w:hAnsi="Times New Roman" w:cs="Times New Roman"/>
                <w:color w:val="333333"/>
                <w:sz w:val="24"/>
                <w:szCs w:val="24"/>
                <w:shd w:val="clear" w:color="auto" w:fill="FFFFFF"/>
              </w:rPr>
              <w:t>особливостями</w:t>
            </w:r>
            <w:proofErr w:type="spellEnd"/>
            <w:r w:rsidR="009A20CE" w:rsidRPr="00AF3AF3">
              <w:rPr>
                <w:rFonts w:ascii="Times New Roman" w:hAnsi="Times New Roman" w:cs="Times New Roman"/>
                <w:color w:val="333333"/>
                <w:sz w:val="24"/>
                <w:szCs w:val="24"/>
                <w:shd w:val="clear" w:color="auto" w:fill="FFFFFF"/>
              </w:rPr>
              <w:t>;</w:t>
            </w:r>
          </w:p>
          <w:p w:rsidR="009A20CE" w:rsidRPr="00AF3AF3" w:rsidRDefault="00AF3AF3" w:rsidP="00D4460D">
            <w:pPr>
              <w:spacing w:line="240" w:lineRule="auto"/>
              <w:ind w:firstLine="261"/>
              <w:jc w:val="both"/>
              <w:rPr>
                <w:rFonts w:ascii="Times New Roman" w:eastAsia="Times New Roman" w:hAnsi="Times New Roman" w:cs="Times New Roman"/>
                <w:sz w:val="24"/>
                <w:szCs w:val="24"/>
                <w:lang w:val="uk-UA"/>
              </w:rPr>
            </w:pPr>
            <w:r w:rsidRPr="00AF3AF3">
              <w:rPr>
                <w:rFonts w:ascii="Times New Roman" w:hAnsi="Times New Roman" w:cs="Times New Roman"/>
                <w:color w:val="333333"/>
                <w:sz w:val="24"/>
                <w:szCs w:val="24"/>
                <w:shd w:val="clear" w:color="auto" w:fill="FFFFFF"/>
                <w:lang w:val="uk-UA"/>
              </w:rPr>
              <w:t xml:space="preserve">2) </w:t>
            </w:r>
            <w:proofErr w:type="spellStart"/>
            <w:r w:rsidR="009A20CE" w:rsidRPr="00AF3AF3">
              <w:rPr>
                <w:rFonts w:ascii="Times New Roman" w:hAnsi="Times New Roman" w:cs="Times New Roman"/>
                <w:color w:val="333333"/>
                <w:sz w:val="24"/>
                <w:szCs w:val="24"/>
                <w:shd w:val="clear" w:color="auto" w:fill="FFFFFF"/>
              </w:rPr>
              <w:t>неподання</w:t>
            </w:r>
            <w:proofErr w:type="spellEnd"/>
            <w:r w:rsidR="009A20CE" w:rsidRPr="00AF3AF3">
              <w:rPr>
                <w:rFonts w:ascii="Times New Roman" w:hAnsi="Times New Roman" w:cs="Times New Roman"/>
                <w:color w:val="333333"/>
                <w:sz w:val="24"/>
                <w:szCs w:val="24"/>
                <w:shd w:val="clear" w:color="auto" w:fill="FFFFFF"/>
              </w:rPr>
              <w:t xml:space="preserve"> </w:t>
            </w:r>
            <w:proofErr w:type="spellStart"/>
            <w:r w:rsidR="009A20CE" w:rsidRPr="00AF3AF3">
              <w:rPr>
                <w:rFonts w:ascii="Times New Roman" w:hAnsi="Times New Roman" w:cs="Times New Roman"/>
                <w:color w:val="333333"/>
                <w:sz w:val="24"/>
                <w:szCs w:val="24"/>
                <w:shd w:val="clear" w:color="auto" w:fill="FFFFFF"/>
              </w:rPr>
              <w:t>жодної</w:t>
            </w:r>
            <w:proofErr w:type="spellEnd"/>
            <w:r w:rsidR="009A20CE" w:rsidRPr="00AF3AF3">
              <w:rPr>
                <w:rFonts w:ascii="Times New Roman" w:hAnsi="Times New Roman" w:cs="Times New Roman"/>
                <w:color w:val="333333"/>
                <w:sz w:val="24"/>
                <w:szCs w:val="24"/>
                <w:shd w:val="clear" w:color="auto" w:fill="FFFFFF"/>
              </w:rPr>
              <w:t xml:space="preserve"> </w:t>
            </w:r>
            <w:proofErr w:type="spellStart"/>
            <w:r w:rsidR="009A20CE" w:rsidRPr="00AF3AF3">
              <w:rPr>
                <w:rFonts w:ascii="Times New Roman" w:hAnsi="Times New Roman" w:cs="Times New Roman"/>
                <w:color w:val="333333"/>
                <w:sz w:val="24"/>
                <w:szCs w:val="24"/>
                <w:shd w:val="clear" w:color="auto" w:fill="FFFFFF"/>
              </w:rPr>
              <w:t>тендерної</w:t>
            </w:r>
            <w:proofErr w:type="spellEnd"/>
            <w:r w:rsidR="009A20CE" w:rsidRPr="00AF3AF3">
              <w:rPr>
                <w:rFonts w:ascii="Times New Roman" w:hAnsi="Times New Roman" w:cs="Times New Roman"/>
                <w:color w:val="333333"/>
                <w:sz w:val="24"/>
                <w:szCs w:val="24"/>
                <w:shd w:val="clear" w:color="auto" w:fill="FFFFFF"/>
              </w:rPr>
              <w:t xml:space="preserve"> </w:t>
            </w:r>
            <w:proofErr w:type="spellStart"/>
            <w:r w:rsidR="009A20CE" w:rsidRPr="00AF3AF3">
              <w:rPr>
                <w:rFonts w:ascii="Times New Roman" w:hAnsi="Times New Roman" w:cs="Times New Roman"/>
                <w:color w:val="333333"/>
                <w:sz w:val="24"/>
                <w:szCs w:val="24"/>
                <w:shd w:val="clear" w:color="auto" w:fill="FFFFFF"/>
              </w:rPr>
              <w:t>пропозиції</w:t>
            </w:r>
            <w:proofErr w:type="spellEnd"/>
            <w:r w:rsidR="009A20CE" w:rsidRPr="00AF3AF3">
              <w:rPr>
                <w:rFonts w:ascii="Times New Roman" w:hAnsi="Times New Roman" w:cs="Times New Roman"/>
                <w:color w:val="333333"/>
                <w:sz w:val="24"/>
                <w:szCs w:val="24"/>
                <w:shd w:val="clear" w:color="auto" w:fill="FFFFFF"/>
              </w:rPr>
              <w:t xml:space="preserve"> для </w:t>
            </w:r>
            <w:proofErr w:type="spellStart"/>
            <w:r w:rsidR="009A20CE" w:rsidRPr="00AF3AF3">
              <w:rPr>
                <w:rFonts w:ascii="Times New Roman" w:hAnsi="Times New Roman" w:cs="Times New Roman"/>
                <w:color w:val="333333"/>
                <w:sz w:val="24"/>
                <w:szCs w:val="24"/>
                <w:shd w:val="clear" w:color="auto" w:fill="FFFFFF"/>
              </w:rPr>
              <w:t>участі</w:t>
            </w:r>
            <w:proofErr w:type="spellEnd"/>
            <w:r w:rsidR="009A20CE" w:rsidRPr="00AF3AF3">
              <w:rPr>
                <w:rFonts w:ascii="Times New Roman" w:hAnsi="Times New Roman" w:cs="Times New Roman"/>
                <w:color w:val="333333"/>
                <w:sz w:val="24"/>
                <w:szCs w:val="24"/>
                <w:shd w:val="clear" w:color="auto" w:fill="FFFFFF"/>
              </w:rPr>
              <w:t xml:space="preserve"> у </w:t>
            </w:r>
            <w:proofErr w:type="spellStart"/>
            <w:r w:rsidR="009A20CE" w:rsidRPr="00AF3AF3">
              <w:rPr>
                <w:rFonts w:ascii="Times New Roman" w:hAnsi="Times New Roman" w:cs="Times New Roman"/>
                <w:color w:val="333333"/>
                <w:sz w:val="24"/>
                <w:szCs w:val="24"/>
                <w:shd w:val="clear" w:color="auto" w:fill="FFFFFF"/>
              </w:rPr>
              <w:t>відкритих</w:t>
            </w:r>
            <w:proofErr w:type="spellEnd"/>
            <w:r w:rsidR="009A20CE" w:rsidRPr="00AF3AF3">
              <w:rPr>
                <w:rFonts w:ascii="Times New Roman" w:hAnsi="Times New Roman" w:cs="Times New Roman"/>
                <w:color w:val="333333"/>
                <w:sz w:val="24"/>
                <w:szCs w:val="24"/>
                <w:shd w:val="clear" w:color="auto" w:fill="FFFFFF"/>
              </w:rPr>
              <w:t xml:space="preserve"> торгах у строк, установлений </w:t>
            </w:r>
            <w:proofErr w:type="spellStart"/>
            <w:r w:rsidR="009A20CE" w:rsidRPr="00AF3AF3">
              <w:rPr>
                <w:rFonts w:ascii="Times New Roman" w:hAnsi="Times New Roman" w:cs="Times New Roman"/>
                <w:color w:val="333333"/>
                <w:sz w:val="24"/>
                <w:szCs w:val="24"/>
                <w:shd w:val="clear" w:color="auto" w:fill="FFFFFF"/>
              </w:rPr>
              <w:t>замовником</w:t>
            </w:r>
            <w:proofErr w:type="spellEnd"/>
            <w:r w:rsidR="009A20CE" w:rsidRPr="00AF3AF3">
              <w:rPr>
                <w:rFonts w:ascii="Times New Roman" w:hAnsi="Times New Roman" w:cs="Times New Roman"/>
                <w:color w:val="333333"/>
                <w:sz w:val="24"/>
                <w:szCs w:val="24"/>
                <w:shd w:val="clear" w:color="auto" w:fill="FFFFFF"/>
              </w:rPr>
              <w:t xml:space="preserve"> </w:t>
            </w:r>
            <w:proofErr w:type="spellStart"/>
            <w:r w:rsidR="009A20CE" w:rsidRPr="00AF3AF3">
              <w:rPr>
                <w:rFonts w:ascii="Times New Roman" w:hAnsi="Times New Roman" w:cs="Times New Roman"/>
                <w:color w:val="333333"/>
                <w:sz w:val="24"/>
                <w:szCs w:val="24"/>
                <w:shd w:val="clear" w:color="auto" w:fill="FFFFFF"/>
              </w:rPr>
              <w:t>згідно</w:t>
            </w:r>
            <w:proofErr w:type="spellEnd"/>
            <w:r w:rsidR="009A20CE" w:rsidRPr="00AF3AF3">
              <w:rPr>
                <w:rFonts w:ascii="Times New Roman" w:hAnsi="Times New Roman" w:cs="Times New Roman"/>
                <w:color w:val="333333"/>
                <w:sz w:val="24"/>
                <w:szCs w:val="24"/>
                <w:shd w:val="clear" w:color="auto" w:fill="FFFFFF"/>
              </w:rPr>
              <w:t xml:space="preserve"> </w:t>
            </w:r>
            <w:proofErr w:type="spellStart"/>
            <w:r w:rsidR="009A20CE" w:rsidRPr="00AF3AF3">
              <w:rPr>
                <w:rFonts w:ascii="Times New Roman" w:hAnsi="Times New Roman" w:cs="Times New Roman"/>
                <w:color w:val="333333"/>
                <w:sz w:val="24"/>
                <w:szCs w:val="24"/>
                <w:shd w:val="clear" w:color="auto" w:fill="FFFFFF"/>
              </w:rPr>
              <w:t>з</w:t>
            </w:r>
            <w:proofErr w:type="spellEnd"/>
            <w:r w:rsidR="009A20CE" w:rsidRPr="00AF3AF3">
              <w:rPr>
                <w:rFonts w:ascii="Times New Roman" w:hAnsi="Times New Roman" w:cs="Times New Roman"/>
                <w:color w:val="333333"/>
                <w:sz w:val="24"/>
                <w:szCs w:val="24"/>
                <w:shd w:val="clear" w:color="auto" w:fill="FFFFFF"/>
              </w:rPr>
              <w:t xml:space="preserve"> </w:t>
            </w:r>
            <w:proofErr w:type="spellStart"/>
            <w:r w:rsidR="009A20CE" w:rsidRPr="00AF3AF3">
              <w:rPr>
                <w:rFonts w:ascii="Times New Roman" w:hAnsi="Times New Roman" w:cs="Times New Roman"/>
                <w:color w:val="333333"/>
                <w:sz w:val="24"/>
                <w:szCs w:val="24"/>
                <w:shd w:val="clear" w:color="auto" w:fill="FFFFFF"/>
              </w:rPr>
              <w:lastRenderedPageBreak/>
              <w:t>цими</w:t>
            </w:r>
            <w:proofErr w:type="spellEnd"/>
            <w:r w:rsidR="009A20CE" w:rsidRPr="00AF3AF3">
              <w:rPr>
                <w:rFonts w:ascii="Times New Roman" w:hAnsi="Times New Roman" w:cs="Times New Roman"/>
                <w:color w:val="333333"/>
                <w:sz w:val="24"/>
                <w:szCs w:val="24"/>
                <w:shd w:val="clear" w:color="auto" w:fill="FFFFFF"/>
              </w:rPr>
              <w:t xml:space="preserve"> </w:t>
            </w:r>
            <w:proofErr w:type="spellStart"/>
            <w:r w:rsidR="009A20CE" w:rsidRPr="00AF3AF3">
              <w:rPr>
                <w:rFonts w:ascii="Times New Roman" w:hAnsi="Times New Roman" w:cs="Times New Roman"/>
                <w:color w:val="333333"/>
                <w:sz w:val="24"/>
                <w:szCs w:val="24"/>
                <w:shd w:val="clear" w:color="auto" w:fill="FFFFFF"/>
              </w:rPr>
              <w:t>особливостями</w:t>
            </w:r>
            <w:proofErr w:type="spellEnd"/>
            <w:r w:rsidR="009A20CE" w:rsidRPr="00AF3AF3">
              <w:rPr>
                <w:rFonts w:ascii="Times New Roman" w:hAnsi="Times New Roman" w:cs="Times New Roman"/>
                <w:color w:val="333333"/>
                <w:sz w:val="24"/>
                <w:szCs w:val="24"/>
                <w:shd w:val="clear" w:color="auto" w:fill="FFFFFF"/>
              </w:rPr>
              <w:t>.</w:t>
            </w:r>
          </w:p>
          <w:p w:rsidR="00AF3AF3" w:rsidRDefault="00D4460D" w:rsidP="00AF3AF3">
            <w:pPr>
              <w:spacing w:line="240" w:lineRule="auto"/>
              <w:ind w:firstLine="261"/>
              <w:jc w:val="both"/>
              <w:rPr>
                <w:rFonts w:ascii="Times New Roman" w:eastAsia="Times New Roman" w:hAnsi="Times New Roman" w:cs="Times New Roman"/>
                <w:sz w:val="24"/>
                <w:szCs w:val="24"/>
                <w:lang w:val="uk-UA"/>
              </w:rPr>
            </w:pPr>
            <w:r w:rsidRPr="00C13835">
              <w:rPr>
                <w:rFonts w:ascii="Times New Roman" w:eastAsia="Times New Roman" w:hAnsi="Times New Roman" w:cs="Times New Roman"/>
                <w:sz w:val="24"/>
                <w:szCs w:val="24"/>
                <w:lang w:val="uk-UA"/>
              </w:rPr>
              <w:t>Тендер може бути відмінено частково (за лотом).</w:t>
            </w:r>
          </w:p>
          <w:p w:rsidR="00D4460D" w:rsidRPr="00AF3AF3" w:rsidRDefault="00AF3AF3" w:rsidP="00AF3AF3">
            <w:pPr>
              <w:spacing w:line="240" w:lineRule="auto"/>
              <w:ind w:firstLine="261"/>
              <w:jc w:val="both"/>
              <w:rPr>
                <w:rFonts w:ascii="Times New Roman" w:eastAsia="Times New Roman" w:hAnsi="Times New Roman" w:cs="Times New Roman"/>
                <w:sz w:val="24"/>
                <w:szCs w:val="24"/>
                <w:lang w:val="uk-UA"/>
              </w:rPr>
            </w:pPr>
            <w:proofErr w:type="spellStart"/>
            <w:r w:rsidRPr="00AF3AF3">
              <w:rPr>
                <w:rFonts w:ascii="Times New Roman" w:hAnsi="Times New Roman" w:cs="Times New Roman"/>
                <w:color w:val="333333"/>
                <w:sz w:val="24"/>
                <w:szCs w:val="24"/>
                <w:shd w:val="clear" w:color="auto" w:fill="FFFFFF"/>
              </w:rPr>
              <w:t>Інформація</w:t>
            </w:r>
            <w:proofErr w:type="spellEnd"/>
            <w:r w:rsidRPr="00AF3AF3">
              <w:rPr>
                <w:rFonts w:ascii="Times New Roman" w:hAnsi="Times New Roman" w:cs="Times New Roman"/>
                <w:color w:val="333333"/>
                <w:sz w:val="24"/>
                <w:szCs w:val="24"/>
                <w:shd w:val="clear" w:color="auto" w:fill="FFFFFF"/>
              </w:rPr>
              <w:t xml:space="preserve"> про </w:t>
            </w:r>
            <w:proofErr w:type="spellStart"/>
            <w:r w:rsidRPr="00AF3AF3">
              <w:rPr>
                <w:rFonts w:ascii="Times New Roman" w:hAnsi="Times New Roman" w:cs="Times New Roman"/>
                <w:color w:val="333333"/>
                <w:sz w:val="24"/>
                <w:szCs w:val="24"/>
                <w:shd w:val="clear" w:color="auto" w:fill="FFFFFF"/>
              </w:rPr>
              <w:t>відміну</w:t>
            </w:r>
            <w:proofErr w:type="spellEnd"/>
            <w:r w:rsidRPr="00AF3AF3">
              <w:rPr>
                <w:rFonts w:ascii="Times New Roman" w:hAnsi="Times New Roman" w:cs="Times New Roman"/>
                <w:color w:val="333333"/>
                <w:sz w:val="24"/>
                <w:szCs w:val="24"/>
                <w:shd w:val="clear" w:color="auto" w:fill="FFFFFF"/>
              </w:rPr>
              <w:t xml:space="preserve"> </w:t>
            </w:r>
            <w:proofErr w:type="spellStart"/>
            <w:r w:rsidRPr="00AF3AF3">
              <w:rPr>
                <w:rFonts w:ascii="Times New Roman" w:hAnsi="Times New Roman" w:cs="Times New Roman"/>
                <w:color w:val="333333"/>
                <w:sz w:val="24"/>
                <w:szCs w:val="24"/>
                <w:shd w:val="clear" w:color="auto" w:fill="FFFFFF"/>
              </w:rPr>
              <w:t>відкритих</w:t>
            </w:r>
            <w:proofErr w:type="spellEnd"/>
            <w:r w:rsidRPr="00AF3AF3">
              <w:rPr>
                <w:rFonts w:ascii="Times New Roman" w:hAnsi="Times New Roman" w:cs="Times New Roman"/>
                <w:color w:val="333333"/>
                <w:sz w:val="24"/>
                <w:szCs w:val="24"/>
                <w:shd w:val="clear" w:color="auto" w:fill="FFFFFF"/>
              </w:rPr>
              <w:t xml:space="preserve"> </w:t>
            </w:r>
            <w:proofErr w:type="spellStart"/>
            <w:r w:rsidRPr="00AF3AF3">
              <w:rPr>
                <w:rFonts w:ascii="Times New Roman" w:hAnsi="Times New Roman" w:cs="Times New Roman"/>
                <w:color w:val="333333"/>
                <w:sz w:val="24"/>
                <w:szCs w:val="24"/>
                <w:shd w:val="clear" w:color="auto" w:fill="FFFFFF"/>
              </w:rPr>
              <w:t>торгів</w:t>
            </w:r>
            <w:proofErr w:type="spellEnd"/>
            <w:r w:rsidRPr="00AF3AF3">
              <w:rPr>
                <w:rFonts w:ascii="Times New Roman" w:hAnsi="Times New Roman" w:cs="Times New Roman"/>
                <w:color w:val="333333"/>
                <w:sz w:val="24"/>
                <w:szCs w:val="24"/>
                <w:shd w:val="clear" w:color="auto" w:fill="FFFFFF"/>
              </w:rPr>
              <w:t xml:space="preserve"> автоматично </w:t>
            </w:r>
            <w:proofErr w:type="spellStart"/>
            <w:r w:rsidRPr="00AF3AF3">
              <w:rPr>
                <w:rFonts w:ascii="Times New Roman" w:hAnsi="Times New Roman" w:cs="Times New Roman"/>
                <w:color w:val="333333"/>
                <w:sz w:val="24"/>
                <w:szCs w:val="24"/>
                <w:shd w:val="clear" w:color="auto" w:fill="FFFFFF"/>
              </w:rPr>
              <w:t>надсилається</w:t>
            </w:r>
            <w:proofErr w:type="spellEnd"/>
            <w:r w:rsidRPr="00AF3AF3">
              <w:rPr>
                <w:rFonts w:ascii="Times New Roman" w:hAnsi="Times New Roman" w:cs="Times New Roman"/>
                <w:color w:val="333333"/>
                <w:sz w:val="24"/>
                <w:szCs w:val="24"/>
                <w:shd w:val="clear" w:color="auto" w:fill="FFFFFF"/>
              </w:rPr>
              <w:t xml:space="preserve"> </w:t>
            </w:r>
            <w:proofErr w:type="spellStart"/>
            <w:proofErr w:type="gramStart"/>
            <w:r w:rsidRPr="00AF3AF3">
              <w:rPr>
                <w:rFonts w:ascii="Times New Roman" w:hAnsi="Times New Roman" w:cs="Times New Roman"/>
                <w:color w:val="333333"/>
                <w:sz w:val="24"/>
                <w:szCs w:val="24"/>
                <w:shd w:val="clear" w:color="auto" w:fill="FFFFFF"/>
              </w:rPr>
              <w:t>вс</w:t>
            </w:r>
            <w:proofErr w:type="gramEnd"/>
            <w:r w:rsidRPr="00AF3AF3">
              <w:rPr>
                <w:rFonts w:ascii="Times New Roman" w:hAnsi="Times New Roman" w:cs="Times New Roman"/>
                <w:color w:val="333333"/>
                <w:sz w:val="24"/>
                <w:szCs w:val="24"/>
                <w:shd w:val="clear" w:color="auto" w:fill="FFFFFF"/>
              </w:rPr>
              <w:t>ім</w:t>
            </w:r>
            <w:proofErr w:type="spellEnd"/>
            <w:r w:rsidRPr="00AF3AF3">
              <w:rPr>
                <w:rFonts w:ascii="Times New Roman" w:hAnsi="Times New Roman" w:cs="Times New Roman"/>
                <w:color w:val="333333"/>
                <w:sz w:val="24"/>
                <w:szCs w:val="24"/>
                <w:shd w:val="clear" w:color="auto" w:fill="FFFFFF"/>
              </w:rPr>
              <w:t xml:space="preserve"> </w:t>
            </w:r>
            <w:proofErr w:type="spellStart"/>
            <w:r w:rsidRPr="00AF3AF3">
              <w:rPr>
                <w:rFonts w:ascii="Times New Roman" w:hAnsi="Times New Roman" w:cs="Times New Roman"/>
                <w:color w:val="333333"/>
                <w:sz w:val="24"/>
                <w:szCs w:val="24"/>
                <w:shd w:val="clear" w:color="auto" w:fill="FFFFFF"/>
              </w:rPr>
              <w:t>учасникам</w:t>
            </w:r>
            <w:proofErr w:type="spellEnd"/>
            <w:r w:rsidRPr="00AF3AF3">
              <w:rPr>
                <w:rFonts w:ascii="Times New Roman" w:hAnsi="Times New Roman" w:cs="Times New Roman"/>
                <w:color w:val="333333"/>
                <w:sz w:val="24"/>
                <w:szCs w:val="24"/>
                <w:shd w:val="clear" w:color="auto" w:fill="FFFFFF"/>
              </w:rPr>
              <w:t xml:space="preserve"> </w:t>
            </w:r>
            <w:proofErr w:type="spellStart"/>
            <w:r w:rsidRPr="00AF3AF3">
              <w:rPr>
                <w:rFonts w:ascii="Times New Roman" w:hAnsi="Times New Roman" w:cs="Times New Roman"/>
                <w:color w:val="333333"/>
                <w:sz w:val="24"/>
                <w:szCs w:val="24"/>
                <w:shd w:val="clear" w:color="auto" w:fill="FFFFFF"/>
              </w:rPr>
              <w:t>процедури</w:t>
            </w:r>
            <w:proofErr w:type="spellEnd"/>
            <w:r w:rsidRPr="00AF3AF3">
              <w:rPr>
                <w:rFonts w:ascii="Times New Roman" w:hAnsi="Times New Roman" w:cs="Times New Roman"/>
                <w:color w:val="333333"/>
                <w:sz w:val="24"/>
                <w:szCs w:val="24"/>
                <w:shd w:val="clear" w:color="auto" w:fill="FFFFFF"/>
              </w:rPr>
              <w:t xml:space="preserve"> </w:t>
            </w:r>
            <w:proofErr w:type="spellStart"/>
            <w:r w:rsidRPr="00AF3AF3">
              <w:rPr>
                <w:rFonts w:ascii="Times New Roman" w:hAnsi="Times New Roman" w:cs="Times New Roman"/>
                <w:color w:val="333333"/>
                <w:sz w:val="24"/>
                <w:szCs w:val="24"/>
                <w:shd w:val="clear" w:color="auto" w:fill="FFFFFF"/>
              </w:rPr>
              <w:t>закупівлі</w:t>
            </w:r>
            <w:proofErr w:type="spellEnd"/>
            <w:r w:rsidRPr="00AF3AF3">
              <w:rPr>
                <w:rFonts w:ascii="Times New Roman" w:hAnsi="Times New Roman" w:cs="Times New Roman"/>
                <w:color w:val="333333"/>
                <w:sz w:val="24"/>
                <w:szCs w:val="24"/>
                <w:shd w:val="clear" w:color="auto" w:fill="FFFFFF"/>
              </w:rPr>
              <w:t xml:space="preserve"> </w:t>
            </w:r>
            <w:proofErr w:type="spellStart"/>
            <w:r w:rsidRPr="00AF3AF3">
              <w:rPr>
                <w:rFonts w:ascii="Times New Roman" w:hAnsi="Times New Roman" w:cs="Times New Roman"/>
                <w:color w:val="333333"/>
                <w:sz w:val="24"/>
                <w:szCs w:val="24"/>
                <w:shd w:val="clear" w:color="auto" w:fill="FFFFFF"/>
              </w:rPr>
              <w:t>електронною</w:t>
            </w:r>
            <w:proofErr w:type="spellEnd"/>
            <w:r w:rsidRPr="00AF3AF3">
              <w:rPr>
                <w:rFonts w:ascii="Times New Roman" w:hAnsi="Times New Roman" w:cs="Times New Roman"/>
                <w:color w:val="333333"/>
                <w:sz w:val="24"/>
                <w:szCs w:val="24"/>
                <w:shd w:val="clear" w:color="auto" w:fill="FFFFFF"/>
              </w:rPr>
              <w:t xml:space="preserve"> системою </w:t>
            </w:r>
            <w:proofErr w:type="spellStart"/>
            <w:r w:rsidRPr="00AF3AF3">
              <w:rPr>
                <w:rFonts w:ascii="Times New Roman" w:hAnsi="Times New Roman" w:cs="Times New Roman"/>
                <w:color w:val="333333"/>
                <w:sz w:val="24"/>
                <w:szCs w:val="24"/>
                <w:shd w:val="clear" w:color="auto" w:fill="FFFFFF"/>
              </w:rPr>
              <w:t>закупівель</w:t>
            </w:r>
            <w:proofErr w:type="spellEnd"/>
            <w:r w:rsidRPr="00AF3AF3">
              <w:rPr>
                <w:rFonts w:ascii="Times New Roman" w:hAnsi="Times New Roman" w:cs="Times New Roman"/>
                <w:color w:val="333333"/>
                <w:sz w:val="24"/>
                <w:szCs w:val="24"/>
                <w:shd w:val="clear" w:color="auto" w:fill="FFFFFF"/>
              </w:rPr>
              <w:t xml:space="preserve"> в день </w:t>
            </w:r>
            <w:proofErr w:type="spellStart"/>
            <w:r w:rsidRPr="00AF3AF3">
              <w:rPr>
                <w:rFonts w:ascii="Times New Roman" w:hAnsi="Times New Roman" w:cs="Times New Roman"/>
                <w:color w:val="333333"/>
                <w:sz w:val="24"/>
                <w:szCs w:val="24"/>
                <w:shd w:val="clear" w:color="auto" w:fill="FFFFFF"/>
              </w:rPr>
              <w:t>її</w:t>
            </w:r>
            <w:proofErr w:type="spellEnd"/>
            <w:r w:rsidRPr="00AF3AF3">
              <w:rPr>
                <w:rFonts w:ascii="Times New Roman" w:hAnsi="Times New Roman" w:cs="Times New Roman"/>
                <w:color w:val="333333"/>
                <w:sz w:val="24"/>
                <w:szCs w:val="24"/>
                <w:shd w:val="clear" w:color="auto" w:fill="FFFFFF"/>
              </w:rPr>
              <w:t xml:space="preserve"> </w:t>
            </w:r>
            <w:proofErr w:type="spellStart"/>
            <w:r w:rsidRPr="00AF3AF3">
              <w:rPr>
                <w:rFonts w:ascii="Times New Roman" w:hAnsi="Times New Roman" w:cs="Times New Roman"/>
                <w:color w:val="333333"/>
                <w:sz w:val="24"/>
                <w:szCs w:val="24"/>
                <w:shd w:val="clear" w:color="auto" w:fill="FFFFFF"/>
              </w:rPr>
              <w:t>оприлюднення</w:t>
            </w:r>
            <w:proofErr w:type="spellEnd"/>
            <w:r w:rsidRPr="00AF3AF3">
              <w:rPr>
                <w:rFonts w:ascii="Times New Roman" w:hAnsi="Times New Roman" w:cs="Times New Roman"/>
                <w:color w:val="333333"/>
                <w:sz w:val="24"/>
                <w:szCs w:val="24"/>
                <w:shd w:val="clear" w:color="auto" w:fill="FFFFFF"/>
              </w:rPr>
              <w:t>.</w:t>
            </w:r>
          </w:p>
        </w:tc>
      </w:tr>
      <w:tr w:rsidR="00540A58" w:rsidRPr="000F13D2" w:rsidTr="0046368D">
        <w:trPr>
          <w:trHeight w:val="20"/>
          <w:jc w:val="center"/>
        </w:trPr>
        <w:tc>
          <w:tcPr>
            <w:tcW w:w="576" w:type="dxa"/>
          </w:tcPr>
          <w:p w:rsidR="00540A58" w:rsidRPr="000F13D2" w:rsidRDefault="00D4460D" w:rsidP="0046368D">
            <w:pPr>
              <w:pStyle w:val="a5"/>
              <w:rPr>
                <w:rFonts w:ascii="Times New Roman" w:hAnsi="Times New Roman" w:cs="Times New Roman"/>
                <w:b/>
                <w:sz w:val="24"/>
                <w:szCs w:val="24"/>
                <w:lang w:val="uk-UA" w:eastAsia="ru-RU"/>
              </w:rPr>
            </w:pPr>
            <w:r>
              <w:rPr>
                <w:rFonts w:ascii="Times New Roman" w:hAnsi="Times New Roman" w:cs="Times New Roman"/>
                <w:b/>
                <w:sz w:val="24"/>
                <w:szCs w:val="24"/>
                <w:lang w:val="uk-UA" w:eastAsia="ru-RU"/>
              </w:rPr>
              <w:lastRenderedPageBreak/>
              <w:t>2</w:t>
            </w:r>
            <w:r w:rsidR="00540A58" w:rsidRPr="000F13D2">
              <w:rPr>
                <w:rFonts w:ascii="Times New Roman" w:hAnsi="Times New Roman" w:cs="Times New Roman"/>
                <w:b/>
                <w:sz w:val="24"/>
                <w:szCs w:val="24"/>
                <w:lang w:val="uk-UA" w:eastAsia="ru-RU"/>
              </w:rPr>
              <w:t>.</w:t>
            </w:r>
          </w:p>
        </w:tc>
        <w:tc>
          <w:tcPr>
            <w:tcW w:w="3248" w:type="dxa"/>
            <w:gridSpan w:val="2"/>
          </w:tcPr>
          <w:p w:rsidR="00540A58" w:rsidRPr="000F13D2" w:rsidRDefault="00540A58" w:rsidP="0046368D">
            <w:pPr>
              <w:pStyle w:val="a5"/>
              <w:rPr>
                <w:rFonts w:ascii="Times New Roman" w:hAnsi="Times New Roman" w:cs="Times New Roman"/>
                <w:b/>
                <w:sz w:val="24"/>
                <w:szCs w:val="24"/>
                <w:lang w:val="uk-UA" w:eastAsia="ru-RU"/>
              </w:rPr>
            </w:pPr>
            <w:r w:rsidRPr="000F13D2">
              <w:rPr>
                <w:rFonts w:ascii="Times New Roman" w:hAnsi="Times New Roman" w:cs="Times New Roman"/>
                <w:b/>
                <w:sz w:val="24"/>
                <w:szCs w:val="24"/>
                <w:lang w:val="uk-UA" w:eastAsia="ru-RU"/>
              </w:rPr>
              <w:t>Терміни укладання договору</w:t>
            </w:r>
          </w:p>
        </w:tc>
        <w:tc>
          <w:tcPr>
            <w:tcW w:w="6803" w:type="dxa"/>
          </w:tcPr>
          <w:p w:rsidR="00C13835" w:rsidRPr="00427643" w:rsidRDefault="00C13835" w:rsidP="00C13835">
            <w:pPr>
              <w:pStyle w:val="1"/>
              <w:ind w:firstLine="261"/>
              <w:jc w:val="both"/>
              <w:rPr>
                <w:color w:val="auto"/>
                <w:lang w:val="uk-UA"/>
              </w:rPr>
            </w:pPr>
            <w:r w:rsidRPr="00427643">
              <w:rPr>
                <w:color w:val="auto"/>
                <w:lang w:val="uk-UA"/>
              </w:rPr>
              <w:t>З метою забезпечення права на оскарження рішень замовника договір про закупівлю не може б</w:t>
            </w:r>
            <w:r w:rsidR="00EC261A">
              <w:rPr>
                <w:color w:val="auto"/>
                <w:lang w:val="uk-UA"/>
              </w:rPr>
              <w:t>ути укладено раніше ніж через 5</w:t>
            </w:r>
            <w:r w:rsidRPr="00427643">
              <w:rPr>
                <w:color w:val="auto"/>
                <w:lang w:val="uk-UA"/>
              </w:rPr>
              <w:t xml:space="preserve"> днів з дати оприлюднення в електронній системі закупівель повідомлення про намір укласти договір про закупівлю. </w:t>
            </w:r>
          </w:p>
          <w:p w:rsidR="00C13835" w:rsidRPr="00427643" w:rsidRDefault="00C13835" w:rsidP="00C13835">
            <w:pPr>
              <w:pStyle w:val="1"/>
              <w:ind w:firstLine="261"/>
              <w:jc w:val="both"/>
              <w:rPr>
                <w:color w:val="auto"/>
                <w:lang w:val="uk-UA"/>
              </w:rPr>
            </w:pPr>
            <w:r w:rsidRPr="00427643">
              <w:rPr>
                <w:color w:val="auto"/>
                <w:lang w:val="uk-UA"/>
              </w:rPr>
              <w:t>Замовник укладає договір про закупівлю з учасником, який визнаний переможцем процедури закупівлі, протягом строку дії його про</w:t>
            </w:r>
            <w:r w:rsidR="00EC261A">
              <w:rPr>
                <w:color w:val="auto"/>
                <w:lang w:val="uk-UA"/>
              </w:rPr>
              <w:t>позиції, не пізніше ніж через 15</w:t>
            </w:r>
            <w:r w:rsidRPr="00427643">
              <w:rPr>
                <w:color w:val="auto"/>
                <w:lang w:val="uk-UA"/>
              </w:rPr>
              <w:t xml:space="preserve">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540A58" w:rsidRPr="000F13D2" w:rsidRDefault="00C13835" w:rsidP="00C13835">
            <w:pPr>
              <w:keepNext/>
              <w:keepLines/>
              <w:spacing w:after="0"/>
              <w:ind w:left="40" w:right="120" w:hanging="20"/>
              <w:contextualSpacing/>
              <w:jc w:val="both"/>
              <w:rPr>
                <w:rFonts w:ascii="Times New Roman" w:eastAsia="Times New Roman" w:hAnsi="Times New Roman" w:cs="Times New Roman"/>
                <w:color w:val="000000"/>
                <w:sz w:val="24"/>
                <w:szCs w:val="24"/>
                <w:shd w:val="clear" w:color="auto" w:fill="FFFFFF"/>
                <w:lang w:val="uk-UA"/>
              </w:rPr>
            </w:pPr>
            <w:r w:rsidRPr="00427643">
              <w:rPr>
                <w:rFonts w:ascii="Times New Roman" w:eastAsia="Times New Roman" w:hAnsi="Times New Roman" w:cs="Times New Roman"/>
                <w:sz w:val="24"/>
                <w:szCs w:val="24"/>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bl>
    <w:p w:rsidR="00540A58" w:rsidRDefault="00540A58" w:rsidP="00540A58">
      <w:pPr>
        <w:rPr>
          <w:lang w:val="uk-UA"/>
        </w:rPr>
      </w:pPr>
    </w:p>
    <w:p w:rsidR="00540A58" w:rsidRPr="000F13D2" w:rsidRDefault="00540A58" w:rsidP="00540A58">
      <w:pPr>
        <w:rPr>
          <w:lang w:val="uk-UA"/>
        </w:rPr>
      </w:pPr>
    </w:p>
    <w:p w:rsidR="00540A58" w:rsidRDefault="00540A58" w:rsidP="00540A58">
      <w:pPr>
        <w:spacing w:after="0" w:line="240" w:lineRule="auto"/>
        <w:ind w:firstLine="720"/>
        <w:rPr>
          <w:rFonts w:ascii="Times New Roman" w:eastAsia="Times New Roman" w:hAnsi="Times New Roman" w:cs="Times New Roman"/>
          <w:b/>
          <w:bCs/>
          <w:sz w:val="24"/>
          <w:szCs w:val="24"/>
          <w:lang w:val="uk-UA" w:eastAsia="uk-UA"/>
        </w:rPr>
      </w:pPr>
    </w:p>
    <w:p w:rsidR="00540A58" w:rsidRDefault="00540A58" w:rsidP="00540A58">
      <w:pPr>
        <w:spacing w:after="0" w:line="240" w:lineRule="auto"/>
        <w:ind w:firstLine="720"/>
        <w:rPr>
          <w:rFonts w:ascii="Times New Roman" w:eastAsia="Times New Roman" w:hAnsi="Times New Roman" w:cs="Times New Roman"/>
          <w:b/>
          <w:bCs/>
          <w:sz w:val="24"/>
          <w:szCs w:val="24"/>
          <w:lang w:val="uk-UA" w:eastAsia="uk-UA"/>
        </w:rPr>
      </w:pPr>
    </w:p>
    <w:p w:rsidR="00540A58" w:rsidRDefault="00540A58" w:rsidP="003D6631">
      <w:pPr>
        <w:spacing w:after="0" w:line="240" w:lineRule="auto"/>
        <w:rPr>
          <w:rFonts w:ascii="Times New Roman" w:eastAsia="Times New Roman" w:hAnsi="Times New Roman" w:cs="Times New Roman"/>
          <w:b/>
          <w:bCs/>
          <w:sz w:val="24"/>
          <w:szCs w:val="24"/>
          <w:lang w:val="uk-UA" w:eastAsia="uk-UA"/>
        </w:rPr>
      </w:pPr>
      <w:r>
        <w:rPr>
          <w:rFonts w:ascii="Times New Roman" w:eastAsia="Times New Roman" w:hAnsi="Times New Roman" w:cs="Times New Roman"/>
          <w:b/>
          <w:bCs/>
          <w:sz w:val="24"/>
          <w:szCs w:val="24"/>
          <w:lang w:val="uk-UA" w:eastAsia="uk-UA"/>
        </w:rPr>
        <w:t>Додаток №1 Цінова пропозиція</w:t>
      </w:r>
    </w:p>
    <w:p w:rsidR="00540A58" w:rsidRDefault="00540A58" w:rsidP="003D6631">
      <w:pPr>
        <w:spacing w:after="0" w:line="240" w:lineRule="auto"/>
        <w:rPr>
          <w:rFonts w:ascii="Times New Roman" w:eastAsia="Times New Roman" w:hAnsi="Times New Roman" w:cs="Times New Roman"/>
          <w:b/>
          <w:bCs/>
          <w:sz w:val="24"/>
          <w:szCs w:val="24"/>
          <w:lang w:val="uk-UA" w:eastAsia="uk-UA"/>
        </w:rPr>
      </w:pPr>
      <w:r>
        <w:rPr>
          <w:rFonts w:ascii="Times New Roman" w:eastAsia="Times New Roman" w:hAnsi="Times New Roman" w:cs="Times New Roman"/>
          <w:b/>
          <w:bCs/>
          <w:sz w:val="24"/>
          <w:szCs w:val="24"/>
          <w:lang w:val="uk-UA" w:eastAsia="uk-UA"/>
        </w:rPr>
        <w:t>Додаток №2 Технічні характеристики</w:t>
      </w:r>
    </w:p>
    <w:p w:rsidR="00540A58" w:rsidRDefault="00540A58" w:rsidP="003D6631">
      <w:pPr>
        <w:spacing w:after="0" w:line="240" w:lineRule="auto"/>
        <w:rPr>
          <w:rFonts w:ascii="Times New Roman" w:eastAsia="Times New Roman" w:hAnsi="Times New Roman" w:cs="Times New Roman"/>
          <w:b/>
          <w:bCs/>
          <w:sz w:val="24"/>
          <w:szCs w:val="24"/>
          <w:lang w:val="uk-UA" w:eastAsia="uk-UA"/>
        </w:rPr>
      </w:pPr>
      <w:r>
        <w:rPr>
          <w:rFonts w:ascii="Times New Roman" w:eastAsia="Times New Roman" w:hAnsi="Times New Roman" w:cs="Times New Roman"/>
          <w:b/>
          <w:bCs/>
          <w:sz w:val="24"/>
          <w:szCs w:val="24"/>
          <w:lang w:val="uk-UA" w:eastAsia="uk-UA"/>
        </w:rPr>
        <w:t xml:space="preserve">Додаток №3 </w:t>
      </w:r>
      <w:proofErr w:type="spellStart"/>
      <w:r>
        <w:rPr>
          <w:rFonts w:ascii="Times New Roman" w:eastAsia="Times New Roman" w:hAnsi="Times New Roman" w:cs="Times New Roman"/>
          <w:b/>
          <w:bCs/>
          <w:sz w:val="24"/>
          <w:szCs w:val="24"/>
          <w:lang w:val="uk-UA" w:eastAsia="uk-UA"/>
        </w:rPr>
        <w:t>Проєкт</w:t>
      </w:r>
      <w:proofErr w:type="spellEnd"/>
      <w:r>
        <w:rPr>
          <w:rFonts w:ascii="Times New Roman" w:eastAsia="Times New Roman" w:hAnsi="Times New Roman" w:cs="Times New Roman"/>
          <w:b/>
          <w:bCs/>
          <w:sz w:val="24"/>
          <w:szCs w:val="24"/>
          <w:lang w:val="uk-UA" w:eastAsia="uk-UA"/>
        </w:rPr>
        <w:t xml:space="preserve"> договору</w:t>
      </w:r>
    </w:p>
    <w:p w:rsidR="00540A58" w:rsidRDefault="00540A58" w:rsidP="00540A58">
      <w:pPr>
        <w:spacing w:after="0" w:line="240" w:lineRule="auto"/>
        <w:ind w:firstLine="720"/>
        <w:jc w:val="right"/>
        <w:rPr>
          <w:rFonts w:ascii="Times New Roman" w:eastAsia="Times New Roman" w:hAnsi="Times New Roman" w:cs="Times New Roman"/>
          <w:b/>
          <w:bCs/>
          <w:sz w:val="24"/>
          <w:szCs w:val="24"/>
          <w:lang w:val="uk-UA" w:eastAsia="uk-UA"/>
        </w:rPr>
      </w:pPr>
    </w:p>
    <w:p w:rsidR="00540A58" w:rsidRDefault="00540A58" w:rsidP="00540A58">
      <w:pPr>
        <w:spacing w:after="0" w:line="240" w:lineRule="auto"/>
        <w:ind w:firstLine="720"/>
        <w:jc w:val="right"/>
        <w:rPr>
          <w:rFonts w:ascii="Times New Roman" w:eastAsia="Times New Roman" w:hAnsi="Times New Roman" w:cs="Times New Roman"/>
          <w:b/>
          <w:bCs/>
          <w:sz w:val="24"/>
          <w:szCs w:val="24"/>
          <w:lang w:val="uk-UA" w:eastAsia="uk-UA"/>
        </w:rPr>
      </w:pPr>
    </w:p>
    <w:p w:rsidR="00540A58" w:rsidRDefault="00540A58" w:rsidP="00540A58">
      <w:pPr>
        <w:tabs>
          <w:tab w:val="left" w:pos="360"/>
          <w:tab w:val="left" w:pos="426"/>
        </w:tabs>
        <w:rPr>
          <w:rFonts w:ascii="Times New Roman" w:eastAsia="Times New Roman" w:hAnsi="Times New Roman" w:cs="Times New Roman"/>
          <w:b/>
          <w:bCs/>
          <w:sz w:val="24"/>
          <w:szCs w:val="24"/>
          <w:lang w:val="uk-UA" w:eastAsia="uk-UA"/>
        </w:rPr>
      </w:pPr>
    </w:p>
    <w:p w:rsidR="00540A58" w:rsidRDefault="00540A58" w:rsidP="00540A58">
      <w:pPr>
        <w:tabs>
          <w:tab w:val="left" w:pos="360"/>
          <w:tab w:val="left" w:pos="426"/>
        </w:tabs>
        <w:rPr>
          <w:rFonts w:ascii="Times New Roman" w:eastAsia="Times New Roman" w:hAnsi="Times New Roman" w:cs="Times New Roman"/>
          <w:b/>
          <w:bCs/>
          <w:sz w:val="24"/>
          <w:szCs w:val="24"/>
          <w:lang w:val="uk-UA" w:eastAsia="uk-UA"/>
        </w:rPr>
      </w:pPr>
    </w:p>
    <w:p w:rsidR="00540A58" w:rsidRDefault="00540A58" w:rsidP="00540A58">
      <w:pPr>
        <w:tabs>
          <w:tab w:val="left" w:pos="360"/>
          <w:tab w:val="left" w:pos="426"/>
        </w:tabs>
        <w:rPr>
          <w:rFonts w:ascii="Times New Roman" w:eastAsia="Times New Roman" w:hAnsi="Times New Roman" w:cs="Times New Roman"/>
          <w:b/>
          <w:bCs/>
          <w:sz w:val="24"/>
          <w:szCs w:val="24"/>
          <w:lang w:val="uk-UA" w:eastAsia="uk-UA"/>
        </w:rPr>
      </w:pPr>
    </w:p>
    <w:p w:rsidR="00540A58" w:rsidRDefault="00540A58" w:rsidP="00540A58">
      <w:pPr>
        <w:tabs>
          <w:tab w:val="left" w:pos="360"/>
          <w:tab w:val="left" w:pos="426"/>
        </w:tabs>
        <w:rPr>
          <w:rFonts w:ascii="Times New Roman" w:eastAsia="Times New Roman" w:hAnsi="Times New Roman" w:cs="Times New Roman"/>
          <w:b/>
          <w:bCs/>
          <w:sz w:val="24"/>
          <w:szCs w:val="24"/>
          <w:lang w:val="uk-UA" w:eastAsia="uk-UA"/>
        </w:rPr>
      </w:pPr>
    </w:p>
    <w:p w:rsidR="00540A58" w:rsidRDefault="00540A58" w:rsidP="00540A58">
      <w:pPr>
        <w:tabs>
          <w:tab w:val="left" w:pos="360"/>
          <w:tab w:val="left" w:pos="426"/>
        </w:tabs>
        <w:rPr>
          <w:rFonts w:ascii="Times New Roman" w:eastAsia="Times New Roman" w:hAnsi="Times New Roman" w:cs="Times New Roman"/>
          <w:b/>
          <w:bCs/>
          <w:sz w:val="24"/>
          <w:szCs w:val="24"/>
          <w:lang w:val="uk-UA" w:eastAsia="uk-UA"/>
        </w:rPr>
      </w:pPr>
    </w:p>
    <w:p w:rsidR="00540A58" w:rsidRDefault="00540A58" w:rsidP="00540A58">
      <w:pPr>
        <w:tabs>
          <w:tab w:val="left" w:pos="360"/>
          <w:tab w:val="left" w:pos="426"/>
        </w:tabs>
        <w:rPr>
          <w:rFonts w:ascii="Times New Roman" w:eastAsia="Times New Roman" w:hAnsi="Times New Roman" w:cs="Times New Roman"/>
          <w:b/>
          <w:bCs/>
          <w:sz w:val="24"/>
          <w:szCs w:val="24"/>
          <w:lang w:val="uk-UA" w:eastAsia="uk-UA"/>
        </w:rPr>
      </w:pPr>
    </w:p>
    <w:p w:rsidR="00540A58" w:rsidRDefault="00540A58" w:rsidP="00540A58">
      <w:pPr>
        <w:tabs>
          <w:tab w:val="left" w:pos="360"/>
          <w:tab w:val="left" w:pos="426"/>
        </w:tabs>
        <w:rPr>
          <w:rFonts w:ascii="Times New Roman" w:eastAsia="Times New Roman" w:hAnsi="Times New Roman" w:cs="Times New Roman"/>
          <w:b/>
          <w:bCs/>
          <w:sz w:val="24"/>
          <w:szCs w:val="24"/>
          <w:lang w:val="uk-UA" w:eastAsia="uk-UA"/>
        </w:rPr>
      </w:pPr>
    </w:p>
    <w:p w:rsidR="00540A58" w:rsidRDefault="00540A58" w:rsidP="00540A58">
      <w:pPr>
        <w:tabs>
          <w:tab w:val="left" w:pos="360"/>
          <w:tab w:val="left" w:pos="426"/>
        </w:tabs>
        <w:rPr>
          <w:rFonts w:ascii="Times New Roman" w:eastAsia="Times New Roman" w:hAnsi="Times New Roman" w:cs="Times New Roman"/>
          <w:b/>
          <w:bCs/>
          <w:sz w:val="24"/>
          <w:szCs w:val="24"/>
          <w:lang w:val="uk-UA" w:eastAsia="uk-UA"/>
        </w:rPr>
      </w:pPr>
    </w:p>
    <w:p w:rsidR="00540A58" w:rsidRDefault="00540A58" w:rsidP="00540A58">
      <w:pPr>
        <w:tabs>
          <w:tab w:val="left" w:pos="360"/>
          <w:tab w:val="left" w:pos="426"/>
        </w:tabs>
        <w:rPr>
          <w:rFonts w:ascii="Times New Roman" w:eastAsia="Times New Roman" w:hAnsi="Times New Roman" w:cs="Times New Roman"/>
          <w:b/>
          <w:bCs/>
          <w:sz w:val="24"/>
          <w:szCs w:val="24"/>
          <w:lang w:val="uk-UA" w:eastAsia="uk-UA"/>
        </w:rPr>
      </w:pPr>
    </w:p>
    <w:p w:rsidR="00540A58" w:rsidRDefault="00540A58" w:rsidP="00540A58">
      <w:pPr>
        <w:tabs>
          <w:tab w:val="left" w:pos="360"/>
          <w:tab w:val="left" w:pos="426"/>
        </w:tabs>
        <w:rPr>
          <w:rFonts w:ascii="Times New Roman" w:eastAsia="Times New Roman" w:hAnsi="Times New Roman" w:cs="Times New Roman"/>
          <w:b/>
          <w:bCs/>
          <w:sz w:val="24"/>
          <w:szCs w:val="24"/>
          <w:lang w:val="uk-UA" w:eastAsia="uk-UA"/>
        </w:rPr>
      </w:pPr>
    </w:p>
    <w:p w:rsidR="00AF3AF3" w:rsidRPr="006B789A" w:rsidRDefault="00AF3AF3" w:rsidP="00AF3AF3">
      <w:pPr>
        <w:spacing w:after="0" w:line="240" w:lineRule="auto"/>
        <w:jc w:val="right"/>
        <w:rPr>
          <w:rFonts w:ascii="Times New Roman" w:eastAsia="Times New Roman" w:hAnsi="Times New Roman" w:cs="Times New Roman"/>
          <w:b/>
          <w:bCs/>
          <w:sz w:val="24"/>
          <w:szCs w:val="24"/>
          <w:lang w:val="uk-UA" w:eastAsia="uk-UA"/>
        </w:rPr>
      </w:pPr>
      <w:r>
        <w:rPr>
          <w:rFonts w:ascii="Times New Roman" w:hAnsi="Times New Roman" w:cs="Times New Roman"/>
          <w:b/>
          <w:iCs/>
          <w:sz w:val="24"/>
          <w:szCs w:val="24"/>
          <w:lang w:val="uk-UA"/>
        </w:rPr>
        <w:lastRenderedPageBreak/>
        <w:t>ДОДАТОК</w:t>
      </w:r>
      <w:r w:rsidRPr="00BA62F8">
        <w:rPr>
          <w:rFonts w:ascii="Times New Roman" w:hAnsi="Times New Roman" w:cs="Times New Roman"/>
          <w:b/>
          <w:iCs/>
          <w:sz w:val="24"/>
          <w:szCs w:val="24"/>
          <w:lang w:val="uk-UA"/>
        </w:rPr>
        <w:t xml:space="preserve"> № </w:t>
      </w:r>
      <w:r>
        <w:rPr>
          <w:rFonts w:ascii="Times New Roman" w:hAnsi="Times New Roman" w:cs="Times New Roman"/>
          <w:b/>
          <w:iCs/>
          <w:sz w:val="24"/>
          <w:szCs w:val="24"/>
          <w:lang w:val="uk-UA"/>
        </w:rPr>
        <w:t>1</w:t>
      </w:r>
    </w:p>
    <w:p w:rsidR="00AF3AF3" w:rsidRPr="00BA62F8" w:rsidRDefault="00AF3AF3" w:rsidP="00AF3AF3">
      <w:pPr>
        <w:ind w:hanging="720"/>
        <w:jc w:val="center"/>
        <w:rPr>
          <w:rFonts w:ascii="Times New Roman" w:hAnsi="Times New Roman" w:cs="Times New Roman"/>
          <w:b/>
          <w:sz w:val="24"/>
          <w:szCs w:val="24"/>
          <w:lang w:val="uk-UA"/>
        </w:rPr>
      </w:pPr>
      <w:r w:rsidRPr="00BA62F8">
        <w:rPr>
          <w:rFonts w:ascii="Times New Roman" w:hAnsi="Times New Roman" w:cs="Times New Roman"/>
          <w:b/>
          <w:sz w:val="24"/>
          <w:szCs w:val="24"/>
          <w:lang w:val="uk-UA"/>
        </w:rPr>
        <w:t>ЦІНОВА ПРОПОЗИЦІЯ**</w:t>
      </w:r>
    </w:p>
    <w:p w:rsidR="00AF3AF3" w:rsidRPr="00BA62F8" w:rsidRDefault="00AF3AF3" w:rsidP="00AF3AF3">
      <w:pPr>
        <w:numPr>
          <w:ilvl w:val="0"/>
          <w:numId w:val="2"/>
        </w:numPr>
        <w:spacing w:after="0"/>
        <w:rPr>
          <w:rFonts w:ascii="Times New Roman" w:eastAsia="Calibri" w:hAnsi="Times New Roman" w:cs="Times New Roman"/>
          <w:sz w:val="24"/>
          <w:szCs w:val="24"/>
          <w:lang w:val="uk-UA" w:eastAsia="en-US"/>
        </w:rPr>
      </w:pPr>
      <w:r w:rsidRPr="00BA62F8">
        <w:rPr>
          <w:rFonts w:ascii="Times New Roman" w:eastAsia="Calibri" w:hAnsi="Times New Roman" w:cs="Times New Roman"/>
          <w:sz w:val="24"/>
          <w:szCs w:val="24"/>
          <w:lang w:val="uk-UA" w:eastAsia="en-US"/>
        </w:rPr>
        <w:t>Повне найменування учасника  ______________________________________________</w:t>
      </w:r>
    </w:p>
    <w:p w:rsidR="00AF3AF3" w:rsidRPr="00BA62F8" w:rsidRDefault="00AF3AF3" w:rsidP="00AF3AF3">
      <w:pPr>
        <w:numPr>
          <w:ilvl w:val="0"/>
          <w:numId w:val="2"/>
        </w:numPr>
        <w:spacing w:after="0"/>
        <w:rPr>
          <w:rFonts w:ascii="Times New Roman" w:eastAsia="Calibri" w:hAnsi="Times New Roman" w:cs="Times New Roman"/>
          <w:sz w:val="24"/>
          <w:szCs w:val="24"/>
          <w:lang w:val="uk-UA" w:eastAsia="en-US"/>
        </w:rPr>
      </w:pPr>
      <w:r w:rsidRPr="00BA62F8">
        <w:rPr>
          <w:rFonts w:ascii="Times New Roman" w:eastAsia="Calibri" w:hAnsi="Times New Roman" w:cs="Times New Roman"/>
          <w:sz w:val="24"/>
          <w:szCs w:val="24"/>
          <w:lang w:val="uk-UA" w:eastAsia="en-US"/>
        </w:rPr>
        <w:t>Адреса (місце знаходження) _________________________________________________</w:t>
      </w:r>
    </w:p>
    <w:p w:rsidR="00AF3AF3" w:rsidRPr="00BA62F8" w:rsidRDefault="00AF3AF3" w:rsidP="00AF3AF3">
      <w:pPr>
        <w:numPr>
          <w:ilvl w:val="0"/>
          <w:numId w:val="2"/>
        </w:numPr>
        <w:spacing w:after="0"/>
        <w:jc w:val="both"/>
        <w:rPr>
          <w:rFonts w:ascii="Times New Roman" w:eastAsia="Calibri" w:hAnsi="Times New Roman" w:cs="Times New Roman"/>
          <w:sz w:val="24"/>
          <w:szCs w:val="24"/>
          <w:lang w:val="uk-UA" w:eastAsia="en-US"/>
        </w:rPr>
      </w:pPr>
      <w:r w:rsidRPr="00BA62F8">
        <w:rPr>
          <w:rFonts w:ascii="Times New Roman" w:eastAsia="Calibri" w:hAnsi="Times New Roman" w:cs="Times New Roman"/>
          <w:sz w:val="24"/>
          <w:szCs w:val="24"/>
          <w:lang w:val="uk-UA" w:eastAsia="en-US"/>
        </w:rPr>
        <w:t>Телефон/факс:____________________________________________________________</w:t>
      </w:r>
    </w:p>
    <w:p w:rsidR="00AF3AF3" w:rsidRPr="00BA62F8" w:rsidRDefault="00AF3AF3" w:rsidP="00AF3AF3">
      <w:pPr>
        <w:numPr>
          <w:ilvl w:val="0"/>
          <w:numId w:val="2"/>
        </w:numPr>
        <w:spacing w:after="0"/>
        <w:jc w:val="both"/>
        <w:rPr>
          <w:rFonts w:ascii="Times New Roman" w:eastAsia="Calibri" w:hAnsi="Times New Roman" w:cs="Times New Roman"/>
          <w:sz w:val="24"/>
          <w:szCs w:val="24"/>
          <w:lang w:val="uk-UA" w:eastAsia="en-US"/>
        </w:rPr>
      </w:pPr>
      <w:r w:rsidRPr="00BA62F8">
        <w:rPr>
          <w:rFonts w:ascii="Times New Roman" w:eastAsia="Calibri" w:hAnsi="Times New Roman" w:cs="Times New Roman"/>
          <w:sz w:val="24"/>
          <w:szCs w:val="24"/>
          <w:lang w:val="uk-UA" w:eastAsia="en-US"/>
        </w:rPr>
        <w:t>Електронна адреса:_________________________________________________________</w:t>
      </w:r>
    </w:p>
    <w:p w:rsidR="00AF3AF3" w:rsidRPr="00BA62F8" w:rsidRDefault="00AF3AF3" w:rsidP="00AF3AF3">
      <w:pPr>
        <w:numPr>
          <w:ilvl w:val="0"/>
          <w:numId w:val="2"/>
        </w:numPr>
        <w:spacing w:after="0"/>
        <w:rPr>
          <w:rFonts w:ascii="Times New Roman" w:eastAsia="Calibri" w:hAnsi="Times New Roman" w:cs="Times New Roman"/>
          <w:sz w:val="24"/>
          <w:szCs w:val="24"/>
          <w:lang w:val="uk-UA" w:eastAsia="en-US"/>
        </w:rPr>
      </w:pPr>
      <w:r w:rsidRPr="00BA62F8">
        <w:rPr>
          <w:rFonts w:ascii="Times New Roman" w:eastAsia="Calibri" w:hAnsi="Times New Roman" w:cs="Times New Roman"/>
          <w:sz w:val="24"/>
          <w:szCs w:val="24"/>
          <w:lang w:val="uk-UA" w:eastAsia="en-US"/>
        </w:rPr>
        <w:t>Керівництво (прізвище, ім’я по батькові) _______________________________________</w:t>
      </w:r>
    </w:p>
    <w:p w:rsidR="00AF3AF3" w:rsidRPr="00BA62F8" w:rsidRDefault="00AF3AF3" w:rsidP="00AF3AF3">
      <w:pPr>
        <w:numPr>
          <w:ilvl w:val="0"/>
          <w:numId w:val="2"/>
        </w:numPr>
        <w:spacing w:after="0"/>
        <w:rPr>
          <w:rFonts w:ascii="Times New Roman" w:eastAsia="Calibri" w:hAnsi="Times New Roman" w:cs="Times New Roman"/>
          <w:sz w:val="24"/>
          <w:szCs w:val="24"/>
          <w:lang w:val="uk-UA" w:eastAsia="en-US"/>
        </w:rPr>
      </w:pPr>
      <w:r w:rsidRPr="00BA62F8">
        <w:rPr>
          <w:rFonts w:ascii="Times New Roman" w:eastAsia="Calibri" w:hAnsi="Times New Roman" w:cs="Times New Roman"/>
          <w:sz w:val="24"/>
          <w:szCs w:val="24"/>
          <w:lang w:val="uk-UA" w:eastAsia="en-US"/>
        </w:rPr>
        <w:t>Форма власності та юридичний статус підприємства (організації)___________________</w:t>
      </w:r>
    </w:p>
    <w:p w:rsidR="00AF3AF3" w:rsidRPr="00BA62F8" w:rsidRDefault="00AF3AF3" w:rsidP="00AF3AF3">
      <w:pPr>
        <w:numPr>
          <w:ilvl w:val="0"/>
          <w:numId w:val="2"/>
        </w:numPr>
        <w:spacing w:after="0"/>
        <w:rPr>
          <w:rFonts w:ascii="Times New Roman" w:eastAsia="Calibri" w:hAnsi="Times New Roman" w:cs="Times New Roman"/>
          <w:sz w:val="24"/>
          <w:szCs w:val="24"/>
          <w:lang w:val="uk-UA" w:eastAsia="en-US"/>
        </w:rPr>
      </w:pPr>
      <w:r w:rsidRPr="00BA62F8">
        <w:rPr>
          <w:rFonts w:ascii="Times New Roman" w:eastAsia="Calibri" w:hAnsi="Times New Roman" w:cs="Times New Roman"/>
          <w:sz w:val="24"/>
          <w:szCs w:val="24"/>
          <w:lang w:val="uk-UA" w:eastAsia="en-US"/>
        </w:rPr>
        <w:t xml:space="preserve">Загальна вартість пропозиції </w:t>
      </w:r>
    </w:p>
    <w:p w:rsidR="00AF3AF3" w:rsidRDefault="00AF3AF3" w:rsidP="00AF3AF3">
      <w:pPr>
        <w:spacing w:after="0"/>
        <w:ind w:left="426"/>
        <w:rPr>
          <w:rFonts w:ascii="Times New Roman" w:eastAsia="Calibri" w:hAnsi="Times New Roman" w:cs="Times New Roman"/>
          <w:sz w:val="24"/>
          <w:szCs w:val="24"/>
          <w:lang w:val="uk-UA" w:eastAsia="en-US"/>
        </w:rPr>
      </w:pPr>
      <w:r w:rsidRPr="00BA62F8">
        <w:rPr>
          <w:rFonts w:ascii="Times New Roman" w:eastAsia="Calibri" w:hAnsi="Times New Roman" w:cs="Times New Roman"/>
          <w:sz w:val="24"/>
          <w:szCs w:val="24"/>
          <w:lang w:val="uk-UA" w:eastAsia="en-US"/>
        </w:rPr>
        <w:t>цифрами _________________________________, в т.ч. ПДВ</w:t>
      </w:r>
    </w:p>
    <w:p w:rsidR="00AF3AF3" w:rsidRPr="00BA62F8" w:rsidRDefault="00AF3AF3" w:rsidP="00AF3AF3">
      <w:pPr>
        <w:spacing w:after="0"/>
        <w:ind w:left="426"/>
        <w:rPr>
          <w:rFonts w:ascii="Times New Roman" w:eastAsia="Calibri" w:hAnsi="Times New Roman" w:cs="Times New Roman"/>
          <w:sz w:val="24"/>
          <w:szCs w:val="24"/>
          <w:lang w:val="uk-UA" w:eastAsia="en-US"/>
        </w:rPr>
      </w:pPr>
      <w:r w:rsidRPr="00BA62F8">
        <w:rPr>
          <w:rFonts w:ascii="Times New Roman" w:eastAsia="Calibri" w:hAnsi="Times New Roman" w:cs="Times New Roman"/>
          <w:sz w:val="24"/>
          <w:szCs w:val="24"/>
          <w:lang w:val="uk-UA" w:eastAsia="en-US"/>
        </w:rPr>
        <w:t>словами  _________________________________</w:t>
      </w:r>
    </w:p>
    <w:p w:rsidR="00AF3AF3" w:rsidRPr="00BA62F8" w:rsidRDefault="00AF3AF3" w:rsidP="00AF3AF3">
      <w:pPr>
        <w:numPr>
          <w:ilvl w:val="0"/>
          <w:numId w:val="2"/>
        </w:numPr>
        <w:spacing w:after="0"/>
        <w:rPr>
          <w:rFonts w:ascii="Times New Roman" w:eastAsia="Calibri" w:hAnsi="Times New Roman" w:cs="Times New Roman"/>
          <w:sz w:val="24"/>
          <w:szCs w:val="24"/>
          <w:lang w:val="uk-UA" w:eastAsia="en-US"/>
        </w:rPr>
      </w:pPr>
      <w:r w:rsidRPr="00BA62F8">
        <w:rPr>
          <w:rFonts w:ascii="Times New Roman" w:eastAsia="Calibri" w:hAnsi="Times New Roman" w:cs="Times New Roman"/>
          <w:sz w:val="24"/>
          <w:szCs w:val="24"/>
          <w:lang w:val="uk-UA" w:eastAsia="en-US"/>
        </w:rPr>
        <w:t>Строки поставки</w:t>
      </w:r>
      <w:r w:rsidRPr="00F22D17">
        <w:rPr>
          <w:rFonts w:ascii="Times New Roman" w:eastAsia="Calibri" w:hAnsi="Times New Roman" w:cs="Times New Roman"/>
          <w:sz w:val="24"/>
          <w:szCs w:val="24"/>
          <w:lang w:eastAsia="en-US"/>
        </w:rPr>
        <w:t>:</w:t>
      </w:r>
      <w:r>
        <w:rPr>
          <w:rFonts w:ascii="Times New Roman" w:eastAsia="Calibri" w:hAnsi="Times New Roman" w:cs="Times New Roman"/>
          <w:sz w:val="24"/>
          <w:szCs w:val="24"/>
          <w:lang w:val="uk-UA" w:eastAsia="en-US"/>
        </w:rPr>
        <w:t xml:space="preserve"> Протягом 5-ти днів з дня підписання договору</w:t>
      </w:r>
    </w:p>
    <w:p w:rsidR="00AF3AF3" w:rsidRPr="00BA62F8" w:rsidRDefault="00AF3AF3" w:rsidP="00AF3AF3">
      <w:pPr>
        <w:numPr>
          <w:ilvl w:val="0"/>
          <w:numId w:val="2"/>
        </w:numPr>
        <w:spacing w:after="0"/>
        <w:rPr>
          <w:rFonts w:ascii="Times New Roman" w:eastAsia="Calibri" w:hAnsi="Times New Roman" w:cs="Times New Roman"/>
          <w:sz w:val="24"/>
          <w:szCs w:val="24"/>
          <w:lang w:val="uk-UA" w:eastAsia="en-US"/>
        </w:rPr>
      </w:pPr>
      <w:r w:rsidRPr="00BA62F8">
        <w:rPr>
          <w:rFonts w:ascii="Times New Roman" w:eastAsia="Calibri" w:hAnsi="Times New Roman" w:cs="Times New Roman"/>
          <w:sz w:val="24"/>
          <w:szCs w:val="24"/>
          <w:lang w:val="uk-UA" w:eastAsia="en-US"/>
        </w:rPr>
        <w:t xml:space="preserve">Умови оплати: </w:t>
      </w:r>
      <w:r>
        <w:rPr>
          <w:rFonts w:ascii="Times New Roman" w:eastAsia="Calibri" w:hAnsi="Times New Roman" w:cs="Times New Roman"/>
          <w:sz w:val="24"/>
          <w:szCs w:val="24"/>
          <w:lang w:val="uk-UA" w:eastAsia="en-US"/>
        </w:rPr>
        <w:t>протягом 10 банківських днів після отримання товару покупцем.</w:t>
      </w:r>
    </w:p>
    <w:tbl>
      <w:tblPr>
        <w:tblW w:w="9074" w:type="dxa"/>
        <w:tblInd w:w="-176" w:type="dxa"/>
        <w:tblLayout w:type="fixed"/>
        <w:tblLook w:val="0000"/>
      </w:tblPr>
      <w:tblGrid>
        <w:gridCol w:w="284"/>
        <w:gridCol w:w="2268"/>
        <w:gridCol w:w="1701"/>
        <w:gridCol w:w="1276"/>
        <w:gridCol w:w="1559"/>
        <w:gridCol w:w="993"/>
        <w:gridCol w:w="993"/>
      </w:tblGrid>
      <w:tr w:rsidR="00AF3AF3" w:rsidRPr="00AD3545" w:rsidTr="004A36FB">
        <w:trPr>
          <w:trHeight w:val="555"/>
        </w:trPr>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AF3AF3" w:rsidRPr="00CA47A6" w:rsidRDefault="00AF3AF3" w:rsidP="004A36FB">
            <w:pPr>
              <w:spacing w:after="0"/>
              <w:ind w:right="-108"/>
              <w:jc w:val="center"/>
              <w:rPr>
                <w:b/>
                <w:bCs/>
                <w:sz w:val="18"/>
                <w:szCs w:val="18"/>
              </w:rPr>
            </w:pPr>
            <w:r w:rsidRPr="00CA47A6">
              <w:rPr>
                <w:b/>
                <w:bCs/>
                <w:sz w:val="18"/>
                <w:szCs w:val="18"/>
              </w:rPr>
              <w:t>№</w:t>
            </w:r>
            <w:proofErr w:type="spellStart"/>
            <w:r>
              <w:rPr>
                <w:b/>
                <w:bCs/>
                <w:sz w:val="18"/>
                <w:szCs w:val="18"/>
                <w:lang w:val="uk-UA"/>
              </w:rPr>
              <w:t>пп</w:t>
            </w:r>
            <w:proofErr w:type="spellEnd"/>
            <w:r w:rsidRPr="00CA47A6">
              <w:rPr>
                <w:b/>
                <w:bCs/>
                <w:sz w:val="18"/>
                <w:szCs w:val="18"/>
              </w:rPr>
              <w:t xml:space="preserve"> </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AF3AF3" w:rsidRPr="002235D4" w:rsidRDefault="00AF3AF3" w:rsidP="004A36FB">
            <w:pPr>
              <w:jc w:val="center"/>
              <w:rPr>
                <w:b/>
                <w:bCs/>
                <w:sz w:val="20"/>
                <w:szCs w:val="20"/>
              </w:rPr>
            </w:pPr>
            <w:r w:rsidRPr="002235D4">
              <w:rPr>
                <w:b/>
                <w:sz w:val="20"/>
                <w:szCs w:val="20"/>
                <w:lang w:val="uk-UA"/>
              </w:rPr>
              <w:t>Найменування</w:t>
            </w:r>
          </w:p>
        </w:tc>
        <w:tc>
          <w:tcPr>
            <w:tcW w:w="1701" w:type="dxa"/>
            <w:tcBorders>
              <w:top w:val="single" w:sz="4" w:space="0" w:color="auto"/>
              <w:left w:val="nil"/>
              <w:bottom w:val="single" w:sz="4" w:space="0" w:color="auto"/>
              <w:right w:val="single" w:sz="4" w:space="0" w:color="auto"/>
            </w:tcBorders>
            <w:shd w:val="clear" w:color="auto" w:fill="auto"/>
            <w:vAlign w:val="center"/>
          </w:tcPr>
          <w:p w:rsidR="00AF3AF3" w:rsidRPr="00583730" w:rsidRDefault="00AF3AF3" w:rsidP="004A36FB">
            <w:pPr>
              <w:pStyle w:val="a8"/>
              <w:suppressLineNumbers w:val="0"/>
              <w:tabs>
                <w:tab w:val="left" w:pos="0"/>
                <w:tab w:val="left" w:pos="56"/>
              </w:tabs>
              <w:suppressAutoHyphens w:val="0"/>
              <w:ind w:hanging="13"/>
              <w:rPr>
                <w:color w:val="000000"/>
                <w:spacing w:val="7"/>
                <w:sz w:val="16"/>
                <w:szCs w:val="16"/>
                <w:lang w:val="uk-UA" w:eastAsia="ru-RU"/>
              </w:rPr>
            </w:pPr>
            <w:r>
              <w:rPr>
                <w:color w:val="000000"/>
                <w:spacing w:val="7"/>
                <w:sz w:val="16"/>
                <w:szCs w:val="16"/>
                <w:lang w:val="uk-UA" w:eastAsia="ru-RU"/>
              </w:rPr>
              <w:t>Призначення</w:t>
            </w:r>
          </w:p>
        </w:tc>
        <w:tc>
          <w:tcPr>
            <w:tcW w:w="1276" w:type="dxa"/>
            <w:tcBorders>
              <w:top w:val="single" w:sz="4" w:space="0" w:color="auto"/>
              <w:left w:val="nil"/>
              <w:bottom w:val="single" w:sz="4" w:space="0" w:color="auto"/>
              <w:right w:val="single" w:sz="4" w:space="0" w:color="auto"/>
            </w:tcBorders>
            <w:vAlign w:val="center"/>
          </w:tcPr>
          <w:p w:rsidR="00AF3AF3" w:rsidRPr="00583730" w:rsidRDefault="00AF3AF3" w:rsidP="004A36FB">
            <w:pPr>
              <w:pStyle w:val="a8"/>
              <w:suppressLineNumbers w:val="0"/>
              <w:tabs>
                <w:tab w:val="left" w:pos="0"/>
                <w:tab w:val="left" w:pos="56"/>
              </w:tabs>
              <w:suppressAutoHyphens w:val="0"/>
              <w:ind w:hanging="13"/>
              <w:rPr>
                <w:color w:val="000000"/>
                <w:spacing w:val="7"/>
                <w:sz w:val="16"/>
                <w:szCs w:val="16"/>
                <w:lang w:val="uk-UA" w:eastAsia="ru-RU"/>
              </w:rPr>
            </w:pPr>
            <w:r w:rsidRPr="00583730">
              <w:rPr>
                <w:color w:val="000000"/>
                <w:spacing w:val="7"/>
                <w:sz w:val="16"/>
                <w:szCs w:val="16"/>
                <w:lang w:val="uk-UA" w:eastAsia="ru-RU"/>
              </w:rPr>
              <w:t>Кількість</w:t>
            </w:r>
          </w:p>
        </w:tc>
        <w:tc>
          <w:tcPr>
            <w:tcW w:w="1559" w:type="dxa"/>
            <w:tcBorders>
              <w:top w:val="single" w:sz="4" w:space="0" w:color="auto"/>
              <w:left w:val="nil"/>
              <w:bottom w:val="single" w:sz="4" w:space="0" w:color="auto"/>
              <w:right w:val="single" w:sz="4" w:space="0" w:color="auto"/>
            </w:tcBorders>
            <w:vAlign w:val="center"/>
          </w:tcPr>
          <w:p w:rsidR="00AF3AF3" w:rsidRPr="001D3489" w:rsidRDefault="00AF3AF3" w:rsidP="004A36FB">
            <w:pPr>
              <w:pStyle w:val="a8"/>
              <w:suppressLineNumbers w:val="0"/>
              <w:tabs>
                <w:tab w:val="left" w:pos="0"/>
                <w:tab w:val="left" w:pos="56"/>
              </w:tabs>
              <w:suppressAutoHyphens w:val="0"/>
              <w:ind w:firstLine="34"/>
              <w:rPr>
                <w:color w:val="000000"/>
                <w:spacing w:val="7"/>
                <w:sz w:val="16"/>
                <w:szCs w:val="16"/>
                <w:lang w:val="uk-UA" w:eastAsia="ru-RU"/>
              </w:rPr>
            </w:pPr>
            <w:r w:rsidRPr="001D3489">
              <w:rPr>
                <w:color w:val="000000"/>
                <w:spacing w:val="7"/>
                <w:sz w:val="16"/>
                <w:szCs w:val="16"/>
                <w:lang w:val="uk-UA" w:eastAsia="ru-RU"/>
              </w:rPr>
              <w:t>Ціна за од</w:t>
            </w:r>
            <w:r>
              <w:rPr>
                <w:color w:val="000000"/>
                <w:spacing w:val="7"/>
                <w:sz w:val="16"/>
                <w:szCs w:val="16"/>
                <w:lang w:val="uk-UA" w:eastAsia="ru-RU"/>
              </w:rPr>
              <w:t>и</w:t>
            </w:r>
            <w:r w:rsidRPr="001D3489">
              <w:rPr>
                <w:color w:val="000000"/>
                <w:spacing w:val="7"/>
                <w:sz w:val="16"/>
                <w:szCs w:val="16"/>
                <w:lang w:val="uk-UA" w:eastAsia="ru-RU"/>
              </w:rPr>
              <w:t>ницю без ПДВ</w:t>
            </w:r>
          </w:p>
        </w:tc>
        <w:tc>
          <w:tcPr>
            <w:tcW w:w="993" w:type="dxa"/>
            <w:tcBorders>
              <w:top w:val="single" w:sz="4" w:space="0" w:color="auto"/>
              <w:left w:val="nil"/>
              <w:bottom w:val="single" w:sz="4" w:space="0" w:color="auto"/>
              <w:right w:val="single" w:sz="4" w:space="0" w:color="auto"/>
            </w:tcBorders>
            <w:vAlign w:val="center"/>
          </w:tcPr>
          <w:p w:rsidR="00AF3AF3" w:rsidRPr="00CA47A6" w:rsidRDefault="00AF3AF3" w:rsidP="004A36FB">
            <w:pPr>
              <w:pStyle w:val="a8"/>
              <w:suppressLineNumbers w:val="0"/>
              <w:tabs>
                <w:tab w:val="left" w:pos="0"/>
                <w:tab w:val="left" w:pos="56"/>
              </w:tabs>
              <w:suppressAutoHyphens w:val="0"/>
              <w:ind w:firstLine="56"/>
              <w:rPr>
                <w:color w:val="000000"/>
                <w:spacing w:val="7"/>
                <w:sz w:val="18"/>
                <w:szCs w:val="18"/>
                <w:lang w:val="uk-UA" w:eastAsia="ru-RU"/>
              </w:rPr>
            </w:pPr>
            <w:r w:rsidRPr="00CA47A6">
              <w:rPr>
                <w:color w:val="000000"/>
                <w:spacing w:val="7"/>
                <w:sz w:val="18"/>
                <w:szCs w:val="18"/>
                <w:lang w:val="uk-UA" w:eastAsia="ru-RU"/>
              </w:rPr>
              <w:t>Ціна за од</w:t>
            </w:r>
            <w:r>
              <w:rPr>
                <w:color w:val="000000"/>
                <w:spacing w:val="7"/>
                <w:sz w:val="18"/>
                <w:szCs w:val="18"/>
                <w:lang w:val="uk-UA" w:eastAsia="ru-RU"/>
              </w:rPr>
              <w:t>и</w:t>
            </w:r>
            <w:r w:rsidRPr="00CA47A6">
              <w:rPr>
                <w:color w:val="000000"/>
                <w:spacing w:val="7"/>
                <w:sz w:val="18"/>
                <w:szCs w:val="18"/>
                <w:lang w:val="uk-UA" w:eastAsia="ru-RU"/>
              </w:rPr>
              <w:t>ницю з ПДВ</w:t>
            </w:r>
          </w:p>
        </w:tc>
        <w:tc>
          <w:tcPr>
            <w:tcW w:w="993" w:type="dxa"/>
            <w:tcBorders>
              <w:top w:val="single" w:sz="4" w:space="0" w:color="auto"/>
              <w:left w:val="nil"/>
              <w:bottom w:val="single" w:sz="4" w:space="0" w:color="auto"/>
              <w:right w:val="single" w:sz="4" w:space="0" w:color="auto"/>
            </w:tcBorders>
            <w:vAlign w:val="center"/>
          </w:tcPr>
          <w:p w:rsidR="00AF3AF3" w:rsidRPr="00CA47A6" w:rsidRDefault="00AF3AF3" w:rsidP="004A36FB">
            <w:pPr>
              <w:pStyle w:val="a8"/>
              <w:suppressLineNumbers w:val="0"/>
              <w:tabs>
                <w:tab w:val="left" w:pos="0"/>
                <w:tab w:val="left" w:pos="56"/>
              </w:tabs>
              <w:suppressAutoHyphens w:val="0"/>
              <w:ind w:firstLine="56"/>
              <w:rPr>
                <w:color w:val="000000"/>
                <w:spacing w:val="7"/>
                <w:sz w:val="18"/>
                <w:szCs w:val="18"/>
                <w:lang w:val="uk-UA" w:eastAsia="ru-RU"/>
              </w:rPr>
            </w:pPr>
            <w:r>
              <w:rPr>
                <w:color w:val="000000"/>
                <w:spacing w:val="7"/>
                <w:sz w:val="18"/>
                <w:szCs w:val="18"/>
                <w:lang w:val="uk-UA" w:eastAsia="ru-RU"/>
              </w:rPr>
              <w:t>Сума з</w:t>
            </w:r>
            <w:r w:rsidRPr="00CA47A6">
              <w:rPr>
                <w:color w:val="000000"/>
                <w:spacing w:val="7"/>
                <w:sz w:val="18"/>
                <w:szCs w:val="18"/>
                <w:lang w:val="uk-UA" w:eastAsia="ru-RU"/>
              </w:rPr>
              <w:t xml:space="preserve"> ПДВ</w:t>
            </w:r>
          </w:p>
        </w:tc>
      </w:tr>
      <w:tr w:rsidR="00AF3AF3" w:rsidRPr="002235D4" w:rsidTr="004A36FB">
        <w:trPr>
          <w:trHeight w:val="552"/>
        </w:trPr>
        <w:tc>
          <w:tcPr>
            <w:tcW w:w="284" w:type="dxa"/>
            <w:tcBorders>
              <w:top w:val="nil"/>
              <w:left w:val="single" w:sz="4" w:space="0" w:color="auto"/>
              <w:bottom w:val="single" w:sz="4" w:space="0" w:color="auto"/>
              <w:right w:val="single" w:sz="4" w:space="0" w:color="auto"/>
            </w:tcBorders>
            <w:shd w:val="clear" w:color="auto" w:fill="auto"/>
            <w:noWrap/>
            <w:vAlign w:val="bottom"/>
          </w:tcPr>
          <w:p w:rsidR="00AF3AF3" w:rsidRPr="008A4517" w:rsidRDefault="00AF3AF3" w:rsidP="004A36FB">
            <w:pPr>
              <w:spacing w:after="0"/>
              <w:rPr>
                <w:sz w:val="20"/>
                <w:szCs w:val="20"/>
                <w:lang w:val="uk-UA"/>
              </w:rPr>
            </w:pPr>
            <w:r>
              <w:rPr>
                <w:sz w:val="20"/>
                <w:szCs w:val="20"/>
                <w:lang w:val="uk-UA"/>
              </w:rPr>
              <w:t>1</w:t>
            </w:r>
          </w:p>
        </w:tc>
        <w:tc>
          <w:tcPr>
            <w:tcW w:w="2268" w:type="dxa"/>
            <w:tcBorders>
              <w:top w:val="nil"/>
              <w:left w:val="nil"/>
              <w:bottom w:val="single" w:sz="4" w:space="0" w:color="auto"/>
              <w:right w:val="single" w:sz="4" w:space="0" w:color="auto"/>
            </w:tcBorders>
            <w:shd w:val="clear" w:color="auto" w:fill="auto"/>
            <w:noWrap/>
          </w:tcPr>
          <w:p w:rsidR="00AF3AF3" w:rsidRPr="00605D1C" w:rsidRDefault="00AF3AF3" w:rsidP="004A36FB">
            <w:pPr>
              <w:jc w:val="both"/>
              <w:rPr>
                <w:rFonts w:ascii="Times New Roman" w:hAnsi="Times New Roman" w:cs="Times New Roman"/>
                <w:bCs/>
                <w:sz w:val="24"/>
                <w:szCs w:val="24"/>
                <w:lang w:val="uk-UA"/>
              </w:rPr>
            </w:pPr>
            <w:r>
              <w:rPr>
                <w:rFonts w:ascii="Times New Roman" w:hAnsi="Times New Roman" w:cs="Times New Roman"/>
                <w:sz w:val="24"/>
                <w:szCs w:val="24"/>
                <w:lang w:val="uk-UA"/>
              </w:rPr>
              <w:t xml:space="preserve">Дербі 175 </w:t>
            </w:r>
            <w:r>
              <w:rPr>
                <w:rFonts w:ascii="Times New Roman" w:hAnsi="Times New Roman" w:cs="Times New Roman"/>
                <w:sz w:val="24"/>
                <w:szCs w:val="24"/>
                <w:lang w:val="en-US"/>
              </w:rPr>
              <w:t xml:space="preserve">SC </w:t>
            </w:r>
            <w:r>
              <w:rPr>
                <w:rFonts w:ascii="Times New Roman" w:hAnsi="Times New Roman" w:cs="Times New Roman"/>
                <w:sz w:val="24"/>
                <w:szCs w:val="24"/>
                <w:lang w:val="uk-UA"/>
              </w:rPr>
              <w:t>К.С.</w:t>
            </w:r>
          </w:p>
        </w:tc>
        <w:tc>
          <w:tcPr>
            <w:tcW w:w="1701" w:type="dxa"/>
            <w:tcBorders>
              <w:top w:val="nil"/>
              <w:left w:val="nil"/>
              <w:bottom w:val="single" w:sz="4" w:space="0" w:color="auto"/>
              <w:right w:val="single" w:sz="4" w:space="0" w:color="auto"/>
            </w:tcBorders>
            <w:shd w:val="clear" w:color="auto" w:fill="auto"/>
          </w:tcPr>
          <w:p w:rsidR="00AF3AF3" w:rsidRPr="002D62DC" w:rsidRDefault="00AF3AF3" w:rsidP="004A36FB">
            <w:pPr>
              <w:jc w:val="center"/>
              <w:rPr>
                <w:rFonts w:ascii="Times New Roman" w:hAnsi="Times New Roman" w:cs="Times New Roman"/>
                <w:sz w:val="24"/>
                <w:szCs w:val="24"/>
                <w:lang w:val="uk-UA"/>
              </w:rPr>
            </w:pPr>
            <w:r w:rsidRPr="002D62DC">
              <w:rPr>
                <w:rFonts w:ascii="Times New Roman" w:hAnsi="Times New Roman" w:cs="Times New Roman"/>
                <w:sz w:val="24"/>
                <w:szCs w:val="24"/>
                <w:lang w:val="uk-UA"/>
              </w:rPr>
              <w:t>Захист рослин</w:t>
            </w:r>
          </w:p>
        </w:tc>
        <w:tc>
          <w:tcPr>
            <w:tcW w:w="1276" w:type="dxa"/>
            <w:tcBorders>
              <w:top w:val="nil"/>
              <w:left w:val="nil"/>
              <w:bottom w:val="single" w:sz="4" w:space="0" w:color="auto"/>
              <w:right w:val="single" w:sz="4" w:space="0" w:color="auto"/>
            </w:tcBorders>
          </w:tcPr>
          <w:p w:rsidR="00AF3AF3" w:rsidRPr="008A4517" w:rsidRDefault="00AF3AF3" w:rsidP="004A36FB">
            <w:pPr>
              <w:jc w:val="center"/>
              <w:rPr>
                <w:sz w:val="24"/>
                <w:szCs w:val="24"/>
                <w:lang w:val="uk-UA"/>
              </w:rPr>
            </w:pPr>
            <w:r>
              <w:rPr>
                <w:sz w:val="24"/>
                <w:szCs w:val="24"/>
              </w:rPr>
              <w:t>4</w:t>
            </w:r>
            <w:r>
              <w:rPr>
                <w:sz w:val="24"/>
                <w:szCs w:val="24"/>
                <w:lang w:val="en-US"/>
              </w:rPr>
              <w:t>,</w:t>
            </w:r>
            <w:r w:rsidRPr="00605D1C">
              <w:rPr>
                <w:sz w:val="24"/>
                <w:szCs w:val="24"/>
              </w:rPr>
              <w:t>5</w:t>
            </w:r>
            <w:r w:rsidRPr="00605D1C">
              <w:rPr>
                <w:rFonts w:ascii="Times New Roman" w:hAnsi="Times New Roman" w:cs="Times New Roman"/>
                <w:sz w:val="24"/>
                <w:szCs w:val="24"/>
                <w:lang w:val="uk-UA"/>
              </w:rPr>
              <w:t>л</w:t>
            </w:r>
          </w:p>
        </w:tc>
        <w:tc>
          <w:tcPr>
            <w:tcW w:w="1559" w:type="dxa"/>
            <w:tcBorders>
              <w:top w:val="nil"/>
              <w:left w:val="nil"/>
              <w:bottom w:val="single" w:sz="4" w:space="0" w:color="auto"/>
              <w:right w:val="single" w:sz="4" w:space="0" w:color="auto"/>
            </w:tcBorders>
            <w:vAlign w:val="center"/>
          </w:tcPr>
          <w:p w:rsidR="00AF3AF3" w:rsidRPr="00BA62F8" w:rsidRDefault="00AF3AF3" w:rsidP="004A36FB">
            <w:pPr>
              <w:spacing w:after="0" w:line="240" w:lineRule="auto"/>
              <w:ind w:left="176"/>
              <w:jc w:val="both"/>
              <w:rPr>
                <w:rFonts w:ascii="Times New Roman" w:hAnsi="Times New Roman" w:cs="Times New Roman"/>
                <w:b/>
                <w:sz w:val="24"/>
                <w:szCs w:val="24"/>
                <w:lang w:val="uk-UA"/>
              </w:rPr>
            </w:pPr>
          </w:p>
        </w:tc>
        <w:tc>
          <w:tcPr>
            <w:tcW w:w="993" w:type="dxa"/>
            <w:tcBorders>
              <w:top w:val="nil"/>
              <w:left w:val="nil"/>
              <w:bottom w:val="single" w:sz="4" w:space="0" w:color="auto"/>
              <w:right w:val="single" w:sz="4" w:space="0" w:color="auto"/>
            </w:tcBorders>
            <w:vAlign w:val="center"/>
          </w:tcPr>
          <w:p w:rsidR="00AF3AF3" w:rsidRPr="00BA62F8" w:rsidRDefault="00AF3AF3" w:rsidP="004A36FB">
            <w:pPr>
              <w:spacing w:after="0" w:line="240" w:lineRule="auto"/>
              <w:ind w:left="176"/>
              <w:jc w:val="both"/>
              <w:rPr>
                <w:rFonts w:ascii="Times New Roman" w:hAnsi="Times New Roman" w:cs="Times New Roman"/>
                <w:b/>
                <w:sz w:val="24"/>
                <w:szCs w:val="24"/>
                <w:lang w:val="uk-UA"/>
              </w:rPr>
            </w:pPr>
          </w:p>
        </w:tc>
        <w:tc>
          <w:tcPr>
            <w:tcW w:w="993" w:type="dxa"/>
            <w:tcBorders>
              <w:top w:val="nil"/>
              <w:left w:val="nil"/>
              <w:bottom w:val="single" w:sz="4" w:space="0" w:color="auto"/>
              <w:right w:val="single" w:sz="4" w:space="0" w:color="auto"/>
            </w:tcBorders>
          </w:tcPr>
          <w:p w:rsidR="00AF3AF3" w:rsidRPr="00BA62F8" w:rsidRDefault="00AF3AF3" w:rsidP="004A36FB">
            <w:pPr>
              <w:spacing w:after="0" w:line="240" w:lineRule="auto"/>
              <w:ind w:left="176"/>
              <w:jc w:val="both"/>
              <w:rPr>
                <w:rFonts w:ascii="Times New Roman" w:hAnsi="Times New Roman" w:cs="Times New Roman"/>
                <w:b/>
                <w:sz w:val="24"/>
                <w:szCs w:val="24"/>
                <w:lang w:val="uk-UA"/>
              </w:rPr>
            </w:pPr>
          </w:p>
        </w:tc>
      </w:tr>
      <w:tr w:rsidR="00AF3AF3" w:rsidRPr="002235D4" w:rsidTr="004A36FB">
        <w:trPr>
          <w:trHeight w:val="552"/>
        </w:trPr>
        <w:tc>
          <w:tcPr>
            <w:tcW w:w="284" w:type="dxa"/>
            <w:tcBorders>
              <w:top w:val="nil"/>
              <w:left w:val="single" w:sz="4" w:space="0" w:color="auto"/>
              <w:bottom w:val="single" w:sz="4" w:space="0" w:color="auto"/>
              <w:right w:val="single" w:sz="4" w:space="0" w:color="auto"/>
            </w:tcBorders>
            <w:shd w:val="clear" w:color="auto" w:fill="auto"/>
            <w:noWrap/>
            <w:vAlign w:val="bottom"/>
          </w:tcPr>
          <w:p w:rsidR="00AF3AF3" w:rsidRPr="007B5466" w:rsidRDefault="00AF3AF3" w:rsidP="004A36FB">
            <w:pPr>
              <w:spacing w:after="0"/>
              <w:jc w:val="center"/>
              <w:rPr>
                <w:sz w:val="20"/>
                <w:szCs w:val="20"/>
                <w:lang w:val="uk-UA"/>
              </w:rPr>
            </w:pPr>
            <w:r>
              <w:rPr>
                <w:sz w:val="20"/>
                <w:szCs w:val="20"/>
                <w:lang w:val="uk-UA"/>
              </w:rPr>
              <w:t>2</w:t>
            </w:r>
          </w:p>
        </w:tc>
        <w:tc>
          <w:tcPr>
            <w:tcW w:w="2268" w:type="dxa"/>
            <w:tcBorders>
              <w:top w:val="nil"/>
              <w:left w:val="nil"/>
              <w:bottom w:val="single" w:sz="4" w:space="0" w:color="auto"/>
              <w:right w:val="single" w:sz="4" w:space="0" w:color="auto"/>
            </w:tcBorders>
            <w:shd w:val="clear" w:color="auto" w:fill="auto"/>
            <w:noWrap/>
          </w:tcPr>
          <w:p w:rsidR="00AF3AF3" w:rsidRPr="008A4517" w:rsidRDefault="00AF3AF3" w:rsidP="004A36FB">
            <w:pPr>
              <w:jc w:val="both"/>
              <w:rPr>
                <w:rFonts w:ascii="Times New Roman" w:hAnsi="Times New Roman" w:cs="Times New Roman"/>
                <w:bCs/>
                <w:sz w:val="24"/>
                <w:szCs w:val="24"/>
                <w:lang w:val="uk-UA"/>
              </w:rPr>
            </w:pPr>
            <w:proofErr w:type="spellStart"/>
            <w:r>
              <w:rPr>
                <w:rFonts w:ascii="Times New Roman" w:hAnsi="Times New Roman" w:cs="Times New Roman"/>
                <w:sz w:val="24"/>
                <w:szCs w:val="24"/>
                <w:lang w:val="uk-UA"/>
              </w:rPr>
              <w:t>Пріма</w:t>
            </w:r>
            <w:proofErr w:type="spellEnd"/>
            <w:r>
              <w:rPr>
                <w:rFonts w:ascii="Times New Roman" w:hAnsi="Times New Roman" w:cs="Times New Roman"/>
                <w:sz w:val="24"/>
                <w:szCs w:val="24"/>
                <w:lang w:val="uk-UA"/>
              </w:rPr>
              <w:t xml:space="preserve"> Форте, Л</w:t>
            </w:r>
          </w:p>
        </w:tc>
        <w:tc>
          <w:tcPr>
            <w:tcW w:w="1701" w:type="dxa"/>
            <w:tcBorders>
              <w:top w:val="nil"/>
              <w:left w:val="nil"/>
              <w:bottom w:val="single" w:sz="4" w:space="0" w:color="auto"/>
              <w:right w:val="single" w:sz="4" w:space="0" w:color="auto"/>
            </w:tcBorders>
            <w:shd w:val="clear" w:color="auto" w:fill="auto"/>
          </w:tcPr>
          <w:p w:rsidR="00AF3AF3" w:rsidRDefault="00AF3AF3" w:rsidP="004A36FB">
            <w:pPr>
              <w:jc w:val="center"/>
              <w:rPr>
                <w:rFonts w:ascii="Times New Roman" w:hAnsi="Times New Roman" w:cs="Times New Roman"/>
                <w:sz w:val="24"/>
                <w:szCs w:val="24"/>
                <w:lang w:val="uk-UA"/>
              </w:rPr>
            </w:pPr>
            <w:r w:rsidRPr="002D62DC">
              <w:rPr>
                <w:rFonts w:ascii="Times New Roman" w:hAnsi="Times New Roman" w:cs="Times New Roman"/>
                <w:sz w:val="24"/>
                <w:szCs w:val="24"/>
                <w:lang w:val="uk-UA"/>
              </w:rPr>
              <w:t>Захист рослин</w:t>
            </w:r>
          </w:p>
        </w:tc>
        <w:tc>
          <w:tcPr>
            <w:tcW w:w="1276" w:type="dxa"/>
            <w:tcBorders>
              <w:top w:val="nil"/>
              <w:left w:val="nil"/>
              <w:bottom w:val="single" w:sz="4" w:space="0" w:color="auto"/>
              <w:right w:val="single" w:sz="4" w:space="0" w:color="auto"/>
            </w:tcBorders>
          </w:tcPr>
          <w:p w:rsidR="00AF3AF3" w:rsidRDefault="00AF3AF3" w:rsidP="004A36FB">
            <w:pPr>
              <w:jc w:val="center"/>
              <w:rPr>
                <w:rFonts w:ascii="Times New Roman" w:hAnsi="Times New Roman" w:cs="Times New Roman"/>
                <w:bCs/>
                <w:sz w:val="24"/>
                <w:szCs w:val="24"/>
                <w:lang w:val="uk-UA"/>
              </w:rPr>
            </w:pPr>
            <w:r>
              <w:rPr>
                <w:rFonts w:ascii="Times New Roman" w:hAnsi="Times New Roman" w:cs="Times New Roman"/>
                <w:bCs/>
                <w:sz w:val="24"/>
                <w:szCs w:val="24"/>
                <w:lang w:val="uk-UA"/>
              </w:rPr>
              <w:t>15л</w:t>
            </w:r>
          </w:p>
        </w:tc>
        <w:tc>
          <w:tcPr>
            <w:tcW w:w="1559" w:type="dxa"/>
            <w:tcBorders>
              <w:top w:val="nil"/>
              <w:left w:val="nil"/>
              <w:bottom w:val="single" w:sz="4" w:space="0" w:color="auto"/>
              <w:right w:val="single" w:sz="4" w:space="0" w:color="auto"/>
            </w:tcBorders>
            <w:vAlign w:val="center"/>
          </w:tcPr>
          <w:p w:rsidR="00AF3AF3" w:rsidRPr="00BA62F8" w:rsidRDefault="00AF3AF3" w:rsidP="004A36FB">
            <w:pPr>
              <w:spacing w:after="0" w:line="240" w:lineRule="auto"/>
              <w:ind w:left="176"/>
              <w:jc w:val="both"/>
              <w:rPr>
                <w:rFonts w:ascii="Times New Roman" w:hAnsi="Times New Roman" w:cs="Times New Roman"/>
                <w:b/>
                <w:sz w:val="24"/>
                <w:szCs w:val="24"/>
                <w:lang w:val="uk-UA"/>
              </w:rPr>
            </w:pPr>
          </w:p>
        </w:tc>
        <w:tc>
          <w:tcPr>
            <w:tcW w:w="993" w:type="dxa"/>
            <w:tcBorders>
              <w:top w:val="nil"/>
              <w:left w:val="nil"/>
              <w:bottom w:val="single" w:sz="4" w:space="0" w:color="auto"/>
              <w:right w:val="single" w:sz="4" w:space="0" w:color="auto"/>
            </w:tcBorders>
            <w:vAlign w:val="center"/>
          </w:tcPr>
          <w:p w:rsidR="00AF3AF3" w:rsidRPr="00BA62F8" w:rsidRDefault="00AF3AF3" w:rsidP="004A36FB">
            <w:pPr>
              <w:spacing w:after="0" w:line="240" w:lineRule="auto"/>
              <w:ind w:left="176"/>
              <w:jc w:val="both"/>
              <w:rPr>
                <w:rFonts w:ascii="Times New Roman" w:hAnsi="Times New Roman" w:cs="Times New Roman"/>
                <w:b/>
                <w:sz w:val="24"/>
                <w:szCs w:val="24"/>
                <w:lang w:val="uk-UA"/>
              </w:rPr>
            </w:pPr>
          </w:p>
        </w:tc>
        <w:tc>
          <w:tcPr>
            <w:tcW w:w="993" w:type="dxa"/>
            <w:tcBorders>
              <w:top w:val="nil"/>
              <w:left w:val="nil"/>
              <w:bottom w:val="single" w:sz="4" w:space="0" w:color="auto"/>
              <w:right w:val="single" w:sz="4" w:space="0" w:color="auto"/>
            </w:tcBorders>
          </w:tcPr>
          <w:p w:rsidR="00AF3AF3" w:rsidRPr="00BA62F8" w:rsidRDefault="00AF3AF3" w:rsidP="004A36FB">
            <w:pPr>
              <w:spacing w:after="0" w:line="240" w:lineRule="auto"/>
              <w:ind w:left="176"/>
              <w:jc w:val="both"/>
              <w:rPr>
                <w:rFonts w:ascii="Times New Roman" w:hAnsi="Times New Roman" w:cs="Times New Roman"/>
                <w:b/>
                <w:sz w:val="24"/>
                <w:szCs w:val="24"/>
                <w:lang w:val="uk-UA"/>
              </w:rPr>
            </w:pPr>
          </w:p>
        </w:tc>
      </w:tr>
      <w:tr w:rsidR="00AF3AF3" w:rsidRPr="002235D4" w:rsidTr="004A36FB">
        <w:trPr>
          <w:trHeight w:val="552"/>
        </w:trPr>
        <w:tc>
          <w:tcPr>
            <w:tcW w:w="284" w:type="dxa"/>
            <w:tcBorders>
              <w:top w:val="nil"/>
              <w:left w:val="single" w:sz="4" w:space="0" w:color="auto"/>
              <w:bottom w:val="single" w:sz="4" w:space="0" w:color="auto"/>
              <w:right w:val="single" w:sz="4" w:space="0" w:color="auto"/>
            </w:tcBorders>
            <w:shd w:val="clear" w:color="auto" w:fill="auto"/>
            <w:noWrap/>
            <w:vAlign w:val="bottom"/>
          </w:tcPr>
          <w:p w:rsidR="00AF3AF3" w:rsidRPr="007B5466" w:rsidRDefault="00AF3AF3" w:rsidP="004A36FB">
            <w:pPr>
              <w:spacing w:after="0"/>
              <w:jc w:val="center"/>
              <w:rPr>
                <w:sz w:val="20"/>
                <w:szCs w:val="20"/>
                <w:lang w:val="uk-UA"/>
              </w:rPr>
            </w:pPr>
            <w:r>
              <w:rPr>
                <w:sz w:val="20"/>
                <w:szCs w:val="20"/>
                <w:lang w:val="uk-UA"/>
              </w:rPr>
              <w:t>3</w:t>
            </w:r>
          </w:p>
        </w:tc>
        <w:tc>
          <w:tcPr>
            <w:tcW w:w="2268" w:type="dxa"/>
            <w:tcBorders>
              <w:top w:val="nil"/>
              <w:left w:val="nil"/>
              <w:bottom w:val="single" w:sz="4" w:space="0" w:color="auto"/>
              <w:right w:val="single" w:sz="4" w:space="0" w:color="auto"/>
            </w:tcBorders>
            <w:shd w:val="clear" w:color="auto" w:fill="auto"/>
            <w:noWrap/>
          </w:tcPr>
          <w:p w:rsidR="00AF3AF3" w:rsidRPr="006C3C5C" w:rsidRDefault="00AF3AF3" w:rsidP="004A36FB">
            <w:pPr>
              <w:jc w:val="both"/>
              <w:rPr>
                <w:rFonts w:ascii="Times New Roman" w:hAnsi="Times New Roman" w:cs="Times New Roman"/>
                <w:bCs/>
                <w:sz w:val="24"/>
                <w:szCs w:val="24"/>
                <w:lang w:val="uk-UA"/>
              </w:rPr>
            </w:pPr>
            <w:proofErr w:type="spellStart"/>
            <w:r>
              <w:rPr>
                <w:rFonts w:ascii="Times New Roman" w:hAnsi="Times New Roman" w:cs="Times New Roman"/>
                <w:sz w:val="24"/>
                <w:szCs w:val="24"/>
                <w:lang w:val="uk-UA"/>
              </w:rPr>
              <w:t>Паллас</w:t>
            </w:r>
            <w:proofErr w:type="spellEnd"/>
            <w:r>
              <w:rPr>
                <w:rFonts w:ascii="Times New Roman" w:hAnsi="Times New Roman" w:cs="Times New Roman"/>
                <w:sz w:val="24"/>
                <w:szCs w:val="24"/>
                <w:lang w:val="uk-UA"/>
              </w:rPr>
              <w:t xml:space="preserve"> 45 OD, </w:t>
            </w:r>
            <w:proofErr w:type="spellStart"/>
            <w:r>
              <w:rPr>
                <w:rFonts w:ascii="Times New Roman" w:hAnsi="Times New Roman" w:cs="Times New Roman"/>
                <w:sz w:val="24"/>
                <w:szCs w:val="24"/>
                <w:lang w:val="uk-UA"/>
              </w:rPr>
              <w:t>м.д</w:t>
            </w:r>
            <w:proofErr w:type="spellEnd"/>
            <w:r>
              <w:rPr>
                <w:rFonts w:ascii="Times New Roman" w:hAnsi="Times New Roman" w:cs="Times New Roman"/>
                <w:sz w:val="24"/>
                <w:szCs w:val="24"/>
                <w:lang w:val="uk-UA"/>
              </w:rPr>
              <w:t>. (5л)</w:t>
            </w:r>
          </w:p>
        </w:tc>
        <w:tc>
          <w:tcPr>
            <w:tcW w:w="1701" w:type="dxa"/>
            <w:tcBorders>
              <w:top w:val="nil"/>
              <w:left w:val="nil"/>
              <w:bottom w:val="single" w:sz="4" w:space="0" w:color="auto"/>
              <w:right w:val="single" w:sz="4" w:space="0" w:color="auto"/>
            </w:tcBorders>
            <w:shd w:val="clear" w:color="auto" w:fill="auto"/>
          </w:tcPr>
          <w:p w:rsidR="00AF3AF3" w:rsidRDefault="00AF3AF3" w:rsidP="004A36FB">
            <w:pPr>
              <w:jc w:val="center"/>
              <w:rPr>
                <w:rFonts w:ascii="Times New Roman" w:hAnsi="Times New Roman" w:cs="Times New Roman"/>
                <w:sz w:val="24"/>
                <w:szCs w:val="24"/>
                <w:lang w:val="uk-UA"/>
              </w:rPr>
            </w:pPr>
            <w:r w:rsidRPr="002D62DC">
              <w:rPr>
                <w:rFonts w:ascii="Times New Roman" w:hAnsi="Times New Roman" w:cs="Times New Roman"/>
                <w:sz w:val="24"/>
                <w:szCs w:val="24"/>
                <w:lang w:val="uk-UA"/>
              </w:rPr>
              <w:t>Захист рослин</w:t>
            </w:r>
          </w:p>
        </w:tc>
        <w:tc>
          <w:tcPr>
            <w:tcW w:w="1276" w:type="dxa"/>
            <w:tcBorders>
              <w:top w:val="nil"/>
              <w:left w:val="nil"/>
              <w:bottom w:val="single" w:sz="4" w:space="0" w:color="auto"/>
              <w:right w:val="single" w:sz="4" w:space="0" w:color="auto"/>
            </w:tcBorders>
          </w:tcPr>
          <w:p w:rsidR="00AF3AF3" w:rsidRDefault="00AF3AF3" w:rsidP="004A36FB">
            <w:pPr>
              <w:jc w:val="center"/>
              <w:rPr>
                <w:rFonts w:ascii="Times New Roman" w:hAnsi="Times New Roman" w:cs="Times New Roman"/>
                <w:bCs/>
                <w:sz w:val="24"/>
                <w:szCs w:val="24"/>
                <w:lang w:val="uk-UA"/>
              </w:rPr>
            </w:pPr>
            <w:r>
              <w:rPr>
                <w:rFonts w:ascii="Times New Roman" w:hAnsi="Times New Roman" w:cs="Times New Roman"/>
                <w:bCs/>
                <w:sz w:val="24"/>
                <w:szCs w:val="24"/>
                <w:lang w:val="uk-UA"/>
              </w:rPr>
              <w:t>20л</w:t>
            </w:r>
          </w:p>
        </w:tc>
        <w:tc>
          <w:tcPr>
            <w:tcW w:w="1559" w:type="dxa"/>
            <w:tcBorders>
              <w:top w:val="nil"/>
              <w:left w:val="nil"/>
              <w:bottom w:val="single" w:sz="4" w:space="0" w:color="auto"/>
              <w:right w:val="single" w:sz="4" w:space="0" w:color="auto"/>
            </w:tcBorders>
            <w:vAlign w:val="center"/>
          </w:tcPr>
          <w:p w:rsidR="00AF3AF3" w:rsidRPr="00BA62F8" w:rsidRDefault="00AF3AF3" w:rsidP="004A36FB">
            <w:pPr>
              <w:spacing w:after="0" w:line="240" w:lineRule="auto"/>
              <w:ind w:left="176"/>
              <w:jc w:val="both"/>
              <w:rPr>
                <w:rFonts w:ascii="Times New Roman" w:hAnsi="Times New Roman" w:cs="Times New Roman"/>
                <w:b/>
                <w:sz w:val="24"/>
                <w:szCs w:val="24"/>
                <w:lang w:val="uk-UA"/>
              </w:rPr>
            </w:pPr>
          </w:p>
        </w:tc>
        <w:tc>
          <w:tcPr>
            <w:tcW w:w="993" w:type="dxa"/>
            <w:tcBorders>
              <w:top w:val="nil"/>
              <w:left w:val="nil"/>
              <w:bottom w:val="single" w:sz="4" w:space="0" w:color="auto"/>
              <w:right w:val="single" w:sz="4" w:space="0" w:color="auto"/>
            </w:tcBorders>
            <w:vAlign w:val="center"/>
          </w:tcPr>
          <w:p w:rsidR="00AF3AF3" w:rsidRPr="00BA62F8" w:rsidRDefault="00AF3AF3" w:rsidP="004A36FB">
            <w:pPr>
              <w:spacing w:after="0" w:line="240" w:lineRule="auto"/>
              <w:ind w:left="176"/>
              <w:jc w:val="both"/>
              <w:rPr>
                <w:rFonts w:ascii="Times New Roman" w:hAnsi="Times New Roman" w:cs="Times New Roman"/>
                <w:b/>
                <w:sz w:val="24"/>
                <w:szCs w:val="24"/>
                <w:lang w:val="uk-UA"/>
              </w:rPr>
            </w:pPr>
          </w:p>
        </w:tc>
        <w:tc>
          <w:tcPr>
            <w:tcW w:w="993" w:type="dxa"/>
            <w:tcBorders>
              <w:top w:val="nil"/>
              <w:left w:val="nil"/>
              <w:bottom w:val="single" w:sz="4" w:space="0" w:color="auto"/>
              <w:right w:val="single" w:sz="4" w:space="0" w:color="auto"/>
            </w:tcBorders>
          </w:tcPr>
          <w:p w:rsidR="00AF3AF3" w:rsidRPr="00BA62F8" w:rsidRDefault="00AF3AF3" w:rsidP="004A36FB">
            <w:pPr>
              <w:spacing w:after="0" w:line="240" w:lineRule="auto"/>
              <w:ind w:left="176"/>
              <w:jc w:val="both"/>
              <w:rPr>
                <w:rFonts w:ascii="Times New Roman" w:hAnsi="Times New Roman" w:cs="Times New Roman"/>
                <w:b/>
                <w:sz w:val="24"/>
                <w:szCs w:val="24"/>
                <w:lang w:val="uk-UA"/>
              </w:rPr>
            </w:pPr>
          </w:p>
        </w:tc>
      </w:tr>
      <w:tr w:rsidR="00AF3AF3" w:rsidRPr="002235D4" w:rsidTr="004A36FB">
        <w:trPr>
          <w:trHeight w:val="552"/>
        </w:trPr>
        <w:tc>
          <w:tcPr>
            <w:tcW w:w="284" w:type="dxa"/>
            <w:tcBorders>
              <w:top w:val="nil"/>
              <w:left w:val="single" w:sz="4" w:space="0" w:color="auto"/>
              <w:bottom w:val="single" w:sz="4" w:space="0" w:color="auto"/>
              <w:right w:val="single" w:sz="4" w:space="0" w:color="auto"/>
            </w:tcBorders>
            <w:shd w:val="clear" w:color="auto" w:fill="auto"/>
            <w:noWrap/>
            <w:vAlign w:val="bottom"/>
          </w:tcPr>
          <w:p w:rsidR="00AF3AF3" w:rsidRPr="007B5466" w:rsidRDefault="00AF3AF3" w:rsidP="004A36FB">
            <w:pPr>
              <w:spacing w:after="0"/>
              <w:jc w:val="center"/>
              <w:rPr>
                <w:sz w:val="20"/>
                <w:szCs w:val="20"/>
                <w:lang w:val="uk-UA"/>
              </w:rPr>
            </w:pPr>
            <w:r>
              <w:rPr>
                <w:sz w:val="20"/>
                <w:szCs w:val="20"/>
                <w:lang w:val="uk-UA"/>
              </w:rPr>
              <w:t>4</w:t>
            </w:r>
          </w:p>
        </w:tc>
        <w:tc>
          <w:tcPr>
            <w:tcW w:w="2268" w:type="dxa"/>
            <w:tcBorders>
              <w:top w:val="nil"/>
              <w:left w:val="nil"/>
              <w:bottom w:val="single" w:sz="4" w:space="0" w:color="auto"/>
              <w:right w:val="single" w:sz="4" w:space="0" w:color="auto"/>
            </w:tcBorders>
            <w:shd w:val="clear" w:color="auto" w:fill="auto"/>
            <w:noWrap/>
          </w:tcPr>
          <w:p w:rsidR="00AF3AF3" w:rsidRPr="006C3C5C" w:rsidRDefault="00AF3AF3" w:rsidP="004A36FB">
            <w:pPr>
              <w:pStyle w:val="Default"/>
              <w:rPr>
                <w:rFonts w:ascii="Times New Roman" w:hAnsi="Times New Roman" w:cs="Times New Roman"/>
              </w:rPr>
            </w:pPr>
            <w:r w:rsidRPr="006C3C5C">
              <w:rPr>
                <w:rFonts w:ascii="Times New Roman" w:hAnsi="Times New Roman" w:cs="Times New Roman"/>
              </w:rPr>
              <w:t xml:space="preserve">Гербіцид </w:t>
            </w:r>
            <w:proofErr w:type="spellStart"/>
            <w:r w:rsidRPr="006C3C5C">
              <w:rPr>
                <w:rFonts w:ascii="Times New Roman" w:hAnsi="Times New Roman" w:cs="Times New Roman"/>
              </w:rPr>
              <w:t>Раундап</w:t>
            </w:r>
            <w:proofErr w:type="spellEnd"/>
            <w:r w:rsidRPr="006C3C5C">
              <w:rPr>
                <w:rFonts w:ascii="Times New Roman" w:hAnsi="Times New Roman" w:cs="Times New Roman"/>
              </w:rPr>
              <w:t xml:space="preserve"> </w:t>
            </w:r>
            <w:proofErr w:type="spellStart"/>
            <w:r w:rsidRPr="006C3C5C">
              <w:rPr>
                <w:rFonts w:ascii="Times New Roman" w:hAnsi="Times New Roman" w:cs="Times New Roman"/>
              </w:rPr>
              <w:t>макс</w:t>
            </w:r>
            <w:proofErr w:type="spellEnd"/>
            <w:r w:rsidRPr="006C3C5C">
              <w:rPr>
                <w:rFonts w:ascii="Times New Roman" w:hAnsi="Times New Roman" w:cs="Times New Roman"/>
              </w:rPr>
              <w:t>, 20л</w:t>
            </w:r>
          </w:p>
          <w:tbl>
            <w:tblPr>
              <w:tblW w:w="0" w:type="auto"/>
              <w:tblBorders>
                <w:top w:val="nil"/>
                <w:left w:val="nil"/>
                <w:bottom w:val="nil"/>
                <w:right w:val="nil"/>
              </w:tblBorders>
              <w:tblLayout w:type="fixed"/>
              <w:tblLook w:val="0000"/>
            </w:tblPr>
            <w:tblGrid>
              <w:gridCol w:w="2014"/>
            </w:tblGrid>
            <w:tr w:rsidR="00AF3AF3" w:rsidRPr="006C3C5C" w:rsidTr="004A36FB">
              <w:trPr>
                <w:trHeight w:val="121"/>
              </w:trPr>
              <w:tc>
                <w:tcPr>
                  <w:tcW w:w="2014" w:type="dxa"/>
                </w:tcPr>
                <w:p w:rsidR="00AF3AF3" w:rsidRPr="006C3C5C" w:rsidRDefault="00AF3AF3" w:rsidP="004A36FB">
                  <w:pPr>
                    <w:pStyle w:val="Default"/>
                    <w:rPr>
                      <w:rFonts w:ascii="Times New Roman" w:hAnsi="Times New Roman" w:cs="Times New Roman"/>
                    </w:rPr>
                  </w:pPr>
                </w:p>
              </w:tc>
            </w:tr>
          </w:tbl>
          <w:p w:rsidR="00AF3AF3" w:rsidRPr="008A4517" w:rsidRDefault="00AF3AF3" w:rsidP="004A36FB">
            <w:pPr>
              <w:jc w:val="both"/>
              <w:rPr>
                <w:rFonts w:ascii="Times New Roman" w:hAnsi="Times New Roman" w:cs="Times New Roman"/>
                <w:bCs/>
                <w:sz w:val="24"/>
                <w:szCs w:val="24"/>
                <w:lang w:val="uk-UA"/>
              </w:rPr>
            </w:pPr>
          </w:p>
        </w:tc>
        <w:tc>
          <w:tcPr>
            <w:tcW w:w="1701" w:type="dxa"/>
            <w:tcBorders>
              <w:top w:val="nil"/>
              <w:left w:val="nil"/>
              <w:bottom w:val="single" w:sz="4" w:space="0" w:color="auto"/>
              <w:right w:val="single" w:sz="4" w:space="0" w:color="auto"/>
            </w:tcBorders>
            <w:shd w:val="clear" w:color="auto" w:fill="auto"/>
          </w:tcPr>
          <w:p w:rsidR="00AF3AF3" w:rsidRDefault="00AF3AF3" w:rsidP="004A36FB">
            <w:pPr>
              <w:jc w:val="center"/>
              <w:rPr>
                <w:rFonts w:ascii="Times New Roman" w:hAnsi="Times New Roman" w:cs="Times New Roman"/>
                <w:sz w:val="24"/>
                <w:szCs w:val="24"/>
                <w:lang w:val="uk-UA"/>
              </w:rPr>
            </w:pPr>
            <w:r w:rsidRPr="002D62DC">
              <w:rPr>
                <w:rFonts w:ascii="Times New Roman" w:hAnsi="Times New Roman" w:cs="Times New Roman"/>
                <w:sz w:val="24"/>
                <w:szCs w:val="24"/>
                <w:lang w:val="uk-UA"/>
              </w:rPr>
              <w:t>Захист рослин</w:t>
            </w:r>
          </w:p>
        </w:tc>
        <w:tc>
          <w:tcPr>
            <w:tcW w:w="1276" w:type="dxa"/>
            <w:tcBorders>
              <w:top w:val="nil"/>
              <w:left w:val="nil"/>
              <w:bottom w:val="single" w:sz="4" w:space="0" w:color="auto"/>
              <w:right w:val="single" w:sz="4" w:space="0" w:color="auto"/>
            </w:tcBorders>
          </w:tcPr>
          <w:p w:rsidR="00AF3AF3" w:rsidRDefault="00AF3AF3" w:rsidP="004A36FB">
            <w:pPr>
              <w:jc w:val="center"/>
              <w:rPr>
                <w:rFonts w:ascii="Times New Roman" w:hAnsi="Times New Roman" w:cs="Times New Roman"/>
                <w:bCs/>
                <w:sz w:val="24"/>
                <w:szCs w:val="24"/>
                <w:lang w:val="uk-UA"/>
              </w:rPr>
            </w:pPr>
            <w:r>
              <w:rPr>
                <w:rFonts w:ascii="Times New Roman" w:hAnsi="Times New Roman" w:cs="Times New Roman"/>
                <w:bCs/>
                <w:sz w:val="24"/>
                <w:szCs w:val="24"/>
                <w:lang w:val="uk-UA"/>
              </w:rPr>
              <w:t>60л</w:t>
            </w:r>
          </w:p>
        </w:tc>
        <w:tc>
          <w:tcPr>
            <w:tcW w:w="1559" w:type="dxa"/>
            <w:tcBorders>
              <w:top w:val="nil"/>
              <w:left w:val="nil"/>
              <w:bottom w:val="single" w:sz="4" w:space="0" w:color="auto"/>
              <w:right w:val="single" w:sz="4" w:space="0" w:color="auto"/>
            </w:tcBorders>
            <w:vAlign w:val="center"/>
          </w:tcPr>
          <w:p w:rsidR="00AF3AF3" w:rsidRPr="00BA62F8" w:rsidRDefault="00AF3AF3" w:rsidP="004A36FB">
            <w:pPr>
              <w:spacing w:after="0" w:line="240" w:lineRule="auto"/>
              <w:ind w:left="176"/>
              <w:jc w:val="both"/>
              <w:rPr>
                <w:rFonts w:ascii="Times New Roman" w:hAnsi="Times New Roman" w:cs="Times New Roman"/>
                <w:b/>
                <w:sz w:val="24"/>
                <w:szCs w:val="24"/>
                <w:lang w:val="uk-UA"/>
              </w:rPr>
            </w:pPr>
          </w:p>
        </w:tc>
        <w:tc>
          <w:tcPr>
            <w:tcW w:w="993" w:type="dxa"/>
            <w:tcBorders>
              <w:top w:val="nil"/>
              <w:left w:val="nil"/>
              <w:bottom w:val="single" w:sz="4" w:space="0" w:color="auto"/>
              <w:right w:val="single" w:sz="4" w:space="0" w:color="auto"/>
            </w:tcBorders>
            <w:vAlign w:val="center"/>
          </w:tcPr>
          <w:p w:rsidR="00AF3AF3" w:rsidRPr="00BA62F8" w:rsidRDefault="00AF3AF3" w:rsidP="004A36FB">
            <w:pPr>
              <w:spacing w:after="0" w:line="240" w:lineRule="auto"/>
              <w:ind w:left="176"/>
              <w:jc w:val="both"/>
              <w:rPr>
                <w:rFonts w:ascii="Times New Roman" w:hAnsi="Times New Roman" w:cs="Times New Roman"/>
                <w:b/>
                <w:sz w:val="24"/>
                <w:szCs w:val="24"/>
                <w:lang w:val="uk-UA"/>
              </w:rPr>
            </w:pPr>
          </w:p>
        </w:tc>
        <w:tc>
          <w:tcPr>
            <w:tcW w:w="993" w:type="dxa"/>
            <w:tcBorders>
              <w:top w:val="nil"/>
              <w:left w:val="nil"/>
              <w:bottom w:val="single" w:sz="4" w:space="0" w:color="auto"/>
              <w:right w:val="single" w:sz="4" w:space="0" w:color="auto"/>
            </w:tcBorders>
          </w:tcPr>
          <w:p w:rsidR="00AF3AF3" w:rsidRPr="00BA62F8" w:rsidRDefault="00AF3AF3" w:rsidP="004A36FB">
            <w:pPr>
              <w:spacing w:after="0" w:line="240" w:lineRule="auto"/>
              <w:ind w:left="176"/>
              <w:jc w:val="both"/>
              <w:rPr>
                <w:rFonts w:ascii="Times New Roman" w:hAnsi="Times New Roman" w:cs="Times New Roman"/>
                <w:b/>
                <w:sz w:val="24"/>
                <w:szCs w:val="24"/>
                <w:lang w:val="uk-UA"/>
              </w:rPr>
            </w:pPr>
          </w:p>
        </w:tc>
      </w:tr>
      <w:tr w:rsidR="00AF3AF3" w:rsidRPr="00AD3545" w:rsidTr="004A36FB">
        <w:trPr>
          <w:trHeight w:val="146"/>
        </w:trPr>
        <w:tc>
          <w:tcPr>
            <w:tcW w:w="8081" w:type="dxa"/>
            <w:gridSpan w:val="6"/>
            <w:tcBorders>
              <w:top w:val="single" w:sz="4" w:space="0" w:color="auto"/>
              <w:left w:val="single" w:sz="4" w:space="0" w:color="auto"/>
              <w:bottom w:val="single" w:sz="4" w:space="0" w:color="auto"/>
              <w:right w:val="single" w:sz="4" w:space="0" w:color="auto"/>
            </w:tcBorders>
          </w:tcPr>
          <w:p w:rsidR="00AF3AF3" w:rsidRPr="003D6631" w:rsidRDefault="00AF3AF3" w:rsidP="004A36FB">
            <w:pPr>
              <w:spacing w:after="0"/>
              <w:jc w:val="center"/>
              <w:rPr>
                <w:rFonts w:ascii="Times New Roman" w:hAnsi="Times New Roman" w:cs="Times New Roman"/>
                <w:sz w:val="20"/>
                <w:szCs w:val="20"/>
                <w:lang w:val="uk-UA"/>
              </w:rPr>
            </w:pPr>
            <w:r w:rsidRPr="003D6631">
              <w:rPr>
                <w:rFonts w:ascii="Times New Roman" w:hAnsi="Times New Roman" w:cs="Times New Roman"/>
                <w:sz w:val="20"/>
                <w:szCs w:val="20"/>
                <w:lang w:val="uk-UA"/>
              </w:rPr>
              <w:t>Сума без ПДВ</w:t>
            </w:r>
          </w:p>
        </w:tc>
        <w:tc>
          <w:tcPr>
            <w:tcW w:w="993" w:type="dxa"/>
            <w:tcBorders>
              <w:top w:val="single" w:sz="4" w:space="0" w:color="auto"/>
              <w:left w:val="single" w:sz="4" w:space="0" w:color="auto"/>
              <w:bottom w:val="single" w:sz="4" w:space="0" w:color="auto"/>
              <w:right w:val="single" w:sz="4" w:space="0" w:color="auto"/>
            </w:tcBorders>
          </w:tcPr>
          <w:p w:rsidR="00AF3AF3" w:rsidRDefault="00AF3AF3" w:rsidP="004A36FB">
            <w:pPr>
              <w:spacing w:after="0"/>
              <w:jc w:val="center"/>
              <w:rPr>
                <w:sz w:val="20"/>
                <w:szCs w:val="20"/>
                <w:lang w:val="uk-UA"/>
              </w:rPr>
            </w:pPr>
          </w:p>
        </w:tc>
      </w:tr>
      <w:tr w:rsidR="00AF3AF3" w:rsidRPr="00AD3545" w:rsidTr="004A36FB">
        <w:trPr>
          <w:trHeight w:val="146"/>
        </w:trPr>
        <w:tc>
          <w:tcPr>
            <w:tcW w:w="8081" w:type="dxa"/>
            <w:gridSpan w:val="6"/>
            <w:tcBorders>
              <w:top w:val="single" w:sz="4" w:space="0" w:color="auto"/>
              <w:left w:val="single" w:sz="4" w:space="0" w:color="auto"/>
              <w:bottom w:val="single" w:sz="4" w:space="0" w:color="auto"/>
              <w:right w:val="single" w:sz="4" w:space="0" w:color="auto"/>
            </w:tcBorders>
          </w:tcPr>
          <w:p w:rsidR="00AF3AF3" w:rsidRPr="003D6631" w:rsidRDefault="00AF3AF3" w:rsidP="004A36FB">
            <w:pPr>
              <w:jc w:val="center"/>
              <w:rPr>
                <w:rFonts w:ascii="Times New Roman" w:hAnsi="Times New Roman" w:cs="Times New Roman"/>
                <w:sz w:val="20"/>
                <w:szCs w:val="20"/>
                <w:lang w:val="uk-UA"/>
              </w:rPr>
            </w:pPr>
            <w:r w:rsidRPr="003D6631">
              <w:rPr>
                <w:rFonts w:ascii="Times New Roman" w:hAnsi="Times New Roman" w:cs="Times New Roman"/>
                <w:sz w:val="20"/>
                <w:szCs w:val="20"/>
                <w:lang w:val="uk-UA"/>
              </w:rPr>
              <w:t>ПДВ</w:t>
            </w:r>
          </w:p>
        </w:tc>
        <w:tc>
          <w:tcPr>
            <w:tcW w:w="993" w:type="dxa"/>
            <w:tcBorders>
              <w:top w:val="single" w:sz="4" w:space="0" w:color="auto"/>
              <w:left w:val="single" w:sz="4" w:space="0" w:color="auto"/>
              <w:bottom w:val="single" w:sz="4" w:space="0" w:color="auto"/>
              <w:right w:val="single" w:sz="4" w:space="0" w:color="auto"/>
            </w:tcBorders>
          </w:tcPr>
          <w:p w:rsidR="00AF3AF3" w:rsidRDefault="00AF3AF3" w:rsidP="004A36FB">
            <w:pPr>
              <w:jc w:val="center"/>
              <w:rPr>
                <w:sz w:val="20"/>
                <w:szCs w:val="20"/>
                <w:lang w:val="uk-UA"/>
              </w:rPr>
            </w:pPr>
          </w:p>
        </w:tc>
      </w:tr>
      <w:tr w:rsidR="00AF3AF3" w:rsidRPr="00AD3545" w:rsidTr="004A36FB">
        <w:trPr>
          <w:trHeight w:val="146"/>
        </w:trPr>
        <w:tc>
          <w:tcPr>
            <w:tcW w:w="8081" w:type="dxa"/>
            <w:gridSpan w:val="6"/>
            <w:tcBorders>
              <w:top w:val="single" w:sz="4" w:space="0" w:color="auto"/>
              <w:left w:val="single" w:sz="4" w:space="0" w:color="auto"/>
              <w:bottom w:val="single" w:sz="4" w:space="0" w:color="auto"/>
              <w:right w:val="single" w:sz="4" w:space="0" w:color="auto"/>
            </w:tcBorders>
          </w:tcPr>
          <w:p w:rsidR="00AF3AF3" w:rsidRPr="003D6631" w:rsidRDefault="00AF3AF3" w:rsidP="004A36FB">
            <w:pPr>
              <w:jc w:val="center"/>
              <w:rPr>
                <w:rFonts w:ascii="Times New Roman" w:hAnsi="Times New Roman" w:cs="Times New Roman"/>
                <w:sz w:val="20"/>
                <w:szCs w:val="20"/>
                <w:lang w:val="uk-UA"/>
              </w:rPr>
            </w:pPr>
            <w:r w:rsidRPr="003D6631">
              <w:rPr>
                <w:rFonts w:ascii="Times New Roman" w:hAnsi="Times New Roman" w:cs="Times New Roman"/>
                <w:sz w:val="20"/>
                <w:szCs w:val="20"/>
                <w:lang w:val="uk-UA"/>
              </w:rPr>
              <w:t>Сума з ПДВ</w:t>
            </w:r>
          </w:p>
        </w:tc>
        <w:tc>
          <w:tcPr>
            <w:tcW w:w="993" w:type="dxa"/>
            <w:tcBorders>
              <w:top w:val="single" w:sz="4" w:space="0" w:color="auto"/>
              <w:left w:val="single" w:sz="4" w:space="0" w:color="auto"/>
              <w:bottom w:val="single" w:sz="4" w:space="0" w:color="auto"/>
              <w:right w:val="single" w:sz="4" w:space="0" w:color="auto"/>
            </w:tcBorders>
          </w:tcPr>
          <w:p w:rsidR="00AF3AF3" w:rsidRDefault="00AF3AF3" w:rsidP="004A36FB">
            <w:pPr>
              <w:jc w:val="center"/>
              <w:rPr>
                <w:sz w:val="20"/>
                <w:szCs w:val="20"/>
                <w:lang w:val="uk-UA"/>
              </w:rPr>
            </w:pPr>
          </w:p>
        </w:tc>
      </w:tr>
    </w:tbl>
    <w:p w:rsidR="00AF3AF3" w:rsidRDefault="00AF3AF3" w:rsidP="00AF3AF3">
      <w:pPr>
        <w:ind w:firstLine="540"/>
        <w:jc w:val="both"/>
        <w:rPr>
          <w:i/>
          <w:lang w:val="uk-UA"/>
        </w:rPr>
      </w:pPr>
    </w:p>
    <w:p w:rsidR="00AF3AF3" w:rsidRDefault="00AF3AF3" w:rsidP="00AF3AF3">
      <w:pPr>
        <w:ind w:firstLine="540"/>
        <w:jc w:val="both"/>
        <w:rPr>
          <w:lang w:val="uk-UA"/>
        </w:rPr>
      </w:pPr>
      <w:r>
        <w:rPr>
          <w:i/>
          <w:lang w:val="uk-UA"/>
        </w:rPr>
        <w:t>*</w:t>
      </w:r>
      <w:r w:rsidRPr="007D4195">
        <w:rPr>
          <w:i/>
          <w:lang w:val="uk-UA"/>
        </w:rPr>
        <w:t>Ціна пропозиції включає в себе всі витрати, податки і збори, необхідні платежі, що сплачуються або мають бути сплачені Учасником, згідно із законодавством України</w:t>
      </w:r>
      <w:r>
        <w:rPr>
          <w:i/>
          <w:lang w:val="uk-UA"/>
        </w:rPr>
        <w:t>.</w:t>
      </w:r>
    </w:p>
    <w:p w:rsidR="00AF3AF3" w:rsidRDefault="00AF3AF3" w:rsidP="00AF3AF3">
      <w:pPr>
        <w:jc w:val="both"/>
        <w:rPr>
          <w:i/>
          <w:lang w:val="uk-UA"/>
        </w:rPr>
      </w:pPr>
      <w:r>
        <w:rPr>
          <w:i/>
          <w:lang w:val="uk-UA"/>
        </w:rPr>
        <w:t>(дата) (Підпис уповноваженої особи, завірений печаткою (за наявності))</w:t>
      </w:r>
    </w:p>
    <w:p w:rsidR="00AF3AF3" w:rsidRDefault="00AF3AF3" w:rsidP="00AF3AF3">
      <w:pPr>
        <w:ind w:firstLine="454"/>
        <w:jc w:val="right"/>
        <w:rPr>
          <w:rFonts w:ascii="Times New Roman" w:eastAsia="Times New Roman" w:hAnsi="Times New Roman" w:cs="Times New Roman"/>
          <w:b/>
          <w:bCs/>
          <w:sz w:val="24"/>
          <w:szCs w:val="24"/>
          <w:lang w:val="uk-UA" w:eastAsia="uk-UA"/>
        </w:rPr>
      </w:pPr>
    </w:p>
    <w:p w:rsidR="00AF3AF3" w:rsidRDefault="00AF3AF3" w:rsidP="00AF3AF3">
      <w:pPr>
        <w:ind w:firstLine="454"/>
        <w:jc w:val="right"/>
        <w:rPr>
          <w:rFonts w:ascii="Times New Roman" w:eastAsia="Times New Roman" w:hAnsi="Times New Roman" w:cs="Times New Roman"/>
          <w:b/>
          <w:bCs/>
          <w:sz w:val="24"/>
          <w:szCs w:val="24"/>
          <w:lang w:val="uk-UA" w:eastAsia="uk-UA"/>
        </w:rPr>
      </w:pPr>
    </w:p>
    <w:p w:rsidR="00540A58" w:rsidRDefault="00540A58" w:rsidP="00540A58">
      <w:pPr>
        <w:tabs>
          <w:tab w:val="left" w:pos="360"/>
          <w:tab w:val="left" w:pos="426"/>
        </w:tabs>
        <w:rPr>
          <w:rFonts w:ascii="Times New Roman" w:eastAsia="Times New Roman" w:hAnsi="Times New Roman" w:cs="Times New Roman"/>
          <w:b/>
          <w:bCs/>
          <w:sz w:val="24"/>
          <w:szCs w:val="24"/>
          <w:lang w:val="uk-UA" w:eastAsia="uk-UA"/>
        </w:rPr>
      </w:pPr>
    </w:p>
    <w:p w:rsidR="00540A58" w:rsidRDefault="00540A58" w:rsidP="00540A58">
      <w:pPr>
        <w:tabs>
          <w:tab w:val="left" w:pos="360"/>
          <w:tab w:val="left" w:pos="426"/>
        </w:tabs>
        <w:rPr>
          <w:rFonts w:ascii="Times New Roman" w:eastAsia="Times New Roman" w:hAnsi="Times New Roman" w:cs="Times New Roman"/>
          <w:b/>
          <w:bCs/>
          <w:sz w:val="24"/>
          <w:szCs w:val="24"/>
          <w:lang w:val="uk-UA" w:eastAsia="uk-UA"/>
        </w:rPr>
      </w:pPr>
    </w:p>
    <w:p w:rsidR="00540A58" w:rsidRDefault="00540A58" w:rsidP="00540A58">
      <w:pPr>
        <w:tabs>
          <w:tab w:val="left" w:pos="360"/>
          <w:tab w:val="left" w:pos="426"/>
        </w:tabs>
        <w:rPr>
          <w:rFonts w:ascii="Times New Roman" w:eastAsia="Times New Roman" w:hAnsi="Times New Roman" w:cs="Times New Roman"/>
          <w:b/>
          <w:bCs/>
          <w:sz w:val="24"/>
          <w:szCs w:val="24"/>
          <w:lang w:val="uk-UA" w:eastAsia="uk-UA"/>
        </w:rPr>
      </w:pPr>
    </w:p>
    <w:p w:rsidR="00540A58" w:rsidRDefault="00540A58" w:rsidP="00540A58">
      <w:pPr>
        <w:tabs>
          <w:tab w:val="left" w:pos="360"/>
          <w:tab w:val="left" w:pos="426"/>
        </w:tabs>
        <w:rPr>
          <w:rFonts w:ascii="Times New Roman" w:eastAsia="Times New Roman" w:hAnsi="Times New Roman" w:cs="Times New Roman"/>
          <w:b/>
          <w:bCs/>
          <w:sz w:val="24"/>
          <w:szCs w:val="24"/>
          <w:lang w:val="uk-UA" w:eastAsia="uk-UA"/>
        </w:rPr>
      </w:pPr>
    </w:p>
    <w:p w:rsidR="00540A58" w:rsidRDefault="00540A58" w:rsidP="00540A58">
      <w:pPr>
        <w:tabs>
          <w:tab w:val="left" w:pos="360"/>
          <w:tab w:val="left" w:pos="426"/>
        </w:tabs>
        <w:rPr>
          <w:rFonts w:ascii="Times New Roman" w:eastAsia="Times New Roman" w:hAnsi="Times New Roman" w:cs="Times New Roman"/>
          <w:b/>
          <w:bCs/>
          <w:sz w:val="24"/>
          <w:szCs w:val="24"/>
          <w:lang w:val="uk-UA" w:eastAsia="uk-UA"/>
        </w:rPr>
      </w:pPr>
    </w:p>
    <w:p w:rsidR="00540A58" w:rsidRDefault="00540A58" w:rsidP="00540A58">
      <w:pPr>
        <w:tabs>
          <w:tab w:val="left" w:pos="360"/>
          <w:tab w:val="left" w:pos="426"/>
        </w:tabs>
        <w:rPr>
          <w:rFonts w:ascii="Times New Roman" w:eastAsia="Times New Roman" w:hAnsi="Times New Roman" w:cs="Times New Roman"/>
          <w:b/>
          <w:bCs/>
          <w:sz w:val="24"/>
          <w:szCs w:val="24"/>
          <w:lang w:val="uk-UA" w:eastAsia="uk-UA"/>
        </w:rPr>
      </w:pPr>
    </w:p>
    <w:p w:rsidR="00AF3AF3" w:rsidRPr="007B5466" w:rsidRDefault="00AF3AF3" w:rsidP="00AF3AF3">
      <w:pPr>
        <w:ind w:firstLine="454"/>
        <w:jc w:val="right"/>
        <w:rPr>
          <w:i/>
          <w:lang w:val="uk-UA"/>
        </w:rPr>
      </w:pPr>
      <w:r w:rsidRPr="000F13D2">
        <w:rPr>
          <w:rFonts w:ascii="Times New Roman" w:eastAsia="Times New Roman" w:hAnsi="Times New Roman" w:cs="Times New Roman"/>
          <w:b/>
          <w:bCs/>
          <w:sz w:val="24"/>
          <w:szCs w:val="24"/>
          <w:lang w:val="uk-UA" w:eastAsia="uk-UA"/>
        </w:rPr>
        <w:lastRenderedPageBreak/>
        <w:t>ДОДАТОК № 2</w:t>
      </w:r>
    </w:p>
    <w:p w:rsidR="00AF3AF3" w:rsidRPr="000F13D2" w:rsidRDefault="00AF3AF3" w:rsidP="00AF3AF3">
      <w:pPr>
        <w:spacing w:after="0" w:line="240" w:lineRule="auto"/>
        <w:ind w:firstLine="720"/>
        <w:jc w:val="right"/>
        <w:rPr>
          <w:rFonts w:ascii="Times New Roman" w:eastAsia="Times New Roman" w:hAnsi="Times New Roman" w:cs="Times New Roman"/>
          <w:b/>
          <w:bCs/>
          <w:sz w:val="24"/>
          <w:szCs w:val="24"/>
          <w:lang w:val="uk-UA" w:eastAsia="uk-UA"/>
        </w:rPr>
      </w:pPr>
    </w:p>
    <w:p w:rsidR="00AF3AF3" w:rsidRPr="000F13D2" w:rsidRDefault="00AF3AF3" w:rsidP="00AF3AF3">
      <w:pPr>
        <w:spacing w:after="0"/>
        <w:jc w:val="center"/>
        <w:rPr>
          <w:rFonts w:ascii="Times New Roman" w:hAnsi="Times New Roman" w:cs="Times New Roman"/>
          <w:b/>
          <w:sz w:val="24"/>
          <w:szCs w:val="24"/>
          <w:lang w:val="uk-UA"/>
        </w:rPr>
      </w:pPr>
      <w:r w:rsidRPr="000F13D2">
        <w:rPr>
          <w:rFonts w:ascii="Times New Roman" w:hAnsi="Times New Roman" w:cs="Times New Roman"/>
          <w:b/>
          <w:sz w:val="24"/>
          <w:szCs w:val="24"/>
          <w:lang w:val="uk-UA"/>
        </w:rPr>
        <w:t>ІНФОРМАЦІЯ ПРО НЕОБХІДНІ ТЕХНІЧНІ, ЯКІСНІ ТА КІЛЬКІСНІ</w:t>
      </w:r>
    </w:p>
    <w:p w:rsidR="00AF3AF3" w:rsidRPr="000F13D2" w:rsidRDefault="00AF3AF3" w:rsidP="00AF3AF3">
      <w:pPr>
        <w:spacing w:after="0"/>
        <w:jc w:val="center"/>
        <w:rPr>
          <w:rFonts w:ascii="Times New Roman" w:hAnsi="Times New Roman" w:cs="Times New Roman"/>
          <w:b/>
          <w:sz w:val="24"/>
          <w:szCs w:val="24"/>
          <w:lang w:val="uk-UA"/>
        </w:rPr>
      </w:pPr>
      <w:r w:rsidRPr="000F13D2">
        <w:rPr>
          <w:rFonts w:ascii="Times New Roman" w:hAnsi="Times New Roman" w:cs="Times New Roman"/>
          <w:b/>
          <w:sz w:val="24"/>
          <w:szCs w:val="24"/>
          <w:lang w:val="uk-UA"/>
        </w:rPr>
        <w:t>ХАРАКТЕРИСТИКИ ПРЕДМЕТА ЗАКУПІВЛІ</w:t>
      </w:r>
    </w:p>
    <w:p w:rsidR="00AF3AF3" w:rsidRDefault="00AF3AF3" w:rsidP="00AF3AF3">
      <w:pPr>
        <w:spacing w:after="0" w:line="240" w:lineRule="auto"/>
        <w:jc w:val="center"/>
        <w:rPr>
          <w:rFonts w:ascii="Times New Roman" w:hAnsi="Times New Roman" w:cs="Times New Roman"/>
          <w:b/>
          <w:i/>
          <w:sz w:val="24"/>
          <w:szCs w:val="24"/>
          <w:u w:val="single"/>
          <w:lang w:val="uk-UA"/>
        </w:rPr>
      </w:pPr>
      <w:r w:rsidRPr="000F13D2">
        <w:rPr>
          <w:rFonts w:ascii="Times New Roman" w:hAnsi="Times New Roman" w:cs="Times New Roman"/>
          <w:b/>
          <w:i/>
          <w:sz w:val="24"/>
          <w:szCs w:val="24"/>
          <w:u w:val="single"/>
          <w:lang w:val="uk-UA"/>
        </w:rPr>
        <w:t xml:space="preserve">Технічне завдання до спрощеної  закупівлі </w:t>
      </w:r>
    </w:p>
    <w:p w:rsidR="00AF3AF3" w:rsidRPr="003D6631" w:rsidRDefault="003D6631" w:rsidP="003D6631">
      <w:pPr>
        <w:pStyle w:val="af"/>
        <w:spacing w:before="0" w:after="0"/>
        <w:ind w:left="360" w:right="-45"/>
        <w:rPr>
          <w:lang w:val="uk-UA" w:eastAsia="uk-UA"/>
        </w:rPr>
      </w:pPr>
      <w:r>
        <w:rPr>
          <w:color w:val="000000" w:themeColor="text1"/>
          <w:lang w:val="uk-UA"/>
        </w:rPr>
        <w:t xml:space="preserve">1.   </w:t>
      </w:r>
      <w:r w:rsidR="00AF3AF3" w:rsidRPr="003D6631">
        <w:rPr>
          <w:color w:val="000000" w:themeColor="text1"/>
          <w:lang w:val="uk-UA"/>
        </w:rPr>
        <w:t xml:space="preserve">Інформаційна довідка складена у довільній формі про наявність відповідного товару, упаковка і маркування товару відповідає встановленим вимогам стандартам, згідно </w:t>
      </w:r>
      <w:r w:rsidR="00AF3AF3" w:rsidRPr="003D6631">
        <w:rPr>
          <w:bCs/>
          <w:color w:val="000000" w:themeColor="text1"/>
          <w:lang w:val="uk-UA"/>
        </w:rPr>
        <w:t xml:space="preserve">предмету закупівлі: </w:t>
      </w:r>
      <w:r w:rsidR="00AF3AF3" w:rsidRPr="003D6631">
        <w:rPr>
          <w:color w:val="000000"/>
          <w:lang w:val="uk-UA"/>
        </w:rPr>
        <w:t>гербіциди</w:t>
      </w:r>
      <w:r w:rsidR="00AF3AF3" w:rsidRPr="003D6631">
        <w:rPr>
          <w:color w:val="000000" w:themeColor="text1"/>
          <w:lang w:val="uk-UA"/>
        </w:rPr>
        <w:t xml:space="preserve"> (</w:t>
      </w:r>
      <w:proofErr w:type="spellStart"/>
      <w:r w:rsidR="00AF3AF3" w:rsidRPr="003D6631">
        <w:rPr>
          <w:color w:val="000000" w:themeColor="text1"/>
          <w:lang w:val="uk-UA"/>
        </w:rPr>
        <w:t>ДК</w:t>
      </w:r>
      <w:proofErr w:type="spellEnd"/>
      <w:r w:rsidR="00AF3AF3" w:rsidRPr="003D6631">
        <w:rPr>
          <w:color w:val="000000" w:themeColor="text1"/>
          <w:lang w:val="uk-UA"/>
        </w:rPr>
        <w:t xml:space="preserve"> 021:2015 </w:t>
      </w:r>
      <w:r w:rsidR="00AF3AF3" w:rsidRPr="003D6631">
        <w:rPr>
          <w:color w:val="000000"/>
          <w:lang w:val="uk-UA"/>
        </w:rPr>
        <w:t>24450000-3 – Агрохімічна продукція)</w:t>
      </w:r>
    </w:p>
    <w:p w:rsidR="003D6631" w:rsidRDefault="003D6631" w:rsidP="00AF3AF3">
      <w:pPr>
        <w:pStyle w:val="af1"/>
        <w:spacing w:after="0"/>
        <w:ind w:left="360"/>
        <w:jc w:val="both"/>
        <w:rPr>
          <w:bCs/>
          <w:sz w:val="24"/>
          <w:szCs w:val="24"/>
        </w:rPr>
      </w:pPr>
    </w:p>
    <w:p w:rsidR="00AF3AF3" w:rsidRPr="00AF3AF3" w:rsidRDefault="00AF3AF3" w:rsidP="00AF3AF3">
      <w:pPr>
        <w:pStyle w:val="af1"/>
        <w:spacing w:after="0"/>
        <w:ind w:left="360"/>
        <w:jc w:val="both"/>
        <w:rPr>
          <w:b/>
          <w:sz w:val="24"/>
          <w:szCs w:val="24"/>
          <w:u w:val="single"/>
        </w:rPr>
      </w:pPr>
      <w:r w:rsidRPr="00AF3AF3">
        <w:rPr>
          <w:bCs/>
          <w:sz w:val="24"/>
          <w:szCs w:val="24"/>
        </w:rPr>
        <w:t xml:space="preserve">2. Документи, що підтверджують відповідність якості товару: в складі тендерної пропозиції учасник надає </w:t>
      </w:r>
      <w:r w:rsidRPr="00AF3AF3">
        <w:rPr>
          <w:color w:val="000000" w:themeColor="text1"/>
          <w:sz w:val="24"/>
          <w:szCs w:val="24"/>
          <w:lang w:eastAsia="uk-UA"/>
        </w:rPr>
        <w:t xml:space="preserve">копію сертифікату якості та/або копію сертифікату відповідності та/або копію висновку про якість товару </w:t>
      </w:r>
      <w:r w:rsidRPr="00AF3AF3">
        <w:rPr>
          <w:bCs/>
          <w:sz w:val="24"/>
          <w:szCs w:val="24"/>
        </w:rPr>
        <w:t>на кожний товар окремо з урахуванням того, що т</w:t>
      </w:r>
      <w:r w:rsidRPr="00AF3AF3">
        <w:rPr>
          <w:rFonts w:eastAsia="TimesNewRomanPSMT"/>
          <w:sz w:val="24"/>
          <w:szCs w:val="24"/>
        </w:rPr>
        <w:t>ехнічні, якісні характеристики Товару за предметом закупівлі повинні відповідати встановленим/зареєстрованим діючим нормативним актам діючого законодавства (державним стандартам (технічним умовам) ДСТУ</w:t>
      </w:r>
      <w:r w:rsidRPr="00AF3AF3">
        <w:rPr>
          <w:color w:val="000000" w:themeColor="text1"/>
          <w:sz w:val="24"/>
          <w:szCs w:val="24"/>
          <w:lang w:eastAsia="uk-UA"/>
        </w:rPr>
        <w:t xml:space="preserve"> у разі якщо товар підлягає обов’язковій сертифікації/паспортизації, якщо ні – довідку в довільній формі про необов’язковість сертифікації/паспортизації</w:t>
      </w:r>
      <w:r w:rsidRPr="00AF3AF3">
        <w:rPr>
          <w:sz w:val="24"/>
          <w:szCs w:val="24"/>
        </w:rPr>
        <w:t>.</w:t>
      </w:r>
    </w:p>
    <w:p w:rsidR="00AF3AF3" w:rsidRPr="00AF3AF3" w:rsidRDefault="00AF3AF3" w:rsidP="00AF3AF3">
      <w:pPr>
        <w:spacing w:after="0" w:line="240" w:lineRule="auto"/>
        <w:jc w:val="center"/>
        <w:rPr>
          <w:rFonts w:ascii="Times New Roman" w:hAnsi="Times New Roman" w:cs="Times New Roman"/>
          <w:b/>
          <w:i/>
          <w:sz w:val="24"/>
          <w:szCs w:val="24"/>
          <w:u w:val="single"/>
          <w:lang w:val="uk-UA"/>
        </w:rPr>
      </w:pPr>
    </w:p>
    <w:p w:rsidR="00AF3AF3" w:rsidRPr="00083039" w:rsidRDefault="00AF3AF3" w:rsidP="00AF3AF3">
      <w:pPr>
        <w:spacing w:after="0" w:line="240" w:lineRule="auto"/>
        <w:jc w:val="center"/>
        <w:rPr>
          <w:rFonts w:ascii="Times New Roman" w:hAnsi="Times New Roman" w:cs="Times New Roman"/>
          <w:b/>
          <w:i/>
          <w:sz w:val="28"/>
          <w:szCs w:val="28"/>
          <w:u w:val="single"/>
          <w:lang w:val="uk-UA"/>
        </w:rPr>
      </w:pPr>
    </w:p>
    <w:tbl>
      <w:tblPr>
        <w:tblW w:w="9486" w:type="dxa"/>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5"/>
        <w:gridCol w:w="6109"/>
        <w:gridCol w:w="1276"/>
        <w:gridCol w:w="1276"/>
      </w:tblGrid>
      <w:tr w:rsidR="00AF3AF3" w:rsidTr="004A36FB">
        <w:tc>
          <w:tcPr>
            <w:tcW w:w="825" w:type="dxa"/>
            <w:hideMark/>
          </w:tcPr>
          <w:p w:rsidR="00AF3AF3" w:rsidRDefault="00AF3AF3" w:rsidP="004A36FB">
            <w:pPr>
              <w:pStyle w:val="1"/>
              <w:spacing w:line="276" w:lineRule="auto"/>
              <w:jc w:val="center"/>
            </w:pPr>
            <w:r>
              <w:t xml:space="preserve">№ </w:t>
            </w:r>
            <w:proofErr w:type="spellStart"/>
            <w:proofErr w:type="gramStart"/>
            <w:r>
              <w:t>п</w:t>
            </w:r>
            <w:proofErr w:type="spellEnd"/>
            <w:proofErr w:type="gramEnd"/>
            <w:r>
              <w:t>/</w:t>
            </w:r>
            <w:proofErr w:type="spellStart"/>
            <w:r>
              <w:t>п</w:t>
            </w:r>
            <w:proofErr w:type="spellEnd"/>
          </w:p>
        </w:tc>
        <w:tc>
          <w:tcPr>
            <w:tcW w:w="6109" w:type="dxa"/>
            <w:hideMark/>
          </w:tcPr>
          <w:p w:rsidR="00AF3AF3" w:rsidRPr="00454374" w:rsidRDefault="00AF3AF3" w:rsidP="004A36FB">
            <w:pPr>
              <w:pStyle w:val="1"/>
              <w:spacing w:line="276" w:lineRule="auto"/>
              <w:jc w:val="center"/>
              <w:rPr>
                <w:lang w:val="uk-UA"/>
              </w:rPr>
            </w:pPr>
            <w:proofErr w:type="spellStart"/>
            <w:r>
              <w:t>Найменування</w:t>
            </w:r>
            <w:proofErr w:type="spellEnd"/>
            <w:r>
              <w:rPr>
                <w:lang w:val="uk-UA"/>
              </w:rPr>
              <w:t>*</w:t>
            </w:r>
          </w:p>
        </w:tc>
        <w:tc>
          <w:tcPr>
            <w:tcW w:w="1276" w:type="dxa"/>
            <w:hideMark/>
          </w:tcPr>
          <w:p w:rsidR="00AF3AF3" w:rsidRDefault="00AF3AF3" w:rsidP="004A36FB">
            <w:pPr>
              <w:pStyle w:val="1"/>
              <w:spacing w:line="276" w:lineRule="auto"/>
              <w:jc w:val="center"/>
            </w:pPr>
            <w:proofErr w:type="spellStart"/>
            <w:r>
              <w:t>Одиниця</w:t>
            </w:r>
            <w:proofErr w:type="spellEnd"/>
            <w:r>
              <w:t xml:space="preserve"> </w:t>
            </w:r>
            <w:proofErr w:type="spellStart"/>
            <w:r>
              <w:t>виміру</w:t>
            </w:r>
            <w:proofErr w:type="spellEnd"/>
          </w:p>
        </w:tc>
        <w:tc>
          <w:tcPr>
            <w:tcW w:w="1276" w:type="dxa"/>
            <w:hideMark/>
          </w:tcPr>
          <w:p w:rsidR="00AF3AF3" w:rsidRDefault="00AF3AF3" w:rsidP="004A36FB">
            <w:pPr>
              <w:pStyle w:val="1"/>
              <w:spacing w:line="276" w:lineRule="auto"/>
              <w:jc w:val="center"/>
            </w:pPr>
            <w:proofErr w:type="spellStart"/>
            <w:r>
              <w:t>Кількість</w:t>
            </w:r>
            <w:proofErr w:type="spellEnd"/>
            <w:r>
              <w:t xml:space="preserve"> </w:t>
            </w:r>
          </w:p>
        </w:tc>
      </w:tr>
      <w:tr w:rsidR="00AF3AF3" w:rsidTr="004A36FB">
        <w:trPr>
          <w:trHeight w:val="320"/>
        </w:trPr>
        <w:tc>
          <w:tcPr>
            <w:tcW w:w="825" w:type="dxa"/>
            <w:hideMark/>
          </w:tcPr>
          <w:p w:rsidR="00AF3AF3" w:rsidRDefault="00AF3AF3" w:rsidP="004A36FB">
            <w:pPr>
              <w:pStyle w:val="1"/>
              <w:spacing w:line="276" w:lineRule="auto"/>
              <w:jc w:val="center"/>
            </w:pPr>
            <w:r>
              <w:t>1</w:t>
            </w:r>
          </w:p>
        </w:tc>
        <w:tc>
          <w:tcPr>
            <w:tcW w:w="6109" w:type="dxa"/>
          </w:tcPr>
          <w:p w:rsidR="00AF3AF3" w:rsidRPr="00605D1C" w:rsidRDefault="00AF3AF3" w:rsidP="004A36FB">
            <w:pPr>
              <w:jc w:val="both"/>
              <w:rPr>
                <w:rFonts w:ascii="Times New Roman" w:hAnsi="Times New Roman" w:cs="Times New Roman"/>
                <w:bCs/>
                <w:sz w:val="24"/>
                <w:szCs w:val="24"/>
                <w:lang w:val="uk-UA"/>
              </w:rPr>
            </w:pPr>
            <w:r>
              <w:rPr>
                <w:rFonts w:ascii="Times New Roman" w:hAnsi="Times New Roman" w:cs="Times New Roman"/>
                <w:sz w:val="24"/>
                <w:szCs w:val="24"/>
                <w:lang w:val="uk-UA"/>
              </w:rPr>
              <w:t xml:space="preserve">Дербі 175 </w:t>
            </w:r>
            <w:r>
              <w:rPr>
                <w:rFonts w:ascii="Times New Roman" w:hAnsi="Times New Roman" w:cs="Times New Roman"/>
                <w:sz w:val="24"/>
                <w:szCs w:val="24"/>
                <w:lang w:val="en-US"/>
              </w:rPr>
              <w:t xml:space="preserve">SC </w:t>
            </w:r>
            <w:r>
              <w:rPr>
                <w:rFonts w:ascii="Times New Roman" w:hAnsi="Times New Roman" w:cs="Times New Roman"/>
                <w:sz w:val="24"/>
                <w:szCs w:val="24"/>
                <w:lang w:val="uk-UA"/>
              </w:rPr>
              <w:t>К.С.</w:t>
            </w:r>
          </w:p>
        </w:tc>
        <w:tc>
          <w:tcPr>
            <w:tcW w:w="1276" w:type="dxa"/>
            <w:hideMark/>
          </w:tcPr>
          <w:p w:rsidR="00AF3AF3" w:rsidRDefault="00AF3AF3" w:rsidP="004A36FB">
            <w:pPr>
              <w:pStyle w:val="1"/>
              <w:spacing w:line="276" w:lineRule="auto"/>
              <w:jc w:val="center"/>
              <w:rPr>
                <w:lang w:val="uk-UA"/>
              </w:rPr>
            </w:pPr>
            <w:r>
              <w:rPr>
                <w:lang w:val="uk-UA"/>
              </w:rPr>
              <w:t>л</w:t>
            </w:r>
          </w:p>
        </w:tc>
        <w:tc>
          <w:tcPr>
            <w:tcW w:w="1276" w:type="dxa"/>
          </w:tcPr>
          <w:p w:rsidR="00AF3AF3" w:rsidRPr="008A4517" w:rsidRDefault="00AF3AF3" w:rsidP="004A36FB">
            <w:pPr>
              <w:jc w:val="center"/>
              <w:rPr>
                <w:sz w:val="24"/>
                <w:szCs w:val="24"/>
                <w:lang w:val="uk-UA"/>
              </w:rPr>
            </w:pPr>
            <w:r>
              <w:rPr>
                <w:sz w:val="24"/>
                <w:szCs w:val="24"/>
              </w:rPr>
              <w:t>4</w:t>
            </w:r>
            <w:r>
              <w:rPr>
                <w:sz w:val="24"/>
                <w:szCs w:val="24"/>
                <w:lang w:val="en-US"/>
              </w:rPr>
              <w:t>,</w:t>
            </w:r>
            <w:r w:rsidRPr="00605D1C">
              <w:rPr>
                <w:sz w:val="24"/>
                <w:szCs w:val="24"/>
              </w:rPr>
              <w:t>5</w:t>
            </w:r>
            <w:r>
              <w:rPr>
                <w:sz w:val="24"/>
                <w:szCs w:val="24"/>
                <w:lang w:val="uk-UA"/>
              </w:rPr>
              <w:t xml:space="preserve"> </w:t>
            </w:r>
          </w:p>
        </w:tc>
      </w:tr>
      <w:tr w:rsidR="00AF3AF3" w:rsidTr="004A36FB">
        <w:trPr>
          <w:trHeight w:val="320"/>
        </w:trPr>
        <w:tc>
          <w:tcPr>
            <w:tcW w:w="825" w:type="dxa"/>
          </w:tcPr>
          <w:p w:rsidR="00AF3AF3" w:rsidRPr="00AC4688" w:rsidRDefault="00AF3AF3" w:rsidP="004A36FB">
            <w:pPr>
              <w:pStyle w:val="1"/>
              <w:spacing w:line="276" w:lineRule="auto"/>
              <w:jc w:val="center"/>
              <w:rPr>
                <w:lang w:val="uk-UA"/>
              </w:rPr>
            </w:pPr>
            <w:r>
              <w:rPr>
                <w:lang w:val="uk-UA"/>
              </w:rPr>
              <w:t>2</w:t>
            </w:r>
          </w:p>
        </w:tc>
        <w:tc>
          <w:tcPr>
            <w:tcW w:w="6109" w:type="dxa"/>
          </w:tcPr>
          <w:p w:rsidR="00AF3AF3" w:rsidRPr="008A4517" w:rsidRDefault="00AF3AF3" w:rsidP="004A36FB">
            <w:pPr>
              <w:jc w:val="both"/>
              <w:rPr>
                <w:rFonts w:ascii="Times New Roman" w:hAnsi="Times New Roman" w:cs="Times New Roman"/>
                <w:bCs/>
                <w:sz w:val="24"/>
                <w:szCs w:val="24"/>
                <w:lang w:val="uk-UA"/>
              </w:rPr>
            </w:pPr>
            <w:proofErr w:type="spellStart"/>
            <w:r>
              <w:rPr>
                <w:rFonts w:ascii="Times New Roman" w:hAnsi="Times New Roman" w:cs="Times New Roman"/>
                <w:sz w:val="24"/>
                <w:szCs w:val="24"/>
                <w:lang w:val="uk-UA"/>
              </w:rPr>
              <w:t>Пріма</w:t>
            </w:r>
            <w:proofErr w:type="spellEnd"/>
            <w:r>
              <w:rPr>
                <w:rFonts w:ascii="Times New Roman" w:hAnsi="Times New Roman" w:cs="Times New Roman"/>
                <w:sz w:val="24"/>
                <w:szCs w:val="24"/>
                <w:lang w:val="uk-UA"/>
              </w:rPr>
              <w:t xml:space="preserve"> Форте, Л</w:t>
            </w:r>
          </w:p>
        </w:tc>
        <w:tc>
          <w:tcPr>
            <w:tcW w:w="1276" w:type="dxa"/>
          </w:tcPr>
          <w:p w:rsidR="00AF3AF3" w:rsidRDefault="00AF3AF3" w:rsidP="004A36FB">
            <w:pPr>
              <w:pStyle w:val="1"/>
              <w:spacing w:line="276" w:lineRule="auto"/>
              <w:jc w:val="center"/>
              <w:rPr>
                <w:lang w:val="uk-UA"/>
              </w:rPr>
            </w:pPr>
            <w:r>
              <w:rPr>
                <w:lang w:val="uk-UA"/>
              </w:rPr>
              <w:t>л</w:t>
            </w:r>
          </w:p>
        </w:tc>
        <w:tc>
          <w:tcPr>
            <w:tcW w:w="1276" w:type="dxa"/>
          </w:tcPr>
          <w:p w:rsidR="00AF3AF3" w:rsidRDefault="00AF3AF3" w:rsidP="004A36FB">
            <w:pPr>
              <w:jc w:val="center"/>
              <w:rPr>
                <w:rFonts w:ascii="Times New Roman" w:hAnsi="Times New Roman" w:cs="Times New Roman"/>
                <w:bCs/>
                <w:sz w:val="24"/>
                <w:szCs w:val="24"/>
                <w:lang w:val="uk-UA"/>
              </w:rPr>
            </w:pPr>
            <w:r>
              <w:rPr>
                <w:rFonts w:ascii="Times New Roman" w:hAnsi="Times New Roman" w:cs="Times New Roman"/>
                <w:bCs/>
                <w:sz w:val="24"/>
                <w:szCs w:val="24"/>
                <w:lang w:val="uk-UA"/>
              </w:rPr>
              <w:t xml:space="preserve">15,0 </w:t>
            </w:r>
          </w:p>
        </w:tc>
      </w:tr>
      <w:tr w:rsidR="00AF3AF3" w:rsidTr="004A36FB">
        <w:trPr>
          <w:trHeight w:val="320"/>
        </w:trPr>
        <w:tc>
          <w:tcPr>
            <w:tcW w:w="825" w:type="dxa"/>
          </w:tcPr>
          <w:p w:rsidR="00AF3AF3" w:rsidRPr="00AC4688" w:rsidRDefault="00AF3AF3" w:rsidP="004A36FB">
            <w:pPr>
              <w:pStyle w:val="1"/>
              <w:spacing w:line="276" w:lineRule="auto"/>
              <w:jc w:val="center"/>
              <w:rPr>
                <w:lang w:val="uk-UA"/>
              </w:rPr>
            </w:pPr>
            <w:r>
              <w:rPr>
                <w:lang w:val="uk-UA"/>
              </w:rPr>
              <w:t>3</w:t>
            </w:r>
          </w:p>
        </w:tc>
        <w:tc>
          <w:tcPr>
            <w:tcW w:w="6109" w:type="dxa"/>
          </w:tcPr>
          <w:p w:rsidR="00AF3AF3" w:rsidRPr="006C3C5C" w:rsidRDefault="00AF3AF3" w:rsidP="004A36FB">
            <w:pPr>
              <w:jc w:val="both"/>
              <w:rPr>
                <w:rFonts w:ascii="Times New Roman" w:hAnsi="Times New Roman" w:cs="Times New Roman"/>
                <w:bCs/>
                <w:sz w:val="24"/>
                <w:szCs w:val="24"/>
                <w:lang w:val="uk-UA"/>
              </w:rPr>
            </w:pPr>
            <w:proofErr w:type="spellStart"/>
            <w:r>
              <w:rPr>
                <w:rFonts w:ascii="Times New Roman" w:hAnsi="Times New Roman" w:cs="Times New Roman"/>
                <w:sz w:val="24"/>
                <w:szCs w:val="24"/>
                <w:lang w:val="uk-UA"/>
              </w:rPr>
              <w:t>Паллас</w:t>
            </w:r>
            <w:proofErr w:type="spellEnd"/>
            <w:r>
              <w:rPr>
                <w:rFonts w:ascii="Times New Roman" w:hAnsi="Times New Roman" w:cs="Times New Roman"/>
                <w:sz w:val="24"/>
                <w:szCs w:val="24"/>
                <w:lang w:val="uk-UA"/>
              </w:rPr>
              <w:t xml:space="preserve"> 45 OD, </w:t>
            </w:r>
            <w:proofErr w:type="spellStart"/>
            <w:r>
              <w:rPr>
                <w:rFonts w:ascii="Times New Roman" w:hAnsi="Times New Roman" w:cs="Times New Roman"/>
                <w:sz w:val="24"/>
                <w:szCs w:val="24"/>
                <w:lang w:val="uk-UA"/>
              </w:rPr>
              <w:t>м.д</w:t>
            </w:r>
            <w:proofErr w:type="spellEnd"/>
            <w:r>
              <w:rPr>
                <w:rFonts w:ascii="Times New Roman" w:hAnsi="Times New Roman" w:cs="Times New Roman"/>
                <w:sz w:val="24"/>
                <w:szCs w:val="24"/>
                <w:lang w:val="uk-UA"/>
              </w:rPr>
              <w:t>. (5л)</w:t>
            </w:r>
          </w:p>
        </w:tc>
        <w:tc>
          <w:tcPr>
            <w:tcW w:w="1276" w:type="dxa"/>
          </w:tcPr>
          <w:p w:rsidR="00AF3AF3" w:rsidRDefault="00AF3AF3" w:rsidP="004A36FB">
            <w:pPr>
              <w:pStyle w:val="1"/>
              <w:spacing w:line="276" w:lineRule="auto"/>
              <w:jc w:val="center"/>
              <w:rPr>
                <w:lang w:val="uk-UA"/>
              </w:rPr>
            </w:pPr>
            <w:r>
              <w:rPr>
                <w:lang w:val="uk-UA"/>
              </w:rPr>
              <w:t>л</w:t>
            </w:r>
          </w:p>
        </w:tc>
        <w:tc>
          <w:tcPr>
            <w:tcW w:w="1276" w:type="dxa"/>
          </w:tcPr>
          <w:p w:rsidR="00AF3AF3" w:rsidRDefault="00AF3AF3" w:rsidP="004A36FB">
            <w:pPr>
              <w:jc w:val="center"/>
              <w:rPr>
                <w:rFonts w:ascii="Times New Roman" w:hAnsi="Times New Roman" w:cs="Times New Roman"/>
                <w:bCs/>
                <w:sz w:val="24"/>
                <w:szCs w:val="24"/>
                <w:lang w:val="uk-UA"/>
              </w:rPr>
            </w:pPr>
            <w:r>
              <w:rPr>
                <w:rFonts w:ascii="Times New Roman" w:hAnsi="Times New Roman" w:cs="Times New Roman"/>
                <w:bCs/>
                <w:sz w:val="24"/>
                <w:szCs w:val="24"/>
                <w:lang w:val="uk-UA"/>
              </w:rPr>
              <w:t>20 ,0</w:t>
            </w:r>
          </w:p>
        </w:tc>
      </w:tr>
      <w:tr w:rsidR="00AF3AF3" w:rsidTr="004A36FB">
        <w:trPr>
          <w:trHeight w:val="320"/>
        </w:trPr>
        <w:tc>
          <w:tcPr>
            <w:tcW w:w="825" w:type="dxa"/>
          </w:tcPr>
          <w:p w:rsidR="00AF3AF3" w:rsidRPr="00AC4688" w:rsidRDefault="00AF3AF3" w:rsidP="004A36FB">
            <w:pPr>
              <w:pStyle w:val="1"/>
              <w:spacing w:line="276" w:lineRule="auto"/>
              <w:jc w:val="center"/>
              <w:rPr>
                <w:lang w:val="uk-UA"/>
              </w:rPr>
            </w:pPr>
            <w:r>
              <w:rPr>
                <w:lang w:val="uk-UA"/>
              </w:rPr>
              <w:t>4</w:t>
            </w:r>
          </w:p>
        </w:tc>
        <w:tc>
          <w:tcPr>
            <w:tcW w:w="6109" w:type="dxa"/>
          </w:tcPr>
          <w:p w:rsidR="00AF3AF3" w:rsidRPr="006C3C5C" w:rsidRDefault="00AF3AF3" w:rsidP="004A36FB">
            <w:pPr>
              <w:pStyle w:val="Default"/>
              <w:rPr>
                <w:rFonts w:ascii="Times New Roman" w:hAnsi="Times New Roman" w:cs="Times New Roman"/>
              </w:rPr>
            </w:pPr>
            <w:r w:rsidRPr="006C3C5C">
              <w:rPr>
                <w:rFonts w:ascii="Times New Roman" w:hAnsi="Times New Roman" w:cs="Times New Roman"/>
              </w:rPr>
              <w:t xml:space="preserve">Гербіцид </w:t>
            </w:r>
            <w:proofErr w:type="spellStart"/>
            <w:r w:rsidRPr="006C3C5C">
              <w:rPr>
                <w:rFonts w:ascii="Times New Roman" w:hAnsi="Times New Roman" w:cs="Times New Roman"/>
              </w:rPr>
              <w:t>Раундап</w:t>
            </w:r>
            <w:proofErr w:type="spellEnd"/>
            <w:r w:rsidRPr="006C3C5C">
              <w:rPr>
                <w:rFonts w:ascii="Times New Roman" w:hAnsi="Times New Roman" w:cs="Times New Roman"/>
              </w:rPr>
              <w:t xml:space="preserve"> </w:t>
            </w:r>
            <w:proofErr w:type="spellStart"/>
            <w:r w:rsidRPr="006C3C5C">
              <w:rPr>
                <w:rFonts w:ascii="Times New Roman" w:hAnsi="Times New Roman" w:cs="Times New Roman"/>
              </w:rPr>
              <w:t>макс</w:t>
            </w:r>
            <w:proofErr w:type="spellEnd"/>
            <w:r w:rsidRPr="006C3C5C">
              <w:rPr>
                <w:rFonts w:ascii="Times New Roman" w:hAnsi="Times New Roman" w:cs="Times New Roman"/>
              </w:rPr>
              <w:t>, 20л</w:t>
            </w:r>
          </w:p>
          <w:tbl>
            <w:tblPr>
              <w:tblW w:w="0" w:type="auto"/>
              <w:tblBorders>
                <w:top w:val="nil"/>
                <w:left w:val="nil"/>
                <w:bottom w:val="nil"/>
                <w:right w:val="nil"/>
              </w:tblBorders>
              <w:tblLayout w:type="fixed"/>
              <w:tblLook w:val="0000"/>
            </w:tblPr>
            <w:tblGrid>
              <w:gridCol w:w="1938"/>
            </w:tblGrid>
            <w:tr w:rsidR="00AF3AF3" w:rsidRPr="006C3C5C" w:rsidTr="004A36FB">
              <w:trPr>
                <w:trHeight w:val="69"/>
              </w:trPr>
              <w:tc>
                <w:tcPr>
                  <w:tcW w:w="1938" w:type="dxa"/>
                </w:tcPr>
                <w:p w:rsidR="00AF3AF3" w:rsidRPr="006C3C5C" w:rsidRDefault="00AF3AF3" w:rsidP="004A36FB">
                  <w:pPr>
                    <w:pStyle w:val="Default"/>
                    <w:rPr>
                      <w:rFonts w:ascii="Times New Roman" w:hAnsi="Times New Roman" w:cs="Times New Roman"/>
                    </w:rPr>
                  </w:pPr>
                </w:p>
              </w:tc>
            </w:tr>
          </w:tbl>
          <w:p w:rsidR="00AF3AF3" w:rsidRPr="008A4517" w:rsidRDefault="00AF3AF3" w:rsidP="004A36FB">
            <w:pPr>
              <w:jc w:val="both"/>
              <w:rPr>
                <w:rFonts w:ascii="Times New Roman" w:hAnsi="Times New Roman" w:cs="Times New Roman"/>
                <w:bCs/>
                <w:sz w:val="24"/>
                <w:szCs w:val="24"/>
                <w:lang w:val="uk-UA"/>
              </w:rPr>
            </w:pPr>
          </w:p>
        </w:tc>
        <w:tc>
          <w:tcPr>
            <w:tcW w:w="1276" w:type="dxa"/>
          </w:tcPr>
          <w:p w:rsidR="00AF3AF3" w:rsidRDefault="00AF3AF3" w:rsidP="004A36FB">
            <w:pPr>
              <w:pStyle w:val="1"/>
              <w:spacing w:line="276" w:lineRule="auto"/>
              <w:jc w:val="center"/>
              <w:rPr>
                <w:lang w:val="uk-UA"/>
              </w:rPr>
            </w:pPr>
            <w:r>
              <w:rPr>
                <w:lang w:val="uk-UA"/>
              </w:rPr>
              <w:t>л</w:t>
            </w:r>
          </w:p>
        </w:tc>
        <w:tc>
          <w:tcPr>
            <w:tcW w:w="1276" w:type="dxa"/>
          </w:tcPr>
          <w:p w:rsidR="00AF3AF3" w:rsidRDefault="00AF3AF3" w:rsidP="004A36FB">
            <w:pPr>
              <w:jc w:val="center"/>
              <w:rPr>
                <w:rFonts w:ascii="Times New Roman" w:hAnsi="Times New Roman" w:cs="Times New Roman"/>
                <w:bCs/>
                <w:sz w:val="24"/>
                <w:szCs w:val="24"/>
                <w:lang w:val="uk-UA"/>
              </w:rPr>
            </w:pPr>
            <w:r>
              <w:rPr>
                <w:rFonts w:ascii="Times New Roman" w:hAnsi="Times New Roman" w:cs="Times New Roman"/>
                <w:bCs/>
                <w:sz w:val="24"/>
                <w:szCs w:val="24"/>
                <w:lang w:val="uk-UA"/>
              </w:rPr>
              <w:t>60 ,0</w:t>
            </w:r>
          </w:p>
        </w:tc>
      </w:tr>
    </w:tbl>
    <w:p w:rsidR="00AF3AF3" w:rsidRPr="000F13D2" w:rsidRDefault="00AF3AF3" w:rsidP="00AF3AF3">
      <w:pPr>
        <w:rPr>
          <w:lang w:val="uk-UA"/>
        </w:rPr>
      </w:pPr>
    </w:p>
    <w:p w:rsidR="00540A58" w:rsidRDefault="00540A58" w:rsidP="00540A58">
      <w:pPr>
        <w:tabs>
          <w:tab w:val="left" w:pos="360"/>
          <w:tab w:val="left" w:pos="426"/>
        </w:tabs>
        <w:rPr>
          <w:rFonts w:ascii="Times New Roman" w:eastAsia="Times New Roman" w:hAnsi="Times New Roman" w:cs="Times New Roman"/>
          <w:b/>
          <w:bCs/>
          <w:sz w:val="24"/>
          <w:szCs w:val="24"/>
          <w:lang w:val="uk-UA" w:eastAsia="uk-UA"/>
        </w:rPr>
      </w:pPr>
    </w:p>
    <w:p w:rsidR="00540A58" w:rsidRDefault="00540A58" w:rsidP="00540A58">
      <w:pPr>
        <w:tabs>
          <w:tab w:val="left" w:pos="360"/>
          <w:tab w:val="left" w:pos="426"/>
        </w:tabs>
        <w:jc w:val="right"/>
        <w:rPr>
          <w:rFonts w:ascii="Times New Roman" w:eastAsia="Times New Roman" w:hAnsi="Times New Roman" w:cs="Times New Roman"/>
          <w:b/>
          <w:bCs/>
          <w:sz w:val="24"/>
          <w:szCs w:val="24"/>
          <w:lang w:val="uk-UA" w:eastAsia="uk-UA"/>
        </w:rPr>
      </w:pPr>
    </w:p>
    <w:p w:rsidR="00FB3EC3" w:rsidRDefault="00FB3EC3" w:rsidP="00540A58">
      <w:pPr>
        <w:tabs>
          <w:tab w:val="left" w:pos="360"/>
          <w:tab w:val="left" w:pos="426"/>
        </w:tabs>
        <w:jc w:val="right"/>
        <w:rPr>
          <w:rFonts w:ascii="Times New Roman" w:hAnsi="Times New Roman" w:cs="Times New Roman"/>
          <w:b/>
          <w:iCs/>
          <w:sz w:val="24"/>
          <w:szCs w:val="24"/>
          <w:lang w:val="uk-UA"/>
        </w:rPr>
      </w:pPr>
    </w:p>
    <w:p w:rsidR="007D09D0" w:rsidRDefault="007D09D0" w:rsidP="00540A58">
      <w:pPr>
        <w:tabs>
          <w:tab w:val="left" w:pos="360"/>
          <w:tab w:val="left" w:pos="426"/>
        </w:tabs>
        <w:jc w:val="right"/>
        <w:rPr>
          <w:rFonts w:ascii="Times New Roman" w:hAnsi="Times New Roman" w:cs="Times New Roman"/>
          <w:b/>
          <w:iCs/>
          <w:sz w:val="24"/>
          <w:szCs w:val="24"/>
          <w:lang w:val="uk-UA"/>
        </w:rPr>
      </w:pPr>
    </w:p>
    <w:p w:rsidR="007D09D0" w:rsidRDefault="007D09D0" w:rsidP="00540A58">
      <w:pPr>
        <w:tabs>
          <w:tab w:val="left" w:pos="360"/>
          <w:tab w:val="left" w:pos="426"/>
        </w:tabs>
        <w:jc w:val="right"/>
        <w:rPr>
          <w:rFonts w:ascii="Times New Roman" w:hAnsi="Times New Roman" w:cs="Times New Roman"/>
          <w:b/>
          <w:iCs/>
          <w:sz w:val="24"/>
          <w:szCs w:val="24"/>
          <w:lang w:val="uk-UA"/>
        </w:rPr>
      </w:pPr>
    </w:p>
    <w:p w:rsidR="00540A58" w:rsidRDefault="00540A58" w:rsidP="00540A58">
      <w:pPr>
        <w:spacing w:after="0" w:line="240" w:lineRule="auto"/>
        <w:ind w:firstLine="720"/>
        <w:jc w:val="right"/>
        <w:rPr>
          <w:rFonts w:ascii="Times New Roman" w:eastAsia="Times New Roman" w:hAnsi="Times New Roman" w:cs="Times New Roman"/>
          <w:b/>
          <w:bCs/>
          <w:sz w:val="24"/>
          <w:szCs w:val="24"/>
          <w:lang w:val="uk-UA" w:eastAsia="uk-UA"/>
        </w:rPr>
      </w:pPr>
    </w:p>
    <w:p w:rsidR="00540A58" w:rsidRPr="000F13D2" w:rsidRDefault="00540A58" w:rsidP="00540A58">
      <w:pPr>
        <w:spacing w:after="0" w:line="240" w:lineRule="auto"/>
        <w:ind w:firstLine="720"/>
        <w:jc w:val="right"/>
        <w:rPr>
          <w:rFonts w:ascii="Times New Roman" w:eastAsia="Times New Roman" w:hAnsi="Times New Roman" w:cs="Times New Roman"/>
          <w:b/>
          <w:bCs/>
          <w:sz w:val="24"/>
          <w:szCs w:val="24"/>
          <w:lang w:val="uk-UA" w:eastAsia="uk-UA"/>
        </w:rPr>
      </w:pPr>
    </w:p>
    <w:p w:rsidR="00540A58" w:rsidRDefault="00540A58" w:rsidP="00540A58">
      <w:pPr>
        <w:spacing w:after="0" w:line="240" w:lineRule="auto"/>
        <w:ind w:firstLine="720"/>
        <w:jc w:val="right"/>
        <w:rPr>
          <w:rFonts w:ascii="Times New Roman" w:eastAsia="Times New Roman" w:hAnsi="Times New Roman" w:cs="Times New Roman"/>
          <w:b/>
          <w:bCs/>
          <w:sz w:val="24"/>
          <w:szCs w:val="24"/>
          <w:lang w:val="uk-UA" w:eastAsia="uk-UA"/>
        </w:rPr>
      </w:pPr>
    </w:p>
    <w:p w:rsidR="00540A58" w:rsidRDefault="00540A58" w:rsidP="00540A58">
      <w:pPr>
        <w:spacing w:after="0" w:line="240" w:lineRule="auto"/>
        <w:ind w:firstLine="720"/>
        <w:jc w:val="right"/>
        <w:rPr>
          <w:rFonts w:ascii="Times New Roman" w:eastAsia="Times New Roman" w:hAnsi="Times New Roman" w:cs="Times New Roman"/>
          <w:b/>
          <w:bCs/>
          <w:sz w:val="24"/>
          <w:szCs w:val="24"/>
          <w:lang w:val="uk-UA" w:eastAsia="uk-UA"/>
        </w:rPr>
      </w:pPr>
    </w:p>
    <w:p w:rsidR="00540A58" w:rsidRDefault="00540A58" w:rsidP="00540A58">
      <w:pPr>
        <w:spacing w:after="0" w:line="240" w:lineRule="auto"/>
        <w:ind w:firstLine="720"/>
        <w:jc w:val="right"/>
        <w:rPr>
          <w:rFonts w:ascii="Times New Roman" w:eastAsia="Times New Roman" w:hAnsi="Times New Roman" w:cs="Times New Roman"/>
          <w:b/>
          <w:bCs/>
          <w:sz w:val="24"/>
          <w:szCs w:val="24"/>
          <w:lang w:val="uk-UA" w:eastAsia="uk-UA"/>
        </w:rPr>
      </w:pPr>
    </w:p>
    <w:p w:rsidR="00540A58" w:rsidRDefault="00540A58" w:rsidP="00540A58">
      <w:pPr>
        <w:spacing w:after="0" w:line="240" w:lineRule="auto"/>
        <w:ind w:firstLine="720"/>
        <w:jc w:val="right"/>
        <w:rPr>
          <w:rFonts w:ascii="Times New Roman" w:eastAsia="Times New Roman" w:hAnsi="Times New Roman" w:cs="Times New Roman"/>
          <w:b/>
          <w:bCs/>
          <w:sz w:val="24"/>
          <w:szCs w:val="24"/>
          <w:lang w:val="uk-UA" w:eastAsia="uk-UA"/>
        </w:rPr>
      </w:pPr>
    </w:p>
    <w:p w:rsidR="00540A58" w:rsidRDefault="00540A58" w:rsidP="00540A58">
      <w:pPr>
        <w:spacing w:after="0" w:line="240" w:lineRule="auto"/>
        <w:ind w:firstLine="720"/>
        <w:jc w:val="right"/>
        <w:rPr>
          <w:rFonts w:ascii="Times New Roman" w:eastAsia="Times New Roman" w:hAnsi="Times New Roman" w:cs="Times New Roman"/>
          <w:b/>
          <w:bCs/>
          <w:sz w:val="24"/>
          <w:szCs w:val="24"/>
          <w:lang w:val="uk-UA" w:eastAsia="uk-UA"/>
        </w:rPr>
      </w:pPr>
    </w:p>
    <w:p w:rsidR="00540A58" w:rsidRDefault="00540A58" w:rsidP="00540A58">
      <w:pPr>
        <w:spacing w:after="0" w:line="240" w:lineRule="auto"/>
        <w:ind w:firstLine="720"/>
        <w:jc w:val="right"/>
        <w:rPr>
          <w:rFonts w:ascii="Times New Roman" w:eastAsia="Times New Roman" w:hAnsi="Times New Roman" w:cs="Times New Roman"/>
          <w:b/>
          <w:bCs/>
          <w:sz w:val="24"/>
          <w:szCs w:val="24"/>
          <w:lang w:val="uk-UA" w:eastAsia="uk-UA"/>
        </w:rPr>
      </w:pPr>
    </w:p>
    <w:p w:rsidR="00540A58" w:rsidRDefault="00540A58" w:rsidP="00540A58">
      <w:pPr>
        <w:spacing w:after="0" w:line="240" w:lineRule="auto"/>
        <w:ind w:firstLine="720"/>
        <w:jc w:val="right"/>
        <w:rPr>
          <w:rFonts w:ascii="Times New Roman" w:eastAsia="Times New Roman" w:hAnsi="Times New Roman" w:cs="Times New Roman"/>
          <w:b/>
          <w:bCs/>
          <w:sz w:val="24"/>
          <w:szCs w:val="24"/>
          <w:lang w:val="uk-UA" w:eastAsia="uk-UA"/>
        </w:rPr>
      </w:pPr>
    </w:p>
    <w:p w:rsidR="00540A58" w:rsidRDefault="00540A58" w:rsidP="00540A58">
      <w:pPr>
        <w:spacing w:after="0" w:line="240" w:lineRule="auto"/>
        <w:ind w:firstLine="720"/>
        <w:jc w:val="right"/>
        <w:rPr>
          <w:rFonts w:ascii="Times New Roman" w:eastAsia="Times New Roman" w:hAnsi="Times New Roman" w:cs="Times New Roman"/>
          <w:b/>
          <w:bCs/>
          <w:sz w:val="24"/>
          <w:szCs w:val="24"/>
          <w:lang w:val="uk-UA" w:eastAsia="uk-UA"/>
        </w:rPr>
      </w:pPr>
    </w:p>
    <w:p w:rsidR="00AE4681" w:rsidRDefault="00AE4681" w:rsidP="002B1854">
      <w:pPr>
        <w:spacing w:after="0" w:line="240" w:lineRule="auto"/>
        <w:jc w:val="right"/>
        <w:rPr>
          <w:rFonts w:ascii="Times New Roman" w:eastAsia="Times New Roman" w:hAnsi="Times New Roman" w:cs="Times New Roman"/>
          <w:b/>
          <w:bCs/>
          <w:sz w:val="24"/>
          <w:szCs w:val="24"/>
          <w:lang w:val="uk-UA" w:eastAsia="uk-UA"/>
        </w:rPr>
      </w:pPr>
    </w:p>
    <w:p w:rsidR="00AE4681" w:rsidRDefault="00AE4681" w:rsidP="002B1854">
      <w:pPr>
        <w:spacing w:after="0" w:line="240" w:lineRule="auto"/>
        <w:jc w:val="right"/>
        <w:rPr>
          <w:rFonts w:ascii="Times New Roman" w:eastAsia="Times New Roman" w:hAnsi="Times New Roman" w:cs="Times New Roman"/>
          <w:b/>
          <w:bCs/>
          <w:sz w:val="24"/>
          <w:szCs w:val="24"/>
          <w:lang w:val="uk-UA" w:eastAsia="uk-UA"/>
        </w:rPr>
      </w:pPr>
    </w:p>
    <w:p w:rsidR="00AE4681" w:rsidRDefault="00AE4681" w:rsidP="002B1854">
      <w:pPr>
        <w:spacing w:after="0" w:line="240" w:lineRule="auto"/>
        <w:jc w:val="right"/>
        <w:rPr>
          <w:rFonts w:ascii="Times New Roman" w:eastAsia="Times New Roman" w:hAnsi="Times New Roman" w:cs="Times New Roman"/>
          <w:b/>
          <w:bCs/>
          <w:sz w:val="24"/>
          <w:szCs w:val="24"/>
          <w:lang w:val="uk-UA" w:eastAsia="uk-UA"/>
        </w:rPr>
      </w:pPr>
    </w:p>
    <w:sectPr w:rsidR="00AE4681" w:rsidSect="008C1CA7">
      <w:pgSz w:w="11906" w:h="16838"/>
      <w:pgMar w:top="850"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511C" w:rsidRDefault="00D4511C" w:rsidP="00FB3EC3">
      <w:pPr>
        <w:spacing w:after="0" w:line="240" w:lineRule="auto"/>
      </w:pPr>
      <w:r>
        <w:separator/>
      </w:r>
    </w:p>
  </w:endnote>
  <w:endnote w:type="continuationSeparator" w:id="0">
    <w:p w:rsidR="00D4511C" w:rsidRDefault="00D4511C" w:rsidP="00FB3E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511C" w:rsidRDefault="00D4511C" w:rsidP="00FB3EC3">
      <w:pPr>
        <w:spacing w:after="0" w:line="240" w:lineRule="auto"/>
      </w:pPr>
      <w:r>
        <w:separator/>
      </w:r>
    </w:p>
  </w:footnote>
  <w:footnote w:type="continuationSeparator" w:id="0">
    <w:p w:rsidR="00D4511C" w:rsidRDefault="00D4511C" w:rsidP="00FB3EC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E3C32"/>
    <w:multiLevelType w:val="hybridMultilevel"/>
    <w:tmpl w:val="BC78D74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6105341"/>
    <w:multiLevelType w:val="hybridMultilevel"/>
    <w:tmpl w:val="52064692"/>
    <w:lvl w:ilvl="0" w:tplc="04190001">
      <w:start w:val="1"/>
      <w:numFmt w:val="bullet"/>
      <w:lvlText w:val=""/>
      <w:lvlJc w:val="left"/>
      <w:pPr>
        <w:ind w:left="1410" w:hanging="360"/>
      </w:pPr>
      <w:rPr>
        <w:rFonts w:ascii="Symbol" w:hAnsi="Symbol" w:hint="default"/>
      </w:rPr>
    </w:lvl>
    <w:lvl w:ilvl="1" w:tplc="04190003" w:tentative="1">
      <w:start w:val="1"/>
      <w:numFmt w:val="bullet"/>
      <w:lvlText w:val="o"/>
      <w:lvlJc w:val="left"/>
      <w:pPr>
        <w:ind w:left="2130" w:hanging="360"/>
      </w:pPr>
      <w:rPr>
        <w:rFonts w:ascii="Courier New" w:hAnsi="Courier New" w:cs="Courier New" w:hint="default"/>
      </w:rPr>
    </w:lvl>
    <w:lvl w:ilvl="2" w:tplc="04190005" w:tentative="1">
      <w:start w:val="1"/>
      <w:numFmt w:val="bullet"/>
      <w:lvlText w:val=""/>
      <w:lvlJc w:val="left"/>
      <w:pPr>
        <w:ind w:left="2850" w:hanging="360"/>
      </w:pPr>
      <w:rPr>
        <w:rFonts w:ascii="Wingdings" w:hAnsi="Wingdings" w:hint="default"/>
      </w:rPr>
    </w:lvl>
    <w:lvl w:ilvl="3" w:tplc="04190001" w:tentative="1">
      <w:start w:val="1"/>
      <w:numFmt w:val="bullet"/>
      <w:lvlText w:val=""/>
      <w:lvlJc w:val="left"/>
      <w:pPr>
        <w:ind w:left="3570" w:hanging="360"/>
      </w:pPr>
      <w:rPr>
        <w:rFonts w:ascii="Symbol" w:hAnsi="Symbol" w:hint="default"/>
      </w:rPr>
    </w:lvl>
    <w:lvl w:ilvl="4" w:tplc="04190003" w:tentative="1">
      <w:start w:val="1"/>
      <w:numFmt w:val="bullet"/>
      <w:lvlText w:val="o"/>
      <w:lvlJc w:val="left"/>
      <w:pPr>
        <w:ind w:left="4290" w:hanging="360"/>
      </w:pPr>
      <w:rPr>
        <w:rFonts w:ascii="Courier New" w:hAnsi="Courier New" w:cs="Courier New" w:hint="default"/>
      </w:rPr>
    </w:lvl>
    <w:lvl w:ilvl="5" w:tplc="04190005" w:tentative="1">
      <w:start w:val="1"/>
      <w:numFmt w:val="bullet"/>
      <w:lvlText w:val=""/>
      <w:lvlJc w:val="left"/>
      <w:pPr>
        <w:ind w:left="5010" w:hanging="360"/>
      </w:pPr>
      <w:rPr>
        <w:rFonts w:ascii="Wingdings" w:hAnsi="Wingdings" w:hint="default"/>
      </w:rPr>
    </w:lvl>
    <w:lvl w:ilvl="6" w:tplc="04190001" w:tentative="1">
      <w:start w:val="1"/>
      <w:numFmt w:val="bullet"/>
      <w:lvlText w:val=""/>
      <w:lvlJc w:val="left"/>
      <w:pPr>
        <w:ind w:left="5730" w:hanging="360"/>
      </w:pPr>
      <w:rPr>
        <w:rFonts w:ascii="Symbol" w:hAnsi="Symbol" w:hint="default"/>
      </w:rPr>
    </w:lvl>
    <w:lvl w:ilvl="7" w:tplc="04190003" w:tentative="1">
      <w:start w:val="1"/>
      <w:numFmt w:val="bullet"/>
      <w:lvlText w:val="o"/>
      <w:lvlJc w:val="left"/>
      <w:pPr>
        <w:ind w:left="6450" w:hanging="360"/>
      </w:pPr>
      <w:rPr>
        <w:rFonts w:ascii="Courier New" w:hAnsi="Courier New" w:cs="Courier New" w:hint="default"/>
      </w:rPr>
    </w:lvl>
    <w:lvl w:ilvl="8" w:tplc="04190005" w:tentative="1">
      <w:start w:val="1"/>
      <w:numFmt w:val="bullet"/>
      <w:lvlText w:val=""/>
      <w:lvlJc w:val="left"/>
      <w:pPr>
        <w:ind w:left="7170" w:hanging="360"/>
      </w:pPr>
      <w:rPr>
        <w:rFonts w:ascii="Wingdings" w:hAnsi="Wingdings" w:hint="default"/>
      </w:rPr>
    </w:lvl>
  </w:abstractNum>
  <w:abstractNum w:abstractNumId="2">
    <w:nsid w:val="1D0F0B1C"/>
    <w:multiLevelType w:val="hybridMultilevel"/>
    <w:tmpl w:val="70FE2186"/>
    <w:lvl w:ilvl="0" w:tplc="231670C4">
      <w:start w:val="1"/>
      <w:numFmt w:val="decimal"/>
      <w:lvlText w:val="%1."/>
      <w:lvlJc w:val="left"/>
      <w:pPr>
        <w:ind w:left="720" w:hanging="360"/>
      </w:pPr>
      <w:rPr>
        <w:rFonts w:hint="default"/>
        <w:b/>
        <w:color w:val="000000" w:themeColor="text1"/>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6BA441D0"/>
    <w:multiLevelType w:val="hybridMultilevel"/>
    <w:tmpl w:val="28BE782E"/>
    <w:lvl w:ilvl="0" w:tplc="04220001">
      <w:start w:val="1"/>
      <w:numFmt w:val="bullet"/>
      <w:lvlText w:val=""/>
      <w:lvlJc w:val="left"/>
      <w:pPr>
        <w:ind w:left="1004" w:hanging="360"/>
      </w:pPr>
      <w:rPr>
        <w:rFonts w:ascii="Symbol" w:hAnsi="Symbol"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4">
    <w:nsid w:val="7B6B7E03"/>
    <w:multiLevelType w:val="multilevel"/>
    <w:tmpl w:val="0338DB8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characterSpacingControl w:val="doNotCompress"/>
  <w:footnotePr>
    <w:footnote w:id="-1"/>
    <w:footnote w:id="0"/>
  </w:footnotePr>
  <w:endnotePr>
    <w:endnote w:id="-1"/>
    <w:endnote w:id="0"/>
  </w:endnotePr>
  <w:compat/>
  <w:rsids>
    <w:rsidRoot w:val="00540A58"/>
    <w:rsid w:val="0000376C"/>
    <w:rsid w:val="00044596"/>
    <w:rsid w:val="00046DDD"/>
    <w:rsid w:val="00066FF0"/>
    <w:rsid w:val="000B7C35"/>
    <w:rsid w:val="000F6FFE"/>
    <w:rsid w:val="00106E24"/>
    <w:rsid w:val="00111F8E"/>
    <w:rsid w:val="00147159"/>
    <w:rsid w:val="001772D6"/>
    <w:rsid w:val="001B2A3E"/>
    <w:rsid w:val="001C0340"/>
    <w:rsid w:val="001D7726"/>
    <w:rsid w:val="001E4F5D"/>
    <w:rsid w:val="00244DA5"/>
    <w:rsid w:val="002B1854"/>
    <w:rsid w:val="002E134B"/>
    <w:rsid w:val="00301F7D"/>
    <w:rsid w:val="003545A4"/>
    <w:rsid w:val="00363F51"/>
    <w:rsid w:val="003D6631"/>
    <w:rsid w:val="00401DCE"/>
    <w:rsid w:val="00514629"/>
    <w:rsid w:val="00524A97"/>
    <w:rsid w:val="00531B37"/>
    <w:rsid w:val="00540706"/>
    <w:rsid w:val="00540A58"/>
    <w:rsid w:val="00544530"/>
    <w:rsid w:val="005608C6"/>
    <w:rsid w:val="00580C54"/>
    <w:rsid w:val="005C6824"/>
    <w:rsid w:val="005D616C"/>
    <w:rsid w:val="00635E40"/>
    <w:rsid w:val="00644562"/>
    <w:rsid w:val="00653D3D"/>
    <w:rsid w:val="006D3FA9"/>
    <w:rsid w:val="00710024"/>
    <w:rsid w:val="0073228E"/>
    <w:rsid w:val="00752E41"/>
    <w:rsid w:val="0075700B"/>
    <w:rsid w:val="007671FA"/>
    <w:rsid w:val="007D09D0"/>
    <w:rsid w:val="007F4ED9"/>
    <w:rsid w:val="007F5F86"/>
    <w:rsid w:val="008122C0"/>
    <w:rsid w:val="00840A6F"/>
    <w:rsid w:val="00840CCF"/>
    <w:rsid w:val="00853DAF"/>
    <w:rsid w:val="00876130"/>
    <w:rsid w:val="008819C1"/>
    <w:rsid w:val="00882246"/>
    <w:rsid w:val="008C1CA7"/>
    <w:rsid w:val="008E0CF4"/>
    <w:rsid w:val="00987041"/>
    <w:rsid w:val="009A20CE"/>
    <w:rsid w:val="009B07D9"/>
    <w:rsid w:val="009B74F3"/>
    <w:rsid w:val="009E0299"/>
    <w:rsid w:val="00A03C8A"/>
    <w:rsid w:val="00A2141F"/>
    <w:rsid w:val="00A25C11"/>
    <w:rsid w:val="00A323B8"/>
    <w:rsid w:val="00A9391F"/>
    <w:rsid w:val="00AB5A03"/>
    <w:rsid w:val="00AE4681"/>
    <w:rsid w:val="00AF3AF3"/>
    <w:rsid w:val="00B344BF"/>
    <w:rsid w:val="00B827BB"/>
    <w:rsid w:val="00BC2ED5"/>
    <w:rsid w:val="00BC2EFF"/>
    <w:rsid w:val="00BD3B9E"/>
    <w:rsid w:val="00BE7235"/>
    <w:rsid w:val="00BF15A9"/>
    <w:rsid w:val="00C02930"/>
    <w:rsid w:val="00C13835"/>
    <w:rsid w:val="00C50730"/>
    <w:rsid w:val="00CB3F4B"/>
    <w:rsid w:val="00CC795D"/>
    <w:rsid w:val="00CE4FA6"/>
    <w:rsid w:val="00D214A1"/>
    <w:rsid w:val="00D37D38"/>
    <w:rsid w:val="00D4460D"/>
    <w:rsid w:val="00D4511C"/>
    <w:rsid w:val="00D67FEA"/>
    <w:rsid w:val="00DD6752"/>
    <w:rsid w:val="00DF3A5D"/>
    <w:rsid w:val="00E3287F"/>
    <w:rsid w:val="00E463C2"/>
    <w:rsid w:val="00E83CDA"/>
    <w:rsid w:val="00E92DDD"/>
    <w:rsid w:val="00EC261A"/>
    <w:rsid w:val="00EC4AAE"/>
    <w:rsid w:val="00FB3EC3"/>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0A58"/>
    <w:rPr>
      <w:rFonts w:asciiTheme="minorHAnsi" w:eastAsiaTheme="minorEastAsia" w:hAnsiTheme="minorHAnsi" w:cstheme="minorBidi"/>
      <w:sz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название табл/рис,заголовок 1.1,Список уровня 2"/>
    <w:basedOn w:val="a"/>
    <w:link w:val="a4"/>
    <w:qFormat/>
    <w:rsid w:val="00540A58"/>
    <w:pPr>
      <w:ind w:left="720"/>
      <w:contextualSpacing/>
    </w:pPr>
  </w:style>
  <w:style w:type="paragraph" w:styleId="a5">
    <w:name w:val="No Spacing"/>
    <w:link w:val="a6"/>
    <w:uiPriority w:val="99"/>
    <w:qFormat/>
    <w:rsid w:val="00540A58"/>
    <w:pPr>
      <w:spacing w:after="0" w:line="240" w:lineRule="auto"/>
    </w:pPr>
    <w:rPr>
      <w:rFonts w:asciiTheme="minorHAnsi" w:hAnsiTheme="minorHAnsi" w:cstheme="minorBidi"/>
      <w:sz w:val="22"/>
      <w:lang w:val="ru-RU"/>
    </w:rPr>
  </w:style>
  <w:style w:type="character" w:styleId="a7">
    <w:name w:val="Strong"/>
    <w:basedOn w:val="a0"/>
    <w:uiPriority w:val="22"/>
    <w:qFormat/>
    <w:rsid w:val="00540A58"/>
    <w:rPr>
      <w:b/>
      <w:bCs/>
    </w:rPr>
  </w:style>
  <w:style w:type="character" w:customStyle="1" w:styleId="a6">
    <w:name w:val="Без интервала Знак"/>
    <w:link w:val="a5"/>
    <w:uiPriority w:val="99"/>
    <w:rsid w:val="00540A58"/>
    <w:rPr>
      <w:rFonts w:asciiTheme="minorHAnsi" w:hAnsiTheme="minorHAnsi" w:cstheme="minorBidi"/>
      <w:sz w:val="22"/>
      <w:lang w:val="ru-RU"/>
    </w:rPr>
  </w:style>
  <w:style w:type="character" w:customStyle="1" w:styleId="a4">
    <w:name w:val="Абзац списка Знак"/>
    <w:aliases w:val="название табл/рис Знак,заголовок 1.1 Знак,Список уровня 2 Знак"/>
    <w:link w:val="a3"/>
    <w:rsid w:val="00540A58"/>
    <w:rPr>
      <w:rFonts w:asciiTheme="minorHAnsi" w:eastAsiaTheme="minorEastAsia" w:hAnsiTheme="minorHAnsi" w:cstheme="minorBidi"/>
      <w:sz w:val="22"/>
      <w:lang w:val="ru-RU" w:eastAsia="ru-RU"/>
    </w:rPr>
  </w:style>
  <w:style w:type="paragraph" w:customStyle="1" w:styleId="1">
    <w:name w:val="Обычный1"/>
    <w:uiPriority w:val="99"/>
    <w:rsid w:val="00540A58"/>
    <w:pPr>
      <w:widowControl w:val="0"/>
      <w:spacing w:after="0" w:line="240" w:lineRule="auto"/>
    </w:pPr>
    <w:rPr>
      <w:rFonts w:eastAsia="Times New Roman"/>
      <w:color w:val="000000"/>
      <w:szCs w:val="24"/>
      <w:lang w:val="ru-RU" w:eastAsia="ru-RU"/>
    </w:rPr>
  </w:style>
  <w:style w:type="paragraph" w:customStyle="1" w:styleId="a8">
    <w:name w:val="Заголовок таблицы"/>
    <w:basedOn w:val="a"/>
    <w:rsid w:val="00540A58"/>
    <w:pPr>
      <w:suppressLineNumbers/>
      <w:suppressAutoHyphens/>
      <w:spacing w:after="0" w:line="240" w:lineRule="auto"/>
      <w:jc w:val="center"/>
    </w:pPr>
    <w:rPr>
      <w:rFonts w:ascii="Times New Roman" w:eastAsia="Times New Roman" w:hAnsi="Times New Roman" w:cs="Times New Roman"/>
      <w:b/>
      <w:bCs/>
      <w:sz w:val="24"/>
      <w:szCs w:val="24"/>
      <w:lang w:eastAsia="ar-SA"/>
    </w:rPr>
  </w:style>
  <w:style w:type="paragraph" w:styleId="a9">
    <w:name w:val="header"/>
    <w:basedOn w:val="a"/>
    <w:link w:val="aa"/>
    <w:uiPriority w:val="99"/>
    <w:semiHidden/>
    <w:unhideWhenUsed/>
    <w:rsid w:val="00FB3EC3"/>
    <w:pPr>
      <w:tabs>
        <w:tab w:val="center" w:pos="4819"/>
        <w:tab w:val="right" w:pos="9639"/>
      </w:tabs>
      <w:spacing w:after="0" w:line="240" w:lineRule="auto"/>
    </w:pPr>
  </w:style>
  <w:style w:type="character" w:customStyle="1" w:styleId="aa">
    <w:name w:val="Верхний колонтитул Знак"/>
    <w:basedOn w:val="a0"/>
    <w:link w:val="a9"/>
    <w:uiPriority w:val="99"/>
    <w:semiHidden/>
    <w:rsid w:val="00FB3EC3"/>
    <w:rPr>
      <w:rFonts w:asciiTheme="minorHAnsi" w:eastAsiaTheme="minorEastAsia" w:hAnsiTheme="minorHAnsi" w:cstheme="minorBidi"/>
      <w:sz w:val="22"/>
      <w:lang w:val="ru-RU" w:eastAsia="ru-RU"/>
    </w:rPr>
  </w:style>
  <w:style w:type="paragraph" w:styleId="ab">
    <w:name w:val="footer"/>
    <w:basedOn w:val="a"/>
    <w:link w:val="ac"/>
    <w:uiPriority w:val="99"/>
    <w:semiHidden/>
    <w:unhideWhenUsed/>
    <w:rsid w:val="00FB3EC3"/>
    <w:pPr>
      <w:tabs>
        <w:tab w:val="center" w:pos="4819"/>
        <w:tab w:val="right" w:pos="9639"/>
      </w:tabs>
      <w:spacing w:after="0" w:line="240" w:lineRule="auto"/>
    </w:pPr>
  </w:style>
  <w:style w:type="character" w:customStyle="1" w:styleId="ac">
    <w:name w:val="Нижний колонтитул Знак"/>
    <w:basedOn w:val="a0"/>
    <w:link w:val="ab"/>
    <w:uiPriority w:val="99"/>
    <w:semiHidden/>
    <w:rsid w:val="00FB3EC3"/>
    <w:rPr>
      <w:rFonts w:asciiTheme="minorHAnsi" w:eastAsiaTheme="minorEastAsia" w:hAnsiTheme="minorHAnsi" w:cstheme="minorBidi"/>
      <w:sz w:val="22"/>
      <w:lang w:val="ru-RU" w:eastAsia="ru-RU"/>
    </w:rPr>
  </w:style>
  <w:style w:type="paragraph" w:styleId="ad">
    <w:name w:val="Title"/>
    <w:basedOn w:val="a"/>
    <w:link w:val="ae"/>
    <w:qFormat/>
    <w:rsid w:val="00580C54"/>
    <w:pPr>
      <w:spacing w:after="0" w:line="240" w:lineRule="auto"/>
      <w:ind w:right="-908" w:hanging="851"/>
      <w:jc w:val="center"/>
    </w:pPr>
    <w:rPr>
      <w:rFonts w:ascii="Times New Roman" w:eastAsia="Times New Roman" w:hAnsi="Times New Roman" w:cs="Times New Roman"/>
      <w:b/>
      <w:sz w:val="24"/>
      <w:szCs w:val="20"/>
      <w:lang w:val="uk-UA"/>
    </w:rPr>
  </w:style>
  <w:style w:type="character" w:customStyle="1" w:styleId="ae">
    <w:name w:val="Название Знак"/>
    <w:basedOn w:val="a0"/>
    <w:link w:val="ad"/>
    <w:rsid w:val="00580C54"/>
    <w:rPr>
      <w:rFonts w:eastAsia="Times New Roman"/>
      <w:b/>
      <w:szCs w:val="20"/>
      <w:lang w:eastAsia="ru-RU"/>
    </w:rPr>
  </w:style>
  <w:style w:type="paragraph" w:customStyle="1" w:styleId="Default">
    <w:name w:val="Default"/>
    <w:rsid w:val="00AF3AF3"/>
    <w:pPr>
      <w:autoSpaceDE w:val="0"/>
      <w:autoSpaceDN w:val="0"/>
      <w:adjustRightInd w:val="0"/>
      <w:spacing w:after="0" w:line="240" w:lineRule="auto"/>
    </w:pPr>
    <w:rPr>
      <w:rFonts w:ascii="Arial" w:hAnsi="Arial" w:cs="Arial"/>
      <w:color w:val="000000"/>
      <w:szCs w:val="24"/>
    </w:rPr>
  </w:style>
  <w:style w:type="paragraph" w:styleId="af">
    <w:name w:val="Normal (Web)"/>
    <w:aliases w:val="Знак18 Знак,Знак17 Знак1,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
    <w:basedOn w:val="a"/>
    <w:link w:val="af0"/>
    <w:uiPriority w:val="99"/>
    <w:qFormat/>
    <w:rsid w:val="00AF3AF3"/>
    <w:pPr>
      <w:suppressAutoHyphens/>
      <w:spacing w:before="280" w:after="280" w:line="240" w:lineRule="auto"/>
    </w:pPr>
    <w:rPr>
      <w:rFonts w:ascii="Times New Roman" w:eastAsia="Times New Roman" w:hAnsi="Times New Roman" w:cs="Times New Roman"/>
      <w:sz w:val="24"/>
      <w:szCs w:val="24"/>
      <w:lang w:eastAsia="zh-CN"/>
    </w:rPr>
  </w:style>
  <w:style w:type="character" w:customStyle="1" w:styleId="af0">
    <w:name w:val="Обычный (веб) Знак"/>
    <w:aliases w:val="Знак18 Знак Знак,Знак17 Знак1 Знак,Обычный (Web) Знак,Обычный (Web) Знак Знак Знак Знак1,Обычный (Web) Знак Знак Знак Знак Знак Знак Знак,Обычный (Web) Знак Знак Знак Знак Знак, Знак17 Знак"/>
    <w:link w:val="af"/>
    <w:uiPriority w:val="99"/>
    <w:locked/>
    <w:rsid w:val="00AF3AF3"/>
    <w:rPr>
      <w:rFonts w:eastAsia="Times New Roman"/>
      <w:szCs w:val="24"/>
      <w:lang w:val="ru-RU" w:eastAsia="zh-CN"/>
    </w:rPr>
  </w:style>
  <w:style w:type="paragraph" w:styleId="af1">
    <w:name w:val="Body Text Indent"/>
    <w:basedOn w:val="a"/>
    <w:link w:val="af2"/>
    <w:unhideWhenUsed/>
    <w:rsid w:val="00AF3AF3"/>
    <w:pPr>
      <w:suppressAutoHyphens/>
      <w:spacing w:after="120" w:line="240" w:lineRule="auto"/>
      <w:ind w:left="283"/>
    </w:pPr>
    <w:rPr>
      <w:rFonts w:ascii="Times New Roman" w:eastAsia="Times New Roman" w:hAnsi="Times New Roman" w:cs="Times New Roman"/>
      <w:sz w:val="20"/>
      <w:szCs w:val="20"/>
      <w:lang w:val="uk-UA" w:eastAsia="zh-CN"/>
    </w:rPr>
  </w:style>
  <w:style w:type="character" w:customStyle="1" w:styleId="af2">
    <w:name w:val="Основной текст с отступом Знак"/>
    <w:basedOn w:val="a0"/>
    <w:link w:val="af1"/>
    <w:rsid w:val="00AF3AF3"/>
    <w:rPr>
      <w:rFonts w:eastAsia="Times New Roman"/>
      <w:sz w:val="20"/>
      <w:szCs w:val="20"/>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13E54B-2596-42E1-88D2-4460E31FB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862</TotalTime>
  <Pages>8</Pages>
  <Words>9322</Words>
  <Characters>5315</Characters>
  <Application>Microsoft Office Word</Application>
  <DocSecurity>0</DocSecurity>
  <Lines>44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80QR</dc:creator>
  <cp:keywords/>
  <dc:description/>
  <cp:lastModifiedBy>80QR</cp:lastModifiedBy>
  <cp:revision>29</cp:revision>
  <cp:lastPrinted>2021-11-23T12:34:00Z</cp:lastPrinted>
  <dcterms:created xsi:type="dcterms:W3CDTF">2021-09-17T07:09:00Z</dcterms:created>
  <dcterms:modified xsi:type="dcterms:W3CDTF">2023-01-27T11:24:00Z</dcterms:modified>
</cp:coreProperties>
</file>