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B5" w:rsidRDefault="001258B5" w:rsidP="001258B5">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Pr="00BD54BF">
        <w:rPr>
          <w:rFonts w:ascii="Times New Roman" w:hAnsi="Times New Roman"/>
          <w:b/>
          <w:bCs/>
          <w:sz w:val="24"/>
          <w:szCs w:val="24"/>
          <w:lang w:val="uk-UA"/>
        </w:rPr>
        <w:t xml:space="preserve"> до тендерної документації</w:t>
      </w:r>
    </w:p>
    <w:p w:rsidR="00D1178F" w:rsidRDefault="00F41C51" w:rsidP="00F41C51">
      <w:pPr>
        <w:tabs>
          <w:tab w:val="left" w:pos="142"/>
          <w:tab w:val="center" w:pos="4819"/>
          <w:tab w:val="right" w:pos="9639"/>
        </w:tabs>
        <w:spacing w:after="0" w:line="240" w:lineRule="auto"/>
        <w:ind w:right="-25"/>
        <w:jc w:val="center"/>
        <w:rPr>
          <w:rFonts w:ascii="Times New Roman" w:eastAsia="Times New Roman" w:hAnsi="Times New Roman"/>
          <w:b/>
          <w:sz w:val="24"/>
          <w:szCs w:val="24"/>
          <w:lang w:val="uk-UA" w:eastAsia="ru-RU"/>
        </w:rPr>
      </w:pPr>
      <w:r w:rsidRPr="00F41C51">
        <w:rPr>
          <w:rFonts w:ascii="Times New Roman" w:eastAsia="Times New Roman" w:hAnsi="Times New Roman"/>
          <w:b/>
          <w:sz w:val="24"/>
          <w:szCs w:val="24"/>
          <w:lang w:val="uk-UA" w:eastAsia="ru-RU"/>
        </w:rPr>
        <w:t>Інформація  та документи, які підтверджують відсутність підстав для відмови в участі у процедурі закупівлі, визначені ст. 17 Закону</w:t>
      </w:r>
    </w:p>
    <w:p w:rsidR="00F41C51" w:rsidRPr="00F41C51" w:rsidRDefault="00F41C51" w:rsidP="00F41C51">
      <w:pPr>
        <w:tabs>
          <w:tab w:val="left" w:pos="142"/>
          <w:tab w:val="center" w:pos="4819"/>
          <w:tab w:val="right" w:pos="9639"/>
        </w:tabs>
        <w:spacing w:after="0" w:line="240" w:lineRule="auto"/>
        <w:ind w:right="-25"/>
        <w:jc w:val="center"/>
        <w:rPr>
          <w:rFonts w:ascii="Times New Roman" w:hAnsi="Times New Roman"/>
          <w:b/>
          <w:color w:val="000000"/>
          <w:sz w:val="24"/>
          <w:szCs w:val="24"/>
          <w:lang w:val="uk-UA"/>
        </w:rPr>
      </w:pP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1258B5" w:rsidRPr="00EA2F1D"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8B5" w:rsidRPr="00BD54BF" w:rsidRDefault="001258B5" w:rsidP="008649E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8B5" w:rsidRPr="00BD54BF" w:rsidRDefault="001258B5" w:rsidP="008649E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1258B5" w:rsidRPr="00BD54BF" w:rsidRDefault="001258B5" w:rsidP="008649E9">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258B5" w:rsidRPr="00BD54BF" w:rsidRDefault="001258B5" w:rsidP="008649E9">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8B5" w:rsidRPr="00BD54BF" w:rsidRDefault="001258B5" w:rsidP="008649E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1258B5" w:rsidRPr="000A74B5"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1258B5" w:rsidRPr="00EA2F1D"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4C22C5" w:rsidRDefault="001258B5" w:rsidP="008649E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rsidR="001258B5" w:rsidRPr="00BD54BF" w:rsidRDefault="001258B5" w:rsidP="008649E9">
            <w:pPr>
              <w:spacing w:after="0" w:line="240" w:lineRule="auto"/>
              <w:rPr>
                <w:rFonts w:ascii="Times New Roman" w:eastAsia="Times New Roman" w:hAnsi="Times New Roman"/>
                <w:sz w:val="24"/>
                <w:szCs w:val="24"/>
                <w:lang w:val="uk-UA" w:eastAsia="ru-RU"/>
              </w:rPr>
            </w:pPr>
          </w:p>
        </w:tc>
      </w:tr>
      <w:tr w:rsidR="001258B5" w:rsidRPr="00EA2F1D"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258B5" w:rsidRPr="000A74B5"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1258B5" w:rsidRPr="000A74B5"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1258B5" w:rsidRPr="00EA2F1D"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1258B5" w:rsidRPr="000A74B5"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1258B5" w:rsidRPr="000A74B5"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w:t>
            </w:r>
            <w:r w:rsidRPr="00BD54BF">
              <w:rPr>
                <w:rFonts w:ascii="Times New Roman" w:eastAsia="Times New Roman" w:hAnsi="Times New Roman"/>
                <w:sz w:val="24"/>
                <w:szCs w:val="24"/>
                <w:lang w:val="uk-UA" w:eastAsia="ru-RU"/>
              </w:rPr>
              <w:lastRenderedPageBreak/>
              <w:t>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258B5" w:rsidRPr="00EA2F1D"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1258B5" w:rsidRPr="000A74B5"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Default="001258B5" w:rsidP="008649E9">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258B5" w:rsidRPr="00BD54BF" w:rsidRDefault="001258B5" w:rsidP="008649E9">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258B5" w:rsidRPr="00BD54BF" w:rsidRDefault="001258B5" w:rsidP="008649E9">
            <w:pPr>
              <w:spacing w:after="0" w:line="240" w:lineRule="auto"/>
              <w:rPr>
                <w:rFonts w:ascii="Times New Roman" w:eastAsia="Times New Roman" w:hAnsi="Times New Roman"/>
                <w:sz w:val="24"/>
                <w:szCs w:val="24"/>
                <w:lang w:val="uk-UA" w:eastAsia="ru-RU"/>
              </w:rPr>
            </w:pPr>
          </w:p>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258B5" w:rsidRPr="000A74B5"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1258B5" w:rsidRPr="000A74B5"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1258B5" w:rsidRPr="000A74B5"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1258B5" w:rsidRPr="00EA2F1D" w:rsidTr="008649E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D54BF">
              <w:rPr>
                <w:rFonts w:ascii="Times New Roman" w:eastAsia="Times New Roman" w:hAnsi="Times New Roman"/>
                <w:sz w:val="24"/>
                <w:szCs w:val="24"/>
                <w:lang w:val="uk-UA" w:eastAsia="ru-RU"/>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258B5" w:rsidRPr="00BD54BF" w:rsidRDefault="001258B5" w:rsidP="008649E9">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258B5" w:rsidRPr="000A74B5" w:rsidRDefault="001258B5" w:rsidP="008649E9">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w:t>
            </w:r>
            <w:r>
              <w:rPr>
                <w:rFonts w:ascii="Times New Roman" w:eastAsia="Times New Roman" w:hAnsi="Times New Roman"/>
                <w:sz w:val="24"/>
                <w:szCs w:val="24"/>
                <w:lang w:val="uk-UA" w:eastAsia="ru-RU"/>
              </w:rPr>
              <w:lastRenderedPageBreak/>
              <w:t xml:space="preserve">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1258B5" w:rsidRPr="000A74B5" w:rsidRDefault="001258B5" w:rsidP="001258B5">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258B5" w:rsidRPr="000A74B5" w:rsidRDefault="001258B5" w:rsidP="008649E9">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1258B5" w:rsidRPr="000A74B5" w:rsidRDefault="001258B5" w:rsidP="001258B5">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BD54BF">
              <w:rPr>
                <w:rFonts w:ascii="Times New Roman" w:eastAsia="Times New Roman" w:hAnsi="Times New Roman"/>
                <w:sz w:val="24"/>
                <w:szCs w:val="24"/>
                <w:lang w:val="uk-UA" w:eastAsia="ru-RU"/>
              </w:rPr>
              <w:lastRenderedPageBreak/>
              <w:t>дострокового розірвання такого договору</w:t>
            </w:r>
          </w:p>
          <w:p w:rsidR="001258B5" w:rsidRPr="00BD54BF" w:rsidRDefault="001258B5" w:rsidP="008649E9">
            <w:pPr>
              <w:spacing w:after="0" w:line="240" w:lineRule="auto"/>
              <w:rPr>
                <w:rFonts w:ascii="Times New Roman" w:eastAsia="Times New Roman" w:hAnsi="Times New Roman"/>
                <w:sz w:val="24"/>
                <w:szCs w:val="24"/>
                <w:lang w:val="uk-UA" w:eastAsia="ru-RU"/>
              </w:rPr>
            </w:pPr>
          </w:p>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1258B5" w:rsidRPr="00BD54BF" w:rsidRDefault="001258B5" w:rsidP="008649E9">
            <w:pPr>
              <w:spacing w:after="0" w:line="240" w:lineRule="auto"/>
              <w:rPr>
                <w:rFonts w:ascii="Times New Roman" w:eastAsia="Times New Roman" w:hAnsi="Times New Roman"/>
                <w:sz w:val="24"/>
                <w:szCs w:val="24"/>
                <w:lang w:val="uk-UA" w:eastAsia="ru-RU"/>
              </w:rPr>
            </w:pPr>
          </w:p>
          <w:p w:rsidR="001258B5" w:rsidRPr="00BD54BF" w:rsidRDefault="001258B5" w:rsidP="008649E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258B5" w:rsidRDefault="001258B5" w:rsidP="001258B5">
      <w:pPr>
        <w:rPr>
          <w:lang w:val="uk-UA"/>
        </w:rPr>
      </w:pPr>
    </w:p>
    <w:p w:rsidR="001258B5" w:rsidRPr="00BD54BF" w:rsidRDefault="001258B5" w:rsidP="001258B5">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1258B5" w:rsidRDefault="001258B5" w:rsidP="001258B5">
      <w:pPr>
        <w:spacing w:after="0"/>
        <w:jc w:val="both"/>
        <w:rPr>
          <w:rFonts w:ascii="Times New Roman" w:hAnsi="Times New Roman"/>
          <w:sz w:val="24"/>
          <w:szCs w:val="24"/>
          <w:lang w:val="uk-UA"/>
        </w:rPr>
      </w:pPr>
    </w:p>
    <w:p w:rsidR="001258B5" w:rsidRDefault="001258B5" w:rsidP="001258B5">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1258B5" w:rsidRDefault="001258B5" w:rsidP="001258B5">
      <w:pPr>
        <w:jc w:val="both"/>
        <w:rPr>
          <w:rFonts w:ascii="Times New Roman" w:hAnsi="Times New Roman"/>
          <w:sz w:val="24"/>
          <w:szCs w:val="24"/>
          <w:highlight w:val="red"/>
          <w:lang w:val="uk-UA"/>
        </w:rPr>
      </w:pPr>
    </w:p>
    <w:p w:rsidR="001258B5" w:rsidRDefault="001258B5" w:rsidP="001258B5">
      <w:pPr>
        <w:jc w:val="both"/>
        <w:rPr>
          <w:rFonts w:ascii="Times New Roman" w:hAnsi="Times New Roman"/>
          <w:sz w:val="24"/>
          <w:szCs w:val="24"/>
          <w:highlight w:val="red"/>
          <w:lang w:val="uk-UA"/>
        </w:rPr>
      </w:pPr>
    </w:p>
    <w:p w:rsidR="001258B5" w:rsidRDefault="001258B5" w:rsidP="001258B5">
      <w:pPr>
        <w:jc w:val="both"/>
        <w:rPr>
          <w:rFonts w:ascii="Times New Roman" w:hAnsi="Times New Roman"/>
          <w:sz w:val="24"/>
          <w:szCs w:val="24"/>
          <w:highlight w:val="red"/>
          <w:lang w:val="uk-UA"/>
        </w:rPr>
      </w:pPr>
    </w:p>
    <w:p w:rsidR="001258B5" w:rsidRDefault="001258B5" w:rsidP="001258B5">
      <w:pPr>
        <w:jc w:val="both"/>
        <w:rPr>
          <w:rFonts w:ascii="Times New Roman" w:hAnsi="Times New Roman"/>
          <w:sz w:val="24"/>
          <w:szCs w:val="24"/>
          <w:highlight w:val="red"/>
          <w:lang w:val="uk-UA"/>
        </w:rPr>
      </w:pPr>
    </w:p>
    <w:p w:rsidR="001258B5" w:rsidRDefault="001258B5" w:rsidP="001258B5">
      <w:pPr>
        <w:jc w:val="both"/>
        <w:rPr>
          <w:rFonts w:ascii="Times New Roman" w:hAnsi="Times New Roman"/>
          <w:sz w:val="24"/>
          <w:szCs w:val="24"/>
          <w:highlight w:val="red"/>
          <w:lang w:val="uk-UA"/>
        </w:rPr>
      </w:pPr>
    </w:p>
    <w:sectPr w:rsidR="001258B5" w:rsidSect="00637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25A58"/>
    <w:multiLevelType w:val="hybridMultilevel"/>
    <w:tmpl w:val="EDE4D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8B5"/>
    <w:rsid w:val="001258B5"/>
    <w:rsid w:val="00637764"/>
    <w:rsid w:val="00D1178F"/>
    <w:rsid w:val="00F4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B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Details,EBRD List,заголовок 1.1,Elenco Normale"/>
    <w:basedOn w:val="a"/>
    <w:link w:val="a4"/>
    <w:uiPriority w:val="99"/>
    <w:qFormat/>
    <w:rsid w:val="001258B5"/>
    <w:pPr>
      <w:ind w:left="720"/>
      <w:contextualSpacing/>
    </w:pPr>
  </w:style>
  <w:style w:type="paragraph" w:customStyle="1" w:styleId="1">
    <w:name w:val="Обычный (веб)1"/>
    <w:basedOn w:val="a"/>
    <w:unhideWhenUsed/>
    <w:rsid w:val="00125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1"/>
    <w:qFormat/>
    <w:rsid w:val="001258B5"/>
    <w:pPr>
      <w:spacing w:after="0" w:line="240" w:lineRule="auto"/>
    </w:pPr>
    <w:rPr>
      <w:rFonts w:ascii="Calibri" w:eastAsia="Calibri" w:hAnsi="Calibri" w:cs="Calibri"/>
      <w:lang w:val="uk-UA" w:eastAsia="ru-RU"/>
    </w:rPr>
  </w:style>
  <w:style w:type="character" w:customStyle="1" w:styleId="a6">
    <w:name w:val="Без интервала Знак"/>
    <w:basedOn w:val="a0"/>
    <w:link w:val="a5"/>
    <w:uiPriority w:val="1"/>
    <w:rsid w:val="001258B5"/>
    <w:rPr>
      <w:rFonts w:ascii="Calibri" w:eastAsia="Calibri" w:hAnsi="Calibri" w:cs="Calibri"/>
      <w:lang w:val="uk-UA" w:eastAsia="ru-RU"/>
    </w:rPr>
  </w:style>
  <w:style w:type="character" w:customStyle="1" w:styleId="a4">
    <w:name w:val="Абзац списка Знак"/>
    <w:aliases w:val="Chapter10 Знак,Список уровня 2 Знак,название табл/рис Знак,Details Знак,EBRD List Знак,заголовок 1.1 Знак,Elenco Normale Знак"/>
    <w:link w:val="a3"/>
    <w:uiPriority w:val="99"/>
    <w:locked/>
    <w:rsid w:val="001258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2022-11-22T09:06:00Z</dcterms:created>
  <dcterms:modified xsi:type="dcterms:W3CDTF">2022-11-22T09:39:00Z</dcterms:modified>
</cp:coreProperties>
</file>