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55" w:rsidRPr="00976E42" w:rsidRDefault="004E1555" w:rsidP="004E1555">
      <w:pPr>
        <w:spacing w:after="0" w:line="240" w:lineRule="auto"/>
        <w:jc w:val="right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</w:pPr>
      <w:r w:rsidRPr="00976E42">
        <w:rPr>
          <w:rFonts w:ascii="Times New Roman" w:eastAsia="Times New Roman" w:hAnsi="Times New Roman"/>
          <w:b/>
          <w:iCs/>
          <w:color w:val="000000"/>
          <w:szCs w:val="24"/>
          <w:lang w:val="uk-UA" w:eastAsia="ru-RU"/>
        </w:rPr>
        <w:t xml:space="preserve">Додаток №5 до </w:t>
      </w:r>
      <w:proofErr w:type="spellStart"/>
      <w:r w:rsidRPr="00976E42">
        <w:rPr>
          <w:rStyle w:val="a5"/>
          <w:rFonts w:ascii="Times New Roman" w:hAnsi="Times New Roman"/>
          <w:szCs w:val="24"/>
        </w:rPr>
        <w:t>тендерної</w:t>
      </w:r>
      <w:proofErr w:type="spellEnd"/>
      <w:r w:rsidRPr="00976E42">
        <w:rPr>
          <w:rFonts w:ascii="Times New Roman" w:eastAsia="Times New Roman" w:hAnsi="Times New Roman"/>
          <w:b/>
          <w:iCs/>
          <w:color w:val="000000"/>
          <w:szCs w:val="24"/>
          <w:lang w:val="uk-UA" w:eastAsia="ru-RU"/>
        </w:rPr>
        <w:t xml:space="preserve"> документації </w:t>
      </w:r>
    </w:p>
    <w:p w:rsidR="00EA3136" w:rsidRDefault="00EA3136" w:rsidP="004E1555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E1555" w:rsidRPr="006213F5" w:rsidRDefault="004E1555" w:rsidP="004E1555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6213F5">
        <w:rPr>
          <w:rFonts w:ascii="Times New Roman" w:hAnsi="Times New Roman"/>
          <w:b/>
          <w:sz w:val="20"/>
          <w:szCs w:val="20"/>
          <w:lang w:val="uk-UA"/>
        </w:rPr>
        <w:t>*ПРОЕКТ ДОГОВОРУ № _______</w:t>
      </w:r>
    </w:p>
    <w:p w:rsidR="004E1555" w:rsidRDefault="004E1555" w:rsidP="004E1555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proofErr w:type="gramStart"/>
      <w:r w:rsidRPr="006213F5">
        <w:rPr>
          <w:rFonts w:ascii="Times New Roman" w:hAnsi="Times New Roman"/>
          <w:b/>
          <w:sz w:val="20"/>
          <w:szCs w:val="20"/>
        </w:rPr>
        <w:t>ПРО</w:t>
      </w:r>
      <w:proofErr w:type="gramEnd"/>
      <w:r w:rsidRPr="006213F5">
        <w:rPr>
          <w:rFonts w:ascii="Times New Roman" w:hAnsi="Times New Roman"/>
          <w:b/>
          <w:sz w:val="20"/>
          <w:szCs w:val="20"/>
        </w:rPr>
        <w:t xml:space="preserve">  ЗАКУПІВЛЮ  </w:t>
      </w:r>
      <w:r w:rsidRPr="006213F5">
        <w:rPr>
          <w:rFonts w:ascii="Times New Roman" w:hAnsi="Times New Roman"/>
          <w:b/>
          <w:sz w:val="20"/>
          <w:szCs w:val="20"/>
          <w:lang w:val="uk-UA"/>
        </w:rPr>
        <w:t xml:space="preserve">ПОСЛУГ </w:t>
      </w:r>
    </w:p>
    <w:p w:rsidR="004E1555" w:rsidRPr="006213F5" w:rsidRDefault="004E1555" w:rsidP="001B5E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E1555" w:rsidRDefault="004E1555" w:rsidP="004E1555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r w:rsidRPr="006213F5">
        <w:rPr>
          <w:rFonts w:ascii="Times New Roman" w:hAnsi="Times New Roman"/>
          <w:sz w:val="20"/>
          <w:szCs w:val="20"/>
          <w:lang w:val="uk-UA"/>
        </w:rPr>
        <w:t>м. Жовті Води</w:t>
      </w:r>
      <w:r w:rsidRPr="006213F5">
        <w:rPr>
          <w:rFonts w:ascii="Times New Roman" w:hAnsi="Times New Roman"/>
          <w:sz w:val="20"/>
          <w:szCs w:val="20"/>
          <w:lang w:val="uk-UA"/>
        </w:rPr>
        <w:tab/>
      </w:r>
      <w:r w:rsidRPr="006213F5">
        <w:rPr>
          <w:rFonts w:ascii="Times New Roman" w:hAnsi="Times New Roman"/>
          <w:sz w:val="20"/>
          <w:szCs w:val="20"/>
          <w:lang w:val="uk-UA"/>
        </w:rPr>
        <w:tab/>
      </w:r>
      <w:r w:rsidRPr="006213F5">
        <w:rPr>
          <w:rFonts w:ascii="Times New Roman" w:hAnsi="Times New Roman"/>
          <w:sz w:val="20"/>
          <w:szCs w:val="20"/>
          <w:lang w:val="uk-UA"/>
        </w:rPr>
        <w:tab/>
      </w:r>
      <w:r w:rsidRPr="006213F5">
        <w:rPr>
          <w:rFonts w:ascii="Times New Roman" w:hAnsi="Times New Roman"/>
          <w:sz w:val="20"/>
          <w:szCs w:val="20"/>
          <w:lang w:val="uk-UA"/>
        </w:rPr>
        <w:tab/>
      </w:r>
      <w:r w:rsidRPr="006213F5">
        <w:rPr>
          <w:rFonts w:ascii="Times New Roman" w:hAnsi="Times New Roman"/>
          <w:sz w:val="20"/>
          <w:szCs w:val="20"/>
          <w:lang w:val="uk-UA"/>
        </w:rPr>
        <w:tab/>
      </w:r>
      <w:r w:rsidRPr="006213F5">
        <w:rPr>
          <w:rFonts w:ascii="Times New Roman" w:hAnsi="Times New Roman"/>
          <w:sz w:val="20"/>
          <w:szCs w:val="20"/>
          <w:lang w:val="uk-UA"/>
        </w:rPr>
        <w:tab/>
      </w:r>
      <w:r w:rsidRPr="006213F5">
        <w:rPr>
          <w:rFonts w:ascii="Times New Roman" w:hAnsi="Times New Roman"/>
          <w:sz w:val="20"/>
          <w:szCs w:val="20"/>
          <w:lang w:val="uk-UA"/>
        </w:rPr>
        <w:tab/>
      </w:r>
      <w:r w:rsidRPr="006213F5">
        <w:rPr>
          <w:rFonts w:ascii="Times New Roman" w:hAnsi="Times New Roman"/>
          <w:sz w:val="20"/>
          <w:szCs w:val="20"/>
          <w:lang w:val="uk-UA"/>
        </w:rPr>
        <w:tab/>
      </w:r>
      <w:r w:rsidR="00576445">
        <w:rPr>
          <w:rFonts w:ascii="Times New Roman" w:hAnsi="Times New Roman"/>
          <w:sz w:val="20"/>
          <w:szCs w:val="20"/>
          <w:lang w:val="uk-UA"/>
        </w:rPr>
        <w:t xml:space="preserve">      _____</w:t>
      </w:r>
      <w:r w:rsidRPr="006213F5">
        <w:rPr>
          <w:rFonts w:ascii="Times New Roman" w:hAnsi="Times New Roman"/>
          <w:sz w:val="20"/>
          <w:szCs w:val="20"/>
          <w:lang w:val="uk-UA"/>
        </w:rPr>
        <w:t>__________ 202</w:t>
      </w:r>
      <w:r w:rsidR="00F66B17">
        <w:rPr>
          <w:rFonts w:ascii="Times New Roman" w:hAnsi="Times New Roman"/>
          <w:sz w:val="20"/>
          <w:szCs w:val="20"/>
          <w:lang w:val="uk-UA"/>
        </w:rPr>
        <w:t>3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6213F5">
        <w:rPr>
          <w:rFonts w:ascii="Times New Roman" w:hAnsi="Times New Roman"/>
          <w:sz w:val="20"/>
          <w:szCs w:val="20"/>
          <w:lang w:val="uk-UA"/>
        </w:rPr>
        <w:t>р.</w:t>
      </w:r>
    </w:p>
    <w:p w:rsidR="00EA3136" w:rsidRPr="006213F5" w:rsidRDefault="00EA3136" w:rsidP="004E1555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E1555" w:rsidRPr="00E7468D" w:rsidRDefault="004E1555" w:rsidP="00EA3136">
      <w:pPr>
        <w:shd w:val="clear" w:color="auto" w:fill="FFFFFF"/>
        <w:tabs>
          <w:tab w:val="left" w:pos="0"/>
        </w:tabs>
        <w:spacing w:line="240" w:lineRule="auto"/>
        <w:ind w:right="-1" w:firstLine="567"/>
        <w:jc w:val="both"/>
        <w:rPr>
          <w:rFonts w:ascii="Times New Roman" w:hAnsi="Times New Roman"/>
          <w:spacing w:val="2"/>
          <w:lang w:val="uk-UA"/>
        </w:rPr>
      </w:pPr>
      <w:r w:rsidRPr="00E7468D">
        <w:rPr>
          <w:rFonts w:ascii="Times New Roman" w:hAnsi="Times New Roman"/>
          <w:b/>
          <w:iCs/>
          <w:spacing w:val="3"/>
          <w:lang w:val="uk-UA"/>
        </w:rPr>
        <w:t>ДЕРЖАВНЕ ПІДПРИЄМСТВО «СХІДНИЙ ГІРНИЧО-ЗБАГАЧУВАЛЬНИЙ КОМБІНАТ» (</w:t>
      </w:r>
      <w:proofErr w:type="spellStart"/>
      <w:r w:rsidRPr="00E7468D">
        <w:rPr>
          <w:rFonts w:ascii="Times New Roman" w:hAnsi="Times New Roman"/>
          <w:b/>
          <w:iCs/>
          <w:spacing w:val="3"/>
          <w:lang w:val="uk-UA"/>
        </w:rPr>
        <w:t>ДП</w:t>
      </w:r>
      <w:proofErr w:type="spellEnd"/>
      <w:r w:rsidRPr="00E7468D">
        <w:rPr>
          <w:rFonts w:ascii="Times New Roman" w:hAnsi="Times New Roman"/>
          <w:b/>
          <w:iCs/>
          <w:spacing w:val="3"/>
          <w:lang w:val="uk-UA"/>
        </w:rPr>
        <w:t xml:space="preserve"> «СХІДГЗК»)</w:t>
      </w:r>
      <w:r w:rsidRPr="00E7468D">
        <w:rPr>
          <w:rFonts w:ascii="Times New Roman" w:hAnsi="Times New Roman"/>
          <w:iCs/>
          <w:spacing w:val="3"/>
          <w:lang w:val="uk-UA"/>
        </w:rPr>
        <w:t>,</w:t>
      </w:r>
      <w:r w:rsidRPr="00E7468D">
        <w:rPr>
          <w:rFonts w:ascii="Times New Roman" w:hAnsi="Times New Roman"/>
          <w:spacing w:val="3"/>
          <w:lang w:val="uk-UA"/>
        </w:rPr>
        <w:t xml:space="preserve"> іменоване надалі «Замовник», в особі </w:t>
      </w:r>
      <w:r w:rsidRPr="00E7468D">
        <w:rPr>
          <w:rFonts w:ascii="Times New Roman" w:hAnsi="Times New Roman"/>
          <w:spacing w:val="2"/>
          <w:lang w:val="uk-UA"/>
        </w:rPr>
        <w:t>_________________________________</w:t>
      </w:r>
      <w:r w:rsidRPr="00E7468D">
        <w:rPr>
          <w:rFonts w:ascii="Times New Roman" w:hAnsi="Times New Roman"/>
          <w:iCs/>
          <w:spacing w:val="-1"/>
          <w:lang w:val="uk-UA"/>
        </w:rPr>
        <w:t xml:space="preserve">, </w:t>
      </w:r>
      <w:r w:rsidRPr="00E7468D">
        <w:rPr>
          <w:rFonts w:ascii="Times New Roman" w:hAnsi="Times New Roman"/>
          <w:spacing w:val="-1"/>
          <w:lang w:val="uk-UA"/>
        </w:rPr>
        <w:t xml:space="preserve">який діє на підставі </w:t>
      </w:r>
      <w:r w:rsidRPr="00E7468D">
        <w:rPr>
          <w:rFonts w:ascii="Times New Roman" w:hAnsi="Times New Roman"/>
          <w:spacing w:val="2"/>
          <w:lang w:val="uk-UA"/>
        </w:rPr>
        <w:t xml:space="preserve">__________ </w:t>
      </w:r>
      <w:r w:rsidRPr="00E7468D">
        <w:rPr>
          <w:rFonts w:ascii="Times New Roman" w:hAnsi="Times New Roman"/>
          <w:iCs/>
          <w:spacing w:val="-1"/>
          <w:lang w:val="uk-UA"/>
        </w:rPr>
        <w:t xml:space="preserve"> з однієї сторони, та</w:t>
      </w:r>
      <w:r w:rsidRPr="00E7468D">
        <w:rPr>
          <w:rFonts w:ascii="Times New Roman" w:hAnsi="Times New Roman"/>
          <w:spacing w:val="2"/>
          <w:lang w:val="uk-UA"/>
        </w:rPr>
        <w:t xml:space="preserve"> </w:t>
      </w:r>
    </w:p>
    <w:p w:rsidR="004E1555" w:rsidRPr="00E7468D" w:rsidRDefault="004E1555" w:rsidP="00EA3136">
      <w:pPr>
        <w:shd w:val="clear" w:color="auto" w:fill="FFFFFF"/>
        <w:tabs>
          <w:tab w:val="left" w:pos="0"/>
        </w:tabs>
        <w:spacing w:line="240" w:lineRule="auto"/>
        <w:ind w:right="-1" w:firstLine="567"/>
        <w:jc w:val="both"/>
        <w:rPr>
          <w:rFonts w:ascii="Times New Roman" w:hAnsi="Times New Roman"/>
          <w:spacing w:val="-2"/>
          <w:lang w:val="uk-UA"/>
        </w:rPr>
      </w:pPr>
      <w:r w:rsidRPr="00E7468D">
        <w:rPr>
          <w:rFonts w:ascii="Times New Roman" w:hAnsi="Times New Roman"/>
          <w:spacing w:val="2"/>
          <w:lang w:val="uk-UA"/>
        </w:rPr>
        <w:t>___________________________________________________</w:t>
      </w:r>
      <w:r w:rsidRPr="00E7468D">
        <w:rPr>
          <w:rFonts w:ascii="Times New Roman" w:hAnsi="Times New Roman"/>
          <w:iCs/>
          <w:spacing w:val="-1"/>
          <w:lang w:val="uk-UA"/>
        </w:rPr>
        <w:t xml:space="preserve">, </w:t>
      </w:r>
      <w:r w:rsidRPr="00E7468D">
        <w:rPr>
          <w:rFonts w:ascii="Times New Roman" w:hAnsi="Times New Roman"/>
          <w:b/>
          <w:iCs/>
          <w:spacing w:val="3"/>
          <w:lang w:val="uk-UA"/>
        </w:rPr>
        <w:t>(</w:t>
      </w:r>
      <w:r w:rsidRPr="00E7468D">
        <w:rPr>
          <w:rFonts w:ascii="Times New Roman" w:hAnsi="Times New Roman"/>
          <w:spacing w:val="2"/>
          <w:lang w:val="uk-UA"/>
        </w:rPr>
        <w:t>_______________________</w:t>
      </w:r>
      <w:r w:rsidRPr="00E7468D">
        <w:rPr>
          <w:rFonts w:ascii="Times New Roman" w:hAnsi="Times New Roman"/>
          <w:b/>
          <w:iCs/>
          <w:spacing w:val="3"/>
          <w:lang w:val="uk-UA"/>
        </w:rPr>
        <w:t xml:space="preserve">) </w:t>
      </w:r>
      <w:r w:rsidRPr="00E7468D">
        <w:rPr>
          <w:rFonts w:ascii="Times New Roman" w:hAnsi="Times New Roman"/>
          <w:iCs/>
          <w:spacing w:val="2"/>
          <w:lang w:val="uk-UA"/>
        </w:rPr>
        <w:t xml:space="preserve">іменоване надалі </w:t>
      </w:r>
      <w:r w:rsidRPr="00E7468D">
        <w:rPr>
          <w:rFonts w:ascii="Times New Roman" w:hAnsi="Times New Roman"/>
          <w:spacing w:val="2"/>
          <w:lang w:val="uk-UA"/>
        </w:rPr>
        <w:t>«Виконавець», в особі _________________________________</w:t>
      </w:r>
      <w:r w:rsidRPr="00E7468D">
        <w:rPr>
          <w:rFonts w:ascii="Times New Roman" w:hAnsi="Times New Roman"/>
          <w:iCs/>
          <w:spacing w:val="-1"/>
          <w:lang w:val="uk-UA"/>
        </w:rPr>
        <w:t xml:space="preserve">, </w:t>
      </w:r>
      <w:r w:rsidRPr="00E7468D">
        <w:rPr>
          <w:rFonts w:ascii="Times New Roman" w:hAnsi="Times New Roman"/>
          <w:spacing w:val="-1"/>
          <w:lang w:val="uk-UA"/>
        </w:rPr>
        <w:t xml:space="preserve">який діє на підставі </w:t>
      </w:r>
      <w:r w:rsidRPr="00E7468D">
        <w:rPr>
          <w:rFonts w:ascii="Times New Roman" w:hAnsi="Times New Roman"/>
          <w:spacing w:val="2"/>
          <w:lang w:val="uk-UA"/>
        </w:rPr>
        <w:t>___________</w:t>
      </w:r>
      <w:r w:rsidRPr="00E7468D">
        <w:rPr>
          <w:rFonts w:ascii="Times New Roman" w:hAnsi="Times New Roman"/>
          <w:iCs/>
          <w:spacing w:val="-2"/>
          <w:lang w:val="uk-UA"/>
        </w:rPr>
        <w:t xml:space="preserve">, </w:t>
      </w:r>
      <w:r w:rsidRPr="00E7468D">
        <w:rPr>
          <w:rFonts w:ascii="Times New Roman" w:hAnsi="Times New Roman"/>
          <w:spacing w:val="-2"/>
          <w:lang w:val="uk-UA"/>
        </w:rPr>
        <w:t>з іншої сторони, склали даний  договір про нижченаведене:</w:t>
      </w:r>
    </w:p>
    <w:p w:rsidR="004E1555" w:rsidRPr="00E7468D" w:rsidRDefault="004E1555" w:rsidP="008F0DC6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b/>
          <w:spacing w:val="-2"/>
          <w:lang w:val="uk-UA"/>
        </w:rPr>
        <w:t>1</w:t>
      </w:r>
      <w:r w:rsidRPr="00E7468D">
        <w:rPr>
          <w:rFonts w:ascii="Times New Roman" w:hAnsi="Times New Roman"/>
          <w:spacing w:val="-2"/>
          <w:lang w:val="uk-UA"/>
        </w:rPr>
        <w:t>.</w:t>
      </w:r>
      <w:r w:rsidRPr="00E7468D">
        <w:rPr>
          <w:rFonts w:ascii="Times New Roman" w:hAnsi="Times New Roman"/>
          <w:lang w:val="uk-UA"/>
        </w:rPr>
        <w:t xml:space="preserve"> </w:t>
      </w:r>
      <w:r w:rsidRPr="00E7468D">
        <w:rPr>
          <w:rFonts w:ascii="Times New Roman" w:hAnsi="Times New Roman"/>
          <w:b/>
          <w:lang w:val="uk-UA"/>
        </w:rPr>
        <w:t xml:space="preserve"> ПРЕДМЕТ ДОГОВОРУ</w:t>
      </w:r>
    </w:p>
    <w:p w:rsidR="004E1555" w:rsidRPr="00E7468D" w:rsidRDefault="004E1555" w:rsidP="004E1555">
      <w:pPr>
        <w:pStyle w:val="1"/>
        <w:shd w:val="clear" w:color="auto" w:fill="FFFFFF"/>
        <w:tabs>
          <w:tab w:val="left" w:pos="0"/>
        </w:tabs>
        <w:ind w:right="-23" w:firstLine="567"/>
        <w:jc w:val="both"/>
        <w:rPr>
          <w:sz w:val="22"/>
          <w:szCs w:val="22"/>
        </w:rPr>
      </w:pPr>
      <w:r w:rsidRPr="00E7468D">
        <w:rPr>
          <w:sz w:val="22"/>
          <w:szCs w:val="22"/>
          <w:lang w:val="uk-UA"/>
        </w:rPr>
        <w:t>1.1.</w:t>
      </w:r>
      <w:r w:rsidRPr="00E7468D">
        <w:rPr>
          <w:sz w:val="22"/>
          <w:szCs w:val="22"/>
        </w:rPr>
        <w:tab/>
      </w:r>
      <w:r w:rsidRPr="00E7468D">
        <w:rPr>
          <w:spacing w:val="2"/>
          <w:sz w:val="22"/>
          <w:szCs w:val="22"/>
          <w:lang w:val="uk-UA"/>
        </w:rPr>
        <w:t>Виконавець</w:t>
      </w:r>
      <w:r w:rsidRPr="00E7468D">
        <w:rPr>
          <w:sz w:val="22"/>
          <w:szCs w:val="22"/>
          <w:lang w:val="uk-UA"/>
        </w:rPr>
        <w:t xml:space="preserve"> зобов'язується надати послуги, зазначені в п.1.2 договору, а Замовник прийняти і оплатити такі послуги.</w:t>
      </w:r>
    </w:p>
    <w:p w:rsidR="004E1555" w:rsidRPr="00E7468D" w:rsidRDefault="004E1555" w:rsidP="004E1555">
      <w:pPr>
        <w:pStyle w:val="1"/>
        <w:shd w:val="clear" w:color="auto" w:fill="FFFFFF"/>
        <w:tabs>
          <w:tab w:val="left" w:pos="0"/>
        </w:tabs>
        <w:ind w:right="-23" w:firstLine="567"/>
        <w:jc w:val="both"/>
        <w:rPr>
          <w:sz w:val="22"/>
          <w:szCs w:val="22"/>
          <w:lang w:val="uk-UA"/>
        </w:rPr>
      </w:pPr>
      <w:r w:rsidRPr="00E7468D">
        <w:rPr>
          <w:sz w:val="22"/>
          <w:szCs w:val="22"/>
          <w:lang w:val="uk-UA"/>
        </w:rPr>
        <w:t>1.2.</w:t>
      </w:r>
      <w:r w:rsidRPr="00E7468D">
        <w:rPr>
          <w:sz w:val="22"/>
          <w:szCs w:val="22"/>
        </w:rPr>
        <w:tab/>
      </w:r>
      <w:r w:rsidRPr="00E7468D">
        <w:rPr>
          <w:spacing w:val="2"/>
          <w:sz w:val="22"/>
          <w:szCs w:val="22"/>
          <w:lang w:val="uk-UA"/>
        </w:rPr>
        <w:t>Виконавець</w:t>
      </w:r>
      <w:r w:rsidRPr="00E7468D">
        <w:rPr>
          <w:sz w:val="22"/>
          <w:szCs w:val="22"/>
          <w:lang w:val="uk-UA"/>
        </w:rPr>
        <w:t xml:space="preserve"> зобов’язується надати в порядку та на умовах даного договору </w:t>
      </w:r>
      <w:r w:rsidRPr="00E7468D">
        <w:rPr>
          <w:b/>
          <w:sz w:val="22"/>
          <w:szCs w:val="22"/>
          <w:lang w:val="uk-UA"/>
        </w:rPr>
        <w:t xml:space="preserve">Послуги з технічного огляду та випробовувань, код </w:t>
      </w:r>
      <w:proofErr w:type="spellStart"/>
      <w:r w:rsidRPr="00E7468D">
        <w:rPr>
          <w:b/>
          <w:sz w:val="22"/>
          <w:szCs w:val="22"/>
          <w:lang w:val="uk-UA"/>
        </w:rPr>
        <w:t>ДК</w:t>
      </w:r>
      <w:proofErr w:type="spellEnd"/>
      <w:r w:rsidRPr="00E7468D">
        <w:rPr>
          <w:b/>
          <w:sz w:val="22"/>
          <w:szCs w:val="22"/>
          <w:lang w:val="uk-UA"/>
        </w:rPr>
        <w:t xml:space="preserve"> 021:2015 - 7163 </w:t>
      </w:r>
      <w:r w:rsidRPr="00E5100E">
        <w:rPr>
          <w:b/>
          <w:sz w:val="22"/>
          <w:szCs w:val="22"/>
          <w:lang w:val="uk-UA"/>
        </w:rPr>
        <w:t>(</w:t>
      </w:r>
      <w:r w:rsidR="00E5100E" w:rsidRPr="00E5100E">
        <w:rPr>
          <w:b/>
          <w:sz w:val="24"/>
          <w:szCs w:val="40"/>
          <w:lang w:val="uk-UA"/>
        </w:rPr>
        <w:t xml:space="preserve">Інструментальне обстеження технічного стану елементів армування і </w:t>
      </w:r>
      <w:proofErr w:type="spellStart"/>
      <w:r w:rsidR="00E5100E" w:rsidRPr="00E5100E">
        <w:rPr>
          <w:b/>
          <w:sz w:val="24"/>
          <w:szCs w:val="40"/>
          <w:lang w:val="uk-UA"/>
        </w:rPr>
        <w:t>кріпі</w:t>
      </w:r>
      <w:proofErr w:type="spellEnd"/>
      <w:r w:rsidR="00E5100E" w:rsidRPr="00E5100E">
        <w:rPr>
          <w:b/>
          <w:sz w:val="24"/>
          <w:szCs w:val="40"/>
          <w:lang w:val="uk-UA"/>
        </w:rPr>
        <w:t xml:space="preserve"> вертикальних стволів "Північний", "Південний", "Сліпий" та "РЕ-5" </w:t>
      </w:r>
      <w:proofErr w:type="spellStart"/>
      <w:r w:rsidR="00E5100E" w:rsidRPr="00E5100E">
        <w:rPr>
          <w:b/>
          <w:sz w:val="24"/>
          <w:szCs w:val="40"/>
          <w:lang w:val="uk-UA"/>
        </w:rPr>
        <w:t>Інгульської</w:t>
      </w:r>
      <w:proofErr w:type="spellEnd"/>
      <w:r w:rsidR="00E5100E" w:rsidRPr="00E5100E">
        <w:rPr>
          <w:b/>
          <w:sz w:val="24"/>
          <w:szCs w:val="40"/>
          <w:lang w:val="uk-UA"/>
        </w:rPr>
        <w:t xml:space="preserve"> шахти </w:t>
      </w:r>
      <w:proofErr w:type="spellStart"/>
      <w:r w:rsidR="00E5100E" w:rsidRPr="00E5100E">
        <w:rPr>
          <w:b/>
          <w:sz w:val="24"/>
          <w:szCs w:val="40"/>
          <w:lang w:val="uk-UA"/>
        </w:rPr>
        <w:t>ДП</w:t>
      </w:r>
      <w:proofErr w:type="spellEnd"/>
      <w:r w:rsidR="00E5100E" w:rsidRPr="00E5100E">
        <w:rPr>
          <w:b/>
          <w:sz w:val="24"/>
          <w:szCs w:val="40"/>
          <w:lang w:val="uk-UA"/>
        </w:rPr>
        <w:t xml:space="preserve"> «</w:t>
      </w:r>
      <w:proofErr w:type="spellStart"/>
      <w:r w:rsidR="00E5100E" w:rsidRPr="00E5100E">
        <w:rPr>
          <w:b/>
          <w:sz w:val="24"/>
          <w:szCs w:val="40"/>
          <w:lang w:val="uk-UA"/>
        </w:rPr>
        <w:t>СхідГЗК</w:t>
      </w:r>
      <w:proofErr w:type="spellEnd"/>
      <w:r w:rsidR="00E5100E" w:rsidRPr="00E5100E">
        <w:rPr>
          <w:b/>
          <w:sz w:val="24"/>
          <w:szCs w:val="40"/>
          <w:lang w:val="uk-UA"/>
        </w:rPr>
        <w:t>»</w:t>
      </w:r>
      <w:r w:rsidRPr="00E7468D">
        <w:rPr>
          <w:b/>
          <w:sz w:val="22"/>
          <w:szCs w:val="22"/>
          <w:lang w:val="uk-UA"/>
        </w:rPr>
        <w:t xml:space="preserve">) </w:t>
      </w:r>
      <w:r w:rsidRPr="00E7468D">
        <w:rPr>
          <w:sz w:val="22"/>
          <w:szCs w:val="22"/>
          <w:lang w:val="uk-UA"/>
        </w:rPr>
        <w:t>(далі -  послуги).</w:t>
      </w:r>
    </w:p>
    <w:p w:rsidR="00BE0728" w:rsidRPr="007D419F" w:rsidRDefault="004E1555" w:rsidP="00BE0728">
      <w:pPr>
        <w:pStyle w:val="1"/>
        <w:shd w:val="clear" w:color="auto" w:fill="FFFFFF"/>
        <w:tabs>
          <w:tab w:val="left" w:pos="0"/>
        </w:tabs>
        <w:ind w:right="-23" w:firstLine="567"/>
        <w:jc w:val="both"/>
        <w:rPr>
          <w:color w:val="000000" w:themeColor="text1"/>
          <w:sz w:val="22"/>
          <w:szCs w:val="22"/>
          <w:lang w:val="uk-UA"/>
        </w:rPr>
      </w:pPr>
      <w:r w:rsidRPr="007D419F">
        <w:rPr>
          <w:color w:val="000000" w:themeColor="text1"/>
          <w:sz w:val="22"/>
          <w:szCs w:val="22"/>
          <w:lang w:val="uk-UA"/>
        </w:rPr>
        <w:t xml:space="preserve">1.3. </w:t>
      </w:r>
      <w:r w:rsidR="00BE0728" w:rsidRPr="007D419F">
        <w:rPr>
          <w:color w:val="000000" w:themeColor="text1"/>
          <w:sz w:val="22"/>
          <w:szCs w:val="22"/>
          <w:lang w:val="uk-UA"/>
        </w:rPr>
        <w:t>Технічні характеристики стволів:</w:t>
      </w:r>
    </w:p>
    <w:p w:rsidR="003C09F5" w:rsidRPr="003C09F5" w:rsidRDefault="003C09F5" w:rsidP="003C09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3C09F5">
        <w:rPr>
          <w:rFonts w:ascii="Times New Roman" w:hAnsi="Times New Roman"/>
          <w:color w:val="000000"/>
          <w:szCs w:val="24"/>
          <w:lang w:val="uk-UA"/>
        </w:rPr>
        <w:t>Ствол «Північний».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 xml:space="preserve">Ствол «Північний» - глибина ствола 280 м, діаметр в світу 7,0 м. 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 xml:space="preserve">Кріплення ствола – суцільна бетонна кріп марки М150 (сульфатостійкий портландцемент)  товщиною  0,3-0,5 м. 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>Армування жорстке металеве виконане з відмітки  «0» до гор.-280 м. Крок армування по глибині ствола – 4 м. Розпори  двотавровий профіль №36С. Провідники скіпові та клітьові – зварні коробчастого перерізу 160х160х12 мм.</w:t>
      </w:r>
    </w:p>
    <w:p w:rsidR="003C09F5" w:rsidRPr="003C09F5" w:rsidRDefault="003C09F5" w:rsidP="003C09F5">
      <w:pPr>
        <w:spacing w:after="2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>На підіймальному комплексі стволу «Північний», який слугує для спуску-підіймання  людей, вантажів та видавання гірничої маси, експлуатуються скіпова підіймальна установка та клітьова підіймальна установка.</w:t>
      </w:r>
    </w:p>
    <w:p w:rsidR="003C09F5" w:rsidRPr="003C09F5" w:rsidRDefault="003C09F5" w:rsidP="003C09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3C09F5">
        <w:rPr>
          <w:rFonts w:ascii="Times New Roman" w:hAnsi="Times New Roman"/>
          <w:color w:val="000000"/>
          <w:szCs w:val="24"/>
          <w:lang w:val="uk-UA"/>
        </w:rPr>
        <w:t>Ствол «Південний».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 xml:space="preserve">Ствол «Південний» - глибина ствола 350 м, діаметр в світу 7,0 м. 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 xml:space="preserve">Кріплення ствола – суцільна бетонна кріп марки М150 (сульфатостійкий портландцемент) товщиною  0,3-0,5 м. 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>Армування жорстке металеве виконане з відмітки «0»  до гор.-350 м. Крок армування по глибині стволу – 4 м. Розпори  двотавровий профіль №36С. Провідники клітьові – зварні коробчастого перерізу 160х160х12 мм.</w:t>
      </w:r>
    </w:p>
    <w:p w:rsidR="003C09F5" w:rsidRPr="003C09F5" w:rsidRDefault="003C09F5" w:rsidP="003C09F5">
      <w:pPr>
        <w:spacing w:after="2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>Обладнаний клітьовим підйомом для спуску-підіймання  людей та вантажів.</w:t>
      </w:r>
    </w:p>
    <w:p w:rsidR="003C09F5" w:rsidRPr="003C09F5" w:rsidRDefault="003C09F5" w:rsidP="003C09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3C09F5">
        <w:rPr>
          <w:rFonts w:ascii="Times New Roman" w:hAnsi="Times New Roman"/>
          <w:color w:val="000000"/>
          <w:szCs w:val="24"/>
          <w:lang w:val="uk-UA"/>
        </w:rPr>
        <w:t>Ствол «Сліпий».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 xml:space="preserve">Ствол «Сліпий» - глибина ствола 200 м, глибина підьому-140 м, діаметр в світу 4,5 м. 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 xml:space="preserve">Кріплення ствола – суцільна бетонна кріп марки М150 (сульфатостійкий портландцемент)  товщиною  250-400 мм. 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>Армування жорстке металеве виконане з відмітки  -166 м (гор.-280 м) до відмітки -393 м (</w:t>
      </w:r>
      <w:proofErr w:type="spellStart"/>
      <w:r w:rsidRPr="003C09F5">
        <w:rPr>
          <w:rFonts w:ascii="Times New Roman" w:hAnsi="Times New Roman"/>
          <w:color w:val="000000" w:themeColor="text1"/>
          <w:szCs w:val="24"/>
          <w:lang w:val="uk-UA"/>
        </w:rPr>
        <w:t>зумпфова</w:t>
      </w:r>
      <w:proofErr w:type="spellEnd"/>
      <w:r w:rsidRPr="003C09F5">
        <w:rPr>
          <w:rFonts w:ascii="Times New Roman" w:hAnsi="Times New Roman"/>
          <w:color w:val="000000" w:themeColor="text1"/>
          <w:szCs w:val="24"/>
          <w:lang w:val="uk-UA"/>
        </w:rPr>
        <w:t xml:space="preserve"> частина ствола). Крок армування по глибині стволу – 4 м. Розпори  двотавровий профіль №27С. Провідники клітьові – зварні коробчастого перерізу 160х160х12 мм. 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>Провідники противаги – рейка Р-43.</w:t>
      </w:r>
    </w:p>
    <w:p w:rsidR="003C09F5" w:rsidRPr="003C09F5" w:rsidRDefault="003C09F5" w:rsidP="003C09F5">
      <w:pPr>
        <w:spacing w:after="2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>Призначення стволу «Сліпий» - спуск-підіймання  людей, вантажів та видавання гірничої маси, провітрювання горизонтів. Обладнаний клітьовим підйомом, що обслуговує горизонти 280 м,350 м та 420 м.</w:t>
      </w:r>
    </w:p>
    <w:p w:rsidR="003C09F5" w:rsidRPr="003C09F5" w:rsidRDefault="003C09F5" w:rsidP="003C09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3C09F5">
        <w:rPr>
          <w:rFonts w:ascii="Times New Roman" w:hAnsi="Times New Roman"/>
          <w:color w:val="000000"/>
          <w:szCs w:val="24"/>
          <w:lang w:val="uk-UA"/>
        </w:rPr>
        <w:t>Ствол «РЕ-5».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 xml:space="preserve">Ствол «РЕ-5» - глибина ствола 230 м., діаметр в світу 6,0 м. 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 xml:space="preserve">Кріплення ствола – суцільна бетонна кріп марки М150 (сульфатостійкий портландцемент)  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>- товщиною  920-800 мм, от +150 до +119.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>- товщиною  300-380 мм, от +119 до -186.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>- без кріплення від -186 до -190.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 xml:space="preserve">Армування жорстке металеве. Шаг армування по глибині стволу – 4 м. 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 xml:space="preserve">Розпори  двотавровий профіль №27С. Провідники – провідникові канати </w:t>
      </w:r>
      <w:r w:rsidRPr="003C09F5">
        <w:rPr>
          <w:rFonts w:ascii="Times New Roman" w:hAnsi="Times New Roman"/>
          <w:b/>
          <w:color w:val="000000" w:themeColor="text1"/>
          <w:szCs w:val="24"/>
          <w:shd w:val="clear" w:color="auto" w:fill="FEFCFC"/>
        </w:rPr>
        <w:t>Ø</w:t>
      </w:r>
      <w:r w:rsidRPr="003C09F5">
        <w:rPr>
          <w:rFonts w:ascii="Times New Roman" w:hAnsi="Times New Roman"/>
          <w:color w:val="000000" w:themeColor="text1"/>
          <w:szCs w:val="24"/>
          <w:shd w:val="clear" w:color="auto" w:fill="FEFCFC"/>
          <w:lang w:val="uk-UA"/>
        </w:rPr>
        <w:t>-30,0 мм</w:t>
      </w:r>
      <w:r w:rsidRPr="003C09F5">
        <w:rPr>
          <w:rFonts w:ascii="Times New Roman" w:hAnsi="Times New Roman"/>
          <w:color w:val="000000" w:themeColor="text1"/>
          <w:szCs w:val="24"/>
          <w:lang w:val="uk-UA"/>
        </w:rPr>
        <w:t xml:space="preserve">. </w:t>
      </w:r>
    </w:p>
    <w:p w:rsidR="003C09F5" w:rsidRPr="003C09F5" w:rsidRDefault="003C09F5" w:rsidP="003C09F5">
      <w:pPr>
        <w:spacing w:after="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lastRenderedPageBreak/>
        <w:t>Відмітка «0» та гор.-280 м обладнані напрямними пристроями – дерев’яні провідники 160х160 мм.</w:t>
      </w:r>
    </w:p>
    <w:p w:rsidR="003C09F5" w:rsidRPr="003C09F5" w:rsidRDefault="003C09F5" w:rsidP="003C09F5">
      <w:pPr>
        <w:spacing w:after="20" w:line="240" w:lineRule="auto"/>
        <w:ind w:left="709"/>
        <w:rPr>
          <w:rFonts w:ascii="Times New Roman" w:hAnsi="Times New Roman"/>
          <w:color w:val="000000" w:themeColor="text1"/>
          <w:szCs w:val="24"/>
          <w:lang w:val="uk-UA"/>
        </w:rPr>
      </w:pPr>
      <w:r w:rsidRPr="003C09F5">
        <w:rPr>
          <w:rFonts w:ascii="Times New Roman" w:hAnsi="Times New Roman"/>
          <w:color w:val="000000" w:themeColor="text1"/>
          <w:szCs w:val="24"/>
          <w:lang w:val="uk-UA"/>
        </w:rPr>
        <w:t>Призначення стволу «РЕ-5» - спуск-підіймання  людей, вантажів та провітрювання горизонтів. Обладнаний клітьовим підйомом, що обслуговує горизонти «0»,160 м та 230 м.</w:t>
      </w:r>
    </w:p>
    <w:p w:rsidR="004E1555" w:rsidRPr="00E7468D" w:rsidRDefault="004E1555" w:rsidP="00EA3136">
      <w:pPr>
        <w:pStyle w:val="1"/>
        <w:shd w:val="clear" w:color="auto" w:fill="FFFFFF"/>
        <w:tabs>
          <w:tab w:val="left" w:pos="0"/>
        </w:tabs>
        <w:ind w:right="-23" w:firstLine="567"/>
        <w:jc w:val="both"/>
        <w:rPr>
          <w:sz w:val="22"/>
          <w:szCs w:val="22"/>
          <w:lang w:val="uk-UA"/>
        </w:rPr>
      </w:pPr>
      <w:r w:rsidRPr="00BE0728">
        <w:rPr>
          <w:sz w:val="22"/>
          <w:szCs w:val="22"/>
          <w:lang w:val="uk-UA"/>
        </w:rPr>
        <w:t>1.</w:t>
      </w:r>
      <w:r w:rsidRPr="00E7468D">
        <w:rPr>
          <w:sz w:val="22"/>
          <w:szCs w:val="22"/>
          <w:lang w:val="uk-UA"/>
        </w:rPr>
        <w:t>4.</w:t>
      </w:r>
      <w:r w:rsidRPr="00E7468D">
        <w:rPr>
          <w:sz w:val="22"/>
          <w:szCs w:val="22"/>
          <w:lang w:val="uk-UA"/>
        </w:rPr>
        <w:tab/>
        <w:t>Послуги надаються з використанням приладів, матеріалів та обладнання Виконавця.</w:t>
      </w:r>
    </w:p>
    <w:p w:rsidR="004E1555" w:rsidRPr="00E7468D" w:rsidRDefault="004E1555" w:rsidP="00EA3136">
      <w:pPr>
        <w:pStyle w:val="1"/>
        <w:shd w:val="clear" w:color="auto" w:fill="FFFFFF"/>
        <w:tabs>
          <w:tab w:val="left" w:pos="0"/>
        </w:tabs>
        <w:ind w:right="-23" w:firstLine="567"/>
        <w:jc w:val="both"/>
        <w:rPr>
          <w:sz w:val="22"/>
          <w:szCs w:val="22"/>
          <w:lang w:val="uk-UA"/>
        </w:rPr>
      </w:pPr>
      <w:r w:rsidRPr="00E7468D">
        <w:rPr>
          <w:sz w:val="22"/>
          <w:szCs w:val="22"/>
          <w:lang w:val="uk-UA"/>
        </w:rPr>
        <w:t>1.5.</w:t>
      </w:r>
      <w:r w:rsidRPr="00E7468D">
        <w:rPr>
          <w:sz w:val="22"/>
          <w:szCs w:val="22"/>
          <w:lang w:val="uk-UA"/>
        </w:rPr>
        <w:tab/>
        <w:t>Послуги надаються у відповідності до вимог СОУ-Н МПП 73.100-079:2007 «Організація контролю безпечного стану обладнання вертикальних стволів шахт та підіймальних установок шахт».</w:t>
      </w:r>
    </w:p>
    <w:p w:rsidR="004E1555" w:rsidRDefault="004E1555" w:rsidP="00EA3136">
      <w:pPr>
        <w:pStyle w:val="1"/>
        <w:shd w:val="clear" w:color="auto" w:fill="FFFFFF"/>
        <w:tabs>
          <w:tab w:val="left" w:pos="0"/>
        </w:tabs>
        <w:ind w:right="-23" w:firstLine="567"/>
        <w:jc w:val="both"/>
        <w:rPr>
          <w:sz w:val="22"/>
          <w:szCs w:val="22"/>
          <w:lang w:val="uk-UA"/>
        </w:rPr>
      </w:pPr>
      <w:r w:rsidRPr="00E7468D">
        <w:rPr>
          <w:sz w:val="22"/>
          <w:szCs w:val="22"/>
          <w:lang w:val="uk-UA"/>
        </w:rPr>
        <w:t>1.6.</w:t>
      </w:r>
      <w:r w:rsidRPr="00E7468D">
        <w:rPr>
          <w:sz w:val="22"/>
          <w:szCs w:val="22"/>
          <w:lang w:val="uk-UA"/>
        </w:rPr>
        <w:tab/>
        <w:t>У разі надання послуг підвищеної небезпеки, або застосування машин та механізмів підвищеної небезпеки під час виконання доручених послуг, Виконавець надає завірені копії дозвільних документів на надання послуг підвищеної небезпеки</w:t>
      </w:r>
      <w:r w:rsidRPr="00C36A71">
        <w:rPr>
          <w:sz w:val="22"/>
          <w:szCs w:val="22"/>
          <w:lang w:val="uk-UA"/>
        </w:rPr>
        <w:t xml:space="preserve"> відповідно до вимог Постанови КМУ від 26.10.2011 №1107.</w:t>
      </w:r>
    </w:p>
    <w:p w:rsidR="008F0DC6" w:rsidRPr="00C36A71" w:rsidRDefault="008F0DC6" w:rsidP="00EA3136">
      <w:pPr>
        <w:pStyle w:val="1"/>
        <w:shd w:val="clear" w:color="auto" w:fill="FFFFFF"/>
        <w:tabs>
          <w:tab w:val="left" w:pos="0"/>
        </w:tabs>
        <w:ind w:right="-23" w:firstLine="567"/>
        <w:jc w:val="both"/>
        <w:rPr>
          <w:sz w:val="22"/>
          <w:szCs w:val="22"/>
          <w:lang w:val="uk-UA"/>
        </w:rPr>
      </w:pPr>
    </w:p>
    <w:p w:rsidR="004E1555" w:rsidRPr="00E7468D" w:rsidRDefault="004E1555" w:rsidP="008F0DC6">
      <w:pPr>
        <w:spacing w:after="0"/>
        <w:ind w:firstLine="567"/>
        <w:jc w:val="center"/>
        <w:rPr>
          <w:rFonts w:ascii="Times New Roman" w:hAnsi="Times New Roman"/>
          <w:b/>
          <w:lang w:val="uk-UA"/>
        </w:rPr>
      </w:pPr>
      <w:r w:rsidRPr="00E7468D">
        <w:rPr>
          <w:rFonts w:ascii="Times New Roman" w:hAnsi="Times New Roman"/>
          <w:b/>
          <w:lang w:val="uk-UA"/>
        </w:rPr>
        <w:t xml:space="preserve">2. ЯКІСТЬ ПОСЛУГ </w:t>
      </w:r>
    </w:p>
    <w:p w:rsidR="004E1555" w:rsidRDefault="004E1555" w:rsidP="0010392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2.1.</w:t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spacing w:val="2"/>
          <w:lang w:val="uk-UA"/>
        </w:rPr>
        <w:t>Виконавець</w:t>
      </w:r>
      <w:r w:rsidRPr="00E7468D">
        <w:rPr>
          <w:rFonts w:ascii="Times New Roman" w:hAnsi="Times New Roman"/>
          <w:lang w:val="uk-UA"/>
        </w:rPr>
        <w:t xml:space="preserve"> повинен надавати послуги якісно в строки обумовлені договором. Гарантією якості наданих послуг є підписаний Сторонами Акти здачі-приймання послуг.</w:t>
      </w:r>
    </w:p>
    <w:p w:rsidR="00103928" w:rsidRPr="00103928" w:rsidRDefault="00103928" w:rsidP="0010392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lang w:val="uk-UA"/>
        </w:rPr>
      </w:pPr>
    </w:p>
    <w:p w:rsidR="004E1555" w:rsidRPr="00E7468D" w:rsidRDefault="004E1555" w:rsidP="00103928">
      <w:pPr>
        <w:spacing w:after="0"/>
        <w:ind w:firstLine="567"/>
        <w:jc w:val="center"/>
        <w:rPr>
          <w:rFonts w:ascii="Times New Roman" w:hAnsi="Times New Roman"/>
          <w:b/>
          <w:lang w:val="uk-UA"/>
        </w:rPr>
      </w:pPr>
      <w:r w:rsidRPr="00E7468D">
        <w:rPr>
          <w:rFonts w:ascii="Times New Roman" w:hAnsi="Times New Roman"/>
          <w:b/>
          <w:lang w:val="uk-UA"/>
        </w:rPr>
        <w:t>3. ВАРТІСТЬ ПОСЛУГ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E7468D">
        <w:rPr>
          <w:rFonts w:ascii="Times New Roman" w:hAnsi="Times New Roman"/>
          <w:color w:val="000000"/>
          <w:lang w:val="uk-UA"/>
        </w:rPr>
        <w:t>3.1.</w:t>
      </w:r>
      <w:r w:rsidRPr="00E7468D">
        <w:rPr>
          <w:rFonts w:ascii="Times New Roman" w:hAnsi="Times New Roman"/>
          <w:color w:val="000000"/>
          <w:lang w:val="uk-UA"/>
        </w:rPr>
        <w:tab/>
        <w:t xml:space="preserve">Сума (ціна) договору визначається на підставі протоколу узгодження договірної ціни та </w:t>
      </w:r>
      <w:r w:rsidRPr="00E7468D">
        <w:rPr>
          <w:rFonts w:ascii="Times New Roman" w:hAnsi="Times New Roman"/>
          <w:lang w:val="uk-UA"/>
        </w:rPr>
        <w:t xml:space="preserve">розрахунку вартості послуг </w:t>
      </w:r>
      <w:r w:rsidRPr="00E7468D">
        <w:rPr>
          <w:rFonts w:ascii="Times New Roman" w:hAnsi="Times New Roman"/>
          <w:color w:val="000000"/>
          <w:lang w:val="uk-UA"/>
        </w:rPr>
        <w:t xml:space="preserve">(додатки №1 </w:t>
      </w:r>
      <w:r w:rsidR="004F6203">
        <w:rPr>
          <w:rFonts w:ascii="Times New Roman" w:hAnsi="Times New Roman"/>
          <w:color w:val="000000"/>
          <w:lang w:val="uk-UA"/>
        </w:rPr>
        <w:t xml:space="preserve">та </w:t>
      </w:r>
      <w:r w:rsidRPr="00E7468D">
        <w:rPr>
          <w:rFonts w:ascii="Times New Roman" w:hAnsi="Times New Roman"/>
          <w:color w:val="000000"/>
          <w:lang w:val="uk-UA"/>
        </w:rPr>
        <w:t xml:space="preserve"> №2 до договору, який є невід’ємною частиною договору) та складає ___________ (______________________грн.  ___  коп.), у тому числі податок на додану вартість 20% ___________ грн.</w:t>
      </w:r>
    </w:p>
    <w:p w:rsidR="00992DC3" w:rsidRPr="00486D5F" w:rsidRDefault="004E1555" w:rsidP="003C0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468D">
        <w:rPr>
          <w:rFonts w:ascii="Times New Roman" w:hAnsi="Times New Roman"/>
          <w:color w:val="000000"/>
          <w:lang w:val="uk-UA"/>
        </w:rPr>
        <w:t>3.2.</w:t>
      </w:r>
      <w:r w:rsidR="00992DC3" w:rsidRPr="00486D5F">
        <w:rPr>
          <w:rFonts w:ascii="Times New Roman" w:hAnsi="Times New Roman"/>
          <w:sz w:val="24"/>
          <w:szCs w:val="24"/>
          <w:lang w:val="uk-UA"/>
        </w:rPr>
        <w:t xml:space="preserve">  Умови Договору не повинні відрізнятися від змісту тендерної пропозиції переможця процедури закупівлі –</w:t>
      </w:r>
      <w:r w:rsidR="00992DC3">
        <w:rPr>
          <w:rFonts w:ascii="Times New Roman" w:hAnsi="Times New Roman"/>
          <w:sz w:val="24"/>
          <w:szCs w:val="24"/>
          <w:lang w:val="uk-UA"/>
        </w:rPr>
        <w:t xml:space="preserve"> Виконавця</w:t>
      </w:r>
      <w:r w:rsidR="00992DC3" w:rsidRPr="00486D5F">
        <w:rPr>
          <w:rFonts w:ascii="Times New Roman" w:hAnsi="Times New Roman"/>
          <w:sz w:val="24"/>
          <w:szCs w:val="24"/>
          <w:lang w:val="uk-UA"/>
        </w:rPr>
        <w:t>, крім випадків:</w:t>
      </w:r>
    </w:p>
    <w:p w:rsidR="00992DC3" w:rsidRPr="003C09F5" w:rsidRDefault="00992DC3" w:rsidP="003C09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3C09F5">
        <w:rPr>
          <w:rFonts w:ascii="Times New Roman" w:hAnsi="Times New Roman"/>
          <w:color w:val="000000"/>
          <w:lang w:val="uk-UA"/>
        </w:rPr>
        <w:t>3.2.1. визначення грошового еквівалента зобов’язання в іноземній валюті;</w:t>
      </w:r>
    </w:p>
    <w:p w:rsidR="00992DC3" w:rsidRDefault="00992DC3" w:rsidP="003C0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09F5">
        <w:rPr>
          <w:rFonts w:ascii="Times New Roman" w:hAnsi="Times New Roman"/>
          <w:color w:val="000000"/>
          <w:lang w:val="uk-UA"/>
        </w:rPr>
        <w:t>3.2.</w:t>
      </w:r>
      <w:r w:rsidRPr="005C7DF5">
        <w:rPr>
          <w:rFonts w:ascii="Times New Roman" w:hAnsi="Times New Roman"/>
          <w:szCs w:val="24"/>
          <w:lang w:val="uk-UA"/>
        </w:rPr>
        <w:t>2</w:t>
      </w:r>
      <w:r w:rsidRPr="00486D5F">
        <w:rPr>
          <w:rFonts w:ascii="Times New Roman" w:hAnsi="Times New Roman"/>
          <w:sz w:val="24"/>
          <w:szCs w:val="24"/>
          <w:lang w:val="uk-UA"/>
        </w:rPr>
        <w:t xml:space="preserve">. перерахунку ціни в бік зменшення ціни тендерної пропозиції </w:t>
      </w:r>
      <w:r>
        <w:rPr>
          <w:rFonts w:ascii="Times New Roman" w:hAnsi="Times New Roman"/>
          <w:sz w:val="24"/>
          <w:szCs w:val="24"/>
          <w:lang w:val="uk-UA"/>
        </w:rPr>
        <w:t xml:space="preserve">Виконавця </w:t>
      </w:r>
      <w:r w:rsidRPr="00486D5F">
        <w:rPr>
          <w:rFonts w:ascii="Times New Roman" w:hAnsi="Times New Roman"/>
          <w:sz w:val="24"/>
          <w:szCs w:val="24"/>
          <w:lang w:val="uk-UA"/>
        </w:rPr>
        <w:t>без зменшення обсягів закупівлі;</w:t>
      </w:r>
    </w:p>
    <w:p w:rsidR="004E1555" w:rsidRPr="00E7468D" w:rsidRDefault="004E1555" w:rsidP="008F0DC6">
      <w:pPr>
        <w:spacing w:after="0"/>
        <w:ind w:firstLine="567"/>
        <w:jc w:val="center"/>
        <w:rPr>
          <w:rFonts w:ascii="Times New Roman" w:hAnsi="Times New Roman"/>
          <w:b/>
          <w:lang w:val="uk-UA"/>
        </w:rPr>
      </w:pPr>
      <w:r w:rsidRPr="00E7468D">
        <w:rPr>
          <w:rFonts w:ascii="Times New Roman" w:hAnsi="Times New Roman"/>
          <w:b/>
          <w:color w:val="000000"/>
          <w:lang w:val="uk-UA"/>
        </w:rPr>
        <w:t xml:space="preserve">4. </w:t>
      </w:r>
      <w:r w:rsidRPr="00E7468D">
        <w:rPr>
          <w:rFonts w:ascii="Times New Roman" w:hAnsi="Times New Roman"/>
          <w:b/>
          <w:lang w:val="uk-UA"/>
        </w:rPr>
        <w:t xml:space="preserve">ПОРЯДОК </w:t>
      </w:r>
      <w:r w:rsidRPr="008F0DC6">
        <w:rPr>
          <w:rStyle w:val="FontStyle46"/>
          <w:lang w:eastAsia="uk-UA"/>
        </w:rPr>
        <w:t>ЗДІЙСНЕННЯ</w:t>
      </w:r>
      <w:r w:rsidRPr="008F0DC6">
        <w:rPr>
          <w:rFonts w:ascii="Times New Roman" w:hAnsi="Times New Roman"/>
          <w:lang w:val="uk-UA"/>
        </w:rPr>
        <w:t xml:space="preserve"> </w:t>
      </w:r>
      <w:r w:rsidRPr="00E7468D">
        <w:rPr>
          <w:rFonts w:ascii="Times New Roman" w:hAnsi="Times New Roman"/>
          <w:b/>
          <w:lang w:val="uk-UA"/>
        </w:rPr>
        <w:t>ОПЛАТИ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E7468D">
        <w:rPr>
          <w:rFonts w:ascii="Times New Roman" w:hAnsi="Times New Roman"/>
          <w:color w:val="000000"/>
          <w:lang w:val="uk-UA"/>
        </w:rPr>
        <w:t>4.1.</w:t>
      </w:r>
      <w:r w:rsidRPr="00E7468D">
        <w:rPr>
          <w:rFonts w:ascii="Times New Roman" w:hAnsi="Times New Roman"/>
          <w:color w:val="000000"/>
          <w:lang w:val="uk-UA"/>
        </w:rPr>
        <w:tab/>
        <w:t>Послуги, які надаються відповідно до цього Договору, сплачуються Замовником за погодженими цінами в національній валюті України.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E7468D">
        <w:rPr>
          <w:rFonts w:ascii="Times New Roman" w:hAnsi="Times New Roman"/>
          <w:color w:val="000000"/>
          <w:lang w:val="uk-UA"/>
        </w:rPr>
        <w:t>4.2.</w:t>
      </w:r>
      <w:r w:rsidRPr="00E7468D">
        <w:rPr>
          <w:rFonts w:ascii="Times New Roman" w:hAnsi="Times New Roman"/>
          <w:color w:val="000000"/>
          <w:lang w:val="uk-UA"/>
        </w:rPr>
        <w:tab/>
        <w:t xml:space="preserve">Замовник здійснює передплату в розмірі </w:t>
      </w:r>
      <w:r w:rsidR="00287E21">
        <w:rPr>
          <w:rFonts w:ascii="Times New Roman" w:hAnsi="Times New Roman"/>
          <w:color w:val="000000"/>
          <w:lang w:val="uk-UA"/>
        </w:rPr>
        <w:t>5</w:t>
      </w:r>
      <w:r w:rsidRPr="00E7468D">
        <w:rPr>
          <w:rFonts w:ascii="Times New Roman" w:hAnsi="Times New Roman"/>
          <w:color w:val="000000"/>
          <w:lang w:val="uk-UA"/>
        </w:rPr>
        <w:t xml:space="preserve">0% від вартості послуг протягом 5-ти робочих днів після заявки, наступні </w:t>
      </w:r>
      <w:r w:rsidR="009F175A">
        <w:rPr>
          <w:rFonts w:ascii="Times New Roman" w:hAnsi="Times New Roman"/>
          <w:color w:val="000000"/>
          <w:lang w:val="uk-UA"/>
        </w:rPr>
        <w:t>5</w:t>
      </w:r>
      <w:r w:rsidRPr="00E7468D">
        <w:rPr>
          <w:rFonts w:ascii="Times New Roman" w:hAnsi="Times New Roman"/>
          <w:color w:val="000000"/>
          <w:lang w:val="uk-UA"/>
        </w:rPr>
        <w:t xml:space="preserve">0% - протягом </w:t>
      </w:r>
      <w:r w:rsidR="00287E21">
        <w:rPr>
          <w:rFonts w:ascii="Times New Roman" w:hAnsi="Times New Roman"/>
          <w:color w:val="000000"/>
          <w:lang w:val="uk-UA"/>
        </w:rPr>
        <w:t>3</w:t>
      </w:r>
      <w:r w:rsidRPr="00E7468D">
        <w:rPr>
          <w:rFonts w:ascii="Times New Roman" w:hAnsi="Times New Roman"/>
          <w:color w:val="000000"/>
          <w:lang w:val="uk-UA"/>
        </w:rPr>
        <w:t>0-ти календарних днів після підписання Сторонами Акту здавання-приймання послуг.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E7468D">
        <w:rPr>
          <w:rFonts w:ascii="Times New Roman" w:hAnsi="Times New Roman"/>
          <w:color w:val="000000"/>
          <w:lang w:val="uk-UA"/>
        </w:rPr>
        <w:t>4.3.</w:t>
      </w:r>
      <w:r w:rsidRPr="00E7468D">
        <w:rPr>
          <w:rFonts w:ascii="Times New Roman" w:hAnsi="Times New Roman"/>
          <w:color w:val="000000"/>
          <w:lang w:val="uk-UA"/>
        </w:rPr>
        <w:tab/>
        <w:t xml:space="preserve">У випадку виявлення невідповідності послуг, пред'явлених до оплати, установленим вимогам, завищення їхніх обсягів і інших помилок, що вплинули на вартість послуг, Замовник має право за участю </w:t>
      </w:r>
      <w:r w:rsidRPr="00E7468D">
        <w:rPr>
          <w:rFonts w:ascii="Times New Roman" w:hAnsi="Times New Roman"/>
          <w:color w:val="000000"/>
          <w:spacing w:val="2"/>
          <w:lang w:val="uk-UA"/>
        </w:rPr>
        <w:t>Виконавця</w:t>
      </w:r>
      <w:r w:rsidRPr="00E7468D">
        <w:rPr>
          <w:rFonts w:ascii="Times New Roman" w:hAnsi="Times New Roman"/>
          <w:color w:val="000000"/>
          <w:lang w:val="uk-UA"/>
        </w:rPr>
        <w:t xml:space="preserve"> скорегувати суму, що підлягає до оплати.</w:t>
      </w:r>
    </w:p>
    <w:p w:rsidR="004E1555" w:rsidRPr="001B5E4A" w:rsidRDefault="004E1555" w:rsidP="004E1555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lang w:val="uk-UA"/>
        </w:rPr>
      </w:pPr>
    </w:p>
    <w:p w:rsidR="004E1555" w:rsidRPr="00E7468D" w:rsidRDefault="004E1555" w:rsidP="004E1555">
      <w:pPr>
        <w:spacing w:after="0"/>
        <w:ind w:firstLine="567"/>
        <w:jc w:val="center"/>
        <w:rPr>
          <w:rStyle w:val="FontStyle46"/>
          <w:lang w:val="uk-UA" w:eastAsia="uk-UA"/>
        </w:rPr>
      </w:pPr>
      <w:r w:rsidRPr="00E7468D">
        <w:rPr>
          <w:rStyle w:val="FontStyle46"/>
          <w:lang w:val="uk-UA" w:eastAsia="uk-UA"/>
        </w:rPr>
        <w:t>5. ПОРЯДОК ЗДАВАННЯ - ПРИЙМАННЯ ПОСЛУГ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5.1.</w:t>
      </w:r>
      <w:r w:rsidRPr="00E7468D">
        <w:rPr>
          <w:rFonts w:ascii="Times New Roman" w:hAnsi="Times New Roman"/>
          <w:lang w:val="uk-UA"/>
        </w:rPr>
        <w:tab/>
        <w:t xml:space="preserve">Виконавець приступає до виконання послуг протягом </w:t>
      </w:r>
      <w:r w:rsidR="00C36A71">
        <w:rPr>
          <w:rFonts w:ascii="Times New Roman" w:hAnsi="Times New Roman"/>
          <w:lang w:val="uk-UA"/>
        </w:rPr>
        <w:t>5</w:t>
      </w:r>
      <w:r w:rsidRPr="00E7468D">
        <w:rPr>
          <w:rFonts w:ascii="Times New Roman" w:hAnsi="Times New Roman"/>
          <w:lang w:val="uk-UA"/>
        </w:rPr>
        <w:t xml:space="preserve">-ти календарних днів від дати передплати та направлення письмової заявки у вигляді </w:t>
      </w:r>
      <w:proofErr w:type="spellStart"/>
      <w:r w:rsidRPr="00E7468D">
        <w:rPr>
          <w:rFonts w:ascii="Times New Roman" w:hAnsi="Times New Roman"/>
          <w:lang w:val="uk-UA"/>
        </w:rPr>
        <w:t>сканкопії</w:t>
      </w:r>
      <w:proofErr w:type="spellEnd"/>
      <w:r w:rsidRPr="00E7468D">
        <w:rPr>
          <w:rFonts w:ascii="Times New Roman" w:hAnsi="Times New Roman"/>
          <w:lang w:val="uk-UA"/>
        </w:rPr>
        <w:t xml:space="preserve"> на електронну пошту Виконавця ____________________________________ з наступним направленням оригіналу на адресу Виконавця, при цьому отримання Виконавцем оригіналу листа є необов’язковим.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5.2.</w:t>
      </w:r>
      <w:r w:rsidRPr="00E7468D">
        <w:rPr>
          <w:rFonts w:ascii="Times New Roman" w:hAnsi="Times New Roman"/>
          <w:lang w:val="uk-UA"/>
        </w:rPr>
        <w:tab/>
        <w:t xml:space="preserve">Термін </w:t>
      </w:r>
      <w:r w:rsidR="00E7442C">
        <w:rPr>
          <w:rFonts w:ascii="Times New Roman" w:hAnsi="Times New Roman"/>
          <w:lang w:val="uk-UA"/>
        </w:rPr>
        <w:t>нада</w:t>
      </w:r>
      <w:r w:rsidRPr="00E7468D">
        <w:rPr>
          <w:rFonts w:ascii="Times New Roman" w:hAnsi="Times New Roman"/>
          <w:lang w:val="uk-UA"/>
        </w:rPr>
        <w:t xml:space="preserve">ння послуг не повинен перевищувати </w:t>
      </w:r>
      <w:r w:rsidR="00005912" w:rsidRPr="00005912">
        <w:rPr>
          <w:rFonts w:ascii="Times New Roman" w:hAnsi="Times New Roman"/>
          <w:lang w:val="uk-UA"/>
        </w:rPr>
        <w:t>30</w:t>
      </w:r>
      <w:r w:rsidRPr="00005912">
        <w:rPr>
          <w:rFonts w:ascii="Times New Roman" w:hAnsi="Times New Roman"/>
          <w:lang w:val="uk-UA"/>
        </w:rPr>
        <w:t xml:space="preserve"> календарних</w:t>
      </w:r>
      <w:r w:rsidRPr="00E7468D">
        <w:rPr>
          <w:rFonts w:ascii="Times New Roman" w:hAnsi="Times New Roman"/>
          <w:lang w:val="uk-UA"/>
        </w:rPr>
        <w:t xml:space="preserve"> днів з моменту виконання умов п.5.1 цього договору.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5.3.</w:t>
      </w:r>
      <w:r w:rsidRPr="00E7468D">
        <w:rPr>
          <w:rFonts w:ascii="Times New Roman" w:hAnsi="Times New Roman"/>
          <w:lang w:val="uk-UA"/>
        </w:rPr>
        <w:tab/>
        <w:t xml:space="preserve">Період надання послуги: </w:t>
      </w:r>
      <w:r w:rsidR="00E7442C">
        <w:rPr>
          <w:rFonts w:ascii="Times New Roman" w:hAnsi="Times New Roman"/>
          <w:lang w:val="uk-UA"/>
        </w:rPr>
        <w:t>трав</w:t>
      </w:r>
      <w:r w:rsidR="00E04A3F">
        <w:rPr>
          <w:rFonts w:ascii="Times New Roman" w:hAnsi="Times New Roman"/>
          <w:lang w:val="uk-UA"/>
        </w:rPr>
        <w:t xml:space="preserve">ень - </w:t>
      </w:r>
      <w:r w:rsidRPr="00E7468D">
        <w:rPr>
          <w:rFonts w:ascii="Times New Roman" w:hAnsi="Times New Roman"/>
          <w:lang w:val="uk-UA"/>
        </w:rPr>
        <w:t>грудень 202</w:t>
      </w:r>
      <w:r w:rsidR="00992DC3">
        <w:rPr>
          <w:rFonts w:ascii="Times New Roman" w:hAnsi="Times New Roman"/>
          <w:lang w:val="uk-UA"/>
        </w:rPr>
        <w:t>3</w:t>
      </w:r>
      <w:r w:rsidRPr="00E7468D">
        <w:rPr>
          <w:rFonts w:ascii="Times New Roman" w:hAnsi="Times New Roman"/>
          <w:lang w:val="uk-UA"/>
        </w:rPr>
        <w:t xml:space="preserve"> р.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5.4.</w:t>
      </w:r>
      <w:r w:rsidRPr="00E7468D">
        <w:rPr>
          <w:rFonts w:ascii="Times New Roman" w:hAnsi="Times New Roman"/>
          <w:lang w:val="uk-UA"/>
        </w:rPr>
        <w:tab/>
        <w:t xml:space="preserve">При завершенні надання послуг Виконавець протягом 3-х днів надсилає з супроводжувальним листом Замовнику Акт здавання-приймання послуг в 2-х примірниках, </w:t>
      </w:r>
      <w:r w:rsidR="00E80DFF">
        <w:rPr>
          <w:rFonts w:ascii="Times New Roman" w:hAnsi="Times New Roman"/>
          <w:lang w:val="uk-UA"/>
        </w:rPr>
        <w:t>розрахунки «Посудина армування»  із умови динамічної та кінематичної взаємодії  (з урахуванням зносу елементів армування)</w:t>
      </w:r>
      <w:r w:rsidR="002312CE">
        <w:rPr>
          <w:rFonts w:ascii="Times New Roman" w:hAnsi="Times New Roman"/>
          <w:lang w:val="uk-UA"/>
        </w:rPr>
        <w:t>,</w:t>
      </w:r>
      <w:r w:rsidR="00E80DFF" w:rsidRPr="00E7468D">
        <w:rPr>
          <w:rFonts w:ascii="Times New Roman" w:hAnsi="Times New Roman"/>
          <w:lang w:val="uk-UA"/>
        </w:rPr>
        <w:t xml:space="preserve"> </w:t>
      </w:r>
      <w:r w:rsidRPr="00E7468D">
        <w:rPr>
          <w:rFonts w:ascii="Times New Roman" w:hAnsi="Times New Roman"/>
          <w:lang w:val="uk-UA"/>
        </w:rPr>
        <w:t xml:space="preserve">«Звіт з технічного огляду», «Протокол технічного огляду обладнання стволів» на адресу (Кіровоградська обл., </w:t>
      </w:r>
      <w:proofErr w:type="spellStart"/>
      <w:r w:rsidRPr="00E7468D">
        <w:rPr>
          <w:rFonts w:ascii="Times New Roman" w:hAnsi="Times New Roman"/>
          <w:lang w:val="uk-UA"/>
        </w:rPr>
        <w:t>с.</w:t>
      </w:r>
      <w:r w:rsidR="00AF0580">
        <w:rPr>
          <w:rFonts w:ascii="Times New Roman" w:hAnsi="Times New Roman"/>
          <w:lang w:val="uk-UA"/>
        </w:rPr>
        <w:t>Неопалимівка</w:t>
      </w:r>
      <w:proofErr w:type="spellEnd"/>
      <w:r w:rsidRPr="00E7468D">
        <w:rPr>
          <w:rFonts w:ascii="Times New Roman" w:hAnsi="Times New Roman"/>
          <w:lang w:val="uk-UA"/>
        </w:rPr>
        <w:t xml:space="preserve">, </w:t>
      </w:r>
      <w:proofErr w:type="spellStart"/>
      <w:r w:rsidR="00AF0580">
        <w:rPr>
          <w:rFonts w:ascii="Times New Roman" w:hAnsi="Times New Roman"/>
          <w:lang w:val="uk-UA"/>
        </w:rPr>
        <w:t>Інгуль</w:t>
      </w:r>
      <w:r w:rsidRPr="00E7468D">
        <w:rPr>
          <w:rFonts w:ascii="Times New Roman" w:hAnsi="Times New Roman"/>
          <w:lang w:val="uk-UA"/>
        </w:rPr>
        <w:t>ська</w:t>
      </w:r>
      <w:proofErr w:type="spellEnd"/>
      <w:r w:rsidRPr="00E7468D">
        <w:rPr>
          <w:rFonts w:ascii="Times New Roman" w:hAnsi="Times New Roman"/>
          <w:lang w:val="uk-UA"/>
        </w:rPr>
        <w:t xml:space="preserve"> шахта </w:t>
      </w:r>
      <w:proofErr w:type="spellStart"/>
      <w:r w:rsidRPr="00E7468D">
        <w:rPr>
          <w:rFonts w:ascii="Times New Roman" w:hAnsi="Times New Roman"/>
          <w:lang w:val="uk-UA"/>
        </w:rPr>
        <w:t>ДП</w:t>
      </w:r>
      <w:proofErr w:type="spellEnd"/>
      <w:r w:rsidRPr="00E7468D">
        <w:rPr>
          <w:rFonts w:ascii="Times New Roman" w:hAnsi="Times New Roman"/>
          <w:lang w:val="uk-UA"/>
        </w:rPr>
        <w:t xml:space="preserve"> «</w:t>
      </w:r>
      <w:proofErr w:type="spellStart"/>
      <w:r w:rsidRPr="00E7468D">
        <w:rPr>
          <w:rFonts w:ascii="Times New Roman" w:hAnsi="Times New Roman"/>
          <w:lang w:val="uk-UA"/>
        </w:rPr>
        <w:t>СхідГЗК</w:t>
      </w:r>
      <w:proofErr w:type="spellEnd"/>
      <w:r w:rsidRPr="00E7468D">
        <w:rPr>
          <w:rFonts w:ascii="Times New Roman" w:hAnsi="Times New Roman"/>
          <w:lang w:val="uk-UA"/>
        </w:rPr>
        <w:t xml:space="preserve">»), а Замовник протягом </w:t>
      </w:r>
      <w:r w:rsidR="00A34026">
        <w:rPr>
          <w:rFonts w:ascii="Times New Roman" w:hAnsi="Times New Roman"/>
          <w:lang w:val="uk-UA"/>
        </w:rPr>
        <w:t>10</w:t>
      </w:r>
      <w:r w:rsidRPr="00E7468D">
        <w:rPr>
          <w:rFonts w:ascii="Times New Roman" w:hAnsi="Times New Roman"/>
          <w:lang w:val="uk-UA"/>
        </w:rPr>
        <w:t>-</w:t>
      </w:r>
      <w:r w:rsidR="00A34026">
        <w:rPr>
          <w:rFonts w:ascii="Times New Roman" w:hAnsi="Times New Roman"/>
          <w:lang w:val="uk-UA"/>
        </w:rPr>
        <w:t>т</w:t>
      </w:r>
      <w:r w:rsidRPr="00E7468D">
        <w:rPr>
          <w:rFonts w:ascii="Times New Roman" w:hAnsi="Times New Roman"/>
          <w:lang w:val="uk-UA"/>
        </w:rPr>
        <w:t>и робочих днів від дати отримання підписує Акт здавання-приймання послуг і передає його Виконавцеві, або надає мотивовану відмову.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5.5.</w:t>
      </w:r>
      <w:r w:rsidRPr="00E7468D">
        <w:rPr>
          <w:rFonts w:ascii="Times New Roman" w:hAnsi="Times New Roman"/>
          <w:lang w:val="uk-UA"/>
        </w:rPr>
        <w:tab/>
        <w:t>У випадку надання мотивованої відмови від приймання наданих послуг Замовник залишає за собою право не підписувати акт здавання-приймання послуг до усунення усіх зауважень.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5.6.</w:t>
      </w:r>
      <w:r w:rsidRPr="00E7468D">
        <w:rPr>
          <w:rFonts w:ascii="Times New Roman" w:hAnsi="Times New Roman"/>
          <w:lang w:val="uk-UA"/>
        </w:rPr>
        <w:tab/>
        <w:t>У випадку відсутності мотивованої відмови послуга вважається прийнятою, а підписаний сторонами Акт здачі-приймання наданих послуг є підставою для проведення остаточного розрахунку між сторонами.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5.7.</w:t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Style w:val="FontStyle31"/>
          <w:lang w:val="uk-UA" w:eastAsia="uk-UA"/>
        </w:rPr>
        <w:t>Місце надання послуг</w:t>
      </w:r>
      <w:r w:rsidR="009277FF">
        <w:rPr>
          <w:rStyle w:val="FontStyle31"/>
          <w:lang w:val="uk-UA" w:eastAsia="uk-UA"/>
        </w:rPr>
        <w:t>:</w:t>
      </w:r>
      <w:r w:rsidR="00A075D8">
        <w:rPr>
          <w:rStyle w:val="FontStyle31"/>
          <w:lang w:val="uk-UA" w:eastAsia="uk-UA"/>
        </w:rPr>
        <w:t xml:space="preserve"> </w:t>
      </w:r>
      <w:proofErr w:type="spellStart"/>
      <w:r w:rsidR="009277FF">
        <w:rPr>
          <w:rStyle w:val="FontStyle31"/>
          <w:lang w:val="uk-UA" w:eastAsia="uk-UA"/>
        </w:rPr>
        <w:t>Інгуль</w:t>
      </w:r>
      <w:r w:rsidRPr="00E7468D">
        <w:rPr>
          <w:rFonts w:ascii="Times New Roman" w:hAnsi="Times New Roman"/>
          <w:lang w:val="uk-UA"/>
        </w:rPr>
        <w:t>ська</w:t>
      </w:r>
      <w:proofErr w:type="spellEnd"/>
      <w:r w:rsidRPr="00E7468D">
        <w:rPr>
          <w:rFonts w:ascii="Times New Roman" w:hAnsi="Times New Roman"/>
          <w:lang w:val="uk-UA"/>
        </w:rPr>
        <w:t xml:space="preserve"> шахта </w:t>
      </w:r>
      <w:proofErr w:type="spellStart"/>
      <w:r w:rsidRPr="00E7468D">
        <w:rPr>
          <w:rFonts w:ascii="Times New Roman" w:hAnsi="Times New Roman"/>
          <w:lang w:val="uk-UA"/>
        </w:rPr>
        <w:t>ДП</w:t>
      </w:r>
      <w:proofErr w:type="spellEnd"/>
      <w:r w:rsidRPr="00E7468D">
        <w:rPr>
          <w:rFonts w:ascii="Times New Roman" w:hAnsi="Times New Roman"/>
          <w:lang w:val="uk-UA"/>
        </w:rPr>
        <w:t xml:space="preserve"> «</w:t>
      </w:r>
      <w:proofErr w:type="spellStart"/>
      <w:r w:rsidRPr="00E7468D">
        <w:rPr>
          <w:rFonts w:ascii="Times New Roman" w:hAnsi="Times New Roman"/>
          <w:lang w:val="uk-UA"/>
        </w:rPr>
        <w:t>СхідГЗК</w:t>
      </w:r>
      <w:proofErr w:type="spellEnd"/>
      <w:r w:rsidRPr="00E7468D">
        <w:rPr>
          <w:rFonts w:ascii="Times New Roman" w:hAnsi="Times New Roman"/>
          <w:lang w:val="uk-UA"/>
        </w:rPr>
        <w:t xml:space="preserve">», Кіровоградська обл., </w:t>
      </w:r>
      <w:proofErr w:type="spellStart"/>
      <w:r w:rsidRPr="00E7468D">
        <w:rPr>
          <w:rFonts w:ascii="Times New Roman" w:hAnsi="Times New Roman"/>
          <w:lang w:val="uk-UA"/>
        </w:rPr>
        <w:t>с.</w:t>
      </w:r>
      <w:r w:rsidR="009277FF">
        <w:rPr>
          <w:rFonts w:ascii="Times New Roman" w:hAnsi="Times New Roman"/>
          <w:lang w:val="uk-UA"/>
        </w:rPr>
        <w:t>Неопалимівка</w:t>
      </w:r>
      <w:proofErr w:type="spellEnd"/>
      <w:r w:rsidRPr="00E7468D">
        <w:rPr>
          <w:rFonts w:ascii="Times New Roman" w:hAnsi="Times New Roman"/>
          <w:lang w:val="uk-UA"/>
        </w:rPr>
        <w:t>.</w:t>
      </w:r>
    </w:p>
    <w:p w:rsidR="004E1555" w:rsidRPr="001B5E4A" w:rsidRDefault="004E1555" w:rsidP="004E1555">
      <w:pPr>
        <w:spacing w:after="0"/>
        <w:ind w:firstLine="567"/>
        <w:jc w:val="both"/>
        <w:rPr>
          <w:rFonts w:ascii="Times New Roman" w:hAnsi="Times New Roman"/>
          <w:sz w:val="20"/>
          <w:lang w:val="uk-UA"/>
        </w:rPr>
      </w:pPr>
    </w:p>
    <w:p w:rsidR="004E1555" w:rsidRPr="00E7468D" w:rsidRDefault="004E1555" w:rsidP="004E1555">
      <w:pPr>
        <w:spacing w:after="0"/>
        <w:ind w:right="-104" w:firstLine="567"/>
        <w:jc w:val="center"/>
        <w:rPr>
          <w:rFonts w:ascii="Times New Roman" w:hAnsi="Times New Roman"/>
          <w:b/>
          <w:lang w:val="uk-UA"/>
        </w:rPr>
      </w:pPr>
      <w:r w:rsidRPr="00E7468D">
        <w:rPr>
          <w:rFonts w:ascii="Times New Roman" w:hAnsi="Times New Roman"/>
          <w:b/>
          <w:lang w:val="uk-UA"/>
        </w:rPr>
        <w:t>6. ПРАВА ТА ОБОВ’ЯЗКИ СТОРІН</w:t>
      </w:r>
    </w:p>
    <w:p w:rsidR="004E1555" w:rsidRPr="00E7468D" w:rsidRDefault="004E1555" w:rsidP="004E1555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b/>
          <w:lang w:val="uk-UA"/>
        </w:rPr>
        <w:t>6.1.</w:t>
      </w:r>
      <w:r w:rsidRPr="00E7468D">
        <w:rPr>
          <w:rFonts w:ascii="Times New Roman" w:hAnsi="Times New Roman"/>
          <w:b/>
          <w:lang w:val="uk-UA"/>
        </w:rPr>
        <w:tab/>
        <w:t>Замовник зобов'язаний: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6.1.1.</w:t>
      </w:r>
      <w:r w:rsidRPr="00E7468D">
        <w:rPr>
          <w:rFonts w:ascii="Times New Roman" w:hAnsi="Times New Roman"/>
          <w:lang w:val="uk-UA"/>
        </w:rPr>
        <w:tab/>
        <w:t xml:space="preserve">Надати наявний комплект технічної документації та технічні умови. 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6.1.2.</w:t>
      </w:r>
      <w:r w:rsidRPr="00E7468D">
        <w:rPr>
          <w:rFonts w:ascii="Times New Roman" w:hAnsi="Times New Roman"/>
          <w:lang w:val="uk-UA"/>
        </w:rPr>
        <w:tab/>
        <w:t>Здійснювати приймання наданих Виконавцем послуг відповідно до умов Договору.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lastRenderedPageBreak/>
        <w:t>6.1.3.</w:t>
      </w:r>
      <w:r w:rsidRPr="00E7468D">
        <w:rPr>
          <w:rFonts w:ascii="Times New Roman" w:hAnsi="Times New Roman"/>
          <w:lang w:val="uk-UA"/>
        </w:rPr>
        <w:tab/>
        <w:t>За належне надання послуг, обумовлених Договором, вчасно оплатити надані послуги Виконавця на підставі підписаного сторонами акту здавання-приймання послуг і виставленого рахунку.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6.1.4.</w:t>
      </w:r>
      <w:r w:rsidRPr="00E7468D">
        <w:rPr>
          <w:rFonts w:ascii="Times New Roman" w:hAnsi="Times New Roman"/>
          <w:lang w:val="uk-UA"/>
        </w:rPr>
        <w:tab/>
        <w:t>Здійснювати розрахунки відповідно до умов Договору.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6.1.5.</w:t>
      </w:r>
      <w:r w:rsidRPr="00E7468D">
        <w:rPr>
          <w:rFonts w:ascii="Times New Roman" w:hAnsi="Times New Roman"/>
          <w:lang w:val="uk-UA"/>
        </w:rPr>
        <w:tab/>
        <w:t>Забезпечити безпечні умови праці для працівників Виконавця.</w:t>
      </w:r>
    </w:p>
    <w:p w:rsidR="004E1555" w:rsidRPr="00E7468D" w:rsidRDefault="004E1555" w:rsidP="004E1555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b/>
          <w:lang w:val="uk-UA"/>
        </w:rPr>
        <w:t>6.2.</w:t>
      </w:r>
      <w:r w:rsidRPr="00E7468D">
        <w:rPr>
          <w:rFonts w:ascii="Times New Roman" w:hAnsi="Times New Roman"/>
          <w:b/>
          <w:lang w:val="uk-UA"/>
        </w:rPr>
        <w:tab/>
        <w:t>Замовник має право</w:t>
      </w:r>
      <w:r w:rsidRPr="00E7468D">
        <w:rPr>
          <w:rFonts w:ascii="Times New Roman" w:hAnsi="Times New Roman"/>
          <w:lang w:val="uk-UA"/>
        </w:rPr>
        <w:t>: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6.2.1.</w:t>
      </w:r>
      <w:r w:rsidRPr="00E7468D">
        <w:rPr>
          <w:rFonts w:ascii="Times New Roman" w:hAnsi="Times New Roman"/>
          <w:lang w:val="uk-UA"/>
        </w:rPr>
        <w:tab/>
        <w:t>Відмовитися від прийняття наданих послуг у випадку виявлення недоліків, які виключають можливість використання обладнання відповідно до мети.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6.2.2.</w:t>
      </w:r>
      <w:r w:rsidRPr="00E7468D">
        <w:rPr>
          <w:rFonts w:ascii="Times New Roman" w:hAnsi="Times New Roman"/>
          <w:lang w:val="uk-UA"/>
        </w:rPr>
        <w:tab/>
        <w:t xml:space="preserve">Здійснювати в будь-який час, не втручаючись у господарську діяльність </w:t>
      </w:r>
      <w:r w:rsidRPr="00E7468D">
        <w:rPr>
          <w:rFonts w:ascii="Times New Roman" w:hAnsi="Times New Roman"/>
          <w:spacing w:val="2"/>
          <w:lang w:val="uk-UA"/>
        </w:rPr>
        <w:t>Виконавця</w:t>
      </w:r>
      <w:r w:rsidRPr="00E7468D">
        <w:rPr>
          <w:rFonts w:ascii="Times New Roman" w:hAnsi="Times New Roman"/>
          <w:lang w:val="uk-UA"/>
        </w:rPr>
        <w:t>, технічний нагляд і контроль за ходом, обсягами та якістю надання послуг.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6.2.3.</w:t>
      </w:r>
      <w:r w:rsidRPr="00E7468D">
        <w:rPr>
          <w:rFonts w:ascii="Times New Roman" w:hAnsi="Times New Roman"/>
          <w:lang w:val="uk-UA"/>
        </w:rPr>
        <w:tab/>
        <w:t xml:space="preserve">Вимагати від </w:t>
      </w:r>
      <w:r w:rsidRPr="00E7468D">
        <w:rPr>
          <w:rFonts w:ascii="Times New Roman" w:hAnsi="Times New Roman"/>
          <w:spacing w:val="2"/>
          <w:lang w:val="uk-UA"/>
        </w:rPr>
        <w:t>Виконавця</w:t>
      </w:r>
      <w:r w:rsidRPr="00E7468D">
        <w:rPr>
          <w:rFonts w:ascii="Times New Roman" w:hAnsi="Times New Roman"/>
          <w:lang w:val="uk-UA"/>
        </w:rPr>
        <w:t xml:space="preserve"> своєчасного виправлення допущених недоліків (дефектів) за його рахунок, у термін, що не перевищує терміну надання послуг.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 w:eastAsia="uk-UA" w:bidi="uk-UA"/>
        </w:rPr>
      </w:pPr>
      <w:r w:rsidRPr="00E7468D">
        <w:rPr>
          <w:rFonts w:ascii="Times New Roman" w:hAnsi="Times New Roman"/>
          <w:color w:val="000000"/>
          <w:lang w:val="uk-UA" w:eastAsia="uk-UA" w:bidi="uk-UA"/>
        </w:rPr>
        <w:t>6.2.4.</w:t>
      </w:r>
      <w:r w:rsidRPr="00E7468D">
        <w:rPr>
          <w:rFonts w:ascii="Times New Roman" w:hAnsi="Times New Roman"/>
          <w:color w:val="000000"/>
          <w:lang w:val="uk-UA" w:eastAsia="uk-UA" w:bidi="uk-UA"/>
        </w:rPr>
        <w:tab/>
        <w:t>Відмовитися від договору в будь-який час до закінчення (попередивши про це Виконавця за 15 календарних днів до моменту розірвання Договору), сплативши Виконавцеві виконану частину послуг, виключно у разі відсутності порушень умов договору з боку Виконавця, при наданні ним необхідних документів (у т.ч. підписаних з обох сторін Акту здачі-приймання виконаних послуг).</w:t>
      </w:r>
    </w:p>
    <w:p w:rsidR="004E1555" w:rsidRPr="00E7468D" w:rsidRDefault="004E1555" w:rsidP="004E1555">
      <w:pPr>
        <w:spacing w:after="0"/>
        <w:ind w:firstLine="567"/>
        <w:jc w:val="both"/>
        <w:rPr>
          <w:rFonts w:ascii="Times New Roman" w:hAnsi="Times New Roman"/>
          <w:b/>
          <w:color w:val="000000"/>
          <w:lang w:val="uk-UA"/>
        </w:rPr>
      </w:pPr>
      <w:r w:rsidRPr="00E7468D">
        <w:rPr>
          <w:rFonts w:ascii="Times New Roman" w:hAnsi="Times New Roman"/>
          <w:b/>
          <w:color w:val="000000"/>
          <w:lang w:val="uk-UA"/>
        </w:rPr>
        <w:t>6.3.</w:t>
      </w:r>
      <w:r w:rsidRPr="00E7468D">
        <w:rPr>
          <w:rFonts w:ascii="Times New Roman" w:hAnsi="Times New Roman"/>
          <w:b/>
          <w:color w:val="000000"/>
          <w:lang w:val="uk-UA"/>
        </w:rPr>
        <w:tab/>
        <w:t>Виконавець зобов'язаний: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color w:val="000000"/>
          <w:lang w:val="uk-UA"/>
        </w:rPr>
        <w:t>6.3.1</w:t>
      </w:r>
      <w:r w:rsidRPr="00E7468D">
        <w:rPr>
          <w:rFonts w:ascii="Times New Roman" w:hAnsi="Times New Roman"/>
          <w:lang w:val="uk-UA"/>
        </w:rPr>
        <w:t>.</w:t>
      </w:r>
      <w:r w:rsidRPr="00E7468D">
        <w:rPr>
          <w:rFonts w:ascii="Times New Roman" w:hAnsi="Times New Roman"/>
          <w:lang w:val="uk-UA"/>
        </w:rPr>
        <w:tab/>
        <w:t xml:space="preserve">Приступити до надання послуг протягом </w:t>
      </w:r>
      <w:r w:rsidR="002F56D8" w:rsidRPr="002F56D8">
        <w:rPr>
          <w:rFonts w:ascii="Times New Roman" w:hAnsi="Times New Roman"/>
          <w:lang w:val="uk-UA"/>
        </w:rPr>
        <w:t>5</w:t>
      </w:r>
      <w:r w:rsidRPr="002F56D8">
        <w:rPr>
          <w:rFonts w:ascii="Times New Roman" w:hAnsi="Times New Roman"/>
          <w:lang w:val="uk-UA"/>
        </w:rPr>
        <w:t>-ти</w:t>
      </w:r>
      <w:r w:rsidRPr="00E7468D">
        <w:rPr>
          <w:rFonts w:ascii="Times New Roman" w:hAnsi="Times New Roman"/>
          <w:lang w:val="uk-UA"/>
        </w:rPr>
        <w:t xml:space="preserve"> календарних днів від дати направлення письмової заявки.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E7468D">
        <w:rPr>
          <w:rFonts w:ascii="Times New Roman" w:hAnsi="Times New Roman"/>
          <w:color w:val="000000"/>
          <w:lang w:val="uk-UA"/>
        </w:rPr>
        <w:t>6.3.2.</w:t>
      </w:r>
      <w:r w:rsidRPr="00E7468D">
        <w:rPr>
          <w:rFonts w:ascii="Times New Roman" w:hAnsi="Times New Roman"/>
          <w:color w:val="000000"/>
          <w:lang w:val="uk-UA"/>
        </w:rPr>
        <w:tab/>
        <w:t>Виконати послуги якісно та в строки відповідно до вимог Договору та законодавства України.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E7468D">
        <w:rPr>
          <w:rFonts w:ascii="Times New Roman" w:hAnsi="Times New Roman"/>
          <w:color w:val="000000"/>
          <w:lang w:val="uk-UA"/>
        </w:rPr>
        <w:t>6.3.3.</w:t>
      </w:r>
      <w:r w:rsidRPr="00E7468D">
        <w:rPr>
          <w:rFonts w:ascii="Times New Roman" w:hAnsi="Times New Roman"/>
          <w:color w:val="000000"/>
          <w:lang w:val="uk-UA"/>
        </w:rPr>
        <w:tab/>
        <w:t>Після завершення надання послуг надати Замовникові</w:t>
      </w:r>
      <w:r w:rsidRPr="00E7468D">
        <w:rPr>
          <w:rFonts w:ascii="Times New Roman" w:hAnsi="Times New Roman"/>
          <w:b/>
          <w:color w:val="000000"/>
          <w:lang w:val="uk-UA"/>
        </w:rPr>
        <w:t xml:space="preserve"> </w:t>
      </w:r>
      <w:r w:rsidRPr="00E7468D">
        <w:rPr>
          <w:rFonts w:ascii="Times New Roman" w:hAnsi="Times New Roman"/>
          <w:color w:val="000000"/>
          <w:lang w:val="uk-UA"/>
        </w:rPr>
        <w:t>Акт здавання-приймання послуг, «Звіт з технічного огляду», «Протокол технічного огляду обладнання стволу» в кількості трьох примірників.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E7468D">
        <w:rPr>
          <w:rFonts w:ascii="Times New Roman" w:hAnsi="Times New Roman"/>
          <w:color w:val="000000"/>
          <w:lang w:val="uk-UA"/>
        </w:rPr>
        <w:t>6.3.4.</w:t>
      </w:r>
      <w:r w:rsidRPr="00E7468D">
        <w:rPr>
          <w:rFonts w:ascii="Times New Roman" w:hAnsi="Times New Roman"/>
          <w:color w:val="000000"/>
          <w:lang w:val="uk-UA"/>
        </w:rPr>
        <w:tab/>
        <w:t>Вживати заходів зі збереження майна, переданого Замовником.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E7468D">
        <w:rPr>
          <w:rFonts w:ascii="Times New Roman" w:hAnsi="Times New Roman"/>
          <w:color w:val="000000"/>
          <w:lang w:val="uk-UA"/>
        </w:rPr>
        <w:t>6.3.5.</w:t>
      </w:r>
      <w:r w:rsidRPr="00E7468D">
        <w:rPr>
          <w:rFonts w:ascii="Times New Roman" w:hAnsi="Times New Roman"/>
          <w:color w:val="000000"/>
          <w:lang w:val="uk-UA"/>
        </w:rPr>
        <w:tab/>
        <w:t>Виконувати п</w:t>
      </w:r>
      <w:r w:rsidR="003A2246">
        <w:rPr>
          <w:rFonts w:ascii="Times New Roman" w:hAnsi="Times New Roman"/>
          <w:color w:val="000000"/>
          <w:lang w:val="uk-UA"/>
        </w:rPr>
        <w:t>ослуги у відповідності до вимог</w:t>
      </w:r>
      <w:r w:rsidRPr="00E7468D">
        <w:rPr>
          <w:rFonts w:ascii="Times New Roman" w:hAnsi="Times New Roman"/>
          <w:color w:val="000000"/>
          <w:lang w:val="uk-UA"/>
        </w:rPr>
        <w:t xml:space="preserve"> діючих на </w:t>
      </w:r>
      <w:proofErr w:type="spellStart"/>
      <w:r w:rsidRPr="00E7468D">
        <w:rPr>
          <w:rFonts w:ascii="Times New Roman" w:hAnsi="Times New Roman"/>
          <w:color w:val="000000"/>
          <w:lang w:val="uk-UA"/>
        </w:rPr>
        <w:t>ДП</w:t>
      </w:r>
      <w:proofErr w:type="spellEnd"/>
      <w:r w:rsidRPr="00E7468D">
        <w:rPr>
          <w:rFonts w:ascii="Times New Roman" w:hAnsi="Times New Roman"/>
          <w:color w:val="000000"/>
          <w:lang w:val="uk-UA"/>
        </w:rPr>
        <w:t xml:space="preserve"> «</w:t>
      </w:r>
      <w:proofErr w:type="spellStart"/>
      <w:r w:rsidRPr="00E7468D">
        <w:rPr>
          <w:rFonts w:ascii="Times New Roman" w:hAnsi="Times New Roman"/>
          <w:color w:val="000000"/>
          <w:lang w:val="uk-UA"/>
        </w:rPr>
        <w:t>СхідГЗК</w:t>
      </w:r>
      <w:proofErr w:type="spellEnd"/>
      <w:r w:rsidRPr="00E7468D">
        <w:rPr>
          <w:rFonts w:ascii="Times New Roman" w:hAnsi="Times New Roman"/>
          <w:color w:val="000000"/>
          <w:lang w:val="uk-UA"/>
        </w:rPr>
        <w:t>»  правил техніки безпеки і охорони праці, санітарно-гігієнічних норм, протипожежних заходів та екологічної безпеки на виділеному Замовником місці надання послуг та нести відповідальність за дотримання відповідних норм і правил. Відповідальність за їх дотримання  покладається на Виконавця з повним відшкодуванням збитків.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E7468D">
        <w:rPr>
          <w:rFonts w:ascii="Times New Roman" w:hAnsi="Times New Roman"/>
          <w:color w:val="000000"/>
          <w:lang w:val="uk-UA"/>
        </w:rPr>
        <w:t>6.3.6.</w:t>
      </w:r>
      <w:r w:rsidRPr="00E7468D">
        <w:rPr>
          <w:rFonts w:ascii="Times New Roman" w:hAnsi="Times New Roman"/>
          <w:color w:val="000000"/>
          <w:lang w:val="uk-UA"/>
        </w:rPr>
        <w:tab/>
        <w:t>Скласти податкову накладну на дату виникнення податкових зобов’язань, визначених відповідно до п.187.1 Податкового Кодексу України, в електронній формі, оформлену належним чином, із зазначенням обов’язкових реквізитів, відповідно до вимог ПКУ,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строки, передбачені ст. 201 Податкового Кодексу України.</w:t>
      </w:r>
    </w:p>
    <w:p w:rsidR="004E1555" w:rsidRPr="00E7468D" w:rsidRDefault="004E1555" w:rsidP="004E1555">
      <w:pPr>
        <w:spacing w:after="0"/>
        <w:ind w:firstLine="567"/>
        <w:jc w:val="both"/>
        <w:rPr>
          <w:rFonts w:ascii="Times New Roman" w:hAnsi="Times New Roman"/>
          <w:b/>
          <w:color w:val="000000"/>
          <w:lang w:val="uk-UA"/>
        </w:rPr>
      </w:pPr>
      <w:r w:rsidRPr="00E7468D">
        <w:rPr>
          <w:rFonts w:ascii="Times New Roman" w:hAnsi="Times New Roman"/>
          <w:b/>
          <w:color w:val="000000"/>
          <w:spacing w:val="2"/>
          <w:lang w:val="uk-UA"/>
        </w:rPr>
        <w:t>6.4.</w:t>
      </w:r>
      <w:r w:rsidRPr="00E7468D">
        <w:rPr>
          <w:rFonts w:ascii="Times New Roman" w:hAnsi="Times New Roman"/>
          <w:b/>
          <w:color w:val="000000"/>
          <w:spacing w:val="2"/>
          <w:lang w:val="uk-UA"/>
        </w:rPr>
        <w:tab/>
        <w:t>Виконавець</w:t>
      </w:r>
      <w:r w:rsidRPr="00E7468D">
        <w:rPr>
          <w:rFonts w:ascii="Times New Roman" w:hAnsi="Times New Roman"/>
          <w:b/>
          <w:color w:val="000000"/>
          <w:lang w:val="uk-UA"/>
        </w:rPr>
        <w:t xml:space="preserve"> має право: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color w:val="000000"/>
          <w:lang w:val="uk-UA"/>
        </w:rPr>
        <w:t>6.4.1.</w:t>
      </w:r>
      <w:r w:rsidRPr="00E7468D">
        <w:rPr>
          <w:rFonts w:ascii="Times New Roman" w:hAnsi="Times New Roman"/>
          <w:color w:val="000000"/>
          <w:lang w:val="uk-UA"/>
        </w:rPr>
        <w:tab/>
        <w:t>Припиняти надання послуг у випадку невиконання або несвоєчасного виконання Замовником своїх зобов'язань за договором, які можуть викликати неможливість надання</w:t>
      </w:r>
      <w:r w:rsidRPr="00E7468D">
        <w:rPr>
          <w:rFonts w:ascii="Times New Roman" w:hAnsi="Times New Roman"/>
          <w:lang w:val="uk-UA"/>
        </w:rPr>
        <w:t xml:space="preserve"> послуг.</w:t>
      </w:r>
    </w:p>
    <w:p w:rsidR="004E1555" w:rsidRPr="00E7468D" w:rsidRDefault="004E1555" w:rsidP="00EA31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6.4.2.</w:t>
      </w:r>
      <w:r w:rsidRPr="00E7468D">
        <w:rPr>
          <w:rFonts w:ascii="Times New Roman" w:hAnsi="Times New Roman"/>
          <w:lang w:val="uk-UA"/>
        </w:rPr>
        <w:tab/>
        <w:t>Відмовитися від виконання договору у випадку, якщо дотримання вказівок Замовника щодо способу надання послуг призводить до порушення екологічних, санітарних правил, правил охорони праці й інших установлених законодавством вимог.</w:t>
      </w:r>
    </w:p>
    <w:p w:rsidR="004E1555" w:rsidRPr="00E7468D" w:rsidRDefault="004E1555" w:rsidP="004E1555">
      <w:pPr>
        <w:spacing w:after="0"/>
        <w:ind w:firstLine="567"/>
        <w:jc w:val="both"/>
        <w:rPr>
          <w:rFonts w:ascii="Times New Roman" w:hAnsi="Times New Roman"/>
          <w:lang w:val="uk-UA"/>
        </w:rPr>
      </w:pPr>
    </w:p>
    <w:p w:rsidR="004E1555" w:rsidRPr="00E7468D" w:rsidRDefault="004E1555" w:rsidP="004E1555">
      <w:pPr>
        <w:spacing w:after="0"/>
        <w:ind w:firstLine="567"/>
        <w:jc w:val="center"/>
        <w:rPr>
          <w:rFonts w:ascii="Times New Roman" w:hAnsi="Times New Roman"/>
          <w:b/>
        </w:rPr>
      </w:pPr>
      <w:r w:rsidRPr="00E7468D">
        <w:rPr>
          <w:rFonts w:ascii="Times New Roman" w:hAnsi="Times New Roman"/>
          <w:b/>
        </w:rPr>
        <w:t>7. ВІДПОВІДАЛЬНІСТЬ СТОРІН</w:t>
      </w:r>
    </w:p>
    <w:p w:rsidR="004E1555" w:rsidRPr="00E7468D" w:rsidRDefault="004E1555" w:rsidP="00EA3136">
      <w:pPr>
        <w:pStyle w:val="aa"/>
        <w:spacing w:after="0"/>
        <w:ind w:right="-58" w:firstLine="567"/>
        <w:jc w:val="both"/>
        <w:rPr>
          <w:color w:val="000000"/>
          <w:sz w:val="22"/>
          <w:szCs w:val="22"/>
        </w:rPr>
      </w:pPr>
      <w:r w:rsidRPr="00E7468D">
        <w:rPr>
          <w:color w:val="000000"/>
          <w:sz w:val="22"/>
          <w:szCs w:val="22"/>
        </w:rPr>
        <w:t>7.1.</w:t>
      </w:r>
      <w:r w:rsidRPr="00E7468D">
        <w:rPr>
          <w:color w:val="000000"/>
          <w:sz w:val="22"/>
          <w:szCs w:val="22"/>
        </w:rPr>
        <w:tab/>
        <w:t xml:space="preserve">У </w:t>
      </w:r>
      <w:proofErr w:type="spellStart"/>
      <w:r w:rsidRPr="00E7468D">
        <w:rPr>
          <w:color w:val="000000"/>
          <w:sz w:val="22"/>
          <w:szCs w:val="22"/>
        </w:rPr>
        <w:t>випадку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порушення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своїх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зобов’язань</w:t>
      </w:r>
      <w:proofErr w:type="spellEnd"/>
      <w:r w:rsidRPr="00E7468D">
        <w:rPr>
          <w:color w:val="000000"/>
          <w:sz w:val="22"/>
          <w:szCs w:val="22"/>
        </w:rPr>
        <w:t xml:space="preserve"> за </w:t>
      </w:r>
      <w:proofErr w:type="spellStart"/>
      <w:r w:rsidRPr="00E7468D">
        <w:rPr>
          <w:color w:val="000000"/>
          <w:sz w:val="22"/>
          <w:szCs w:val="22"/>
        </w:rPr>
        <w:t>цим</w:t>
      </w:r>
      <w:proofErr w:type="spellEnd"/>
      <w:r w:rsidRPr="00E7468D">
        <w:rPr>
          <w:color w:val="000000"/>
          <w:sz w:val="22"/>
          <w:szCs w:val="22"/>
        </w:rPr>
        <w:t xml:space="preserve"> Договором </w:t>
      </w:r>
      <w:proofErr w:type="spellStart"/>
      <w:r w:rsidRPr="00E7468D">
        <w:rPr>
          <w:color w:val="000000"/>
          <w:sz w:val="22"/>
          <w:szCs w:val="22"/>
        </w:rPr>
        <w:t>Сторони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несуть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відповідальність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визначену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цим</w:t>
      </w:r>
      <w:proofErr w:type="spellEnd"/>
      <w:r w:rsidRPr="00E7468D">
        <w:rPr>
          <w:color w:val="000000"/>
          <w:sz w:val="22"/>
          <w:szCs w:val="22"/>
        </w:rPr>
        <w:t xml:space="preserve"> Договором. </w:t>
      </w:r>
      <w:proofErr w:type="spellStart"/>
      <w:r w:rsidRPr="00E7468D">
        <w:rPr>
          <w:color w:val="000000"/>
          <w:sz w:val="22"/>
          <w:szCs w:val="22"/>
        </w:rPr>
        <w:t>Порушенням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зобов’язання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є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його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невиконання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або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неналежне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виконання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тобто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виконання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порушенням</w:t>
      </w:r>
      <w:proofErr w:type="spellEnd"/>
      <w:r w:rsidRPr="00E7468D">
        <w:rPr>
          <w:color w:val="000000"/>
          <w:sz w:val="22"/>
          <w:szCs w:val="22"/>
        </w:rPr>
        <w:t xml:space="preserve"> умов, </w:t>
      </w:r>
      <w:proofErr w:type="spellStart"/>
      <w:r w:rsidRPr="00E7468D">
        <w:rPr>
          <w:color w:val="000000"/>
          <w:sz w:val="22"/>
          <w:szCs w:val="22"/>
        </w:rPr>
        <w:t>визначених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зобов’язань</w:t>
      </w:r>
      <w:proofErr w:type="spellEnd"/>
      <w:r w:rsidRPr="00E7468D">
        <w:rPr>
          <w:color w:val="000000"/>
          <w:sz w:val="22"/>
          <w:szCs w:val="22"/>
        </w:rPr>
        <w:t>.</w:t>
      </w:r>
    </w:p>
    <w:p w:rsidR="004E1555" w:rsidRPr="00E7468D" w:rsidRDefault="004E1555" w:rsidP="00EA3136">
      <w:pPr>
        <w:pStyle w:val="aa"/>
        <w:spacing w:after="0"/>
        <w:ind w:right="-58" w:firstLine="567"/>
        <w:jc w:val="both"/>
        <w:rPr>
          <w:color w:val="000000"/>
          <w:sz w:val="22"/>
          <w:szCs w:val="22"/>
        </w:rPr>
      </w:pPr>
      <w:r w:rsidRPr="00E7468D">
        <w:rPr>
          <w:color w:val="000000"/>
          <w:sz w:val="22"/>
          <w:szCs w:val="22"/>
        </w:rPr>
        <w:t>7.2.</w:t>
      </w:r>
      <w:r w:rsidRPr="00E7468D">
        <w:rPr>
          <w:color w:val="000000"/>
          <w:sz w:val="22"/>
          <w:szCs w:val="22"/>
        </w:rPr>
        <w:tab/>
        <w:t xml:space="preserve">У </w:t>
      </w:r>
      <w:proofErr w:type="spellStart"/>
      <w:r w:rsidRPr="00E7468D">
        <w:rPr>
          <w:color w:val="000000"/>
          <w:sz w:val="22"/>
          <w:szCs w:val="22"/>
        </w:rPr>
        <w:t>разі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затримки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надання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послуг</w:t>
      </w:r>
      <w:proofErr w:type="spellEnd"/>
      <w:r w:rsidRPr="00E7468D">
        <w:rPr>
          <w:color w:val="000000"/>
          <w:sz w:val="22"/>
          <w:szCs w:val="22"/>
        </w:rPr>
        <w:t xml:space="preserve"> у строки, </w:t>
      </w:r>
      <w:proofErr w:type="spellStart"/>
      <w:r w:rsidRPr="00E7468D">
        <w:rPr>
          <w:color w:val="000000"/>
          <w:sz w:val="22"/>
          <w:szCs w:val="22"/>
        </w:rPr>
        <w:t>передбачені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цим</w:t>
      </w:r>
      <w:proofErr w:type="spellEnd"/>
      <w:r w:rsidRPr="00E7468D">
        <w:rPr>
          <w:color w:val="000000"/>
          <w:sz w:val="22"/>
          <w:szCs w:val="22"/>
        </w:rPr>
        <w:t xml:space="preserve"> Договором, </w:t>
      </w:r>
      <w:proofErr w:type="spellStart"/>
      <w:r w:rsidRPr="00E7468D">
        <w:rPr>
          <w:color w:val="000000"/>
          <w:sz w:val="22"/>
          <w:szCs w:val="22"/>
        </w:rPr>
        <w:t>Замовник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має</w:t>
      </w:r>
      <w:proofErr w:type="spellEnd"/>
      <w:r w:rsidRPr="00E7468D">
        <w:rPr>
          <w:color w:val="000000"/>
          <w:sz w:val="22"/>
          <w:szCs w:val="22"/>
        </w:rPr>
        <w:t xml:space="preserve"> право на </w:t>
      </w:r>
      <w:proofErr w:type="spellStart"/>
      <w:r w:rsidRPr="00E7468D">
        <w:rPr>
          <w:color w:val="000000"/>
          <w:sz w:val="22"/>
          <w:szCs w:val="22"/>
        </w:rPr>
        <w:t>стягнення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Виконавця</w:t>
      </w:r>
      <w:proofErr w:type="spellEnd"/>
      <w:r w:rsidRPr="00E7468D">
        <w:rPr>
          <w:color w:val="000000"/>
          <w:sz w:val="22"/>
          <w:szCs w:val="22"/>
        </w:rPr>
        <w:t xml:space="preserve"> штрафу у </w:t>
      </w:r>
      <w:proofErr w:type="spellStart"/>
      <w:r w:rsidRPr="00E7468D">
        <w:rPr>
          <w:color w:val="000000"/>
          <w:sz w:val="22"/>
          <w:szCs w:val="22"/>
        </w:rPr>
        <w:t>розмі</w:t>
      </w:r>
      <w:proofErr w:type="gramStart"/>
      <w:r w:rsidRPr="00E7468D">
        <w:rPr>
          <w:color w:val="000000"/>
          <w:sz w:val="22"/>
          <w:szCs w:val="22"/>
        </w:rPr>
        <w:t>р</w:t>
      </w:r>
      <w:proofErr w:type="gramEnd"/>
      <w:r w:rsidRPr="00E7468D">
        <w:rPr>
          <w:color w:val="000000"/>
          <w:sz w:val="22"/>
          <w:szCs w:val="22"/>
        </w:rPr>
        <w:t>і</w:t>
      </w:r>
      <w:proofErr w:type="spellEnd"/>
      <w:r w:rsidRPr="00E7468D">
        <w:rPr>
          <w:color w:val="000000"/>
          <w:sz w:val="22"/>
          <w:szCs w:val="22"/>
        </w:rPr>
        <w:t xml:space="preserve"> 20% </w:t>
      </w:r>
      <w:proofErr w:type="spellStart"/>
      <w:r w:rsidRPr="00E7468D">
        <w:rPr>
          <w:color w:val="000000"/>
          <w:sz w:val="22"/>
          <w:szCs w:val="22"/>
        </w:rPr>
        <w:t>від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суми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ненаданих</w:t>
      </w:r>
      <w:proofErr w:type="spellEnd"/>
      <w:r w:rsidRPr="00E7468D">
        <w:rPr>
          <w:color w:val="000000"/>
          <w:sz w:val="22"/>
          <w:szCs w:val="22"/>
        </w:rPr>
        <w:t xml:space="preserve"> (</w:t>
      </w:r>
      <w:proofErr w:type="spellStart"/>
      <w:r w:rsidRPr="00E7468D">
        <w:rPr>
          <w:color w:val="000000"/>
          <w:sz w:val="22"/>
          <w:szCs w:val="22"/>
        </w:rPr>
        <w:t>несвоєчасно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наданих</w:t>
      </w:r>
      <w:proofErr w:type="spellEnd"/>
      <w:r w:rsidRPr="00E7468D">
        <w:rPr>
          <w:color w:val="000000"/>
          <w:sz w:val="22"/>
          <w:szCs w:val="22"/>
        </w:rPr>
        <w:t xml:space="preserve">) </w:t>
      </w:r>
      <w:proofErr w:type="spellStart"/>
      <w:r w:rsidRPr="00E7468D">
        <w:rPr>
          <w:color w:val="000000"/>
          <w:sz w:val="22"/>
          <w:szCs w:val="22"/>
        </w:rPr>
        <w:t>послуг</w:t>
      </w:r>
      <w:proofErr w:type="spellEnd"/>
      <w:r w:rsidRPr="00E7468D">
        <w:rPr>
          <w:color w:val="000000"/>
          <w:sz w:val="22"/>
          <w:szCs w:val="22"/>
        </w:rPr>
        <w:t xml:space="preserve"> та </w:t>
      </w:r>
      <w:proofErr w:type="spellStart"/>
      <w:r w:rsidRPr="00E7468D">
        <w:rPr>
          <w:color w:val="000000"/>
          <w:sz w:val="22"/>
          <w:szCs w:val="22"/>
        </w:rPr>
        <w:t>пені</w:t>
      </w:r>
      <w:proofErr w:type="spellEnd"/>
      <w:r w:rsidRPr="00E7468D">
        <w:rPr>
          <w:color w:val="000000"/>
          <w:sz w:val="22"/>
          <w:szCs w:val="22"/>
        </w:rPr>
        <w:t xml:space="preserve"> у </w:t>
      </w:r>
      <w:proofErr w:type="spellStart"/>
      <w:r w:rsidRPr="00E7468D">
        <w:rPr>
          <w:color w:val="000000"/>
          <w:sz w:val="22"/>
          <w:szCs w:val="22"/>
        </w:rPr>
        <w:t>розмірі</w:t>
      </w:r>
      <w:proofErr w:type="spellEnd"/>
      <w:r w:rsidRPr="00E7468D">
        <w:rPr>
          <w:color w:val="000000"/>
          <w:sz w:val="22"/>
          <w:szCs w:val="22"/>
        </w:rPr>
        <w:t xml:space="preserve"> 0,5 </w:t>
      </w:r>
      <w:proofErr w:type="spellStart"/>
      <w:r w:rsidRPr="00E7468D">
        <w:rPr>
          <w:color w:val="000000"/>
          <w:sz w:val="22"/>
          <w:szCs w:val="22"/>
        </w:rPr>
        <w:t>відсотка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від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вартості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ненаданих</w:t>
      </w:r>
      <w:proofErr w:type="spellEnd"/>
      <w:r w:rsidRPr="00E7468D">
        <w:rPr>
          <w:color w:val="000000"/>
          <w:sz w:val="22"/>
          <w:szCs w:val="22"/>
        </w:rPr>
        <w:t xml:space="preserve"> (</w:t>
      </w:r>
      <w:proofErr w:type="spellStart"/>
      <w:r w:rsidRPr="00E7468D">
        <w:rPr>
          <w:color w:val="000000"/>
          <w:sz w:val="22"/>
          <w:szCs w:val="22"/>
        </w:rPr>
        <w:t>несвоєчасно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наданих</w:t>
      </w:r>
      <w:proofErr w:type="spellEnd"/>
      <w:r w:rsidRPr="00E7468D">
        <w:rPr>
          <w:color w:val="000000"/>
          <w:sz w:val="22"/>
          <w:szCs w:val="22"/>
        </w:rPr>
        <w:t xml:space="preserve">) </w:t>
      </w:r>
      <w:proofErr w:type="spellStart"/>
      <w:r w:rsidRPr="00E7468D">
        <w:rPr>
          <w:color w:val="000000"/>
          <w:sz w:val="22"/>
          <w:szCs w:val="22"/>
        </w:rPr>
        <w:t>послуг</w:t>
      </w:r>
      <w:proofErr w:type="spellEnd"/>
      <w:r w:rsidRPr="00E7468D">
        <w:rPr>
          <w:color w:val="000000"/>
          <w:sz w:val="22"/>
          <w:szCs w:val="22"/>
        </w:rPr>
        <w:t xml:space="preserve"> за </w:t>
      </w:r>
      <w:proofErr w:type="spellStart"/>
      <w:r w:rsidRPr="00E7468D">
        <w:rPr>
          <w:color w:val="000000"/>
          <w:sz w:val="22"/>
          <w:szCs w:val="22"/>
        </w:rPr>
        <w:t>кожен</w:t>
      </w:r>
      <w:proofErr w:type="spellEnd"/>
      <w:r w:rsidRPr="00E7468D">
        <w:rPr>
          <w:color w:val="000000"/>
          <w:sz w:val="22"/>
          <w:szCs w:val="22"/>
        </w:rPr>
        <w:t xml:space="preserve"> день </w:t>
      </w:r>
      <w:proofErr w:type="spellStart"/>
      <w:r w:rsidRPr="00E7468D">
        <w:rPr>
          <w:color w:val="000000"/>
          <w:sz w:val="22"/>
          <w:szCs w:val="22"/>
        </w:rPr>
        <w:t>прострочення</w:t>
      </w:r>
      <w:proofErr w:type="spellEnd"/>
      <w:r w:rsidRPr="00E7468D">
        <w:rPr>
          <w:color w:val="000000"/>
          <w:sz w:val="22"/>
          <w:szCs w:val="22"/>
        </w:rPr>
        <w:t>.</w:t>
      </w:r>
    </w:p>
    <w:p w:rsidR="004E1555" w:rsidRPr="00E7468D" w:rsidRDefault="004E1555" w:rsidP="00EA3136">
      <w:pPr>
        <w:pStyle w:val="aa"/>
        <w:spacing w:after="0"/>
        <w:ind w:right="-58" w:firstLine="567"/>
        <w:jc w:val="both"/>
        <w:rPr>
          <w:color w:val="000000"/>
          <w:sz w:val="22"/>
          <w:szCs w:val="22"/>
        </w:rPr>
      </w:pPr>
      <w:r w:rsidRPr="00E7468D">
        <w:rPr>
          <w:color w:val="000000"/>
          <w:sz w:val="22"/>
          <w:szCs w:val="22"/>
        </w:rPr>
        <w:t>7.3.</w:t>
      </w:r>
      <w:r w:rsidRPr="00E7468D">
        <w:rPr>
          <w:color w:val="000000"/>
          <w:sz w:val="22"/>
          <w:szCs w:val="22"/>
        </w:rPr>
        <w:tab/>
        <w:t xml:space="preserve">За </w:t>
      </w:r>
      <w:proofErr w:type="spellStart"/>
      <w:r w:rsidRPr="00E7468D">
        <w:rPr>
          <w:color w:val="000000"/>
          <w:sz w:val="22"/>
          <w:szCs w:val="22"/>
        </w:rPr>
        <w:t>порушення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строків</w:t>
      </w:r>
      <w:proofErr w:type="spellEnd"/>
      <w:r w:rsidRPr="00E7468D">
        <w:rPr>
          <w:color w:val="000000"/>
          <w:sz w:val="22"/>
          <w:szCs w:val="22"/>
        </w:rPr>
        <w:t xml:space="preserve"> оплати за </w:t>
      </w:r>
      <w:proofErr w:type="spellStart"/>
      <w:r w:rsidRPr="00E7468D">
        <w:rPr>
          <w:color w:val="000000"/>
          <w:sz w:val="22"/>
          <w:szCs w:val="22"/>
        </w:rPr>
        <w:t>надані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послуги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передбачених</w:t>
      </w:r>
      <w:proofErr w:type="spellEnd"/>
      <w:r w:rsidRPr="00E7468D">
        <w:rPr>
          <w:color w:val="000000"/>
          <w:sz w:val="22"/>
          <w:szCs w:val="22"/>
        </w:rPr>
        <w:t xml:space="preserve"> Договором, </w:t>
      </w:r>
      <w:proofErr w:type="spellStart"/>
      <w:r w:rsidRPr="00E7468D">
        <w:rPr>
          <w:color w:val="000000"/>
          <w:sz w:val="22"/>
          <w:szCs w:val="22"/>
        </w:rPr>
        <w:t>Замовник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сплачує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Виконавцю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штрафні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санкції</w:t>
      </w:r>
      <w:proofErr w:type="spellEnd"/>
      <w:r w:rsidRPr="00E7468D">
        <w:rPr>
          <w:color w:val="000000"/>
          <w:sz w:val="22"/>
          <w:szCs w:val="22"/>
        </w:rPr>
        <w:t xml:space="preserve"> у </w:t>
      </w:r>
      <w:proofErr w:type="spellStart"/>
      <w:r w:rsidRPr="00E7468D">
        <w:rPr>
          <w:color w:val="000000"/>
          <w:sz w:val="22"/>
          <w:szCs w:val="22"/>
        </w:rPr>
        <w:t>розмі</w:t>
      </w:r>
      <w:proofErr w:type="gramStart"/>
      <w:r w:rsidRPr="00E7468D">
        <w:rPr>
          <w:color w:val="000000"/>
          <w:sz w:val="22"/>
          <w:szCs w:val="22"/>
        </w:rPr>
        <w:t>р</w:t>
      </w:r>
      <w:proofErr w:type="gramEnd"/>
      <w:r w:rsidRPr="00E7468D">
        <w:rPr>
          <w:color w:val="000000"/>
          <w:sz w:val="22"/>
          <w:szCs w:val="22"/>
        </w:rPr>
        <w:t>і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передбаченому</w:t>
      </w:r>
      <w:proofErr w:type="spellEnd"/>
      <w:r w:rsidRPr="00E7468D">
        <w:rPr>
          <w:color w:val="000000"/>
          <w:sz w:val="22"/>
          <w:szCs w:val="22"/>
        </w:rPr>
        <w:t xml:space="preserve"> ст. 231 ГК </w:t>
      </w:r>
      <w:proofErr w:type="spellStart"/>
      <w:r w:rsidRPr="00E7468D">
        <w:rPr>
          <w:color w:val="000000"/>
          <w:sz w:val="22"/>
          <w:szCs w:val="22"/>
        </w:rPr>
        <w:t>України</w:t>
      </w:r>
      <w:proofErr w:type="spellEnd"/>
      <w:r w:rsidRPr="00E7468D">
        <w:rPr>
          <w:color w:val="000000"/>
          <w:sz w:val="22"/>
          <w:szCs w:val="22"/>
        </w:rPr>
        <w:t xml:space="preserve">. </w:t>
      </w:r>
      <w:proofErr w:type="spellStart"/>
      <w:r w:rsidRPr="00E7468D">
        <w:rPr>
          <w:color w:val="000000"/>
          <w:sz w:val="22"/>
          <w:szCs w:val="22"/>
        </w:rPr>
        <w:t>Відповідно</w:t>
      </w:r>
      <w:proofErr w:type="spellEnd"/>
      <w:r w:rsidRPr="00E7468D">
        <w:rPr>
          <w:color w:val="000000"/>
          <w:sz w:val="22"/>
          <w:szCs w:val="22"/>
        </w:rPr>
        <w:t xml:space="preserve"> до </w:t>
      </w:r>
      <w:proofErr w:type="spellStart"/>
      <w:r w:rsidRPr="00E7468D">
        <w:rPr>
          <w:color w:val="000000"/>
          <w:sz w:val="22"/>
          <w:szCs w:val="22"/>
        </w:rPr>
        <w:t>вимог</w:t>
      </w:r>
      <w:proofErr w:type="spellEnd"/>
      <w:r w:rsidRPr="00E7468D">
        <w:rPr>
          <w:color w:val="000000"/>
          <w:sz w:val="22"/>
          <w:szCs w:val="22"/>
        </w:rPr>
        <w:t xml:space="preserve"> ч. 2 </w:t>
      </w:r>
      <w:hyperlink r:id="rId7" w:anchor="843697" w:tgtFrame="_blank" w:tooltip="Цивільний кодекс України; нормативно-правовий акт № 435-IV від 16.01.2003" w:history="1">
        <w:r w:rsidRPr="00E7468D">
          <w:rPr>
            <w:color w:val="000000"/>
            <w:sz w:val="22"/>
            <w:szCs w:val="22"/>
          </w:rPr>
          <w:t xml:space="preserve">ст. 625 </w:t>
        </w:r>
        <w:proofErr w:type="spellStart"/>
        <w:r w:rsidRPr="00E7468D">
          <w:rPr>
            <w:color w:val="000000"/>
            <w:sz w:val="22"/>
            <w:szCs w:val="22"/>
          </w:rPr>
          <w:t>Цивільного</w:t>
        </w:r>
        <w:proofErr w:type="spellEnd"/>
        <w:r w:rsidRPr="00E7468D">
          <w:rPr>
            <w:color w:val="000000"/>
            <w:sz w:val="22"/>
            <w:szCs w:val="22"/>
          </w:rPr>
          <w:t xml:space="preserve"> кодексу </w:t>
        </w:r>
        <w:proofErr w:type="spellStart"/>
        <w:r w:rsidRPr="00E7468D">
          <w:rPr>
            <w:color w:val="000000"/>
            <w:sz w:val="22"/>
            <w:szCs w:val="22"/>
          </w:rPr>
          <w:t>України</w:t>
        </w:r>
        <w:proofErr w:type="spellEnd"/>
      </w:hyperlink>
      <w:r w:rsidRPr="00E7468D">
        <w:rPr>
          <w:color w:val="000000"/>
          <w:sz w:val="22"/>
          <w:szCs w:val="22"/>
        </w:rPr>
        <w:t> </w:t>
      </w:r>
      <w:proofErr w:type="spellStart"/>
      <w:r w:rsidRPr="00E7468D">
        <w:rPr>
          <w:color w:val="000000"/>
          <w:sz w:val="22"/>
          <w:szCs w:val="22"/>
        </w:rPr>
        <w:t>Сторони</w:t>
      </w:r>
      <w:proofErr w:type="spellEnd"/>
      <w:r w:rsidRPr="00E7468D">
        <w:rPr>
          <w:color w:val="000000"/>
          <w:sz w:val="22"/>
          <w:szCs w:val="22"/>
        </w:rPr>
        <w:t xml:space="preserve"> в </w:t>
      </w:r>
      <w:proofErr w:type="spellStart"/>
      <w:r w:rsidRPr="00E7468D">
        <w:rPr>
          <w:color w:val="000000"/>
          <w:sz w:val="22"/>
          <w:szCs w:val="22"/>
        </w:rPr>
        <w:t>цьому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Договорі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встановили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інший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розмі</w:t>
      </w:r>
      <w:proofErr w:type="gramStart"/>
      <w:r w:rsidRPr="00E7468D">
        <w:rPr>
          <w:color w:val="000000"/>
          <w:sz w:val="22"/>
          <w:szCs w:val="22"/>
        </w:rPr>
        <w:t>р</w:t>
      </w:r>
      <w:proofErr w:type="spellEnd"/>
      <w:proofErr w:type="gram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процентів</w:t>
      </w:r>
      <w:proofErr w:type="spellEnd"/>
      <w:r w:rsidRPr="00E7468D">
        <w:rPr>
          <w:color w:val="000000"/>
          <w:sz w:val="22"/>
          <w:szCs w:val="22"/>
        </w:rPr>
        <w:t xml:space="preserve">, а </w:t>
      </w:r>
      <w:proofErr w:type="spellStart"/>
      <w:r w:rsidRPr="00E7468D">
        <w:rPr>
          <w:color w:val="000000"/>
          <w:sz w:val="22"/>
          <w:szCs w:val="22"/>
        </w:rPr>
        <w:t>саме</w:t>
      </w:r>
      <w:proofErr w:type="spellEnd"/>
      <w:r w:rsidRPr="00E7468D">
        <w:rPr>
          <w:color w:val="000000"/>
          <w:sz w:val="22"/>
          <w:szCs w:val="22"/>
        </w:rPr>
        <w:t xml:space="preserve"> 0 (нуль) </w:t>
      </w:r>
      <w:proofErr w:type="spellStart"/>
      <w:r w:rsidRPr="00E7468D">
        <w:rPr>
          <w:color w:val="000000"/>
          <w:sz w:val="22"/>
          <w:szCs w:val="22"/>
        </w:rPr>
        <w:t>процентів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річних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від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простроченої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суми</w:t>
      </w:r>
      <w:proofErr w:type="spellEnd"/>
      <w:r w:rsidRPr="00E7468D">
        <w:rPr>
          <w:color w:val="000000"/>
          <w:sz w:val="22"/>
          <w:szCs w:val="22"/>
        </w:rPr>
        <w:t>.</w:t>
      </w:r>
    </w:p>
    <w:p w:rsidR="004E1555" w:rsidRPr="00E7468D" w:rsidRDefault="004E1555" w:rsidP="00EA3136">
      <w:pPr>
        <w:pStyle w:val="aa"/>
        <w:spacing w:after="0"/>
        <w:ind w:right="-58" w:firstLine="567"/>
        <w:jc w:val="both"/>
        <w:rPr>
          <w:color w:val="000000"/>
          <w:sz w:val="22"/>
          <w:szCs w:val="22"/>
        </w:rPr>
      </w:pPr>
      <w:r w:rsidRPr="00E7468D">
        <w:rPr>
          <w:color w:val="000000"/>
          <w:sz w:val="22"/>
          <w:szCs w:val="22"/>
        </w:rPr>
        <w:t>7.4.</w:t>
      </w:r>
      <w:r w:rsidRPr="00E7468D">
        <w:rPr>
          <w:color w:val="000000"/>
          <w:sz w:val="22"/>
          <w:szCs w:val="22"/>
        </w:rPr>
        <w:tab/>
        <w:t xml:space="preserve">У </w:t>
      </w:r>
      <w:proofErr w:type="spellStart"/>
      <w:r w:rsidRPr="00E7468D">
        <w:rPr>
          <w:color w:val="000000"/>
          <w:sz w:val="22"/>
          <w:szCs w:val="22"/>
        </w:rPr>
        <w:t>випадку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якщо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Замовнику</w:t>
      </w:r>
      <w:proofErr w:type="spellEnd"/>
      <w:r w:rsidRPr="00E7468D">
        <w:rPr>
          <w:color w:val="000000"/>
          <w:sz w:val="22"/>
          <w:szCs w:val="22"/>
        </w:rPr>
        <w:t xml:space="preserve"> буде нанесено </w:t>
      </w:r>
      <w:proofErr w:type="spellStart"/>
      <w:r w:rsidRPr="00E7468D">
        <w:rPr>
          <w:color w:val="000000"/>
          <w:sz w:val="22"/>
          <w:szCs w:val="22"/>
        </w:rPr>
        <w:t>збитки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внаслідок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неналежного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виконання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Виконавцем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своїх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зобов’язань</w:t>
      </w:r>
      <w:proofErr w:type="spellEnd"/>
      <w:r w:rsidRPr="00E7468D">
        <w:rPr>
          <w:color w:val="000000"/>
          <w:sz w:val="22"/>
          <w:szCs w:val="22"/>
        </w:rPr>
        <w:t xml:space="preserve"> як </w:t>
      </w:r>
      <w:proofErr w:type="spellStart"/>
      <w:r w:rsidRPr="00E7468D">
        <w:rPr>
          <w:color w:val="000000"/>
          <w:sz w:val="22"/>
          <w:szCs w:val="22"/>
        </w:rPr>
        <w:t>платника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податків</w:t>
      </w:r>
      <w:proofErr w:type="spellEnd"/>
      <w:r w:rsidRPr="00E7468D">
        <w:rPr>
          <w:color w:val="000000"/>
          <w:sz w:val="22"/>
          <w:szCs w:val="22"/>
        </w:rPr>
        <w:t xml:space="preserve"> та </w:t>
      </w:r>
      <w:proofErr w:type="spellStart"/>
      <w:r w:rsidRPr="00E7468D">
        <w:rPr>
          <w:color w:val="000000"/>
          <w:sz w:val="22"/>
          <w:szCs w:val="22"/>
        </w:rPr>
        <w:t>обов’язкових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зборів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передбачених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чинним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законодавством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України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протягом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трьох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років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</w:t>
      </w:r>
      <w:proofErr w:type="spellEnd"/>
      <w:r w:rsidRPr="00E7468D">
        <w:rPr>
          <w:color w:val="000000"/>
          <w:sz w:val="22"/>
          <w:szCs w:val="22"/>
        </w:rPr>
        <w:t xml:space="preserve"> моменту </w:t>
      </w:r>
      <w:proofErr w:type="spellStart"/>
      <w:r w:rsidRPr="00E7468D">
        <w:rPr>
          <w:color w:val="000000"/>
          <w:sz w:val="22"/>
          <w:szCs w:val="22"/>
        </w:rPr>
        <w:t>проведення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господарської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операції</w:t>
      </w:r>
      <w:proofErr w:type="spellEnd"/>
      <w:r w:rsidRPr="00E7468D">
        <w:rPr>
          <w:color w:val="000000"/>
          <w:sz w:val="22"/>
          <w:szCs w:val="22"/>
        </w:rPr>
        <w:t xml:space="preserve"> за </w:t>
      </w:r>
      <w:proofErr w:type="spellStart"/>
      <w:r w:rsidRPr="00E7468D">
        <w:rPr>
          <w:color w:val="000000"/>
          <w:sz w:val="22"/>
          <w:szCs w:val="22"/>
        </w:rPr>
        <w:t>цим</w:t>
      </w:r>
      <w:proofErr w:type="spellEnd"/>
      <w:r w:rsidRPr="00E7468D">
        <w:rPr>
          <w:color w:val="000000"/>
          <w:sz w:val="22"/>
          <w:szCs w:val="22"/>
        </w:rPr>
        <w:t xml:space="preserve"> Договором, </w:t>
      </w:r>
      <w:proofErr w:type="spellStart"/>
      <w:r w:rsidRPr="00E7468D">
        <w:rPr>
          <w:color w:val="000000"/>
          <w:sz w:val="22"/>
          <w:szCs w:val="22"/>
        </w:rPr>
        <w:t>Виконавець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зобов’язується</w:t>
      </w:r>
      <w:proofErr w:type="spellEnd"/>
      <w:r w:rsidRPr="00E7468D">
        <w:rPr>
          <w:color w:val="000000"/>
          <w:sz w:val="22"/>
          <w:szCs w:val="22"/>
        </w:rPr>
        <w:t xml:space="preserve"> не </w:t>
      </w:r>
      <w:proofErr w:type="spellStart"/>
      <w:proofErr w:type="gramStart"/>
      <w:r w:rsidRPr="00E7468D">
        <w:rPr>
          <w:color w:val="000000"/>
          <w:sz w:val="22"/>
          <w:szCs w:val="22"/>
        </w:rPr>
        <w:t>п</w:t>
      </w:r>
      <w:proofErr w:type="gramEnd"/>
      <w:r w:rsidRPr="00E7468D">
        <w:rPr>
          <w:color w:val="000000"/>
          <w:sz w:val="22"/>
          <w:szCs w:val="22"/>
        </w:rPr>
        <w:t>ізніше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ніж</w:t>
      </w:r>
      <w:proofErr w:type="spellEnd"/>
      <w:r w:rsidRPr="00E7468D">
        <w:rPr>
          <w:color w:val="000000"/>
          <w:sz w:val="22"/>
          <w:szCs w:val="22"/>
        </w:rPr>
        <w:t xml:space="preserve"> за 10 </w:t>
      </w:r>
      <w:proofErr w:type="spellStart"/>
      <w:r w:rsidRPr="00E7468D">
        <w:rPr>
          <w:color w:val="000000"/>
          <w:sz w:val="22"/>
          <w:szCs w:val="22"/>
        </w:rPr>
        <w:t>днів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</w:t>
      </w:r>
      <w:proofErr w:type="spellEnd"/>
      <w:r w:rsidRPr="00E7468D">
        <w:rPr>
          <w:color w:val="000000"/>
          <w:sz w:val="22"/>
          <w:szCs w:val="22"/>
        </w:rPr>
        <w:t xml:space="preserve"> моменту </w:t>
      </w:r>
      <w:proofErr w:type="spellStart"/>
      <w:r w:rsidRPr="00E7468D">
        <w:rPr>
          <w:color w:val="000000"/>
          <w:sz w:val="22"/>
          <w:szCs w:val="22"/>
        </w:rPr>
        <w:t>отримання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відповідної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вимоги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Замовника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відшкодувати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E7468D">
        <w:rPr>
          <w:color w:val="000000"/>
          <w:sz w:val="22"/>
          <w:szCs w:val="22"/>
        </w:rPr>
        <w:t>вс</w:t>
      </w:r>
      <w:proofErr w:type="gramEnd"/>
      <w:r w:rsidRPr="00E7468D">
        <w:rPr>
          <w:color w:val="000000"/>
          <w:sz w:val="22"/>
          <w:szCs w:val="22"/>
        </w:rPr>
        <w:t>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спричинені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збитки</w:t>
      </w:r>
      <w:proofErr w:type="spellEnd"/>
      <w:r w:rsidRPr="00E7468D">
        <w:rPr>
          <w:color w:val="000000"/>
          <w:sz w:val="22"/>
          <w:szCs w:val="22"/>
        </w:rPr>
        <w:t xml:space="preserve"> в </w:t>
      </w:r>
      <w:proofErr w:type="spellStart"/>
      <w:r w:rsidRPr="00E7468D">
        <w:rPr>
          <w:color w:val="000000"/>
          <w:sz w:val="22"/>
          <w:szCs w:val="22"/>
        </w:rPr>
        <w:t>повному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обсязі</w:t>
      </w:r>
      <w:proofErr w:type="spellEnd"/>
      <w:r w:rsidRPr="00E7468D">
        <w:rPr>
          <w:color w:val="000000"/>
          <w:sz w:val="22"/>
          <w:szCs w:val="22"/>
        </w:rPr>
        <w:t>.</w:t>
      </w:r>
    </w:p>
    <w:p w:rsidR="004E1555" w:rsidRPr="00E7468D" w:rsidRDefault="004E1555" w:rsidP="00EA3136">
      <w:pPr>
        <w:pStyle w:val="aa"/>
        <w:spacing w:after="0"/>
        <w:ind w:right="-58" w:firstLine="567"/>
        <w:jc w:val="both"/>
        <w:rPr>
          <w:color w:val="000000"/>
          <w:sz w:val="22"/>
          <w:szCs w:val="22"/>
          <w:lang w:val="uk-UA"/>
        </w:rPr>
      </w:pPr>
      <w:r w:rsidRPr="00E7468D">
        <w:rPr>
          <w:color w:val="000000"/>
          <w:sz w:val="22"/>
          <w:szCs w:val="22"/>
        </w:rPr>
        <w:t>7.5.</w:t>
      </w:r>
      <w:r w:rsidRPr="00E7468D">
        <w:rPr>
          <w:color w:val="000000"/>
          <w:sz w:val="22"/>
          <w:szCs w:val="22"/>
        </w:rPr>
        <w:tab/>
      </w:r>
      <w:r w:rsidRPr="00E7468D">
        <w:rPr>
          <w:sz w:val="22"/>
          <w:szCs w:val="22"/>
        </w:rPr>
        <w:t xml:space="preserve">У </w:t>
      </w:r>
      <w:proofErr w:type="spellStart"/>
      <w:r w:rsidRPr="00E7468D">
        <w:rPr>
          <w:sz w:val="22"/>
          <w:szCs w:val="22"/>
        </w:rPr>
        <w:t>разі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порушення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Виконавцем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строків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надання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послуг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передбачених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цим</w:t>
      </w:r>
      <w:proofErr w:type="spellEnd"/>
      <w:r w:rsidRPr="00E7468D">
        <w:rPr>
          <w:sz w:val="22"/>
          <w:szCs w:val="22"/>
        </w:rPr>
        <w:t xml:space="preserve"> Договором, за </w:t>
      </w:r>
      <w:proofErr w:type="spellStart"/>
      <w:r w:rsidRPr="00E7468D">
        <w:rPr>
          <w:sz w:val="22"/>
          <w:szCs w:val="22"/>
        </w:rPr>
        <w:t>який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Замовником</w:t>
      </w:r>
      <w:proofErr w:type="spellEnd"/>
      <w:r w:rsidRPr="00E7468D">
        <w:rPr>
          <w:sz w:val="22"/>
          <w:szCs w:val="22"/>
        </w:rPr>
        <w:t xml:space="preserve"> внесена </w:t>
      </w:r>
      <w:proofErr w:type="spellStart"/>
      <w:r w:rsidRPr="00E7468D">
        <w:rPr>
          <w:sz w:val="22"/>
          <w:szCs w:val="22"/>
        </w:rPr>
        <w:t>повна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або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часткова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попередня</w:t>
      </w:r>
      <w:proofErr w:type="spellEnd"/>
      <w:r w:rsidRPr="00E7468D">
        <w:rPr>
          <w:sz w:val="22"/>
          <w:szCs w:val="22"/>
        </w:rPr>
        <w:t xml:space="preserve"> оплата, </w:t>
      </w:r>
      <w:proofErr w:type="spellStart"/>
      <w:r w:rsidRPr="00E7468D">
        <w:rPr>
          <w:sz w:val="22"/>
          <w:szCs w:val="22"/>
        </w:rPr>
        <w:t>Виконавець</w:t>
      </w:r>
      <w:proofErr w:type="spellEnd"/>
      <w:r w:rsidRPr="00E7468D">
        <w:rPr>
          <w:sz w:val="22"/>
          <w:szCs w:val="22"/>
        </w:rPr>
        <w:t xml:space="preserve"> за </w:t>
      </w:r>
      <w:proofErr w:type="spellStart"/>
      <w:r w:rsidRPr="00E7468D">
        <w:rPr>
          <w:sz w:val="22"/>
          <w:szCs w:val="22"/>
        </w:rPr>
        <w:t>користування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грошовими</w:t>
      </w:r>
      <w:proofErr w:type="spellEnd"/>
      <w:r w:rsidRPr="00E7468D">
        <w:rPr>
          <w:sz w:val="22"/>
          <w:szCs w:val="22"/>
        </w:rPr>
        <w:t xml:space="preserve"> коштами </w:t>
      </w:r>
      <w:proofErr w:type="spellStart"/>
      <w:r w:rsidRPr="00E7468D">
        <w:rPr>
          <w:sz w:val="22"/>
          <w:szCs w:val="22"/>
        </w:rPr>
        <w:t>Замовника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зобов’язаний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сплатити</w:t>
      </w:r>
      <w:proofErr w:type="spellEnd"/>
      <w:r w:rsidRPr="00E7468D">
        <w:rPr>
          <w:sz w:val="22"/>
          <w:szCs w:val="22"/>
        </w:rPr>
        <w:t xml:space="preserve"> 20% </w:t>
      </w:r>
      <w:proofErr w:type="spellStart"/>
      <w:proofErr w:type="gramStart"/>
      <w:r w:rsidRPr="00E7468D">
        <w:rPr>
          <w:sz w:val="22"/>
          <w:szCs w:val="22"/>
        </w:rPr>
        <w:t>р</w:t>
      </w:r>
      <w:proofErr w:type="gramEnd"/>
      <w:r w:rsidRPr="00E7468D">
        <w:rPr>
          <w:sz w:val="22"/>
          <w:szCs w:val="22"/>
        </w:rPr>
        <w:t>ічних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від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суми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грошових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коштів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сплачених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Замовником</w:t>
      </w:r>
      <w:proofErr w:type="spellEnd"/>
      <w:r w:rsidRPr="00E7468D">
        <w:rPr>
          <w:sz w:val="22"/>
          <w:szCs w:val="22"/>
        </w:rPr>
        <w:t xml:space="preserve"> за </w:t>
      </w:r>
      <w:proofErr w:type="spellStart"/>
      <w:r w:rsidRPr="00E7468D">
        <w:rPr>
          <w:sz w:val="22"/>
          <w:szCs w:val="22"/>
        </w:rPr>
        <w:t>період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від</w:t>
      </w:r>
      <w:proofErr w:type="spellEnd"/>
      <w:r w:rsidRPr="00E7468D">
        <w:rPr>
          <w:sz w:val="22"/>
          <w:szCs w:val="22"/>
        </w:rPr>
        <w:t xml:space="preserve"> дня оплати </w:t>
      </w:r>
      <w:proofErr w:type="spellStart"/>
      <w:r w:rsidRPr="00E7468D">
        <w:rPr>
          <w:sz w:val="22"/>
          <w:szCs w:val="22"/>
        </w:rPr>
        <w:t>і</w:t>
      </w:r>
      <w:proofErr w:type="spellEnd"/>
      <w:r w:rsidRPr="00E7468D">
        <w:rPr>
          <w:sz w:val="22"/>
          <w:szCs w:val="22"/>
        </w:rPr>
        <w:t xml:space="preserve"> до дня фактичного </w:t>
      </w:r>
      <w:proofErr w:type="spellStart"/>
      <w:r w:rsidRPr="00E7468D">
        <w:rPr>
          <w:sz w:val="22"/>
          <w:szCs w:val="22"/>
        </w:rPr>
        <w:t>надання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послуг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чи</w:t>
      </w:r>
      <w:proofErr w:type="spellEnd"/>
      <w:r w:rsidRPr="00E7468D">
        <w:rPr>
          <w:sz w:val="22"/>
          <w:szCs w:val="22"/>
        </w:rPr>
        <w:t xml:space="preserve"> дня </w:t>
      </w:r>
      <w:proofErr w:type="spellStart"/>
      <w:r w:rsidRPr="00E7468D">
        <w:rPr>
          <w:sz w:val="22"/>
          <w:szCs w:val="22"/>
        </w:rPr>
        <w:t>повернення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грошових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коштів</w:t>
      </w:r>
      <w:proofErr w:type="spellEnd"/>
      <w:r w:rsidRPr="00E7468D">
        <w:rPr>
          <w:sz w:val="22"/>
          <w:szCs w:val="22"/>
        </w:rPr>
        <w:t>.</w:t>
      </w:r>
    </w:p>
    <w:p w:rsidR="004E1555" w:rsidRDefault="004E1555" w:rsidP="00EA3136">
      <w:pPr>
        <w:pStyle w:val="aa"/>
        <w:spacing w:after="0"/>
        <w:ind w:right="-58" w:firstLine="567"/>
        <w:jc w:val="both"/>
        <w:rPr>
          <w:color w:val="000000"/>
          <w:sz w:val="22"/>
          <w:szCs w:val="22"/>
          <w:lang w:val="uk-UA"/>
        </w:rPr>
      </w:pPr>
      <w:r w:rsidRPr="00E7468D">
        <w:rPr>
          <w:color w:val="000000"/>
          <w:sz w:val="22"/>
          <w:szCs w:val="22"/>
          <w:lang w:val="uk-UA"/>
        </w:rPr>
        <w:t>7.</w:t>
      </w:r>
      <w:r w:rsidR="00BD3200">
        <w:rPr>
          <w:color w:val="000000"/>
          <w:sz w:val="22"/>
          <w:szCs w:val="22"/>
          <w:lang w:val="uk-UA"/>
        </w:rPr>
        <w:t>6</w:t>
      </w:r>
      <w:r w:rsidRPr="00E7468D">
        <w:rPr>
          <w:color w:val="000000"/>
          <w:sz w:val="22"/>
          <w:szCs w:val="22"/>
          <w:lang w:val="uk-UA"/>
        </w:rPr>
        <w:t xml:space="preserve">. </w:t>
      </w:r>
      <w:r w:rsidRPr="00E7468D">
        <w:rPr>
          <w:color w:val="000000"/>
          <w:sz w:val="22"/>
          <w:szCs w:val="22"/>
        </w:rPr>
        <w:t xml:space="preserve">У </w:t>
      </w:r>
      <w:proofErr w:type="spellStart"/>
      <w:r w:rsidRPr="00E7468D">
        <w:rPr>
          <w:color w:val="000000"/>
          <w:sz w:val="22"/>
          <w:szCs w:val="22"/>
        </w:rPr>
        <w:t>разі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якщо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Виконавець</w:t>
      </w:r>
      <w:proofErr w:type="spellEnd"/>
      <w:r w:rsidRPr="00E7468D">
        <w:rPr>
          <w:color w:val="000000"/>
          <w:sz w:val="22"/>
          <w:szCs w:val="22"/>
        </w:rPr>
        <w:t xml:space="preserve"> не </w:t>
      </w:r>
      <w:proofErr w:type="spellStart"/>
      <w:r w:rsidRPr="00E7468D">
        <w:rPr>
          <w:color w:val="000000"/>
          <w:sz w:val="22"/>
          <w:szCs w:val="22"/>
        </w:rPr>
        <w:t>склав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або</w:t>
      </w:r>
      <w:proofErr w:type="spellEnd"/>
      <w:r w:rsidRPr="00E7468D">
        <w:rPr>
          <w:color w:val="000000"/>
          <w:sz w:val="22"/>
          <w:szCs w:val="22"/>
        </w:rPr>
        <w:t xml:space="preserve"> не </w:t>
      </w:r>
      <w:proofErr w:type="spellStart"/>
      <w:r w:rsidRPr="00E7468D">
        <w:rPr>
          <w:color w:val="000000"/>
          <w:sz w:val="22"/>
          <w:szCs w:val="22"/>
        </w:rPr>
        <w:t>зареєстрував</w:t>
      </w:r>
      <w:proofErr w:type="spellEnd"/>
      <w:r w:rsidRPr="00E7468D">
        <w:rPr>
          <w:color w:val="000000"/>
          <w:sz w:val="22"/>
          <w:szCs w:val="22"/>
        </w:rPr>
        <w:t xml:space="preserve"> в ЄРПН </w:t>
      </w:r>
      <w:proofErr w:type="spellStart"/>
      <w:r w:rsidRPr="00E7468D">
        <w:rPr>
          <w:color w:val="000000"/>
          <w:sz w:val="22"/>
          <w:szCs w:val="22"/>
        </w:rPr>
        <w:t>податкову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накладну</w:t>
      </w:r>
      <w:proofErr w:type="spellEnd"/>
      <w:r w:rsidRPr="00E7468D">
        <w:rPr>
          <w:color w:val="000000"/>
          <w:sz w:val="22"/>
          <w:szCs w:val="22"/>
        </w:rPr>
        <w:t xml:space="preserve"> у строк, </w:t>
      </w:r>
      <w:proofErr w:type="spellStart"/>
      <w:r w:rsidRPr="00E7468D">
        <w:rPr>
          <w:color w:val="000000"/>
          <w:sz w:val="22"/>
          <w:szCs w:val="22"/>
        </w:rPr>
        <w:t>передбачений</w:t>
      </w:r>
      <w:proofErr w:type="spellEnd"/>
      <w:r w:rsidRPr="00E7468D">
        <w:rPr>
          <w:color w:val="000000"/>
          <w:sz w:val="22"/>
          <w:szCs w:val="22"/>
        </w:rPr>
        <w:t xml:space="preserve"> ст. 201 ПКУ, </w:t>
      </w:r>
      <w:proofErr w:type="spellStart"/>
      <w:r w:rsidRPr="00E7468D">
        <w:rPr>
          <w:color w:val="000000"/>
          <w:sz w:val="22"/>
          <w:szCs w:val="22"/>
        </w:rPr>
        <w:t>Виконавець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зобов’язаний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перерахувати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Замовнику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кошти</w:t>
      </w:r>
      <w:proofErr w:type="spellEnd"/>
      <w:r w:rsidRPr="00E7468D">
        <w:rPr>
          <w:color w:val="000000"/>
          <w:sz w:val="22"/>
          <w:szCs w:val="22"/>
        </w:rPr>
        <w:t xml:space="preserve"> у </w:t>
      </w:r>
      <w:proofErr w:type="spellStart"/>
      <w:r w:rsidRPr="00E7468D">
        <w:rPr>
          <w:color w:val="000000"/>
          <w:sz w:val="22"/>
          <w:szCs w:val="22"/>
        </w:rPr>
        <w:t>розмі</w:t>
      </w:r>
      <w:proofErr w:type="gramStart"/>
      <w:r w:rsidRPr="00E7468D">
        <w:rPr>
          <w:color w:val="000000"/>
          <w:sz w:val="22"/>
          <w:szCs w:val="22"/>
        </w:rPr>
        <w:t>р</w:t>
      </w:r>
      <w:proofErr w:type="gramEnd"/>
      <w:r w:rsidRPr="00E7468D">
        <w:rPr>
          <w:color w:val="000000"/>
          <w:sz w:val="22"/>
          <w:szCs w:val="22"/>
        </w:rPr>
        <w:t>і</w:t>
      </w:r>
      <w:proofErr w:type="spellEnd"/>
      <w:r w:rsidRPr="00E7468D">
        <w:rPr>
          <w:color w:val="000000"/>
          <w:sz w:val="22"/>
          <w:szCs w:val="22"/>
        </w:rPr>
        <w:t xml:space="preserve"> 20% </w:t>
      </w:r>
      <w:proofErr w:type="spellStart"/>
      <w:r w:rsidRPr="00E7468D">
        <w:rPr>
          <w:color w:val="000000"/>
          <w:sz w:val="22"/>
          <w:szCs w:val="22"/>
        </w:rPr>
        <w:t>вартості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lastRenderedPageBreak/>
        <w:t>послуг</w:t>
      </w:r>
      <w:proofErr w:type="spellEnd"/>
      <w:r w:rsidRPr="00E7468D">
        <w:rPr>
          <w:color w:val="000000"/>
          <w:sz w:val="22"/>
          <w:szCs w:val="22"/>
        </w:rPr>
        <w:t xml:space="preserve">. У </w:t>
      </w:r>
      <w:proofErr w:type="spellStart"/>
      <w:r w:rsidRPr="00E7468D">
        <w:rPr>
          <w:color w:val="000000"/>
          <w:sz w:val="22"/>
          <w:szCs w:val="22"/>
        </w:rPr>
        <w:t>разі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якщо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Виконавець</w:t>
      </w:r>
      <w:proofErr w:type="spellEnd"/>
      <w:r w:rsidRPr="00E7468D">
        <w:rPr>
          <w:color w:val="000000"/>
          <w:sz w:val="22"/>
          <w:szCs w:val="22"/>
        </w:rPr>
        <w:t xml:space="preserve"> в </w:t>
      </w:r>
      <w:proofErr w:type="spellStart"/>
      <w:r w:rsidRPr="00E7468D">
        <w:rPr>
          <w:color w:val="000000"/>
          <w:sz w:val="22"/>
          <w:szCs w:val="22"/>
        </w:rPr>
        <w:t>подальшому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зареєструє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податкову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накладну</w:t>
      </w:r>
      <w:proofErr w:type="spellEnd"/>
      <w:r w:rsidRPr="00E7468D">
        <w:rPr>
          <w:color w:val="000000"/>
          <w:sz w:val="22"/>
          <w:szCs w:val="22"/>
        </w:rPr>
        <w:t xml:space="preserve"> в ЄРПН, </w:t>
      </w:r>
      <w:proofErr w:type="spellStart"/>
      <w:r w:rsidRPr="00E7468D">
        <w:rPr>
          <w:color w:val="000000"/>
          <w:sz w:val="22"/>
          <w:szCs w:val="22"/>
        </w:rPr>
        <w:t>Замовник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повертає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Виконавцю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кошти</w:t>
      </w:r>
      <w:proofErr w:type="spellEnd"/>
      <w:r w:rsidRPr="00E7468D">
        <w:rPr>
          <w:color w:val="000000"/>
          <w:sz w:val="22"/>
          <w:szCs w:val="22"/>
        </w:rPr>
        <w:t xml:space="preserve"> у </w:t>
      </w:r>
      <w:proofErr w:type="spellStart"/>
      <w:r w:rsidRPr="00E7468D">
        <w:rPr>
          <w:color w:val="000000"/>
          <w:sz w:val="22"/>
          <w:szCs w:val="22"/>
        </w:rPr>
        <w:t>розмі</w:t>
      </w:r>
      <w:proofErr w:type="gramStart"/>
      <w:r w:rsidRPr="00E7468D">
        <w:rPr>
          <w:color w:val="000000"/>
          <w:sz w:val="22"/>
          <w:szCs w:val="22"/>
        </w:rPr>
        <w:t>р</w:t>
      </w:r>
      <w:proofErr w:type="gramEnd"/>
      <w:r w:rsidRPr="00E7468D">
        <w:rPr>
          <w:color w:val="000000"/>
          <w:sz w:val="22"/>
          <w:szCs w:val="22"/>
        </w:rPr>
        <w:t>і</w:t>
      </w:r>
      <w:proofErr w:type="spellEnd"/>
      <w:r w:rsidRPr="00E7468D">
        <w:rPr>
          <w:color w:val="000000"/>
          <w:sz w:val="22"/>
          <w:szCs w:val="22"/>
        </w:rPr>
        <w:t xml:space="preserve"> 20% </w:t>
      </w:r>
      <w:proofErr w:type="spellStart"/>
      <w:r w:rsidRPr="00E7468D">
        <w:rPr>
          <w:color w:val="000000"/>
          <w:sz w:val="22"/>
          <w:szCs w:val="22"/>
        </w:rPr>
        <w:t>вартості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послуг</w:t>
      </w:r>
      <w:proofErr w:type="spellEnd"/>
      <w:r w:rsidRPr="00E7468D">
        <w:rPr>
          <w:color w:val="000000"/>
          <w:sz w:val="22"/>
          <w:szCs w:val="22"/>
        </w:rPr>
        <w:t>.</w:t>
      </w:r>
    </w:p>
    <w:p w:rsidR="00FA6C09" w:rsidRPr="005957E0" w:rsidRDefault="00FA6C09" w:rsidP="00FA6C09">
      <w:pPr>
        <w:pStyle w:val="2"/>
        <w:ind w:firstLine="708"/>
        <w:jc w:val="both"/>
        <w:rPr>
          <w:sz w:val="22"/>
          <w:szCs w:val="22"/>
          <w:lang w:val="uk-UA"/>
        </w:rPr>
      </w:pPr>
      <w:r w:rsidRPr="005957E0">
        <w:rPr>
          <w:color w:val="000000"/>
          <w:sz w:val="22"/>
          <w:szCs w:val="22"/>
          <w:lang w:val="uk-UA"/>
        </w:rPr>
        <w:t xml:space="preserve">7.7. </w:t>
      </w:r>
      <w:r w:rsidRPr="005957E0">
        <w:rPr>
          <w:sz w:val="22"/>
          <w:szCs w:val="22"/>
          <w:lang w:val="uk-UA"/>
        </w:rPr>
        <w:t>Сторони несуть повну відповідальність за правильність вказаної в цьому Договорі інформації стосовно статусу платників податків та зобов’язуються своєчасно (протягом 5-ти робочих днів)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4E1555" w:rsidRPr="00E7468D" w:rsidRDefault="004E1555" w:rsidP="004E1555">
      <w:pPr>
        <w:pStyle w:val="aa"/>
        <w:spacing w:after="0"/>
        <w:ind w:right="-58" w:firstLine="567"/>
        <w:jc w:val="center"/>
        <w:rPr>
          <w:b/>
          <w:sz w:val="22"/>
          <w:szCs w:val="22"/>
        </w:rPr>
      </w:pPr>
      <w:r w:rsidRPr="00E7468D">
        <w:rPr>
          <w:b/>
          <w:sz w:val="22"/>
          <w:szCs w:val="22"/>
        </w:rPr>
        <w:t>8. ОБСТАВИНИ НЕПЕРЕБОРНОЇ СИЛИ</w:t>
      </w:r>
    </w:p>
    <w:p w:rsidR="004E1555" w:rsidRPr="00E7468D" w:rsidRDefault="004E1555" w:rsidP="00EA3136">
      <w:pPr>
        <w:pStyle w:val="aa"/>
        <w:spacing w:after="0"/>
        <w:ind w:right="-58" w:firstLine="567"/>
        <w:jc w:val="both"/>
        <w:rPr>
          <w:color w:val="000000"/>
          <w:sz w:val="22"/>
          <w:szCs w:val="22"/>
        </w:rPr>
      </w:pPr>
      <w:r w:rsidRPr="00E7468D">
        <w:rPr>
          <w:color w:val="000000"/>
          <w:sz w:val="22"/>
          <w:szCs w:val="22"/>
        </w:rPr>
        <w:t>8.1.</w:t>
      </w:r>
      <w:r w:rsidRPr="00E7468D">
        <w:rPr>
          <w:color w:val="000000"/>
          <w:sz w:val="22"/>
          <w:szCs w:val="22"/>
        </w:rPr>
        <w:tab/>
      </w:r>
      <w:proofErr w:type="spellStart"/>
      <w:proofErr w:type="gramStart"/>
      <w:r w:rsidRPr="00E7468D">
        <w:rPr>
          <w:color w:val="000000"/>
          <w:sz w:val="22"/>
          <w:szCs w:val="22"/>
        </w:rPr>
        <w:t>Сторони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звільняються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від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відповідальності</w:t>
      </w:r>
      <w:proofErr w:type="spellEnd"/>
      <w:r w:rsidRPr="00E7468D">
        <w:rPr>
          <w:color w:val="000000"/>
          <w:sz w:val="22"/>
          <w:szCs w:val="22"/>
        </w:rPr>
        <w:t xml:space="preserve"> за </w:t>
      </w:r>
      <w:proofErr w:type="spellStart"/>
      <w:r w:rsidRPr="00E7468D">
        <w:rPr>
          <w:color w:val="000000"/>
          <w:sz w:val="22"/>
          <w:szCs w:val="22"/>
        </w:rPr>
        <w:t>невиконання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або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неналежне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виконання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зобов’язань</w:t>
      </w:r>
      <w:proofErr w:type="spellEnd"/>
      <w:r w:rsidRPr="00E7468D">
        <w:rPr>
          <w:color w:val="000000"/>
          <w:sz w:val="22"/>
          <w:szCs w:val="22"/>
        </w:rPr>
        <w:t xml:space="preserve"> за Договором у </w:t>
      </w:r>
      <w:proofErr w:type="spellStart"/>
      <w:r w:rsidRPr="00E7468D">
        <w:rPr>
          <w:color w:val="000000"/>
          <w:sz w:val="22"/>
          <w:szCs w:val="22"/>
        </w:rPr>
        <w:t>разі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виникнення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обставин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непереборної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сили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які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виникли</w:t>
      </w:r>
      <w:proofErr w:type="spellEnd"/>
      <w:r w:rsidRPr="00E7468D">
        <w:rPr>
          <w:color w:val="000000"/>
          <w:sz w:val="22"/>
          <w:szCs w:val="22"/>
        </w:rPr>
        <w:t xml:space="preserve"> поза волею </w:t>
      </w:r>
      <w:proofErr w:type="spellStart"/>
      <w:r w:rsidRPr="00E7468D">
        <w:rPr>
          <w:color w:val="000000"/>
          <w:sz w:val="22"/>
          <w:szCs w:val="22"/>
        </w:rPr>
        <w:t>сторін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є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надзвичайні</w:t>
      </w:r>
      <w:proofErr w:type="spellEnd"/>
      <w:r w:rsidRPr="00E7468D">
        <w:rPr>
          <w:color w:val="000000"/>
          <w:sz w:val="22"/>
          <w:szCs w:val="22"/>
        </w:rPr>
        <w:t xml:space="preserve"> та </w:t>
      </w:r>
      <w:proofErr w:type="spellStart"/>
      <w:r w:rsidRPr="00E7468D">
        <w:rPr>
          <w:color w:val="000000"/>
          <w:sz w:val="22"/>
          <w:szCs w:val="22"/>
        </w:rPr>
        <w:t>невідворотні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обставини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що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об’єктивно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унеможливлюють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виконання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зобов’язань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передбачених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умовами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цього</w:t>
      </w:r>
      <w:proofErr w:type="spellEnd"/>
      <w:r w:rsidRPr="00E7468D">
        <w:rPr>
          <w:color w:val="000000"/>
          <w:sz w:val="22"/>
          <w:szCs w:val="22"/>
        </w:rPr>
        <w:t xml:space="preserve"> Договору, а </w:t>
      </w:r>
      <w:proofErr w:type="spellStart"/>
      <w:r w:rsidRPr="00E7468D">
        <w:rPr>
          <w:color w:val="000000"/>
          <w:sz w:val="22"/>
          <w:szCs w:val="22"/>
        </w:rPr>
        <w:t>саме</w:t>
      </w:r>
      <w:proofErr w:type="spellEnd"/>
      <w:r w:rsidRPr="00E7468D">
        <w:rPr>
          <w:color w:val="000000"/>
          <w:sz w:val="22"/>
          <w:szCs w:val="22"/>
        </w:rPr>
        <w:t xml:space="preserve">: </w:t>
      </w:r>
      <w:proofErr w:type="spellStart"/>
      <w:r w:rsidRPr="00E7468D">
        <w:rPr>
          <w:color w:val="000000"/>
          <w:sz w:val="22"/>
          <w:szCs w:val="22"/>
        </w:rPr>
        <w:t>загроза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війни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збройний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конфлікт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або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серйозна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погроза</w:t>
      </w:r>
      <w:proofErr w:type="spellEnd"/>
      <w:r w:rsidRPr="00E7468D">
        <w:rPr>
          <w:color w:val="000000"/>
          <w:sz w:val="22"/>
          <w:szCs w:val="22"/>
        </w:rPr>
        <w:t xml:space="preserve"> такого </w:t>
      </w:r>
      <w:proofErr w:type="spellStart"/>
      <w:r w:rsidRPr="00E7468D">
        <w:rPr>
          <w:color w:val="000000"/>
          <w:sz w:val="22"/>
          <w:szCs w:val="22"/>
        </w:rPr>
        <w:t>конфлікту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включаючи</w:t>
      </w:r>
      <w:proofErr w:type="spellEnd"/>
      <w:proofErr w:type="gram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але</w:t>
      </w:r>
      <w:proofErr w:type="spellEnd"/>
      <w:r w:rsidRPr="00E7468D">
        <w:rPr>
          <w:color w:val="000000"/>
          <w:sz w:val="22"/>
          <w:szCs w:val="22"/>
        </w:rPr>
        <w:t xml:space="preserve"> не </w:t>
      </w:r>
      <w:proofErr w:type="spellStart"/>
      <w:r w:rsidRPr="00E7468D">
        <w:rPr>
          <w:color w:val="000000"/>
          <w:sz w:val="22"/>
          <w:szCs w:val="22"/>
        </w:rPr>
        <w:t>обмежуючись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ворожими</w:t>
      </w:r>
      <w:proofErr w:type="spellEnd"/>
      <w:r w:rsidRPr="00E7468D">
        <w:rPr>
          <w:color w:val="000000"/>
          <w:sz w:val="22"/>
          <w:szCs w:val="22"/>
        </w:rPr>
        <w:t xml:space="preserve"> атаками, блокадами, </w:t>
      </w:r>
      <w:proofErr w:type="spellStart"/>
      <w:r w:rsidRPr="00E7468D">
        <w:rPr>
          <w:color w:val="000000"/>
          <w:sz w:val="22"/>
          <w:szCs w:val="22"/>
        </w:rPr>
        <w:t>військовим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ембарго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дії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іноземного</w:t>
      </w:r>
      <w:proofErr w:type="spellEnd"/>
      <w:r w:rsidRPr="00E7468D">
        <w:rPr>
          <w:color w:val="000000"/>
          <w:sz w:val="22"/>
          <w:szCs w:val="22"/>
        </w:rPr>
        <w:t xml:space="preserve"> ворога, </w:t>
      </w:r>
      <w:proofErr w:type="spellStart"/>
      <w:r w:rsidRPr="00E7468D">
        <w:rPr>
          <w:color w:val="000000"/>
          <w:sz w:val="22"/>
          <w:szCs w:val="22"/>
        </w:rPr>
        <w:t>загальна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військова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мобілізація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військові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дії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оголошена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війна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дії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суспільного</w:t>
      </w:r>
      <w:proofErr w:type="spellEnd"/>
      <w:r w:rsidRPr="00E7468D">
        <w:rPr>
          <w:color w:val="000000"/>
          <w:sz w:val="22"/>
          <w:szCs w:val="22"/>
        </w:rPr>
        <w:t xml:space="preserve"> ворога, </w:t>
      </w:r>
      <w:proofErr w:type="spellStart"/>
      <w:r w:rsidRPr="00E7468D">
        <w:rPr>
          <w:color w:val="000000"/>
          <w:sz w:val="22"/>
          <w:szCs w:val="22"/>
        </w:rPr>
        <w:t>збурення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акти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тероризму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диверсії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E7468D">
        <w:rPr>
          <w:color w:val="000000"/>
          <w:sz w:val="22"/>
          <w:szCs w:val="22"/>
        </w:rPr>
        <w:t>п</w:t>
      </w:r>
      <w:proofErr w:type="gramEnd"/>
      <w:r w:rsidRPr="00E7468D">
        <w:rPr>
          <w:color w:val="000000"/>
          <w:sz w:val="22"/>
          <w:szCs w:val="22"/>
        </w:rPr>
        <w:t>іратства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безлади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вторгнення</w:t>
      </w:r>
      <w:proofErr w:type="spellEnd"/>
      <w:r w:rsidRPr="00E7468D">
        <w:rPr>
          <w:color w:val="000000"/>
          <w:sz w:val="22"/>
          <w:szCs w:val="22"/>
        </w:rPr>
        <w:t xml:space="preserve">, блокада, </w:t>
      </w:r>
      <w:proofErr w:type="spellStart"/>
      <w:r w:rsidRPr="00E7468D">
        <w:rPr>
          <w:color w:val="000000"/>
          <w:sz w:val="22"/>
          <w:szCs w:val="22"/>
        </w:rPr>
        <w:t>революція</w:t>
      </w:r>
      <w:proofErr w:type="spellEnd"/>
      <w:r w:rsidRPr="00E7468D">
        <w:rPr>
          <w:color w:val="000000"/>
          <w:sz w:val="22"/>
          <w:szCs w:val="22"/>
        </w:rPr>
        <w:t xml:space="preserve">, заколот, </w:t>
      </w:r>
      <w:proofErr w:type="spellStart"/>
      <w:r w:rsidRPr="00E7468D">
        <w:rPr>
          <w:color w:val="000000"/>
          <w:sz w:val="22"/>
          <w:szCs w:val="22"/>
        </w:rPr>
        <w:t>повстання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масові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заворушення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введення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комендантської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години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експропріація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примусове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вилучення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захоплення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підприємств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реквізиція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громадська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демонстрація</w:t>
      </w:r>
      <w:proofErr w:type="spellEnd"/>
      <w:r w:rsidRPr="00E7468D">
        <w:rPr>
          <w:color w:val="000000"/>
          <w:sz w:val="22"/>
          <w:szCs w:val="22"/>
        </w:rPr>
        <w:t xml:space="preserve">, блокада, </w:t>
      </w:r>
      <w:proofErr w:type="spellStart"/>
      <w:r w:rsidRPr="00E7468D">
        <w:rPr>
          <w:color w:val="000000"/>
          <w:sz w:val="22"/>
          <w:szCs w:val="22"/>
        </w:rPr>
        <w:t>страйк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аварія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протиправні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дії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третіх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осіб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пожежа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вибух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тривалі</w:t>
      </w:r>
      <w:proofErr w:type="spellEnd"/>
      <w:r w:rsidRPr="00E7468D">
        <w:rPr>
          <w:color w:val="000000"/>
          <w:sz w:val="22"/>
          <w:szCs w:val="22"/>
        </w:rPr>
        <w:t xml:space="preserve"> перерви в </w:t>
      </w:r>
      <w:proofErr w:type="spellStart"/>
      <w:r w:rsidRPr="00E7468D">
        <w:rPr>
          <w:color w:val="000000"/>
          <w:sz w:val="22"/>
          <w:szCs w:val="22"/>
        </w:rPr>
        <w:t>роботі</w:t>
      </w:r>
      <w:proofErr w:type="spellEnd"/>
      <w:r w:rsidRPr="00E7468D">
        <w:rPr>
          <w:color w:val="000000"/>
          <w:sz w:val="22"/>
          <w:szCs w:val="22"/>
        </w:rPr>
        <w:t xml:space="preserve"> транспорту, </w:t>
      </w:r>
      <w:proofErr w:type="spellStart"/>
      <w:r w:rsidRPr="00E7468D">
        <w:rPr>
          <w:color w:val="000000"/>
          <w:sz w:val="22"/>
          <w:szCs w:val="22"/>
        </w:rPr>
        <w:t>регламентовані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умовами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відповідних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E7468D">
        <w:rPr>
          <w:color w:val="000000"/>
          <w:sz w:val="22"/>
          <w:szCs w:val="22"/>
        </w:rPr>
        <w:t>р</w:t>
      </w:r>
      <w:proofErr w:type="gramEnd"/>
      <w:r w:rsidRPr="00E7468D">
        <w:rPr>
          <w:color w:val="000000"/>
          <w:sz w:val="22"/>
          <w:szCs w:val="22"/>
        </w:rPr>
        <w:t>ішень</w:t>
      </w:r>
      <w:proofErr w:type="spellEnd"/>
      <w:r w:rsidRPr="00E7468D">
        <w:rPr>
          <w:color w:val="000000"/>
          <w:sz w:val="22"/>
          <w:szCs w:val="22"/>
        </w:rPr>
        <w:t xml:space="preserve"> та актами </w:t>
      </w:r>
      <w:proofErr w:type="spellStart"/>
      <w:r w:rsidRPr="00E7468D">
        <w:rPr>
          <w:color w:val="000000"/>
          <w:sz w:val="22"/>
          <w:szCs w:val="22"/>
        </w:rPr>
        <w:t>державних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органів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влади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закриття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морських</w:t>
      </w:r>
      <w:proofErr w:type="spellEnd"/>
      <w:r w:rsidRPr="00E7468D">
        <w:rPr>
          <w:color w:val="000000"/>
          <w:sz w:val="22"/>
          <w:szCs w:val="22"/>
        </w:rPr>
        <w:t xml:space="preserve"> проток, </w:t>
      </w:r>
      <w:proofErr w:type="spellStart"/>
      <w:r w:rsidRPr="00E7468D">
        <w:rPr>
          <w:color w:val="000000"/>
          <w:sz w:val="22"/>
          <w:szCs w:val="22"/>
        </w:rPr>
        <w:t>ембарго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заборона</w:t>
      </w:r>
      <w:proofErr w:type="spellEnd"/>
      <w:r w:rsidRPr="00E7468D">
        <w:rPr>
          <w:color w:val="000000"/>
          <w:sz w:val="22"/>
          <w:szCs w:val="22"/>
        </w:rPr>
        <w:t xml:space="preserve"> (</w:t>
      </w:r>
      <w:proofErr w:type="spellStart"/>
      <w:r w:rsidRPr="00E7468D">
        <w:rPr>
          <w:color w:val="000000"/>
          <w:sz w:val="22"/>
          <w:szCs w:val="22"/>
        </w:rPr>
        <w:t>обмеження</w:t>
      </w:r>
      <w:proofErr w:type="spellEnd"/>
      <w:r w:rsidRPr="00E7468D">
        <w:rPr>
          <w:color w:val="000000"/>
          <w:sz w:val="22"/>
          <w:szCs w:val="22"/>
        </w:rPr>
        <w:t xml:space="preserve">) </w:t>
      </w:r>
      <w:proofErr w:type="spellStart"/>
      <w:r w:rsidRPr="00E7468D">
        <w:rPr>
          <w:color w:val="000000"/>
          <w:sz w:val="22"/>
          <w:szCs w:val="22"/>
        </w:rPr>
        <w:t>експорту</w:t>
      </w:r>
      <w:proofErr w:type="spellEnd"/>
      <w:r w:rsidRPr="00E7468D">
        <w:rPr>
          <w:color w:val="000000"/>
          <w:sz w:val="22"/>
          <w:szCs w:val="22"/>
        </w:rPr>
        <w:t>/</w:t>
      </w:r>
      <w:proofErr w:type="spellStart"/>
      <w:r w:rsidRPr="00E7468D">
        <w:rPr>
          <w:color w:val="000000"/>
          <w:sz w:val="22"/>
          <w:szCs w:val="22"/>
        </w:rPr>
        <w:t>імпорту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тощо</w:t>
      </w:r>
      <w:proofErr w:type="spellEnd"/>
      <w:r w:rsidRPr="00E7468D">
        <w:rPr>
          <w:color w:val="000000"/>
          <w:sz w:val="22"/>
          <w:szCs w:val="22"/>
        </w:rPr>
        <w:t xml:space="preserve">, а </w:t>
      </w:r>
      <w:proofErr w:type="spellStart"/>
      <w:r w:rsidRPr="00E7468D">
        <w:rPr>
          <w:color w:val="000000"/>
          <w:sz w:val="22"/>
          <w:szCs w:val="22"/>
        </w:rPr>
        <w:t>також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викликані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винятковими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погодними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умовами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стихійним</w:t>
      </w:r>
      <w:proofErr w:type="spellEnd"/>
      <w:r w:rsidRPr="00E7468D">
        <w:rPr>
          <w:color w:val="000000"/>
          <w:sz w:val="22"/>
          <w:szCs w:val="22"/>
        </w:rPr>
        <w:t xml:space="preserve"> лихом, а </w:t>
      </w:r>
      <w:proofErr w:type="spellStart"/>
      <w:r w:rsidRPr="00E7468D">
        <w:rPr>
          <w:color w:val="000000"/>
          <w:sz w:val="22"/>
          <w:szCs w:val="22"/>
        </w:rPr>
        <w:t>саме</w:t>
      </w:r>
      <w:proofErr w:type="spellEnd"/>
      <w:r w:rsidRPr="00E7468D">
        <w:rPr>
          <w:color w:val="000000"/>
          <w:sz w:val="22"/>
          <w:szCs w:val="22"/>
        </w:rPr>
        <w:t xml:space="preserve">: </w:t>
      </w:r>
      <w:proofErr w:type="spellStart"/>
      <w:r w:rsidRPr="00E7468D">
        <w:rPr>
          <w:color w:val="000000"/>
          <w:sz w:val="22"/>
          <w:szCs w:val="22"/>
        </w:rPr>
        <w:t>епідемія</w:t>
      </w:r>
      <w:proofErr w:type="spellEnd"/>
      <w:r w:rsidRPr="00E7468D">
        <w:rPr>
          <w:color w:val="000000"/>
          <w:sz w:val="22"/>
          <w:szCs w:val="22"/>
        </w:rPr>
        <w:t xml:space="preserve">, карантин, </w:t>
      </w:r>
      <w:proofErr w:type="spellStart"/>
      <w:r w:rsidRPr="00E7468D">
        <w:rPr>
          <w:color w:val="000000"/>
          <w:sz w:val="22"/>
          <w:szCs w:val="22"/>
        </w:rPr>
        <w:t>пандемія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сильний</w:t>
      </w:r>
      <w:proofErr w:type="spellEnd"/>
      <w:r w:rsidRPr="00E7468D">
        <w:rPr>
          <w:color w:val="000000"/>
          <w:sz w:val="22"/>
          <w:szCs w:val="22"/>
        </w:rPr>
        <w:t xml:space="preserve"> шторм, циклон, ураган, торнадо, </w:t>
      </w:r>
      <w:proofErr w:type="spellStart"/>
      <w:proofErr w:type="gramStart"/>
      <w:r w:rsidRPr="00E7468D">
        <w:rPr>
          <w:color w:val="000000"/>
          <w:sz w:val="22"/>
          <w:szCs w:val="22"/>
        </w:rPr>
        <w:t>бурев</w:t>
      </w:r>
      <w:proofErr w:type="gramEnd"/>
      <w:r w:rsidRPr="00E7468D">
        <w:rPr>
          <w:color w:val="000000"/>
          <w:sz w:val="22"/>
          <w:szCs w:val="22"/>
        </w:rPr>
        <w:t>ій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повінь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нагромадження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снігу</w:t>
      </w:r>
      <w:proofErr w:type="spellEnd"/>
      <w:r w:rsidRPr="00E7468D">
        <w:rPr>
          <w:color w:val="000000"/>
          <w:sz w:val="22"/>
          <w:szCs w:val="22"/>
        </w:rPr>
        <w:t xml:space="preserve">, ожеледь, град, заморозки, </w:t>
      </w:r>
      <w:proofErr w:type="spellStart"/>
      <w:r w:rsidRPr="00E7468D">
        <w:rPr>
          <w:color w:val="000000"/>
          <w:sz w:val="22"/>
          <w:szCs w:val="22"/>
        </w:rPr>
        <w:t>замерзання</w:t>
      </w:r>
      <w:proofErr w:type="spellEnd"/>
      <w:r w:rsidRPr="00E7468D">
        <w:rPr>
          <w:color w:val="000000"/>
          <w:sz w:val="22"/>
          <w:szCs w:val="22"/>
        </w:rPr>
        <w:t xml:space="preserve"> моря, проток, </w:t>
      </w:r>
      <w:proofErr w:type="spellStart"/>
      <w:r w:rsidRPr="00E7468D">
        <w:rPr>
          <w:color w:val="000000"/>
          <w:sz w:val="22"/>
          <w:szCs w:val="22"/>
        </w:rPr>
        <w:t>портів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перевалів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землетрус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блискавка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пожежа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посуха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просідання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зсув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ґрунту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інші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стихійні</w:t>
      </w:r>
      <w:proofErr w:type="spellEnd"/>
      <w:r w:rsidRPr="00E7468D">
        <w:rPr>
          <w:color w:val="000000"/>
          <w:sz w:val="22"/>
          <w:szCs w:val="22"/>
        </w:rPr>
        <w:t xml:space="preserve"> лиха </w:t>
      </w:r>
      <w:proofErr w:type="spellStart"/>
      <w:r w:rsidRPr="00E7468D">
        <w:rPr>
          <w:color w:val="000000"/>
          <w:sz w:val="22"/>
          <w:szCs w:val="22"/>
        </w:rPr>
        <w:t>тощо</w:t>
      </w:r>
      <w:proofErr w:type="spellEnd"/>
      <w:r w:rsidRPr="00E7468D">
        <w:rPr>
          <w:color w:val="000000"/>
          <w:sz w:val="22"/>
          <w:szCs w:val="22"/>
        </w:rPr>
        <w:t>.</w:t>
      </w:r>
    </w:p>
    <w:p w:rsidR="004E1555" w:rsidRPr="00E7468D" w:rsidRDefault="004E1555" w:rsidP="00EA3136">
      <w:pPr>
        <w:pStyle w:val="aa"/>
        <w:spacing w:after="0"/>
        <w:ind w:right="-58" w:firstLine="567"/>
        <w:jc w:val="both"/>
        <w:rPr>
          <w:color w:val="000000"/>
          <w:sz w:val="22"/>
          <w:szCs w:val="22"/>
        </w:rPr>
      </w:pPr>
      <w:r w:rsidRPr="00E7468D">
        <w:rPr>
          <w:color w:val="000000"/>
          <w:sz w:val="22"/>
          <w:szCs w:val="22"/>
        </w:rPr>
        <w:t>8.2.</w:t>
      </w:r>
      <w:r w:rsidRPr="00E7468D">
        <w:rPr>
          <w:color w:val="000000"/>
          <w:sz w:val="22"/>
          <w:szCs w:val="22"/>
        </w:rPr>
        <w:tab/>
        <w:t xml:space="preserve">Сторона, </w:t>
      </w:r>
      <w:proofErr w:type="spellStart"/>
      <w:r w:rsidRPr="00E7468D">
        <w:rPr>
          <w:color w:val="000000"/>
          <w:sz w:val="22"/>
          <w:szCs w:val="22"/>
        </w:rPr>
        <w:t>що</w:t>
      </w:r>
      <w:proofErr w:type="spellEnd"/>
      <w:r w:rsidRPr="00E7468D">
        <w:rPr>
          <w:color w:val="000000"/>
          <w:sz w:val="22"/>
          <w:szCs w:val="22"/>
        </w:rPr>
        <w:t xml:space="preserve"> не </w:t>
      </w:r>
      <w:proofErr w:type="spellStart"/>
      <w:r w:rsidRPr="00E7468D">
        <w:rPr>
          <w:color w:val="000000"/>
          <w:sz w:val="22"/>
          <w:szCs w:val="22"/>
        </w:rPr>
        <w:t>може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виконувати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зобов’язання</w:t>
      </w:r>
      <w:proofErr w:type="spellEnd"/>
      <w:r w:rsidRPr="00E7468D">
        <w:rPr>
          <w:color w:val="000000"/>
          <w:sz w:val="22"/>
          <w:szCs w:val="22"/>
        </w:rPr>
        <w:t xml:space="preserve"> за Договором  у </w:t>
      </w:r>
      <w:proofErr w:type="spellStart"/>
      <w:r w:rsidRPr="00E7468D">
        <w:rPr>
          <w:color w:val="000000"/>
          <w:sz w:val="22"/>
          <w:szCs w:val="22"/>
        </w:rPr>
        <w:t>наслідок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дії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обставин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непереборної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сили</w:t>
      </w:r>
      <w:proofErr w:type="spellEnd"/>
      <w:r w:rsidRPr="00E7468D">
        <w:rPr>
          <w:color w:val="000000"/>
          <w:sz w:val="22"/>
          <w:szCs w:val="22"/>
        </w:rPr>
        <w:t xml:space="preserve">, повинна не </w:t>
      </w:r>
      <w:proofErr w:type="spellStart"/>
      <w:proofErr w:type="gramStart"/>
      <w:r w:rsidRPr="00E7468D">
        <w:rPr>
          <w:color w:val="000000"/>
          <w:sz w:val="22"/>
          <w:szCs w:val="22"/>
        </w:rPr>
        <w:t>п</w:t>
      </w:r>
      <w:proofErr w:type="gramEnd"/>
      <w:r w:rsidRPr="00E7468D">
        <w:rPr>
          <w:color w:val="000000"/>
          <w:sz w:val="22"/>
          <w:szCs w:val="22"/>
        </w:rPr>
        <w:t>ізніше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ніж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протягом</w:t>
      </w:r>
      <w:proofErr w:type="spellEnd"/>
      <w:r w:rsidRPr="00E7468D">
        <w:rPr>
          <w:color w:val="000000"/>
          <w:sz w:val="22"/>
          <w:szCs w:val="22"/>
        </w:rPr>
        <w:t xml:space="preserve"> 10 </w:t>
      </w:r>
      <w:proofErr w:type="spellStart"/>
      <w:r w:rsidRPr="00E7468D">
        <w:rPr>
          <w:color w:val="000000"/>
          <w:sz w:val="22"/>
          <w:szCs w:val="22"/>
        </w:rPr>
        <w:t>днів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</w:t>
      </w:r>
      <w:proofErr w:type="spellEnd"/>
      <w:r w:rsidRPr="00E7468D">
        <w:rPr>
          <w:color w:val="000000"/>
          <w:sz w:val="22"/>
          <w:szCs w:val="22"/>
        </w:rPr>
        <w:t xml:space="preserve"> моменту </w:t>
      </w:r>
      <w:proofErr w:type="spellStart"/>
      <w:r w:rsidRPr="00E7468D">
        <w:rPr>
          <w:color w:val="000000"/>
          <w:sz w:val="22"/>
          <w:szCs w:val="22"/>
        </w:rPr>
        <w:t>їх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виникнення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повідомити</w:t>
      </w:r>
      <w:proofErr w:type="spellEnd"/>
      <w:r w:rsidRPr="00E7468D">
        <w:rPr>
          <w:color w:val="000000"/>
          <w:sz w:val="22"/>
          <w:szCs w:val="22"/>
        </w:rPr>
        <w:t xml:space="preserve"> про </w:t>
      </w:r>
      <w:proofErr w:type="spellStart"/>
      <w:r w:rsidRPr="00E7468D">
        <w:rPr>
          <w:color w:val="000000"/>
          <w:sz w:val="22"/>
          <w:szCs w:val="22"/>
        </w:rPr>
        <w:t>це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іншу</w:t>
      </w:r>
      <w:proofErr w:type="spellEnd"/>
      <w:r w:rsidRPr="00E7468D">
        <w:rPr>
          <w:color w:val="000000"/>
          <w:sz w:val="22"/>
          <w:szCs w:val="22"/>
        </w:rPr>
        <w:t xml:space="preserve"> Сторону у </w:t>
      </w:r>
      <w:proofErr w:type="spellStart"/>
      <w:r w:rsidRPr="00E7468D">
        <w:rPr>
          <w:color w:val="000000"/>
          <w:sz w:val="22"/>
          <w:szCs w:val="22"/>
        </w:rPr>
        <w:t>письмовій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формі</w:t>
      </w:r>
      <w:proofErr w:type="spellEnd"/>
      <w:r w:rsidRPr="00E7468D">
        <w:rPr>
          <w:color w:val="000000"/>
          <w:sz w:val="22"/>
          <w:szCs w:val="22"/>
        </w:rPr>
        <w:t>.</w:t>
      </w:r>
    </w:p>
    <w:p w:rsidR="004E1555" w:rsidRPr="00E7468D" w:rsidRDefault="004E1555" w:rsidP="00EA3136">
      <w:pPr>
        <w:pStyle w:val="aa"/>
        <w:spacing w:after="0"/>
        <w:ind w:right="-58" w:firstLine="567"/>
        <w:jc w:val="both"/>
        <w:rPr>
          <w:color w:val="000000"/>
          <w:sz w:val="22"/>
          <w:szCs w:val="22"/>
        </w:rPr>
      </w:pPr>
      <w:r w:rsidRPr="00E7468D">
        <w:rPr>
          <w:color w:val="000000"/>
          <w:sz w:val="22"/>
          <w:szCs w:val="22"/>
        </w:rPr>
        <w:t>8.3.</w:t>
      </w:r>
      <w:r w:rsidRPr="00E7468D">
        <w:rPr>
          <w:color w:val="000000"/>
          <w:sz w:val="22"/>
          <w:szCs w:val="22"/>
        </w:rPr>
        <w:tab/>
      </w:r>
      <w:proofErr w:type="spellStart"/>
      <w:r w:rsidRPr="00E7468D">
        <w:rPr>
          <w:color w:val="000000"/>
          <w:sz w:val="22"/>
          <w:szCs w:val="22"/>
        </w:rPr>
        <w:t>Доказом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виникнення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обставин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непереборної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сили</w:t>
      </w:r>
      <w:proofErr w:type="spellEnd"/>
      <w:r w:rsidRPr="00E7468D">
        <w:rPr>
          <w:color w:val="000000"/>
          <w:sz w:val="22"/>
          <w:szCs w:val="22"/>
        </w:rPr>
        <w:t xml:space="preserve"> та строку </w:t>
      </w:r>
      <w:proofErr w:type="spellStart"/>
      <w:r w:rsidRPr="00E7468D">
        <w:rPr>
          <w:color w:val="000000"/>
          <w:sz w:val="22"/>
          <w:szCs w:val="22"/>
        </w:rPr>
        <w:t>їх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дії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є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сертифікат</w:t>
      </w:r>
      <w:proofErr w:type="spellEnd"/>
      <w:r w:rsidRPr="00E7468D">
        <w:rPr>
          <w:color w:val="000000"/>
          <w:sz w:val="22"/>
          <w:szCs w:val="22"/>
        </w:rPr>
        <w:t xml:space="preserve">  (</w:t>
      </w:r>
      <w:proofErr w:type="spellStart"/>
      <w:r w:rsidRPr="00E7468D">
        <w:rPr>
          <w:color w:val="000000"/>
          <w:sz w:val="22"/>
          <w:szCs w:val="22"/>
        </w:rPr>
        <w:t>довідка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чи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інший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встановлений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законодавством</w:t>
      </w:r>
      <w:proofErr w:type="spellEnd"/>
      <w:r w:rsidRPr="00E7468D">
        <w:rPr>
          <w:color w:val="000000"/>
          <w:sz w:val="22"/>
          <w:szCs w:val="22"/>
        </w:rPr>
        <w:t xml:space="preserve"> документ), </w:t>
      </w:r>
      <w:proofErr w:type="spellStart"/>
      <w:r w:rsidRPr="00E7468D">
        <w:rPr>
          <w:color w:val="000000"/>
          <w:sz w:val="22"/>
          <w:szCs w:val="22"/>
        </w:rPr>
        <w:t>який</w:t>
      </w:r>
      <w:proofErr w:type="spellEnd"/>
      <w:r w:rsidRPr="00E7468D">
        <w:rPr>
          <w:color w:val="000000"/>
          <w:sz w:val="22"/>
          <w:szCs w:val="22"/>
        </w:rPr>
        <w:t xml:space="preserve"> видано </w:t>
      </w:r>
      <w:proofErr w:type="spellStart"/>
      <w:r w:rsidRPr="00E7468D">
        <w:rPr>
          <w:color w:val="000000"/>
          <w:sz w:val="22"/>
          <w:szCs w:val="22"/>
        </w:rPr>
        <w:t>регіональною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торгово-промисловою</w:t>
      </w:r>
      <w:proofErr w:type="spellEnd"/>
      <w:r w:rsidRPr="00E7468D">
        <w:rPr>
          <w:color w:val="000000"/>
          <w:sz w:val="22"/>
          <w:szCs w:val="22"/>
        </w:rPr>
        <w:t xml:space="preserve"> палатою </w:t>
      </w:r>
      <w:proofErr w:type="spellStart"/>
      <w:r w:rsidRPr="00E7468D">
        <w:rPr>
          <w:color w:val="000000"/>
          <w:sz w:val="22"/>
          <w:szCs w:val="22"/>
        </w:rPr>
        <w:t>Сторони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gramStart"/>
      <w:r w:rsidRPr="00E7468D">
        <w:rPr>
          <w:color w:val="000000"/>
          <w:sz w:val="22"/>
          <w:szCs w:val="22"/>
        </w:rPr>
        <w:t>для</w:t>
      </w:r>
      <w:proofErr w:type="gram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якої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виникли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такі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обставини</w:t>
      </w:r>
      <w:proofErr w:type="spellEnd"/>
      <w:r w:rsidRPr="00E7468D">
        <w:rPr>
          <w:color w:val="000000"/>
          <w:sz w:val="22"/>
          <w:szCs w:val="22"/>
        </w:rPr>
        <w:t>.</w:t>
      </w:r>
    </w:p>
    <w:p w:rsidR="004E1555" w:rsidRPr="00E7468D" w:rsidRDefault="004E1555" w:rsidP="00EA3136">
      <w:pPr>
        <w:pStyle w:val="aa"/>
        <w:spacing w:after="0"/>
        <w:ind w:right="-58" w:firstLine="567"/>
        <w:jc w:val="both"/>
        <w:rPr>
          <w:color w:val="000000"/>
          <w:sz w:val="22"/>
          <w:szCs w:val="22"/>
        </w:rPr>
      </w:pPr>
      <w:r w:rsidRPr="00E7468D">
        <w:rPr>
          <w:color w:val="000000"/>
          <w:sz w:val="22"/>
          <w:szCs w:val="22"/>
        </w:rPr>
        <w:t>8.4.</w:t>
      </w:r>
      <w:r w:rsidRPr="00E7468D">
        <w:rPr>
          <w:color w:val="000000"/>
          <w:sz w:val="22"/>
          <w:szCs w:val="22"/>
        </w:rPr>
        <w:tab/>
      </w:r>
      <w:proofErr w:type="spellStart"/>
      <w:r w:rsidRPr="00E7468D">
        <w:rPr>
          <w:color w:val="000000"/>
          <w:sz w:val="22"/>
          <w:szCs w:val="22"/>
        </w:rPr>
        <w:t>Сторони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визначають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що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обставинами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непереборної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сили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є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винесення</w:t>
      </w:r>
      <w:proofErr w:type="spellEnd"/>
      <w:r w:rsidRPr="00E7468D">
        <w:rPr>
          <w:color w:val="000000"/>
          <w:sz w:val="22"/>
          <w:szCs w:val="22"/>
        </w:rPr>
        <w:t xml:space="preserve"> судами та </w:t>
      </w:r>
      <w:proofErr w:type="spellStart"/>
      <w:r w:rsidRPr="00E7468D">
        <w:rPr>
          <w:color w:val="000000"/>
          <w:sz w:val="22"/>
          <w:szCs w:val="22"/>
        </w:rPr>
        <w:t>прийняття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відповідними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державними</w:t>
      </w:r>
      <w:proofErr w:type="spellEnd"/>
      <w:r w:rsidRPr="00E7468D">
        <w:rPr>
          <w:color w:val="000000"/>
          <w:sz w:val="22"/>
          <w:szCs w:val="22"/>
        </w:rPr>
        <w:t xml:space="preserve"> органами </w:t>
      </w:r>
      <w:proofErr w:type="spellStart"/>
      <w:proofErr w:type="gramStart"/>
      <w:r w:rsidRPr="00E7468D">
        <w:rPr>
          <w:color w:val="000000"/>
          <w:sz w:val="22"/>
          <w:szCs w:val="22"/>
        </w:rPr>
        <w:t>р</w:t>
      </w:r>
      <w:proofErr w:type="gramEnd"/>
      <w:r w:rsidRPr="00E7468D">
        <w:rPr>
          <w:color w:val="000000"/>
          <w:sz w:val="22"/>
          <w:szCs w:val="22"/>
        </w:rPr>
        <w:t>ішень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виконання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яких</w:t>
      </w:r>
      <w:proofErr w:type="spellEnd"/>
      <w:r w:rsidRPr="00E7468D">
        <w:rPr>
          <w:color w:val="000000"/>
          <w:sz w:val="22"/>
          <w:szCs w:val="22"/>
        </w:rPr>
        <w:t xml:space="preserve"> не </w:t>
      </w:r>
      <w:proofErr w:type="spellStart"/>
      <w:r w:rsidRPr="00E7468D">
        <w:rPr>
          <w:color w:val="000000"/>
          <w:sz w:val="22"/>
          <w:szCs w:val="22"/>
        </w:rPr>
        <w:t>дозволяє</w:t>
      </w:r>
      <w:proofErr w:type="spellEnd"/>
      <w:r w:rsidRPr="00E7468D">
        <w:rPr>
          <w:color w:val="000000"/>
          <w:sz w:val="22"/>
          <w:szCs w:val="22"/>
        </w:rPr>
        <w:t xml:space="preserve"> сторонам </w:t>
      </w:r>
      <w:proofErr w:type="spellStart"/>
      <w:r w:rsidRPr="00E7468D">
        <w:rPr>
          <w:color w:val="000000"/>
          <w:sz w:val="22"/>
          <w:szCs w:val="22"/>
        </w:rPr>
        <w:t>виконати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належним</w:t>
      </w:r>
      <w:proofErr w:type="spellEnd"/>
      <w:r w:rsidRPr="00E7468D">
        <w:rPr>
          <w:color w:val="000000"/>
          <w:sz w:val="22"/>
          <w:szCs w:val="22"/>
        </w:rPr>
        <w:t xml:space="preserve"> чином </w:t>
      </w:r>
      <w:proofErr w:type="spellStart"/>
      <w:r w:rsidRPr="00E7468D">
        <w:rPr>
          <w:color w:val="000000"/>
          <w:sz w:val="22"/>
          <w:szCs w:val="22"/>
        </w:rPr>
        <w:t>свої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зобов’язання</w:t>
      </w:r>
      <w:proofErr w:type="spellEnd"/>
      <w:r w:rsidRPr="00E7468D">
        <w:rPr>
          <w:color w:val="000000"/>
          <w:sz w:val="22"/>
          <w:szCs w:val="22"/>
        </w:rPr>
        <w:t xml:space="preserve"> за </w:t>
      </w:r>
      <w:proofErr w:type="spellStart"/>
      <w:r w:rsidRPr="00E7468D">
        <w:rPr>
          <w:color w:val="000000"/>
          <w:sz w:val="22"/>
          <w:szCs w:val="22"/>
        </w:rPr>
        <w:t>цим</w:t>
      </w:r>
      <w:proofErr w:type="spellEnd"/>
      <w:r w:rsidRPr="00E7468D">
        <w:rPr>
          <w:color w:val="000000"/>
          <w:sz w:val="22"/>
          <w:szCs w:val="22"/>
        </w:rPr>
        <w:t xml:space="preserve"> договором, при </w:t>
      </w:r>
      <w:proofErr w:type="spellStart"/>
      <w:r w:rsidRPr="00E7468D">
        <w:rPr>
          <w:color w:val="000000"/>
          <w:sz w:val="22"/>
          <w:szCs w:val="22"/>
        </w:rPr>
        <w:t>цьому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вказані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обставини</w:t>
      </w:r>
      <w:proofErr w:type="spellEnd"/>
      <w:r w:rsidRPr="00E7468D">
        <w:rPr>
          <w:color w:val="000000"/>
          <w:sz w:val="22"/>
          <w:szCs w:val="22"/>
        </w:rPr>
        <w:t xml:space="preserve"> не </w:t>
      </w:r>
      <w:proofErr w:type="spellStart"/>
      <w:r w:rsidRPr="00E7468D">
        <w:rPr>
          <w:color w:val="000000"/>
          <w:sz w:val="22"/>
          <w:szCs w:val="22"/>
        </w:rPr>
        <w:t>потребують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підтвердження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довідкою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Торгово-промисловою</w:t>
      </w:r>
      <w:proofErr w:type="spellEnd"/>
      <w:r w:rsidRPr="00E7468D">
        <w:rPr>
          <w:color w:val="000000"/>
          <w:sz w:val="22"/>
          <w:szCs w:val="22"/>
        </w:rPr>
        <w:t xml:space="preserve"> палатою </w:t>
      </w:r>
      <w:proofErr w:type="spellStart"/>
      <w:r w:rsidRPr="00E7468D">
        <w:rPr>
          <w:color w:val="000000"/>
          <w:sz w:val="22"/>
          <w:szCs w:val="22"/>
        </w:rPr>
        <w:t>України</w:t>
      </w:r>
      <w:proofErr w:type="spellEnd"/>
      <w:r w:rsidRPr="00E7468D">
        <w:rPr>
          <w:color w:val="000000"/>
          <w:sz w:val="22"/>
          <w:szCs w:val="22"/>
        </w:rPr>
        <w:t xml:space="preserve">, а </w:t>
      </w:r>
      <w:proofErr w:type="spellStart"/>
      <w:r w:rsidRPr="00E7468D">
        <w:rPr>
          <w:color w:val="000000"/>
          <w:sz w:val="22"/>
          <w:szCs w:val="22"/>
        </w:rPr>
        <w:t>підтверджуються</w:t>
      </w:r>
      <w:proofErr w:type="spellEnd"/>
      <w:r w:rsidRPr="00E7468D">
        <w:rPr>
          <w:color w:val="000000"/>
          <w:sz w:val="22"/>
          <w:szCs w:val="22"/>
        </w:rPr>
        <w:t xml:space="preserve"> самим </w:t>
      </w:r>
      <w:proofErr w:type="spellStart"/>
      <w:r w:rsidRPr="00E7468D">
        <w:rPr>
          <w:color w:val="000000"/>
          <w:sz w:val="22"/>
          <w:szCs w:val="22"/>
        </w:rPr>
        <w:t>рішенням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вказаних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органів</w:t>
      </w:r>
      <w:proofErr w:type="spellEnd"/>
      <w:r w:rsidRPr="00E7468D">
        <w:rPr>
          <w:color w:val="000000"/>
          <w:sz w:val="22"/>
          <w:szCs w:val="22"/>
        </w:rPr>
        <w:t>.</w:t>
      </w:r>
    </w:p>
    <w:p w:rsidR="004E1555" w:rsidRPr="00E7468D" w:rsidRDefault="004E1555" w:rsidP="00EA3136">
      <w:pPr>
        <w:pStyle w:val="aa"/>
        <w:spacing w:after="0"/>
        <w:ind w:right="-58" w:firstLine="567"/>
        <w:jc w:val="both"/>
        <w:rPr>
          <w:color w:val="000000"/>
          <w:sz w:val="22"/>
          <w:szCs w:val="22"/>
        </w:rPr>
      </w:pPr>
      <w:r w:rsidRPr="00E7468D">
        <w:rPr>
          <w:color w:val="000000"/>
          <w:sz w:val="22"/>
          <w:szCs w:val="22"/>
        </w:rPr>
        <w:t>8.5.</w:t>
      </w:r>
      <w:r w:rsidRPr="00E7468D">
        <w:rPr>
          <w:color w:val="000000"/>
          <w:sz w:val="22"/>
          <w:szCs w:val="22"/>
        </w:rPr>
        <w:tab/>
        <w:t xml:space="preserve">У </w:t>
      </w:r>
      <w:proofErr w:type="spellStart"/>
      <w:r w:rsidRPr="00E7468D">
        <w:rPr>
          <w:color w:val="000000"/>
          <w:sz w:val="22"/>
          <w:szCs w:val="22"/>
        </w:rPr>
        <w:t>разі</w:t>
      </w:r>
      <w:proofErr w:type="spellEnd"/>
      <w:r w:rsidRPr="00E7468D">
        <w:rPr>
          <w:color w:val="000000"/>
          <w:sz w:val="22"/>
          <w:szCs w:val="22"/>
        </w:rPr>
        <w:t xml:space="preserve"> коли строк </w:t>
      </w:r>
      <w:proofErr w:type="spellStart"/>
      <w:r w:rsidRPr="00E7468D">
        <w:rPr>
          <w:color w:val="000000"/>
          <w:sz w:val="22"/>
          <w:szCs w:val="22"/>
        </w:rPr>
        <w:t>дії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обставин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непереборної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сили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продовжується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більш</w:t>
      </w:r>
      <w:proofErr w:type="spellEnd"/>
      <w:r w:rsidRPr="00E7468D">
        <w:rPr>
          <w:color w:val="000000"/>
          <w:sz w:val="22"/>
          <w:szCs w:val="22"/>
        </w:rPr>
        <w:t xml:space="preserve"> як </w:t>
      </w:r>
      <w:proofErr w:type="spellStart"/>
      <w:r w:rsidRPr="00E7468D">
        <w:rPr>
          <w:color w:val="000000"/>
          <w:sz w:val="22"/>
          <w:szCs w:val="22"/>
        </w:rPr>
        <w:t>шість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місяців</w:t>
      </w:r>
      <w:proofErr w:type="spellEnd"/>
      <w:r w:rsidRPr="00E7468D">
        <w:rPr>
          <w:color w:val="000000"/>
          <w:sz w:val="22"/>
          <w:szCs w:val="22"/>
        </w:rPr>
        <w:t xml:space="preserve">, </w:t>
      </w:r>
      <w:proofErr w:type="spellStart"/>
      <w:r w:rsidRPr="00E7468D">
        <w:rPr>
          <w:color w:val="000000"/>
          <w:sz w:val="22"/>
          <w:szCs w:val="22"/>
        </w:rPr>
        <w:t>кожна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із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Сторін</w:t>
      </w:r>
      <w:proofErr w:type="spellEnd"/>
      <w:r w:rsidRPr="00E7468D">
        <w:rPr>
          <w:color w:val="000000"/>
          <w:sz w:val="22"/>
          <w:szCs w:val="22"/>
        </w:rPr>
        <w:t xml:space="preserve"> в </w:t>
      </w:r>
      <w:proofErr w:type="spellStart"/>
      <w:r w:rsidRPr="00E7468D">
        <w:rPr>
          <w:color w:val="000000"/>
          <w:sz w:val="22"/>
          <w:szCs w:val="22"/>
        </w:rPr>
        <w:t>установленому</w:t>
      </w:r>
      <w:proofErr w:type="spellEnd"/>
      <w:r w:rsidRPr="00E7468D">
        <w:rPr>
          <w:color w:val="000000"/>
          <w:sz w:val="22"/>
          <w:szCs w:val="22"/>
        </w:rPr>
        <w:t xml:space="preserve"> порядку </w:t>
      </w:r>
      <w:proofErr w:type="spellStart"/>
      <w:r w:rsidRPr="00E7468D">
        <w:rPr>
          <w:color w:val="000000"/>
          <w:sz w:val="22"/>
          <w:szCs w:val="22"/>
        </w:rPr>
        <w:t>має</w:t>
      </w:r>
      <w:proofErr w:type="spellEnd"/>
      <w:r w:rsidRPr="00E7468D">
        <w:rPr>
          <w:color w:val="000000"/>
          <w:sz w:val="22"/>
          <w:szCs w:val="22"/>
        </w:rPr>
        <w:t xml:space="preserve"> право </w:t>
      </w:r>
      <w:proofErr w:type="spellStart"/>
      <w:r w:rsidRPr="00E7468D">
        <w:rPr>
          <w:color w:val="000000"/>
          <w:sz w:val="22"/>
          <w:szCs w:val="22"/>
        </w:rPr>
        <w:t>відмовитися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від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виконання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обов’язкі</w:t>
      </w:r>
      <w:proofErr w:type="gramStart"/>
      <w:r w:rsidRPr="00E7468D">
        <w:rPr>
          <w:color w:val="000000"/>
          <w:sz w:val="22"/>
          <w:szCs w:val="22"/>
        </w:rPr>
        <w:t>в</w:t>
      </w:r>
      <w:proofErr w:type="spellEnd"/>
      <w:proofErr w:type="gramEnd"/>
      <w:r w:rsidRPr="00E7468D">
        <w:rPr>
          <w:color w:val="000000"/>
          <w:sz w:val="22"/>
          <w:szCs w:val="22"/>
        </w:rPr>
        <w:t xml:space="preserve"> за договором. У такому </w:t>
      </w:r>
      <w:proofErr w:type="spellStart"/>
      <w:r w:rsidRPr="00E7468D">
        <w:rPr>
          <w:color w:val="000000"/>
          <w:sz w:val="22"/>
          <w:szCs w:val="22"/>
        </w:rPr>
        <w:t>разі</w:t>
      </w:r>
      <w:proofErr w:type="spellEnd"/>
      <w:r w:rsidRPr="00E7468D">
        <w:rPr>
          <w:color w:val="000000"/>
          <w:sz w:val="22"/>
          <w:szCs w:val="22"/>
        </w:rPr>
        <w:t xml:space="preserve"> сторона не </w:t>
      </w:r>
      <w:proofErr w:type="spellStart"/>
      <w:r w:rsidRPr="00E7468D">
        <w:rPr>
          <w:color w:val="000000"/>
          <w:sz w:val="22"/>
          <w:szCs w:val="22"/>
        </w:rPr>
        <w:t>має</w:t>
      </w:r>
      <w:proofErr w:type="spellEnd"/>
      <w:r w:rsidRPr="00E7468D">
        <w:rPr>
          <w:color w:val="000000"/>
          <w:sz w:val="22"/>
          <w:szCs w:val="22"/>
        </w:rPr>
        <w:t xml:space="preserve"> права </w:t>
      </w:r>
      <w:proofErr w:type="spellStart"/>
      <w:r w:rsidRPr="00E7468D">
        <w:rPr>
          <w:color w:val="000000"/>
          <w:sz w:val="22"/>
          <w:szCs w:val="22"/>
        </w:rPr>
        <w:t>вимагати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від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іншої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Сторони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відшкодування</w:t>
      </w:r>
      <w:proofErr w:type="spellEnd"/>
      <w:r w:rsidRPr="00E7468D">
        <w:rPr>
          <w:color w:val="000000"/>
          <w:sz w:val="22"/>
          <w:szCs w:val="22"/>
        </w:rPr>
        <w:t xml:space="preserve"> </w:t>
      </w:r>
      <w:proofErr w:type="spellStart"/>
      <w:r w:rsidRPr="00E7468D">
        <w:rPr>
          <w:color w:val="000000"/>
          <w:sz w:val="22"/>
          <w:szCs w:val="22"/>
        </w:rPr>
        <w:t>збиткі</w:t>
      </w:r>
      <w:proofErr w:type="gramStart"/>
      <w:r w:rsidRPr="00E7468D">
        <w:rPr>
          <w:color w:val="000000"/>
          <w:sz w:val="22"/>
          <w:szCs w:val="22"/>
        </w:rPr>
        <w:t>в</w:t>
      </w:r>
      <w:proofErr w:type="spellEnd"/>
      <w:proofErr w:type="gramEnd"/>
      <w:r w:rsidRPr="00E7468D">
        <w:rPr>
          <w:color w:val="000000"/>
          <w:sz w:val="22"/>
          <w:szCs w:val="22"/>
        </w:rPr>
        <w:t>.</w:t>
      </w:r>
    </w:p>
    <w:p w:rsidR="004E1555" w:rsidRPr="00E7468D" w:rsidRDefault="004E1555" w:rsidP="00EA3136">
      <w:pPr>
        <w:pStyle w:val="aa"/>
        <w:spacing w:after="0"/>
        <w:ind w:right="-58" w:firstLine="567"/>
        <w:jc w:val="both"/>
        <w:rPr>
          <w:b/>
          <w:sz w:val="22"/>
          <w:szCs w:val="22"/>
        </w:rPr>
      </w:pPr>
    </w:p>
    <w:p w:rsidR="004E1555" w:rsidRPr="00E7468D" w:rsidRDefault="004E1555" w:rsidP="004E1555">
      <w:pPr>
        <w:pStyle w:val="aa"/>
        <w:spacing w:after="0" w:line="276" w:lineRule="auto"/>
        <w:ind w:right="-58" w:firstLine="567"/>
        <w:jc w:val="center"/>
        <w:rPr>
          <w:b/>
          <w:sz w:val="22"/>
          <w:szCs w:val="22"/>
        </w:rPr>
      </w:pPr>
      <w:r w:rsidRPr="00E7468D">
        <w:rPr>
          <w:b/>
          <w:sz w:val="22"/>
          <w:szCs w:val="22"/>
        </w:rPr>
        <w:t>9. СТРОК ДІЇ ДОГОВОРУ</w:t>
      </w:r>
    </w:p>
    <w:p w:rsidR="004E1555" w:rsidRDefault="004E1555" w:rsidP="00EA3136">
      <w:pPr>
        <w:pStyle w:val="aa"/>
        <w:spacing w:after="0"/>
        <w:ind w:right="-58" w:firstLine="567"/>
        <w:jc w:val="both"/>
        <w:rPr>
          <w:sz w:val="22"/>
          <w:szCs w:val="22"/>
          <w:lang w:val="uk-UA"/>
        </w:rPr>
      </w:pPr>
      <w:r w:rsidRPr="00E7468D">
        <w:rPr>
          <w:sz w:val="22"/>
          <w:szCs w:val="22"/>
        </w:rPr>
        <w:t>9.1.</w:t>
      </w:r>
      <w:r w:rsidRPr="00E7468D">
        <w:rPr>
          <w:sz w:val="22"/>
          <w:szCs w:val="22"/>
        </w:rPr>
        <w:tab/>
      </w:r>
      <w:proofErr w:type="spellStart"/>
      <w:r w:rsidRPr="00E7468D">
        <w:rPr>
          <w:sz w:val="22"/>
          <w:szCs w:val="22"/>
        </w:rPr>
        <w:t>Догові</w:t>
      </w:r>
      <w:proofErr w:type="gramStart"/>
      <w:r w:rsidRPr="00E7468D">
        <w:rPr>
          <w:sz w:val="22"/>
          <w:szCs w:val="22"/>
        </w:rPr>
        <w:t>р</w:t>
      </w:r>
      <w:proofErr w:type="spellEnd"/>
      <w:proofErr w:type="gram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набирає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чинності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з</w:t>
      </w:r>
      <w:proofErr w:type="spellEnd"/>
      <w:r w:rsidRPr="00E7468D">
        <w:rPr>
          <w:sz w:val="22"/>
          <w:szCs w:val="22"/>
        </w:rPr>
        <w:t xml:space="preserve"> моменту </w:t>
      </w:r>
      <w:proofErr w:type="spellStart"/>
      <w:r w:rsidRPr="00E7468D">
        <w:rPr>
          <w:sz w:val="22"/>
          <w:szCs w:val="22"/>
        </w:rPr>
        <w:t>підписання</w:t>
      </w:r>
      <w:proofErr w:type="spellEnd"/>
      <w:r w:rsidRPr="00E7468D">
        <w:rPr>
          <w:sz w:val="22"/>
          <w:szCs w:val="22"/>
        </w:rPr>
        <w:t xml:space="preserve">  </w:t>
      </w:r>
      <w:proofErr w:type="spellStart"/>
      <w:r w:rsidRPr="00E7468D">
        <w:rPr>
          <w:sz w:val="22"/>
          <w:szCs w:val="22"/>
        </w:rPr>
        <w:t>його</w:t>
      </w:r>
      <w:proofErr w:type="spellEnd"/>
      <w:r w:rsidRPr="00E7468D">
        <w:rPr>
          <w:sz w:val="22"/>
          <w:szCs w:val="22"/>
        </w:rPr>
        <w:t xml:space="preserve"> Сторонами та </w:t>
      </w:r>
      <w:proofErr w:type="spellStart"/>
      <w:r w:rsidRPr="00E7468D">
        <w:rPr>
          <w:sz w:val="22"/>
          <w:szCs w:val="22"/>
        </w:rPr>
        <w:t>діє</w:t>
      </w:r>
      <w:proofErr w:type="spellEnd"/>
      <w:r w:rsidRPr="00E7468D">
        <w:rPr>
          <w:sz w:val="22"/>
          <w:szCs w:val="22"/>
        </w:rPr>
        <w:t xml:space="preserve"> до 31.12.202</w:t>
      </w:r>
      <w:r w:rsidR="002B5FDD">
        <w:rPr>
          <w:sz w:val="22"/>
          <w:szCs w:val="22"/>
          <w:lang w:val="uk-UA"/>
        </w:rPr>
        <w:t>3</w:t>
      </w:r>
      <w:r w:rsidRPr="00E7468D">
        <w:rPr>
          <w:sz w:val="22"/>
          <w:szCs w:val="22"/>
        </w:rPr>
        <w:t xml:space="preserve"> року, а в </w:t>
      </w:r>
      <w:proofErr w:type="spellStart"/>
      <w:r w:rsidRPr="00E7468D">
        <w:rPr>
          <w:sz w:val="22"/>
          <w:szCs w:val="22"/>
        </w:rPr>
        <w:t>частині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розрахунків</w:t>
      </w:r>
      <w:proofErr w:type="spellEnd"/>
      <w:r w:rsidRPr="00E7468D">
        <w:rPr>
          <w:sz w:val="22"/>
          <w:szCs w:val="22"/>
        </w:rPr>
        <w:t xml:space="preserve"> – до </w:t>
      </w:r>
      <w:proofErr w:type="spellStart"/>
      <w:r w:rsidRPr="00E7468D">
        <w:rPr>
          <w:sz w:val="22"/>
          <w:szCs w:val="22"/>
        </w:rPr>
        <w:t>повного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їх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виконання</w:t>
      </w:r>
      <w:proofErr w:type="spellEnd"/>
      <w:r w:rsidRPr="00E7468D">
        <w:rPr>
          <w:sz w:val="22"/>
          <w:szCs w:val="22"/>
        </w:rPr>
        <w:t>.</w:t>
      </w:r>
    </w:p>
    <w:p w:rsidR="00AC346F" w:rsidRPr="00E7468D" w:rsidRDefault="004E1555" w:rsidP="00AC346F">
      <w:pPr>
        <w:pStyle w:val="aa"/>
        <w:spacing w:after="0"/>
        <w:ind w:right="-58" w:firstLine="567"/>
        <w:jc w:val="both"/>
        <w:rPr>
          <w:sz w:val="22"/>
          <w:szCs w:val="22"/>
          <w:lang w:val="uk-UA"/>
        </w:rPr>
      </w:pPr>
      <w:r w:rsidRPr="00AC346F">
        <w:rPr>
          <w:sz w:val="22"/>
          <w:szCs w:val="22"/>
          <w:lang w:val="uk-UA"/>
        </w:rPr>
        <w:t>9.2.</w:t>
      </w:r>
      <w:r w:rsidR="00AC346F" w:rsidRPr="00E7468D">
        <w:rPr>
          <w:sz w:val="22"/>
          <w:szCs w:val="22"/>
        </w:rPr>
        <w:tab/>
      </w:r>
      <w:proofErr w:type="spellStart"/>
      <w:r w:rsidR="00AC346F" w:rsidRPr="00E7468D">
        <w:rPr>
          <w:sz w:val="22"/>
          <w:szCs w:val="22"/>
        </w:rPr>
        <w:t>Дія</w:t>
      </w:r>
      <w:proofErr w:type="spellEnd"/>
      <w:r w:rsidR="00AC346F" w:rsidRPr="00E7468D">
        <w:rPr>
          <w:sz w:val="22"/>
          <w:szCs w:val="22"/>
        </w:rPr>
        <w:t xml:space="preserve"> договору про </w:t>
      </w:r>
      <w:proofErr w:type="spellStart"/>
      <w:r w:rsidR="00AC346F" w:rsidRPr="00E7468D">
        <w:rPr>
          <w:sz w:val="22"/>
          <w:szCs w:val="22"/>
        </w:rPr>
        <w:t>закупівлю</w:t>
      </w:r>
      <w:proofErr w:type="spellEnd"/>
      <w:r w:rsidR="00AC346F" w:rsidRPr="00E7468D">
        <w:rPr>
          <w:sz w:val="22"/>
          <w:szCs w:val="22"/>
        </w:rPr>
        <w:t xml:space="preserve"> </w:t>
      </w:r>
      <w:proofErr w:type="spellStart"/>
      <w:r w:rsidR="00AC346F" w:rsidRPr="00E7468D">
        <w:rPr>
          <w:sz w:val="22"/>
          <w:szCs w:val="22"/>
        </w:rPr>
        <w:t>може</w:t>
      </w:r>
      <w:proofErr w:type="spellEnd"/>
      <w:r w:rsidR="00AC346F" w:rsidRPr="00E7468D">
        <w:rPr>
          <w:sz w:val="22"/>
          <w:szCs w:val="22"/>
        </w:rPr>
        <w:t xml:space="preserve"> </w:t>
      </w:r>
      <w:proofErr w:type="spellStart"/>
      <w:r w:rsidR="00AC346F" w:rsidRPr="00E7468D">
        <w:rPr>
          <w:sz w:val="22"/>
          <w:szCs w:val="22"/>
        </w:rPr>
        <w:t>продовжуватися</w:t>
      </w:r>
      <w:proofErr w:type="spellEnd"/>
      <w:r w:rsidR="00AC346F" w:rsidRPr="00E7468D">
        <w:rPr>
          <w:sz w:val="22"/>
          <w:szCs w:val="22"/>
        </w:rPr>
        <w:t xml:space="preserve"> на строк, </w:t>
      </w:r>
      <w:proofErr w:type="spellStart"/>
      <w:r w:rsidR="00AC346F" w:rsidRPr="00E7468D">
        <w:rPr>
          <w:sz w:val="22"/>
          <w:szCs w:val="22"/>
        </w:rPr>
        <w:t>достатній</w:t>
      </w:r>
      <w:proofErr w:type="spellEnd"/>
      <w:r w:rsidR="00AC346F" w:rsidRPr="00E7468D">
        <w:rPr>
          <w:sz w:val="22"/>
          <w:szCs w:val="22"/>
        </w:rPr>
        <w:t xml:space="preserve"> для </w:t>
      </w:r>
      <w:proofErr w:type="spellStart"/>
      <w:r w:rsidR="00AC346F" w:rsidRPr="00E7468D">
        <w:rPr>
          <w:sz w:val="22"/>
          <w:szCs w:val="22"/>
        </w:rPr>
        <w:t>проведення</w:t>
      </w:r>
      <w:proofErr w:type="spellEnd"/>
      <w:r w:rsidR="00AC346F" w:rsidRPr="00E7468D">
        <w:rPr>
          <w:sz w:val="22"/>
          <w:szCs w:val="22"/>
        </w:rPr>
        <w:t xml:space="preserve"> </w:t>
      </w:r>
      <w:proofErr w:type="spellStart"/>
      <w:r w:rsidR="00AC346F" w:rsidRPr="00E7468D">
        <w:rPr>
          <w:sz w:val="22"/>
          <w:szCs w:val="22"/>
        </w:rPr>
        <w:t>процедури</w:t>
      </w:r>
      <w:proofErr w:type="spellEnd"/>
      <w:r w:rsidR="00AC346F" w:rsidRPr="00E7468D">
        <w:rPr>
          <w:sz w:val="22"/>
          <w:szCs w:val="22"/>
        </w:rPr>
        <w:t xml:space="preserve"> </w:t>
      </w:r>
      <w:proofErr w:type="spellStart"/>
      <w:r w:rsidR="00AC346F" w:rsidRPr="00E7468D">
        <w:rPr>
          <w:sz w:val="22"/>
          <w:szCs w:val="22"/>
        </w:rPr>
        <w:t>закупі</w:t>
      </w:r>
      <w:proofErr w:type="gramStart"/>
      <w:r w:rsidR="00AC346F" w:rsidRPr="00E7468D">
        <w:rPr>
          <w:sz w:val="22"/>
          <w:szCs w:val="22"/>
        </w:rPr>
        <w:t>вл</w:t>
      </w:r>
      <w:proofErr w:type="gramEnd"/>
      <w:r w:rsidR="00AC346F" w:rsidRPr="00E7468D">
        <w:rPr>
          <w:sz w:val="22"/>
          <w:szCs w:val="22"/>
        </w:rPr>
        <w:t>і</w:t>
      </w:r>
      <w:proofErr w:type="spellEnd"/>
      <w:r w:rsidR="00AC346F" w:rsidRPr="00E7468D">
        <w:rPr>
          <w:sz w:val="22"/>
          <w:szCs w:val="22"/>
        </w:rPr>
        <w:t xml:space="preserve"> на початку </w:t>
      </w:r>
      <w:proofErr w:type="spellStart"/>
      <w:r w:rsidR="00AC346F" w:rsidRPr="00E7468D">
        <w:rPr>
          <w:sz w:val="22"/>
          <w:szCs w:val="22"/>
        </w:rPr>
        <w:t>наступного</w:t>
      </w:r>
      <w:proofErr w:type="spellEnd"/>
      <w:r w:rsidR="00AC346F" w:rsidRPr="00E7468D">
        <w:rPr>
          <w:color w:val="000000"/>
          <w:sz w:val="22"/>
          <w:szCs w:val="22"/>
        </w:rPr>
        <w:t xml:space="preserve"> року, в </w:t>
      </w:r>
      <w:proofErr w:type="spellStart"/>
      <w:r w:rsidR="00AC346F" w:rsidRPr="00E7468D">
        <w:rPr>
          <w:color w:val="000000"/>
          <w:sz w:val="22"/>
          <w:szCs w:val="22"/>
        </w:rPr>
        <w:t>обсязі</w:t>
      </w:r>
      <w:proofErr w:type="spellEnd"/>
      <w:r w:rsidR="00AC346F" w:rsidRPr="00E7468D">
        <w:rPr>
          <w:color w:val="000000"/>
          <w:sz w:val="22"/>
          <w:szCs w:val="22"/>
        </w:rPr>
        <w:t xml:space="preserve">, </w:t>
      </w:r>
      <w:proofErr w:type="spellStart"/>
      <w:r w:rsidR="00AC346F" w:rsidRPr="00E7468D">
        <w:rPr>
          <w:color w:val="000000"/>
          <w:sz w:val="22"/>
          <w:szCs w:val="22"/>
        </w:rPr>
        <w:t>що</w:t>
      </w:r>
      <w:proofErr w:type="spellEnd"/>
      <w:r w:rsidR="00AC346F" w:rsidRPr="00E7468D">
        <w:rPr>
          <w:color w:val="000000"/>
          <w:sz w:val="22"/>
          <w:szCs w:val="22"/>
        </w:rPr>
        <w:t xml:space="preserve"> не </w:t>
      </w:r>
      <w:proofErr w:type="spellStart"/>
      <w:r w:rsidR="00AC346F" w:rsidRPr="00E7468D">
        <w:rPr>
          <w:color w:val="000000"/>
          <w:sz w:val="22"/>
          <w:szCs w:val="22"/>
        </w:rPr>
        <w:t>перевищує</w:t>
      </w:r>
      <w:proofErr w:type="spellEnd"/>
      <w:r w:rsidR="00AC346F" w:rsidRPr="00E7468D">
        <w:rPr>
          <w:color w:val="000000"/>
          <w:sz w:val="22"/>
          <w:szCs w:val="22"/>
        </w:rPr>
        <w:t xml:space="preserve"> 20</w:t>
      </w:r>
      <w:r w:rsidR="00AC346F" w:rsidRPr="00E7468D">
        <w:rPr>
          <w:sz w:val="22"/>
          <w:szCs w:val="22"/>
        </w:rPr>
        <w:t xml:space="preserve"> </w:t>
      </w:r>
      <w:proofErr w:type="spellStart"/>
      <w:r w:rsidR="00AC346F" w:rsidRPr="00E7468D">
        <w:rPr>
          <w:sz w:val="22"/>
          <w:szCs w:val="22"/>
        </w:rPr>
        <w:t>відсотків</w:t>
      </w:r>
      <w:proofErr w:type="spellEnd"/>
      <w:r w:rsidR="00AC346F" w:rsidRPr="00E7468D">
        <w:rPr>
          <w:sz w:val="22"/>
          <w:szCs w:val="22"/>
        </w:rPr>
        <w:t xml:space="preserve"> </w:t>
      </w:r>
      <w:proofErr w:type="spellStart"/>
      <w:r w:rsidR="00AC346F" w:rsidRPr="00E7468D">
        <w:rPr>
          <w:sz w:val="22"/>
          <w:szCs w:val="22"/>
        </w:rPr>
        <w:t>суми</w:t>
      </w:r>
      <w:proofErr w:type="spellEnd"/>
      <w:r w:rsidR="00AC346F" w:rsidRPr="00E7468D">
        <w:rPr>
          <w:sz w:val="22"/>
          <w:szCs w:val="22"/>
        </w:rPr>
        <w:t xml:space="preserve">, </w:t>
      </w:r>
      <w:proofErr w:type="spellStart"/>
      <w:r w:rsidR="00AC346F" w:rsidRPr="00E7468D">
        <w:rPr>
          <w:sz w:val="22"/>
          <w:szCs w:val="22"/>
        </w:rPr>
        <w:t>визначеної</w:t>
      </w:r>
      <w:proofErr w:type="spellEnd"/>
      <w:r w:rsidR="00AC346F" w:rsidRPr="00E7468D">
        <w:rPr>
          <w:sz w:val="22"/>
          <w:szCs w:val="22"/>
        </w:rPr>
        <w:t xml:space="preserve"> в </w:t>
      </w:r>
      <w:proofErr w:type="spellStart"/>
      <w:r w:rsidR="00AC346F" w:rsidRPr="00E7468D">
        <w:rPr>
          <w:sz w:val="22"/>
          <w:szCs w:val="22"/>
        </w:rPr>
        <w:t>договорі</w:t>
      </w:r>
      <w:proofErr w:type="spellEnd"/>
      <w:r w:rsidR="00AC346F" w:rsidRPr="00E7468D">
        <w:rPr>
          <w:sz w:val="22"/>
          <w:szCs w:val="22"/>
        </w:rPr>
        <w:t xml:space="preserve">, </w:t>
      </w:r>
      <w:proofErr w:type="spellStart"/>
      <w:r w:rsidR="00AC346F" w:rsidRPr="00E7468D">
        <w:rPr>
          <w:sz w:val="22"/>
          <w:szCs w:val="22"/>
        </w:rPr>
        <w:t>якщо</w:t>
      </w:r>
      <w:proofErr w:type="spellEnd"/>
      <w:r w:rsidR="00AC346F" w:rsidRPr="00E7468D">
        <w:rPr>
          <w:sz w:val="22"/>
          <w:szCs w:val="22"/>
        </w:rPr>
        <w:t xml:space="preserve"> </w:t>
      </w:r>
      <w:proofErr w:type="spellStart"/>
      <w:r w:rsidR="00AC346F" w:rsidRPr="00E7468D">
        <w:rPr>
          <w:sz w:val="22"/>
          <w:szCs w:val="22"/>
        </w:rPr>
        <w:t>видатки</w:t>
      </w:r>
      <w:proofErr w:type="spellEnd"/>
      <w:r w:rsidR="00AC346F" w:rsidRPr="00E7468D">
        <w:rPr>
          <w:sz w:val="22"/>
          <w:szCs w:val="22"/>
        </w:rPr>
        <w:t xml:space="preserve"> на </w:t>
      </w:r>
      <w:proofErr w:type="spellStart"/>
      <w:r w:rsidR="00AC346F" w:rsidRPr="00E7468D">
        <w:rPr>
          <w:sz w:val="22"/>
          <w:szCs w:val="22"/>
        </w:rPr>
        <w:t>цю</w:t>
      </w:r>
      <w:proofErr w:type="spellEnd"/>
      <w:r w:rsidR="00AC346F" w:rsidRPr="00E7468D">
        <w:rPr>
          <w:sz w:val="22"/>
          <w:szCs w:val="22"/>
        </w:rPr>
        <w:t xml:space="preserve"> мету </w:t>
      </w:r>
      <w:proofErr w:type="spellStart"/>
      <w:r w:rsidR="00AC346F" w:rsidRPr="00E7468D">
        <w:rPr>
          <w:sz w:val="22"/>
          <w:szCs w:val="22"/>
        </w:rPr>
        <w:t>затверджено</w:t>
      </w:r>
      <w:proofErr w:type="spellEnd"/>
      <w:r w:rsidR="00AC346F" w:rsidRPr="00E7468D">
        <w:rPr>
          <w:sz w:val="22"/>
          <w:szCs w:val="22"/>
        </w:rPr>
        <w:t xml:space="preserve"> в </w:t>
      </w:r>
      <w:proofErr w:type="spellStart"/>
      <w:r w:rsidR="00AC346F" w:rsidRPr="00E7468D">
        <w:rPr>
          <w:sz w:val="22"/>
          <w:szCs w:val="22"/>
        </w:rPr>
        <w:t>установленому</w:t>
      </w:r>
      <w:proofErr w:type="spellEnd"/>
      <w:r w:rsidR="00AC346F" w:rsidRPr="00E7468D">
        <w:rPr>
          <w:sz w:val="22"/>
          <w:szCs w:val="22"/>
        </w:rPr>
        <w:t xml:space="preserve"> порядку, про </w:t>
      </w:r>
      <w:proofErr w:type="spellStart"/>
      <w:r w:rsidR="00AC346F" w:rsidRPr="00E7468D">
        <w:rPr>
          <w:sz w:val="22"/>
          <w:szCs w:val="22"/>
        </w:rPr>
        <w:t>що</w:t>
      </w:r>
      <w:proofErr w:type="spellEnd"/>
      <w:r w:rsidR="00AC346F" w:rsidRPr="00E7468D">
        <w:rPr>
          <w:sz w:val="22"/>
          <w:szCs w:val="22"/>
        </w:rPr>
        <w:t xml:space="preserve"> </w:t>
      </w:r>
      <w:proofErr w:type="spellStart"/>
      <w:r w:rsidR="00AC346F" w:rsidRPr="00E7468D">
        <w:rPr>
          <w:sz w:val="22"/>
          <w:szCs w:val="22"/>
        </w:rPr>
        <w:t>Сторони</w:t>
      </w:r>
      <w:proofErr w:type="spellEnd"/>
      <w:r w:rsidR="00AC346F" w:rsidRPr="00E7468D">
        <w:rPr>
          <w:sz w:val="22"/>
          <w:szCs w:val="22"/>
        </w:rPr>
        <w:t xml:space="preserve"> </w:t>
      </w:r>
      <w:proofErr w:type="spellStart"/>
      <w:r w:rsidR="00AC346F" w:rsidRPr="00E7468D">
        <w:rPr>
          <w:sz w:val="22"/>
          <w:szCs w:val="22"/>
        </w:rPr>
        <w:t>підписують</w:t>
      </w:r>
      <w:proofErr w:type="spellEnd"/>
      <w:r w:rsidR="00AC346F" w:rsidRPr="00E7468D">
        <w:rPr>
          <w:sz w:val="22"/>
          <w:szCs w:val="22"/>
        </w:rPr>
        <w:t xml:space="preserve"> </w:t>
      </w:r>
      <w:proofErr w:type="spellStart"/>
      <w:r w:rsidR="00AC346F" w:rsidRPr="00E7468D">
        <w:rPr>
          <w:sz w:val="22"/>
          <w:szCs w:val="22"/>
        </w:rPr>
        <w:t>додаткову</w:t>
      </w:r>
      <w:proofErr w:type="spellEnd"/>
      <w:r w:rsidR="00AC346F" w:rsidRPr="00E7468D">
        <w:rPr>
          <w:sz w:val="22"/>
          <w:szCs w:val="22"/>
        </w:rPr>
        <w:t xml:space="preserve"> угоду.</w:t>
      </w:r>
    </w:p>
    <w:p w:rsidR="004E1555" w:rsidRPr="00AC346F" w:rsidRDefault="00AC346F" w:rsidP="00EA3136">
      <w:pPr>
        <w:pStyle w:val="aa"/>
        <w:spacing w:after="0"/>
        <w:ind w:right="-58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9.3. </w:t>
      </w:r>
      <w:r w:rsidR="004E1555" w:rsidRPr="00AC346F">
        <w:rPr>
          <w:sz w:val="22"/>
          <w:szCs w:val="22"/>
          <w:lang w:val="uk-UA"/>
        </w:rPr>
        <w:t>Закінчення терміну дії договору не звільняє Сторони від відповідальності за його порушення, які могли мати місце під час дії договору.</w:t>
      </w:r>
    </w:p>
    <w:p w:rsidR="004E1555" w:rsidRPr="00E7468D" w:rsidRDefault="004E1555" w:rsidP="004E1555">
      <w:pPr>
        <w:pStyle w:val="aa"/>
        <w:spacing w:after="0" w:line="276" w:lineRule="auto"/>
        <w:ind w:right="-58" w:firstLine="567"/>
        <w:jc w:val="center"/>
        <w:rPr>
          <w:b/>
          <w:sz w:val="22"/>
          <w:szCs w:val="22"/>
          <w:lang w:val="uk-UA"/>
        </w:rPr>
      </w:pPr>
      <w:r w:rsidRPr="00E7468D">
        <w:rPr>
          <w:b/>
          <w:sz w:val="22"/>
          <w:szCs w:val="22"/>
          <w:lang w:val="uk-UA"/>
        </w:rPr>
        <w:t>10. АНТИКОРУПЦІЙНЕ ЗАСТЕРЕЖЕННЯ</w:t>
      </w:r>
    </w:p>
    <w:p w:rsidR="004E1555" w:rsidRPr="00E7468D" w:rsidRDefault="004E1555" w:rsidP="00EA3136">
      <w:pPr>
        <w:pStyle w:val="aa"/>
        <w:spacing w:after="0"/>
        <w:ind w:right="-58" w:firstLine="567"/>
        <w:jc w:val="both"/>
        <w:rPr>
          <w:sz w:val="22"/>
          <w:szCs w:val="22"/>
          <w:lang w:val="uk-UA"/>
        </w:rPr>
      </w:pPr>
      <w:r w:rsidRPr="00E7468D">
        <w:rPr>
          <w:sz w:val="22"/>
          <w:szCs w:val="22"/>
          <w:lang w:val="uk-UA"/>
        </w:rPr>
        <w:t>10.1.</w:t>
      </w:r>
      <w:r w:rsidRPr="00E7468D">
        <w:rPr>
          <w:sz w:val="22"/>
          <w:szCs w:val="22"/>
          <w:lang w:val="uk-UA"/>
        </w:rPr>
        <w:tab/>
        <w:t>Сторони зобов'язуються дотримуватись положень діючого в Україні законодавства з протидії корупції та протидії легалізації  (відмиванню) доходів, одержаних злочинним шляхом, включаючи, крім іншого, будь-які і всі наступні Закони і підзаконні акти, прийняті на виконання таких Законів (з урахуванням змін і доповнень, які періодично вносяться до таких законодавчих актів), а також дотримуватися положень Конвенції ООН про протидію корупції, прийнятою Генеральною Асамблеєю ООН.</w:t>
      </w:r>
    </w:p>
    <w:p w:rsidR="004E1555" w:rsidRPr="00E7468D" w:rsidRDefault="004E1555" w:rsidP="00EA3136">
      <w:pPr>
        <w:pStyle w:val="aa"/>
        <w:spacing w:after="0"/>
        <w:ind w:right="-58" w:firstLine="567"/>
        <w:jc w:val="both"/>
        <w:rPr>
          <w:sz w:val="22"/>
          <w:szCs w:val="22"/>
        </w:rPr>
      </w:pPr>
      <w:r w:rsidRPr="00E7468D">
        <w:rPr>
          <w:sz w:val="22"/>
          <w:szCs w:val="22"/>
          <w:lang w:val="uk-UA"/>
        </w:rPr>
        <w:t>10.2.</w:t>
      </w:r>
      <w:r w:rsidRPr="00E7468D">
        <w:rPr>
          <w:sz w:val="22"/>
          <w:szCs w:val="22"/>
          <w:lang w:val="uk-UA"/>
        </w:rPr>
        <w:tab/>
        <w:t xml:space="preserve">Сторони гарантують, що їх керівники та інші службові (посадові) особи, які здійснюють повноваження щодо управління діяльністю </w:t>
      </w:r>
      <w:r w:rsidRPr="00E7468D">
        <w:rPr>
          <w:sz w:val="22"/>
          <w:szCs w:val="22"/>
        </w:rPr>
        <w:t xml:space="preserve">(заступники </w:t>
      </w:r>
      <w:proofErr w:type="spellStart"/>
      <w:r w:rsidRPr="00E7468D">
        <w:rPr>
          <w:sz w:val="22"/>
          <w:szCs w:val="22"/>
        </w:rPr>
        <w:t>керівника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головний</w:t>
      </w:r>
      <w:proofErr w:type="spellEnd"/>
      <w:r w:rsidRPr="00E7468D">
        <w:rPr>
          <w:sz w:val="22"/>
          <w:szCs w:val="22"/>
        </w:rPr>
        <w:t xml:space="preserve"> бухгалтер та </w:t>
      </w:r>
      <w:proofErr w:type="spellStart"/>
      <w:r w:rsidRPr="00E7468D">
        <w:rPr>
          <w:sz w:val="22"/>
          <w:szCs w:val="22"/>
        </w:rPr>
        <w:t>його</w:t>
      </w:r>
      <w:proofErr w:type="spellEnd"/>
      <w:r w:rsidRPr="00E7468D">
        <w:rPr>
          <w:sz w:val="22"/>
          <w:szCs w:val="22"/>
        </w:rPr>
        <w:t xml:space="preserve"> заступники, члени </w:t>
      </w:r>
      <w:proofErr w:type="spellStart"/>
      <w:r w:rsidRPr="00E7468D">
        <w:rPr>
          <w:sz w:val="22"/>
          <w:szCs w:val="22"/>
        </w:rPr>
        <w:t>колегіальних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органів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управління</w:t>
      </w:r>
      <w:proofErr w:type="spellEnd"/>
      <w:r w:rsidRPr="00E7468D">
        <w:rPr>
          <w:sz w:val="22"/>
          <w:szCs w:val="22"/>
        </w:rPr>
        <w:t>) (</w:t>
      </w:r>
      <w:proofErr w:type="spellStart"/>
      <w:r w:rsidRPr="00E7468D">
        <w:rPr>
          <w:sz w:val="22"/>
          <w:szCs w:val="22"/>
        </w:rPr>
        <w:t>далі</w:t>
      </w:r>
      <w:proofErr w:type="spellEnd"/>
      <w:r w:rsidRPr="00E7468D">
        <w:rPr>
          <w:sz w:val="22"/>
          <w:szCs w:val="22"/>
        </w:rPr>
        <w:t xml:space="preserve"> - </w:t>
      </w:r>
      <w:proofErr w:type="spellStart"/>
      <w:r w:rsidRPr="00E7468D">
        <w:rPr>
          <w:sz w:val="22"/>
          <w:szCs w:val="22"/>
        </w:rPr>
        <w:t>керівні</w:t>
      </w:r>
      <w:proofErr w:type="spellEnd"/>
      <w:r w:rsidRPr="00E7468D">
        <w:rPr>
          <w:sz w:val="22"/>
          <w:szCs w:val="22"/>
        </w:rPr>
        <w:t xml:space="preserve"> особи), на момент </w:t>
      </w:r>
      <w:proofErr w:type="spellStart"/>
      <w:r w:rsidRPr="00E7468D">
        <w:rPr>
          <w:sz w:val="22"/>
          <w:szCs w:val="22"/>
        </w:rPr>
        <w:t>укладання</w:t>
      </w:r>
      <w:proofErr w:type="spellEnd"/>
      <w:r w:rsidRPr="00E7468D">
        <w:rPr>
          <w:sz w:val="22"/>
          <w:szCs w:val="22"/>
        </w:rPr>
        <w:t xml:space="preserve"> договору не </w:t>
      </w:r>
      <w:proofErr w:type="spellStart"/>
      <w:r w:rsidRPr="00E7468D">
        <w:rPr>
          <w:sz w:val="22"/>
          <w:szCs w:val="22"/>
        </w:rPr>
        <w:t>притягалися</w:t>
      </w:r>
      <w:proofErr w:type="spellEnd"/>
      <w:r w:rsidRPr="00E7468D">
        <w:rPr>
          <w:sz w:val="22"/>
          <w:szCs w:val="22"/>
        </w:rPr>
        <w:t xml:space="preserve"> до </w:t>
      </w:r>
      <w:proofErr w:type="spellStart"/>
      <w:r w:rsidRPr="00E7468D">
        <w:rPr>
          <w:sz w:val="22"/>
          <w:szCs w:val="22"/>
        </w:rPr>
        <w:t>відповідальності</w:t>
      </w:r>
      <w:proofErr w:type="spellEnd"/>
      <w:r w:rsidRPr="00E7468D">
        <w:rPr>
          <w:sz w:val="22"/>
          <w:szCs w:val="22"/>
        </w:rPr>
        <w:t xml:space="preserve"> за </w:t>
      </w:r>
      <w:proofErr w:type="spellStart"/>
      <w:r w:rsidRPr="00E7468D">
        <w:rPr>
          <w:sz w:val="22"/>
          <w:szCs w:val="22"/>
        </w:rPr>
        <w:t>вчинення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корупційного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правопорушення</w:t>
      </w:r>
      <w:proofErr w:type="spellEnd"/>
      <w:r w:rsidRPr="00E7468D">
        <w:rPr>
          <w:sz w:val="22"/>
          <w:szCs w:val="22"/>
        </w:rPr>
        <w:t xml:space="preserve"> та/</w:t>
      </w:r>
      <w:proofErr w:type="spellStart"/>
      <w:r w:rsidRPr="00E7468D">
        <w:rPr>
          <w:sz w:val="22"/>
          <w:szCs w:val="22"/>
        </w:rPr>
        <w:t>або</w:t>
      </w:r>
      <w:proofErr w:type="spellEnd"/>
      <w:r w:rsidRPr="00E7468D">
        <w:rPr>
          <w:sz w:val="22"/>
          <w:szCs w:val="22"/>
        </w:rPr>
        <w:t xml:space="preserve"> не </w:t>
      </w:r>
      <w:proofErr w:type="spellStart"/>
      <w:r w:rsidRPr="00E7468D">
        <w:rPr>
          <w:sz w:val="22"/>
          <w:szCs w:val="22"/>
        </w:rPr>
        <w:t>були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засуджені</w:t>
      </w:r>
      <w:proofErr w:type="spellEnd"/>
      <w:r w:rsidRPr="00E7468D">
        <w:rPr>
          <w:sz w:val="22"/>
          <w:szCs w:val="22"/>
        </w:rPr>
        <w:t xml:space="preserve"> за </w:t>
      </w:r>
      <w:proofErr w:type="spellStart"/>
      <w:r w:rsidRPr="00E7468D">
        <w:rPr>
          <w:sz w:val="22"/>
          <w:szCs w:val="22"/>
        </w:rPr>
        <w:t>злочин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вчинений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з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корисливих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мотивів</w:t>
      </w:r>
      <w:proofErr w:type="spellEnd"/>
      <w:r w:rsidRPr="00E7468D">
        <w:rPr>
          <w:sz w:val="22"/>
          <w:szCs w:val="22"/>
        </w:rPr>
        <w:t xml:space="preserve">, а </w:t>
      </w:r>
      <w:proofErr w:type="spellStart"/>
      <w:r w:rsidRPr="00E7468D">
        <w:rPr>
          <w:sz w:val="22"/>
          <w:szCs w:val="22"/>
        </w:rPr>
        <w:t>також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зобов'язується</w:t>
      </w:r>
      <w:proofErr w:type="spellEnd"/>
      <w:r w:rsidRPr="00E7468D">
        <w:rPr>
          <w:sz w:val="22"/>
          <w:szCs w:val="22"/>
        </w:rPr>
        <w:t xml:space="preserve"> у </w:t>
      </w:r>
      <w:proofErr w:type="spellStart"/>
      <w:r w:rsidRPr="00E7468D">
        <w:rPr>
          <w:sz w:val="22"/>
          <w:szCs w:val="22"/>
        </w:rPr>
        <w:t>разі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виникнення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зазначених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обставин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негайно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повідомляти</w:t>
      </w:r>
      <w:proofErr w:type="spellEnd"/>
      <w:r w:rsidRPr="00E7468D">
        <w:rPr>
          <w:sz w:val="22"/>
          <w:szCs w:val="22"/>
        </w:rPr>
        <w:t xml:space="preserve"> про </w:t>
      </w:r>
      <w:proofErr w:type="spellStart"/>
      <w:r w:rsidRPr="00E7468D">
        <w:rPr>
          <w:sz w:val="22"/>
          <w:szCs w:val="22"/>
        </w:rPr>
        <w:t>це</w:t>
      </w:r>
      <w:proofErr w:type="spellEnd"/>
      <w:r w:rsidRPr="00E7468D">
        <w:rPr>
          <w:sz w:val="22"/>
          <w:szCs w:val="22"/>
        </w:rPr>
        <w:t xml:space="preserve"> одна одну  у </w:t>
      </w:r>
      <w:proofErr w:type="spellStart"/>
      <w:r w:rsidRPr="00E7468D">
        <w:rPr>
          <w:sz w:val="22"/>
          <w:szCs w:val="22"/>
        </w:rPr>
        <w:t>письмовій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формі</w:t>
      </w:r>
      <w:proofErr w:type="spellEnd"/>
      <w:r w:rsidRPr="00E7468D">
        <w:rPr>
          <w:sz w:val="22"/>
          <w:szCs w:val="22"/>
        </w:rPr>
        <w:t>.</w:t>
      </w:r>
    </w:p>
    <w:p w:rsidR="004E1555" w:rsidRPr="00E7468D" w:rsidRDefault="004E1555" w:rsidP="00EA3136">
      <w:pPr>
        <w:pStyle w:val="aa"/>
        <w:spacing w:after="0"/>
        <w:ind w:right="-58" w:firstLine="567"/>
        <w:jc w:val="both"/>
        <w:rPr>
          <w:sz w:val="22"/>
          <w:szCs w:val="22"/>
        </w:rPr>
      </w:pPr>
      <w:r w:rsidRPr="00E7468D">
        <w:rPr>
          <w:sz w:val="22"/>
          <w:szCs w:val="22"/>
        </w:rPr>
        <w:t>10.3.</w:t>
      </w:r>
      <w:r w:rsidRPr="00E7468D">
        <w:rPr>
          <w:sz w:val="22"/>
          <w:szCs w:val="22"/>
        </w:rPr>
        <w:tab/>
        <w:t xml:space="preserve">При </w:t>
      </w:r>
      <w:proofErr w:type="spellStart"/>
      <w:r w:rsidRPr="00E7468D">
        <w:rPr>
          <w:sz w:val="22"/>
          <w:szCs w:val="22"/>
        </w:rPr>
        <w:t>виконанні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своїх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зобов'язань</w:t>
      </w:r>
      <w:proofErr w:type="spellEnd"/>
      <w:r w:rsidRPr="00E7468D">
        <w:rPr>
          <w:sz w:val="22"/>
          <w:szCs w:val="22"/>
        </w:rPr>
        <w:t xml:space="preserve"> за Договором, </w:t>
      </w:r>
      <w:proofErr w:type="spellStart"/>
      <w:r w:rsidRPr="00E7468D">
        <w:rPr>
          <w:sz w:val="22"/>
          <w:szCs w:val="22"/>
        </w:rPr>
        <w:t>Сторони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зобов’язуються</w:t>
      </w:r>
      <w:proofErr w:type="spellEnd"/>
      <w:r w:rsidRPr="00E7468D">
        <w:rPr>
          <w:sz w:val="22"/>
          <w:szCs w:val="22"/>
        </w:rPr>
        <w:t xml:space="preserve"> не </w:t>
      </w:r>
      <w:proofErr w:type="spellStart"/>
      <w:r w:rsidRPr="00E7468D">
        <w:rPr>
          <w:sz w:val="22"/>
          <w:szCs w:val="22"/>
        </w:rPr>
        <w:t>здійснювати</w:t>
      </w:r>
      <w:proofErr w:type="spellEnd"/>
      <w:r w:rsidRPr="00E7468D">
        <w:rPr>
          <w:sz w:val="22"/>
          <w:szCs w:val="22"/>
        </w:rPr>
        <w:t xml:space="preserve"> (як </w:t>
      </w:r>
      <w:proofErr w:type="spellStart"/>
      <w:r w:rsidRPr="00E7468D">
        <w:rPr>
          <w:sz w:val="22"/>
          <w:szCs w:val="22"/>
        </w:rPr>
        <w:t>безпосередньо</w:t>
      </w:r>
      <w:proofErr w:type="spellEnd"/>
      <w:r w:rsidRPr="00E7468D">
        <w:rPr>
          <w:sz w:val="22"/>
          <w:szCs w:val="22"/>
        </w:rPr>
        <w:t xml:space="preserve">, так </w:t>
      </w:r>
      <w:proofErr w:type="spellStart"/>
      <w:r w:rsidRPr="00E7468D">
        <w:rPr>
          <w:sz w:val="22"/>
          <w:szCs w:val="22"/>
        </w:rPr>
        <w:t>і</w:t>
      </w:r>
      <w:proofErr w:type="spellEnd"/>
      <w:r w:rsidRPr="00E7468D">
        <w:rPr>
          <w:sz w:val="22"/>
          <w:szCs w:val="22"/>
        </w:rPr>
        <w:t xml:space="preserve"> через </w:t>
      </w:r>
      <w:proofErr w:type="spellStart"/>
      <w:r w:rsidRPr="00E7468D">
        <w:rPr>
          <w:sz w:val="22"/>
          <w:szCs w:val="22"/>
        </w:rPr>
        <w:t>третіх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осіб</w:t>
      </w:r>
      <w:proofErr w:type="spellEnd"/>
      <w:r w:rsidRPr="00E7468D">
        <w:rPr>
          <w:sz w:val="22"/>
          <w:szCs w:val="22"/>
        </w:rPr>
        <w:t xml:space="preserve">) </w:t>
      </w:r>
      <w:proofErr w:type="spellStart"/>
      <w:r w:rsidRPr="00E7468D">
        <w:rPr>
          <w:sz w:val="22"/>
          <w:szCs w:val="22"/>
        </w:rPr>
        <w:t>будь-які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матеріальні</w:t>
      </w:r>
      <w:proofErr w:type="spellEnd"/>
      <w:r w:rsidRPr="00E7468D">
        <w:rPr>
          <w:sz w:val="22"/>
          <w:szCs w:val="22"/>
        </w:rPr>
        <w:t>/</w:t>
      </w:r>
      <w:proofErr w:type="spellStart"/>
      <w:r w:rsidRPr="00E7468D">
        <w:rPr>
          <w:sz w:val="22"/>
          <w:szCs w:val="22"/>
        </w:rPr>
        <w:t>нематеріальні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заохочення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зацікавлення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стимулювання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пропозиції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тобто</w:t>
      </w:r>
      <w:proofErr w:type="spellEnd"/>
      <w:r w:rsidRPr="00E7468D">
        <w:rPr>
          <w:sz w:val="22"/>
          <w:szCs w:val="22"/>
        </w:rPr>
        <w:t xml:space="preserve"> не </w:t>
      </w:r>
      <w:proofErr w:type="spellStart"/>
      <w:r w:rsidRPr="00E7468D">
        <w:rPr>
          <w:sz w:val="22"/>
          <w:szCs w:val="22"/>
        </w:rPr>
        <w:t>пропонувати</w:t>
      </w:r>
      <w:proofErr w:type="spellEnd"/>
      <w:r w:rsidRPr="00E7468D">
        <w:rPr>
          <w:sz w:val="22"/>
          <w:szCs w:val="22"/>
        </w:rPr>
        <w:t xml:space="preserve">, не </w:t>
      </w:r>
      <w:proofErr w:type="spellStart"/>
      <w:r w:rsidRPr="00E7468D">
        <w:rPr>
          <w:sz w:val="22"/>
          <w:szCs w:val="22"/>
        </w:rPr>
        <w:t>обіцяти</w:t>
      </w:r>
      <w:proofErr w:type="spellEnd"/>
      <w:r w:rsidRPr="00E7468D">
        <w:rPr>
          <w:sz w:val="22"/>
          <w:szCs w:val="22"/>
        </w:rPr>
        <w:t xml:space="preserve">, не </w:t>
      </w:r>
      <w:proofErr w:type="spellStart"/>
      <w:r w:rsidRPr="00E7468D">
        <w:rPr>
          <w:sz w:val="22"/>
          <w:szCs w:val="22"/>
        </w:rPr>
        <w:t>надавати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грошову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винагороду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майно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майнові</w:t>
      </w:r>
      <w:proofErr w:type="spellEnd"/>
      <w:r w:rsidRPr="00E7468D">
        <w:rPr>
          <w:sz w:val="22"/>
          <w:szCs w:val="22"/>
        </w:rPr>
        <w:t xml:space="preserve"> права, </w:t>
      </w:r>
      <w:proofErr w:type="spellStart"/>
      <w:r w:rsidRPr="00E7468D">
        <w:rPr>
          <w:sz w:val="22"/>
          <w:szCs w:val="22"/>
        </w:rPr>
        <w:t>переваги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proofErr w:type="gramStart"/>
      <w:r w:rsidRPr="00E7468D">
        <w:rPr>
          <w:sz w:val="22"/>
          <w:szCs w:val="22"/>
        </w:rPr>
        <w:t>п</w:t>
      </w:r>
      <w:proofErr w:type="gramEnd"/>
      <w:r w:rsidRPr="00E7468D">
        <w:rPr>
          <w:sz w:val="22"/>
          <w:szCs w:val="22"/>
        </w:rPr>
        <w:t>ільги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послуги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знижки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нематеріальні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активи</w:t>
      </w:r>
      <w:proofErr w:type="spellEnd"/>
      <w:r w:rsidRPr="00E7468D">
        <w:rPr>
          <w:sz w:val="22"/>
          <w:szCs w:val="22"/>
        </w:rPr>
        <w:t xml:space="preserve"> та </w:t>
      </w:r>
      <w:proofErr w:type="spellStart"/>
      <w:r w:rsidRPr="00E7468D">
        <w:rPr>
          <w:sz w:val="22"/>
          <w:szCs w:val="22"/>
        </w:rPr>
        <w:t>будь-які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інші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преференції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працівникам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Сторін</w:t>
      </w:r>
      <w:proofErr w:type="spellEnd"/>
      <w:r w:rsidRPr="00E7468D">
        <w:rPr>
          <w:sz w:val="22"/>
          <w:szCs w:val="22"/>
        </w:rPr>
        <w:t xml:space="preserve"> та особам, </w:t>
      </w:r>
      <w:proofErr w:type="spellStart"/>
      <w:r w:rsidRPr="00E7468D">
        <w:rPr>
          <w:sz w:val="22"/>
          <w:szCs w:val="22"/>
        </w:rPr>
        <w:t>які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proofErr w:type="gramStart"/>
      <w:r w:rsidRPr="00E7468D">
        <w:rPr>
          <w:sz w:val="22"/>
          <w:szCs w:val="22"/>
        </w:rPr>
        <w:t>пов'язан</w:t>
      </w:r>
      <w:proofErr w:type="gramEnd"/>
      <w:r w:rsidRPr="00E7468D">
        <w:rPr>
          <w:sz w:val="22"/>
          <w:szCs w:val="22"/>
        </w:rPr>
        <w:t>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будь-якими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відносинами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з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працівниками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Сторін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що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є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відповідальними</w:t>
      </w:r>
      <w:proofErr w:type="spellEnd"/>
      <w:r w:rsidRPr="00E7468D">
        <w:rPr>
          <w:sz w:val="22"/>
          <w:szCs w:val="22"/>
        </w:rPr>
        <w:t xml:space="preserve"> за </w:t>
      </w:r>
      <w:proofErr w:type="spellStart"/>
      <w:r w:rsidRPr="00E7468D">
        <w:rPr>
          <w:sz w:val="22"/>
          <w:szCs w:val="22"/>
        </w:rPr>
        <w:t>виконання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lastRenderedPageBreak/>
        <w:t>зобов'язань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передбачених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цим</w:t>
      </w:r>
      <w:proofErr w:type="spellEnd"/>
      <w:r w:rsidRPr="00E7468D">
        <w:rPr>
          <w:sz w:val="22"/>
          <w:szCs w:val="22"/>
        </w:rPr>
        <w:t xml:space="preserve"> договором, </w:t>
      </w:r>
      <w:proofErr w:type="spellStart"/>
      <w:r w:rsidRPr="00E7468D">
        <w:rPr>
          <w:sz w:val="22"/>
          <w:szCs w:val="22"/>
        </w:rPr>
        <w:t>включаючи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їх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родичів</w:t>
      </w:r>
      <w:proofErr w:type="spellEnd"/>
      <w:r w:rsidRPr="00E7468D">
        <w:rPr>
          <w:sz w:val="22"/>
          <w:szCs w:val="22"/>
        </w:rPr>
        <w:t xml:space="preserve"> та </w:t>
      </w:r>
      <w:proofErr w:type="spellStart"/>
      <w:r w:rsidRPr="00E7468D">
        <w:rPr>
          <w:sz w:val="22"/>
          <w:szCs w:val="22"/>
        </w:rPr>
        <w:t>інших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подібних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чи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уповноважених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осіб</w:t>
      </w:r>
      <w:proofErr w:type="spellEnd"/>
      <w:r w:rsidRPr="00E7468D">
        <w:rPr>
          <w:sz w:val="22"/>
          <w:szCs w:val="22"/>
        </w:rPr>
        <w:t xml:space="preserve">, за </w:t>
      </w:r>
      <w:proofErr w:type="spellStart"/>
      <w:r w:rsidRPr="00E7468D">
        <w:rPr>
          <w:sz w:val="22"/>
          <w:szCs w:val="22"/>
        </w:rPr>
        <w:t>вчинення</w:t>
      </w:r>
      <w:proofErr w:type="spellEnd"/>
      <w:r w:rsidRPr="00E7468D">
        <w:rPr>
          <w:sz w:val="22"/>
          <w:szCs w:val="22"/>
        </w:rPr>
        <w:t xml:space="preserve"> ними </w:t>
      </w:r>
      <w:proofErr w:type="spellStart"/>
      <w:r w:rsidRPr="00E7468D">
        <w:rPr>
          <w:sz w:val="22"/>
          <w:szCs w:val="22"/>
        </w:rPr>
        <w:t>дій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чи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бездіяльності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з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використанням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наданих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їм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повноважень</w:t>
      </w:r>
      <w:proofErr w:type="spellEnd"/>
      <w:r w:rsidRPr="00E7468D">
        <w:rPr>
          <w:sz w:val="22"/>
          <w:szCs w:val="22"/>
        </w:rPr>
        <w:t xml:space="preserve"> в </w:t>
      </w:r>
      <w:proofErr w:type="spellStart"/>
      <w:r w:rsidRPr="00E7468D">
        <w:rPr>
          <w:sz w:val="22"/>
          <w:szCs w:val="22"/>
        </w:rPr>
        <w:t>інтересах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Сторін</w:t>
      </w:r>
      <w:proofErr w:type="spellEnd"/>
      <w:r w:rsidRPr="00E7468D">
        <w:rPr>
          <w:sz w:val="22"/>
          <w:szCs w:val="22"/>
        </w:rPr>
        <w:t>, та/</w:t>
      </w:r>
      <w:proofErr w:type="spellStart"/>
      <w:r w:rsidRPr="00E7468D">
        <w:rPr>
          <w:sz w:val="22"/>
          <w:szCs w:val="22"/>
        </w:rPr>
        <w:t>або</w:t>
      </w:r>
      <w:proofErr w:type="spellEnd"/>
      <w:r w:rsidRPr="00E7468D">
        <w:rPr>
          <w:sz w:val="22"/>
          <w:szCs w:val="22"/>
        </w:rPr>
        <w:t xml:space="preserve"> в </w:t>
      </w:r>
      <w:proofErr w:type="spellStart"/>
      <w:r w:rsidRPr="00E7468D">
        <w:rPr>
          <w:sz w:val="22"/>
          <w:szCs w:val="22"/>
        </w:rPr>
        <w:t>інтересах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третіх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proofErr w:type="gramStart"/>
      <w:r w:rsidRPr="00E7468D">
        <w:rPr>
          <w:sz w:val="22"/>
          <w:szCs w:val="22"/>
        </w:rPr>
        <w:t>осіб</w:t>
      </w:r>
      <w:proofErr w:type="spellEnd"/>
      <w:proofErr w:type="gram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всупереч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інтересам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Сторін</w:t>
      </w:r>
      <w:proofErr w:type="spellEnd"/>
      <w:r w:rsidRPr="00E7468D">
        <w:rPr>
          <w:sz w:val="22"/>
          <w:szCs w:val="22"/>
        </w:rPr>
        <w:t>.</w:t>
      </w:r>
    </w:p>
    <w:p w:rsidR="004E1555" w:rsidRPr="00E7468D" w:rsidRDefault="004E1555" w:rsidP="00EA3136">
      <w:pPr>
        <w:pStyle w:val="aa"/>
        <w:spacing w:after="0"/>
        <w:ind w:right="-58" w:firstLine="567"/>
        <w:jc w:val="both"/>
        <w:rPr>
          <w:sz w:val="22"/>
          <w:szCs w:val="22"/>
        </w:rPr>
      </w:pPr>
      <w:r w:rsidRPr="00E7468D">
        <w:rPr>
          <w:sz w:val="22"/>
          <w:szCs w:val="22"/>
        </w:rPr>
        <w:t>10.4.</w:t>
      </w:r>
      <w:r w:rsidRPr="00E7468D">
        <w:rPr>
          <w:sz w:val="22"/>
          <w:szCs w:val="22"/>
        </w:rPr>
        <w:tab/>
        <w:t xml:space="preserve">У </w:t>
      </w:r>
      <w:proofErr w:type="spellStart"/>
      <w:r w:rsidRPr="00E7468D">
        <w:rPr>
          <w:sz w:val="22"/>
          <w:szCs w:val="22"/>
        </w:rPr>
        <w:t>разі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надходження</w:t>
      </w:r>
      <w:proofErr w:type="spellEnd"/>
      <w:r w:rsidRPr="00E7468D">
        <w:rPr>
          <w:sz w:val="22"/>
          <w:szCs w:val="22"/>
        </w:rPr>
        <w:t xml:space="preserve"> до </w:t>
      </w:r>
      <w:proofErr w:type="spellStart"/>
      <w:r w:rsidRPr="00E7468D">
        <w:rPr>
          <w:sz w:val="22"/>
          <w:szCs w:val="22"/>
        </w:rPr>
        <w:t>працівників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Сторін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вимог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чи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пропозицій</w:t>
      </w:r>
      <w:proofErr w:type="spellEnd"/>
      <w:r w:rsidRPr="00E7468D">
        <w:rPr>
          <w:sz w:val="22"/>
          <w:szCs w:val="22"/>
        </w:rPr>
        <w:t xml:space="preserve"> про </w:t>
      </w:r>
      <w:proofErr w:type="spellStart"/>
      <w:r w:rsidRPr="00E7468D">
        <w:rPr>
          <w:sz w:val="22"/>
          <w:szCs w:val="22"/>
        </w:rPr>
        <w:t>отримання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матеріальних</w:t>
      </w:r>
      <w:proofErr w:type="spellEnd"/>
      <w:r w:rsidRPr="00E7468D">
        <w:rPr>
          <w:sz w:val="22"/>
          <w:szCs w:val="22"/>
        </w:rPr>
        <w:t>/</w:t>
      </w:r>
      <w:proofErr w:type="spellStart"/>
      <w:r w:rsidRPr="00E7468D">
        <w:rPr>
          <w:sz w:val="22"/>
          <w:szCs w:val="22"/>
        </w:rPr>
        <w:t>нематеріальних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заохочень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зацікавлень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стимулювань</w:t>
      </w:r>
      <w:proofErr w:type="spellEnd"/>
      <w:r w:rsidRPr="00E7468D">
        <w:rPr>
          <w:sz w:val="22"/>
          <w:szCs w:val="22"/>
        </w:rPr>
        <w:t xml:space="preserve"> у </w:t>
      </w:r>
      <w:proofErr w:type="spellStart"/>
      <w:r w:rsidRPr="00E7468D">
        <w:rPr>
          <w:sz w:val="22"/>
          <w:szCs w:val="22"/>
        </w:rPr>
        <w:t>формі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грошової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винагороди</w:t>
      </w:r>
      <w:proofErr w:type="spellEnd"/>
      <w:r w:rsidRPr="00E7468D">
        <w:rPr>
          <w:sz w:val="22"/>
          <w:szCs w:val="22"/>
        </w:rPr>
        <w:t xml:space="preserve">, майна, </w:t>
      </w:r>
      <w:proofErr w:type="spellStart"/>
      <w:r w:rsidRPr="00E7468D">
        <w:rPr>
          <w:sz w:val="22"/>
          <w:szCs w:val="22"/>
        </w:rPr>
        <w:t>майнових</w:t>
      </w:r>
      <w:proofErr w:type="spellEnd"/>
      <w:r w:rsidRPr="00E7468D">
        <w:rPr>
          <w:sz w:val="22"/>
          <w:szCs w:val="22"/>
        </w:rPr>
        <w:t xml:space="preserve"> прав, </w:t>
      </w:r>
      <w:proofErr w:type="spellStart"/>
      <w:r w:rsidRPr="00E7468D">
        <w:rPr>
          <w:sz w:val="22"/>
          <w:szCs w:val="22"/>
        </w:rPr>
        <w:t>переваг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proofErr w:type="gramStart"/>
      <w:r w:rsidRPr="00E7468D">
        <w:rPr>
          <w:sz w:val="22"/>
          <w:szCs w:val="22"/>
        </w:rPr>
        <w:t>п</w:t>
      </w:r>
      <w:proofErr w:type="gramEnd"/>
      <w:r w:rsidRPr="00E7468D">
        <w:rPr>
          <w:sz w:val="22"/>
          <w:szCs w:val="22"/>
        </w:rPr>
        <w:t>ільг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послуг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знижок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нематеріальних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активів</w:t>
      </w:r>
      <w:proofErr w:type="spellEnd"/>
      <w:r w:rsidRPr="00E7468D">
        <w:rPr>
          <w:sz w:val="22"/>
          <w:szCs w:val="22"/>
        </w:rPr>
        <w:t xml:space="preserve"> та </w:t>
      </w:r>
      <w:proofErr w:type="spellStart"/>
      <w:r w:rsidRPr="00E7468D">
        <w:rPr>
          <w:sz w:val="22"/>
          <w:szCs w:val="22"/>
        </w:rPr>
        <w:t>будь-яких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інших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преференцій</w:t>
      </w:r>
      <w:proofErr w:type="spellEnd"/>
      <w:r w:rsidRPr="00E7468D">
        <w:rPr>
          <w:sz w:val="22"/>
          <w:szCs w:val="22"/>
        </w:rPr>
        <w:t xml:space="preserve">, за </w:t>
      </w:r>
      <w:proofErr w:type="spellStart"/>
      <w:r w:rsidRPr="00E7468D">
        <w:rPr>
          <w:sz w:val="22"/>
          <w:szCs w:val="22"/>
        </w:rPr>
        <w:t>вчинення</w:t>
      </w:r>
      <w:proofErr w:type="spellEnd"/>
      <w:r w:rsidRPr="00E7468D">
        <w:rPr>
          <w:sz w:val="22"/>
          <w:szCs w:val="22"/>
        </w:rPr>
        <w:t xml:space="preserve"> ними </w:t>
      </w:r>
      <w:proofErr w:type="spellStart"/>
      <w:r w:rsidRPr="00E7468D">
        <w:rPr>
          <w:sz w:val="22"/>
          <w:szCs w:val="22"/>
        </w:rPr>
        <w:t>певних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дій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чи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бездіяльності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з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використанням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наданих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їм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повноважень</w:t>
      </w:r>
      <w:proofErr w:type="spellEnd"/>
      <w:r w:rsidRPr="00E7468D">
        <w:rPr>
          <w:sz w:val="22"/>
          <w:szCs w:val="22"/>
        </w:rPr>
        <w:t xml:space="preserve"> на </w:t>
      </w:r>
      <w:proofErr w:type="spellStart"/>
      <w:r w:rsidRPr="00E7468D">
        <w:rPr>
          <w:sz w:val="22"/>
          <w:szCs w:val="22"/>
        </w:rPr>
        <w:t>користь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однієї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із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Сторін</w:t>
      </w:r>
      <w:proofErr w:type="spellEnd"/>
      <w:r w:rsidRPr="00E7468D">
        <w:rPr>
          <w:sz w:val="22"/>
          <w:szCs w:val="22"/>
        </w:rPr>
        <w:t xml:space="preserve">, </w:t>
      </w:r>
      <w:proofErr w:type="spellStart"/>
      <w:r w:rsidRPr="00E7468D">
        <w:rPr>
          <w:sz w:val="22"/>
          <w:szCs w:val="22"/>
        </w:rPr>
        <w:t>останній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зобов’язаний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негайно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повідомити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керівників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іншої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Сторони</w:t>
      </w:r>
      <w:proofErr w:type="spellEnd"/>
      <w:r w:rsidRPr="00E7468D">
        <w:rPr>
          <w:sz w:val="22"/>
          <w:szCs w:val="22"/>
        </w:rPr>
        <w:t xml:space="preserve"> </w:t>
      </w:r>
      <w:proofErr w:type="gramStart"/>
      <w:r w:rsidRPr="00E7468D">
        <w:rPr>
          <w:sz w:val="22"/>
          <w:szCs w:val="22"/>
        </w:rPr>
        <w:t>про</w:t>
      </w:r>
      <w:proofErr w:type="gram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такі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факти</w:t>
      </w:r>
      <w:proofErr w:type="spellEnd"/>
      <w:r w:rsidRPr="00E7468D">
        <w:rPr>
          <w:sz w:val="22"/>
          <w:szCs w:val="22"/>
        </w:rPr>
        <w:t>.</w:t>
      </w:r>
    </w:p>
    <w:p w:rsidR="004E1555" w:rsidRPr="00E7468D" w:rsidRDefault="004E1555" w:rsidP="004E1555">
      <w:pPr>
        <w:pStyle w:val="aa"/>
        <w:spacing w:after="0" w:line="276" w:lineRule="auto"/>
        <w:ind w:right="-58" w:firstLine="567"/>
        <w:jc w:val="both"/>
        <w:rPr>
          <w:sz w:val="22"/>
          <w:szCs w:val="22"/>
        </w:rPr>
      </w:pPr>
    </w:p>
    <w:p w:rsidR="004E1555" w:rsidRPr="00E7468D" w:rsidRDefault="004E1555" w:rsidP="004E1555">
      <w:pPr>
        <w:pStyle w:val="aa"/>
        <w:spacing w:after="0" w:line="276" w:lineRule="auto"/>
        <w:ind w:right="-58" w:firstLine="567"/>
        <w:jc w:val="center"/>
        <w:rPr>
          <w:b/>
          <w:sz w:val="22"/>
          <w:szCs w:val="22"/>
        </w:rPr>
      </w:pPr>
      <w:r w:rsidRPr="00E7468D">
        <w:rPr>
          <w:b/>
          <w:sz w:val="22"/>
          <w:szCs w:val="22"/>
        </w:rPr>
        <w:t>11. ІНШІ УМОВИ</w:t>
      </w:r>
    </w:p>
    <w:p w:rsidR="004E1555" w:rsidRPr="00E7468D" w:rsidRDefault="004E1555" w:rsidP="004E1555">
      <w:pPr>
        <w:pStyle w:val="aa"/>
        <w:tabs>
          <w:tab w:val="left" w:pos="1276"/>
        </w:tabs>
        <w:spacing w:after="0" w:line="276" w:lineRule="auto"/>
        <w:ind w:right="-58" w:firstLine="567"/>
        <w:jc w:val="both"/>
        <w:rPr>
          <w:sz w:val="22"/>
          <w:szCs w:val="22"/>
        </w:rPr>
      </w:pPr>
      <w:r w:rsidRPr="00E7468D">
        <w:rPr>
          <w:sz w:val="22"/>
          <w:szCs w:val="22"/>
        </w:rPr>
        <w:t>11.1.</w:t>
      </w:r>
      <w:r w:rsidRPr="00E7468D">
        <w:rPr>
          <w:sz w:val="22"/>
          <w:szCs w:val="22"/>
        </w:rPr>
        <w:tab/>
        <w:t xml:space="preserve">У </w:t>
      </w:r>
      <w:proofErr w:type="spellStart"/>
      <w:r w:rsidRPr="00E7468D">
        <w:rPr>
          <w:sz w:val="22"/>
          <w:szCs w:val="22"/>
        </w:rPr>
        <w:t>випадках</w:t>
      </w:r>
      <w:proofErr w:type="spellEnd"/>
      <w:r w:rsidRPr="00E7468D">
        <w:rPr>
          <w:sz w:val="22"/>
          <w:szCs w:val="22"/>
        </w:rPr>
        <w:t xml:space="preserve">, не </w:t>
      </w:r>
      <w:proofErr w:type="spellStart"/>
      <w:r w:rsidRPr="00E7468D">
        <w:rPr>
          <w:sz w:val="22"/>
          <w:szCs w:val="22"/>
        </w:rPr>
        <w:t>передбачених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цим</w:t>
      </w:r>
      <w:proofErr w:type="spellEnd"/>
      <w:r w:rsidRPr="00E7468D">
        <w:rPr>
          <w:sz w:val="22"/>
          <w:szCs w:val="22"/>
        </w:rPr>
        <w:t xml:space="preserve"> договором, </w:t>
      </w:r>
      <w:proofErr w:type="spellStart"/>
      <w:r w:rsidRPr="00E7468D">
        <w:rPr>
          <w:sz w:val="22"/>
          <w:szCs w:val="22"/>
        </w:rPr>
        <w:t>сторони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керуються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чинним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законодавством</w:t>
      </w:r>
      <w:proofErr w:type="spellEnd"/>
      <w:r w:rsidRPr="00E7468D">
        <w:rPr>
          <w:sz w:val="22"/>
          <w:szCs w:val="22"/>
        </w:rPr>
        <w:t xml:space="preserve"> </w:t>
      </w:r>
      <w:proofErr w:type="spellStart"/>
      <w:r w:rsidRPr="00E7468D">
        <w:rPr>
          <w:sz w:val="22"/>
          <w:szCs w:val="22"/>
        </w:rPr>
        <w:t>України</w:t>
      </w:r>
      <w:proofErr w:type="spellEnd"/>
      <w:r w:rsidRPr="00E7468D">
        <w:rPr>
          <w:sz w:val="22"/>
          <w:szCs w:val="22"/>
        </w:rPr>
        <w:t>.</w:t>
      </w:r>
    </w:p>
    <w:p w:rsidR="00392330" w:rsidRPr="00E7468D" w:rsidRDefault="004E1555" w:rsidP="008F0DC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7468D">
        <w:rPr>
          <w:rFonts w:ascii="Times New Roman" w:hAnsi="Times New Roman"/>
          <w:color w:val="000000"/>
        </w:rPr>
        <w:t>11.2.</w:t>
      </w:r>
      <w:r w:rsidRPr="00E7468D">
        <w:rPr>
          <w:rFonts w:ascii="Times New Roman" w:hAnsi="Times New Roman"/>
          <w:color w:val="000000"/>
        </w:rPr>
        <w:tab/>
      </w:r>
      <w:proofErr w:type="spellStart"/>
      <w:r w:rsidR="00392330" w:rsidRPr="00E7468D">
        <w:rPr>
          <w:rFonts w:ascii="Times New Roman" w:hAnsi="Times New Roman"/>
        </w:rPr>
        <w:t>Істотні</w:t>
      </w:r>
      <w:proofErr w:type="spellEnd"/>
      <w:r w:rsidR="00392330" w:rsidRPr="00E7468D">
        <w:rPr>
          <w:rFonts w:ascii="Times New Roman" w:hAnsi="Times New Roman"/>
        </w:rPr>
        <w:t xml:space="preserve"> </w:t>
      </w:r>
      <w:proofErr w:type="spellStart"/>
      <w:r w:rsidR="00392330" w:rsidRPr="00E7468D">
        <w:rPr>
          <w:rFonts w:ascii="Times New Roman" w:hAnsi="Times New Roman"/>
        </w:rPr>
        <w:t>умови</w:t>
      </w:r>
      <w:proofErr w:type="spellEnd"/>
      <w:r w:rsidR="00392330" w:rsidRPr="00E7468D">
        <w:rPr>
          <w:rFonts w:ascii="Times New Roman" w:hAnsi="Times New Roman"/>
        </w:rPr>
        <w:t xml:space="preserve"> Договору про </w:t>
      </w:r>
      <w:proofErr w:type="spellStart"/>
      <w:r w:rsidR="00392330" w:rsidRPr="00E7468D">
        <w:rPr>
          <w:rFonts w:ascii="Times New Roman" w:hAnsi="Times New Roman"/>
        </w:rPr>
        <w:t>закупівлю</w:t>
      </w:r>
      <w:proofErr w:type="spellEnd"/>
      <w:r w:rsidR="00392330" w:rsidRPr="00E7468D">
        <w:rPr>
          <w:rFonts w:ascii="Times New Roman" w:hAnsi="Times New Roman"/>
        </w:rPr>
        <w:t xml:space="preserve"> не </w:t>
      </w:r>
      <w:proofErr w:type="spellStart"/>
      <w:r w:rsidR="00392330" w:rsidRPr="00E7468D">
        <w:rPr>
          <w:rFonts w:ascii="Times New Roman" w:hAnsi="Times New Roman"/>
        </w:rPr>
        <w:t>можуть</w:t>
      </w:r>
      <w:proofErr w:type="spellEnd"/>
      <w:r w:rsidR="00392330" w:rsidRPr="00E7468D">
        <w:rPr>
          <w:rFonts w:ascii="Times New Roman" w:hAnsi="Times New Roman"/>
        </w:rPr>
        <w:t xml:space="preserve"> </w:t>
      </w:r>
      <w:proofErr w:type="spellStart"/>
      <w:r w:rsidR="00392330" w:rsidRPr="00E7468D">
        <w:rPr>
          <w:rFonts w:ascii="Times New Roman" w:hAnsi="Times New Roman"/>
        </w:rPr>
        <w:t>змінюватися</w:t>
      </w:r>
      <w:proofErr w:type="spellEnd"/>
      <w:r w:rsidR="00392330" w:rsidRPr="00E7468D">
        <w:rPr>
          <w:rFonts w:ascii="Times New Roman" w:hAnsi="Times New Roman"/>
        </w:rPr>
        <w:t xml:space="preserve"> </w:t>
      </w:r>
      <w:proofErr w:type="spellStart"/>
      <w:proofErr w:type="gramStart"/>
      <w:r w:rsidR="00392330" w:rsidRPr="00E7468D">
        <w:rPr>
          <w:rFonts w:ascii="Times New Roman" w:hAnsi="Times New Roman"/>
        </w:rPr>
        <w:t>п</w:t>
      </w:r>
      <w:proofErr w:type="gramEnd"/>
      <w:r w:rsidR="00392330" w:rsidRPr="00E7468D">
        <w:rPr>
          <w:rFonts w:ascii="Times New Roman" w:hAnsi="Times New Roman"/>
        </w:rPr>
        <w:t>ісля</w:t>
      </w:r>
      <w:proofErr w:type="spellEnd"/>
      <w:r w:rsidR="00392330" w:rsidRPr="00E7468D">
        <w:rPr>
          <w:rFonts w:ascii="Times New Roman" w:hAnsi="Times New Roman"/>
        </w:rPr>
        <w:t xml:space="preserve"> </w:t>
      </w:r>
      <w:proofErr w:type="spellStart"/>
      <w:r w:rsidR="00392330" w:rsidRPr="00E7468D">
        <w:rPr>
          <w:rFonts w:ascii="Times New Roman" w:hAnsi="Times New Roman"/>
        </w:rPr>
        <w:t>його</w:t>
      </w:r>
      <w:proofErr w:type="spellEnd"/>
      <w:r w:rsidR="00392330" w:rsidRPr="00E7468D">
        <w:rPr>
          <w:rFonts w:ascii="Times New Roman" w:hAnsi="Times New Roman"/>
        </w:rPr>
        <w:t xml:space="preserve"> </w:t>
      </w:r>
      <w:proofErr w:type="spellStart"/>
      <w:r w:rsidR="00392330" w:rsidRPr="00E7468D">
        <w:rPr>
          <w:rFonts w:ascii="Times New Roman" w:hAnsi="Times New Roman"/>
        </w:rPr>
        <w:t>підписання</w:t>
      </w:r>
      <w:proofErr w:type="spellEnd"/>
      <w:r w:rsidR="00392330" w:rsidRPr="00E7468D">
        <w:rPr>
          <w:rFonts w:ascii="Times New Roman" w:hAnsi="Times New Roman"/>
        </w:rPr>
        <w:t xml:space="preserve"> до </w:t>
      </w:r>
      <w:proofErr w:type="spellStart"/>
      <w:r w:rsidR="00392330" w:rsidRPr="00E7468D">
        <w:rPr>
          <w:rFonts w:ascii="Times New Roman" w:hAnsi="Times New Roman"/>
        </w:rPr>
        <w:t>виконання</w:t>
      </w:r>
      <w:proofErr w:type="spellEnd"/>
      <w:r w:rsidR="00392330" w:rsidRPr="00E7468D">
        <w:rPr>
          <w:rFonts w:ascii="Times New Roman" w:hAnsi="Times New Roman"/>
        </w:rPr>
        <w:t xml:space="preserve"> </w:t>
      </w:r>
      <w:proofErr w:type="spellStart"/>
      <w:r w:rsidR="00392330" w:rsidRPr="00E7468D">
        <w:rPr>
          <w:rFonts w:ascii="Times New Roman" w:hAnsi="Times New Roman"/>
        </w:rPr>
        <w:t>зобов’язань</w:t>
      </w:r>
      <w:proofErr w:type="spellEnd"/>
      <w:r w:rsidR="00392330" w:rsidRPr="00E7468D">
        <w:rPr>
          <w:rFonts w:ascii="Times New Roman" w:hAnsi="Times New Roman"/>
        </w:rPr>
        <w:t xml:space="preserve"> сторонами в </w:t>
      </w:r>
      <w:proofErr w:type="spellStart"/>
      <w:r w:rsidR="00392330" w:rsidRPr="00E7468D">
        <w:rPr>
          <w:rFonts w:ascii="Times New Roman" w:hAnsi="Times New Roman"/>
        </w:rPr>
        <w:t>повному</w:t>
      </w:r>
      <w:proofErr w:type="spellEnd"/>
      <w:r w:rsidR="00392330" w:rsidRPr="00E7468D">
        <w:rPr>
          <w:rFonts w:ascii="Times New Roman" w:hAnsi="Times New Roman"/>
        </w:rPr>
        <w:t xml:space="preserve"> </w:t>
      </w:r>
      <w:proofErr w:type="spellStart"/>
      <w:r w:rsidR="00392330" w:rsidRPr="00E7468D">
        <w:rPr>
          <w:rFonts w:ascii="Times New Roman" w:hAnsi="Times New Roman"/>
        </w:rPr>
        <w:t>обсязі</w:t>
      </w:r>
      <w:proofErr w:type="spellEnd"/>
      <w:r w:rsidR="00392330" w:rsidRPr="00E7468D">
        <w:rPr>
          <w:rFonts w:ascii="Times New Roman" w:hAnsi="Times New Roman"/>
        </w:rPr>
        <w:t xml:space="preserve">, </w:t>
      </w:r>
      <w:proofErr w:type="spellStart"/>
      <w:r w:rsidR="00392330" w:rsidRPr="00E7468D">
        <w:rPr>
          <w:rFonts w:ascii="Times New Roman" w:hAnsi="Times New Roman"/>
        </w:rPr>
        <w:t>крім</w:t>
      </w:r>
      <w:proofErr w:type="spellEnd"/>
      <w:r w:rsidR="00392330" w:rsidRPr="00E7468D">
        <w:rPr>
          <w:rFonts w:ascii="Times New Roman" w:hAnsi="Times New Roman"/>
        </w:rPr>
        <w:t xml:space="preserve"> </w:t>
      </w:r>
      <w:proofErr w:type="spellStart"/>
      <w:r w:rsidR="00392330" w:rsidRPr="00E7468D">
        <w:rPr>
          <w:rFonts w:ascii="Times New Roman" w:hAnsi="Times New Roman"/>
        </w:rPr>
        <w:t>випадків</w:t>
      </w:r>
      <w:proofErr w:type="spellEnd"/>
      <w:r w:rsidR="00392330" w:rsidRPr="00E7468D">
        <w:rPr>
          <w:rFonts w:ascii="Times New Roman" w:hAnsi="Times New Roman"/>
        </w:rPr>
        <w:t>:</w:t>
      </w:r>
    </w:p>
    <w:p w:rsidR="00392330" w:rsidRPr="00E7468D" w:rsidRDefault="00392330" w:rsidP="00392330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spellStart"/>
      <w:r w:rsidRPr="00E7468D">
        <w:rPr>
          <w:rFonts w:ascii="Times New Roman" w:hAnsi="Times New Roman"/>
        </w:rPr>
        <w:t>зменшення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обсягів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закупі</w:t>
      </w:r>
      <w:proofErr w:type="gramStart"/>
      <w:r w:rsidRPr="00E7468D">
        <w:rPr>
          <w:rFonts w:ascii="Times New Roman" w:hAnsi="Times New Roman"/>
        </w:rPr>
        <w:t>вл</w:t>
      </w:r>
      <w:proofErr w:type="gramEnd"/>
      <w:r w:rsidRPr="00E7468D">
        <w:rPr>
          <w:rFonts w:ascii="Times New Roman" w:hAnsi="Times New Roman"/>
        </w:rPr>
        <w:t>і</w:t>
      </w:r>
      <w:proofErr w:type="spellEnd"/>
      <w:r w:rsidRPr="00E7468D">
        <w:rPr>
          <w:rFonts w:ascii="Times New Roman" w:hAnsi="Times New Roman"/>
        </w:rPr>
        <w:t xml:space="preserve">, </w:t>
      </w:r>
      <w:proofErr w:type="spellStart"/>
      <w:r w:rsidRPr="00E7468D">
        <w:rPr>
          <w:rFonts w:ascii="Times New Roman" w:hAnsi="Times New Roman"/>
        </w:rPr>
        <w:t>зокрема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з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урахуванням</w:t>
      </w:r>
      <w:proofErr w:type="spellEnd"/>
      <w:r w:rsidRPr="00E7468D">
        <w:rPr>
          <w:rFonts w:ascii="Times New Roman" w:hAnsi="Times New Roman"/>
        </w:rPr>
        <w:t xml:space="preserve"> фактичного </w:t>
      </w:r>
      <w:proofErr w:type="spellStart"/>
      <w:r w:rsidRPr="00E7468D">
        <w:rPr>
          <w:rFonts w:ascii="Times New Roman" w:hAnsi="Times New Roman"/>
        </w:rPr>
        <w:t>обсягу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видатків</w:t>
      </w:r>
      <w:proofErr w:type="spellEnd"/>
      <w:r w:rsidRPr="00E7468D">
        <w:rPr>
          <w:rFonts w:ascii="Times New Roman" w:hAnsi="Times New Roman"/>
        </w:rPr>
        <w:t xml:space="preserve"> «</w:t>
      </w:r>
      <w:proofErr w:type="spellStart"/>
      <w:r w:rsidRPr="00E7468D">
        <w:rPr>
          <w:rFonts w:ascii="Times New Roman" w:hAnsi="Times New Roman"/>
        </w:rPr>
        <w:t>Замовника</w:t>
      </w:r>
      <w:proofErr w:type="spellEnd"/>
      <w:r w:rsidRPr="00E7468D">
        <w:rPr>
          <w:rFonts w:ascii="Times New Roman" w:hAnsi="Times New Roman"/>
        </w:rPr>
        <w:t>»;</w:t>
      </w:r>
    </w:p>
    <w:p w:rsidR="00392330" w:rsidRPr="00E7468D" w:rsidRDefault="00392330" w:rsidP="00392330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spellStart"/>
      <w:r w:rsidRPr="00E7468D">
        <w:rPr>
          <w:rFonts w:ascii="Times New Roman" w:hAnsi="Times New Roman"/>
        </w:rPr>
        <w:t>покращення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якості</w:t>
      </w:r>
      <w:proofErr w:type="spellEnd"/>
      <w:r w:rsidRPr="00E7468D">
        <w:rPr>
          <w:rFonts w:ascii="Times New Roman" w:hAnsi="Times New Roman"/>
        </w:rPr>
        <w:t xml:space="preserve"> предмета </w:t>
      </w:r>
      <w:proofErr w:type="spellStart"/>
      <w:r w:rsidRPr="00E7468D">
        <w:rPr>
          <w:rFonts w:ascii="Times New Roman" w:hAnsi="Times New Roman"/>
        </w:rPr>
        <w:t>закупі</w:t>
      </w:r>
      <w:proofErr w:type="gramStart"/>
      <w:r w:rsidRPr="00E7468D">
        <w:rPr>
          <w:rFonts w:ascii="Times New Roman" w:hAnsi="Times New Roman"/>
        </w:rPr>
        <w:t>вл</w:t>
      </w:r>
      <w:proofErr w:type="gramEnd"/>
      <w:r w:rsidRPr="00E7468D">
        <w:rPr>
          <w:rFonts w:ascii="Times New Roman" w:hAnsi="Times New Roman"/>
        </w:rPr>
        <w:t>і</w:t>
      </w:r>
      <w:proofErr w:type="spellEnd"/>
      <w:r w:rsidRPr="00E7468D">
        <w:rPr>
          <w:rFonts w:ascii="Times New Roman" w:hAnsi="Times New Roman"/>
        </w:rPr>
        <w:t xml:space="preserve"> за </w:t>
      </w:r>
      <w:proofErr w:type="spellStart"/>
      <w:r w:rsidRPr="00E7468D">
        <w:rPr>
          <w:rFonts w:ascii="Times New Roman" w:hAnsi="Times New Roman"/>
        </w:rPr>
        <w:t>умови</w:t>
      </w:r>
      <w:proofErr w:type="spellEnd"/>
      <w:r w:rsidRPr="00E7468D">
        <w:rPr>
          <w:rFonts w:ascii="Times New Roman" w:hAnsi="Times New Roman"/>
        </w:rPr>
        <w:t xml:space="preserve">, </w:t>
      </w:r>
      <w:proofErr w:type="spellStart"/>
      <w:r w:rsidRPr="00E7468D">
        <w:rPr>
          <w:rFonts w:ascii="Times New Roman" w:hAnsi="Times New Roman"/>
        </w:rPr>
        <w:t>що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таке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покращення</w:t>
      </w:r>
      <w:proofErr w:type="spellEnd"/>
      <w:r w:rsidRPr="00E7468D">
        <w:rPr>
          <w:rFonts w:ascii="Times New Roman" w:hAnsi="Times New Roman"/>
        </w:rPr>
        <w:t xml:space="preserve"> не </w:t>
      </w:r>
      <w:proofErr w:type="spellStart"/>
      <w:r w:rsidRPr="00E7468D">
        <w:rPr>
          <w:rFonts w:ascii="Times New Roman" w:hAnsi="Times New Roman"/>
        </w:rPr>
        <w:t>призведе</w:t>
      </w:r>
      <w:proofErr w:type="spellEnd"/>
      <w:r w:rsidRPr="00E7468D">
        <w:rPr>
          <w:rFonts w:ascii="Times New Roman" w:hAnsi="Times New Roman"/>
        </w:rPr>
        <w:t xml:space="preserve"> до </w:t>
      </w:r>
      <w:proofErr w:type="spellStart"/>
      <w:r w:rsidRPr="00E7468D">
        <w:rPr>
          <w:rFonts w:ascii="Times New Roman" w:hAnsi="Times New Roman"/>
        </w:rPr>
        <w:t>збільшення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суми</w:t>
      </w:r>
      <w:proofErr w:type="spellEnd"/>
      <w:r w:rsidRPr="00E7468D">
        <w:rPr>
          <w:rFonts w:ascii="Times New Roman" w:hAnsi="Times New Roman"/>
        </w:rPr>
        <w:t xml:space="preserve">, </w:t>
      </w:r>
      <w:proofErr w:type="spellStart"/>
      <w:r w:rsidRPr="00E7468D">
        <w:rPr>
          <w:rFonts w:ascii="Times New Roman" w:hAnsi="Times New Roman"/>
        </w:rPr>
        <w:t>визначеної</w:t>
      </w:r>
      <w:proofErr w:type="spellEnd"/>
      <w:r w:rsidRPr="00E7468D">
        <w:rPr>
          <w:rFonts w:ascii="Times New Roman" w:hAnsi="Times New Roman"/>
        </w:rPr>
        <w:t xml:space="preserve"> в </w:t>
      </w:r>
      <w:proofErr w:type="spellStart"/>
      <w:r w:rsidRPr="00E7468D">
        <w:rPr>
          <w:rFonts w:ascii="Times New Roman" w:hAnsi="Times New Roman"/>
        </w:rPr>
        <w:t>Договорі</w:t>
      </w:r>
      <w:proofErr w:type="spellEnd"/>
      <w:r w:rsidRPr="00E7468D">
        <w:rPr>
          <w:rFonts w:ascii="Times New Roman" w:hAnsi="Times New Roman"/>
        </w:rPr>
        <w:t xml:space="preserve"> про </w:t>
      </w:r>
      <w:proofErr w:type="spellStart"/>
      <w:r w:rsidRPr="00E7468D">
        <w:rPr>
          <w:rFonts w:ascii="Times New Roman" w:hAnsi="Times New Roman"/>
        </w:rPr>
        <w:t>закупівлю</w:t>
      </w:r>
      <w:proofErr w:type="spellEnd"/>
      <w:r w:rsidRPr="00E7468D">
        <w:rPr>
          <w:rFonts w:ascii="Times New Roman" w:hAnsi="Times New Roman"/>
        </w:rPr>
        <w:t>;</w:t>
      </w:r>
    </w:p>
    <w:p w:rsidR="00392330" w:rsidRPr="00E7468D" w:rsidRDefault="00392330" w:rsidP="00392330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spellStart"/>
      <w:r w:rsidRPr="00E7468D">
        <w:rPr>
          <w:rFonts w:ascii="Times New Roman" w:hAnsi="Times New Roman"/>
        </w:rPr>
        <w:t>продовження</w:t>
      </w:r>
      <w:proofErr w:type="spellEnd"/>
      <w:r w:rsidRPr="00E7468D">
        <w:rPr>
          <w:rFonts w:ascii="Times New Roman" w:hAnsi="Times New Roman"/>
        </w:rPr>
        <w:t xml:space="preserve"> строку </w:t>
      </w:r>
      <w:proofErr w:type="spellStart"/>
      <w:r w:rsidRPr="00E7468D">
        <w:rPr>
          <w:rFonts w:ascii="Times New Roman" w:hAnsi="Times New Roman"/>
        </w:rPr>
        <w:t>дії</w:t>
      </w:r>
      <w:proofErr w:type="spellEnd"/>
      <w:r w:rsidRPr="00E7468D">
        <w:rPr>
          <w:rFonts w:ascii="Times New Roman" w:hAnsi="Times New Roman"/>
        </w:rPr>
        <w:t xml:space="preserve"> договору про </w:t>
      </w:r>
      <w:proofErr w:type="spellStart"/>
      <w:r w:rsidRPr="00E7468D">
        <w:rPr>
          <w:rFonts w:ascii="Times New Roman" w:hAnsi="Times New Roman"/>
        </w:rPr>
        <w:t>закупівлю</w:t>
      </w:r>
      <w:proofErr w:type="spellEnd"/>
      <w:r w:rsidRPr="00E7468D">
        <w:rPr>
          <w:rFonts w:ascii="Times New Roman" w:hAnsi="Times New Roman"/>
        </w:rPr>
        <w:t xml:space="preserve"> та</w:t>
      </w:r>
      <w:r w:rsidR="0013420D">
        <w:rPr>
          <w:rFonts w:ascii="Times New Roman" w:hAnsi="Times New Roman"/>
          <w:lang w:val="uk-UA"/>
        </w:rPr>
        <w:t xml:space="preserve">/або </w:t>
      </w:r>
      <w:r w:rsidRPr="00E7468D">
        <w:rPr>
          <w:rFonts w:ascii="Times New Roman" w:hAnsi="Times New Roman"/>
        </w:rPr>
        <w:t xml:space="preserve"> строку </w:t>
      </w:r>
      <w:proofErr w:type="spellStart"/>
      <w:r w:rsidRPr="00E7468D">
        <w:rPr>
          <w:rFonts w:ascii="Times New Roman" w:hAnsi="Times New Roman"/>
        </w:rPr>
        <w:t>виконання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зобов’язань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щодо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надання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послуг</w:t>
      </w:r>
      <w:proofErr w:type="spellEnd"/>
      <w:r w:rsidRPr="00E7468D">
        <w:rPr>
          <w:rFonts w:ascii="Times New Roman" w:hAnsi="Times New Roman"/>
        </w:rPr>
        <w:t xml:space="preserve"> у </w:t>
      </w:r>
      <w:proofErr w:type="spellStart"/>
      <w:r w:rsidRPr="00E7468D">
        <w:rPr>
          <w:rFonts w:ascii="Times New Roman" w:hAnsi="Times New Roman"/>
        </w:rPr>
        <w:t>разі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виникнення</w:t>
      </w:r>
      <w:proofErr w:type="spellEnd"/>
      <w:r w:rsidRPr="00E7468D">
        <w:rPr>
          <w:rFonts w:ascii="Times New Roman" w:hAnsi="Times New Roman"/>
        </w:rPr>
        <w:t xml:space="preserve"> документально </w:t>
      </w:r>
      <w:proofErr w:type="spellStart"/>
      <w:proofErr w:type="gramStart"/>
      <w:r w:rsidRPr="00E7468D">
        <w:rPr>
          <w:rFonts w:ascii="Times New Roman" w:hAnsi="Times New Roman"/>
        </w:rPr>
        <w:t>п</w:t>
      </w:r>
      <w:proofErr w:type="gramEnd"/>
      <w:r w:rsidRPr="00E7468D">
        <w:rPr>
          <w:rFonts w:ascii="Times New Roman" w:hAnsi="Times New Roman"/>
        </w:rPr>
        <w:t>ідтверджених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об’єктивних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обставин</w:t>
      </w:r>
      <w:proofErr w:type="spellEnd"/>
      <w:r w:rsidRPr="00E7468D">
        <w:rPr>
          <w:rFonts w:ascii="Times New Roman" w:hAnsi="Times New Roman"/>
        </w:rPr>
        <w:t xml:space="preserve">, </w:t>
      </w:r>
      <w:proofErr w:type="spellStart"/>
      <w:r w:rsidRPr="00E7468D">
        <w:rPr>
          <w:rFonts w:ascii="Times New Roman" w:hAnsi="Times New Roman"/>
        </w:rPr>
        <w:t>що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спричинили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таке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продовження</w:t>
      </w:r>
      <w:proofErr w:type="spellEnd"/>
      <w:r w:rsidRPr="00E7468D">
        <w:rPr>
          <w:rFonts w:ascii="Times New Roman" w:hAnsi="Times New Roman"/>
        </w:rPr>
        <w:t xml:space="preserve">, у тому </w:t>
      </w:r>
      <w:proofErr w:type="spellStart"/>
      <w:r w:rsidRPr="00E7468D">
        <w:rPr>
          <w:rFonts w:ascii="Times New Roman" w:hAnsi="Times New Roman"/>
        </w:rPr>
        <w:t>числі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обставин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непереборної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сили</w:t>
      </w:r>
      <w:proofErr w:type="spellEnd"/>
      <w:r w:rsidRPr="00E7468D">
        <w:rPr>
          <w:rFonts w:ascii="Times New Roman" w:hAnsi="Times New Roman"/>
        </w:rPr>
        <w:t xml:space="preserve">, </w:t>
      </w:r>
      <w:proofErr w:type="spellStart"/>
      <w:r w:rsidRPr="00E7468D">
        <w:rPr>
          <w:rFonts w:ascii="Times New Roman" w:hAnsi="Times New Roman"/>
        </w:rPr>
        <w:t>затримки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фінансування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витрат</w:t>
      </w:r>
      <w:proofErr w:type="spellEnd"/>
      <w:r w:rsidRPr="00E7468D">
        <w:rPr>
          <w:rFonts w:ascii="Times New Roman" w:hAnsi="Times New Roman"/>
        </w:rPr>
        <w:t xml:space="preserve"> «</w:t>
      </w:r>
      <w:proofErr w:type="spellStart"/>
      <w:r w:rsidRPr="00E7468D">
        <w:rPr>
          <w:rFonts w:ascii="Times New Roman" w:hAnsi="Times New Roman"/>
        </w:rPr>
        <w:t>Замовника</w:t>
      </w:r>
      <w:proofErr w:type="spellEnd"/>
      <w:r w:rsidRPr="00E7468D">
        <w:rPr>
          <w:rFonts w:ascii="Times New Roman" w:hAnsi="Times New Roman"/>
        </w:rPr>
        <w:t xml:space="preserve">», за </w:t>
      </w:r>
      <w:proofErr w:type="spellStart"/>
      <w:r w:rsidRPr="00E7468D">
        <w:rPr>
          <w:rFonts w:ascii="Times New Roman" w:hAnsi="Times New Roman"/>
        </w:rPr>
        <w:t>умови</w:t>
      </w:r>
      <w:proofErr w:type="spellEnd"/>
      <w:r w:rsidRPr="00E7468D">
        <w:rPr>
          <w:rFonts w:ascii="Times New Roman" w:hAnsi="Times New Roman"/>
        </w:rPr>
        <w:t xml:space="preserve">, </w:t>
      </w:r>
      <w:proofErr w:type="spellStart"/>
      <w:r w:rsidRPr="00E7468D">
        <w:rPr>
          <w:rFonts w:ascii="Times New Roman" w:hAnsi="Times New Roman"/>
        </w:rPr>
        <w:t>що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такі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зміни</w:t>
      </w:r>
      <w:proofErr w:type="spellEnd"/>
      <w:r w:rsidRPr="00E7468D">
        <w:rPr>
          <w:rFonts w:ascii="Times New Roman" w:hAnsi="Times New Roman"/>
        </w:rPr>
        <w:t xml:space="preserve"> не </w:t>
      </w:r>
      <w:proofErr w:type="spellStart"/>
      <w:r w:rsidRPr="00E7468D">
        <w:rPr>
          <w:rFonts w:ascii="Times New Roman" w:hAnsi="Times New Roman"/>
        </w:rPr>
        <w:t>призведуть</w:t>
      </w:r>
      <w:proofErr w:type="spellEnd"/>
      <w:r w:rsidRPr="00E7468D">
        <w:rPr>
          <w:rFonts w:ascii="Times New Roman" w:hAnsi="Times New Roman"/>
        </w:rPr>
        <w:t xml:space="preserve"> до </w:t>
      </w:r>
      <w:proofErr w:type="spellStart"/>
      <w:r w:rsidRPr="00E7468D">
        <w:rPr>
          <w:rFonts w:ascii="Times New Roman" w:hAnsi="Times New Roman"/>
        </w:rPr>
        <w:t>збільшення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суми</w:t>
      </w:r>
      <w:proofErr w:type="spellEnd"/>
      <w:r w:rsidRPr="00E7468D">
        <w:rPr>
          <w:rFonts w:ascii="Times New Roman" w:hAnsi="Times New Roman"/>
        </w:rPr>
        <w:t xml:space="preserve">, </w:t>
      </w:r>
      <w:proofErr w:type="spellStart"/>
      <w:r w:rsidRPr="00E7468D">
        <w:rPr>
          <w:rFonts w:ascii="Times New Roman" w:hAnsi="Times New Roman"/>
        </w:rPr>
        <w:t>визначеної</w:t>
      </w:r>
      <w:proofErr w:type="spellEnd"/>
      <w:r w:rsidRPr="00E7468D">
        <w:rPr>
          <w:rFonts w:ascii="Times New Roman" w:hAnsi="Times New Roman"/>
        </w:rPr>
        <w:t xml:space="preserve"> в </w:t>
      </w:r>
      <w:proofErr w:type="spellStart"/>
      <w:r w:rsidRPr="00E7468D">
        <w:rPr>
          <w:rFonts w:ascii="Times New Roman" w:hAnsi="Times New Roman"/>
        </w:rPr>
        <w:t>Договорі</w:t>
      </w:r>
      <w:proofErr w:type="spellEnd"/>
      <w:r w:rsidRPr="00E7468D">
        <w:rPr>
          <w:rFonts w:ascii="Times New Roman" w:hAnsi="Times New Roman"/>
        </w:rPr>
        <w:t xml:space="preserve"> про </w:t>
      </w:r>
      <w:proofErr w:type="spellStart"/>
      <w:r w:rsidRPr="00E7468D">
        <w:rPr>
          <w:rFonts w:ascii="Times New Roman" w:hAnsi="Times New Roman"/>
        </w:rPr>
        <w:t>закупівлю</w:t>
      </w:r>
      <w:proofErr w:type="spellEnd"/>
      <w:r w:rsidRPr="00E7468D">
        <w:rPr>
          <w:rFonts w:ascii="Times New Roman" w:hAnsi="Times New Roman"/>
        </w:rPr>
        <w:t>;</w:t>
      </w:r>
    </w:p>
    <w:p w:rsidR="00392330" w:rsidRPr="00E7468D" w:rsidRDefault="00392330" w:rsidP="00392330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spellStart"/>
      <w:r w:rsidRPr="00E7468D">
        <w:rPr>
          <w:rFonts w:ascii="Times New Roman" w:hAnsi="Times New Roman"/>
        </w:rPr>
        <w:t>погодження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зміни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proofErr w:type="gramStart"/>
      <w:r w:rsidRPr="00E7468D">
        <w:rPr>
          <w:rFonts w:ascii="Times New Roman" w:hAnsi="Times New Roman"/>
        </w:rPr>
        <w:t>ц</w:t>
      </w:r>
      <w:proofErr w:type="gramEnd"/>
      <w:r w:rsidRPr="00E7468D">
        <w:rPr>
          <w:rFonts w:ascii="Times New Roman" w:hAnsi="Times New Roman"/>
        </w:rPr>
        <w:t>іни</w:t>
      </w:r>
      <w:proofErr w:type="spellEnd"/>
      <w:r w:rsidRPr="00E7468D">
        <w:rPr>
          <w:rFonts w:ascii="Times New Roman" w:hAnsi="Times New Roman"/>
        </w:rPr>
        <w:t xml:space="preserve"> в </w:t>
      </w:r>
      <w:proofErr w:type="spellStart"/>
      <w:r w:rsidRPr="00E7468D">
        <w:rPr>
          <w:rFonts w:ascii="Times New Roman" w:hAnsi="Times New Roman"/>
        </w:rPr>
        <w:t>Договорі</w:t>
      </w:r>
      <w:proofErr w:type="spellEnd"/>
      <w:r w:rsidRPr="00E7468D">
        <w:rPr>
          <w:rFonts w:ascii="Times New Roman" w:hAnsi="Times New Roman"/>
        </w:rPr>
        <w:t xml:space="preserve"> про </w:t>
      </w:r>
      <w:proofErr w:type="spellStart"/>
      <w:r w:rsidRPr="00E7468D">
        <w:rPr>
          <w:rFonts w:ascii="Times New Roman" w:hAnsi="Times New Roman"/>
        </w:rPr>
        <w:t>закупівлю</w:t>
      </w:r>
      <w:proofErr w:type="spellEnd"/>
      <w:r w:rsidRPr="00E7468D">
        <w:rPr>
          <w:rFonts w:ascii="Times New Roman" w:hAnsi="Times New Roman"/>
        </w:rPr>
        <w:t xml:space="preserve"> в </w:t>
      </w:r>
      <w:proofErr w:type="spellStart"/>
      <w:r w:rsidRPr="00E7468D">
        <w:rPr>
          <w:rFonts w:ascii="Times New Roman" w:hAnsi="Times New Roman"/>
        </w:rPr>
        <w:t>бік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зменшення</w:t>
      </w:r>
      <w:proofErr w:type="spellEnd"/>
      <w:r w:rsidRPr="00E7468D">
        <w:rPr>
          <w:rFonts w:ascii="Times New Roman" w:hAnsi="Times New Roman"/>
        </w:rPr>
        <w:t xml:space="preserve"> (без </w:t>
      </w:r>
      <w:proofErr w:type="spellStart"/>
      <w:r w:rsidRPr="00E7468D">
        <w:rPr>
          <w:rFonts w:ascii="Times New Roman" w:hAnsi="Times New Roman"/>
        </w:rPr>
        <w:t>зміни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кількості</w:t>
      </w:r>
      <w:proofErr w:type="spellEnd"/>
      <w:r w:rsidRPr="00E7468D">
        <w:rPr>
          <w:rFonts w:ascii="Times New Roman" w:hAnsi="Times New Roman"/>
        </w:rPr>
        <w:t xml:space="preserve"> (</w:t>
      </w:r>
      <w:proofErr w:type="spellStart"/>
      <w:r w:rsidRPr="00E7468D">
        <w:rPr>
          <w:rFonts w:ascii="Times New Roman" w:hAnsi="Times New Roman"/>
        </w:rPr>
        <w:t>обсягу</w:t>
      </w:r>
      <w:proofErr w:type="spellEnd"/>
      <w:r w:rsidRPr="00E7468D">
        <w:rPr>
          <w:rFonts w:ascii="Times New Roman" w:hAnsi="Times New Roman"/>
        </w:rPr>
        <w:t xml:space="preserve">) та </w:t>
      </w:r>
      <w:proofErr w:type="spellStart"/>
      <w:r w:rsidRPr="00E7468D">
        <w:rPr>
          <w:rFonts w:ascii="Times New Roman" w:hAnsi="Times New Roman"/>
        </w:rPr>
        <w:t>якості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послуг</w:t>
      </w:r>
      <w:proofErr w:type="spellEnd"/>
      <w:r w:rsidRPr="00E7468D">
        <w:rPr>
          <w:rFonts w:ascii="Times New Roman" w:hAnsi="Times New Roman"/>
        </w:rPr>
        <w:t>;</w:t>
      </w:r>
    </w:p>
    <w:p w:rsidR="00392330" w:rsidRPr="00E7468D" w:rsidRDefault="00392330" w:rsidP="00392330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spellStart"/>
      <w:r w:rsidRPr="00E7468D">
        <w:rPr>
          <w:rFonts w:ascii="Times New Roman" w:hAnsi="Times New Roman"/>
        </w:rPr>
        <w:t>зміни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ціни</w:t>
      </w:r>
      <w:proofErr w:type="spellEnd"/>
      <w:r w:rsidRPr="00E7468D">
        <w:rPr>
          <w:rFonts w:ascii="Times New Roman" w:hAnsi="Times New Roman"/>
        </w:rPr>
        <w:t xml:space="preserve"> в </w:t>
      </w:r>
      <w:proofErr w:type="spellStart"/>
      <w:r w:rsidRPr="00E7468D">
        <w:rPr>
          <w:rFonts w:ascii="Times New Roman" w:hAnsi="Times New Roman"/>
        </w:rPr>
        <w:t>Договорі</w:t>
      </w:r>
      <w:proofErr w:type="spellEnd"/>
      <w:r w:rsidRPr="00E7468D">
        <w:rPr>
          <w:rFonts w:ascii="Times New Roman" w:hAnsi="Times New Roman"/>
        </w:rPr>
        <w:t xml:space="preserve"> про </w:t>
      </w:r>
      <w:proofErr w:type="spellStart"/>
      <w:r w:rsidRPr="00E7468D">
        <w:rPr>
          <w:rFonts w:ascii="Times New Roman" w:hAnsi="Times New Roman"/>
        </w:rPr>
        <w:t>закупівлю</w:t>
      </w:r>
      <w:proofErr w:type="spellEnd"/>
      <w:r w:rsidRPr="00E7468D">
        <w:rPr>
          <w:rFonts w:ascii="Times New Roman" w:hAnsi="Times New Roman"/>
        </w:rPr>
        <w:t xml:space="preserve"> у </w:t>
      </w:r>
      <w:proofErr w:type="spellStart"/>
      <w:r w:rsidRPr="00E7468D">
        <w:rPr>
          <w:rFonts w:ascii="Times New Roman" w:hAnsi="Times New Roman"/>
        </w:rPr>
        <w:t>зв’язку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із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зміною</w:t>
      </w:r>
      <w:proofErr w:type="spellEnd"/>
      <w:r w:rsidRPr="00E7468D">
        <w:rPr>
          <w:rFonts w:ascii="Times New Roman" w:hAnsi="Times New Roman"/>
        </w:rPr>
        <w:t xml:space="preserve"> ставок </w:t>
      </w:r>
      <w:proofErr w:type="spellStart"/>
      <w:r w:rsidRPr="00E7468D">
        <w:rPr>
          <w:rFonts w:ascii="Times New Roman" w:hAnsi="Times New Roman"/>
        </w:rPr>
        <w:t>податків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і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зборів</w:t>
      </w:r>
      <w:proofErr w:type="spellEnd"/>
      <w:r w:rsidRPr="00E7468D">
        <w:rPr>
          <w:rFonts w:ascii="Times New Roman" w:hAnsi="Times New Roman"/>
        </w:rPr>
        <w:t xml:space="preserve"> та/</w:t>
      </w:r>
      <w:proofErr w:type="spellStart"/>
      <w:r w:rsidRPr="00E7468D">
        <w:rPr>
          <w:rFonts w:ascii="Times New Roman" w:hAnsi="Times New Roman"/>
        </w:rPr>
        <w:t>або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зміною</w:t>
      </w:r>
      <w:proofErr w:type="spellEnd"/>
      <w:r w:rsidRPr="00E7468D">
        <w:rPr>
          <w:rFonts w:ascii="Times New Roman" w:hAnsi="Times New Roman"/>
        </w:rPr>
        <w:t xml:space="preserve"> умов </w:t>
      </w:r>
      <w:proofErr w:type="spellStart"/>
      <w:r w:rsidRPr="00E7468D">
        <w:rPr>
          <w:rFonts w:ascii="Times New Roman" w:hAnsi="Times New Roman"/>
        </w:rPr>
        <w:t>щодо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надання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proofErr w:type="gramStart"/>
      <w:r w:rsidRPr="00E7468D">
        <w:rPr>
          <w:rFonts w:ascii="Times New Roman" w:hAnsi="Times New Roman"/>
        </w:rPr>
        <w:t>п</w:t>
      </w:r>
      <w:proofErr w:type="gramEnd"/>
      <w:r w:rsidRPr="00E7468D">
        <w:rPr>
          <w:rFonts w:ascii="Times New Roman" w:hAnsi="Times New Roman"/>
        </w:rPr>
        <w:t>ільг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з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оподаткування</w:t>
      </w:r>
      <w:proofErr w:type="spellEnd"/>
      <w:r w:rsidRPr="00E7468D">
        <w:rPr>
          <w:rFonts w:ascii="Times New Roman" w:hAnsi="Times New Roman"/>
        </w:rPr>
        <w:t xml:space="preserve"> - </w:t>
      </w:r>
      <w:proofErr w:type="spellStart"/>
      <w:r w:rsidRPr="00E7468D">
        <w:rPr>
          <w:rFonts w:ascii="Times New Roman" w:hAnsi="Times New Roman"/>
        </w:rPr>
        <w:t>пропорційно</w:t>
      </w:r>
      <w:proofErr w:type="spellEnd"/>
      <w:r w:rsidRPr="00E7468D">
        <w:rPr>
          <w:rFonts w:ascii="Times New Roman" w:hAnsi="Times New Roman"/>
        </w:rPr>
        <w:t xml:space="preserve"> до </w:t>
      </w:r>
      <w:proofErr w:type="spellStart"/>
      <w:r w:rsidRPr="00E7468D">
        <w:rPr>
          <w:rFonts w:ascii="Times New Roman" w:hAnsi="Times New Roman"/>
        </w:rPr>
        <w:t>зміни</w:t>
      </w:r>
      <w:proofErr w:type="spellEnd"/>
      <w:r w:rsidRPr="00E7468D">
        <w:rPr>
          <w:rFonts w:ascii="Times New Roman" w:hAnsi="Times New Roman"/>
        </w:rPr>
        <w:t xml:space="preserve"> таких ставок та/</w:t>
      </w:r>
      <w:proofErr w:type="spellStart"/>
      <w:r w:rsidRPr="00E7468D">
        <w:rPr>
          <w:rFonts w:ascii="Times New Roman" w:hAnsi="Times New Roman"/>
        </w:rPr>
        <w:t>або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пільг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з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оподаткування</w:t>
      </w:r>
      <w:proofErr w:type="spellEnd"/>
      <w:r w:rsidRPr="00E7468D">
        <w:rPr>
          <w:rFonts w:ascii="Times New Roman" w:hAnsi="Times New Roman"/>
        </w:rPr>
        <w:t xml:space="preserve">, а </w:t>
      </w:r>
      <w:proofErr w:type="spellStart"/>
      <w:r w:rsidRPr="00E7468D">
        <w:rPr>
          <w:rFonts w:ascii="Times New Roman" w:hAnsi="Times New Roman"/>
        </w:rPr>
        <w:t>також</w:t>
      </w:r>
      <w:proofErr w:type="spellEnd"/>
      <w:r w:rsidRPr="00E7468D">
        <w:rPr>
          <w:rFonts w:ascii="Times New Roman" w:hAnsi="Times New Roman"/>
        </w:rPr>
        <w:t xml:space="preserve"> у </w:t>
      </w:r>
      <w:proofErr w:type="spellStart"/>
      <w:r w:rsidRPr="00E7468D">
        <w:rPr>
          <w:rFonts w:ascii="Times New Roman" w:hAnsi="Times New Roman"/>
        </w:rPr>
        <w:t>зв’язку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з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зміною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системи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оподаткування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пропорційно</w:t>
      </w:r>
      <w:proofErr w:type="spellEnd"/>
      <w:r w:rsidRPr="00E7468D">
        <w:rPr>
          <w:rFonts w:ascii="Times New Roman" w:hAnsi="Times New Roman"/>
        </w:rPr>
        <w:t xml:space="preserve"> до </w:t>
      </w:r>
      <w:proofErr w:type="spellStart"/>
      <w:r w:rsidRPr="00E7468D">
        <w:rPr>
          <w:rFonts w:ascii="Times New Roman" w:hAnsi="Times New Roman"/>
        </w:rPr>
        <w:t>зміни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податкового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навантаження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внаслідок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зміни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системи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оподаткування</w:t>
      </w:r>
      <w:proofErr w:type="spellEnd"/>
      <w:r w:rsidRPr="00E7468D">
        <w:rPr>
          <w:rFonts w:ascii="Times New Roman" w:hAnsi="Times New Roman"/>
        </w:rPr>
        <w:t>;</w:t>
      </w:r>
    </w:p>
    <w:p w:rsidR="00392330" w:rsidRPr="00E7468D" w:rsidRDefault="00392330" w:rsidP="00392330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/>
        </w:rPr>
      </w:pPr>
      <w:proofErr w:type="spellStart"/>
      <w:proofErr w:type="gramStart"/>
      <w:r w:rsidRPr="00E7468D">
        <w:rPr>
          <w:rFonts w:ascii="Times New Roman" w:hAnsi="Times New Roman"/>
        </w:rPr>
        <w:t>зміни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встановленого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згідно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із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законодавством</w:t>
      </w:r>
      <w:proofErr w:type="spellEnd"/>
      <w:r w:rsidRPr="00E7468D">
        <w:rPr>
          <w:rFonts w:ascii="Times New Roman" w:hAnsi="Times New Roman"/>
        </w:rPr>
        <w:t xml:space="preserve"> органами </w:t>
      </w:r>
      <w:proofErr w:type="spellStart"/>
      <w:r w:rsidRPr="00E7468D">
        <w:rPr>
          <w:rFonts w:ascii="Times New Roman" w:hAnsi="Times New Roman"/>
        </w:rPr>
        <w:t>державної</w:t>
      </w:r>
      <w:proofErr w:type="spellEnd"/>
      <w:r w:rsidRPr="00E7468D">
        <w:rPr>
          <w:rFonts w:ascii="Times New Roman" w:hAnsi="Times New Roman"/>
        </w:rPr>
        <w:t xml:space="preserve"> статистики </w:t>
      </w:r>
      <w:proofErr w:type="spellStart"/>
      <w:r w:rsidRPr="00E7468D">
        <w:rPr>
          <w:rFonts w:ascii="Times New Roman" w:hAnsi="Times New Roman"/>
        </w:rPr>
        <w:t>індексу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споживчих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цін</w:t>
      </w:r>
      <w:proofErr w:type="spellEnd"/>
      <w:r w:rsidRPr="00E7468D">
        <w:rPr>
          <w:rFonts w:ascii="Times New Roman" w:hAnsi="Times New Roman"/>
        </w:rPr>
        <w:t xml:space="preserve">, </w:t>
      </w:r>
      <w:proofErr w:type="spellStart"/>
      <w:r w:rsidRPr="00E7468D">
        <w:rPr>
          <w:rFonts w:ascii="Times New Roman" w:hAnsi="Times New Roman"/>
        </w:rPr>
        <w:t>зміни</w:t>
      </w:r>
      <w:proofErr w:type="spellEnd"/>
      <w:r w:rsidRPr="00E7468D">
        <w:rPr>
          <w:rFonts w:ascii="Times New Roman" w:hAnsi="Times New Roman"/>
        </w:rPr>
        <w:t xml:space="preserve"> курсу </w:t>
      </w:r>
      <w:proofErr w:type="spellStart"/>
      <w:r w:rsidRPr="00E7468D">
        <w:rPr>
          <w:rFonts w:ascii="Times New Roman" w:hAnsi="Times New Roman"/>
        </w:rPr>
        <w:t>іноземної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валюти</w:t>
      </w:r>
      <w:proofErr w:type="spellEnd"/>
      <w:r w:rsidRPr="00E7468D">
        <w:rPr>
          <w:rFonts w:ascii="Times New Roman" w:hAnsi="Times New Roman"/>
        </w:rPr>
        <w:t xml:space="preserve">, </w:t>
      </w:r>
      <w:proofErr w:type="spellStart"/>
      <w:r w:rsidRPr="00E7468D">
        <w:rPr>
          <w:rFonts w:ascii="Times New Roman" w:hAnsi="Times New Roman"/>
        </w:rPr>
        <w:t>зміни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біржових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котирувань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або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показників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Platts</w:t>
      </w:r>
      <w:proofErr w:type="spellEnd"/>
      <w:r w:rsidRPr="00E7468D">
        <w:rPr>
          <w:rFonts w:ascii="Times New Roman" w:hAnsi="Times New Roman"/>
        </w:rPr>
        <w:t xml:space="preserve">, </w:t>
      </w:r>
      <w:r w:rsidRPr="00E7468D">
        <w:rPr>
          <w:rFonts w:ascii="Times New Roman" w:hAnsi="Times New Roman"/>
          <w:lang w:val="en-US"/>
        </w:rPr>
        <w:t>ARGUS</w:t>
      </w:r>
      <w:r w:rsidRPr="00E7468D">
        <w:rPr>
          <w:rFonts w:ascii="Times New Roman" w:hAnsi="Times New Roman"/>
        </w:rPr>
        <w:t xml:space="preserve">, </w:t>
      </w:r>
      <w:proofErr w:type="spellStart"/>
      <w:r w:rsidRPr="00E7468D">
        <w:rPr>
          <w:rFonts w:ascii="Times New Roman" w:hAnsi="Times New Roman"/>
        </w:rPr>
        <w:t>регульованих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цін</w:t>
      </w:r>
      <w:proofErr w:type="spellEnd"/>
      <w:r w:rsidRPr="00E7468D">
        <w:rPr>
          <w:rFonts w:ascii="Times New Roman" w:hAnsi="Times New Roman"/>
        </w:rPr>
        <w:t xml:space="preserve"> (</w:t>
      </w:r>
      <w:proofErr w:type="spellStart"/>
      <w:r w:rsidRPr="00E7468D">
        <w:rPr>
          <w:rFonts w:ascii="Times New Roman" w:hAnsi="Times New Roman"/>
        </w:rPr>
        <w:t>тарифів</w:t>
      </w:r>
      <w:proofErr w:type="spellEnd"/>
      <w:r w:rsidRPr="00E7468D">
        <w:rPr>
          <w:rFonts w:ascii="Times New Roman" w:hAnsi="Times New Roman"/>
        </w:rPr>
        <w:t xml:space="preserve">), </w:t>
      </w:r>
      <w:proofErr w:type="spellStart"/>
      <w:r w:rsidRPr="00E7468D">
        <w:rPr>
          <w:rFonts w:ascii="Times New Roman" w:hAnsi="Times New Roman"/>
        </w:rPr>
        <w:t>нормативів</w:t>
      </w:r>
      <w:proofErr w:type="spellEnd"/>
      <w:r w:rsidRPr="00E7468D">
        <w:rPr>
          <w:rFonts w:ascii="Times New Roman" w:hAnsi="Times New Roman"/>
        </w:rPr>
        <w:t xml:space="preserve">, </w:t>
      </w:r>
      <w:proofErr w:type="spellStart"/>
      <w:r w:rsidRPr="00E7468D">
        <w:rPr>
          <w:rFonts w:ascii="Times New Roman" w:hAnsi="Times New Roman"/>
        </w:rPr>
        <w:t>середньозважених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цін</w:t>
      </w:r>
      <w:proofErr w:type="spellEnd"/>
      <w:r w:rsidRPr="00E7468D">
        <w:rPr>
          <w:rFonts w:ascii="Times New Roman" w:hAnsi="Times New Roman"/>
        </w:rPr>
        <w:t xml:space="preserve"> на </w:t>
      </w:r>
      <w:proofErr w:type="spellStart"/>
      <w:r w:rsidRPr="00E7468D">
        <w:rPr>
          <w:rFonts w:ascii="Times New Roman" w:hAnsi="Times New Roman"/>
        </w:rPr>
        <w:t>електроенергію</w:t>
      </w:r>
      <w:proofErr w:type="spellEnd"/>
      <w:r w:rsidRPr="00E7468D">
        <w:rPr>
          <w:rFonts w:ascii="Times New Roman" w:hAnsi="Times New Roman"/>
        </w:rPr>
        <w:t xml:space="preserve"> на ринку «на </w:t>
      </w:r>
      <w:proofErr w:type="spellStart"/>
      <w:r w:rsidRPr="00E7468D">
        <w:rPr>
          <w:rFonts w:ascii="Times New Roman" w:hAnsi="Times New Roman"/>
        </w:rPr>
        <w:t>добу</w:t>
      </w:r>
      <w:proofErr w:type="spellEnd"/>
      <w:r w:rsidRPr="00E7468D">
        <w:rPr>
          <w:rFonts w:ascii="Times New Roman" w:hAnsi="Times New Roman"/>
        </w:rPr>
        <w:t xml:space="preserve"> наперед», </w:t>
      </w:r>
      <w:proofErr w:type="spellStart"/>
      <w:r w:rsidRPr="00E7468D">
        <w:rPr>
          <w:rFonts w:ascii="Times New Roman" w:hAnsi="Times New Roman"/>
        </w:rPr>
        <w:t>що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застосовуються</w:t>
      </w:r>
      <w:proofErr w:type="spellEnd"/>
      <w:r w:rsidRPr="00E7468D">
        <w:rPr>
          <w:rFonts w:ascii="Times New Roman" w:hAnsi="Times New Roman"/>
        </w:rPr>
        <w:t xml:space="preserve"> в </w:t>
      </w:r>
      <w:proofErr w:type="spellStart"/>
      <w:r w:rsidRPr="00E7468D">
        <w:rPr>
          <w:rFonts w:ascii="Times New Roman" w:hAnsi="Times New Roman"/>
        </w:rPr>
        <w:t>Договорі</w:t>
      </w:r>
      <w:proofErr w:type="spellEnd"/>
      <w:r w:rsidRPr="00E7468D">
        <w:rPr>
          <w:rFonts w:ascii="Times New Roman" w:hAnsi="Times New Roman"/>
        </w:rPr>
        <w:t xml:space="preserve"> про </w:t>
      </w:r>
      <w:proofErr w:type="spellStart"/>
      <w:r w:rsidRPr="00E7468D">
        <w:rPr>
          <w:rFonts w:ascii="Times New Roman" w:hAnsi="Times New Roman"/>
        </w:rPr>
        <w:t>закупівлю</w:t>
      </w:r>
      <w:proofErr w:type="spellEnd"/>
      <w:r w:rsidRPr="00E7468D">
        <w:rPr>
          <w:rFonts w:ascii="Times New Roman" w:hAnsi="Times New Roman"/>
        </w:rPr>
        <w:t>.</w:t>
      </w:r>
      <w:proofErr w:type="gramEnd"/>
    </w:p>
    <w:p w:rsidR="004E1555" w:rsidRPr="00E7468D" w:rsidRDefault="004E1555" w:rsidP="00EA3136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color w:val="000000"/>
          <w:lang w:val="uk-UA"/>
        </w:rPr>
        <w:t>11.3.</w:t>
      </w:r>
      <w:r w:rsidRPr="00E7468D">
        <w:rPr>
          <w:rFonts w:ascii="Times New Roman" w:hAnsi="Times New Roman"/>
          <w:color w:val="000000"/>
          <w:lang w:val="uk-UA"/>
        </w:rPr>
        <w:tab/>
        <w:t>Будь-які усні обговорення або домовленості щодо предмета даного договору не</w:t>
      </w:r>
      <w:r w:rsidRPr="00E7468D">
        <w:rPr>
          <w:rFonts w:ascii="Times New Roman" w:hAnsi="Times New Roman"/>
          <w:lang w:val="uk-UA"/>
        </w:rPr>
        <w:t xml:space="preserve"> мають  юридичної чинності.</w:t>
      </w:r>
    </w:p>
    <w:p w:rsidR="004E1555" w:rsidRPr="00E7468D" w:rsidRDefault="004E1555" w:rsidP="00EA3136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11.4.</w:t>
      </w:r>
      <w:r w:rsidRPr="00E7468D">
        <w:rPr>
          <w:rFonts w:ascii="Times New Roman" w:hAnsi="Times New Roman"/>
          <w:lang w:val="uk-UA"/>
        </w:rPr>
        <w:tab/>
        <w:t xml:space="preserve"> Даний договір оформляється українською мовою в двох екземплярах, кожний з яких має однакову юридичну силу.</w:t>
      </w:r>
    </w:p>
    <w:p w:rsidR="004E1555" w:rsidRPr="00E7468D" w:rsidRDefault="004E1555" w:rsidP="00EA3136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11.5.</w:t>
      </w:r>
      <w:r w:rsidRPr="00E7468D">
        <w:rPr>
          <w:rFonts w:ascii="Times New Roman" w:hAnsi="Times New Roman"/>
          <w:lang w:val="uk-UA"/>
        </w:rPr>
        <w:tab/>
        <w:t>Всі зміни або доповнення до даного договору оформляються письмово у вигляді додаткових угод, підписаних уповноваженими представниками з обох сторін.</w:t>
      </w:r>
    </w:p>
    <w:p w:rsidR="004E1555" w:rsidRPr="00E7468D" w:rsidRDefault="004E1555" w:rsidP="00EA3136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11.6.</w:t>
      </w:r>
      <w:r w:rsidRPr="00E7468D">
        <w:rPr>
          <w:rFonts w:ascii="Times New Roman" w:hAnsi="Times New Roman"/>
          <w:lang w:val="uk-UA"/>
        </w:rPr>
        <w:tab/>
        <w:t>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договору, за умови що Сторонами не досягнуто домовленості про продовження терміну його дії або перегляду в установленому чинним законодавством України порядку.</w:t>
      </w:r>
    </w:p>
    <w:p w:rsidR="004E1555" w:rsidRPr="00E7468D" w:rsidRDefault="004E1555" w:rsidP="00EA3136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11.7.</w:t>
      </w:r>
      <w:r w:rsidRPr="00E7468D">
        <w:rPr>
          <w:rFonts w:ascii="Times New Roman" w:hAnsi="Times New Roman"/>
          <w:lang w:val="uk-UA"/>
        </w:rPr>
        <w:tab/>
        <w:t>Сторони залишають за собою право внести зміни та доповнення (уточнення) до Договору з метою забезпечення належних заходів, направлених на якісне виконання Сторонами своїх зобов’язань.</w:t>
      </w:r>
    </w:p>
    <w:p w:rsidR="004E1555" w:rsidRPr="00E7468D" w:rsidRDefault="004E1555" w:rsidP="00EA3136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11.8.</w:t>
      </w:r>
      <w:r w:rsidRPr="00E7468D">
        <w:rPr>
          <w:rFonts w:ascii="Times New Roman" w:hAnsi="Times New Roman"/>
          <w:lang w:val="uk-UA"/>
        </w:rPr>
        <w:tab/>
        <w:t>Сторони несуть відповідальність за забезпечення конфіденційності документації, інформації, знань та досвіду відносно предмету Договору, за дотримання конфіденційності фізичними та юридичними особами, котрим Сторони надали можливість ознайомиться з цими даними в процесі виконання обов’язків по цьому Договору.</w:t>
      </w:r>
    </w:p>
    <w:p w:rsidR="004E1555" w:rsidRPr="00E7468D" w:rsidRDefault="004E1555" w:rsidP="00EA3136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11.9.</w:t>
      </w:r>
      <w:r w:rsidRPr="00E7468D">
        <w:rPr>
          <w:rFonts w:ascii="Times New Roman" w:hAnsi="Times New Roman"/>
          <w:lang w:val="uk-UA"/>
        </w:rPr>
        <w:tab/>
        <w:t>Публікація конфіденційних даних або передача їх третім особам дозволяється тільки на основі письмової домовленості сторін.</w:t>
      </w:r>
    </w:p>
    <w:p w:rsidR="004E1555" w:rsidRPr="00E7468D" w:rsidRDefault="004E1555" w:rsidP="00EA3136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11.10.</w:t>
      </w:r>
      <w:r w:rsidRPr="00E7468D">
        <w:rPr>
          <w:rFonts w:ascii="Times New Roman" w:hAnsi="Times New Roman"/>
          <w:lang w:val="uk-UA"/>
        </w:rPr>
        <w:tab/>
        <w:t>В разі припинення дії Договору обговорені в Договорі умови конфіденційності залишаються в силі.</w:t>
      </w:r>
    </w:p>
    <w:p w:rsidR="004E1555" w:rsidRPr="00E7468D" w:rsidRDefault="004E1555" w:rsidP="00EA3136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11.11.</w:t>
      </w:r>
      <w:r w:rsidRPr="00E7468D">
        <w:rPr>
          <w:rFonts w:ascii="Times New Roman" w:hAnsi="Times New Roman"/>
          <w:lang w:val="uk-UA"/>
        </w:rPr>
        <w:tab/>
        <w:t>Заміна Кредитора у зобов’язанні (в тому числі внаслідок можливого укладання і наступного виконання договору поруки) допускається лише за згодою Боржника.</w:t>
      </w:r>
    </w:p>
    <w:p w:rsidR="004E1555" w:rsidRPr="00E7468D" w:rsidRDefault="004E1555" w:rsidP="00EA3136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11.12.</w:t>
      </w:r>
      <w:r w:rsidRPr="00E7468D">
        <w:rPr>
          <w:rFonts w:ascii="Times New Roman" w:hAnsi="Times New Roman"/>
          <w:lang w:val="uk-UA"/>
        </w:rPr>
        <w:tab/>
        <w:t>В разі прийняття правомочними органами нормативних актів, які вносять  зміни в систему оподаткування, Сторони зобов’язуються привести умови договору у відповідність до вимог зазначених нормативних актів шляхом укладання додаткових угод.</w:t>
      </w:r>
    </w:p>
    <w:p w:rsidR="004E1555" w:rsidRPr="00E7468D" w:rsidRDefault="004E1555" w:rsidP="00EA3136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11.13.</w:t>
      </w:r>
      <w:r w:rsidRPr="00E7468D">
        <w:rPr>
          <w:rFonts w:ascii="Times New Roman" w:hAnsi="Times New Roman"/>
          <w:lang w:val="uk-UA"/>
        </w:rPr>
        <w:tab/>
        <w:t>Замовник є платником податку на прибуток на загальних умовах та платником податку на додану вартість.</w:t>
      </w:r>
    </w:p>
    <w:p w:rsidR="004E1555" w:rsidRPr="00E7468D" w:rsidRDefault="004E1555" w:rsidP="00EA3136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11.14.</w:t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spacing w:val="2"/>
          <w:lang w:val="uk-UA"/>
        </w:rPr>
        <w:t>Виконавець</w:t>
      </w:r>
      <w:r w:rsidRPr="00E7468D">
        <w:rPr>
          <w:rFonts w:ascii="Times New Roman" w:hAnsi="Times New Roman"/>
          <w:lang w:val="uk-UA"/>
        </w:rPr>
        <w:t xml:space="preserve"> є платником  __________________________________________.</w:t>
      </w:r>
    </w:p>
    <w:p w:rsidR="004E1555" w:rsidRPr="00E7468D" w:rsidRDefault="004E1555" w:rsidP="00EA3136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11.15.</w:t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spacing w:val="2"/>
          <w:lang w:val="uk-UA"/>
        </w:rPr>
        <w:t>Виконавець</w:t>
      </w:r>
      <w:r w:rsidRPr="00E7468D">
        <w:rPr>
          <w:rFonts w:ascii="Times New Roman" w:hAnsi="Times New Roman"/>
          <w:lang w:val="uk-UA"/>
        </w:rPr>
        <w:t xml:space="preserve"> дає згоду на те, що інформація про його найменування, реєстраційні та банківські реквізити буде внесена в інформаційну базу даних </w:t>
      </w:r>
      <w:proofErr w:type="spellStart"/>
      <w:r w:rsidRPr="00E7468D">
        <w:rPr>
          <w:rFonts w:ascii="Times New Roman" w:hAnsi="Times New Roman"/>
          <w:lang w:val="uk-UA"/>
        </w:rPr>
        <w:t>ДП</w:t>
      </w:r>
      <w:proofErr w:type="spellEnd"/>
      <w:r w:rsidRPr="00E7468D">
        <w:rPr>
          <w:rFonts w:ascii="Times New Roman" w:hAnsi="Times New Roman"/>
          <w:lang w:val="uk-UA"/>
        </w:rPr>
        <w:t xml:space="preserve"> «</w:t>
      </w:r>
      <w:proofErr w:type="spellStart"/>
      <w:r w:rsidRPr="00E7468D">
        <w:rPr>
          <w:rFonts w:ascii="Times New Roman" w:hAnsi="Times New Roman"/>
          <w:lang w:val="uk-UA"/>
        </w:rPr>
        <w:t>СхідГЗК</w:t>
      </w:r>
      <w:proofErr w:type="spellEnd"/>
      <w:r w:rsidRPr="00E7468D">
        <w:rPr>
          <w:rFonts w:ascii="Times New Roman" w:hAnsi="Times New Roman"/>
          <w:lang w:val="uk-UA"/>
        </w:rPr>
        <w:t>».</w:t>
      </w:r>
    </w:p>
    <w:p w:rsidR="004E1555" w:rsidRPr="00E7468D" w:rsidRDefault="004E1555" w:rsidP="004E1555">
      <w:pPr>
        <w:tabs>
          <w:tab w:val="left" w:pos="720"/>
          <w:tab w:val="left" w:pos="1276"/>
        </w:tabs>
        <w:spacing w:after="0"/>
        <w:ind w:firstLine="567"/>
        <w:jc w:val="both"/>
        <w:rPr>
          <w:rFonts w:ascii="Times New Roman" w:hAnsi="Times New Roman"/>
          <w:lang w:val="uk-UA"/>
        </w:rPr>
      </w:pPr>
    </w:p>
    <w:p w:rsidR="004E1555" w:rsidRPr="00E7468D" w:rsidRDefault="004E1555" w:rsidP="004E1555">
      <w:pPr>
        <w:tabs>
          <w:tab w:val="left" w:pos="720"/>
          <w:tab w:val="left" w:pos="1276"/>
        </w:tabs>
        <w:spacing w:after="0"/>
        <w:ind w:firstLine="567"/>
        <w:jc w:val="center"/>
        <w:rPr>
          <w:rFonts w:ascii="Times New Roman" w:hAnsi="Times New Roman"/>
          <w:b/>
          <w:lang w:val="uk-UA"/>
        </w:rPr>
      </w:pPr>
      <w:r w:rsidRPr="00E7468D">
        <w:rPr>
          <w:rFonts w:ascii="Times New Roman" w:hAnsi="Times New Roman"/>
          <w:b/>
          <w:lang w:val="uk-UA"/>
        </w:rPr>
        <w:t>12. ДОДАТКИ ДО ДОГОВОРУ</w:t>
      </w:r>
    </w:p>
    <w:p w:rsidR="004E1555" w:rsidRPr="00E7468D" w:rsidRDefault="004E1555" w:rsidP="004E1555">
      <w:pPr>
        <w:tabs>
          <w:tab w:val="left" w:pos="720"/>
          <w:tab w:val="left" w:pos="1276"/>
        </w:tabs>
        <w:spacing w:after="0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</w:rPr>
        <w:t>1</w:t>
      </w:r>
      <w:r w:rsidRPr="00E7468D">
        <w:rPr>
          <w:rFonts w:ascii="Times New Roman" w:hAnsi="Times New Roman"/>
          <w:lang w:val="uk-UA"/>
        </w:rPr>
        <w:t>2</w:t>
      </w:r>
      <w:r w:rsidRPr="00E7468D">
        <w:rPr>
          <w:rFonts w:ascii="Times New Roman" w:hAnsi="Times New Roman"/>
        </w:rPr>
        <w:t>.1.</w:t>
      </w:r>
      <w:r w:rsidRPr="00E7468D">
        <w:rPr>
          <w:rFonts w:ascii="Times New Roman" w:hAnsi="Times New Roman"/>
          <w:lang w:val="uk-UA"/>
        </w:rPr>
        <w:tab/>
      </w:r>
      <w:proofErr w:type="spellStart"/>
      <w:r w:rsidRPr="00E7468D">
        <w:rPr>
          <w:rFonts w:ascii="Times New Roman" w:hAnsi="Times New Roman"/>
        </w:rPr>
        <w:t>Невід’ємною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частиною</w:t>
      </w:r>
      <w:proofErr w:type="spellEnd"/>
      <w:r w:rsidRPr="00E7468D">
        <w:rPr>
          <w:rFonts w:ascii="Times New Roman" w:hAnsi="Times New Roman"/>
        </w:rPr>
        <w:t xml:space="preserve"> договору</w:t>
      </w:r>
      <w:proofErr w:type="gramStart"/>
      <w:r w:rsidRPr="00E7468D">
        <w:rPr>
          <w:rFonts w:ascii="Times New Roman" w:hAnsi="Times New Roman"/>
        </w:rPr>
        <w:t xml:space="preserve"> є:</w:t>
      </w:r>
      <w:proofErr w:type="gramEnd"/>
    </w:p>
    <w:p w:rsidR="004E1555" w:rsidRPr="00E7468D" w:rsidRDefault="004E1555" w:rsidP="004E1555">
      <w:pPr>
        <w:tabs>
          <w:tab w:val="left" w:pos="720"/>
          <w:tab w:val="left" w:pos="1276"/>
        </w:tabs>
        <w:spacing w:after="0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</w:rPr>
        <w:t>1</w:t>
      </w:r>
      <w:r w:rsidRPr="00E7468D">
        <w:rPr>
          <w:rFonts w:ascii="Times New Roman" w:hAnsi="Times New Roman"/>
          <w:lang w:val="uk-UA"/>
        </w:rPr>
        <w:t>2</w:t>
      </w:r>
      <w:r w:rsidRPr="00E7468D">
        <w:rPr>
          <w:rFonts w:ascii="Times New Roman" w:hAnsi="Times New Roman"/>
        </w:rPr>
        <w:t>.</w:t>
      </w:r>
      <w:r w:rsidRPr="00E7468D">
        <w:rPr>
          <w:rFonts w:ascii="Times New Roman" w:hAnsi="Times New Roman"/>
          <w:lang w:val="uk-UA"/>
        </w:rPr>
        <w:t>1</w:t>
      </w:r>
      <w:r w:rsidRPr="00E7468D">
        <w:rPr>
          <w:rFonts w:ascii="Times New Roman" w:hAnsi="Times New Roman"/>
        </w:rPr>
        <w:t>.</w:t>
      </w:r>
      <w:r w:rsidRPr="00E7468D">
        <w:rPr>
          <w:rFonts w:ascii="Times New Roman" w:hAnsi="Times New Roman"/>
          <w:lang w:val="uk-UA"/>
        </w:rPr>
        <w:t>1.</w:t>
      </w:r>
      <w:r w:rsidRPr="00E7468D">
        <w:rPr>
          <w:rFonts w:ascii="Times New Roman" w:hAnsi="Times New Roman"/>
          <w:lang w:val="uk-UA"/>
        </w:rPr>
        <w:tab/>
      </w:r>
      <w:proofErr w:type="spellStart"/>
      <w:r w:rsidRPr="00E7468D">
        <w:rPr>
          <w:rFonts w:ascii="Times New Roman" w:hAnsi="Times New Roman"/>
        </w:rPr>
        <w:t>Додаток</w:t>
      </w:r>
      <w:proofErr w:type="spellEnd"/>
      <w:r w:rsidRPr="00E7468D">
        <w:rPr>
          <w:rFonts w:ascii="Times New Roman" w:hAnsi="Times New Roman"/>
        </w:rPr>
        <w:t xml:space="preserve"> </w:t>
      </w:r>
      <w:r w:rsidRPr="00E7468D">
        <w:rPr>
          <w:rFonts w:ascii="Times New Roman" w:hAnsi="Times New Roman"/>
          <w:lang w:val="uk-UA"/>
        </w:rPr>
        <w:t>№</w:t>
      </w:r>
      <w:r w:rsidRPr="00E7468D">
        <w:rPr>
          <w:rFonts w:ascii="Times New Roman" w:hAnsi="Times New Roman"/>
        </w:rPr>
        <w:t xml:space="preserve">1 – Протокол </w:t>
      </w:r>
      <w:proofErr w:type="spellStart"/>
      <w:r w:rsidRPr="00E7468D">
        <w:rPr>
          <w:rFonts w:ascii="Times New Roman" w:hAnsi="Times New Roman"/>
        </w:rPr>
        <w:t>узгодження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договірної</w:t>
      </w:r>
      <w:proofErr w:type="spellEnd"/>
      <w:r w:rsidRPr="00E7468D">
        <w:rPr>
          <w:rFonts w:ascii="Times New Roman" w:hAnsi="Times New Roman"/>
        </w:rPr>
        <w:t xml:space="preserve"> </w:t>
      </w:r>
      <w:proofErr w:type="spellStart"/>
      <w:r w:rsidRPr="00E7468D">
        <w:rPr>
          <w:rFonts w:ascii="Times New Roman" w:hAnsi="Times New Roman"/>
        </w:rPr>
        <w:t>ціни</w:t>
      </w:r>
      <w:proofErr w:type="spellEnd"/>
      <w:r w:rsidRPr="00E7468D">
        <w:rPr>
          <w:rFonts w:ascii="Times New Roman" w:hAnsi="Times New Roman"/>
        </w:rPr>
        <w:t>.</w:t>
      </w:r>
    </w:p>
    <w:p w:rsidR="004E1555" w:rsidRPr="00E7468D" w:rsidRDefault="004E1555" w:rsidP="004E1555">
      <w:pPr>
        <w:tabs>
          <w:tab w:val="left" w:pos="720"/>
          <w:tab w:val="left" w:pos="1276"/>
        </w:tabs>
        <w:spacing w:after="0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12.1.2.</w:t>
      </w:r>
      <w:r w:rsidRPr="00E7468D">
        <w:rPr>
          <w:rFonts w:ascii="Times New Roman" w:hAnsi="Times New Roman"/>
          <w:lang w:val="uk-UA"/>
        </w:rPr>
        <w:tab/>
        <w:t>Додаток №2 – Розрахунок вартості послуг.</w:t>
      </w:r>
    </w:p>
    <w:p w:rsidR="004E1555" w:rsidRPr="00E7468D" w:rsidRDefault="004E1555" w:rsidP="004E1555">
      <w:pPr>
        <w:tabs>
          <w:tab w:val="left" w:pos="720"/>
          <w:tab w:val="left" w:pos="1276"/>
        </w:tabs>
        <w:spacing w:after="0"/>
        <w:ind w:firstLine="567"/>
        <w:jc w:val="both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 xml:space="preserve"> </w:t>
      </w:r>
    </w:p>
    <w:p w:rsidR="004E1555" w:rsidRPr="00E7468D" w:rsidRDefault="004E1555" w:rsidP="004E1555">
      <w:pPr>
        <w:pStyle w:val="21"/>
        <w:ind w:firstLine="567"/>
        <w:jc w:val="center"/>
        <w:rPr>
          <w:sz w:val="22"/>
          <w:szCs w:val="22"/>
          <w:lang w:val="uk-UA"/>
        </w:rPr>
      </w:pPr>
      <w:r w:rsidRPr="00E7468D">
        <w:rPr>
          <w:b/>
          <w:sz w:val="22"/>
          <w:szCs w:val="22"/>
          <w:lang w:val="uk-UA"/>
        </w:rPr>
        <w:t>13. ЮРИДИЧНІ АДРЕСИ ТА РЕКВІЗИТИ СТОРІН</w:t>
      </w:r>
      <w:r w:rsidRPr="00E7468D">
        <w:rPr>
          <w:sz w:val="22"/>
          <w:szCs w:val="22"/>
          <w:lang w:val="uk-UA"/>
        </w:rPr>
        <w:t>:</w:t>
      </w:r>
    </w:p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4E1555" w:rsidRPr="00E7468D" w:rsidTr="0009283F">
        <w:tc>
          <w:tcPr>
            <w:tcW w:w="5048" w:type="dxa"/>
          </w:tcPr>
          <w:p w:rsidR="004E1555" w:rsidRPr="00E7468D" w:rsidRDefault="004E1555" w:rsidP="0009283F">
            <w:pPr>
              <w:rPr>
                <w:rFonts w:ascii="Times New Roman" w:hAnsi="Times New Roman"/>
                <w:b/>
                <w:bCs/>
                <w:lang w:val="uk-UA"/>
              </w:rPr>
            </w:pPr>
            <w:r w:rsidRPr="00E7468D">
              <w:rPr>
                <w:rFonts w:ascii="Times New Roman" w:hAnsi="Times New Roman"/>
                <w:b/>
                <w:bCs/>
                <w:lang w:val="uk-UA"/>
              </w:rPr>
              <w:t>Виконавець</w:t>
            </w:r>
            <w:r w:rsidRPr="00E7468D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:</w:t>
            </w:r>
          </w:p>
          <w:p w:rsidR="004E1555" w:rsidRPr="00E7468D" w:rsidRDefault="004E1555" w:rsidP="0009283F">
            <w:pPr>
              <w:rPr>
                <w:rFonts w:ascii="Times New Roman" w:hAnsi="Times New Roman"/>
                <w:lang w:val="uk-UA"/>
              </w:rPr>
            </w:pPr>
            <w:r w:rsidRPr="00E7468D">
              <w:rPr>
                <w:rFonts w:ascii="Times New Roman" w:hAnsi="Times New Roman"/>
                <w:b/>
                <w:bCs/>
                <w:lang w:val="uk-UA"/>
              </w:rPr>
              <w:t xml:space="preserve">ЄДРПОУ </w:t>
            </w:r>
          </w:p>
        </w:tc>
        <w:tc>
          <w:tcPr>
            <w:tcW w:w="5048" w:type="dxa"/>
          </w:tcPr>
          <w:p w:rsidR="004E1555" w:rsidRPr="00E7468D" w:rsidRDefault="004E1555" w:rsidP="0009283F">
            <w:pPr>
              <w:rPr>
                <w:rFonts w:ascii="Times New Roman" w:hAnsi="Times New Roman"/>
                <w:b/>
                <w:bCs/>
                <w:lang w:val="uk-UA"/>
              </w:rPr>
            </w:pPr>
            <w:r w:rsidRPr="00E7468D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Замовник</w:t>
            </w:r>
            <w:r w:rsidRPr="00E7468D">
              <w:rPr>
                <w:rFonts w:ascii="Times New Roman" w:hAnsi="Times New Roman"/>
                <w:b/>
                <w:bCs/>
                <w:lang w:val="uk-UA"/>
              </w:rPr>
              <w:t>:</w:t>
            </w:r>
          </w:p>
          <w:p w:rsidR="004E1555" w:rsidRPr="00E7468D" w:rsidRDefault="004E1555" w:rsidP="0009283F">
            <w:pPr>
              <w:rPr>
                <w:rFonts w:ascii="Times New Roman" w:hAnsi="Times New Roman"/>
                <w:b/>
                <w:bCs/>
                <w:lang w:val="uk-UA"/>
              </w:rPr>
            </w:pPr>
            <w:r w:rsidRPr="00E7468D">
              <w:rPr>
                <w:rFonts w:ascii="Times New Roman" w:hAnsi="Times New Roman"/>
                <w:b/>
                <w:bCs/>
                <w:lang w:val="uk-UA"/>
              </w:rPr>
              <w:t>ДЕРЖАВНЕ ПІДПРИЄМСТВО «СХІДНИЙ ГІРНИЧО-ЗБАГАЧУВАЛЬНИЙ КОМБІНАТ» ЄДРПОУ 14309787</w:t>
            </w:r>
          </w:p>
          <w:p w:rsidR="004E1555" w:rsidRPr="00E7468D" w:rsidRDefault="004E1555" w:rsidP="0009283F">
            <w:pPr>
              <w:spacing w:after="0"/>
              <w:rPr>
                <w:rFonts w:ascii="Times New Roman" w:hAnsi="Times New Roman"/>
                <w:b/>
                <w:bCs/>
                <w:lang w:val="uk-UA"/>
              </w:rPr>
            </w:pPr>
            <w:r w:rsidRPr="00E7468D">
              <w:rPr>
                <w:rFonts w:ascii="Times New Roman" w:hAnsi="Times New Roman"/>
                <w:lang w:val="uk-UA"/>
              </w:rPr>
              <w:t>Юридична та поштова адреса: 52210, м. Жовті Води Дніпропетровської області, вул. Горького,2</w:t>
            </w:r>
          </w:p>
          <w:p w:rsidR="004E1555" w:rsidRPr="00E7468D" w:rsidRDefault="004E1555" w:rsidP="0009283F">
            <w:pPr>
              <w:spacing w:after="0"/>
              <w:rPr>
                <w:rFonts w:ascii="Times New Roman" w:hAnsi="Times New Roman"/>
                <w:lang w:val="uk-UA"/>
              </w:rPr>
            </w:pPr>
            <w:r w:rsidRPr="00E7468D">
              <w:rPr>
                <w:rFonts w:ascii="Times New Roman" w:hAnsi="Times New Roman"/>
                <w:lang w:val="uk-UA"/>
              </w:rPr>
              <w:t>Тел. приймальної (050) 414-44-76</w:t>
            </w:r>
          </w:p>
          <w:p w:rsidR="004E1555" w:rsidRPr="00E7468D" w:rsidRDefault="004E1555" w:rsidP="0009283F">
            <w:pPr>
              <w:spacing w:after="0"/>
              <w:rPr>
                <w:rFonts w:ascii="Times New Roman" w:hAnsi="Times New Roman"/>
                <w:lang w:val="uk-UA"/>
              </w:rPr>
            </w:pPr>
            <w:r w:rsidRPr="00E7468D">
              <w:rPr>
                <w:rFonts w:ascii="Times New Roman" w:hAnsi="Times New Roman"/>
                <w:lang w:val="uk-UA"/>
              </w:rPr>
              <w:t>Банківські реквізити:</w:t>
            </w:r>
          </w:p>
          <w:p w:rsidR="004E1555" w:rsidRPr="00E7468D" w:rsidRDefault="004E1555" w:rsidP="0009283F">
            <w:pPr>
              <w:spacing w:after="0"/>
              <w:rPr>
                <w:rFonts w:ascii="Times New Roman" w:hAnsi="Times New Roman"/>
                <w:lang w:val="uk-UA"/>
              </w:rPr>
            </w:pPr>
            <w:r w:rsidRPr="00E7468D">
              <w:rPr>
                <w:rFonts w:ascii="Times New Roman" w:hAnsi="Times New Roman"/>
                <w:color w:val="000000"/>
                <w:lang w:val="uk-UA"/>
              </w:rPr>
              <w:t xml:space="preserve">Поточний рахунок: № </w:t>
            </w:r>
            <w:r w:rsidRPr="00E7468D">
              <w:rPr>
                <w:rFonts w:ascii="Times New Roman" w:hAnsi="Times New Roman"/>
                <w:lang w:val="en-US"/>
              </w:rPr>
              <w:t>UA</w:t>
            </w:r>
            <w:r w:rsidRPr="00E7468D">
              <w:rPr>
                <w:rFonts w:ascii="Times New Roman" w:hAnsi="Times New Roman"/>
                <w:lang w:val="uk-UA"/>
              </w:rPr>
              <w:t>083054820000026000300321656  в ТВБВ №10003/0490 філії – Дніпропетровське ОУ АТ «Ощадбанк», МФО 305482</w:t>
            </w:r>
          </w:p>
          <w:p w:rsidR="004E1555" w:rsidRPr="00E7468D" w:rsidRDefault="004E1555" w:rsidP="0009283F">
            <w:pPr>
              <w:spacing w:after="0"/>
              <w:rPr>
                <w:rFonts w:ascii="Times New Roman" w:hAnsi="Times New Roman"/>
                <w:lang w:val="uk-UA"/>
              </w:rPr>
            </w:pPr>
            <w:r w:rsidRPr="00E7468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7468D">
              <w:rPr>
                <w:rFonts w:ascii="Times New Roman" w:hAnsi="Times New Roman"/>
                <w:lang w:val="uk-UA"/>
              </w:rPr>
              <w:t>Іпн</w:t>
            </w:r>
            <w:proofErr w:type="spellEnd"/>
            <w:r w:rsidRPr="00E7468D">
              <w:rPr>
                <w:rFonts w:ascii="Times New Roman" w:hAnsi="Times New Roman"/>
                <w:lang w:val="uk-UA"/>
              </w:rPr>
              <w:t xml:space="preserve">. № 143097804042, </w:t>
            </w:r>
            <w:proofErr w:type="spellStart"/>
            <w:r w:rsidRPr="00E7468D">
              <w:rPr>
                <w:rFonts w:ascii="Times New Roman" w:hAnsi="Times New Roman"/>
                <w:lang w:val="uk-UA"/>
              </w:rPr>
              <w:t>свід</w:t>
            </w:r>
            <w:proofErr w:type="spellEnd"/>
            <w:r w:rsidRPr="00E7468D">
              <w:rPr>
                <w:rFonts w:ascii="Times New Roman" w:hAnsi="Times New Roman"/>
                <w:lang w:val="uk-UA"/>
              </w:rPr>
              <w:t>. № 200113479</w:t>
            </w:r>
          </w:p>
          <w:p w:rsidR="004E1555" w:rsidRPr="00E7468D" w:rsidRDefault="004E1555" w:rsidP="0009283F">
            <w:pPr>
              <w:spacing w:after="0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</w:tbl>
    <w:p w:rsidR="004E1555" w:rsidRPr="00E7468D" w:rsidRDefault="004E1555" w:rsidP="004E1555">
      <w:pPr>
        <w:rPr>
          <w:rFonts w:ascii="Times New Roman" w:hAnsi="Times New Roman"/>
          <w:b/>
          <w:lang w:val="uk-UA"/>
        </w:rPr>
      </w:pPr>
      <w:r w:rsidRPr="00E7468D">
        <w:rPr>
          <w:rFonts w:ascii="Times New Roman" w:hAnsi="Times New Roman"/>
          <w:b/>
          <w:lang w:val="uk-UA"/>
        </w:rPr>
        <w:t xml:space="preserve">                    Виконавець </w:t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  <w:t>Замовник</w:t>
      </w:r>
    </w:p>
    <w:p w:rsidR="004E1555" w:rsidRPr="00E7468D" w:rsidRDefault="004E1555" w:rsidP="004E1555">
      <w:pPr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 xml:space="preserve">                 _____________</w:t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lang w:val="uk-UA"/>
        </w:rPr>
        <w:tab/>
        <w:t>______________</w:t>
      </w:r>
    </w:p>
    <w:p w:rsidR="00E00800" w:rsidRDefault="00E00800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</w:p>
    <w:p w:rsidR="00E00800" w:rsidRDefault="00E00800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</w:p>
    <w:p w:rsidR="00E00800" w:rsidRDefault="00E00800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</w:p>
    <w:p w:rsidR="00E00800" w:rsidRDefault="00E00800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</w:p>
    <w:p w:rsidR="00E00800" w:rsidRDefault="00E00800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</w:p>
    <w:p w:rsidR="00E00800" w:rsidRDefault="00E00800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</w:p>
    <w:p w:rsidR="00E00800" w:rsidRDefault="00E00800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</w:p>
    <w:p w:rsidR="00E00800" w:rsidRDefault="00E00800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</w:p>
    <w:p w:rsidR="00E00800" w:rsidRDefault="00E00800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</w:p>
    <w:p w:rsidR="00E00800" w:rsidRDefault="00E00800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</w:p>
    <w:p w:rsidR="00E00800" w:rsidRDefault="00E00800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</w:p>
    <w:p w:rsidR="00E00800" w:rsidRDefault="00E00800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</w:p>
    <w:p w:rsidR="00E00800" w:rsidRDefault="00E00800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</w:p>
    <w:p w:rsidR="00E00800" w:rsidRDefault="00E00800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</w:p>
    <w:p w:rsidR="00E00800" w:rsidRDefault="00E00800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</w:p>
    <w:p w:rsidR="00E00800" w:rsidRDefault="00E00800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</w:p>
    <w:p w:rsidR="00E00800" w:rsidRDefault="00E00800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</w:p>
    <w:p w:rsidR="008F0DC6" w:rsidRDefault="008F0DC6">
      <w:pPr>
        <w:rPr>
          <w:rFonts w:ascii="Times New Roman" w:eastAsia="Times New Roman" w:hAnsi="Times New Roman"/>
          <w:spacing w:val="-5"/>
          <w:lang w:val="uk-UA" w:eastAsia="ru-RU"/>
        </w:rPr>
      </w:pPr>
      <w:r>
        <w:rPr>
          <w:spacing w:val="-5"/>
          <w:lang w:val="uk-UA"/>
        </w:rPr>
        <w:br w:type="page"/>
      </w:r>
    </w:p>
    <w:p w:rsidR="004E1555" w:rsidRPr="00E7468D" w:rsidRDefault="004E1555" w:rsidP="004E1555">
      <w:pPr>
        <w:pStyle w:val="3"/>
        <w:shd w:val="clear" w:color="auto" w:fill="FFFFFF"/>
        <w:ind w:left="6663" w:right="-23" w:hanging="28"/>
        <w:jc w:val="right"/>
        <w:rPr>
          <w:spacing w:val="-5"/>
          <w:sz w:val="22"/>
          <w:szCs w:val="22"/>
          <w:lang w:val="uk-UA"/>
        </w:rPr>
      </w:pPr>
      <w:r w:rsidRPr="00E7468D">
        <w:rPr>
          <w:spacing w:val="-5"/>
          <w:sz w:val="22"/>
          <w:szCs w:val="22"/>
          <w:lang w:val="uk-UA"/>
        </w:rPr>
        <w:lastRenderedPageBreak/>
        <w:t>Додаток № 1</w:t>
      </w:r>
    </w:p>
    <w:p w:rsidR="004E1555" w:rsidRPr="00E7468D" w:rsidRDefault="004E1555" w:rsidP="004E1555">
      <w:pPr>
        <w:pStyle w:val="3"/>
        <w:shd w:val="clear" w:color="auto" w:fill="FFFFFF"/>
        <w:ind w:left="6663" w:right="-23" w:hanging="28"/>
        <w:jc w:val="right"/>
        <w:rPr>
          <w:sz w:val="22"/>
          <w:szCs w:val="22"/>
          <w:lang w:val="uk-UA"/>
        </w:rPr>
      </w:pPr>
      <w:r w:rsidRPr="00E7468D">
        <w:rPr>
          <w:sz w:val="22"/>
          <w:szCs w:val="22"/>
          <w:lang w:val="uk-UA"/>
        </w:rPr>
        <w:t>до договору №  __________</w:t>
      </w:r>
    </w:p>
    <w:p w:rsidR="004E1555" w:rsidRPr="00E7468D" w:rsidRDefault="004E1555" w:rsidP="004E1555">
      <w:pPr>
        <w:pStyle w:val="3"/>
        <w:shd w:val="clear" w:color="auto" w:fill="FFFFFF"/>
        <w:ind w:left="6663" w:right="-23" w:hanging="28"/>
        <w:jc w:val="right"/>
        <w:rPr>
          <w:sz w:val="22"/>
          <w:szCs w:val="22"/>
          <w:lang w:val="uk-UA"/>
        </w:rPr>
      </w:pPr>
      <w:r w:rsidRPr="00E7468D">
        <w:rPr>
          <w:sz w:val="22"/>
          <w:szCs w:val="22"/>
          <w:lang w:val="uk-UA"/>
        </w:rPr>
        <w:t xml:space="preserve"> від </w:t>
      </w:r>
      <w:r w:rsidRPr="00E7468D">
        <w:rPr>
          <w:sz w:val="22"/>
          <w:szCs w:val="22"/>
        </w:rPr>
        <w:t>___________</w:t>
      </w:r>
      <w:r w:rsidRPr="00E7468D">
        <w:rPr>
          <w:i/>
          <w:sz w:val="22"/>
          <w:szCs w:val="22"/>
          <w:lang w:val="uk-UA"/>
        </w:rPr>
        <w:t xml:space="preserve"> </w:t>
      </w:r>
      <w:r w:rsidRPr="00E7468D">
        <w:rPr>
          <w:sz w:val="22"/>
          <w:szCs w:val="22"/>
          <w:lang w:val="uk-UA"/>
        </w:rPr>
        <w:t>202</w:t>
      </w:r>
      <w:r w:rsidR="00E861A9">
        <w:rPr>
          <w:sz w:val="22"/>
          <w:szCs w:val="22"/>
          <w:lang w:val="uk-UA"/>
        </w:rPr>
        <w:t>3</w:t>
      </w:r>
      <w:r w:rsidRPr="00E7468D">
        <w:rPr>
          <w:sz w:val="22"/>
          <w:szCs w:val="22"/>
          <w:lang w:val="uk-UA"/>
        </w:rPr>
        <w:t xml:space="preserve"> року</w:t>
      </w:r>
    </w:p>
    <w:p w:rsidR="004E1555" w:rsidRPr="00E7468D" w:rsidRDefault="004E1555" w:rsidP="004E1555">
      <w:pPr>
        <w:jc w:val="center"/>
        <w:rPr>
          <w:rFonts w:ascii="Times New Roman" w:hAnsi="Times New Roman"/>
          <w:lang w:val="uk-UA"/>
        </w:rPr>
      </w:pPr>
    </w:p>
    <w:p w:rsidR="004E1555" w:rsidRPr="00E7468D" w:rsidRDefault="004E1555" w:rsidP="004E1555">
      <w:pPr>
        <w:jc w:val="center"/>
        <w:rPr>
          <w:rFonts w:ascii="Times New Roman" w:hAnsi="Times New Roman"/>
          <w:b/>
          <w:lang w:val="uk-UA"/>
        </w:rPr>
      </w:pPr>
      <w:r w:rsidRPr="00E7468D">
        <w:rPr>
          <w:rFonts w:ascii="Times New Roman" w:hAnsi="Times New Roman"/>
          <w:b/>
          <w:lang w:val="uk-UA"/>
        </w:rPr>
        <w:t>Протокол</w:t>
      </w:r>
    </w:p>
    <w:p w:rsidR="004E1555" w:rsidRPr="00E7468D" w:rsidRDefault="004E1555" w:rsidP="004E1555">
      <w:pPr>
        <w:jc w:val="center"/>
        <w:rPr>
          <w:rFonts w:ascii="Times New Roman" w:hAnsi="Times New Roman"/>
          <w:b/>
          <w:lang w:val="uk-UA"/>
        </w:rPr>
      </w:pPr>
      <w:r w:rsidRPr="00E7468D">
        <w:rPr>
          <w:rFonts w:ascii="Times New Roman" w:hAnsi="Times New Roman"/>
          <w:b/>
          <w:lang w:val="uk-UA"/>
        </w:rPr>
        <w:t>узгодження   договірної  ціни</w:t>
      </w:r>
    </w:p>
    <w:p w:rsidR="004E1555" w:rsidRPr="00E7468D" w:rsidRDefault="004E1555" w:rsidP="004E1555">
      <w:pPr>
        <w:pStyle w:val="1"/>
        <w:shd w:val="clear" w:color="auto" w:fill="FFFFFF"/>
        <w:tabs>
          <w:tab w:val="left" w:pos="709"/>
        </w:tabs>
        <w:ind w:right="-23" w:firstLine="540"/>
        <w:jc w:val="both"/>
        <w:rPr>
          <w:sz w:val="22"/>
          <w:szCs w:val="22"/>
          <w:lang w:val="uk-UA"/>
        </w:rPr>
      </w:pPr>
    </w:p>
    <w:p w:rsidR="004E1555" w:rsidRPr="00FA6ED2" w:rsidRDefault="004E1555" w:rsidP="004E1555">
      <w:pPr>
        <w:pStyle w:val="1"/>
        <w:shd w:val="clear" w:color="auto" w:fill="FFFFFF"/>
        <w:tabs>
          <w:tab w:val="left" w:pos="709"/>
        </w:tabs>
        <w:ind w:right="-23" w:firstLine="540"/>
        <w:jc w:val="both"/>
        <w:rPr>
          <w:sz w:val="24"/>
          <w:szCs w:val="24"/>
          <w:lang w:val="uk-UA"/>
        </w:rPr>
      </w:pPr>
      <w:r w:rsidRPr="00FA6ED2">
        <w:rPr>
          <w:sz w:val="24"/>
          <w:szCs w:val="24"/>
          <w:lang w:val="uk-UA"/>
        </w:rPr>
        <w:t xml:space="preserve">Ми, що нижче підписалися, від імені Замовника  </w:t>
      </w:r>
      <w:r w:rsidRPr="00FA6ED2">
        <w:rPr>
          <w:spacing w:val="3"/>
          <w:sz w:val="24"/>
          <w:szCs w:val="24"/>
          <w:lang w:val="uk-UA"/>
        </w:rPr>
        <w:t xml:space="preserve">в особі </w:t>
      </w:r>
      <w:r w:rsidRPr="00FA6ED2">
        <w:rPr>
          <w:sz w:val="24"/>
          <w:szCs w:val="24"/>
          <w:lang w:val="uk-UA"/>
        </w:rPr>
        <w:t>__________________________ і  від імені Виконавця</w:t>
      </w:r>
      <w:r w:rsidRPr="00FA6ED2">
        <w:rPr>
          <w:b/>
          <w:sz w:val="24"/>
          <w:szCs w:val="24"/>
          <w:lang w:val="uk-UA"/>
        </w:rPr>
        <w:t xml:space="preserve"> </w:t>
      </w:r>
      <w:r w:rsidRPr="00FA6ED2">
        <w:rPr>
          <w:sz w:val="24"/>
          <w:szCs w:val="24"/>
          <w:lang w:val="uk-UA"/>
        </w:rPr>
        <w:t xml:space="preserve">_______________________________________ засвідчуємо, що вартість </w:t>
      </w:r>
      <w:r w:rsidRPr="00FA6ED2">
        <w:rPr>
          <w:b/>
          <w:sz w:val="24"/>
          <w:szCs w:val="24"/>
          <w:lang w:val="uk-UA"/>
        </w:rPr>
        <w:t xml:space="preserve">Послуги з технічного огляду та випробовувань код </w:t>
      </w:r>
      <w:proofErr w:type="spellStart"/>
      <w:r w:rsidRPr="00FA6ED2">
        <w:rPr>
          <w:b/>
          <w:sz w:val="24"/>
          <w:szCs w:val="24"/>
          <w:lang w:val="uk-UA"/>
        </w:rPr>
        <w:t>ДК</w:t>
      </w:r>
      <w:proofErr w:type="spellEnd"/>
      <w:r w:rsidRPr="00FA6ED2">
        <w:rPr>
          <w:b/>
          <w:sz w:val="24"/>
          <w:szCs w:val="24"/>
          <w:lang w:val="uk-UA"/>
        </w:rPr>
        <w:t xml:space="preserve"> 021:2015 - 7163 (</w:t>
      </w:r>
      <w:r w:rsidR="00061016" w:rsidRPr="00FA6ED2">
        <w:rPr>
          <w:b/>
          <w:sz w:val="24"/>
          <w:szCs w:val="24"/>
          <w:lang w:val="uk-UA"/>
        </w:rPr>
        <w:t xml:space="preserve">Інструментальне обстеження технічного стану елементів армування і </w:t>
      </w:r>
      <w:proofErr w:type="spellStart"/>
      <w:r w:rsidR="00061016" w:rsidRPr="00FA6ED2">
        <w:rPr>
          <w:b/>
          <w:sz w:val="24"/>
          <w:szCs w:val="24"/>
          <w:lang w:val="uk-UA"/>
        </w:rPr>
        <w:t>кріпі</w:t>
      </w:r>
      <w:proofErr w:type="spellEnd"/>
      <w:r w:rsidR="00061016" w:rsidRPr="00FA6ED2">
        <w:rPr>
          <w:b/>
          <w:sz w:val="24"/>
          <w:szCs w:val="24"/>
          <w:lang w:val="uk-UA"/>
        </w:rPr>
        <w:t xml:space="preserve"> вертикальних стволів "Північний", "Південний", "Сліпий" та "РЕ-5" </w:t>
      </w:r>
      <w:proofErr w:type="spellStart"/>
      <w:r w:rsidR="00061016" w:rsidRPr="00FA6ED2">
        <w:rPr>
          <w:b/>
          <w:sz w:val="24"/>
          <w:szCs w:val="24"/>
          <w:lang w:val="uk-UA"/>
        </w:rPr>
        <w:t>Інгульської</w:t>
      </w:r>
      <w:proofErr w:type="spellEnd"/>
      <w:r w:rsidR="00061016" w:rsidRPr="00FA6ED2">
        <w:rPr>
          <w:b/>
          <w:sz w:val="24"/>
          <w:szCs w:val="24"/>
          <w:lang w:val="uk-UA"/>
        </w:rPr>
        <w:t xml:space="preserve"> шахти </w:t>
      </w:r>
      <w:proofErr w:type="spellStart"/>
      <w:r w:rsidR="00061016" w:rsidRPr="00FA6ED2">
        <w:rPr>
          <w:b/>
          <w:sz w:val="24"/>
          <w:szCs w:val="24"/>
          <w:lang w:val="uk-UA"/>
        </w:rPr>
        <w:t>ДП</w:t>
      </w:r>
      <w:proofErr w:type="spellEnd"/>
      <w:r w:rsidR="00061016" w:rsidRPr="00FA6ED2">
        <w:rPr>
          <w:b/>
          <w:sz w:val="24"/>
          <w:szCs w:val="24"/>
          <w:lang w:val="uk-UA"/>
        </w:rPr>
        <w:t xml:space="preserve"> «</w:t>
      </w:r>
      <w:proofErr w:type="spellStart"/>
      <w:r w:rsidR="00061016" w:rsidRPr="00FA6ED2">
        <w:rPr>
          <w:b/>
          <w:sz w:val="24"/>
          <w:szCs w:val="24"/>
          <w:lang w:val="uk-UA"/>
        </w:rPr>
        <w:t>СхідГЗК</w:t>
      </w:r>
      <w:proofErr w:type="spellEnd"/>
      <w:r w:rsidR="00061016" w:rsidRPr="00FA6ED2">
        <w:rPr>
          <w:b/>
          <w:sz w:val="24"/>
          <w:szCs w:val="24"/>
          <w:lang w:val="uk-UA"/>
        </w:rPr>
        <w:t>»</w:t>
      </w:r>
      <w:r w:rsidRPr="00FA6ED2">
        <w:rPr>
          <w:b/>
          <w:sz w:val="24"/>
          <w:szCs w:val="24"/>
          <w:lang w:val="uk-UA"/>
        </w:rPr>
        <w:t>)</w:t>
      </w:r>
      <w:r w:rsidRPr="00FA6ED2">
        <w:rPr>
          <w:sz w:val="24"/>
          <w:szCs w:val="24"/>
          <w:lang w:val="uk-UA"/>
        </w:rPr>
        <w:t xml:space="preserve"> відповідно до розрахунків вартості проведення послуг складає ____________________ (________________________грн. ___ коп.), у тому числі податок на додану вартість 20% __________грн.</w:t>
      </w:r>
    </w:p>
    <w:p w:rsidR="0073368F" w:rsidRPr="00FA6ED2" w:rsidRDefault="0073368F" w:rsidP="0073368F">
      <w:pPr>
        <w:pStyle w:val="ac"/>
        <w:rPr>
          <w:sz w:val="24"/>
          <w:szCs w:val="24"/>
          <w:lang w:val="uk-UA"/>
        </w:rPr>
      </w:pPr>
    </w:p>
    <w:p w:rsidR="004E1555" w:rsidRPr="00FA6ED2" w:rsidRDefault="004E1555" w:rsidP="004E1555">
      <w:pPr>
        <w:ind w:right="-23" w:firstLine="720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FA6ED2">
        <w:rPr>
          <w:rFonts w:ascii="Times New Roman" w:hAnsi="Times New Roman"/>
          <w:spacing w:val="-1"/>
          <w:sz w:val="24"/>
          <w:szCs w:val="24"/>
          <w:lang w:val="uk-UA"/>
        </w:rPr>
        <w:t xml:space="preserve">Дійсний  протокол  є  підставою  для  проведення  розрахунків  між </w:t>
      </w:r>
      <w:r w:rsidRPr="00FA6ED2">
        <w:rPr>
          <w:rFonts w:ascii="Times New Roman" w:hAnsi="Times New Roman"/>
          <w:sz w:val="24"/>
          <w:szCs w:val="24"/>
          <w:lang w:val="uk-UA"/>
        </w:rPr>
        <w:t>Виконавцем</w:t>
      </w:r>
      <w:r w:rsidRPr="00FA6E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6ED2">
        <w:rPr>
          <w:rFonts w:ascii="Times New Roman" w:hAnsi="Times New Roman"/>
          <w:spacing w:val="-1"/>
          <w:sz w:val="24"/>
          <w:szCs w:val="24"/>
          <w:lang w:val="uk-UA"/>
        </w:rPr>
        <w:t xml:space="preserve">і </w:t>
      </w:r>
      <w:r w:rsidRPr="00FA6ED2">
        <w:rPr>
          <w:rFonts w:ascii="Times New Roman" w:hAnsi="Times New Roman"/>
          <w:sz w:val="24"/>
          <w:szCs w:val="24"/>
          <w:lang w:val="uk-UA"/>
        </w:rPr>
        <w:t>Замовником</w:t>
      </w:r>
      <w:r w:rsidRPr="00FA6ED2">
        <w:rPr>
          <w:rFonts w:ascii="Times New Roman" w:hAnsi="Times New Roman"/>
          <w:spacing w:val="-1"/>
          <w:sz w:val="24"/>
          <w:szCs w:val="24"/>
          <w:lang w:val="uk-UA"/>
        </w:rPr>
        <w:t>.</w:t>
      </w:r>
    </w:p>
    <w:p w:rsidR="00E00800" w:rsidRPr="00E7468D" w:rsidRDefault="00E00800" w:rsidP="004E1555">
      <w:pPr>
        <w:ind w:right="-23" w:firstLine="720"/>
        <w:jc w:val="both"/>
        <w:rPr>
          <w:rFonts w:ascii="Times New Roman" w:hAnsi="Times New Roman"/>
          <w:lang w:val="uk-UA"/>
        </w:rPr>
      </w:pPr>
    </w:p>
    <w:p w:rsidR="004E1555" w:rsidRPr="00E7468D" w:rsidRDefault="004E1555" w:rsidP="004E1555">
      <w:pPr>
        <w:jc w:val="center"/>
        <w:rPr>
          <w:rFonts w:ascii="Times New Roman" w:hAnsi="Times New Roman"/>
          <w:b/>
          <w:lang w:val="uk-UA"/>
        </w:rPr>
      </w:pPr>
      <w:r w:rsidRPr="00E7468D">
        <w:rPr>
          <w:rFonts w:ascii="Times New Roman" w:hAnsi="Times New Roman"/>
          <w:b/>
          <w:lang w:val="uk-UA"/>
        </w:rPr>
        <w:t xml:space="preserve">Виконавець </w:t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  <w:t xml:space="preserve"> Замовник</w:t>
      </w:r>
    </w:p>
    <w:p w:rsidR="004E1555" w:rsidRPr="00E7468D" w:rsidRDefault="004E1555" w:rsidP="004E1555">
      <w:pPr>
        <w:jc w:val="center"/>
        <w:rPr>
          <w:rFonts w:ascii="Times New Roman" w:hAnsi="Times New Roman"/>
          <w:b/>
          <w:lang w:val="uk-UA"/>
        </w:rPr>
      </w:pPr>
    </w:p>
    <w:p w:rsidR="004E1555" w:rsidRPr="00E7468D" w:rsidRDefault="004E1555" w:rsidP="004E1555">
      <w:pPr>
        <w:jc w:val="center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______________</w:t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lang w:val="uk-UA"/>
        </w:rPr>
        <w:tab/>
        <w:t>______________</w:t>
      </w:r>
    </w:p>
    <w:p w:rsidR="004E1555" w:rsidRPr="00E7468D" w:rsidRDefault="004E1555" w:rsidP="004E1555">
      <w:pPr>
        <w:ind w:left="4962"/>
        <w:jc w:val="right"/>
        <w:rPr>
          <w:rFonts w:ascii="Times New Roman" w:hAnsi="Times New Roman"/>
          <w:lang w:val="uk-UA"/>
        </w:rPr>
      </w:pPr>
    </w:p>
    <w:p w:rsidR="004E1555" w:rsidRPr="00E7468D" w:rsidRDefault="004E1555" w:rsidP="004E1555">
      <w:pPr>
        <w:ind w:left="4962"/>
        <w:jc w:val="right"/>
        <w:rPr>
          <w:rFonts w:ascii="Times New Roman" w:hAnsi="Times New Roman"/>
          <w:spacing w:val="-5"/>
          <w:lang w:val="uk-UA"/>
        </w:rPr>
      </w:pPr>
      <w:r w:rsidRPr="00E7468D">
        <w:rPr>
          <w:rFonts w:ascii="Times New Roman" w:hAnsi="Times New Roman"/>
          <w:spacing w:val="-5"/>
          <w:lang w:val="uk-UA"/>
        </w:rPr>
        <w:t>Додаток № 2</w:t>
      </w:r>
    </w:p>
    <w:p w:rsidR="004E1555" w:rsidRPr="00E7468D" w:rsidRDefault="004E1555" w:rsidP="004E1555">
      <w:pPr>
        <w:pStyle w:val="3"/>
        <w:shd w:val="clear" w:color="auto" w:fill="FFFFFF"/>
        <w:ind w:left="6663" w:right="-23" w:hanging="28"/>
        <w:jc w:val="right"/>
        <w:rPr>
          <w:sz w:val="22"/>
          <w:szCs w:val="22"/>
          <w:lang w:val="uk-UA"/>
        </w:rPr>
      </w:pPr>
      <w:r w:rsidRPr="00E7468D">
        <w:rPr>
          <w:sz w:val="22"/>
          <w:szCs w:val="22"/>
          <w:lang w:val="uk-UA"/>
        </w:rPr>
        <w:t>до договору №  __________</w:t>
      </w:r>
    </w:p>
    <w:p w:rsidR="004E1555" w:rsidRPr="00E7468D" w:rsidRDefault="004E1555" w:rsidP="004E1555">
      <w:pPr>
        <w:pStyle w:val="3"/>
        <w:shd w:val="clear" w:color="auto" w:fill="FFFFFF"/>
        <w:ind w:left="6663" w:right="-23" w:hanging="28"/>
        <w:jc w:val="right"/>
        <w:rPr>
          <w:sz w:val="22"/>
          <w:szCs w:val="22"/>
          <w:lang w:val="uk-UA"/>
        </w:rPr>
      </w:pPr>
      <w:r w:rsidRPr="00E7468D">
        <w:rPr>
          <w:sz w:val="22"/>
          <w:szCs w:val="22"/>
          <w:lang w:val="uk-UA"/>
        </w:rPr>
        <w:t xml:space="preserve"> від </w:t>
      </w:r>
      <w:r w:rsidRPr="00E7468D">
        <w:rPr>
          <w:sz w:val="22"/>
          <w:szCs w:val="22"/>
        </w:rPr>
        <w:t>___________</w:t>
      </w:r>
      <w:r w:rsidRPr="00E7468D">
        <w:rPr>
          <w:i/>
          <w:sz w:val="22"/>
          <w:szCs w:val="22"/>
          <w:lang w:val="uk-UA"/>
        </w:rPr>
        <w:t xml:space="preserve"> </w:t>
      </w:r>
      <w:r w:rsidRPr="00E7468D">
        <w:rPr>
          <w:sz w:val="22"/>
          <w:szCs w:val="22"/>
          <w:lang w:val="uk-UA"/>
        </w:rPr>
        <w:t>202</w:t>
      </w:r>
      <w:r w:rsidR="00E861A9">
        <w:rPr>
          <w:sz w:val="22"/>
          <w:szCs w:val="22"/>
          <w:lang w:val="uk-UA"/>
        </w:rPr>
        <w:t>3</w:t>
      </w:r>
      <w:r w:rsidRPr="00E7468D">
        <w:rPr>
          <w:sz w:val="22"/>
          <w:szCs w:val="22"/>
          <w:lang w:val="uk-UA"/>
        </w:rPr>
        <w:t xml:space="preserve"> року</w:t>
      </w:r>
    </w:p>
    <w:p w:rsidR="003A2246" w:rsidRDefault="003A2246" w:rsidP="004E1555">
      <w:pPr>
        <w:ind w:right="-23" w:firstLine="720"/>
        <w:rPr>
          <w:rFonts w:ascii="Times New Roman" w:hAnsi="Times New Roman"/>
          <w:i/>
          <w:color w:val="002060"/>
          <w:lang w:val="uk-UA"/>
        </w:rPr>
      </w:pPr>
    </w:p>
    <w:p w:rsidR="004E1555" w:rsidRPr="00E7468D" w:rsidRDefault="004E1555" w:rsidP="004E1555">
      <w:pPr>
        <w:ind w:right="-23" w:firstLine="720"/>
        <w:rPr>
          <w:rFonts w:ascii="Times New Roman" w:hAnsi="Times New Roman"/>
          <w:i/>
          <w:color w:val="002060"/>
          <w:lang w:val="uk-UA"/>
        </w:rPr>
      </w:pPr>
      <w:r w:rsidRPr="00E7468D">
        <w:rPr>
          <w:rFonts w:ascii="Times New Roman" w:hAnsi="Times New Roman"/>
          <w:i/>
          <w:color w:val="002060"/>
          <w:lang w:val="uk-UA"/>
        </w:rPr>
        <w:t>Надається переможцем торгів для укладання договору</w:t>
      </w:r>
    </w:p>
    <w:p w:rsidR="004E1555" w:rsidRDefault="004E1555" w:rsidP="004E1555">
      <w:pPr>
        <w:ind w:right="-23" w:firstLine="720"/>
        <w:jc w:val="center"/>
        <w:rPr>
          <w:rFonts w:ascii="Times New Roman" w:hAnsi="Times New Roman"/>
          <w:b/>
          <w:lang w:val="uk-UA"/>
        </w:rPr>
      </w:pPr>
      <w:r w:rsidRPr="00E7468D">
        <w:rPr>
          <w:rFonts w:ascii="Times New Roman" w:hAnsi="Times New Roman"/>
          <w:b/>
          <w:lang w:val="uk-UA"/>
        </w:rPr>
        <w:t>Розрахунок вартості послуг</w:t>
      </w:r>
    </w:p>
    <w:p w:rsidR="0073368F" w:rsidRPr="0073368F" w:rsidRDefault="0073368F" w:rsidP="004E1555">
      <w:pPr>
        <w:ind w:right="-23" w:firstLine="720"/>
        <w:jc w:val="center"/>
        <w:rPr>
          <w:rFonts w:ascii="Times New Roman" w:hAnsi="Times New Roman"/>
          <w:b/>
          <w:lang w:val="uk-UA"/>
        </w:rPr>
      </w:pPr>
      <w:r w:rsidRPr="0073368F">
        <w:rPr>
          <w:rFonts w:ascii="Times New Roman" w:hAnsi="Times New Roman"/>
          <w:b/>
          <w:sz w:val="24"/>
          <w:szCs w:val="40"/>
          <w:lang w:val="uk-UA"/>
        </w:rPr>
        <w:t xml:space="preserve">Інструментальне обстеження технічного стану елементів армування і </w:t>
      </w:r>
      <w:proofErr w:type="spellStart"/>
      <w:r w:rsidRPr="0073368F">
        <w:rPr>
          <w:rFonts w:ascii="Times New Roman" w:hAnsi="Times New Roman"/>
          <w:b/>
          <w:sz w:val="24"/>
          <w:szCs w:val="40"/>
          <w:lang w:val="uk-UA"/>
        </w:rPr>
        <w:t>кріпі</w:t>
      </w:r>
      <w:proofErr w:type="spellEnd"/>
      <w:r w:rsidRPr="0073368F">
        <w:rPr>
          <w:rFonts w:ascii="Times New Roman" w:hAnsi="Times New Roman"/>
          <w:b/>
          <w:sz w:val="24"/>
          <w:szCs w:val="40"/>
          <w:lang w:val="uk-UA"/>
        </w:rPr>
        <w:t xml:space="preserve"> вертикальних стволів "Північний", "Південний", "Сліпий" та "РЕ-5" </w:t>
      </w:r>
      <w:proofErr w:type="spellStart"/>
      <w:r w:rsidRPr="0073368F">
        <w:rPr>
          <w:rFonts w:ascii="Times New Roman" w:hAnsi="Times New Roman"/>
          <w:b/>
          <w:sz w:val="24"/>
          <w:szCs w:val="40"/>
          <w:lang w:val="uk-UA"/>
        </w:rPr>
        <w:t>Інгульської</w:t>
      </w:r>
      <w:proofErr w:type="spellEnd"/>
      <w:r w:rsidRPr="0073368F">
        <w:rPr>
          <w:rFonts w:ascii="Times New Roman" w:hAnsi="Times New Roman"/>
          <w:b/>
          <w:sz w:val="24"/>
          <w:szCs w:val="40"/>
          <w:lang w:val="uk-UA"/>
        </w:rPr>
        <w:t xml:space="preserve"> шахти </w:t>
      </w:r>
      <w:proofErr w:type="spellStart"/>
      <w:r w:rsidRPr="0073368F">
        <w:rPr>
          <w:rFonts w:ascii="Times New Roman" w:hAnsi="Times New Roman"/>
          <w:b/>
          <w:sz w:val="24"/>
          <w:szCs w:val="40"/>
          <w:lang w:val="uk-UA"/>
        </w:rPr>
        <w:t>ДП</w:t>
      </w:r>
      <w:proofErr w:type="spellEnd"/>
      <w:r w:rsidRPr="0073368F">
        <w:rPr>
          <w:rFonts w:ascii="Times New Roman" w:hAnsi="Times New Roman"/>
          <w:b/>
          <w:sz w:val="24"/>
          <w:szCs w:val="40"/>
          <w:lang w:val="uk-UA"/>
        </w:rPr>
        <w:t xml:space="preserve"> «</w:t>
      </w:r>
      <w:proofErr w:type="spellStart"/>
      <w:r w:rsidRPr="0073368F">
        <w:rPr>
          <w:rFonts w:ascii="Times New Roman" w:hAnsi="Times New Roman"/>
          <w:b/>
          <w:sz w:val="24"/>
          <w:szCs w:val="40"/>
          <w:lang w:val="uk-UA"/>
        </w:rPr>
        <w:t>СхідГЗК</w:t>
      </w:r>
      <w:proofErr w:type="spellEnd"/>
      <w:r w:rsidRPr="0073368F">
        <w:rPr>
          <w:rFonts w:ascii="Times New Roman" w:hAnsi="Times New Roman"/>
          <w:b/>
          <w:sz w:val="24"/>
          <w:szCs w:val="40"/>
          <w:lang w:val="uk-UA"/>
        </w:rPr>
        <w:t>»</w:t>
      </w:r>
    </w:p>
    <w:p w:rsidR="004E1555" w:rsidRDefault="004E1555" w:rsidP="004E1555">
      <w:pPr>
        <w:rPr>
          <w:rFonts w:ascii="Times New Roman" w:hAnsi="Times New Roman"/>
          <w:b/>
          <w:lang w:val="uk-UA"/>
        </w:rPr>
      </w:pPr>
    </w:p>
    <w:p w:rsidR="0073368F" w:rsidRPr="00E7468D" w:rsidRDefault="0073368F" w:rsidP="004E1555">
      <w:pPr>
        <w:rPr>
          <w:rFonts w:ascii="Times New Roman" w:hAnsi="Times New Roman"/>
          <w:b/>
          <w:lang w:val="uk-UA"/>
        </w:rPr>
      </w:pPr>
    </w:p>
    <w:p w:rsidR="004E1555" w:rsidRPr="00E7468D" w:rsidRDefault="004E1555" w:rsidP="004E1555">
      <w:pPr>
        <w:jc w:val="right"/>
        <w:rPr>
          <w:rFonts w:ascii="Times New Roman" w:hAnsi="Times New Roman"/>
          <w:lang w:val="uk-UA"/>
        </w:rPr>
      </w:pPr>
    </w:p>
    <w:p w:rsidR="004E1555" w:rsidRPr="00E7468D" w:rsidRDefault="004E1555" w:rsidP="004E1555">
      <w:pPr>
        <w:jc w:val="center"/>
        <w:rPr>
          <w:rFonts w:ascii="Times New Roman" w:hAnsi="Times New Roman"/>
          <w:b/>
          <w:lang w:val="uk-UA"/>
        </w:rPr>
      </w:pPr>
      <w:r w:rsidRPr="00E7468D">
        <w:rPr>
          <w:rFonts w:ascii="Times New Roman" w:hAnsi="Times New Roman"/>
          <w:b/>
          <w:lang w:val="uk-UA"/>
        </w:rPr>
        <w:t xml:space="preserve">Виконавець </w:t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</w:r>
      <w:r w:rsidRPr="00E7468D">
        <w:rPr>
          <w:rFonts w:ascii="Times New Roman" w:hAnsi="Times New Roman"/>
          <w:b/>
          <w:lang w:val="uk-UA"/>
        </w:rPr>
        <w:tab/>
        <w:t xml:space="preserve"> Замовник</w:t>
      </w:r>
    </w:p>
    <w:p w:rsidR="004E1555" w:rsidRPr="00E7468D" w:rsidRDefault="004E1555" w:rsidP="004E1555">
      <w:pPr>
        <w:jc w:val="center"/>
        <w:rPr>
          <w:rFonts w:ascii="Times New Roman" w:hAnsi="Times New Roman"/>
          <w:b/>
          <w:lang w:val="uk-UA"/>
        </w:rPr>
      </w:pPr>
    </w:p>
    <w:p w:rsidR="004E1555" w:rsidRPr="00E7468D" w:rsidRDefault="004E1555" w:rsidP="004E1555">
      <w:pPr>
        <w:jc w:val="center"/>
        <w:rPr>
          <w:rFonts w:ascii="Times New Roman" w:hAnsi="Times New Roman"/>
          <w:lang w:val="uk-UA"/>
        </w:rPr>
      </w:pPr>
      <w:r w:rsidRPr="00E7468D">
        <w:rPr>
          <w:rFonts w:ascii="Times New Roman" w:hAnsi="Times New Roman"/>
          <w:lang w:val="uk-UA"/>
        </w:rPr>
        <w:t>______________</w:t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lang w:val="uk-UA"/>
        </w:rPr>
        <w:tab/>
      </w:r>
      <w:r w:rsidRPr="00E7468D">
        <w:rPr>
          <w:rFonts w:ascii="Times New Roman" w:hAnsi="Times New Roman"/>
          <w:lang w:val="uk-UA"/>
        </w:rPr>
        <w:tab/>
        <w:t>______________</w:t>
      </w:r>
    </w:p>
    <w:p w:rsidR="00863D7B" w:rsidRDefault="00863D7B">
      <w:pPr>
        <w:rPr>
          <w:rFonts w:ascii="Times New Roman" w:eastAsia="Times New Roman" w:hAnsi="Times New Roman"/>
          <w:color w:val="E36C0A"/>
          <w:lang w:val="uk-UA" w:eastAsia="ru-RU"/>
        </w:rPr>
      </w:pPr>
      <w:r>
        <w:rPr>
          <w:color w:val="E36C0A"/>
          <w:lang w:val="uk-UA"/>
        </w:rPr>
        <w:br w:type="page"/>
      </w:r>
    </w:p>
    <w:p w:rsidR="004E1555" w:rsidRPr="00E7468D" w:rsidRDefault="004E1555" w:rsidP="004E1555">
      <w:pPr>
        <w:pStyle w:val="2"/>
        <w:ind w:firstLine="426"/>
        <w:jc w:val="both"/>
        <w:rPr>
          <w:color w:val="E36C0A"/>
          <w:sz w:val="22"/>
          <w:szCs w:val="22"/>
          <w:lang w:val="uk-UA"/>
        </w:rPr>
      </w:pPr>
    </w:p>
    <w:p w:rsidR="00FC55C7" w:rsidRDefault="004E1555" w:rsidP="00FC55C7">
      <w:pPr>
        <w:spacing w:after="20"/>
        <w:rPr>
          <w:rFonts w:ascii="Times New Roman" w:hAnsi="Times New Roman"/>
          <w:i/>
          <w:szCs w:val="20"/>
          <w:lang w:val="uk-UA"/>
        </w:rPr>
      </w:pPr>
      <w:r w:rsidRPr="00863D7B">
        <w:rPr>
          <w:rFonts w:ascii="Times New Roman" w:hAnsi="Times New Roman"/>
          <w:i/>
          <w:szCs w:val="20"/>
          <w:lang w:val="uk-UA"/>
        </w:rPr>
        <w:t>Примітка:</w:t>
      </w:r>
      <w:r w:rsidR="00916761">
        <w:rPr>
          <w:rFonts w:ascii="Times New Roman" w:hAnsi="Times New Roman"/>
          <w:i/>
          <w:szCs w:val="20"/>
          <w:lang w:val="uk-UA"/>
        </w:rPr>
        <w:t xml:space="preserve"> </w:t>
      </w:r>
    </w:p>
    <w:p w:rsidR="004E1555" w:rsidRPr="00CD19F2" w:rsidRDefault="004E1555" w:rsidP="00916761">
      <w:pPr>
        <w:rPr>
          <w:rFonts w:ascii="Times New Roman" w:hAnsi="Times New Roman"/>
          <w:b/>
          <w:color w:val="1F497D" w:themeColor="text2"/>
        </w:rPr>
      </w:pPr>
      <w:r w:rsidRPr="006213F5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>*</w:t>
      </w:r>
      <w:r w:rsidR="00E861A9" w:rsidRPr="006D08F0">
        <w:rPr>
          <w:b/>
          <w:i/>
          <w:color w:val="0D0D0D"/>
          <w:lang w:val="uk-UA"/>
        </w:rPr>
        <w:t>Учасник</w:t>
      </w:r>
      <w:r w:rsidR="00E861A9">
        <w:rPr>
          <w:b/>
          <w:i/>
          <w:color w:val="0D0D0D"/>
          <w:lang w:val="uk-UA"/>
        </w:rPr>
        <w:t xml:space="preserve">, якого визнано Переможцем, </w:t>
      </w:r>
      <w:r w:rsidR="00E861A9" w:rsidRPr="006D08F0">
        <w:rPr>
          <w:b/>
          <w:i/>
          <w:color w:val="0D0D0D"/>
          <w:lang w:val="uk-UA" w:eastAsia="uk-UA"/>
        </w:rPr>
        <w:t xml:space="preserve"> у строк</w:t>
      </w:r>
      <w:r w:rsidR="00E861A9">
        <w:rPr>
          <w:b/>
          <w:i/>
          <w:color w:val="0D0D0D"/>
          <w:lang w:val="uk-UA" w:eastAsia="uk-UA"/>
        </w:rPr>
        <w:t xml:space="preserve"> до укладання договору</w:t>
      </w:r>
      <w:r w:rsidR="00E861A9" w:rsidRPr="006D08F0">
        <w:rPr>
          <w:b/>
          <w:i/>
          <w:color w:val="0D0D0D"/>
          <w:lang w:val="uk-UA" w:eastAsia="uk-UA"/>
        </w:rPr>
        <w:t xml:space="preserve"> </w:t>
      </w:r>
      <w:r w:rsidR="00E861A9" w:rsidRPr="006D08F0">
        <w:rPr>
          <w:b/>
          <w:i/>
          <w:color w:val="0D0D0D"/>
          <w:lang w:val="uk-UA"/>
        </w:rPr>
        <w:t xml:space="preserve">надсилає на електронну адресу </w:t>
      </w:r>
      <w:hyperlink r:id="rId8" w:history="1">
        <w:r w:rsidR="00E861A9" w:rsidRPr="006D08F0">
          <w:rPr>
            <w:rStyle w:val="a7"/>
            <w:b/>
            <w:lang w:val="en-US"/>
          </w:rPr>
          <w:t>titova</w:t>
        </w:r>
        <w:r w:rsidR="00E861A9" w:rsidRPr="006D08F0">
          <w:rPr>
            <w:rStyle w:val="a7"/>
            <w:b/>
            <w:lang w:val="uk-UA"/>
          </w:rPr>
          <w:t>@</w:t>
        </w:r>
        <w:r w:rsidR="00E861A9" w:rsidRPr="006D08F0">
          <w:rPr>
            <w:rStyle w:val="a7"/>
            <w:b/>
          </w:rPr>
          <w:t>vostgok</w:t>
        </w:r>
        <w:r w:rsidR="00E861A9" w:rsidRPr="006D08F0">
          <w:rPr>
            <w:rStyle w:val="a7"/>
            <w:b/>
            <w:lang w:val="uk-UA"/>
          </w:rPr>
          <w:t>.</w:t>
        </w:r>
        <w:r w:rsidR="00E861A9" w:rsidRPr="006D08F0">
          <w:rPr>
            <w:rStyle w:val="a7"/>
            <w:b/>
          </w:rPr>
          <w:t>dp</w:t>
        </w:r>
        <w:r w:rsidR="00E861A9" w:rsidRPr="006D08F0">
          <w:rPr>
            <w:rStyle w:val="a7"/>
            <w:b/>
            <w:lang w:val="uk-UA"/>
          </w:rPr>
          <w:t>.</w:t>
        </w:r>
        <w:r w:rsidR="00E861A9" w:rsidRPr="006D08F0">
          <w:rPr>
            <w:rStyle w:val="a7"/>
            <w:b/>
          </w:rPr>
          <w:t>ua</w:t>
        </w:r>
      </w:hyperlink>
      <w:r w:rsidR="00E861A9">
        <w:rPr>
          <w:b/>
          <w:lang w:val="uk-UA"/>
        </w:rPr>
        <w:t xml:space="preserve"> </w:t>
      </w:r>
      <w:r w:rsidRPr="00CD19F2">
        <w:rPr>
          <w:rFonts w:ascii="Times New Roman" w:hAnsi="Times New Roman"/>
          <w:b/>
          <w:i/>
          <w:color w:val="000000"/>
          <w:lang w:val="uk-UA"/>
        </w:rPr>
        <w:t>та</w:t>
      </w:r>
      <w:r w:rsidRPr="00CD19F2">
        <w:rPr>
          <w:rFonts w:ascii="Times New Roman" w:hAnsi="Times New Roman"/>
          <w:i/>
          <w:color w:val="000000"/>
        </w:rPr>
        <w:t xml:space="preserve"> </w:t>
      </w:r>
      <w:r w:rsidRPr="00CD19F2">
        <w:rPr>
          <w:rFonts w:ascii="Times New Roman" w:hAnsi="Times New Roman"/>
          <w:b/>
          <w:i/>
          <w:color w:val="1F497D" w:themeColor="text2"/>
          <w:lang w:val="en-US"/>
        </w:rPr>
        <w:t>lysenko</w:t>
      </w:r>
      <w:r w:rsidRPr="00CD19F2">
        <w:rPr>
          <w:rFonts w:ascii="Times New Roman" w:hAnsi="Times New Roman"/>
          <w:b/>
          <w:i/>
          <w:color w:val="1F497D" w:themeColor="text2"/>
        </w:rPr>
        <w:t>_</w:t>
      </w:r>
      <w:r w:rsidRPr="00CD19F2">
        <w:rPr>
          <w:rFonts w:ascii="Times New Roman" w:hAnsi="Times New Roman"/>
          <w:b/>
          <w:i/>
          <w:color w:val="1F497D" w:themeColor="text2"/>
          <w:lang w:val="en-US"/>
        </w:rPr>
        <w:t>sgm</w:t>
      </w:r>
      <w:r w:rsidRPr="00CD19F2">
        <w:rPr>
          <w:rFonts w:ascii="Times New Roman" w:hAnsi="Times New Roman"/>
          <w:b/>
          <w:i/>
          <w:color w:val="1F497D" w:themeColor="text2"/>
        </w:rPr>
        <w:t>@</w:t>
      </w:r>
      <w:r w:rsidRPr="00CD19F2">
        <w:rPr>
          <w:rFonts w:ascii="Times New Roman" w:hAnsi="Times New Roman"/>
          <w:b/>
          <w:i/>
          <w:color w:val="1F497D" w:themeColor="text2"/>
          <w:lang w:val="en-US"/>
        </w:rPr>
        <w:t>ukr</w:t>
      </w:r>
      <w:r w:rsidRPr="00CD19F2">
        <w:rPr>
          <w:rFonts w:ascii="Times New Roman" w:hAnsi="Times New Roman"/>
          <w:b/>
          <w:i/>
          <w:color w:val="1F497D" w:themeColor="text2"/>
        </w:rPr>
        <w:t>.</w:t>
      </w:r>
      <w:r w:rsidRPr="00CD19F2">
        <w:rPr>
          <w:rFonts w:ascii="Times New Roman" w:hAnsi="Times New Roman"/>
          <w:b/>
          <w:i/>
          <w:color w:val="1F497D" w:themeColor="text2"/>
          <w:lang w:val="en-US"/>
        </w:rPr>
        <w:t>net</w:t>
      </w:r>
      <w:r w:rsidR="008F0DC6" w:rsidRPr="00CD19F2">
        <w:rPr>
          <w:rFonts w:ascii="Times New Roman" w:hAnsi="Times New Roman"/>
          <w:b/>
          <w:i/>
          <w:color w:val="000000"/>
          <w:lang w:val="uk-UA"/>
        </w:rPr>
        <w:t xml:space="preserve"> надсилає:</w:t>
      </w:r>
    </w:p>
    <w:p w:rsidR="004E1555" w:rsidRPr="006213F5" w:rsidRDefault="004E1555" w:rsidP="00916761">
      <w:pPr>
        <w:spacing w:after="0"/>
        <w:ind w:firstLine="425"/>
        <w:jc w:val="both"/>
        <w:rPr>
          <w:rFonts w:ascii="Times New Roman" w:hAnsi="Times New Roman"/>
          <w:b/>
          <w:i/>
          <w:color w:val="000000"/>
          <w:sz w:val="20"/>
          <w:szCs w:val="20"/>
          <w:lang w:val="uk-UA"/>
        </w:rPr>
      </w:pPr>
      <w:r w:rsidRPr="006213F5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>1 Додаток №1 до договору (протокол узгодження договірної ціни) на фірмовому бланку підприємства за підписом уповноваженої особи та печатки (за наявності)</w:t>
      </w:r>
    </w:p>
    <w:p w:rsidR="004E1555" w:rsidRPr="006213F5" w:rsidRDefault="004E1555" w:rsidP="00916761">
      <w:pPr>
        <w:spacing w:after="0"/>
        <w:ind w:firstLine="425"/>
        <w:jc w:val="both"/>
        <w:rPr>
          <w:rFonts w:ascii="Times New Roman" w:hAnsi="Times New Roman"/>
          <w:b/>
          <w:i/>
          <w:color w:val="000000"/>
          <w:sz w:val="20"/>
          <w:szCs w:val="20"/>
          <w:lang w:val="uk-UA"/>
        </w:rPr>
      </w:pPr>
      <w:r w:rsidRPr="006213F5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2. Додаток </w:t>
      </w:r>
      <w:r w:rsidR="003A2246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>№</w:t>
      </w:r>
      <w:r w:rsidRPr="006213F5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>2 (розрахунок вартості послуг) на фірмовому бланку підприємства за підписом уповноваженої особи та печатки (за наявності)</w:t>
      </w:r>
    </w:p>
    <w:p w:rsidR="004E1555" w:rsidRDefault="004E1555" w:rsidP="003A2246">
      <w:pPr>
        <w:tabs>
          <w:tab w:val="num" w:pos="-648"/>
        </w:tabs>
        <w:spacing w:line="240" w:lineRule="auto"/>
        <w:ind w:firstLine="386"/>
        <w:jc w:val="both"/>
        <w:rPr>
          <w:rStyle w:val="a5"/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Style w:val="a5"/>
          <w:rFonts w:ascii="Times New Roman" w:hAnsi="Times New Roman"/>
          <w:color w:val="000000"/>
          <w:sz w:val="20"/>
          <w:szCs w:val="20"/>
          <w:lang w:val="uk-UA"/>
        </w:rPr>
        <w:t>Вартість послуг</w:t>
      </w:r>
      <w:r w:rsidRPr="00A275DF">
        <w:rPr>
          <w:rStyle w:val="a5"/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>
        <w:rPr>
          <w:rStyle w:val="a5"/>
          <w:rFonts w:ascii="Times New Roman" w:hAnsi="Times New Roman"/>
          <w:color w:val="000000"/>
          <w:sz w:val="20"/>
          <w:szCs w:val="20"/>
          <w:lang w:val="uk-UA"/>
        </w:rPr>
        <w:t xml:space="preserve">у </w:t>
      </w:r>
      <w:r w:rsidRPr="00A275DF">
        <w:rPr>
          <w:rStyle w:val="a5"/>
          <w:rFonts w:ascii="Times New Roman" w:hAnsi="Times New Roman"/>
          <w:color w:val="000000"/>
          <w:sz w:val="20"/>
          <w:szCs w:val="20"/>
          <w:lang w:val="uk-UA"/>
        </w:rPr>
        <w:t xml:space="preserve">додатку №1 до договору </w:t>
      </w:r>
      <w:r w:rsidRPr="006213F5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>(протокол узгодження договірної ціни)</w:t>
      </w:r>
      <w:r w:rsidRPr="00A275DF">
        <w:rPr>
          <w:rStyle w:val="a5"/>
          <w:rFonts w:ascii="Times New Roman" w:hAnsi="Times New Roman"/>
          <w:color w:val="000000"/>
          <w:sz w:val="20"/>
          <w:szCs w:val="20"/>
          <w:lang w:val="uk-UA"/>
        </w:rPr>
        <w:t xml:space="preserve"> та </w:t>
      </w:r>
      <w:r>
        <w:rPr>
          <w:rStyle w:val="a5"/>
          <w:rFonts w:ascii="Times New Roman" w:hAnsi="Times New Roman"/>
          <w:color w:val="000000"/>
          <w:sz w:val="20"/>
          <w:szCs w:val="20"/>
          <w:lang w:val="uk-UA"/>
        </w:rPr>
        <w:t xml:space="preserve">у </w:t>
      </w:r>
      <w:r w:rsidRPr="00A275DF">
        <w:rPr>
          <w:rStyle w:val="a5"/>
          <w:rFonts w:ascii="Times New Roman" w:hAnsi="Times New Roman"/>
          <w:color w:val="000000"/>
          <w:sz w:val="20"/>
          <w:szCs w:val="20"/>
          <w:lang w:val="uk-UA"/>
        </w:rPr>
        <w:t xml:space="preserve">додатку №2 </w:t>
      </w:r>
      <w:r w:rsidRPr="006213F5">
        <w:rPr>
          <w:rFonts w:ascii="Times New Roman" w:hAnsi="Times New Roman"/>
          <w:b/>
          <w:i/>
          <w:color w:val="000000"/>
          <w:sz w:val="20"/>
          <w:szCs w:val="20"/>
          <w:lang w:val="uk-UA"/>
        </w:rPr>
        <w:t xml:space="preserve">(розрахунок вартості послуг) </w:t>
      </w:r>
      <w:r w:rsidRPr="00A275DF">
        <w:rPr>
          <w:rStyle w:val="a5"/>
          <w:rFonts w:ascii="Times New Roman" w:hAnsi="Times New Roman"/>
          <w:color w:val="000000"/>
          <w:sz w:val="20"/>
          <w:szCs w:val="20"/>
          <w:lang w:val="uk-UA"/>
        </w:rPr>
        <w:t>не повинна відрізнятися від суми пропозиції, визначеної за результатами електронного аукціону, крім випадку перерахунку ціни за результатами електронного аукціону в бік зменшення ціни без зменшення обсягів закупівлі.</w:t>
      </w:r>
    </w:p>
    <w:p w:rsidR="00C02E26" w:rsidRPr="00C02E26" w:rsidRDefault="00C02E26" w:rsidP="003A2246">
      <w:pPr>
        <w:tabs>
          <w:tab w:val="num" w:pos="-648"/>
        </w:tabs>
        <w:spacing w:line="240" w:lineRule="auto"/>
        <w:ind w:firstLine="386"/>
        <w:jc w:val="both"/>
        <w:rPr>
          <w:rStyle w:val="a5"/>
          <w:rFonts w:ascii="Times New Roman" w:hAnsi="Times New Roman"/>
          <w:i/>
          <w:color w:val="000000"/>
          <w:sz w:val="20"/>
          <w:szCs w:val="20"/>
          <w:lang w:val="uk-UA"/>
        </w:rPr>
      </w:pPr>
      <w:r>
        <w:rPr>
          <w:rStyle w:val="a5"/>
          <w:rFonts w:ascii="Times New Roman" w:hAnsi="Times New Roman"/>
          <w:color w:val="000000"/>
          <w:sz w:val="20"/>
          <w:szCs w:val="20"/>
          <w:lang w:val="uk-UA"/>
        </w:rPr>
        <w:t xml:space="preserve">3. </w:t>
      </w:r>
      <w:r w:rsidRPr="00C02E26">
        <w:rPr>
          <w:rStyle w:val="a5"/>
          <w:rFonts w:ascii="Times New Roman" w:hAnsi="Times New Roman"/>
          <w:i/>
          <w:color w:val="000000"/>
          <w:sz w:val="20"/>
          <w:szCs w:val="20"/>
          <w:lang w:val="uk-UA"/>
        </w:rPr>
        <w:t xml:space="preserve">Копії  дозволів або </w:t>
      </w:r>
      <w:r>
        <w:rPr>
          <w:rStyle w:val="a5"/>
          <w:rFonts w:ascii="Times New Roman" w:hAnsi="Times New Roman"/>
          <w:i/>
          <w:color w:val="000000"/>
          <w:sz w:val="20"/>
          <w:szCs w:val="20"/>
          <w:lang w:val="uk-UA"/>
        </w:rPr>
        <w:t xml:space="preserve">декларацій відповідності Державної служби з питань праці на право виконання робіт підвищеної небезпеки, відповідно до вимог постанови КМУ від 26.10.2011 № 1107: </w:t>
      </w:r>
      <w:r w:rsidR="00A76DFB" w:rsidRPr="00A76DFB">
        <w:rPr>
          <w:rStyle w:val="a5"/>
          <w:rFonts w:ascii="Times New Roman" w:hAnsi="Times New Roman"/>
          <w:i/>
          <w:color w:val="000000"/>
          <w:sz w:val="20"/>
          <w:szCs w:val="20"/>
          <w:lang w:val="uk-UA"/>
        </w:rPr>
        <w:t xml:space="preserve">технічний огляд, випробування, експертне обстеження (технічне діагностування) машин, механізмів, </w:t>
      </w:r>
      <w:proofErr w:type="spellStart"/>
      <w:r w:rsidR="00A76DFB" w:rsidRPr="00A76DFB">
        <w:rPr>
          <w:rStyle w:val="a5"/>
          <w:rFonts w:ascii="Times New Roman" w:hAnsi="Times New Roman"/>
          <w:i/>
          <w:color w:val="000000"/>
          <w:sz w:val="20"/>
          <w:szCs w:val="20"/>
          <w:lang w:val="uk-UA"/>
        </w:rPr>
        <w:t>ус</w:t>
      </w:r>
      <w:r w:rsidR="00A76DFB">
        <w:rPr>
          <w:rStyle w:val="a5"/>
          <w:rFonts w:ascii="Times New Roman" w:hAnsi="Times New Roman"/>
          <w:i/>
          <w:color w:val="000000"/>
          <w:sz w:val="20"/>
          <w:szCs w:val="20"/>
          <w:lang w:val="uk-UA"/>
        </w:rPr>
        <w:t>татковання</w:t>
      </w:r>
      <w:proofErr w:type="spellEnd"/>
      <w:r w:rsidR="00A76DFB">
        <w:rPr>
          <w:rStyle w:val="a5"/>
          <w:rFonts w:ascii="Times New Roman" w:hAnsi="Times New Roman"/>
          <w:i/>
          <w:color w:val="000000"/>
          <w:sz w:val="20"/>
          <w:szCs w:val="20"/>
          <w:lang w:val="uk-UA"/>
        </w:rPr>
        <w:t xml:space="preserve"> підвищеної небезпеки.</w:t>
      </w:r>
    </w:p>
    <w:p w:rsidR="004E1555" w:rsidRPr="006213F5" w:rsidRDefault="00C02E26" w:rsidP="004E1555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i/>
          <w:iCs/>
          <w:sz w:val="20"/>
          <w:szCs w:val="20"/>
          <w:lang w:val="uk-UA" w:eastAsia="ru-RU"/>
        </w:rPr>
      </w:pPr>
      <w:r>
        <w:rPr>
          <w:rStyle w:val="a5"/>
          <w:rFonts w:ascii="Times New Roman" w:hAnsi="Times New Roman"/>
          <w:color w:val="000000"/>
          <w:sz w:val="20"/>
          <w:szCs w:val="20"/>
          <w:lang w:val="uk-UA"/>
        </w:rPr>
        <w:t>4.</w:t>
      </w:r>
      <w:r w:rsidR="004E1555" w:rsidRPr="006213F5">
        <w:rPr>
          <w:rStyle w:val="a5"/>
          <w:rFonts w:ascii="Times New Roman" w:hAnsi="Times New Roman"/>
          <w:color w:val="000000"/>
          <w:sz w:val="20"/>
          <w:szCs w:val="20"/>
        </w:rPr>
        <w:t xml:space="preserve"> </w:t>
      </w:r>
      <w:r w:rsidR="004E1555" w:rsidRPr="006213F5">
        <w:rPr>
          <w:rFonts w:ascii="Times New Roman" w:hAnsi="Times New Roman"/>
          <w:b/>
          <w:i/>
          <w:iCs/>
          <w:color w:val="000000"/>
          <w:sz w:val="20"/>
          <w:szCs w:val="20"/>
          <w:lang w:val="uk-UA" w:eastAsia="ru-RU"/>
        </w:rPr>
        <w:t xml:space="preserve"> Інформацію для підписання Договору про закупівлю, згідно форми зазначеної</w:t>
      </w:r>
      <w:r w:rsidR="004E1555" w:rsidRPr="006213F5">
        <w:rPr>
          <w:rFonts w:ascii="Times New Roman" w:hAnsi="Times New Roman"/>
          <w:b/>
          <w:i/>
          <w:iCs/>
          <w:sz w:val="20"/>
          <w:szCs w:val="20"/>
          <w:lang w:val="uk-UA" w:eastAsia="ru-RU"/>
        </w:rPr>
        <w:t xml:space="preserve"> нижче: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86"/>
        <w:gridCol w:w="4077"/>
        <w:gridCol w:w="2693"/>
      </w:tblGrid>
      <w:tr w:rsidR="004E1555" w:rsidRPr="006213F5" w:rsidTr="0009283F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5" w:rsidRPr="006213F5" w:rsidRDefault="004E1555" w:rsidP="004E1555">
            <w:pPr>
              <w:pStyle w:val="a6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  <w:r w:rsidRPr="006213F5">
              <w:rPr>
                <w:sz w:val="20"/>
                <w:szCs w:val="20"/>
              </w:rPr>
              <w:t>Повне найменування учасника-переможця: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4E1555" w:rsidRPr="006213F5" w:rsidTr="0009283F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5" w:rsidRPr="006213F5" w:rsidRDefault="004E1555" w:rsidP="004E1555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834"/>
                <w:tab w:val="num" w:pos="660"/>
              </w:tabs>
              <w:spacing w:before="0" w:beforeAutospacing="0" w:after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  <w:r w:rsidRPr="006213F5">
              <w:rPr>
                <w:sz w:val="20"/>
                <w:szCs w:val="20"/>
              </w:rPr>
              <w:t>Скорочене найменування учасника-переможця: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4E1555" w:rsidRPr="006213F5" w:rsidTr="0009283F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4E1555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834"/>
                <w:tab w:val="num" w:pos="660"/>
              </w:tabs>
              <w:spacing w:before="0" w:beforeAutospacing="0" w:after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  <w:r w:rsidRPr="006213F5">
              <w:rPr>
                <w:sz w:val="20"/>
                <w:szCs w:val="20"/>
              </w:rPr>
              <w:t>Код ЄДРПОУ учасника-переможця: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4E1555" w:rsidRPr="006213F5" w:rsidTr="0009283F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4E1555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834"/>
                <w:tab w:val="num" w:pos="660"/>
              </w:tabs>
              <w:spacing w:before="0" w:beforeAutospacing="0" w:after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  <w:proofErr w:type="spellStart"/>
            <w:r w:rsidRPr="006213F5">
              <w:rPr>
                <w:sz w:val="20"/>
                <w:szCs w:val="20"/>
              </w:rPr>
              <w:t>Іпн</w:t>
            </w:r>
            <w:proofErr w:type="spellEnd"/>
            <w:r w:rsidRPr="006213F5">
              <w:rPr>
                <w:sz w:val="20"/>
                <w:szCs w:val="20"/>
              </w:rPr>
              <w:t xml:space="preserve"> (індивідуальний податковий номер) учасника-переможця: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4E1555" w:rsidRPr="006213F5" w:rsidTr="0009283F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4E1555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834"/>
                <w:tab w:val="num" w:pos="660"/>
              </w:tabs>
              <w:spacing w:before="0" w:beforeAutospacing="0" w:after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  <w:r w:rsidRPr="006213F5">
              <w:rPr>
                <w:color w:val="000000"/>
                <w:sz w:val="20"/>
                <w:szCs w:val="20"/>
                <w:lang w:bidi="uk-UA"/>
              </w:rPr>
              <w:t>Умови</w:t>
            </w:r>
            <w:r w:rsidRPr="006213F5">
              <w:rPr>
                <w:sz w:val="20"/>
                <w:szCs w:val="20"/>
              </w:rPr>
              <w:t xml:space="preserve"> </w:t>
            </w:r>
            <w:r w:rsidRPr="006213F5">
              <w:rPr>
                <w:color w:val="000000"/>
                <w:sz w:val="20"/>
                <w:szCs w:val="20"/>
                <w:lang w:bidi="uk-UA"/>
              </w:rPr>
              <w:t>оподаткування</w:t>
            </w:r>
            <w:r w:rsidRPr="006213F5">
              <w:rPr>
                <w:sz w:val="20"/>
                <w:szCs w:val="20"/>
              </w:rPr>
              <w:t xml:space="preserve"> учасника-переможця: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i/>
                <w:sz w:val="20"/>
                <w:szCs w:val="20"/>
              </w:rPr>
            </w:pPr>
            <w:r w:rsidRPr="006213F5">
              <w:rPr>
                <w:i/>
                <w:sz w:val="20"/>
                <w:szCs w:val="20"/>
              </w:rPr>
              <w:t>Зазначити статус платника ПДВ або єдиного податку та зазначити  систему оподаткування (загальна або спрощена)</w:t>
            </w:r>
          </w:p>
        </w:tc>
      </w:tr>
      <w:tr w:rsidR="004E1555" w:rsidRPr="006213F5" w:rsidTr="0009283F">
        <w:trPr>
          <w:trHeight w:val="6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4E1555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834"/>
                <w:tab w:val="num" w:pos="660"/>
                <w:tab w:val="num" w:pos="1440"/>
              </w:tabs>
              <w:spacing w:before="0" w:beforeAutospacing="0" w:after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  <w:r w:rsidRPr="006213F5">
              <w:rPr>
                <w:sz w:val="20"/>
                <w:szCs w:val="20"/>
              </w:rPr>
              <w:t>Реквізити: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  <w:r w:rsidRPr="006213F5">
              <w:rPr>
                <w:sz w:val="20"/>
                <w:szCs w:val="20"/>
              </w:rPr>
              <w:t>місцезнаходження (місце проживання, індекс) згідно з статутними документами/даними ЄДРПОУ: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4E1555" w:rsidRPr="00A76DFB" w:rsidTr="0009283F">
        <w:trPr>
          <w:trHeight w:val="3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4E1555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834"/>
                <w:tab w:val="num" w:pos="660"/>
              </w:tabs>
              <w:spacing w:before="0" w:beforeAutospacing="0" w:after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  <w:r w:rsidRPr="006213F5">
              <w:rPr>
                <w:sz w:val="20"/>
                <w:szCs w:val="20"/>
              </w:rPr>
              <w:t xml:space="preserve">фактична адреса розташування </w:t>
            </w:r>
            <w:r w:rsidRPr="006213F5">
              <w:rPr>
                <w:bCs/>
                <w:sz w:val="20"/>
                <w:szCs w:val="20"/>
              </w:rPr>
              <w:t>(індекс, фактичне місце ведення діяльності чи розташування офісу, з якого проводиться щоденне керування діяльністю юридичної особи (переважно знаходиться керівництво) та здійснення управління і обліку)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</w:p>
        </w:tc>
      </w:tr>
      <w:tr w:rsidR="004E1555" w:rsidRPr="006213F5" w:rsidTr="0009283F">
        <w:trPr>
          <w:trHeight w:val="1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4E1555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834"/>
                <w:tab w:val="num" w:pos="660"/>
              </w:tabs>
              <w:spacing w:before="0" w:beforeAutospacing="0" w:after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  <w:r w:rsidRPr="006213F5">
              <w:rPr>
                <w:sz w:val="20"/>
                <w:szCs w:val="20"/>
              </w:rPr>
              <w:t xml:space="preserve">телефон/телефакс: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</w:p>
        </w:tc>
      </w:tr>
      <w:tr w:rsidR="004E1555" w:rsidRPr="006213F5" w:rsidTr="0009283F">
        <w:trPr>
          <w:trHeight w:val="2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4E1555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834"/>
                <w:tab w:val="num" w:pos="660"/>
              </w:tabs>
              <w:spacing w:before="0" w:beforeAutospacing="0" w:after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  <w:r w:rsidRPr="006213F5">
              <w:rPr>
                <w:sz w:val="20"/>
                <w:szCs w:val="20"/>
              </w:rPr>
              <w:t>електронна адреса: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</w:p>
        </w:tc>
      </w:tr>
      <w:tr w:rsidR="004E1555" w:rsidRPr="006213F5" w:rsidTr="0009283F">
        <w:trPr>
          <w:trHeight w:val="2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55" w:rsidRPr="006213F5" w:rsidRDefault="004E1555" w:rsidP="004E1555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834"/>
                <w:tab w:val="num" w:pos="660"/>
              </w:tabs>
              <w:spacing w:before="0" w:beforeAutospacing="0" w:after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  <w:r w:rsidRPr="006213F5">
              <w:rPr>
                <w:sz w:val="20"/>
                <w:szCs w:val="20"/>
              </w:rPr>
              <w:t>Особа, уповноважена на підписання договору: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  <w:r w:rsidRPr="006213F5">
              <w:rPr>
                <w:sz w:val="20"/>
                <w:szCs w:val="20"/>
              </w:rPr>
              <w:t xml:space="preserve">посада: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</w:p>
        </w:tc>
      </w:tr>
      <w:tr w:rsidR="004E1555" w:rsidRPr="006213F5" w:rsidTr="0009283F">
        <w:trPr>
          <w:trHeight w:val="2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55" w:rsidRPr="006213F5" w:rsidRDefault="004E1555" w:rsidP="004E1555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834"/>
                <w:tab w:val="num" w:pos="660"/>
              </w:tabs>
              <w:spacing w:before="0" w:beforeAutospacing="0" w:after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  <w:r w:rsidRPr="006213F5">
              <w:rPr>
                <w:sz w:val="20"/>
                <w:szCs w:val="20"/>
              </w:rPr>
              <w:t xml:space="preserve">прізвище, ім’я, по батькові(зазначити повністю):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</w:p>
        </w:tc>
      </w:tr>
      <w:tr w:rsidR="004E1555" w:rsidRPr="006213F5" w:rsidTr="0009283F">
        <w:trPr>
          <w:trHeight w:val="10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55" w:rsidRPr="006213F5" w:rsidRDefault="004E1555" w:rsidP="004E1555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834"/>
                <w:tab w:val="num" w:pos="660"/>
              </w:tabs>
              <w:spacing w:before="0" w:beforeAutospacing="0" w:after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55" w:rsidRPr="006213F5" w:rsidRDefault="004E1555" w:rsidP="008268C3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  <w:r w:rsidRPr="006213F5">
              <w:rPr>
                <w:iCs/>
                <w:sz w:val="20"/>
                <w:szCs w:val="20"/>
              </w:rPr>
              <w:t xml:space="preserve">Зазначити </w:t>
            </w:r>
            <w:r w:rsidR="008268C3">
              <w:rPr>
                <w:iCs/>
                <w:sz w:val="20"/>
                <w:szCs w:val="20"/>
              </w:rPr>
              <w:t xml:space="preserve">та надати </w:t>
            </w:r>
            <w:r w:rsidRPr="006213F5">
              <w:rPr>
                <w:iCs/>
                <w:sz w:val="20"/>
                <w:szCs w:val="20"/>
              </w:rPr>
              <w:t>документ</w:t>
            </w:r>
            <w:r w:rsidR="008268C3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="008268C3">
              <w:rPr>
                <w:iCs/>
                <w:sz w:val="20"/>
                <w:szCs w:val="20"/>
              </w:rPr>
              <w:t>скан</w:t>
            </w:r>
            <w:proofErr w:type="spellEnd"/>
            <w:r w:rsidR="008268C3">
              <w:rPr>
                <w:iCs/>
                <w:sz w:val="20"/>
                <w:szCs w:val="20"/>
              </w:rPr>
              <w:t>)</w:t>
            </w:r>
            <w:r w:rsidRPr="006213F5">
              <w:rPr>
                <w:iCs/>
                <w:sz w:val="20"/>
                <w:szCs w:val="20"/>
              </w:rPr>
              <w:t>, який підтверджує повноваження посадової особи на підписання договору.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i/>
                <w:sz w:val="20"/>
                <w:szCs w:val="20"/>
              </w:rPr>
            </w:pPr>
            <w:r w:rsidRPr="006213F5">
              <w:rPr>
                <w:i/>
                <w:sz w:val="20"/>
                <w:szCs w:val="20"/>
              </w:rPr>
              <w:t>Статут, або довіреність, або протокол зборів засновників або інший документ, що підтверджує повноваження посадової особи на підписання договору.</w:t>
            </w:r>
          </w:p>
        </w:tc>
      </w:tr>
      <w:tr w:rsidR="004E1555" w:rsidRPr="006213F5" w:rsidTr="0009283F">
        <w:trPr>
          <w:trHeight w:val="34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4E1555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834"/>
                <w:tab w:val="num" w:pos="660"/>
              </w:tabs>
              <w:spacing w:before="0" w:beforeAutospacing="0" w:after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rPr>
                <w:sz w:val="20"/>
                <w:szCs w:val="20"/>
              </w:rPr>
            </w:pPr>
            <w:r w:rsidRPr="006213F5">
              <w:rPr>
                <w:sz w:val="20"/>
                <w:szCs w:val="20"/>
              </w:rPr>
              <w:t>Інформація про реквізити банку, за якими буде здійснюватися оплата за договором: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6213F5">
              <w:rPr>
                <w:sz w:val="20"/>
                <w:szCs w:val="20"/>
              </w:rPr>
              <w:t>назва банку: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</w:p>
        </w:tc>
      </w:tr>
      <w:tr w:rsidR="004E1555" w:rsidRPr="006213F5" w:rsidTr="0009283F">
        <w:trPr>
          <w:trHeight w:val="2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4E1555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834"/>
                <w:tab w:val="num" w:pos="660"/>
              </w:tabs>
              <w:spacing w:before="0" w:beforeAutospacing="0" w:after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6213F5">
              <w:rPr>
                <w:sz w:val="20"/>
                <w:szCs w:val="20"/>
              </w:rPr>
              <w:t>IBAN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</w:p>
        </w:tc>
      </w:tr>
      <w:tr w:rsidR="004E1555" w:rsidRPr="006213F5" w:rsidTr="0009283F">
        <w:trPr>
          <w:trHeight w:val="5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4E1555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834"/>
                <w:tab w:val="num" w:pos="660"/>
              </w:tabs>
              <w:spacing w:before="0" w:beforeAutospacing="0" w:after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6213F5">
              <w:rPr>
                <w:sz w:val="20"/>
                <w:szCs w:val="20"/>
              </w:rPr>
              <w:t>МФО: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5" w:rsidRPr="006213F5" w:rsidRDefault="004E1555" w:rsidP="0009283F">
            <w:pPr>
              <w:pStyle w:val="a6"/>
              <w:widowControl w:val="0"/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E1555" w:rsidRPr="009178B3" w:rsidRDefault="004E1555" w:rsidP="004E1555">
      <w:pPr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4E1555" w:rsidRPr="00033C5B" w:rsidRDefault="004E1555" w:rsidP="004E1555">
      <w:pPr>
        <w:tabs>
          <w:tab w:val="num" w:pos="-648"/>
        </w:tabs>
        <w:spacing w:after="0" w:line="240" w:lineRule="auto"/>
        <w:rPr>
          <w:color w:val="FF0000"/>
        </w:rPr>
      </w:pPr>
    </w:p>
    <w:p w:rsidR="007F1A06" w:rsidRDefault="007F1A06"/>
    <w:sectPr w:rsidR="007F1A06" w:rsidSect="0009283F">
      <w:footerReference w:type="default" r:id="rId9"/>
      <w:pgSz w:w="11906" w:h="16838"/>
      <w:pgMar w:top="426" w:right="424" w:bottom="426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437" w:rsidRDefault="00C45437" w:rsidP="002727B3">
      <w:pPr>
        <w:spacing w:after="0" w:line="240" w:lineRule="auto"/>
      </w:pPr>
      <w:r>
        <w:separator/>
      </w:r>
    </w:p>
  </w:endnote>
  <w:endnote w:type="continuationSeparator" w:id="1">
    <w:p w:rsidR="00C45437" w:rsidRDefault="00C45437" w:rsidP="0027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37" w:rsidRDefault="008B3FD0">
    <w:pPr>
      <w:pStyle w:val="a8"/>
      <w:jc w:val="right"/>
    </w:pPr>
    <w:fldSimple w:instr=" PAGE   \* MERGEFORMAT ">
      <w:r w:rsidR="00A76DFB">
        <w:rPr>
          <w:noProof/>
        </w:rPr>
        <w:t>8</w:t>
      </w:r>
    </w:fldSimple>
  </w:p>
  <w:p w:rsidR="00C45437" w:rsidRDefault="00C454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437" w:rsidRDefault="00C45437" w:rsidP="002727B3">
      <w:pPr>
        <w:spacing w:after="0" w:line="240" w:lineRule="auto"/>
      </w:pPr>
      <w:r>
        <w:separator/>
      </w:r>
    </w:p>
  </w:footnote>
  <w:footnote w:type="continuationSeparator" w:id="1">
    <w:p w:rsidR="00C45437" w:rsidRDefault="00C45437" w:rsidP="0027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D29"/>
    <w:multiLevelType w:val="hybridMultilevel"/>
    <w:tmpl w:val="225A311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1042500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947B2E"/>
    <w:multiLevelType w:val="hybridMultilevel"/>
    <w:tmpl w:val="D79E7CEA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>
    <w:nsid w:val="7BCC2158"/>
    <w:multiLevelType w:val="hybridMultilevel"/>
    <w:tmpl w:val="3F88A3A2"/>
    <w:lvl w:ilvl="0" w:tplc="E2185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555"/>
    <w:rsid w:val="00005912"/>
    <w:rsid w:val="00052F80"/>
    <w:rsid w:val="00056661"/>
    <w:rsid w:val="000602AA"/>
    <w:rsid w:val="0006076A"/>
    <w:rsid w:val="00061016"/>
    <w:rsid w:val="00075116"/>
    <w:rsid w:val="0009283F"/>
    <w:rsid w:val="000D00C4"/>
    <w:rsid w:val="000D08A2"/>
    <w:rsid w:val="00101D09"/>
    <w:rsid w:val="00103928"/>
    <w:rsid w:val="00115359"/>
    <w:rsid w:val="00127A45"/>
    <w:rsid w:val="0013420D"/>
    <w:rsid w:val="00153B0E"/>
    <w:rsid w:val="00182B09"/>
    <w:rsid w:val="001B5E4A"/>
    <w:rsid w:val="001C438B"/>
    <w:rsid w:val="002312CE"/>
    <w:rsid w:val="00240982"/>
    <w:rsid w:val="002727B3"/>
    <w:rsid w:val="00287E21"/>
    <w:rsid w:val="002B23E8"/>
    <w:rsid w:val="002B5FDD"/>
    <w:rsid w:val="002E5673"/>
    <w:rsid w:val="002F56D8"/>
    <w:rsid w:val="003523A8"/>
    <w:rsid w:val="00392330"/>
    <w:rsid w:val="003A2246"/>
    <w:rsid w:val="003C09F5"/>
    <w:rsid w:val="004A6176"/>
    <w:rsid w:val="004C0632"/>
    <w:rsid w:val="004D7ADB"/>
    <w:rsid w:val="004E1555"/>
    <w:rsid w:val="004F6203"/>
    <w:rsid w:val="00511D30"/>
    <w:rsid w:val="005160A0"/>
    <w:rsid w:val="00554BC6"/>
    <w:rsid w:val="00576445"/>
    <w:rsid w:val="005957E0"/>
    <w:rsid w:val="005C7DF5"/>
    <w:rsid w:val="005D2606"/>
    <w:rsid w:val="006201ED"/>
    <w:rsid w:val="00636008"/>
    <w:rsid w:val="006D1D66"/>
    <w:rsid w:val="0073368F"/>
    <w:rsid w:val="00750801"/>
    <w:rsid w:val="007829E2"/>
    <w:rsid w:val="007A0CA7"/>
    <w:rsid w:val="007B7388"/>
    <w:rsid w:val="007D419F"/>
    <w:rsid w:val="007E029B"/>
    <w:rsid w:val="007F1A06"/>
    <w:rsid w:val="008247BA"/>
    <w:rsid w:val="008268C3"/>
    <w:rsid w:val="00852132"/>
    <w:rsid w:val="00863D7B"/>
    <w:rsid w:val="008A5543"/>
    <w:rsid w:val="008B3FD0"/>
    <w:rsid w:val="008B43F8"/>
    <w:rsid w:val="008D16D5"/>
    <w:rsid w:val="008F0DC6"/>
    <w:rsid w:val="008F3970"/>
    <w:rsid w:val="00916761"/>
    <w:rsid w:val="009277FF"/>
    <w:rsid w:val="009439AF"/>
    <w:rsid w:val="00976E42"/>
    <w:rsid w:val="00992DC3"/>
    <w:rsid w:val="009E5EE6"/>
    <w:rsid w:val="009E6BDD"/>
    <w:rsid w:val="009F175A"/>
    <w:rsid w:val="00A075D8"/>
    <w:rsid w:val="00A10ACC"/>
    <w:rsid w:val="00A34026"/>
    <w:rsid w:val="00A76DFB"/>
    <w:rsid w:val="00AA1FCE"/>
    <w:rsid w:val="00AB17A9"/>
    <w:rsid w:val="00AC346F"/>
    <w:rsid w:val="00AF0580"/>
    <w:rsid w:val="00AF3102"/>
    <w:rsid w:val="00B03A45"/>
    <w:rsid w:val="00B36410"/>
    <w:rsid w:val="00BC6B8F"/>
    <w:rsid w:val="00BD3200"/>
    <w:rsid w:val="00BE0728"/>
    <w:rsid w:val="00C02E26"/>
    <w:rsid w:val="00C36A71"/>
    <w:rsid w:val="00C44092"/>
    <w:rsid w:val="00C45437"/>
    <w:rsid w:val="00C75E0C"/>
    <w:rsid w:val="00CD19F2"/>
    <w:rsid w:val="00CD6345"/>
    <w:rsid w:val="00CF06F9"/>
    <w:rsid w:val="00D06095"/>
    <w:rsid w:val="00D65DF5"/>
    <w:rsid w:val="00D9330B"/>
    <w:rsid w:val="00DA3061"/>
    <w:rsid w:val="00DE795E"/>
    <w:rsid w:val="00E00800"/>
    <w:rsid w:val="00E04A3F"/>
    <w:rsid w:val="00E06EA2"/>
    <w:rsid w:val="00E5100E"/>
    <w:rsid w:val="00E7252A"/>
    <w:rsid w:val="00E7442C"/>
    <w:rsid w:val="00E7468D"/>
    <w:rsid w:val="00E80DFF"/>
    <w:rsid w:val="00E83C8A"/>
    <w:rsid w:val="00E861A9"/>
    <w:rsid w:val="00EA3136"/>
    <w:rsid w:val="00EA4C64"/>
    <w:rsid w:val="00F66823"/>
    <w:rsid w:val="00F66B17"/>
    <w:rsid w:val="00F6781C"/>
    <w:rsid w:val="00F81267"/>
    <w:rsid w:val="00FA6C09"/>
    <w:rsid w:val="00FA6ED2"/>
    <w:rsid w:val="00FC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34"/>
    <w:qFormat/>
    <w:rsid w:val="004E1555"/>
    <w:pPr>
      <w:ind w:left="720"/>
      <w:contextualSpacing/>
    </w:pPr>
  </w:style>
  <w:style w:type="character" w:styleId="a5">
    <w:name w:val="Strong"/>
    <w:basedOn w:val="a0"/>
    <w:qFormat/>
    <w:rsid w:val="004E1555"/>
    <w:rPr>
      <w:b/>
      <w:bCs/>
    </w:rPr>
  </w:style>
  <w:style w:type="paragraph" w:styleId="a6">
    <w:name w:val="Normal (Web)"/>
    <w:aliases w:val="Обычный (Web)"/>
    <w:basedOn w:val="a"/>
    <w:qFormat/>
    <w:rsid w:val="004E1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4E1555"/>
    <w:rPr>
      <w:color w:val="0000FF"/>
      <w:u w:val="single"/>
    </w:rPr>
  </w:style>
  <w:style w:type="paragraph" w:styleId="2">
    <w:name w:val="Body Text 2"/>
    <w:basedOn w:val="a"/>
    <w:link w:val="20"/>
    <w:rsid w:val="004E155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E1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1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1555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rsid w:val="004E155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1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EBRD List Знак,CA bullets Знак"/>
    <w:link w:val="a3"/>
    <w:uiPriority w:val="34"/>
    <w:locked/>
    <w:rsid w:val="004E1555"/>
    <w:rPr>
      <w:rFonts w:ascii="Calibri" w:eastAsia="Calibri" w:hAnsi="Calibri" w:cs="Times New Roman"/>
    </w:rPr>
  </w:style>
  <w:style w:type="character" w:customStyle="1" w:styleId="y2iqfc">
    <w:name w:val="y2iqfc"/>
    <w:basedOn w:val="a0"/>
    <w:rsid w:val="004E1555"/>
  </w:style>
  <w:style w:type="paragraph" w:customStyle="1" w:styleId="1">
    <w:name w:val="Обычный1"/>
    <w:rsid w:val="004E15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uiPriority w:val="99"/>
    <w:rsid w:val="004E1555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E1555"/>
    <w:rPr>
      <w:rFonts w:ascii="Times New Roman" w:hAnsi="Times New Roman" w:cs="Times New Roman"/>
      <w:b/>
      <w:bCs/>
      <w:sz w:val="22"/>
      <w:szCs w:val="22"/>
    </w:rPr>
  </w:style>
  <w:style w:type="paragraph" w:customStyle="1" w:styleId="3">
    <w:name w:val="Обычный3"/>
    <w:rsid w:val="004E15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1555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No Spacing"/>
    <w:uiPriority w:val="1"/>
    <w:qFormat/>
    <w:rsid w:val="007336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va@vostgok.dp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843697/ed_2020_06_17/pravo1/T030435.html?prav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Budchana</cp:lastModifiedBy>
  <cp:revision>61</cp:revision>
  <dcterms:created xsi:type="dcterms:W3CDTF">2023-04-11T08:46:00Z</dcterms:created>
  <dcterms:modified xsi:type="dcterms:W3CDTF">2023-04-13T13:12:00Z</dcterms:modified>
</cp:coreProperties>
</file>