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2D77A211" w:rsidR="00B125ED" w:rsidRDefault="006E5C7B" w:rsidP="00B125ED">
      <w:pPr>
        <w:jc w:val="center"/>
        <w:rPr>
          <w:rFonts w:ascii="Times New Roman" w:hAnsi="Times New Roman" w:cs="Times New Roman"/>
          <w:b/>
          <w:sz w:val="28"/>
          <w:szCs w:val="28"/>
          <w:lang w:val="uk-UA"/>
        </w:rPr>
      </w:pPr>
      <w:r w:rsidRPr="006E5C7B">
        <w:rPr>
          <w:rFonts w:ascii="Times New Roman" w:hAnsi="Times New Roman" w:cs="Times New Roman"/>
          <w:b/>
          <w:sz w:val="28"/>
          <w:szCs w:val="28"/>
          <w:lang w:val="uk-UA"/>
        </w:rPr>
        <w:t xml:space="preserve">44170000-2 - Плити, листи, стрічки та фольга, пов’язані з конструкційними матеріалами </w:t>
      </w:r>
      <w:r w:rsidR="000D6747">
        <w:rPr>
          <w:rFonts w:ascii="Times New Roman" w:hAnsi="Times New Roman" w:cs="Times New Roman"/>
          <w:b/>
          <w:sz w:val="28"/>
          <w:szCs w:val="28"/>
          <w:lang w:val="uk-UA"/>
        </w:rPr>
        <w:t>(</w:t>
      </w:r>
      <w:r w:rsidR="003E35FF">
        <w:rPr>
          <w:rFonts w:ascii="Times New Roman" w:hAnsi="Times New Roman" w:cs="Times New Roman"/>
          <w:b/>
          <w:sz w:val="28"/>
          <w:szCs w:val="28"/>
          <w:lang w:val="uk-UA"/>
        </w:rPr>
        <w:t>Гіпсокартон</w:t>
      </w:r>
      <w:bookmarkStart w:id="0" w:name="_GoBack"/>
      <w:bookmarkEnd w:id="0"/>
      <w:r w:rsidRPr="006E5C7B">
        <w:rPr>
          <w:rFonts w:ascii="Times New Roman" w:hAnsi="Times New Roman" w:cs="Times New Roman"/>
          <w:b/>
          <w:sz w:val="28"/>
          <w:szCs w:val="28"/>
          <w:lang w:val="uk-UA"/>
        </w:rPr>
        <w:t>)</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418"/>
        <w:gridCol w:w="850"/>
        <w:gridCol w:w="5103"/>
      </w:tblGrid>
      <w:tr w:rsidR="008632FF" w:rsidRPr="00B21AA4" w14:paraId="01630826" w14:textId="77777777" w:rsidTr="008632FF">
        <w:trPr>
          <w:trHeight w:val="985"/>
        </w:trPr>
        <w:tc>
          <w:tcPr>
            <w:tcW w:w="851" w:type="dxa"/>
          </w:tcPr>
          <w:p w14:paraId="6E33FD9A" w14:textId="77777777" w:rsidR="008632FF" w:rsidRPr="008632FF" w:rsidRDefault="008632FF" w:rsidP="00091BE0">
            <w:pPr>
              <w:tabs>
                <w:tab w:val="left" w:pos="360"/>
              </w:tabs>
              <w:spacing w:line="256" w:lineRule="auto"/>
              <w:ind w:left="-180" w:right="-108"/>
              <w:rPr>
                <w:rFonts w:ascii="Times New Roman" w:eastAsia="Courier New" w:hAnsi="Times New Roman" w:cs="Times New Roman"/>
                <w:sz w:val="24"/>
                <w:szCs w:val="24"/>
                <w:lang w:eastAsia="ru-RU"/>
              </w:rPr>
            </w:pPr>
            <w:r w:rsidRPr="008632FF">
              <w:rPr>
                <w:rFonts w:ascii="Times New Roman" w:eastAsia="Courier New" w:hAnsi="Times New Roman" w:cs="Times New Roman"/>
                <w:sz w:val="24"/>
                <w:szCs w:val="24"/>
                <w:lang w:val="uk-UA" w:eastAsia="ru-RU"/>
              </w:rPr>
              <w:t xml:space="preserve">    </w:t>
            </w:r>
            <w:r w:rsidRPr="008632FF">
              <w:rPr>
                <w:rFonts w:ascii="Times New Roman" w:eastAsia="Courier New" w:hAnsi="Times New Roman" w:cs="Times New Roman"/>
                <w:sz w:val="24"/>
                <w:szCs w:val="24"/>
                <w:lang w:eastAsia="ru-RU"/>
              </w:rPr>
              <w:t>№</w:t>
            </w:r>
          </w:p>
          <w:p w14:paraId="5B94E3AC" w14:textId="77777777" w:rsidR="008632FF" w:rsidRPr="00B21AA4" w:rsidRDefault="008632FF" w:rsidP="00091BE0">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410" w:type="dxa"/>
          </w:tcPr>
          <w:p w14:paraId="79EF1885" w14:textId="77777777" w:rsidR="008632FF" w:rsidRPr="00B21AA4" w:rsidRDefault="008632FF" w:rsidP="00091BE0">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418" w:type="dxa"/>
            <w:vAlign w:val="center"/>
          </w:tcPr>
          <w:p w14:paraId="648C9AC1" w14:textId="77777777" w:rsidR="008632FF" w:rsidRPr="00B21AA4" w:rsidRDefault="008632FF" w:rsidP="00091BE0">
            <w:pPr>
              <w:spacing w:after="0" w:line="240" w:lineRule="auto"/>
              <w:jc w:val="center"/>
              <w:rPr>
                <w:rFonts w:ascii="Times New Roman" w:eastAsia="Times New Roman" w:hAnsi="Times New Roman" w:cs="Times New Roman"/>
                <w:bCs/>
                <w:sz w:val="24"/>
                <w:szCs w:val="24"/>
              </w:rPr>
            </w:pPr>
            <w:r w:rsidRPr="00B21AA4">
              <w:rPr>
                <w:rFonts w:ascii="Times New Roman" w:eastAsia="Times New Roman" w:hAnsi="Times New Roman" w:cs="Times New Roman"/>
                <w:bCs/>
                <w:sz w:val="24"/>
                <w:szCs w:val="24"/>
              </w:rPr>
              <w:t xml:space="preserve">Один. </w:t>
            </w:r>
            <w:proofErr w:type="spellStart"/>
            <w:r w:rsidRPr="00B21AA4">
              <w:rPr>
                <w:rFonts w:ascii="Times New Roman" w:eastAsia="Times New Roman" w:hAnsi="Times New Roman" w:cs="Times New Roman"/>
                <w:bCs/>
                <w:sz w:val="24"/>
                <w:szCs w:val="24"/>
              </w:rPr>
              <w:t>виміру</w:t>
            </w:r>
            <w:proofErr w:type="spellEnd"/>
          </w:p>
        </w:tc>
        <w:tc>
          <w:tcPr>
            <w:tcW w:w="850" w:type="dxa"/>
            <w:vAlign w:val="center"/>
          </w:tcPr>
          <w:p w14:paraId="0119C272" w14:textId="77777777" w:rsidR="008632FF" w:rsidRPr="00B21AA4" w:rsidRDefault="008632FF" w:rsidP="00091BE0">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103" w:type="dxa"/>
            <w:vAlign w:val="center"/>
          </w:tcPr>
          <w:p w14:paraId="54454B35" w14:textId="77777777" w:rsidR="008632FF" w:rsidRPr="00B21AA4" w:rsidRDefault="008632FF" w:rsidP="00091BE0">
            <w:pPr>
              <w:spacing w:after="0" w:line="240" w:lineRule="auto"/>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Технічні</w:t>
            </w:r>
            <w:proofErr w:type="spellEnd"/>
            <w:r w:rsidRPr="00B21AA4">
              <w:rPr>
                <w:rFonts w:ascii="Times New Roman" w:eastAsia="Times New Roman" w:hAnsi="Times New Roman" w:cs="Times New Roman"/>
                <w:bCs/>
                <w:sz w:val="24"/>
                <w:szCs w:val="24"/>
              </w:rPr>
              <w:t xml:space="preserve"> </w:t>
            </w:r>
            <w:proofErr w:type="spellStart"/>
            <w:r w:rsidRPr="00B21AA4">
              <w:rPr>
                <w:rFonts w:ascii="Times New Roman" w:eastAsia="Times New Roman" w:hAnsi="Times New Roman" w:cs="Times New Roman"/>
                <w:bCs/>
                <w:sz w:val="24"/>
                <w:szCs w:val="24"/>
              </w:rPr>
              <w:t>вимоги</w:t>
            </w:r>
            <w:proofErr w:type="spellEnd"/>
          </w:p>
        </w:tc>
      </w:tr>
      <w:tr w:rsidR="008632FF" w:rsidRPr="006E5C7B" w14:paraId="62C8EC6E" w14:textId="77777777" w:rsidTr="008632FF">
        <w:tc>
          <w:tcPr>
            <w:tcW w:w="851" w:type="dxa"/>
          </w:tcPr>
          <w:p w14:paraId="4F3C5B37" w14:textId="77777777" w:rsidR="008632FF" w:rsidRPr="00B21AA4" w:rsidRDefault="008632FF" w:rsidP="00091BE0">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410" w:type="dxa"/>
          </w:tcPr>
          <w:p w14:paraId="59843CC6" w14:textId="42F3B024" w:rsidR="008632FF" w:rsidRPr="00193656" w:rsidRDefault="00193656" w:rsidP="00091BE0">
            <w:pPr>
              <w:spacing w:after="0" w:line="240" w:lineRule="auto"/>
              <w:rPr>
                <w:rFonts w:ascii="Times New Roman" w:eastAsia="Times New Roman" w:hAnsi="Times New Roman" w:cs="Times New Roman"/>
                <w:color w:val="000000"/>
                <w:sz w:val="24"/>
                <w:szCs w:val="24"/>
                <w:lang w:val="uk-UA" w:eastAsia="ru-RU"/>
              </w:rPr>
            </w:pPr>
            <w:proofErr w:type="spellStart"/>
            <w:r w:rsidRPr="00193656">
              <w:rPr>
                <w:rFonts w:ascii="Times New Roman" w:eastAsia="Times New Roman" w:hAnsi="Times New Roman" w:cs="Times New Roman"/>
                <w:color w:val="000000"/>
                <w:sz w:val="24"/>
                <w:szCs w:val="24"/>
                <w:lang w:val="en-US" w:eastAsia="ru-RU"/>
              </w:rPr>
              <w:t>Гіпсокартон</w:t>
            </w:r>
            <w:proofErr w:type="spellEnd"/>
            <w:r w:rsidRPr="00193656">
              <w:rPr>
                <w:rFonts w:ascii="Times New Roman" w:eastAsia="Times New Roman" w:hAnsi="Times New Roman" w:cs="Times New Roman"/>
                <w:color w:val="000000"/>
                <w:sz w:val="24"/>
                <w:szCs w:val="24"/>
                <w:lang w:val="en-US" w:eastAsia="ru-RU"/>
              </w:rPr>
              <w:t xml:space="preserve"> KNAUF</w:t>
            </w:r>
            <w:r w:rsidR="000D6747">
              <w:rPr>
                <w:rFonts w:ascii="Times New Roman" w:eastAsia="Times New Roman" w:hAnsi="Times New Roman" w:cs="Times New Roman"/>
                <w:color w:val="000000"/>
                <w:sz w:val="24"/>
                <w:szCs w:val="24"/>
                <w:lang w:val="uk-UA" w:eastAsia="ru-RU"/>
              </w:rPr>
              <w:t xml:space="preserve"> або еквівалент</w:t>
            </w:r>
          </w:p>
        </w:tc>
        <w:tc>
          <w:tcPr>
            <w:tcW w:w="1418" w:type="dxa"/>
          </w:tcPr>
          <w:p w14:paraId="411C5D88" w14:textId="77777777" w:rsidR="008632FF" w:rsidRPr="00B21AA4" w:rsidRDefault="008632FF" w:rsidP="00091BE0">
            <w:pPr>
              <w:spacing w:after="0" w:line="240" w:lineRule="auto"/>
              <w:jc w:val="center"/>
              <w:rPr>
                <w:rFonts w:ascii="Times New Roman" w:eastAsia="Times New Roman" w:hAnsi="Times New Roman" w:cs="Times New Roman"/>
                <w:color w:val="000000"/>
                <w:sz w:val="24"/>
                <w:szCs w:val="24"/>
                <w:lang w:eastAsia="ru-RU"/>
              </w:rPr>
            </w:pPr>
            <w:r w:rsidRPr="00B21AA4">
              <w:rPr>
                <w:rFonts w:ascii="Times New Roman" w:eastAsia="Times New Roman" w:hAnsi="Times New Roman" w:cs="Times New Roman"/>
                <w:color w:val="000000"/>
                <w:sz w:val="24"/>
                <w:szCs w:val="24"/>
                <w:lang w:eastAsia="ru-RU"/>
              </w:rPr>
              <w:t>шт.</w:t>
            </w:r>
          </w:p>
        </w:tc>
        <w:tc>
          <w:tcPr>
            <w:tcW w:w="850" w:type="dxa"/>
          </w:tcPr>
          <w:p w14:paraId="783D0FEE" w14:textId="0DA8A0BB" w:rsidR="008632FF" w:rsidRPr="006E5C7B" w:rsidRDefault="006E5C7B" w:rsidP="009628E0">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50</w:t>
            </w:r>
          </w:p>
        </w:tc>
        <w:tc>
          <w:tcPr>
            <w:tcW w:w="5103" w:type="dxa"/>
          </w:tcPr>
          <w:p w14:paraId="59992262" w14:textId="6699DA59" w:rsidR="008632FF" w:rsidRPr="001B0522" w:rsidRDefault="00193656" w:rsidP="00091BE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w:t>
            </w:r>
            <w:r w:rsidR="006E5C7B" w:rsidRPr="006E5C7B">
              <w:rPr>
                <w:rFonts w:ascii="Times New Roman" w:eastAsia="Times New Roman" w:hAnsi="Times New Roman" w:cs="Times New Roman"/>
                <w:color w:val="000000"/>
                <w:sz w:val="24"/>
                <w:szCs w:val="24"/>
                <w:lang w:val="uk-UA" w:eastAsia="ru-RU"/>
              </w:rPr>
              <w:t>ип A, звичайн</w:t>
            </w:r>
            <w:r>
              <w:rPr>
                <w:rFonts w:ascii="Times New Roman" w:eastAsia="Times New Roman" w:hAnsi="Times New Roman" w:cs="Times New Roman"/>
                <w:color w:val="000000"/>
                <w:sz w:val="24"/>
                <w:szCs w:val="24"/>
                <w:lang w:val="uk-UA" w:eastAsia="ru-RU"/>
              </w:rPr>
              <w:t>ий 3000x1200х12,5 мм, 3,6 м2/</w:t>
            </w:r>
            <w:proofErr w:type="spellStart"/>
            <w:r>
              <w:rPr>
                <w:rFonts w:ascii="Times New Roman" w:eastAsia="Times New Roman" w:hAnsi="Times New Roman" w:cs="Times New Roman"/>
                <w:color w:val="000000"/>
                <w:sz w:val="24"/>
                <w:szCs w:val="24"/>
                <w:lang w:val="uk-UA" w:eastAsia="ru-RU"/>
              </w:rPr>
              <w:t>шт</w:t>
            </w:r>
            <w:proofErr w:type="spellEnd"/>
            <w:r w:rsidR="00C3436D">
              <w:rPr>
                <w:rFonts w:ascii="Times New Roman" w:eastAsia="Times New Roman" w:hAnsi="Times New Roman" w:cs="Times New Roman"/>
                <w:color w:val="000000"/>
                <w:sz w:val="24"/>
                <w:szCs w:val="24"/>
                <w:lang w:val="uk-UA" w:eastAsia="ru-RU"/>
              </w:rPr>
              <w:t>,</w:t>
            </w:r>
            <w:r w:rsidR="00BB0AFF">
              <w:rPr>
                <w:rFonts w:ascii="Times New Roman" w:eastAsia="Times New Roman" w:hAnsi="Times New Roman" w:cs="Times New Roman"/>
                <w:color w:val="000000"/>
                <w:sz w:val="24"/>
                <w:szCs w:val="24"/>
                <w:lang w:val="uk-UA" w:eastAsia="ru-RU"/>
              </w:rPr>
              <w:t xml:space="preserve"> або 2000х1200х12,5 мм 2,4 м2/</w:t>
            </w:r>
            <w:proofErr w:type="spellStart"/>
            <w:r w:rsidR="00BB0AFF">
              <w:rPr>
                <w:rFonts w:ascii="Times New Roman" w:eastAsia="Times New Roman" w:hAnsi="Times New Roman" w:cs="Times New Roman"/>
                <w:color w:val="000000"/>
                <w:sz w:val="24"/>
                <w:szCs w:val="24"/>
                <w:lang w:val="uk-UA" w:eastAsia="ru-RU"/>
              </w:rPr>
              <w:t>шт</w:t>
            </w:r>
            <w:proofErr w:type="spellEnd"/>
            <w:r w:rsidR="00C3436D">
              <w:rPr>
                <w:rFonts w:ascii="Times New Roman" w:eastAsia="Times New Roman" w:hAnsi="Times New Roman" w:cs="Times New Roman"/>
                <w:color w:val="000000"/>
                <w:sz w:val="24"/>
                <w:szCs w:val="24"/>
                <w:lang w:val="uk-UA" w:eastAsia="ru-RU"/>
              </w:rPr>
              <w:t>, або 2500х1200х12,5 мм 3 м2/</w:t>
            </w:r>
            <w:proofErr w:type="spellStart"/>
            <w:r w:rsidR="00C3436D">
              <w:rPr>
                <w:rFonts w:ascii="Times New Roman" w:eastAsia="Times New Roman" w:hAnsi="Times New Roman" w:cs="Times New Roman"/>
                <w:color w:val="000000"/>
                <w:sz w:val="24"/>
                <w:szCs w:val="24"/>
                <w:lang w:val="uk-UA" w:eastAsia="ru-RU"/>
              </w:rPr>
              <w:t>шт</w:t>
            </w:r>
            <w:proofErr w:type="spellEnd"/>
          </w:p>
        </w:tc>
      </w:tr>
    </w:tbl>
    <w:p w14:paraId="5DA1E2E2" w14:textId="2689F143" w:rsidR="00FF7CC2" w:rsidRPr="006E5C7B" w:rsidRDefault="00FF7CC2" w:rsidP="00B125ED">
      <w:pPr>
        <w:rPr>
          <w:rFonts w:ascii="Times New Roman" w:hAnsi="Times New Roman" w:cs="Times New Roman"/>
          <w:sz w:val="28"/>
          <w:szCs w:val="28"/>
          <w:lang w:val="uk-UA"/>
        </w:rPr>
      </w:pPr>
    </w:p>
    <w:p w14:paraId="14F9662B" w14:textId="3ED13665" w:rsidR="00FF7CC2" w:rsidRDefault="00FF7CC2" w:rsidP="00B125ED">
      <w:pPr>
        <w:rPr>
          <w:rFonts w:ascii="Times New Roman" w:hAnsi="Times New Roman" w:cs="Times New Roman"/>
          <w:sz w:val="28"/>
          <w:szCs w:val="28"/>
          <w:lang w:val="uk-UA"/>
        </w:rPr>
      </w:pPr>
    </w:p>
    <w:p w14:paraId="3E49BA78" w14:textId="77777777" w:rsidR="005D3C68" w:rsidRPr="005D3C68" w:rsidRDefault="005D3C68" w:rsidP="005D3C68">
      <w:pPr>
        <w:rPr>
          <w:rFonts w:ascii="Times New Roman" w:hAnsi="Times New Roman" w:cs="Times New Roman"/>
          <w:sz w:val="28"/>
          <w:szCs w:val="28"/>
          <w:lang w:val="uk-UA"/>
        </w:rPr>
      </w:pPr>
      <w:r w:rsidRPr="005D3C68">
        <w:rPr>
          <w:rFonts w:ascii="Times New Roman" w:hAnsi="Times New Roman" w:cs="Times New Roman"/>
          <w:sz w:val="28"/>
          <w:szCs w:val="28"/>
          <w:lang w:val="uk-UA"/>
        </w:rPr>
        <w:t xml:space="preserve">   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7B20920F" w14:textId="5E557810" w:rsidR="00FF7CC2" w:rsidRDefault="005D3C68" w:rsidP="005D3C68">
      <w:pPr>
        <w:rPr>
          <w:rFonts w:ascii="Times New Roman" w:hAnsi="Times New Roman" w:cs="Times New Roman"/>
          <w:sz w:val="28"/>
          <w:szCs w:val="28"/>
          <w:lang w:val="uk-UA"/>
        </w:rPr>
      </w:pPr>
      <w:r w:rsidRPr="005D3C68">
        <w:rPr>
          <w:rFonts w:ascii="Times New Roman" w:hAnsi="Times New Roman" w:cs="Times New Roman"/>
          <w:sz w:val="28"/>
          <w:szCs w:val="28"/>
          <w:lang w:val="uk-UA"/>
        </w:rPr>
        <w:t xml:space="preserve">  Еквівалент товару-вживається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еквіваленту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У разі надання еквіваленту надати порівняльну таблицю за вищенаведеними показниками з приміткою, чому запропонований еквівалент товару не гірше або краще за товар, що оголосив замовник.</w:t>
      </w:r>
    </w:p>
    <w:p w14:paraId="0FEBE1B2" w14:textId="15E035F2" w:rsidR="00087832" w:rsidRPr="00087832" w:rsidRDefault="00087832" w:rsidP="005D3C68">
      <w:pPr>
        <w:rPr>
          <w:rFonts w:ascii="Times New Roman" w:hAnsi="Times New Roman" w:cs="Times New Roman"/>
          <w:b/>
          <w:sz w:val="28"/>
          <w:szCs w:val="28"/>
          <w:lang w:val="uk-UA"/>
        </w:rPr>
      </w:pPr>
      <w:r w:rsidRPr="00087832">
        <w:rPr>
          <w:rFonts w:ascii="Times New Roman" w:hAnsi="Times New Roman" w:cs="Times New Roman"/>
          <w:sz w:val="28"/>
          <w:szCs w:val="28"/>
          <w:lang w:val="uk-UA"/>
        </w:rPr>
        <w:tab/>
      </w:r>
      <w:r w:rsidRPr="00087832">
        <w:rPr>
          <w:rFonts w:ascii="Times New Roman" w:hAnsi="Times New Roman" w:cs="Times New Roman"/>
          <w:b/>
          <w:sz w:val="28"/>
          <w:szCs w:val="28"/>
          <w:lang w:val="uk-UA"/>
        </w:rPr>
        <w:t>Для підтвердження якості Учасник  надає копію сертифікатів відповідності (якості) або паспортів.</w:t>
      </w:r>
    </w:p>
    <w:p w14:paraId="2AEF7CE6" w14:textId="77777777" w:rsidR="00FF7CC2" w:rsidRDefault="00FF7CC2" w:rsidP="00B125ED">
      <w:pPr>
        <w:rPr>
          <w:rFonts w:ascii="Times New Roman" w:hAnsi="Times New Roman" w:cs="Times New Roman"/>
          <w:sz w:val="28"/>
          <w:szCs w:val="28"/>
          <w:lang w:val="uk-UA"/>
        </w:rPr>
      </w:pPr>
    </w:p>
    <w:sectPr w:rsidR="00FF7CC2" w:rsidSect="008632FF">
      <w:pgSz w:w="11906" w:h="16838"/>
      <w:pgMar w:top="28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87832"/>
    <w:rsid w:val="000D6747"/>
    <w:rsid w:val="0010069B"/>
    <w:rsid w:val="00125A94"/>
    <w:rsid w:val="00193656"/>
    <w:rsid w:val="001B0522"/>
    <w:rsid w:val="002869E1"/>
    <w:rsid w:val="002913B0"/>
    <w:rsid w:val="003502BE"/>
    <w:rsid w:val="003538F8"/>
    <w:rsid w:val="003E35FF"/>
    <w:rsid w:val="004305D9"/>
    <w:rsid w:val="0043289F"/>
    <w:rsid w:val="004C74A7"/>
    <w:rsid w:val="00500487"/>
    <w:rsid w:val="00560C43"/>
    <w:rsid w:val="00577011"/>
    <w:rsid w:val="005B5ABC"/>
    <w:rsid w:val="005D3C68"/>
    <w:rsid w:val="005E4521"/>
    <w:rsid w:val="00654378"/>
    <w:rsid w:val="0066534C"/>
    <w:rsid w:val="006B4423"/>
    <w:rsid w:val="006E5C7B"/>
    <w:rsid w:val="00702695"/>
    <w:rsid w:val="00740275"/>
    <w:rsid w:val="00754818"/>
    <w:rsid w:val="007C57FC"/>
    <w:rsid w:val="007D11FB"/>
    <w:rsid w:val="008632FF"/>
    <w:rsid w:val="00902BAF"/>
    <w:rsid w:val="00927FF6"/>
    <w:rsid w:val="009628E0"/>
    <w:rsid w:val="009A413B"/>
    <w:rsid w:val="009E2DAA"/>
    <w:rsid w:val="00A10EFD"/>
    <w:rsid w:val="00A76765"/>
    <w:rsid w:val="00A779F5"/>
    <w:rsid w:val="00A93462"/>
    <w:rsid w:val="00B11CA4"/>
    <w:rsid w:val="00B125ED"/>
    <w:rsid w:val="00B13B4A"/>
    <w:rsid w:val="00B64D43"/>
    <w:rsid w:val="00B75C53"/>
    <w:rsid w:val="00BB0AFF"/>
    <w:rsid w:val="00C07850"/>
    <w:rsid w:val="00C1296B"/>
    <w:rsid w:val="00C3436D"/>
    <w:rsid w:val="00C45D81"/>
    <w:rsid w:val="00D32E4A"/>
    <w:rsid w:val="00D42E5E"/>
    <w:rsid w:val="00D60D54"/>
    <w:rsid w:val="00D76E7E"/>
    <w:rsid w:val="00DB6144"/>
    <w:rsid w:val="00E649E7"/>
    <w:rsid w:val="00ED43DC"/>
    <w:rsid w:val="00F05D1F"/>
    <w:rsid w:val="00F61D52"/>
    <w:rsid w:val="00FD788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5E4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4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2024-02-07T06:51:00Z</cp:lastPrinted>
  <dcterms:created xsi:type="dcterms:W3CDTF">2022-12-01T11:36:00Z</dcterms:created>
  <dcterms:modified xsi:type="dcterms:W3CDTF">2024-02-07T06:53:00Z</dcterms:modified>
</cp:coreProperties>
</file>