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7C" w:rsidRPr="00807D7A" w:rsidRDefault="009C097C" w:rsidP="009C097C">
      <w:pPr>
        <w:pStyle w:val="1"/>
        <w:tabs>
          <w:tab w:val="left" w:pos="180"/>
        </w:tabs>
        <w:spacing w:before="0" w:after="0"/>
        <w:ind w:left="6480"/>
        <w:jc w:val="center"/>
        <w:rPr>
          <w:rFonts w:ascii="Times New Roman" w:hAnsi="Times New Roman"/>
          <w:sz w:val="24"/>
          <w:szCs w:val="24"/>
          <w:u w:val="single"/>
        </w:rPr>
      </w:pPr>
      <w:r w:rsidRPr="00807D7A">
        <w:rPr>
          <w:rFonts w:ascii="Times New Roman" w:hAnsi="Times New Roman"/>
          <w:sz w:val="24"/>
          <w:szCs w:val="24"/>
          <w:u w:val="single"/>
        </w:rPr>
        <w:t>Додаток № 3</w:t>
      </w:r>
    </w:p>
    <w:p w:rsidR="009C097C" w:rsidRPr="00807D7A" w:rsidRDefault="009C097C" w:rsidP="009C097C">
      <w:pPr>
        <w:pStyle w:val="1"/>
        <w:spacing w:before="0" w:after="0"/>
        <w:ind w:left="6480"/>
        <w:jc w:val="center"/>
        <w:rPr>
          <w:rFonts w:ascii="Times New Roman" w:hAnsi="Times New Roman"/>
          <w:sz w:val="24"/>
          <w:szCs w:val="24"/>
        </w:rPr>
      </w:pPr>
      <w:r w:rsidRPr="00807D7A">
        <w:rPr>
          <w:rFonts w:ascii="Times New Roman" w:hAnsi="Times New Roman"/>
          <w:sz w:val="24"/>
          <w:szCs w:val="24"/>
        </w:rPr>
        <w:t xml:space="preserve">до тендерної документації </w:t>
      </w:r>
    </w:p>
    <w:p w:rsidR="006866FA" w:rsidRPr="00BC019B" w:rsidRDefault="006866FA" w:rsidP="006866FA">
      <w:pPr>
        <w:tabs>
          <w:tab w:val="left" w:pos="0"/>
          <w:tab w:val="left" w:pos="142"/>
        </w:tabs>
        <w:spacing w:line="0" w:lineRule="atLeast"/>
        <w:jc w:val="center"/>
        <w:rPr>
          <w:rFonts w:ascii="Times New Roman" w:hAnsi="Times New Roman" w:cs="Times New Roman"/>
          <w:b/>
          <w:bCs/>
          <w:sz w:val="22"/>
          <w:szCs w:val="22"/>
          <w:lang w:eastAsia="uk-UA"/>
        </w:rPr>
      </w:pPr>
      <w:r w:rsidRPr="00BC019B">
        <w:rPr>
          <w:rFonts w:ascii="Times New Roman" w:hAnsi="Times New Roman" w:cs="Times New Roman"/>
          <w:b/>
          <w:bCs/>
          <w:sz w:val="22"/>
          <w:szCs w:val="22"/>
          <w:lang w:eastAsia="uk-UA"/>
        </w:rPr>
        <w:t>ДОГОВІР</w:t>
      </w:r>
      <w:r w:rsidR="008F6402">
        <w:rPr>
          <w:rFonts w:ascii="Times New Roman" w:hAnsi="Times New Roman" w:cs="Times New Roman"/>
          <w:b/>
          <w:bCs/>
          <w:sz w:val="22"/>
          <w:szCs w:val="22"/>
          <w:lang w:val="ru-RU" w:eastAsia="uk-UA"/>
        </w:rPr>
        <w:t xml:space="preserve"> </w:t>
      </w:r>
      <w:r w:rsidRPr="00BC019B">
        <w:rPr>
          <w:rFonts w:ascii="Times New Roman" w:hAnsi="Times New Roman" w:cs="Times New Roman"/>
          <w:b/>
          <w:bCs/>
          <w:sz w:val="22"/>
          <w:szCs w:val="22"/>
          <w:lang w:eastAsia="uk-UA"/>
        </w:rPr>
        <w:t xml:space="preserve">№ </w:t>
      </w:r>
    </w:p>
    <w:p w:rsidR="006866FA" w:rsidRPr="00BC019B" w:rsidRDefault="006866FA" w:rsidP="006866FA">
      <w:pPr>
        <w:tabs>
          <w:tab w:val="left" w:pos="0"/>
          <w:tab w:val="left" w:pos="142"/>
        </w:tabs>
        <w:spacing w:line="0" w:lineRule="atLeast"/>
        <w:rPr>
          <w:rFonts w:ascii="Times New Roman" w:hAnsi="Times New Roman" w:cs="Times New Roman"/>
          <w:b/>
          <w:bCs/>
          <w:color w:val="614A10"/>
          <w:sz w:val="22"/>
          <w:szCs w:val="22"/>
          <w:lang w:eastAsia="uk-UA"/>
        </w:rPr>
      </w:pPr>
    </w:p>
    <w:p w:rsidR="006866FA" w:rsidRPr="00BC019B" w:rsidRDefault="006866FA" w:rsidP="006866FA">
      <w:pPr>
        <w:tabs>
          <w:tab w:val="left" w:pos="0"/>
          <w:tab w:val="left" w:pos="142"/>
        </w:tabs>
        <w:spacing w:line="0" w:lineRule="atLeast"/>
        <w:jc w:val="both"/>
        <w:rPr>
          <w:rFonts w:ascii="Times New Roman" w:hAnsi="Times New Roman" w:cs="Times New Roman"/>
          <w:sz w:val="22"/>
          <w:szCs w:val="22"/>
        </w:rPr>
      </w:pPr>
      <w:r w:rsidRPr="00BC019B">
        <w:rPr>
          <w:rFonts w:ascii="Times New Roman" w:hAnsi="Times New Roman" w:cs="Times New Roman"/>
          <w:b/>
          <w:sz w:val="22"/>
          <w:szCs w:val="22"/>
        </w:rPr>
        <w:tab/>
      </w:r>
      <w:r w:rsidRPr="00BC019B">
        <w:rPr>
          <w:rFonts w:ascii="Times New Roman" w:hAnsi="Times New Roman" w:cs="Times New Roman"/>
          <w:b/>
          <w:sz w:val="22"/>
          <w:szCs w:val="22"/>
        </w:rPr>
        <w:tab/>
      </w:r>
      <w:r w:rsidRPr="00BC019B">
        <w:rPr>
          <w:rFonts w:ascii="Times New Roman" w:hAnsi="Times New Roman" w:cs="Times New Roman"/>
          <w:b/>
          <w:sz w:val="22"/>
          <w:szCs w:val="22"/>
        </w:rPr>
        <w:tab/>
      </w:r>
      <w:r w:rsidRPr="00BC019B">
        <w:rPr>
          <w:rFonts w:ascii="Times New Roman" w:hAnsi="Times New Roman" w:cs="Times New Roman"/>
          <w:b/>
          <w:sz w:val="22"/>
          <w:szCs w:val="22"/>
        </w:rPr>
        <w:tab/>
      </w:r>
      <w:r w:rsidRPr="00BC019B">
        <w:rPr>
          <w:rFonts w:ascii="Times New Roman" w:hAnsi="Times New Roman" w:cs="Times New Roman"/>
          <w:b/>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______________.202</w:t>
      </w:r>
      <w:r w:rsidR="007E4EE6">
        <w:rPr>
          <w:rFonts w:ascii="Times New Roman" w:hAnsi="Times New Roman" w:cs="Times New Roman"/>
          <w:sz w:val="22"/>
          <w:szCs w:val="22"/>
        </w:rPr>
        <w:t>4</w:t>
      </w:r>
      <w:r w:rsidRPr="00BC019B">
        <w:rPr>
          <w:rFonts w:ascii="Times New Roman" w:hAnsi="Times New Roman" w:cs="Times New Roman"/>
          <w:sz w:val="22"/>
          <w:szCs w:val="22"/>
        </w:rPr>
        <w:t xml:space="preserve"> р.</w:t>
      </w:r>
    </w:p>
    <w:p w:rsidR="006866FA" w:rsidRPr="00BC019B" w:rsidRDefault="006866FA" w:rsidP="006866FA">
      <w:pPr>
        <w:tabs>
          <w:tab w:val="left" w:pos="0"/>
          <w:tab w:val="left" w:pos="142"/>
        </w:tabs>
        <w:spacing w:line="0" w:lineRule="atLeast"/>
        <w:jc w:val="both"/>
        <w:rPr>
          <w:rFonts w:ascii="Times New Roman" w:hAnsi="Times New Roman" w:cs="Times New Roman"/>
          <w:sz w:val="22"/>
          <w:szCs w:val="22"/>
        </w:rPr>
      </w:pPr>
    </w:p>
    <w:p w:rsidR="006866FA" w:rsidRPr="00277BD6" w:rsidRDefault="006866FA" w:rsidP="006866FA">
      <w:pPr>
        <w:tabs>
          <w:tab w:val="left" w:pos="0"/>
          <w:tab w:val="left" w:pos="142"/>
        </w:tabs>
        <w:spacing w:line="0" w:lineRule="atLeast"/>
        <w:jc w:val="both"/>
        <w:rPr>
          <w:rFonts w:ascii="Times New Roman" w:hAnsi="Times New Roman" w:cs="Times New Roman"/>
          <w:bCs/>
          <w:sz w:val="24"/>
          <w:szCs w:val="24"/>
          <w:lang w:eastAsia="uk-UA"/>
        </w:rPr>
      </w:pPr>
      <w:r w:rsidRPr="00277BD6">
        <w:rPr>
          <w:rFonts w:ascii="Times New Roman" w:hAnsi="Times New Roman" w:cs="Times New Roman"/>
          <w:bCs/>
          <w:sz w:val="24"/>
          <w:szCs w:val="24"/>
        </w:rPr>
        <w:t>____________________________________ (в подальшому поіменоване як Продавець) в особі ________________________________, що діє на підставі _____________________________________, з однієї сторони Стрийський мiський комбiнат комунальних пiдприємств (в подальшому поіменоване як Покупець)</w:t>
      </w:r>
      <w:r w:rsidRPr="00277BD6">
        <w:rPr>
          <w:rFonts w:ascii="Times New Roman" w:hAnsi="Times New Roman" w:cs="Times New Roman"/>
          <w:sz w:val="24"/>
          <w:szCs w:val="24"/>
        </w:rPr>
        <w:t xml:space="preserve"> в особі Началь</w:t>
      </w:r>
      <w:r w:rsidR="00C0562B" w:rsidRPr="00277BD6">
        <w:rPr>
          <w:rFonts w:ascii="Times New Roman" w:hAnsi="Times New Roman" w:cs="Times New Roman"/>
          <w:sz w:val="24"/>
          <w:szCs w:val="24"/>
        </w:rPr>
        <w:t>ника  ______________________________</w:t>
      </w:r>
      <w:r w:rsidRPr="00277BD6">
        <w:rPr>
          <w:rFonts w:ascii="Times New Roman" w:hAnsi="Times New Roman" w:cs="Times New Roman"/>
          <w:sz w:val="24"/>
          <w:szCs w:val="24"/>
        </w:rPr>
        <w:t xml:space="preserve">, що діє на підставі  </w:t>
      </w:r>
      <w:bookmarkStart w:id="0" w:name="NAME_LAST2_01"/>
      <w:r w:rsidRPr="00277BD6">
        <w:rPr>
          <w:rFonts w:ascii="Times New Roman" w:hAnsi="Times New Roman" w:cs="Times New Roman"/>
          <w:sz w:val="24"/>
          <w:szCs w:val="24"/>
        </w:rPr>
        <w:t>Статуту</w:t>
      </w:r>
      <w:r w:rsidR="007D183A" w:rsidRPr="00277BD6">
        <w:rPr>
          <w:rFonts w:ascii="Times New Roman" w:hAnsi="Times New Roman" w:cs="Times New Roman"/>
          <w:sz w:val="24"/>
          <w:szCs w:val="24"/>
        </w:rPr>
        <w:fldChar w:fldCharType="begin">
          <w:ffData>
            <w:name w:val="NAME_LAST2_01"/>
            <w:enabled/>
            <w:calcOnExit w:val="0"/>
            <w:textInput>
              <w:default w:val="[12]"/>
            </w:textInput>
          </w:ffData>
        </w:fldChar>
      </w:r>
      <w:r w:rsidRPr="00277BD6">
        <w:rPr>
          <w:rFonts w:ascii="Times New Roman" w:hAnsi="Times New Roman" w:cs="Times New Roman"/>
          <w:sz w:val="24"/>
          <w:szCs w:val="24"/>
        </w:rPr>
        <w:instrText xml:space="preserve"> FORMTEXT </w:instrText>
      </w:r>
      <w:r w:rsidR="007D183A">
        <w:rPr>
          <w:rFonts w:ascii="Times New Roman" w:hAnsi="Times New Roman" w:cs="Times New Roman"/>
          <w:sz w:val="24"/>
          <w:szCs w:val="24"/>
        </w:rPr>
      </w:r>
      <w:r w:rsidR="007D183A">
        <w:rPr>
          <w:rFonts w:ascii="Times New Roman" w:hAnsi="Times New Roman" w:cs="Times New Roman"/>
          <w:sz w:val="24"/>
          <w:szCs w:val="24"/>
        </w:rPr>
        <w:fldChar w:fldCharType="separate"/>
      </w:r>
      <w:r w:rsidR="007D183A" w:rsidRPr="00277BD6">
        <w:rPr>
          <w:rFonts w:ascii="Times New Roman" w:hAnsi="Times New Roman" w:cs="Times New Roman"/>
          <w:sz w:val="24"/>
          <w:szCs w:val="24"/>
        </w:rPr>
        <w:fldChar w:fldCharType="end"/>
      </w:r>
      <w:bookmarkEnd w:id="0"/>
      <w:r w:rsidRPr="00277BD6">
        <w:rPr>
          <w:rFonts w:ascii="Times New Roman" w:hAnsi="Times New Roman" w:cs="Times New Roman"/>
          <w:sz w:val="24"/>
          <w:szCs w:val="24"/>
        </w:rPr>
        <w:t xml:space="preserve"> з другої сторони</w:t>
      </w:r>
      <w:r w:rsidRPr="00277BD6">
        <w:rPr>
          <w:rFonts w:ascii="Times New Roman" w:hAnsi="Times New Roman" w:cs="Times New Roman"/>
          <w:bCs/>
          <w:sz w:val="24"/>
          <w:szCs w:val="24"/>
        </w:rPr>
        <w:t xml:space="preserve">, </w:t>
      </w:r>
      <w:r w:rsidRPr="00277BD6">
        <w:rPr>
          <w:rFonts w:ascii="Times New Roman" w:hAnsi="Times New Roman" w:cs="Times New Roman"/>
          <w:bCs/>
          <w:sz w:val="24"/>
          <w:szCs w:val="24"/>
          <w:lang w:eastAsia="uk-UA"/>
        </w:rPr>
        <w:t>які надалі по тексту поіменовані разом як Сторони, уклали цей договір про таке (надалі – Договір):</w:t>
      </w:r>
    </w:p>
    <w:p w:rsidR="006866FA" w:rsidRPr="00277BD6" w:rsidRDefault="006866FA" w:rsidP="006866FA">
      <w:pPr>
        <w:tabs>
          <w:tab w:val="left" w:pos="0"/>
          <w:tab w:val="left" w:pos="142"/>
        </w:tabs>
        <w:spacing w:line="0" w:lineRule="atLeast"/>
        <w:rPr>
          <w:rFonts w:ascii="Times New Roman" w:hAnsi="Times New Roman" w:cs="Times New Roman"/>
          <w:bCs/>
          <w:sz w:val="24"/>
          <w:szCs w:val="24"/>
        </w:rPr>
      </w:pPr>
    </w:p>
    <w:p w:rsidR="006866FA" w:rsidRPr="00277BD6" w:rsidRDefault="006866FA" w:rsidP="007860D1">
      <w:pPr>
        <w:pStyle w:val="a5"/>
        <w:numPr>
          <w:ilvl w:val="0"/>
          <w:numId w:val="15"/>
        </w:numPr>
        <w:tabs>
          <w:tab w:val="left" w:pos="0"/>
          <w:tab w:val="left" w:pos="142"/>
        </w:tabs>
        <w:spacing w:line="0" w:lineRule="atLeast"/>
        <w:jc w:val="center"/>
        <w:rPr>
          <w:rFonts w:ascii="Times New Roman" w:hAnsi="Times New Roman"/>
          <w:b/>
          <w:bCs/>
          <w:sz w:val="24"/>
          <w:szCs w:val="24"/>
        </w:rPr>
      </w:pPr>
      <w:r w:rsidRPr="00277BD6">
        <w:rPr>
          <w:rFonts w:ascii="Times New Roman" w:hAnsi="Times New Roman"/>
          <w:b/>
          <w:bCs/>
          <w:sz w:val="24"/>
          <w:szCs w:val="24"/>
        </w:rPr>
        <w:t>Предмет договору</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1.1. Продавець  зобов'язується у 202</w:t>
      </w:r>
      <w:r w:rsidR="007E4EE6">
        <w:rPr>
          <w:rFonts w:ascii="Times New Roman" w:hAnsi="Times New Roman" w:cs="Times New Roman"/>
          <w:bCs/>
          <w:sz w:val="24"/>
          <w:szCs w:val="24"/>
          <w:lang w:val="ru-RU" w:eastAsia="uk-UA"/>
        </w:rPr>
        <w:t>4</w:t>
      </w:r>
      <w:r w:rsidRPr="00277BD6">
        <w:rPr>
          <w:rFonts w:ascii="Times New Roman" w:hAnsi="Times New Roman" w:cs="Times New Roman"/>
          <w:bCs/>
          <w:sz w:val="24"/>
          <w:szCs w:val="24"/>
          <w:lang w:eastAsia="uk-UA"/>
        </w:rPr>
        <w:t xml:space="preserve"> році поставити Покупцеві товар,  зазначений в цьому Договорі ,  а Покупець - прийняти і оплатити такі товари.</w:t>
      </w:r>
    </w:p>
    <w:p w:rsidR="006866FA" w:rsidRPr="00277BD6" w:rsidRDefault="006866FA" w:rsidP="006866FA">
      <w:pPr>
        <w:spacing w:line="0" w:lineRule="atLeast"/>
        <w:ind w:firstLine="708"/>
        <w:jc w:val="both"/>
        <w:rPr>
          <w:rFonts w:ascii="Times New Roman" w:hAnsi="Times New Roman" w:cs="Times New Roman"/>
          <w:b/>
          <w:bCs/>
          <w:sz w:val="24"/>
          <w:szCs w:val="24"/>
          <w:lang w:val="ru-RU" w:eastAsia="uk-UA"/>
        </w:rPr>
      </w:pPr>
      <w:r w:rsidRPr="00277BD6">
        <w:rPr>
          <w:rFonts w:ascii="Times New Roman" w:hAnsi="Times New Roman" w:cs="Times New Roman"/>
          <w:bCs/>
          <w:sz w:val="24"/>
          <w:szCs w:val="24"/>
          <w:lang w:eastAsia="uk-UA"/>
        </w:rPr>
        <w:t>1.2. Предмет Договору : код</w:t>
      </w:r>
      <w:r w:rsidRPr="00277BD6">
        <w:rPr>
          <w:rFonts w:ascii="Times New Roman" w:hAnsi="Times New Roman" w:cs="Times New Roman"/>
          <w:color w:val="000000"/>
          <w:sz w:val="24"/>
          <w:szCs w:val="24"/>
          <w:bdr w:val="none" w:sz="0" w:space="0" w:color="auto" w:frame="1"/>
          <w:shd w:val="clear" w:color="auto" w:fill="FDFEFD"/>
        </w:rPr>
        <w:t xml:space="preserve"> ДК 021-2015 (CPV) -</w:t>
      </w:r>
      <w:r w:rsidRPr="00277BD6">
        <w:rPr>
          <w:rFonts w:ascii="Times New Roman" w:hAnsi="Times New Roman" w:cs="Times New Roman"/>
          <w:bCs/>
          <w:sz w:val="24"/>
          <w:szCs w:val="24"/>
          <w:lang w:eastAsia="uk-UA"/>
        </w:rPr>
        <w:t xml:space="preserve"> 09130000-9 «Нафта і дистиляти» -</w:t>
      </w:r>
      <w:r w:rsidR="00E319B0" w:rsidRPr="00277BD6">
        <w:rPr>
          <w:rFonts w:ascii="Times New Roman" w:hAnsi="Times New Roman" w:cs="Times New Roman"/>
          <w:bCs/>
          <w:sz w:val="24"/>
          <w:szCs w:val="24"/>
          <w:lang w:val="ru-RU" w:eastAsia="uk-UA"/>
        </w:rPr>
        <w:t>_____________</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1.3. Асортимент та ціна на товар визначається на підставі Специфікації , визначеної в п. 1.4. Договору .</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1.4.Специфікація</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6"/>
        <w:gridCol w:w="3402"/>
        <w:gridCol w:w="1417"/>
        <w:gridCol w:w="2268"/>
        <w:gridCol w:w="2693"/>
      </w:tblGrid>
      <w:tr w:rsidR="006866FA" w:rsidRPr="00277BD6" w:rsidTr="007860D1">
        <w:trPr>
          <w:trHeight w:val="517"/>
        </w:trPr>
        <w:tc>
          <w:tcPr>
            <w:tcW w:w="426" w:type="dxa"/>
            <w:shd w:val="clear" w:color="auto" w:fill="auto"/>
          </w:tcPr>
          <w:p w:rsidR="006866FA" w:rsidRPr="00277BD6" w:rsidRDefault="006866FA" w:rsidP="007860D1">
            <w:pPr>
              <w:pStyle w:val="af3"/>
              <w:snapToGrid w:val="0"/>
              <w:spacing w:line="0" w:lineRule="atLeast"/>
              <w:jc w:val="center"/>
              <w:rPr>
                <w:bCs/>
              </w:rPr>
            </w:pPr>
            <w:r w:rsidRPr="00277BD6">
              <w:rPr>
                <w:bCs/>
              </w:rPr>
              <w:t>№</w:t>
            </w:r>
          </w:p>
        </w:tc>
        <w:tc>
          <w:tcPr>
            <w:tcW w:w="3402" w:type="dxa"/>
            <w:shd w:val="clear" w:color="auto" w:fill="auto"/>
          </w:tcPr>
          <w:p w:rsidR="006866FA" w:rsidRPr="00277BD6" w:rsidRDefault="006866FA" w:rsidP="007860D1">
            <w:pPr>
              <w:pStyle w:val="af3"/>
              <w:snapToGrid w:val="0"/>
              <w:spacing w:line="0" w:lineRule="atLeast"/>
              <w:jc w:val="center"/>
              <w:rPr>
                <w:bCs/>
              </w:rPr>
            </w:pPr>
            <w:r w:rsidRPr="00277BD6">
              <w:rPr>
                <w:bCs/>
              </w:rPr>
              <w:t>Найменування</w:t>
            </w:r>
          </w:p>
        </w:tc>
        <w:tc>
          <w:tcPr>
            <w:tcW w:w="1417" w:type="dxa"/>
            <w:shd w:val="clear" w:color="auto" w:fill="auto"/>
          </w:tcPr>
          <w:p w:rsidR="006866FA" w:rsidRPr="00277BD6" w:rsidRDefault="006866FA" w:rsidP="007860D1">
            <w:pPr>
              <w:pStyle w:val="af3"/>
              <w:snapToGrid w:val="0"/>
              <w:spacing w:line="0" w:lineRule="atLeast"/>
              <w:jc w:val="center"/>
              <w:rPr>
                <w:bCs/>
              </w:rPr>
            </w:pPr>
            <w:r w:rsidRPr="00277BD6">
              <w:rPr>
                <w:bCs/>
              </w:rPr>
              <w:t>Одиниці</w:t>
            </w:r>
          </w:p>
          <w:p w:rsidR="006866FA" w:rsidRPr="00277BD6" w:rsidRDefault="006866FA" w:rsidP="007860D1">
            <w:pPr>
              <w:pStyle w:val="af3"/>
              <w:spacing w:line="0" w:lineRule="atLeast"/>
              <w:jc w:val="center"/>
              <w:rPr>
                <w:bCs/>
              </w:rPr>
            </w:pPr>
            <w:r w:rsidRPr="00277BD6">
              <w:rPr>
                <w:bCs/>
              </w:rPr>
              <w:t>виміру</w:t>
            </w:r>
          </w:p>
        </w:tc>
        <w:tc>
          <w:tcPr>
            <w:tcW w:w="2268" w:type="dxa"/>
          </w:tcPr>
          <w:p w:rsidR="006866FA" w:rsidRPr="00277BD6" w:rsidRDefault="006866FA" w:rsidP="007860D1">
            <w:pPr>
              <w:pStyle w:val="af3"/>
              <w:snapToGrid w:val="0"/>
              <w:spacing w:line="0" w:lineRule="atLeast"/>
              <w:jc w:val="center"/>
              <w:rPr>
                <w:bCs/>
              </w:rPr>
            </w:pPr>
            <w:r w:rsidRPr="00277BD6">
              <w:rPr>
                <w:bCs/>
              </w:rPr>
              <w:t>Кількість</w:t>
            </w:r>
          </w:p>
        </w:tc>
        <w:tc>
          <w:tcPr>
            <w:tcW w:w="2693" w:type="dxa"/>
          </w:tcPr>
          <w:p w:rsidR="006866FA" w:rsidRPr="00277BD6" w:rsidRDefault="006866FA" w:rsidP="007860D1">
            <w:pPr>
              <w:pStyle w:val="af3"/>
              <w:snapToGrid w:val="0"/>
              <w:spacing w:line="0" w:lineRule="atLeast"/>
              <w:jc w:val="center"/>
              <w:rPr>
                <w:bCs/>
              </w:rPr>
            </w:pPr>
            <w:r w:rsidRPr="00277BD6">
              <w:rPr>
                <w:bCs/>
              </w:rPr>
              <w:t>Ціна за од. з ПДВ</w:t>
            </w:r>
          </w:p>
          <w:p w:rsidR="006866FA" w:rsidRPr="00277BD6" w:rsidRDefault="006866FA" w:rsidP="007860D1">
            <w:pPr>
              <w:pStyle w:val="af3"/>
              <w:snapToGrid w:val="0"/>
              <w:spacing w:line="0" w:lineRule="atLeast"/>
              <w:jc w:val="center"/>
              <w:rPr>
                <w:bCs/>
              </w:rPr>
            </w:pPr>
            <w:r w:rsidRPr="00277BD6">
              <w:rPr>
                <w:bCs/>
              </w:rPr>
              <w:t>(грн)</w:t>
            </w:r>
          </w:p>
        </w:tc>
      </w:tr>
      <w:tr w:rsidR="006866FA" w:rsidRPr="00277BD6" w:rsidTr="007860D1">
        <w:trPr>
          <w:trHeight w:val="287"/>
        </w:trPr>
        <w:tc>
          <w:tcPr>
            <w:tcW w:w="426" w:type="dxa"/>
            <w:shd w:val="clear" w:color="auto" w:fill="auto"/>
          </w:tcPr>
          <w:p w:rsidR="006866FA" w:rsidRPr="00277BD6" w:rsidRDefault="006866FA" w:rsidP="007860D1">
            <w:pPr>
              <w:pStyle w:val="af3"/>
              <w:snapToGrid w:val="0"/>
              <w:spacing w:line="0" w:lineRule="atLeast"/>
              <w:jc w:val="center"/>
            </w:pPr>
            <w:r w:rsidRPr="00277BD6">
              <w:t>1</w:t>
            </w:r>
          </w:p>
        </w:tc>
        <w:tc>
          <w:tcPr>
            <w:tcW w:w="3402" w:type="dxa"/>
            <w:shd w:val="clear" w:color="auto" w:fill="auto"/>
          </w:tcPr>
          <w:p w:rsidR="006866FA" w:rsidRPr="00277BD6" w:rsidRDefault="006866FA" w:rsidP="007860D1">
            <w:pPr>
              <w:snapToGrid w:val="0"/>
              <w:spacing w:line="0" w:lineRule="atLeast"/>
              <w:rPr>
                <w:rFonts w:ascii="Times New Roman" w:hAnsi="Times New Roman" w:cs="Times New Roman"/>
                <w:sz w:val="24"/>
                <w:szCs w:val="24"/>
              </w:rPr>
            </w:pPr>
          </w:p>
        </w:tc>
        <w:tc>
          <w:tcPr>
            <w:tcW w:w="1417" w:type="dxa"/>
            <w:shd w:val="clear" w:color="auto" w:fill="auto"/>
          </w:tcPr>
          <w:p w:rsidR="006866FA" w:rsidRPr="00277BD6" w:rsidRDefault="006866FA" w:rsidP="007860D1">
            <w:pPr>
              <w:pStyle w:val="af3"/>
              <w:snapToGrid w:val="0"/>
              <w:spacing w:line="0" w:lineRule="atLeast"/>
              <w:jc w:val="center"/>
            </w:pPr>
            <w:r w:rsidRPr="00277BD6">
              <w:t>л</w:t>
            </w:r>
          </w:p>
        </w:tc>
        <w:tc>
          <w:tcPr>
            <w:tcW w:w="2268" w:type="dxa"/>
          </w:tcPr>
          <w:p w:rsidR="006866FA" w:rsidRPr="00277BD6" w:rsidRDefault="006866FA" w:rsidP="007860D1">
            <w:pPr>
              <w:pStyle w:val="af3"/>
              <w:snapToGrid w:val="0"/>
              <w:spacing w:line="0" w:lineRule="atLeast"/>
              <w:jc w:val="center"/>
              <w:rPr>
                <w:shd w:val="clear" w:color="auto" w:fill="FFFFFF"/>
              </w:rPr>
            </w:pPr>
          </w:p>
        </w:tc>
        <w:tc>
          <w:tcPr>
            <w:tcW w:w="2693" w:type="dxa"/>
          </w:tcPr>
          <w:p w:rsidR="006866FA" w:rsidRPr="00277BD6" w:rsidRDefault="006866FA" w:rsidP="007860D1">
            <w:pPr>
              <w:pStyle w:val="af3"/>
              <w:snapToGrid w:val="0"/>
              <w:spacing w:line="0" w:lineRule="atLeast"/>
              <w:jc w:val="center"/>
              <w:rPr>
                <w:shd w:val="clear" w:color="auto" w:fill="FFFFFF"/>
              </w:rPr>
            </w:pPr>
          </w:p>
        </w:tc>
      </w:tr>
      <w:tr w:rsidR="006866FA" w:rsidRPr="00277BD6" w:rsidTr="007860D1">
        <w:trPr>
          <w:trHeight w:val="278"/>
        </w:trPr>
        <w:tc>
          <w:tcPr>
            <w:tcW w:w="426" w:type="dxa"/>
            <w:shd w:val="clear" w:color="auto" w:fill="auto"/>
          </w:tcPr>
          <w:p w:rsidR="006866FA" w:rsidRPr="00277BD6" w:rsidRDefault="006866FA" w:rsidP="007860D1">
            <w:pPr>
              <w:pStyle w:val="af3"/>
              <w:snapToGrid w:val="0"/>
              <w:spacing w:line="0" w:lineRule="atLeast"/>
              <w:jc w:val="center"/>
            </w:pPr>
            <w:r w:rsidRPr="00277BD6">
              <w:t>2</w:t>
            </w:r>
          </w:p>
        </w:tc>
        <w:tc>
          <w:tcPr>
            <w:tcW w:w="3402" w:type="dxa"/>
            <w:shd w:val="clear" w:color="auto" w:fill="auto"/>
          </w:tcPr>
          <w:p w:rsidR="006866FA" w:rsidRPr="00277BD6" w:rsidRDefault="006866FA" w:rsidP="007860D1">
            <w:pPr>
              <w:snapToGrid w:val="0"/>
              <w:spacing w:line="0" w:lineRule="atLeast"/>
              <w:rPr>
                <w:rFonts w:ascii="Times New Roman" w:hAnsi="Times New Roman" w:cs="Times New Roman"/>
                <w:sz w:val="24"/>
                <w:szCs w:val="24"/>
              </w:rPr>
            </w:pPr>
          </w:p>
        </w:tc>
        <w:tc>
          <w:tcPr>
            <w:tcW w:w="1417" w:type="dxa"/>
            <w:shd w:val="clear" w:color="auto" w:fill="auto"/>
          </w:tcPr>
          <w:p w:rsidR="006866FA" w:rsidRPr="00277BD6" w:rsidRDefault="006866FA" w:rsidP="007860D1">
            <w:pPr>
              <w:pStyle w:val="af3"/>
              <w:snapToGrid w:val="0"/>
              <w:spacing w:line="0" w:lineRule="atLeast"/>
              <w:jc w:val="center"/>
            </w:pPr>
            <w:r w:rsidRPr="00277BD6">
              <w:t>л</w:t>
            </w:r>
          </w:p>
        </w:tc>
        <w:tc>
          <w:tcPr>
            <w:tcW w:w="2268" w:type="dxa"/>
          </w:tcPr>
          <w:p w:rsidR="006866FA" w:rsidRPr="00277BD6" w:rsidRDefault="006866FA" w:rsidP="007860D1">
            <w:pPr>
              <w:pStyle w:val="af3"/>
              <w:snapToGrid w:val="0"/>
              <w:spacing w:line="0" w:lineRule="atLeast"/>
              <w:jc w:val="center"/>
              <w:rPr>
                <w:shd w:val="clear" w:color="auto" w:fill="FFFFFF"/>
              </w:rPr>
            </w:pPr>
          </w:p>
        </w:tc>
        <w:tc>
          <w:tcPr>
            <w:tcW w:w="2693" w:type="dxa"/>
          </w:tcPr>
          <w:p w:rsidR="006866FA" w:rsidRPr="00277BD6" w:rsidRDefault="006866FA" w:rsidP="007860D1">
            <w:pPr>
              <w:pStyle w:val="af3"/>
              <w:snapToGrid w:val="0"/>
              <w:spacing w:line="0" w:lineRule="atLeast"/>
              <w:rPr>
                <w:shd w:val="clear" w:color="auto" w:fill="FFFFFF"/>
              </w:rPr>
            </w:pPr>
          </w:p>
        </w:tc>
      </w:tr>
    </w:tbl>
    <w:p w:rsidR="006866FA" w:rsidRPr="00277BD6" w:rsidRDefault="006866FA" w:rsidP="006866FA">
      <w:pPr>
        <w:spacing w:line="0" w:lineRule="atLeast"/>
        <w:jc w:val="center"/>
        <w:rPr>
          <w:rFonts w:ascii="Times New Roman" w:hAnsi="Times New Roman" w:cs="Times New Roman"/>
          <w:bCs/>
          <w:sz w:val="24"/>
          <w:szCs w:val="24"/>
          <w:lang w:eastAsia="uk-UA"/>
        </w:rPr>
      </w:pPr>
    </w:p>
    <w:p w:rsidR="006866FA" w:rsidRPr="00277BD6" w:rsidRDefault="006866FA" w:rsidP="006866FA">
      <w:pPr>
        <w:spacing w:line="0" w:lineRule="atLeast"/>
        <w:jc w:val="center"/>
        <w:rPr>
          <w:rStyle w:val="FontStyle24"/>
          <w:sz w:val="24"/>
          <w:szCs w:val="24"/>
        </w:rPr>
      </w:pPr>
      <w:r w:rsidRPr="00277BD6">
        <w:rPr>
          <w:rStyle w:val="FontStyle24"/>
          <w:sz w:val="24"/>
          <w:szCs w:val="24"/>
        </w:rPr>
        <w:t>2. Умови поставки.</w:t>
      </w:r>
    </w:p>
    <w:p w:rsidR="006866FA" w:rsidRPr="00277BD6" w:rsidRDefault="006866FA" w:rsidP="006866FA">
      <w:pPr>
        <w:spacing w:line="0" w:lineRule="atLeast"/>
        <w:jc w:val="center"/>
        <w:rPr>
          <w:rStyle w:val="FontStyle24"/>
          <w:sz w:val="24"/>
          <w:szCs w:val="24"/>
        </w:rPr>
      </w:pPr>
    </w:p>
    <w:p w:rsidR="000800C0"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val="ru-RU" w:eastAsia="uk-UA"/>
        </w:rPr>
      </w:pPr>
      <w:r w:rsidRPr="00277BD6">
        <w:rPr>
          <w:rStyle w:val="FontStyle25"/>
          <w:sz w:val="24"/>
          <w:szCs w:val="24"/>
        </w:rPr>
        <w:t xml:space="preserve">2.1. </w:t>
      </w:r>
      <w:r w:rsidRPr="00277BD6">
        <w:rPr>
          <w:rFonts w:ascii="Times New Roman" w:hAnsi="Times New Roman" w:cs="Times New Roman"/>
          <w:bCs/>
          <w:sz w:val="24"/>
          <w:szCs w:val="24"/>
          <w:u w:val="single"/>
          <w:lang w:eastAsia="uk-UA"/>
        </w:rPr>
        <w:t>Місце</w:t>
      </w:r>
      <w:r w:rsidR="00AB32F3" w:rsidRPr="00277BD6">
        <w:rPr>
          <w:rFonts w:ascii="Times New Roman" w:hAnsi="Times New Roman" w:cs="Times New Roman"/>
          <w:bCs/>
          <w:sz w:val="24"/>
          <w:szCs w:val="24"/>
          <w:u w:val="single"/>
          <w:lang w:eastAsia="uk-UA"/>
        </w:rPr>
        <w:t>м</w:t>
      </w:r>
      <w:r w:rsidRPr="00277BD6">
        <w:rPr>
          <w:rFonts w:ascii="Times New Roman" w:hAnsi="Times New Roman" w:cs="Times New Roman"/>
          <w:bCs/>
          <w:sz w:val="24"/>
          <w:szCs w:val="24"/>
          <w:u w:val="single"/>
          <w:lang w:eastAsia="uk-UA"/>
        </w:rPr>
        <w:t xml:space="preserve">  поставки  (передачі) товарів</w:t>
      </w:r>
      <w:r w:rsidR="00AB32F3" w:rsidRPr="00277BD6">
        <w:rPr>
          <w:rFonts w:ascii="Times New Roman" w:hAnsi="Times New Roman" w:cs="Times New Roman"/>
          <w:bCs/>
          <w:sz w:val="24"/>
          <w:szCs w:val="24"/>
          <w:u w:val="single"/>
          <w:lang w:eastAsia="uk-UA"/>
        </w:rPr>
        <w:t xml:space="preserve"> </w:t>
      </w:r>
      <w:r w:rsidR="000800C0" w:rsidRPr="00277BD6">
        <w:rPr>
          <w:rFonts w:ascii="Times New Roman" w:hAnsi="Times New Roman" w:cs="Times New Roman"/>
          <w:bCs/>
          <w:sz w:val="24"/>
          <w:szCs w:val="24"/>
          <w:u w:val="single"/>
          <w:lang w:val="ru-RU" w:eastAsia="uk-UA"/>
        </w:rPr>
        <w:t>:</w:t>
      </w:r>
      <w:r w:rsidR="000800C0" w:rsidRPr="00277BD6">
        <w:rPr>
          <w:rFonts w:ascii="Times New Roman" w:hAnsi="Times New Roman" w:cs="Times New Roman"/>
          <w:bCs/>
          <w:sz w:val="24"/>
          <w:szCs w:val="24"/>
          <w:lang w:eastAsia="uk-UA"/>
        </w:rPr>
        <w:t xml:space="preserve"> </w:t>
      </w:r>
      <w:r w:rsidR="000800C0" w:rsidRPr="00277BD6">
        <w:rPr>
          <w:rFonts w:ascii="Times New Roman" w:hAnsi="Times New Roman" w:cs="Times New Roman"/>
          <w:bCs/>
          <w:sz w:val="24"/>
          <w:szCs w:val="24"/>
          <w:lang w:val="ru-RU" w:eastAsia="uk-UA"/>
        </w:rPr>
        <w:t xml:space="preserve"> ________________________________________</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color w:val="000000"/>
          <w:spacing w:val="-6"/>
          <w:sz w:val="24"/>
          <w:szCs w:val="24"/>
        </w:rPr>
      </w:pPr>
      <w:r w:rsidRPr="00277BD6">
        <w:rPr>
          <w:rFonts w:ascii="Times New Roman" w:hAnsi="Times New Roman" w:cs="Times New Roman"/>
          <w:sz w:val="24"/>
          <w:szCs w:val="24"/>
        </w:rPr>
        <w:t xml:space="preserve">2.2. Поставка Товару здійснюється з моменту підписання договору, </w:t>
      </w:r>
      <w:r w:rsidRPr="00277BD6">
        <w:rPr>
          <w:rFonts w:ascii="Times New Roman" w:hAnsi="Times New Roman" w:cs="Times New Roman"/>
          <w:b/>
          <w:sz w:val="24"/>
          <w:szCs w:val="24"/>
        </w:rPr>
        <w:t>до 31 грудня 202</w:t>
      </w:r>
      <w:r w:rsidR="007E4EE6">
        <w:rPr>
          <w:rFonts w:ascii="Times New Roman" w:hAnsi="Times New Roman" w:cs="Times New Roman"/>
          <w:b/>
          <w:sz w:val="24"/>
          <w:szCs w:val="24"/>
          <w:lang w:val="ru-RU"/>
        </w:rPr>
        <w:t>4</w:t>
      </w:r>
      <w:r w:rsidRPr="00277BD6">
        <w:rPr>
          <w:rFonts w:ascii="Times New Roman" w:hAnsi="Times New Roman" w:cs="Times New Roman"/>
          <w:b/>
          <w:sz w:val="24"/>
          <w:szCs w:val="24"/>
        </w:rPr>
        <w:t xml:space="preserve"> року, </w:t>
      </w:r>
      <w:r w:rsidRPr="00277BD6">
        <w:rPr>
          <w:rFonts w:ascii="Times New Roman" w:hAnsi="Times New Roman" w:cs="Times New Roman"/>
          <w:sz w:val="24"/>
          <w:szCs w:val="24"/>
        </w:rPr>
        <w:t>відповідно до заявок Покупця.</w:t>
      </w:r>
      <w:r w:rsidRPr="00277BD6">
        <w:rPr>
          <w:rFonts w:ascii="Times New Roman" w:hAnsi="Times New Roman" w:cs="Times New Roman"/>
          <w:color w:val="000000"/>
          <w:spacing w:val="-6"/>
          <w:sz w:val="24"/>
          <w:szCs w:val="24"/>
        </w:rPr>
        <w:t xml:space="preserve"> </w:t>
      </w: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6866FA" w:rsidRPr="00277BD6" w:rsidRDefault="006866FA" w:rsidP="006866FA">
      <w:pPr>
        <w:spacing w:line="0" w:lineRule="atLeast"/>
        <w:ind w:firstLine="708"/>
        <w:jc w:val="both"/>
        <w:rPr>
          <w:rFonts w:ascii="Times New Roman" w:hAnsi="Times New Roman" w:cs="Times New Roman"/>
          <w:sz w:val="24"/>
          <w:szCs w:val="24"/>
          <w:lang w:val="ru-RU"/>
        </w:rPr>
      </w:pPr>
      <w:r w:rsidRPr="00277BD6">
        <w:rPr>
          <w:rFonts w:ascii="Times New Roman" w:hAnsi="Times New Roman" w:cs="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00C0562B" w:rsidRPr="00277BD6">
        <w:rPr>
          <w:rFonts w:ascii="Times New Roman" w:hAnsi="Times New Roman" w:cs="Times New Roman"/>
          <w:sz w:val="24"/>
          <w:szCs w:val="24"/>
          <w:lang w:val="ru-RU"/>
        </w:rPr>
        <w:t xml:space="preserve"> (</w:t>
      </w:r>
      <w:proofErr w:type="spellStart"/>
      <w:r w:rsidR="00C0562B" w:rsidRPr="00277BD6">
        <w:rPr>
          <w:rFonts w:ascii="Times New Roman" w:hAnsi="Times New Roman" w:cs="Times New Roman"/>
          <w:sz w:val="24"/>
          <w:szCs w:val="24"/>
          <w:lang w:val="ru-RU"/>
        </w:rPr>
        <w:t>якщо</w:t>
      </w:r>
      <w:proofErr w:type="spellEnd"/>
      <w:r w:rsidR="00C0562B" w:rsidRPr="00277BD6">
        <w:rPr>
          <w:rFonts w:ascii="Times New Roman" w:hAnsi="Times New Roman" w:cs="Times New Roman"/>
          <w:sz w:val="24"/>
          <w:szCs w:val="24"/>
          <w:lang w:val="ru-RU"/>
        </w:rPr>
        <w:t xml:space="preserve"> </w:t>
      </w:r>
      <w:proofErr w:type="spellStart"/>
      <w:r w:rsidR="00C0562B" w:rsidRPr="00277BD6">
        <w:rPr>
          <w:rFonts w:ascii="Times New Roman" w:hAnsi="Times New Roman" w:cs="Times New Roman"/>
          <w:sz w:val="24"/>
          <w:szCs w:val="24"/>
          <w:lang w:val="ru-RU"/>
        </w:rPr>
        <w:t>є</w:t>
      </w:r>
      <w:proofErr w:type="spellEnd"/>
      <w:r w:rsidR="00C0562B" w:rsidRPr="00277BD6">
        <w:rPr>
          <w:rFonts w:ascii="Times New Roman" w:hAnsi="Times New Roman" w:cs="Times New Roman"/>
          <w:sz w:val="24"/>
          <w:szCs w:val="24"/>
          <w:lang w:val="ru-RU"/>
        </w:rPr>
        <w:t xml:space="preserve"> </w:t>
      </w:r>
      <w:proofErr w:type="spellStart"/>
      <w:r w:rsidR="00C0562B" w:rsidRPr="00277BD6">
        <w:rPr>
          <w:rFonts w:ascii="Times New Roman" w:hAnsi="Times New Roman" w:cs="Times New Roman"/>
          <w:sz w:val="24"/>
          <w:szCs w:val="24"/>
          <w:lang w:val="ru-RU"/>
        </w:rPr>
        <w:t>платником</w:t>
      </w:r>
      <w:proofErr w:type="spellEnd"/>
      <w:r w:rsidR="00C0562B" w:rsidRPr="00277BD6">
        <w:rPr>
          <w:rFonts w:ascii="Times New Roman" w:hAnsi="Times New Roman" w:cs="Times New Roman"/>
          <w:sz w:val="24"/>
          <w:szCs w:val="24"/>
          <w:lang w:val="ru-RU"/>
        </w:rPr>
        <w:t xml:space="preserve"> ПДВ)</w:t>
      </w:r>
    </w:p>
    <w:p w:rsidR="006866FA" w:rsidRPr="00277BD6" w:rsidRDefault="006866FA" w:rsidP="006866FA">
      <w:pPr>
        <w:spacing w:line="0" w:lineRule="atLeast"/>
        <w:ind w:firstLine="708"/>
        <w:jc w:val="both"/>
        <w:rPr>
          <w:rFonts w:ascii="Times New Roman" w:hAnsi="Times New Roman" w:cs="Times New Roman"/>
          <w:sz w:val="24"/>
          <w:szCs w:val="24"/>
          <w:lang w:val="ru-RU"/>
        </w:rPr>
      </w:pPr>
      <w:r w:rsidRPr="00277BD6">
        <w:rPr>
          <w:rFonts w:ascii="Times New Roman" w:hAnsi="Times New Roman" w:cs="Times New Roman"/>
          <w:sz w:val="24"/>
          <w:szCs w:val="24"/>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2001F5" w:rsidRPr="00277BD6" w:rsidRDefault="002001F5" w:rsidP="002001F5">
      <w:pPr>
        <w:pStyle w:val="a5"/>
        <w:suppressAutoHyphens/>
        <w:autoSpaceDN w:val="0"/>
        <w:spacing w:line="0" w:lineRule="atLeast"/>
        <w:ind w:left="0" w:firstLine="708"/>
        <w:contextualSpacing w:val="0"/>
        <w:textAlignment w:val="baseline"/>
        <w:rPr>
          <w:rFonts w:ascii="Times New Roman" w:hAnsi="Times New Roman"/>
          <w:i/>
          <w:sz w:val="24"/>
          <w:szCs w:val="24"/>
        </w:rPr>
      </w:pPr>
      <w:r w:rsidRPr="00277BD6">
        <w:rPr>
          <w:rFonts w:ascii="Times New Roman" w:hAnsi="Times New Roman"/>
          <w:sz w:val="24"/>
          <w:szCs w:val="24"/>
          <w:lang w:val="ru-RU"/>
        </w:rPr>
        <w:t xml:space="preserve">2.6. </w:t>
      </w:r>
      <w:r w:rsidRPr="00277BD6">
        <w:rPr>
          <w:rFonts w:ascii="Times New Roman" w:hAnsi="Times New Roman"/>
          <w:sz w:val="24"/>
          <w:szCs w:val="24"/>
        </w:rPr>
        <w:t>Постачальник гарантує</w:t>
      </w:r>
      <w:r w:rsidRPr="00277BD6">
        <w:rPr>
          <w:rFonts w:ascii="Times New Roman" w:hAnsi="Times New Roman"/>
          <w:sz w:val="24"/>
          <w:szCs w:val="24"/>
          <w:lang w:val="ru-RU"/>
        </w:rPr>
        <w:t xml:space="preserve"> м</w:t>
      </w:r>
      <w:proofErr w:type="spellStart"/>
      <w:r w:rsidRPr="00277BD6">
        <w:rPr>
          <w:rFonts w:ascii="Times New Roman" w:hAnsi="Times New Roman"/>
          <w:sz w:val="24"/>
          <w:szCs w:val="24"/>
        </w:rPr>
        <w:t>ожливість</w:t>
      </w:r>
      <w:proofErr w:type="spellEnd"/>
      <w:r w:rsidRPr="00277BD6">
        <w:rPr>
          <w:rFonts w:ascii="Times New Roman" w:hAnsi="Times New Roman"/>
          <w:sz w:val="24"/>
          <w:szCs w:val="24"/>
        </w:rPr>
        <w:t xml:space="preserve"> цілодобової заправки на АЗС по талонах</w:t>
      </w:r>
      <w:r w:rsidRPr="00277BD6">
        <w:rPr>
          <w:rFonts w:ascii="Times New Roman" w:hAnsi="Times New Roman"/>
          <w:sz w:val="24"/>
          <w:szCs w:val="24"/>
          <w:lang w:val="ru-RU"/>
        </w:rPr>
        <w:t>/</w:t>
      </w:r>
      <w:proofErr w:type="spellStart"/>
      <w:r w:rsidRPr="00277BD6">
        <w:rPr>
          <w:rFonts w:ascii="Times New Roman" w:hAnsi="Times New Roman"/>
          <w:sz w:val="24"/>
          <w:szCs w:val="24"/>
          <w:lang w:val="ru-RU"/>
        </w:rPr>
        <w:t>скреч-картах</w:t>
      </w:r>
      <w:proofErr w:type="spellEnd"/>
      <w:r w:rsidRPr="00277BD6">
        <w:rPr>
          <w:rFonts w:ascii="Times New Roman" w:hAnsi="Times New Roman"/>
          <w:sz w:val="24"/>
          <w:szCs w:val="24"/>
          <w:lang w:val="ru-RU"/>
        </w:rPr>
        <w:t xml:space="preserve">  на </w:t>
      </w:r>
      <w:proofErr w:type="spellStart"/>
      <w:r w:rsidRPr="00277BD6">
        <w:rPr>
          <w:rFonts w:ascii="Times New Roman" w:hAnsi="Times New Roman"/>
          <w:sz w:val="24"/>
          <w:szCs w:val="24"/>
          <w:lang w:val="ru-RU"/>
        </w:rPr>
        <w:t>всій</w:t>
      </w:r>
      <w:proofErr w:type="spellEnd"/>
      <w:r w:rsidRPr="00277BD6">
        <w:rPr>
          <w:rFonts w:ascii="Times New Roman" w:hAnsi="Times New Roman"/>
          <w:sz w:val="24"/>
          <w:szCs w:val="24"/>
          <w:lang w:val="ru-RU"/>
        </w:rPr>
        <w:t xml:space="preserve"> </w:t>
      </w:r>
      <w:proofErr w:type="spellStart"/>
      <w:r w:rsidRPr="00277BD6">
        <w:rPr>
          <w:rFonts w:ascii="Times New Roman" w:hAnsi="Times New Roman"/>
          <w:sz w:val="24"/>
          <w:szCs w:val="24"/>
          <w:lang w:val="ru-RU"/>
        </w:rPr>
        <w:t>території</w:t>
      </w:r>
      <w:proofErr w:type="spellEnd"/>
      <w:r w:rsidRPr="00277BD6">
        <w:rPr>
          <w:rFonts w:ascii="Times New Roman" w:hAnsi="Times New Roman"/>
          <w:sz w:val="24"/>
          <w:szCs w:val="24"/>
          <w:lang w:val="ru-RU"/>
        </w:rPr>
        <w:t xml:space="preserve"> </w:t>
      </w:r>
      <w:proofErr w:type="spellStart"/>
      <w:r w:rsidRPr="00277BD6">
        <w:rPr>
          <w:rFonts w:ascii="Times New Roman" w:hAnsi="Times New Roman"/>
          <w:sz w:val="24"/>
          <w:szCs w:val="24"/>
          <w:lang w:val="ru-RU"/>
        </w:rPr>
        <w:t>України</w:t>
      </w:r>
      <w:proofErr w:type="spellEnd"/>
      <w:r w:rsidRPr="00277BD6">
        <w:rPr>
          <w:rFonts w:ascii="Times New Roman" w:hAnsi="Times New Roman"/>
          <w:sz w:val="24"/>
          <w:szCs w:val="24"/>
          <w:lang w:val="ru-RU"/>
        </w:rPr>
        <w:t xml:space="preserve"> (</w:t>
      </w:r>
      <w:proofErr w:type="spellStart"/>
      <w:r w:rsidRPr="00277BD6">
        <w:rPr>
          <w:rFonts w:ascii="Times New Roman" w:hAnsi="Times New Roman"/>
          <w:sz w:val="24"/>
          <w:szCs w:val="24"/>
          <w:lang w:val="ru-RU"/>
        </w:rPr>
        <w:t>крім</w:t>
      </w:r>
      <w:proofErr w:type="spellEnd"/>
      <w:r w:rsidRPr="00277BD6">
        <w:rPr>
          <w:rFonts w:ascii="Times New Roman" w:hAnsi="Times New Roman"/>
          <w:sz w:val="24"/>
          <w:szCs w:val="24"/>
          <w:lang w:val="ru-RU"/>
        </w:rPr>
        <w:t xml:space="preserve"> </w:t>
      </w:r>
      <w:r w:rsidRPr="00277BD6">
        <w:rPr>
          <w:rFonts w:ascii="Times New Roman" w:hAnsi="Times New Roman"/>
          <w:sz w:val="24"/>
          <w:szCs w:val="24"/>
        </w:rPr>
        <w:t>непідконтрольних</w:t>
      </w:r>
      <w:r w:rsidRPr="00277BD6">
        <w:rPr>
          <w:rFonts w:ascii="Times New Roman" w:hAnsi="Times New Roman"/>
          <w:sz w:val="24"/>
          <w:szCs w:val="24"/>
          <w:lang w:val="ru-RU"/>
        </w:rPr>
        <w:t xml:space="preserve"> </w:t>
      </w:r>
      <w:proofErr w:type="spellStart"/>
      <w:r w:rsidRPr="00277BD6">
        <w:rPr>
          <w:rFonts w:ascii="Times New Roman" w:hAnsi="Times New Roman"/>
          <w:sz w:val="24"/>
          <w:szCs w:val="24"/>
          <w:lang w:val="ru-RU"/>
        </w:rPr>
        <w:t>територій</w:t>
      </w:r>
      <w:proofErr w:type="spellEnd"/>
      <w:r w:rsidRPr="00277BD6">
        <w:rPr>
          <w:rFonts w:ascii="Times New Roman" w:hAnsi="Times New Roman"/>
          <w:sz w:val="24"/>
          <w:szCs w:val="24"/>
          <w:lang w:val="ru-RU"/>
        </w:rPr>
        <w:t xml:space="preserve">) не </w:t>
      </w:r>
      <w:proofErr w:type="spellStart"/>
      <w:r w:rsidRPr="00277BD6">
        <w:rPr>
          <w:rFonts w:ascii="Times New Roman" w:hAnsi="Times New Roman"/>
          <w:sz w:val="24"/>
          <w:szCs w:val="24"/>
          <w:lang w:val="ru-RU"/>
        </w:rPr>
        <w:t>залежно</w:t>
      </w:r>
      <w:proofErr w:type="spellEnd"/>
      <w:r w:rsidRPr="00277BD6">
        <w:rPr>
          <w:rFonts w:ascii="Times New Roman" w:hAnsi="Times New Roman"/>
          <w:sz w:val="24"/>
          <w:szCs w:val="24"/>
          <w:lang w:val="ru-RU"/>
        </w:rPr>
        <w:t xml:space="preserve"> </w:t>
      </w:r>
      <w:proofErr w:type="spellStart"/>
      <w:r w:rsidRPr="00277BD6">
        <w:rPr>
          <w:rFonts w:ascii="Times New Roman" w:hAnsi="Times New Roman"/>
          <w:sz w:val="24"/>
          <w:szCs w:val="24"/>
          <w:lang w:val="ru-RU"/>
        </w:rPr>
        <w:t>від</w:t>
      </w:r>
      <w:proofErr w:type="spellEnd"/>
      <w:r w:rsidRPr="00277BD6">
        <w:rPr>
          <w:rFonts w:ascii="Times New Roman" w:hAnsi="Times New Roman"/>
          <w:sz w:val="24"/>
          <w:szCs w:val="24"/>
          <w:lang w:val="ru-RU"/>
        </w:rPr>
        <w:t xml:space="preserve">  </w:t>
      </w:r>
      <w:proofErr w:type="spellStart"/>
      <w:r w:rsidRPr="00277BD6">
        <w:rPr>
          <w:rFonts w:ascii="Times New Roman" w:hAnsi="Times New Roman"/>
          <w:sz w:val="24"/>
          <w:szCs w:val="24"/>
          <w:lang w:val="ru-RU"/>
        </w:rPr>
        <w:t>відсутності</w:t>
      </w:r>
      <w:proofErr w:type="spellEnd"/>
      <w:r w:rsidRPr="00277BD6">
        <w:rPr>
          <w:rFonts w:ascii="Times New Roman" w:hAnsi="Times New Roman"/>
          <w:sz w:val="24"/>
          <w:szCs w:val="24"/>
          <w:lang w:val="ru-RU"/>
        </w:rPr>
        <w:t xml:space="preserve"> </w:t>
      </w:r>
      <w:proofErr w:type="spellStart"/>
      <w:r w:rsidRPr="00277BD6">
        <w:rPr>
          <w:rFonts w:ascii="Times New Roman" w:hAnsi="Times New Roman"/>
          <w:sz w:val="24"/>
          <w:szCs w:val="24"/>
          <w:lang w:val="ru-RU"/>
        </w:rPr>
        <w:t>елетроенергії</w:t>
      </w:r>
      <w:proofErr w:type="spellEnd"/>
      <w:r w:rsidRPr="00277BD6">
        <w:rPr>
          <w:rFonts w:ascii="Times New Roman" w:hAnsi="Times New Roman"/>
          <w:sz w:val="24"/>
          <w:szCs w:val="24"/>
        </w:rPr>
        <w:t xml:space="preserve">.  </w:t>
      </w:r>
    </w:p>
    <w:p w:rsidR="002001F5" w:rsidRPr="00277BD6" w:rsidRDefault="002001F5" w:rsidP="006866FA">
      <w:pPr>
        <w:spacing w:line="0" w:lineRule="atLeast"/>
        <w:ind w:firstLine="708"/>
        <w:jc w:val="both"/>
        <w:rPr>
          <w:rFonts w:ascii="Times New Roman" w:hAnsi="Times New Roman" w:cs="Times New Roman"/>
          <w:sz w:val="24"/>
          <w:szCs w:val="24"/>
        </w:rPr>
      </w:pPr>
    </w:p>
    <w:p w:rsidR="006866FA" w:rsidRPr="00277BD6" w:rsidRDefault="006866FA" w:rsidP="006866FA">
      <w:pPr>
        <w:spacing w:line="0" w:lineRule="atLeast"/>
        <w:ind w:firstLine="708"/>
        <w:jc w:val="both"/>
        <w:rPr>
          <w:rFonts w:ascii="Times New Roman" w:hAnsi="Times New Roman" w:cs="Times New Roman"/>
          <w:sz w:val="24"/>
          <w:szCs w:val="24"/>
        </w:rPr>
      </w:pPr>
    </w:p>
    <w:p w:rsidR="006866FA" w:rsidRPr="00277BD6" w:rsidRDefault="006866FA" w:rsidP="006866FA">
      <w:pPr>
        <w:tabs>
          <w:tab w:val="left" w:pos="0"/>
          <w:tab w:val="left" w:pos="142"/>
        </w:tabs>
        <w:spacing w:line="0" w:lineRule="atLeast"/>
        <w:jc w:val="center"/>
        <w:rPr>
          <w:rFonts w:ascii="Times New Roman" w:hAnsi="Times New Roman" w:cs="Times New Roman"/>
          <w:b/>
          <w:bCs/>
          <w:sz w:val="24"/>
          <w:szCs w:val="24"/>
          <w:lang w:eastAsia="uk-UA"/>
        </w:rPr>
      </w:pPr>
      <w:r w:rsidRPr="00277BD6">
        <w:rPr>
          <w:rFonts w:ascii="Times New Roman" w:hAnsi="Times New Roman" w:cs="Times New Roman"/>
          <w:b/>
          <w:bCs/>
          <w:sz w:val="24"/>
          <w:szCs w:val="24"/>
          <w:lang w:eastAsia="uk-UA"/>
        </w:rPr>
        <w:t>3. Ціни і порядок розрахунків</w:t>
      </w:r>
    </w:p>
    <w:p w:rsidR="006866FA" w:rsidRPr="00277BD6" w:rsidRDefault="006866FA" w:rsidP="006866FA">
      <w:pPr>
        <w:tabs>
          <w:tab w:val="left" w:pos="0"/>
          <w:tab w:val="left" w:pos="142"/>
        </w:tabs>
        <w:spacing w:line="0" w:lineRule="atLeast"/>
        <w:jc w:val="center"/>
        <w:rPr>
          <w:rFonts w:ascii="Times New Roman" w:hAnsi="Times New Roman" w:cs="Times New Roman"/>
          <w:b/>
          <w:bCs/>
          <w:sz w:val="24"/>
          <w:szCs w:val="24"/>
          <w:lang w:eastAsia="uk-UA"/>
        </w:rPr>
      </w:pPr>
    </w:p>
    <w:p w:rsidR="006866FA" w:rsidRPr="00277BD6" w:rsidRDefault="006866FA" w:rsidP="006866FA">
      <w:pPr>
        <w:spacing w:line="0" w:lineRule="atLeast"/>
        <w:ind w:firstLine="708"/>
        <w:jc w:val="both"/>
        <w:rPr>
          <w:rStyle w:val="FontStyle25"/>
          <w:sz w:val="24"/>
          <w:szCs w:val="24"/>
        </w:rPr>
      </w:pPr>
      <w:r w:rsidRPr="00277BD6">
        <w:rPr>
          <w:rFonts w:ascii="Times New Roman" w:hAnsi="Times New Roman" w:cs="Times New Roman"/>
          <w:bCs/>
          <w:sz w:val="24"/>
          <w:szCs w:val="24"/>
          <w:lang w:eastAsia="uk-UA"/>
        </w:rPr>
        <w:t xml:space="preserve">3.1. </w:t>
      </w:r>
      <w:r w:rsidRPr="00277BD6">
        <w:rPr>
          <w:rStyle w:val="FontStyle25"/>
          <w:sz w:val="24"/>
          <w:szCs w:val="24"/>
        </w:rPr>
        <w:t>Покупець оплачує товар по цінах, які встановлююються виходячи з роздрібних цін на АЗС Продавця на момент поставки Товару, але не може перевищувати цін, зазначених в п.1.4 Договору (Специфікації) , за умови наявності у видаткових накладних посилання на повний номер і дату договору.</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3.2.</w:t>
      </w:r>
      <w:r w:rsidRPr="00277BD6">
        <w:rPr>
          <w:rStyle w:val="FontStyle25"/>
          <w:sz w:val="24"/>
          <w:szCs w:val="24"/>
        </w:rPr>
        <w:t xml:space="preserve"> Загальна вартість договору складає </w:t>
      </w:r>
      <w:r w:rsidRPr="00277BD6">
        <w:rPr>
          <w:rFonts w:ascii="Times New Roman" w:hAnsi="Times New Roman" w:cs="Times New Roman"/>
          <w:b/>
          <w:bCs/>
          <w:sz w:val="24"/>
          <w:szCs w:val="24"/>
          <w:lang w:eastAsia="uk-UA"/>
        </w:rPr>
        <w:t>________________</w:t>
      </w:r>
      <w:r w:rsidRPr="00277BD6">
        <w:rPr>
          <w:rFonts w:ascii="Times New Roman" w:hAnsi="Times New Roman" w:cs="Times New Roman"/>
          <w:bCs/>
          <w:sz w:val="24"/>
          <w:szCs w:val="24"/>
          <w:lang w:eastAsia="uk-UA"/>
        </w:rPr>
        <w:t>грн. (________  грн.. ___ коп.) в т. ч. ПДВ- _______ грн, в тому числі кошти бюджету – ________________ грн; власні кошти – _______________ грн  і складається із вартості (ціни) окремих партій товару, що підлягають поставці за цим Договором.</w:t>
      </w:r>
    </w:p>
    <w:p w:rsidR="006866FA" w:rsidRPr="00277BD6" w:rsidRDefault="006866FA" w:rsidP="006866FA">
      <w:pPr>
        <w:spacing w:line="0" w:lineRule="atLeast"/>
        <w:ind w:firstLine="708"/>
        <w:jc w:val="both"/>
        <w:rPr>
          <w:rStyle w:val="FontStyle25"/>
          <w:sz w:val="24"/>
          <w:szCs w:val="24"/>
        </w:rPr>
      </w:pPr>
      <w:r w:rsidRPr="00277BD6">
        <w:rPr>
          <w:rFonts w:ascii="Times New Roman" w:hAnsi="Times New Roman" w:cs="Times New Roman"/>
          <w:bCs/>
          <w:sz w:val="24"/>
          <w:szCs w:val="24"/>
          <w:lang w:eastAsia="uk-UA"/>
        </w:rPr>
        <w:lastRenderedPageBreak/>
        <w:t xml:space="preserve">3.3. </w:t>
      </w:r>
      <w:r w:rsidRPr="00277BD6">
        <w:rPr>
          <w:rFonts w:ascii="Times New Roman" w:hAnsi="Times New Roman" w:cs="Times New Roman"/>
          <w:sz w:val="24"/>
          <w:szCs w:val="24"/>
        </w:rPr>
        <w:t>Ціна Товару включає всі витрати Продавця на виробництво (податки, збори, транспортні витрати, сировину), необхідні для поставки Товару до місця поставки.</w:t>
      </w:r>
    </w:p>
    <w:p w:rsidR="006866FA" w:rsidRPr="00277BD6" w:rsidRDefault="006866FA" w:rsidP="006866FA">
      <w:pPr>
        <w:tabs>
          <w:tab w:val="left" w:pos="0"/>
          <w:tab w:val="left" w:pos="142"/>
        </w:tabs>
        <w:spacing w:line="0" w:lineRule="atLeast"/>
        <w:ind w:firstLine="709"/>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3.4.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ціна підлягає зміні відповідно до наступної формули:</w:t>
      </w:r>
    </w:p>
    <w:p w:rsidR="006866FA" w:rsidRPr="00277BD6" w:rsidRDefault="006866FA" w:rsidP="006866FA">
      <w:pPr>
        <w:tabs>
          <w:tab w:val="left" w:pos="0"/>
          <w:tab w:val="left" w:pos="142"/>
        </w:tabs>
        <w:spacing w:line="0" w:lineRule="atLeast"/>
        <w:ind w:firstLine="709"/>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 xml:space="preserve">ЗЦТ= ЦТ * К </w:t>
      </w:r>
    </w:p>
    <w:p w:rsidR="006866FA" w:rsidRPr="00277BD6" w:rsidRDefault="006866FA" w:rsidP="006866FA">
      <w:pPr>
        <w:tabs>
          <w:tab w:val="left" w:pos="0"/>
          <w:tab w:val="left" w:pos="142"/>
        </w:tabs>
        <w:spacing w:line="0" w:lineRule="atLeast"/>
        <w:ind w:firstLine="709"/>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Де:  ЗЦТ – змінена ціна Товару, грн., з ПДВ за 1 літр;</w:t>
      </w:r>
    </w:p>
    <w:p w:rsidR="006866FA" w:rsidRPr="00277BD6" w:rsidRDefault="006866FA" w:rsidP="006866FA">
      <w:pPr>
        <w:tabs>
          <w:tab w:val="left" w:pos="0"/>
          <w:tab w:val="left" w:pos="142"/>
        </w:tabs>
        <w:spacing w:line="0" w:lineRule="atLeast"/>
        <w:ind w:firstLine="709"/>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ЦТ – ціна Товару, передбачена в п. 1.4. Договору, грн., з ПДВ за 1 літр;</w:t>
      </w:r>
    </w:p>
    <w:p w:rsidR="006866FA" w:rsidRPr="00277BD6" w:rsidRDefault="006866FA" w:rsidP="006866FA">
      <w:pPr>
        <w:tabs>
          <w:tab w:val="left" w:pos="0"/>
          <w:tab w:val="left" w:pos="142"/>
        </w:tabs>
        <w:spacing w:line="0" w:lineRule="atLeast"/>
        <w:ind w:firstLine="709"/>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К = К1/К2,</w:t>
      </w:r>
    </w:p>
    <w:p w:rsidR="006866FA" w:rsidRPr="00277BD6" w:rsidRDefault="006866FA" w:rsidP="006866FA">
      <w:pPr>
        <w:tabs>
          <w:tab w:val="left" w:pos="0"/>
          <w:tab w:val="left" w:pos="142"/>
        </w:tabs>
        <w:spacing w:line="0" w:lineRule="atLeast"/>
        <w:ind w:firstLine="709"/>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де:  К1 – міжбанківський курс купівлі-продажу долара США, виходячи з ASK котирувань USD/UAH, що публікуються на сайті Укрділинг http://www.udinform.com/ (або на іншому сайті, визначеному Продавцем), станом на момент закриття торгів банківського дня, що передує дню здійснення поставки товару;</w:t>
      </w:r>
    </w:p>
    <w:p w:rsidR="006866FA" w:rsidRPr="00277BD6" w:rsidRDefault="006866FA" w:rsidP="006866FA">
      <w:pPr>
        <w:tabs>
          <w:tab w:val="left" w:pos="0"/>
          <w:tab w:val="left" w:pos="142"/>
        </w:tabs>
        <w:spacing w:line="0" w:lineRule="atLeast"/>
        <w:ind w:firstLine="709"/>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К2 – курс долара США до гривні, станом на банківський день, який передує дню подання пропозиції конкурсних торгів Продавця, що становить ______гривень за один долар США.</w:t>
      </w:r>
    </w:p>
    <w:p w:rsidR="006866FA" w:rsidRPr="00277BD6" w:rsidRDefault="00E63023" w:rsidP="006866FA">
      <w:pPr>
        <w:spacing w:line="0" w:lineRule="atLeast"/>
        <w:ind w:firstLine="708"/>
        <w:jc w:val="both"/>
        <w:rPr>
          <w:rFonts w:ascii="Times New Roman" w:hAnsi="Times New Roman" w:cs="Times New Roman"/>
          <w:sz w:val="24"/>
          <w:szCs w:val="24"/>
        </w:rPr>
      </w:pPr>
      <w:r w:rsidRPr="00277BD6">
        <w:rPr>
          <w:rStyle w:val="FontStyle25"/>
          <w:sz w:val="24"/>
          <w:szCs w:val="24"/>
        </w:rPr>
        <w:t>3.</w:t>
      </w:r>
      <w:r w:rsidRPr="00277BD6">
        <w:rPr>
          <w:rStyle w:val="FontStyle25"/>
          <w:sz w:val="24"/>
          <w:szCs w:val="24"/>
          <w:lang w:val="ru-RU"/>
        </w:rPr>
        <w:t>5</w:t>
      </w:r>
      <w:r w:rsidR="006866FA" w:rsidRPr="00277BD6">
        <w:rPr>
          <w:rStyle w:val="FontStyle25"/>
          <w:sz w:val="24"/>
          <w:szCs w:val="24"/>
        </w:rPr>
        <w:t xml:space="preserve">. </w:t>
      </w:r>
      <w:r w:rsidR="006866FA" w:rsidRPr="00277BD6">
        <w:rPr>
          <w:rFonts w:ascii="Times New Roman" w:hAnsi="Times New Roman" w:cs="Times New Roman"/>
          <w:sz w:val="24"/>
          <w:szCs w:val="24"/>
        </w:rPr>
        <w:t>Ціна Товару, зазначена у цьому Договорі може бути змінена лише за згодою Сторін після попереднього письмового звернення Продавця,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6866FA" w:rsidRPr="00277BD6" w:rsidRDefault="00E63023" w:rsidP="006866FA">
      <w:pPr>
        <w:spacing w:line="0" w:lineRule="atLeast"/>
        <w:ind w:firstLine="708"/>
        <w:jc w:val="both"/>
        <w:rPr>
          <w:rFonts w:ascii="Times New Roman" w:hAnsi="Times New Roman" w:cs="Times New Roman"/>
          <w:sz w:val="24"/>
          <w:szCs w:val="24"/>
        </w:rPr>
      </w:pPr>
      <w:r w:rsidRPr="00277BD6">
        <w:rPr>
          <w:rStyle w:val="FontStyle25"/>
          <w:sz w:val="24"/>
          <w:szCs w:val="24"/>
        </w:rPr>
        <w:t>3.6</w:t>
      </w:r>
      <w:r w:rsidR="006866FA" w:rsidRPr="00277BD6">
        <w:rPr>
          <w:rStyle w:val="FontStyle25"/>
          <w:sz w:val="24"/>
          <w:szCs w:val="24"/>
        </w:rPr>
        <w:t xml:space="preserve">. </w:t>
      </w:r>
      <w:r w:rsidR="006866FA" w:rsidRPr="00277BD6">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6866FA" w:rsidRPr="00277BD6" w:rsidRDefault="00E63023"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Style w:val="FontStyle25"/>
          <w:sz w:val="24"/>
          <w:szCs w:val="24"/>
        </w:rPr>
        <w:t>3.</w:t>
      </w:r>
      <w:r w:rsidRPr="00277BD6">
        <w:rPr>
          <w:rStyle w:val="FontStyle25"/>
          <w:sz w:val="24"/>
          <w:szCs w:val="24"/>
          <w:lang w:val="ru-RU"/>
        </w:rPr>
        <w:t>7</w:t>
      </w:r>
      <w:r w:rsidR="006866FA" w:rsidRPr="00277BD6">
        <w:rPr>
          <w:rStyle w:val="FontStyle25"/>
          <w:sz w:val="24"/>
          <w:szCs w:val="24"/>
        </w:rPr>
        <w:t xml:space="preserve">. </w:t>
      </w:r>
      <w:r w:rsidR="006866FA" w:rsidRPr="00277BD6">
        <w:rPr>
          <w:rFonts w:ascii="Times New Roman" w:hAnsi="Times New Roman" w:cs="Times New Roman"/>
          <w:bCs/>
          <w:sz w:val="24"/>
          <w:szCs w:val="24"/>
          <w:lang w:eastAsia="uk-UA"/>
        </w:rPr>
        <w:t xml:space="preserve">Покупець зобов’язується повністю оплатити вартість (ціну) переданої у його власність (поставленої) партії Товару протягом </w:t>
      </w:r>
      <w:r w:rsidR="006866FA" w:rsidRPr="00277BD6">
        <w:rPr>
          <w:rFonts w:ascii="Times New Roman" w:hAnsi="Times New Roman" w:cs="Times New Roman"/>
          <w:bCs/>
          <w:sz w:val="24"/>
          <w:szCs w:val="24"/>
        </w:rPr>
        <w:t>30 днів</w:t>
      </w:r>
      <w:r w:rsidR="006866FA" w:rsidRPr="00277BD6">
        <w:rPr>
          <w:rFonts w:ascii="Times New Roman" w:hAnsi="Times New Roman" w:cs="Times New Roman"/>
          <w:bCs/>
          <w:sz w:val="24"/>
          <w:szCs w:val="24"/>
          <w:lang w:eastAsia="uk-UA"/>
        </w:rPr>
        <w:t xml:space="preserve">  календарних днів з моменту підписання сторонами накладної (видаткової накладної) на переданий у власність (поставлений) Товар</w:t>
      </w:r>
      <w:r w:rsidR="0061289F" w:rsidRPr="00277BD6">
        <w:rPr>
          <w:rFonts w:ascii="Times New Roman" w:hAnsi="Times New Roman" w:cs="Times New Roman"/>
          <w:bCs/>
          <w:sz w:val="24"/>
          <w:szCs w:val="24"/>
          <w:lang w:val="ru-RU" w:eastAsia="uk-UA"/>
        </w:rPr>
        <w:t xml:space="preserve"> при </w:t>
      </w:r>
      <w:proofErr w:type="spellStart"/>
      <w:r w:rsidR="0061289F" w:rsidRPr="00277BD6">
        <w:rPr>
          <w:rFonts w:ascii="Times New Roman" w:hAnsi="Times New Roman" w:cs="Times New Roman"/>
          <w:bCs/>
          <w:sz w:val="24"/>
          <w:szCs w:val="24"/>
          <w:lang w:val="ru-RU" w:eastAsia="uk-UA"/>
        </w:rPr>
        <w:t>наявності</w:t>
      </w:r>
      <w:proofErr w:type="spellEnd"/>
      <w:r w:rsidR="0061289F" w:rsidRPr="00277BD6">
        <w:rPr>
          <w:rFonts w:ascii="Times New Roman" w:hAnsi="Times New Roman" w:cs="Times New Roman"/>
          <w:bCs/>
          <w:sz w:val="24"/>
          <w:szCs w:val="24"/>
          <w:lang w:val="ru-RU" w:eastAsia="uk-UA"/>
        </w:rPr>
        <w:t xml:space="preserve"> бюджетного </w:t>
      </w:r>
      <w:proofErr w:type="spellStart"/>
      <w:r w:rsidR="0061289F" w:rsidRPr="00277BD6">
        <w:rPr>
          <w:rFonts w:ascii="Times New Roman" w:hAnsi="Times New Roman" w:cs="Times New Roman"/>
          <w:bCs/>
          <w:sz w:val="24"/>
          <w:szCs w:val="24"/>
          <w:lang w:val="ru-RU" w:eastAsia="uk-UA"/>
        </w:rPr>
        <w:t>фінансування</w:t>
      </w:r>
      <w:proofErr w:type="spellEnd"/>
      <w:r w:rsidR="0061289F" w:rsidRPr="00277BD6">
        <w:rPr>
          <w:rFonts w:ascii="Times New Roman" w:hAnsi="Times New Roman" w:cs="Times New Roman"/>
          <w:bCs/>
          <w:sz w:val="24"/>
          <w:szCs w:val="24"/>
          <w:lang w:val="ru-RU" w:eastAsia="uk-UA"/>
        </w:rPr>
        <w:t xml:space="preserve"> </w:t>
      </w:r>
      <w:r w:rsidR="006866FA" w:rsidRPr="00277BD6">
        <w:rPr>
          <w:rFonts w:ascii="Times New Roman" w:hAnsi="Times New Roman" w:cs="Times New Roman"/>
          <w:bCs/>
          <w:sz w:val="24"/>
          <w:szCs w:val="24"/>
          <w:lang w:eastAsia="uk-UA"/>
        </w:rPr>
        <w:t>, шляхом перерахування грошових коштів на банківський поточний рахунок Продавця, вказаний в цьому Договорі.</w:t>
      </w:r>
    </w:p>
    <w:p w:rsidR="006866FA" w:rsidRPr="00277BD6" w:rsidRDefault="00E63023" w:rsidP="006866FA">
      <w:pPr>
        <w:spacing w:line="0" w:lineRule="atLeast"/>
        <w:ind w:firstLine="708"/>
        <w:jc w:val="both"/>
        <w:rPr>
          <w:rFonts w:ascii="Times New Roman" w:hAnsi="Times New Roman" w:cs="Times New Roman"/>
          <w:bCs/>
          <w:sz w:val="24"/>
          <w:szCs w:val="24"/>
        </w:rPr>
      </w:pPr>
      <w:r w:rsidRPr="00277BD6">
        <w:rPr>
          <w:rStyle w:val="FontStyle24"/>
          <w:sz w:val="24"/>
          <w:szCs w:val="24"/>
        </w:rPr>
        <w:t>3.</w:t>
      </w:r>
      <w:r w:rsidRPr="00277BD6">
        <w:rPr>
          <w:rStyle w:val="FontStyle24"/>
          <w:sz w:val="24"/>
          <w:szCs w:val="24"/>
          <w:lang w:val="ru-RU"/>
        </w:rPr>
        <w:t>8</w:t>
      </w:r>
      <w:r w:rsidR="006866FA" w:rsidRPr="00277BD6">
        <w:rPr>
          <w:rStyle w:val="FontStyle24"/>
          <w:sz w:val="24"/>
          <w:szCs w:val="24"/>
        </w:rPr>
        <w:t xml:space="preserve">. </w:t>
      </w:r>
      <w:r w:rsidR="006866FA" w:rsidRPr="00277BD6">
        <w:rPr>
          <w:rFonts w:ascii="Times New Roman" w:hAnsi="Times New Roman" w:cs="Times New Roman"/>
          <w:sz w:val="24"/>
          <w:szCs w:val="24"/>
        </w:rPr>
        <w:t>Обсяги закупівлі Товару або послуг можуть бути зменшені залежно від реального фінансування видатків Покупця</w:t>
      </w:r>
      <w:r w:rsidR="002E545A" w:rsidRPr="00277BD6">
        <w:rPr>
          <w:rFonts w:ascii="Times New Roman" w:hAnsi="Times New Roman" w:cs="Times New Roman"/>
          <w:sz w:val="24"/>
          <w:szCs w:val="24"/>
          <w:lang w:val="ru-RU"/>
        </w:rPr>
        <w:t xml:space="preserve"> та/або в залежності від актуальних потреб Покупця </w:t>
      </w:r>
      <w:r w:rsidR="006866FA" w:rsidRPr="00277BD6">
        <w:rPr>
          <w:rFonts w:ascii="Times New Roman" w:hAnsi="Times New Roman" w:cs="Times New Roman"/>
          <w:sz w:val="24"/>
          <w:szCs w:val="24"/>
        </w:rPr>
        <w:t>.</w:t>
      </w:r>
    </w:p>
    <w:p w:rsidR="006866FA" w:rsidRPr="00277BD6" w:rsidRDefault="006866FA" w:rsidP="006866FA">
      <w:pPr>
        <w:spacing w:line="0" w:lineRule="atLeast"/>
        <w:jc w:val="center"/>
        <w:rPr>
          <w:rStyle w:val="FontStyle24"/>
          <w:sz w:val="24"/>
          <w:szCs w:val="24"/>
        </w:rPr>
      </w:pPr>
    </w:p>
    <w:p w:rsidR="006866FA" w:rsidRPr="00277BD6" w:rsidRDefault="006866FA" w:rsidP="006866FA">
      <w:pPr>
        <w:spacing w:line="0" w:lineRule="atLeast"/>
        <w:jc w:val="center"/>
        <w:rPr>
          <w:rStyle w:val="FontStyle24"/>
          <w:sz w:val="24"/>
          <w:szCs w:val="24"/>
        </w:rPr>
      </w:pPr>
      <w:r w:rsidRPr="00277BD6">
        <w:rPr>
          <w:rStyle w:val="FontStyle24"/>
          <w:sz w:val="24"/>
          <w:szCs w:val="24"/>
        </w:rPr>
        <w:t>4. Приймання товару.</w:t>
      </w:r>
    </w:p>
    <w:p w:rsidR="006866FA" w:rsidRPr="00277BD6" w:rsidRDefault="006866FA" w:rsidP="006866FA">
      <w:pPr>
        <w:spacing w:line="0" w:lineRule="atLeast"/>
        <w:jc w:val="center"/>
        <w:rPr>
          <w:rStyle w:val="FontStyle24"/>
          <w:sz w:val="24"/>
          <w:szCs w:val="24"/>
        </w:rPr>
      </w:pPr>
    </w:p>
    <w:p w:rsidR="006866FA" w:rsidRPr="00277BD6" w:rsidRDefault="006866FA" w:rsidP="006866FA">
      <w:pPr>
        <w:spacing w:line="0" w:lineRule="atLeast"/>
        <w:ind w:firstLine="708"/>
        <w:jc w:val="both"/>
        <w:rPr>
          <w:rFonts w:ascii="Times New Roman" w:hAnsi="Times New Roman" w:cs="Times New Roman"/>
          <w:sz w:val="24"/>
          <w:szCs w:val="24"/>
        </w:rPr>
      </w:pPr>
      <w:r w:rsidRPr="00277BD6">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6866FA" w:rsidRPr="00277BD6" w:rsidRDefault="006866FA" w:rsidP="006866FA">
      <w:pPr>
        <w:spacing w:line="0" w:lineRule="atLeast"/>
        <w:ind w:firstLine="708"/>
        <w:jc w:val="both"/>
        <w:rPr>
          <w:rFonts w:ascii="Times New Roman" w:hAnsi="Times New Roman" w:cs="Times New Roman"/>
          <w:color w:val="000000"/>
          <w:spacing w:val="-6"/>
          <w:sz w:val="24"/>
          <w:szCs w:val="24"/>
        </w:rPr>
      </w:pPr>
      <w:r w:rsidRPr="00277BD6">
        <w:rPr>
          <w:rFonts w:ascii="Times New Roman" w:hAnsi="Times New Roman" w:cs="Times New Roman"/>
          <w:sz w:val="24"/>
          <w:szCs w:val="24"/>
        </w:rPr>
        <w:t xml:space="preserve">4.2. </w:t>
      </w:r>
      <w:r w:rsidRPr="00277BD6">
        <w:rPr>
          <w:rFonts w:ascii="Times New Roman" w:hAnsi="Times New Roman" w:cs="Times New Roman"/>
          <w:spacing w:val="-12"/>
          <w:sz w:val="24"/>
          <w:szCs w:val="24"/>
        </w:rPr>
        <w:t>Поставка Товару здійснюється Продавцем  протягом строку дії Договору відповідно до</w:t>
      </w:r>
      <w:r w:rsidRPr="00277BD6">
        <w:rPr>
          <w:rFonts w:ascii="Times New Roman" w:hAnsi="Times New Roman" w:cs="Times New Roman"/>
          <w:sz w:val="24"/>
          <w:szCs w:val="24"/>
        </w:rPr>
        <w:t xml:space="preserve"> </w:t>
      </w:r>
      <w:r w:rsidRPr="00277BD6">
        <w:rPr>
          <w:rFonts w:ascii="Times New Roman" w:hAnsi="Times New Roman" w:cs="Times New Roman"/>
          <w:spacing w:val="-12"/>
          <w:sz w:val="24"/>
          <w:szCs w:val="24"/>
        </w:rPr>
        <w:t>попереднього замовлення  Покупця</w:t>
      </w:r>
      <w:r w:rsidRPr="00277BD6">
        <w:rPr>
          <w:rFonts w:ascii="Times New Roman" w:hAnsi="Times New Roman" w:cs="Times New Roman"/>
          <w:color w:val="000000"/>
          <w:spacing w:val="-6"/>
          <w:sz w:val="24"/>
          <w:szCs w:val="24"/>
        </w:rPr>
        <w:t xml:space="preserve">  , </w:t>
      </w:r>
      <w:r w:rsidRPr="00277BD6">
        <w:rPr>
          <w:rFonts w:ascii="Times New Roman" w:hAnsi="Times New Roman" w:cs="Times New Roman"/>
          <w:spacing w:val="-12"/>
          <w:sz w:val="24"/>
          <w:szCs w:val="24"/>
        </w:rPr>
        <w:t>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Продавця.</w:t>
      </w:r>
    </w:p>
    <w:p w:rsidR="006866FA" w:rsidRPr="00277BD6" w:rsidRDefault="006866FA" w:rsidP="006866FA">
      <w:pPr>
        <w:spacing w:line="0" w:lineRule="atLeast"/>
        <w:ind w:firstLine="708"/>
        <w:jc w:val="both"/>
        <w:rPr>
          <w:rFonts w:ascii="Times New Roman" w:hAnsi="Times New Roman" w:cs="Times New Roman"/>
          <w:sz w:val="24"/>
          <w:szCs w:val="24"/>
        </w:rPr>
      </w:pPr>
      <w:r w:rsidRPr="00277BD6">
        <w:rPr>
          <w:rFonts w:ascii="Times New Roman" w:hAnsi="Times New Roman" w:cs="Times New Roman"/>
          <w:sz w:val="24"/>
          <w:szCs w:val="24"/>
        </w:rPr>
        <w:t>4.3. Товар повинен бути переданий  уповноваженою особою Продавця  в день замовлення</w:t>
      </w:r>
      <w:r w:rsidR="00E352CF" w:rsidRPr="00277BD6">
        <w:rPr>
          <w:rFonts w:ascii="Times New Roman" w:hAnsi="Times New Roman" w:cs="Times New Roman"/>
          <w:sz w:val="24"/>
          <w:szCs w:val="24"/>
          <w:lang w:val="ru-RU"/>
        </w:rPr>
        <w:t xml:space="preserve"> за </w:t>
      </w:r>
      <w:proofErr w:type="spellStart"/>
      <w:r w:rsidR="00E352CF" w:rsidRPr="00277BD6">
        <w:rPr>
          <w:rFonts w:ascii="Times New Roman" w:hAnsi="Times New Roman" w:cs="Times New Roman"/>
          <w:sz w:val="24"/>
          <w:szCs w:val="24"/>
          <w:lang w:val="ru-RU"/>
        </w:rPr>
        <w:t>адресою</w:t>
      </w:r>
      <w:proofErr w:type="spellEnd"/>
      <w:r w:rsidR="00E352CF" w:rsidRPr="00277BD6">
        <w:rPr>
          <w:rFonts w:ascii="Times New Roman" w:hAnsi="Times New Roman" w:cs="Times New Roman"/>
          <w:sz w:val="24"/>
          <w:szCs w:val="24"/>
          <w:lang w:val="ru-RU"/>
        </w:rPr>
        <w:t xml:space="preserve"> </w:t>
      </w:r>
      <w:proofErr w:type="spellStart"/>
      <w:r w:rsidR="00E352CF" w:rsidRPr="00277BD6">
        <w:rPr>
          <w:rFonts w:ascii="Times New Roman" w:hAnsi="Times New Roman" w:cs="Times New Roman"/>
          <w:sz w:val="24"/>
          <w:szCs w:val="24"/>
          <w:lang w:val="ru-RU"/>
        </w:rPr>
        <w:t>представництва</w:t>
      </w:r>
      <w:proofErr w:type="spellEnd"/>
      <w:r w:rsidR="00E352CF" w:rsidRPr="00277BD6">
        <w:rPr>
          <w:rFonts w:ascii="Times New Roman" w:hAnsi="Times New Roman" w:cs="Times New Roman"/>
          <w:sz w:val="24"/>
          <w:szCs w:val="24"/>
          <w:lang w:val="ru-RU"/>
        </w:rPr>
        <w:t xml:space="preserve"> </w:t>
      </w:r>
      <w:proofErr w:type="spellStart"/>
      <w:r w:rsidR="00E352CF" w:rsidRPr="00277BD6">
        <w:rPr>
          <w:rFonts w:ascii="Times New Roman" w:hAnsi="Times New Roman" w:cs="Times New Roman"/>
          <w:sz w:val="24"/>
          <w:szCs w:val="24"/>
          <w:lang w:val="ru-RU"/>
        </w:rPr>
        <w:t>Продавця</w:t>
      </w:r>
      <w:proofErr w:type="spellEnd"/>
      <w:r w:rsidR="00E352CF" w:rsidRPr="00277BD6">
        <w:rPr>
          <w:rFonts w:ascii="Times New Roman" w:hAnsi="Times New Roman" w:cs="Times New Roman"/>
          <w:sz w:val="24"/>
          <w:szCs w:val="24"/>
          <w:lang w:val="ru-RU"/>
        </w:rPr>
        <w:t xml:space="preserve"> , </w:t>
      </w:r>
      <w:r w:rsidRPr="00277BD6">
        <w:rPr>
          <w:rFonts w:ascii="Times New Roman" w:hAnsi="Times New Roman" w:cs="Times New Roman"/>
          <w:sz w:val="24"/>
          <w:szCs w:val="24"/>
        </w:rPr>
        <w:t xml:space="preserve"> згідно видаткової накладної. Передача талонів поштовим або іншим відправленням не допускається.</w:t>
      </w:r>
    </w:p>
    <w:p w:rsidR="006866FA" w:rsidRPr="00277BD6" w:rsidRDefault="006866FA" w:rsidP="006866FA">
      <w:pPr>
        <w:spacing w:line="0" w:lineRule="atLeast"/>
        <w:ind w:firstLine="708"/>
        <w:jc w:val="both"/>
        <w:rPr>
          <w:rFonts w:ascii="Times New Roman" w:hAnsi="Times New Roman" w:cs="Times New Roman"/>
          <w:sz w:val="24"/>
          <w:szCs w:val="24"/>
        </w:rPr>
      </w:pPr>
      <w:r w:rsidRPr="00277BD6">
        <w:rPr>
          <w:rFonts w:ascii="Times New Roman" w:hAnsi="Times New Roman" w:cs="Times New Roman"/>
          <w:sz w:val="24"/>
          <w:szCs w:val="24"/>
        </w:rPr>
        <w:t xml:space="preserve">4.4. </w:t>
      </w:r>
      <w:r w:rsidRPr="00277BD6">
        <w:rPr>
          <w:rFonts w:ascii="Times New Roman" w:hAnsi="Times New Roman" w:cs="Times New Roman"/>
          <w:color w:val="000000"/>
          <w:sz w:val="24"/>
          <w:szCs w:val="24"/>
        </w:rPr>
        <w:t>Термін дії талонів не менше шести місяців з дня отримання Покупцем.</w:t>
      </w:r>
    </w:p>
    <w:p w:rsidR="006866FA" w:rsidRPr="00277BD6" w:rsidRDefault="006866FA" w:rsidP="006866FA">
      <w:pPr>
        <w:spacing w:line="0" w:lineRule="atLeast"/>
        <w:ind w:firstLine="708"/>
        <w:jc w:val="both"/>
        <w:rPr>
          <w:rStyle w:val="FontStyle25"/>
          <w:sz w:val="24"/>
          <w:szCs w:val="24"/>
        </w:rPr>
      </w:pPr>
      <w:r w:rsidRPr="00277BD6">
        <w:rPr>
          <w:rFonts w:ascii="Times New Roman" w:hAnsi="Times New Roman" w:cs="Times New Roman"/>
          <w:sz w:val="24"/>
          <w:szCs w:val="24"/>
        </w:rPr>
        <w:t xml:space="preserve">4.4. </w:t>
      </w:r>
      <w:r w:rsidRPr="00277BD6">
        <w:rPr>
          <w:rStyle w:val="FontStyle25"/>
          <w:sz w:val="24"/>
          <w:szCs w:val="24"/>
        </w:rPr>
        <w:t>Приймання Товару здійснюється Покупцем  (його представником):</w:t>
      </w:r>
    </w:p>
    <w:p w:rsidR="006866FA" w:rsidRPr="00277BD6" w:rsidRDefault="006866FA" w:rsidP="006866FA">
      <w:pPr>
        <w:spacing w:line="0" w:lineRule="atLeast"/>
        <w:jc w:val="both"/>
        <w:rPr>
          <w:rStyle w:val="FontStyle25"/>
          <w:sz w:val="24"/>
          <w:szCs w:val="24"/>
        </w:rPr>
      </w:pPr>
      <w:r w:rsidRPr="00277BD6">
        <w:rPr>
          <w:rStyle w:val="FontStyle25"/>
          <w:sz w:val="24"/>
          <w:szCs w:val="24"/>
        </w:rPr>
        <w:t>за кількістю, відповідно до найменування Товару, зазначеного у видатковій накладній.</w:t>
      </w:r>
    </w:p>
    <w:p w:rsidR="006866FA" w:rsidRPr="00277BD6" w:rsidRDefault="006866FA" w:rsidP="006866FA">
      <w:pPr>
        <w:spacing w:line="0" w:lineRule="atLeast"/>
        <w:ind w:firstLine="708"/>
        <w:jc w:val="both"/>
        <w:rPr>
          <w:rFonts w:ascii="Times New Roman" w:hAnsi="Times New Roman" w:cs="Times New Roman"/>
          <w:color w:val="000000"/>
          <w:sz w:val="24"/>
          <w:szCs w:val="24"/>
        </w:rPr>
      </w:pPr>
      <w:r w:rsidRPr="00277BD6">
        <w:rPr>
          <w:rStyle w:val="FontStyle25"/>
          <w:sz w:val="24"/>
          <w:szCs w:val="24"/>
        </w:rPr>
        <w:t xml:space="preserve">4.5. </w:t>
      </w:r>
      <w:r w:rsidRPr="00277BD6">
        <w:rPr>
          <w:rFonts w:ascii="Times New Roman" w:hAnsi="Times New Roman" w:cs="Times New Roman"/>
          <w:spacing w:val="-12"/>
          <w:sz w:val="24"/>
          <w:szCs w:val="24"/>
        </w:rPr>
        <w:t>Виявлені під час прийому поставлено</w:t>
      </w:r>
      <w:r w:rsidR="000378CF" w:rsidRPr="00277BD6">
        <w:rPr>
          <w:rFonts w:ascii="Times New Roman" w:hAnsi="Times New Roman" w:cs="Times New Roman"/>
          <w:spacing w:val="-12"/>
          <w:sz w:val="24"/>
          <w:szCs w:val="24"/>
        </w:rPr>
        <w:t>го Товару недоліки (нестача</w:t>
      </w:r>
      <w:r w:rsidRPr="00277BD6">
        <w:rPr>
          <w:rFonts w:ascii="Times New Roman" w:hAnsi="Times New Roman" w:cs="Times New Roman"/>
          <w:spacing w:val="-12"/>
          <w:sz w:val="24"/>
          <w:szCs w:val="24"/>
        </w:rPr>
        <w:t>,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w:t>
      </w:r>
      <w:r w:rsidR="000378CF" w:rsidRPr="00277BD6">
        <w:rPr>
          <w:rFonts w:ascii="Times New Roman" w:hAnsi="Times New Roman" w:cs="Times New Roman"/>
          <w:spacing w:val="-12"/>
          <w:sz w:val="24"/>
          <w:szCs w:val="24"/>
          <w:lang w:val="ru-RU"/>
        </w:rPr>
        <w:t xml:space="preserve"> робочих </w:t>
      </w:r>
      <w:r w:rsidRPr="00277BD6">
        <w:rPr>
          <w:rFonts w:ascii="Times New Roman" w:hAnsi="Times New Roman" w:cs="Times New Roman"/>
          <w:spacing w:val="-12"/>
          <w:sz w:val="24"/>
          <w:szCs w:val="24"/>
        </w:rPr>
        <w:t xml:space="preserve"> днів з моменту складання відповідного Акту.</w:t>
      </w:r>
    </w:p>
    <w:p w:rsidR="006866FA" w:rsidRPr="00277BD6" w:rsidRDefault="006866FA" w:rsidP="006866FA">
      <w:pPr>
        <w:spacing w:line="0" w:lineRule="atLeast"/>
        <w:ind w:firstLine="708"/>
        <w:jc w:val="both"/>
        <w:rPr>
          <w:rFonts w:ascii="Times New Roman" w:hAnsi="Times New Roman" w:cs="Times New Roman"/>
          <w:color w:val="000000"/>
          <w:sz w:val="24"/>
          <w:szCs w:val="24"/>
          <w:lang w:val="ru-RU"/>
        </w:rPr>
      </w:pPr>
      <w:r w:rsidRPr="00277BD6">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277BD6">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w:t>
      </w:r>
      <w:r w:rsidR="00E352CF" w:rsidRPr="00277BD6">
        <w:rPr>
          <w:rFonts w:ascii="Times New Roman" w:hAnsi="Times New Roman" w:cs="Times New Roman"/>
          <w:color w:val="000000"/>
          <w:sz w:val="24"/>
          <w:szCs w:val="24"/>
        </w:rPr>
        <w:t>и для товарів даного виду</w:t>
      </w:r>
      <w:r w:rsidR="00E352CF" w:rsidRPr="00277BD6">
        <w:rPr>
          <w:rFonts w:ascii="Times New Roman" w:hAnsi="Times New Roman" w:cs="Times New Roman"/>
          <w:color w:val="000000"/>
          <w:sz w:val="24"/>
          <w:szCs w:val="24"/>
          <w:lang w:val="ru-RU"/>
        </w:rPr>
        <w:t xml:space="preserve">, в тому </w:t>
      </w:r>
      <w:proofErr w:type="spellStart"/>
      <w:r w:rsidR="00E352CF" w:rsidRPr="00277BD6">
        <w:rPr>
          <w:rFonts w:ascii="Times New Roman" w:hAnsi="Times New Roman" w:cs="Times New Roman"/>
          <w:color w:val="000000"/>
          <w:sz w:val="24"/>
          <w:szCs w:val="24"/>
          <w:lang w:val="ru-RU"/>
        </w:rPr>
        <w:t>числі</w:t>
      </w:r>
      <w:proofErr w:type="spellEnd"/>
      <w:r w:rsidR="00E352CF" w:rsidRPr="00277BD6">
        <w:rPr>
          <w:rFonts w:ascii="Times New Roman" w:hAnsi="Times New Roman" w:cs="Times New Roman"/>
          <w:color w:val="000000"/>
          <w:sz w:val="24"/>
          <w:szCs w:val="24"/>
          <w:lang w:val="ru-RU"/>
        </w:rPr>
        <w:t xml:space="preserve">  </w:t>
      </w:r>
      <w:r w:rsidR="00E352CF" w:rsidRPr="00277BD6">
        <w:rPr>
          <w:rFonts w:ascii="Times New Roman" w:eastAsia="Times New Roman" w:hAnsi="Times New Roman" w:cs="Times New Roman"/>
          <w:color w:val="000000"/>
          <w:sz w:val="24"/>
          <w:szCs w:val="24"/>
          <w:lang w:val="ru-RU"/>
        </w:rPr>
        <w:t xml:space="preserve">ДСТУ 7687:2015 «Бензин </w:t>
      </w:r>
      <w:proofErr w:type="spellStart"/>
      <w:r w:rsidR="00E352CF" w:rsidRPr="00277BD6">
        <w:rPr>
          <w:rFonts w:ascii="Times New Roman" w:eastAsia="Times New Roman" w:hAnsi="Times New Roman" w:cs="Times New Roman"/>
          <w:color w:val="000000"/>
          <w:sz w:val="24"/>
          <w:szCs w:val="24"/>
          <w:lang w:val="ru-RU"/>
        </w:rPr>
        <w:t>автомобільний</w:t>
      </w:r>
      <w:proofErr w:type="spellEnd"/>
      <w:r w:rsidR="00E352CF" w:rsidRPr="00277BD6">
        <w:rPr>
          <w:rFonts w:ascii="Times New Roman" w:eastAsia="Times New Roman" w:hAnsi="Times New Roman" w:cs="Times New Roman"/>
          <w:color w:val="000000"/>
          <w:sz w:val="24"/>
          <w:szCs w:val="24"/>
          <w:lang w:val="ru-RU"/>
        </w:rPr>
        <w:t xml:space="preserve"> </w:t>
      </w:r>
      <w:proofErr w:type="spellStart"/>
      <w:r w:rsidR="00E352CF" w:rsidRPr="00277BD6">
        <w:rPr>
          <w:rFonts w:ascii="Times New Roman" w:eastAsia="Times New Roman" w:hAnsi="Times New Roman" w:cs="Times New Roman"/>
          <w:color w:val="000000"/>
          <w:sz w:val="24"/>
          <w:szCs w:val="24"/>
          <w:lang w:val="ru-RU"/>
        </w:rPr>
        <w:t>Євро</w:t>
      </w:r>
      <w:proofErr w:type="spellEnd"/>
      <w:r w:rsidR="00E352CF" w:rsidRPr="00277BD6">
        <w:rPr>
          <w:rFonts w:ascii="Times New Roman" w:eastAsia="Times New Roman" w:hAnsi="Times New Roman" w:cs="Times New Roman"/>
          <w:color w:val="000000"/>
          <w:sz w:val="24"/>
          <w:szCs w:val="24"/>
          <w:lang w:val="ru-RU"/>
        </w:rPr>
        <w:t xml:space="preserve">. </w:t>
      </w:r>
      <w:proofErr w:type="spellStart"/>
      <w:r w:rsidR="00E352CF" w:rsidRPr="00277BD6">
        <w:rPr>
          <w:rFonts w:ascii="Times New Roman" w:eastAsia="Times New Roman" w:hAnsi="Times New Roman" w:cs="Times New Roman"/>
          <w:color w:val="000000"/>
          <w:sz w:val="24"/>
          <w:szCs w:val="24"/>
          <w:lang w:val="ru-RU"/>
        </w:rPr>
        <w:t>Технічні</w:t>
      </w:r>
      <w:proofErr w:type="spellEnd"/>
      <w:r w:rsidR="00E352CF" w:rsidRPr="00277BD6">
        <w:rPr>
          <w:rFonts w:ascii="Times New Roman" w:eastAsia="Times New Roman" w:hAnsi="Times New Roman" w:cs="Times New Roman"/>
          <w:color w:val="000000"/>
          <w:sz w:val="24"/>
          <w:szCs w:val="24"/>
          <w:lang w:val="ru-RU"/>
        </w:rPr>
        <w:t xml:space="preserve"> </w:t>
      </w:r>
      <w:proofErr w:type="spellStart"/>
      <w:r w:rsidR="00E352CF" w:rsidRPr="00277BD6">
        <w:rPr>
          <w:rFonts w:ascii="Times New Roman" w:eastAsia="Times New Roman" w:hAnsi="Times New Roman" w:cs="Times New Roman"/>
          <w:color w:val="000000"/>
          <w:sz w:val="24"/>
          <w:szCs w:val="24"/>
          <w:lang w:val="ru-RU"/>
        </w:rPr>
        <w:t>умови</w:t>
      </w:r>
      <w:proofErr w:type="spellEnd"/>
      <w:r w:rsidR="00E352CF" w:rsidRPr="00277BD6">
        <w:rPr>
          <w:rFonts w:ascii="Times New Roman" w:eastAsia="Times New Roman" w:hAnsi="Times New Roman" w:cs="Times New Roman"/>
          <w:color w:val="000000"/>
          <w:sz w:val="24"/>
          <w:szCs w:val="24"/>
          <w:lang w:val="ru-RU"/>
        </w:rPr>
        <w:t>», ДСТУ 7688:2015 «</w:t>
      </w:r>
      <w:proofErr w:type="spellStart"/>
      <w:r w:rsidR="00E352CF" w:rsidRPr="00277BD6">
        <w:rPr>
          <w:rFonts w:ascii="Times New Roman" w:eastAsia="Times New Roman" w:hAnsi="Times New Roman" w:cs="Times New Roman"/>
          <w:color w:val="000000"/>
          <w:sz w:val="24"/>
          <w:szCs w:val="24"/>
          <w:lang w:val="ru-RU"/>
        </w:rPr>
        <w:t>Паливо</w:t>
      </w:r>
      <w:proofErr w:type="spellEnd"/>
      <w:r w:rsidR="00E352CF" w:rsidRPr="00277BD6">
        <w:rPr>
          <w:rFonts w:ascii="Times New Roman" w:eastAsia="Times New Roman" w:hAnsi="Times New Roman" w:cs="Times New Roman"/>
          <w:color w:val="000000"/>
          <w:sz w:val="24"/>
          <w:szCs w:val="24"/>
          <w:lang w:val="ru-RU"/>
        </w:rPr>
        <w:t xml:space="preserve"> </w:t>
      </w:r>
      <w:proofErr w:type="spellStart"/>
      <w:r w:rsidR="00E352CF" w:rsidRPr="00277BD6">
        <w:rPr>
          <w:rFonts w:ascii="Times New Roman" w:eastAsia="Times New Roman" w:hAnsi="Times New Roman" w:cs="Times New Roman"/>
          <w:color w:val="000000"/>
          <w:sz w:val="24"/>
          <w:szCs w:val="24"/>
          <w:lang w:val="ru-RU"/>
        </w:rPr>
        <w:t>дизельне</w:t>
      </w:r>
      <w:proofErr w:type="spellEnd"/>
      <w:r w:rsidR="00E352CF" w:rsidRPr="00277BD6">
        <w:rPr>
          <w:rFonts w:ascii="Times New Roman" w:eastAsia="Times New Roman" w:hAnsi="Times New Roman" w:cs="Times New Roman"/>
          <w:color w:val="000000"/>
          <w:sz w:val="24"/>
          <w:szCs w:val="24"/>
          <w:lang w:val="ru-RU"/>
        </w:rPr>
        <w:t xml:space="preserve"> </w:t>
      </w:r>
      <w:proofErr w:type="spellStart"/>
      <w:r w:rsidR="00E352CF" w:rsidRPr="00277BD6">
        <w:rPr>
          <w:rFonts w:ascii="Times New Roman" w:eastAsia="Times New Roman" w:hAnsi="Times New Roman" w:cs="Times New Roman"/>
          <w:color w:val="000000"/>
          <w:sz w:val="24"/>
          <w:szCs w:val="24"/>
          <w:lang w:val="ru-RU"/>
        </w:rPr>
        <w:t>Євро</w:t>
      </w:r>
      <w:proofErr w:type="spellEnd"/>
      <w:r w:rsidR="00E352CF" w:rsidRPr="00277BD6">
        <w:rPr>
          <w:rFonts w:ascii="Times New Roman" w:eastAsia="Times New Roman" w:hAnsi="Times New Roman" w:cs="Times New Roman"/>
          <w:color w:val="000000"/>
          <w:sz w:val="24"/>
          <w:szCs w:val="24"/>
          <w:lang w:val="ru-RU"/>
        </w:rPr>
        <w:t xml:space="preserve">. </w:t>
      </w:r>
      <w:proofErr w:type="spellStart"/>
      <w:r w:rsidR="00E352CF" w:rsidRPr="00277BD6">
        <w:rPr>
          <w:rFonts w:ascii="Times New Roman" w:eastAsia="Times New Roman" w:hAnsi="Times New Roman" w:cs="Times New Roman"/>
          <w:color w:val="000000"/>
          <w:sz w:val="24"/>
          <w:szCs w:val="24"/>
          <w:lang w:val="ru-RU"/>
        </w:rPr>
        <w:t>Технічні</w:t>
      </w:r>
      <w:proofErr w:type="spellEnd"/>
      <w:r w:rsidR="00E352CF" w:rsidRPr="00277BD6">
        <w:rPr>
          <w:rFonts w:ascii="Times New Roman" w:eastAsia="Times New Roman" w:hAnsi="Times New Roman" w:cs="Times New Roman"/>
          <w:color w:val="000000"/>
          <w:sz w:val="24"/>
          <w:szCs w:val="24"/>
          <w:lang w:val="ru-RU"/>
        </w:rPr>
        <w:t xml:space="preserve"> </w:t>
      </w:r>
      <w:proofErr w:type="spellStart"/>
      <w:r w:rsidR="00E352CF" w:rsidRPr="00277BD6">
        <w:rPr>
          <w:rFonts w:ascii="Times New Roman" w:eastAsia="Times New Roman" w:hAnsi="Times New Roman" w:cs="Times New Roman"/>
          <w:color w:val="000000"/>
          <w:sz w:val="24"/>
          <w:szCs w:val="24"/>
          <w:lang w:val="ru-RU"/>
        </w:rPr>
        <w:t>умови</w:t>
      </w:r>
      <w:proofErr w:type="spellEnd"/>
      <w:r w:rsidR="00E352CF" w:rsidRPr="00277BD6">
        <w:rPr>
          <w:rFonts w:ascii="Times New Roman" w:eastAsia="Times New Roman" w:hAnsi="Times New Roman" w:cs="Times New Roman"/>
          <w:color w:val="000000"/>
          <w:sz w:val="24"/>
          <w:szCs w:val="24"/>
          <w:lang w:val="ru-RU"/>
        </w:rPr>
        <w:t>».</w:t>
      </w:r>
    </w:p>
    <w:p w:rsidR="006866FA" w:rsidRPr="00277BD6" w:rsidRDefault="006866FA" w:rsidP="006866FA">
      <w:pPr>
        <w:spacing w:line="0" w:lineRule="atLeast"/>
        <w:ind w:firstLine="708"/>
        <w:jc w:val="both"/>
        <w:rPr>
          <w:rStyle w:val="FontStyle25"/>
          <w:sz w:val="24"/>
          <w:szCs w:val="24"/>
        </w:rPr>
      </w:pPr>
    </w:p>
    <w:p w:rsidR="006866FA" w:rsidRPr="00277BD6" w:rsidRDefault="006866FA" w:rsidP="006866FA">
      <w:pPr>
        <w:tabs>
          <w:tab w:val="left" w:pos="0"/>
          <w:tab w:val="left" w:pos="142"/>
        </w:tabs>
        <w:spacing w:line="0" w:lineRule="atLeast"/>
        <w:ind w:firstLine="708"/>
        <w:jc w:val="center"/>
        <w:rPr>
          <w:rFonts w:ascii="Times New Roman" w:hAnsi="Times New Roman" w:cs="Times New Roman"/>
          <w:b/>
          <w:bCs/>
          <w:sz w:val="24"/>
          <w:szCs w:val="24"/>
          <w:lang w:eastAsia="uk-UA"/>
        </w:rPr>
      </w:pPr>
      <w:r w:rsidRPr="00277BD6">
        <w:rPr>
          <w:rFonts w:ascii="Times New Roman" w:hAnsi="Times New Roman" w:cs="Times New Roman"/>
          <w:b/>
          <w:bCs/>
          <w:sz w:val="24"/>
          <w:szCs w:val="24"/>
          <w:lang w:eastAsia="uk-UA"/>
        </w:rPr>
        <w:t>5. Права та обов'язки сторін</w:t>
      </w:r>
    </w:p>
    <w:p w:rsidR="006866FA" w:rsidRPr="00277BD6" w:rsidRDefault="006866FA" w:rsidP="006866FA">
      <w:pPr>
        <w:tabs>
          <w:tab w:val="left" w:pos="0"/>
          <w:tab w:val="left" w:pos="142"/>
        </w:tabs>
        <w:spacing w:line="0" w:lineRule="atLeast"/>
        <w:ind w:firstLine="708"/>
        <w:jc w:val="center"/>
        <w:rPr>
          <w:rFonts w:ascii="Times New Roman" w:hAnsi="Times New Roman" w:cs="Times New Roman"/>
          <w:b/>
          <w:bCs/>
          <w:sz w:val="24"/>
          <w:szCs w:val="24"/>
          <w:lang w:eastAsia="uk-UA"/>
        </w:rPr>
      </w:pPr>
    </w:p>
    <w:p w:rsidR="006866FA" w:rsidRPr="00277BD6" w:rsidRDefault="006866FA" w:rsidP="006866FA">
      <w:pPr>
        <w:tabs>
          <w:tab w:val="left" w:pos="0"/>
          <w:tab w:val="left" w:pos="142"/>
        </w:tabs>
        <w:spacing w:line="0" w:lineRule="atLeast"/>
        <w:ind w:firstLine="708"/>
        <w:jc w:val="both"/>
        <w:rPr>
          <w:rFonts w:ascii="Times New Roman" w:hAnsi="Times New Roman" w:cs="Times New Roman"/>
          <w:b/>
          <w:bCs/>
          <w:sz w:val="24"/>
          <w:szCs w:val="24"/>
          <w:lang w:eastAsia="uk-UA"/>
        </w:rPr>
      </w:pPr>
      <w:r w:rsidRPr="00277BD6">
        <w:rPr>
          <w:rFonts w:ascii="Times New Roman" w:hAnsi="Times New Roman" w:cs="Times New Roman"/>
          <w:b/>
          <w:bCs/>
          <w:sz w:val="24"/>
          <w:szCs w:val="24"/>
          <w:lang w:eastAsia="uk-UA"/>
        </w:rPr>
        <w:t>5.1. Покупець зобов'язаний:</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5.1.1. Своєчасно та в повному обсязі сплачувати кошти за поставлені товари;</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lastRenderedPageBreak/>
        <w:t>5.1.2. Приймати поставлені товари згідно з видатковою накладною;</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5.1.3. Підписувати видаткову накладну в день її оформлення (виставлення) Продавцем.</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5.1.4. На вимогу Продавця проводити звірку взаєморозрахунків та підписувати акт звірки взаєморозрахунків між Сторонами.</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5.1.5. Нести відповідальність за невиконання та/або несвоєчасне виконання своїх грошових зобов’язань відповідно до умов цього Договору.</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5.1.6.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
          <w:bCs/>
          <w:sz w:val="24"/>
          <w:szCs w:val="24"/>
          <w:lang w:eastAsia="uk-UA"/>
        </w:rPr>
      </w:pPr>
      <w:r w:rsidRPr="00277BD6">
        <w:rPr>
          <w:rFonts w:ascii="Times New Roman" w:hAnsi="Times New Roman" w:cs="Times New Roman"/>
          <w:b/>
          <w:bCs/>
          <w:sz w:val="24"/>
          <w:szCs w:val="24"/>
          <w:lang w:eastAsia="uk-UA"/>
        </w:rPr>
        <w:t>5.2. Покупець має право:</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5.2.1. Достроково</w:t>
      </w:r>
      <w:r w:rsidR="00914E8E" w:rsidRPr="00277BD6">
        <w:rPr>
          <w:rFonts w:ascii="Times New Roman" w:hAnsi="Times New Roman" w:cs="Times New Roman"/>
          <w:bCs/>
          <w:sz w:val="24"/>
          <w:szCs w:val="24"/>
          <w:lang w:val="ru-RU" w:eastAsia="uk-UA"/>
        </w:rPr>
        <w:t xml:space="preserve">, в односторонньому порядку </w:t>
      </w:r>
      <w:r w:rsidRPr="00277BD6">
        <w:rPr>
          <w:rFonts w:ascii="Times New Roman" w:hAnsi="Times New Roman" w:cs="Times New Roman"/>
          <w:bCs/>
          <w:sz w:val="24"/>
          <w:szCs w:val="24"/>
          <w:lang w:eastAsia="uk-UA"/>
        </w:rPr>
        <w:t xml:space="preserve"> розірвати цей Договір  у  разі </w:t>
      </w:r>
      <w:r w:rsidR="004474A8" w:rsidRPr="00277BD6">
        <w:rPr>
          <w:rFonts w:ascii="Times New Roman" w:hAnsi="Times New Roman" w:cs="Times New Roman"/>
          <w:bCs/>
          <w:sz w:val="24"/>
          <w:szCs w:val="24"/>
          <w:lang w:val="ru-RU" w:eastAsia="uk-UA"/>
        </w:rPr>
        <w:t xml:space="preserve">незгоди щодо підвищення ціни або </w:t>
      </w:r>
      <w:r w:rsidRPr="00277BD6">
        <w:rPr>
          <w:rFonts w:ascii="Times New Roman" w:hAnsi="Times New Roman" w:cs="Times New Roman"/>
          <w:bCs/>
          <w:sz w:val="24"/>
          <w:szCs w:val="24"/>
          <w:lang w:eastAsia="uk-UA"/>
        </w:rPr>
        <w:t xml:space="preserve"> невиконання зобов'язань Продавцем, повідомивши про це його у строк 10 календарних днів до дати розірвання; </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5.2.2. Контролювати поставку  товарів  у строки, встановлені цим Договором;</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5.2.3. Зменшувати обсяг закупівлі  товарів  та загальну вартість цього Договору залежно від реального фінансування видатків та/або потреб Покупця. У такому разі Сторони вносять відповідні зміни до цього Договору;</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val="ru-RU" w:eastAsia="uk-UA"/>
        </w:rPr>
      </w:pPr>
      <w:r w:rsidRPr="00277BD6">
        <w:rPr>
          <w:rFonts w:ascii="Times New Roman" w:hAnsi="Times New Roman" w:cs="Times New Roman"/>
          <w:bCs/>
          <w:sz w:val="24"/>
          <w:szCs w:val="24"/>
          <w:lang w:eastAsia="uk-UA"/>
        </w:rPr>
        <w:t>5.2.4. Повернути накладну Продавцеві  без  здійснення  оплати  в разі  неналежного її оформлення (відсутність печатки, підписів);</w:t>
      </w:r>
    </w:p>
    <w:p w:rsidR="00774C3D" w:rsidRPr="00277BD6" w:rsidRDefault="00774C3D" w:rsidP="006866FA">
      <w:pPr>
        <w:tabs>
          <w:tab w:val="left" w:pos="0"/>
          <w:tab w:val="left" w:pos="142"/>
        </w:tabs>
        <w:spacing w:line="0" w:lineRule="atLeast"/>
        <w:ind w:firstLine="708"/>
        <w:jc w:val="both"/>
        <w:rPr>
          <w:rFonts w:ascii="Times New Roman" w:hAnsi="Times New Roman" w:cs="Times New Roman"/>
          <w:bCs/>
          <w:sz w:val="24"/>
          <w:szCs w:val="24"/>
          <w:lang w:val="ru-RU" w:eastAsia="uk-UA"/>
        </w:rPr>
      </w:pPr>
      <w:r w:rsidRPr="00277BD6">
        <w:rPr>
          <w:rFonts w:ascii="Times New Roman" w:hAnsi="Times New Roman" w:cs="Times New Roman"/>
          <w:bCs/>
          <w:sz w:val="24"/>
          <w:szCs w:val="24"/>
          <w:lang w:val="ru-RU" w:eastAsia="uk-UA"/>
        </w:rPr>
        <w:t xml:space="preserve">5.2.5. Провести </w:t>
      </w:r>
      <w:proofErr w:type="spellStart"/>
      <w:r w:rsidRPr="00277BD6">
        <w:rPr>
          <w:rFonts w:ascii="Times New Roman" w:hAnsi="Times New Roman" w:cs="Times New Roman"/>
          <w:bCs/>
          <w:sz w:val="24"/>
          <w:szCs w:val="24"/>
          <w:lang w:val="ru-RU" w:eastAsia="uk-UA"/>
        </w:rPr>
        <w:t>додаткові</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лабораторні</w:t>
      </w:r>
      <w:proofErr w:type="spellEnd"/>
      <w:r w:rsidRPr="00277BD6">
        <w:rPr>
          <w:rFonts w:ascii="Times New Roman" w:hAnsi="Times New Roman" w:cs="Times New Roman"/>
          <w:bCs/>
          <w:sz w:val="24"/>
          <w:szCs w:val="24"/>
          <w:lang w:val="ru-RU" w:eastAsia="uk-UA"/>
        </w:rPr>
        <w:t xml:space="preserve"> </w:t>
      </w:r>
      <w:proofErr w:type="spellStart"/>
      <w:proofErr w:type="gramStart"/>
      <w:r w:rsidRPr="00277BD6">
        <w:rPr>
          <w:rFonts w:ascii="Times New Roman" w:hAnsi="Times New Roman" w:cs="Times New Roman"/>
          <w:bCs/>
          <w:sz w:val="24"/>
          <w:szCs w:val="24"/>
          <w:lang w:val="ru-RU" w:eastAsia="uk-UA"/>
        </w:rPr>
        <w:t>досл</w:t>
      </w:r>
      <w:proofErr w:type="gramEnd"/>
      <w:r w:rsidRPr="00277BD6">
        <w:rPr>
          <w:rFonts w:ascii="Times New Roman" w:hAnsi="Times New Roman" w:cs="Times New Roman"/>
          <w:bCs/>
          <w:sz w:val="24"/>
          <w:szCs w:val="24"/>
          <w:lang w:val="ru-RU" w:eastAsia="uk-UA"/>
        </w:rPr>
        <w:t>ідження</w:t>
      </w:r>
      <w:proofErr w:type="spellEnd"/>
      <w:r w:rsidRPr="00277BD6">
        <w:rPr>
          <w:rFonts w:ascii="Times New Roman" w:hAnsi="Times New Roman" w:cs="Times New Roman"/>
          <w:bCs/>
          <w:sz w:val="24"/>
          <w:szCs w:val="24"/>
          <w:lang w:val="ru-RU" w:eastAsia="uk-UA"/>
        </w:rPr>
        <w:t xml:space="preserve"> для </w:t>
      </w:r>
      <w:proofErr w:type="spellStart"/>
      <w:r w:rsidRPr="00277BD6">
        <w:rPr>
          <w:rFonts w:ascii="Times New Roman" w:hAnsi="Times New Roman" w:cs="Times New Roman"/>
          <w:bCs/>
          <w:sz w:val="24"/>
          <w:szCs w:val="24"/>
          <w:lang w:val="ru-RU" w:eastAsia="uk-UA"/>
        </w:rPr>
        <w:t>визначення</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відповідності</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якості</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палива</w:t>
      </w:r>
      <w:proofErr w:type="spellEnd"/>
      <w:r w:rsidRPr="00277BD6">
        <w:rPr>
          <w:rFonts w:ascii="Times New Roman" w:hAnsi="Times New Roman" w:cs="Times New Roman"/>
          <w:bCs/>
          <w:sz w:val="24"/>
          <w:szCs w:val="24"/>
          <w:lang w:val="ru-RU" w:eastAsia="uk-UA"/>
        </w:rPr>
        <w:t xml:space="preserve"> на </w:t>
      </w:r>
      <w:proofErr w:type="spellStart"/>
      <w:r w:rsidRPr="00277BD6">
        <w:rPr>
          <w:rFonts w:ascii="Times New Roman" w:hAnsi="Times New Roman" w:cs="Times New Roman"/>
          <w:bCs/>
          <w:sz w:val="24"/>
          <w:szCs w:val="24"/>
          <w:lang w:val="ru-RU" w:eastAsia="uk-UA"/>
        </w:rPr>
        <w:t>будь-якій</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автозаправній</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станції</w:t>
      </w:r>
      <w:proofErr w:type="spellEnd"/>
      <w:r w:rsidRPr="00277BD6">
        <w:rPr>
          <w:rFonts w:ascii="Times New Roman" w:hAnsi="Times New Roman" w:cs="Times New Roman"/>
          <w:bCs/>
          <w:sz w:val="24"/>
          <w:szCs w:val="24"/>
          <w:lang w:val="ru-RU" w:eastAsia="uk-UA"/>
        </w:rPr>
        <w:t xml:space="preserve"> без </w:t>
      </w:r>
      <w:proofErr w:type="spellStart"/>
      <w:r w:rsidRPr="00277BD6">
        <w:rPr>
          <w:rFonts w:ascii="Times New Roman" w:hAnsi="Times New Roman" w:cs="Times New Roman"/>
          <w:bCs/>
          <w:sz w:val="24"/>
          <w:szCs w:val="24"/>
          <w:lang w:val="ru-RU" w:eastAsia="uk-UA"/>
        </w:rPr>
        <w:t>попередження</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Продавця</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з</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залученням</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акредитованої</w:t>
      </w:r>
      <w:proofErr w:type="spellEnd"/>
      <w:r w:rsidRPr="00277BD6">
        <w:rPr>
          <w:rFonts w:ascii="Times New Roman" w:hAnsi="Times New Roman" w:cs="Times New Roman"/>
          <w:bCs/>
          <w:sz w:val="24"/>
          <w:szCs w:val="24"/>
          <w:lang w:val="ru-RU" w:eastAsia="uk-UA"/>
        </w:rPr>
        <w:t xml:space="preserve"> </w:t>
      </w:r>
      <w:proofErr w:type="spellStart"/>
      <w:r w:rsidRPr="00277BD6">
        <w:rPr>
          <w:rFonts w:ascii="Times New Roman" w:hAnsi="Times New Roman" w:cs="Times New Roman"/>
          <w:bCs/>
          <w:sz w:val="24"/>
          <w:szCs w:val="24"/>
          <w:lang w:val="ru-RU" w:eastAsia="uk-UA"/>
        </w:rPr>
        <w:t>лабораторії</w:t>
      </w:r>
      <w:proofErr w:type="spellEnd"/>
      <w:r w:rsidRPr="00277BD6">
        <w:rPr>
          <w:rFonts w:ascii="Times New Roman" w:hAnsi="Times New Roman" w:cs="Times New Roman"/>
          <w:bCs/>
          <w:sz w:val="24"/>
          <w:szCs w:val="24"/>
          <w:lang w:val="ru-RU" w:eastAsia="uk-UA"/>
        </w:rPr>
        <w:t>.</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
          <w:bCs/>
          <w:sz w:val="24"/>
          <w:szCs w:val="24"/>
          <w:lang w:eastAsia="uk-UA"/>
        </w:rPr>
      </w:pPr>
      <w:r w:rsidRPr="00277BD6">
        <w:rPr>
          <w:rFonts w:ascii="Times New Roman" w:hAnsi="Times New Roman" w:cs="Times New Roman"/>
          <w:b/>
          <w:bCs/>
          <w:sz w:val="24"/>
          <w:szCs w:val="24"/>
          <w:lang w:eastAsia="uk-UA"/>
        </w:rPr>
        <w:t>5.3. Продавець зобов'язаний:</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5.3.1. Забезпечити  поставку  товарів  у строки, встановлені цим Договором;</w:t>
      </w:r>
    </w:p>
    <w:p w:rsidR="006866FA" w:rsidRPr="00277BD6" w:rsidRDefault="006866FA" w:rsidP="001704BD">
      <w:pPr>
        <w:tabs>
          <w:tab w:val="left" w:pos="0"/>
          <w:tab w:val="left" w:pos="142"/>
        </w:tabs>
        <w:spacing w:line="0" w:lineRule="atLeast"/>
        <w:ind w:firstLine="708"/>
        <w:jc w:val="both"/>
        <w:rPr>
          <w:rFonts w:ascii="Times New Roman" w:hAnsi="Times New Roman" w:cs="Times New Roman"/>
          <w:sz w:val="24"/>
          <w:szCs w:val="24"/>
          <w:lang w:val="ru-RU"/>
        </w:rPr>
      </w:pPr>
      <w:r w:rsidRPr="00277BD6">
        <w:rPr>
          <w:rFonts w:ascii="Times New Roman" w:hAnsi="Times New Roman" w:cs="Times New Roman"/>
          <w:bCs/>
          <w:sz w:val="24"/>
          <w:szCs w:val="24"/>
          <w:lang w:eastAsia="uk-UA"/>
        </w:rPr>
        <w:t xml:space="preserve">5.3.2. </w:t>
      </w:r>
      <w:r w:rsidRPr="00277BD6">
        <w:rPr>
          <w:rFonts w:ascii="Times New Roman" w:hAnsi="Times New Roman" w:cs="Times New Roman"/>
          <w:sz w:val="24"/>
          <w:szCs w:val="24"/>
        </w:rPr>
        <w:t>Надавати Покупцю відповідну товаросупроводжувальну до</w:t>
      </w:r>
      <w:r w:rsidR="001704BD" w:rsidRPr="00277BD6">
        <w:rPr>
          <w:rFonts w:ascii="Times New Roman" w:hAnsi="Times New Roman" w:cs="Times New Roman"/>
          <w:sz w:val="24"/>
          <w:szCs w:val="24"/>
        </w:rPr>
        <w:t>кументацію (видаткову накладну</w:t>
      </w:r>
      <w:r w:rsidR="001704BD" w:rsidRPr="00277BD6">
        <w:rPr>
          <w:rFonts w:ascii="Times New Roman" w:hAnsi="Times New Roman" w:cs="Times New Roman"/>
          <w:sz w:val="24"/>
          <w:szCs w:val="24"/>
          <w:lang w:val="ru-RU"/>
        </w:rPr>
        <w:t xml:space="preserve">, </w:t>
      </w:r>
      <w:r w:rsidRPr="00277BD6">
        <w:rPr>
          <w:rFonts w:ascii="Times New Roman" w:hAnsi="Times New Roman" w:cs="Times New Roman"/>
          <w:sz w:val="24"/>
          <w:szCs w:val="24"/>
        </w:rPr>
        <w:t xml:space="preserve"> інші документи необхідні Покупцю);</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sz w:val="24"/>
          <w:szCs w:val="24"/>
        </w:rPr>
      </w:pPr>
      <w:r w:rsidRPr="00277BD6">
        <w:rPr>
          <w:rFonts w:ascii="Times New Roman" w:hAnsi="Times New Roman" w:cs="Times New Roman"/>
          <w:bCs/>
          <w:sz w:val="24"/>
          <w:szCs w:val="24"/>
          <w:lang w:eastAsia="uk-UA"/>
        </w:rPr>
        <w:t>5.3.3.</w:t>
      </w:r>
      <w:r w:rsidRPr="00277BD6">
        <w:rPr>
          <w:rFonts w:ascii="Times New Roman" w:hAnsi="Times New Roman" w:cs="Times New Roman"/>
          <w:sz w:val="24"/>
          <w:szCs w:val="24"/>
        </w:rPr>
        <w:t xml:space="preserve"> Своєчасно попереджати Покупця про зміни цін на Товар, не пізніше трьох днів після настання таких змін;</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sz w:val="24"/>
          <w:szCs w:val="24"/>
        </w:rPr>
      </w:pPr>
      <w:r w:rsidRPr="00277BD6">
        <w:rPr>
          <w:rFonts w:ascii="Times New Roman" w:hAnsi="Times New Roman" w:cs="Times New Roman"/>
          <w:sz w:val="24"/>
          <w:szCs w:val="24"/>
        </w:rPr>
        <w:t>5.3.4.Не розголошувати інформацію про Покупця, отриману при виконанні умов даного Договору;</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sz w:val="24"/>
          <w:szCs w:val="24"/>
          <w:lang w:val="ru-RU"/>
        </w:rPr>
      </w:pPr>
      <w:r w:rsidRPr="00277BD6">
        <w:rPr>
          <w:rFonts w:ascii="Times New Roman" w:hAnsi="Times New Roman" w:cs="Times New Roman"/>
          <w:sz w:val="24"/>
          <w:szCs w:val="24"/>
        </w:rPr>
        <w:t>5.3.5.</w:t>
      </w:r>
      <w:r w:rsidRPr="00277BD6">
        <w:rPr>
          <w:rFonts w:ascii="Times New Roman" w:hAnsi="Times New Roman" w:cs="Times New Roman"/>
          <w:bCs/>
          <w:sz w:val="24"/>
          <w:szCs w:val="24"/>
          <w:lang w:eastAsia="uk-UA"/>
        </w:rPr>
        <w:t>П</w:t>
      </w:r>
      <w:r w:rsidRPr="00277BD6">
        <w:rPr>
          <w:rFonts w:ascii="Times New Roman" w:hAnsi="Times New Roman" w:cs="Times New Roman"/>
          <w:sz w:val="24"/>
          <w:szCs w:val="24"/>
        </w:rPr>
        <w:t>ри виконанні своїх зобов’язань керуватися даним Договором та вимогами чинного законодавства України.</w:t>
      </w:r>
    </w:p>
    <w:p w:rsidR="00774C3D" w:rsidRPr="00277BD6" w:rsidRDefault="00774C3D" w:rsidP="006866FA">
      <w:pPr>
        <w:tabs>
          <w:tab w:val="left" w:pos="0"/>
          <w:tab w:val="left" w:pos="142"/>
        </w:tabs>
        <w:spacing w:line="0" w:lineRule="atLeast"/>
        <w:ind w:firstLine="708"/>
        <w:jc w:val="both"/>
        <w:rPr>
          <w:rFonts w:ascii="Times New Roman" w:hAnsi="Times New Roman" w:cs="Times New Roman"/>
          <w:bCs/>
          <w:sz w:val="24"/>
          <w:szCs w:val="24"/>
          <w:lang w:val="ru-RU" w:eastAsia="uk-UA"/>
        </w:rPr>
      </w:pPr>
      <w:r w:rsidRPr="00277BD6">
        <w:rPr>
          <w:rFonts w:ascii="Times New Roman" w:hAnsi="Times New Roman" w:cs="Times New Roman"/>
          <w:sz w:val="24"/>
          <w:szCs w:val="24"/>
          <w:lang w:val="ru-RU"/>
        </w:rPr>
        <w:t xml:space="preserve">5.3.6. </w:t>
      </w:r>
      <w:proofErr w:type="spellStart"/>
      <w:r w:rsidRPr="00277BD6">
        <w:rPr>
          <w:rFonts w:ascii="Times New Roman" w:hAnsi="Times New Roman" w:cs="Times New Roman"/>
          <w:sz w:val="24"/>
          <w:szCs w:val="24"/>
          <w:lang w:val="ru-RU"/>
        </w:rPr>
        <w:t>Відшкодувати</w:t>
      </w:r>
      <w:proofErr w:type="spellEnd"/>
      <w:r w:rsidRPr="00277BD6">
        <w:rPr>
          <w:rFonts w:ascii="Times New Roman" w:hAnsi="Times New Roman" w:cs="Times New Roman"/>
          <w:sz w:val="24"/>
          <w:szCs w:val="24"/>
          <w:lang w:val="ru-RU"/>
        </w:rPr>
        <w:t xml:space="preserve"> </w:t>
      </w:r>
      <w:proofErr w:type="spellStart"/>
      <w:r w:rsidRPr="00277BD6">
        <w:rPr>
          <w:rFonts w:ascii="Times New Roman" w:hAnsi="Times New Roman" w:cs="Times New Roman"/>
          <w:sz w:val="24"/>
          <w:szCs w:val="24"/>
          <w:lang w:val="ru-RU"/>
        </w:rPr>
        <w:t>понесені</w:t>
      </w:r>
      <w:proofErr w:type="spellEnd"/>
      <w:r w:rsidRPr="00277BD6">
        <w:rPr>
          <w:rFonts w:ascii="Times New Roman" w:hAnsi="Times New Roman" w:cs="Times New Roman"/>
          <w:sz w:val="24"/>
          <w:szCs w:val="24"/>
          <w:lang w:val="ru-RU"/>
        </w:rPr>
        <w:t xml:space="preserve"> </w:t>
      </w:r>
      <w:proofErr w:type="spellStart"/>
      <w:r w:rsidRPr="00277BD6">
        <w:rPr>
          <w:rFonts w:ascii="Times New Roman" w:hAnsi="Times New Roman" w:cs="Times New Roman"/>
          <w:sz w:val="24"/>
          <w:szCs w:val="24"/>
          <w:lang w:val="ru-RU"/>
        </w:rPr>
        <w:t>витрати</w:t>
      </w:r>
      <w:proofErr w:type="spellEnd"/>
      <w:r w:rsidRPr="00277BD6">
        <w:rPr>
          <w:rFonts w:ascii="Times New Roman" w:hAnsi="Times New Roman" w:cs="Times New Roman"/>
          <w:sz w:val="24"/>
          <w:szCs w:val="24"/>
          <w:lang w:val="ru-RU"/>
        </w:rPr>
        <w:t xml:space="preserve"> </w:t>
      </w:r>
      <w:proofErr w:type="spellStart"/>
      <w:r w:rsidRPr="00277BD6">
        <w:rPr>
          <w:rFonts w:ascii="Times New Roman" w:hAnsi="Times New Roman" w:cs="Times New Roman"/>
          <w:sz w:val="24"/>
          <w:szCs w:val="24"/>
          <w:lang w:val="ru-RU"/>
        </w:rPr>
        <w:t>Покупця</w:t>
      </w:r>
      <w:proofErr w:type="spellEnd"/>
      <w:r w:rsidRPr="00277BD6">
        <w:rPr>
          <w:rFonts w:ascii="Times New Roman" w:hAnsi="Times New Roman" w:cs="Times New Roman"/>
          <w:sz w:val="24"/>
          <w:szCs w:val="24"/>
          <w:lang w:val="ru-RU"/>
        </w:rPr>
        <w:t xml:space="preserve"> на ремонт </w:t>
      </w:r>
      <w:proofErr w:type="spellStart"/>
      <w:r w:rsidRPr="00277BD6">
        <w:rPr>
          <w:rFonts w:ascii="Times New Roman" w:hAnsi="Times New Roman" w:cs="Times New Roman"/>
          <w:sz w:val="24"/>
          <w:szCs w:val="24"/>
          <w:lang w:val="ru-RU"/>
        </w:rPr>
        <w:t>техніки</w:t>
      </w:r>
      <w:proofErr w:type="spellEnd"/>
      <w:r w:rsidRPr="00277BD6">
        <w:rPr>
          <w:rFonts w:ascii="Times New Roman" w:hAnsi="Times New Roman" w:cs="Times New Roman"/>
          <w:sz w:val="24"/>
          <w:szCs w:val="24"/>
          <w:lang w:val="ru-RU"/>
        </w:rPr>
        <w:t xml:space="preserve">, </w:t>
      </w:r>
      <w:proofErr w:type="spellStart"/>
      <w:r w:rsidRPr="00277BD6">
        <w:rPr>
          <w:rFonts w:ascii="Times New Roman" w:hAnsi="Times New Roman" w:cs="Times New Roman"/>
          <w:sz w:val="24"/>
          <w:szCs w:val="24"/>
          <w:lang w:val="ru-RU"/>
        </w:rPr>
        <w:t>обладнання</w:t>
      </w:r>
      <w:proofErr w:type="spellEnd"/>
      <w:r w:rsidRPr="00277BD6">
        <w:rPr>
          <w:rFonts w:ascii="Times New Roman" w:hAnsi="Times New Roman" w:cs="Times New Roman"/>
          <w:sz w:val="24"/>
          <w:szCs w:val="24"/>
          <w:lang w:val="ru-RU"/>
        </w:rPr>
        <w:t xml:space="preserve"> та </w:t>
      </w:r>
      <w:proofErr w:type="spellStart"/>
      <w:r w:rsidRPr="00277BD6">
        <w:rPr>
          <w:rFonts w:ascii="Times New Roman" w:hAnsi="Times New Roman" w:cs="Times New Roman"/>
          <w:sz w:val="24"/>
          <w:szCs w:val="24"/>
          <w:lang w:val="ru-RU"/>
        </w:rPr>
        <w:t>інструменту</w:t>
      </w:r>
      <w:proofErr w:type="spellEnd"/>
      <w:proofErr w:type="gramStart"/>
      <w:r w:rsidRPr="00277BD6">
        <w:rPr>
          <w:rFonts w:ascii="Times New Roman" w:hAnsi="Times New Roman" w:cs="Times New Roman"/>
          <w:sz w:val="24"/>
          <w:szCs w:val="24"/>
          <w:lang w:val="ru-RU"/>
        </w:rPr>
        <w:t xml:space="preserve"> ,</w:t>
      </w:r>
      <w:proofErr w:type="gramEnd"/>
      <w:r w:rsidRPr="00277BD6">
        <w:rPr>
          <w:rFonts w:ascii="Times New Roman" w:hAnsi="Times New Roman" w:cs="Times New Roman"/>
          <w:sz w:val="24"/>
          <w:szCs w:val="24"/>
          <w:lang w:val="ru-RU"/>
        </w:rPr>
        <w:t xml:space="preserve"> </w:t>
      </w:r>
      <w:proofErr w:type="spellStart"/>
      <w:r w:rsidRPr="00277BD6">
        <w:rPr>
          <w:rFonts w:ascii="Times New Roman" w:hAnsi="Times New Roman" w:cs="Times New Roman"/>
          <w:sz w:val="24"/>
          <w:szCs w:val="24"/>
          <w:lang w:val="ru-RU"/>
        </w:rPr>
        <w:t>якщо</w:t>
      </w:r>
      <w:proofErr w:type="spellEnd"/>
      <w:r w:rsidRPr="00277BD6">
        <w:rPr>
          <w:rFonts w:ascii="Times New Roman" w:hAnsi="Times New Roman" w:cs="Times New Roman"/>
          <w:sz w:val="24"/>
          <w:szCs w:val="24"/>
          <w:lang w:val="ru-RU"/>
        </w:rPr>
        <w:t xml:space="preserve"> вони </w:t>
      </w:r>
      <w:proofErr w:type="spellStart"/>
      <w:r w:rsidRPr="00277BD6">
        <w:rPr>
          <w:rFonts w:ascii="Times New Roman" w:hAnsi="Times New Roman" w:cs="Times New Roman"/>
          <w:sz w:val="24"/>
          <w:szCs w:val="24"/>
          <w:lang w:val="ru-RU"/>
        </w:rPr>
        <w:t>вийшли</w:t>
      </w:r>
      <w:proofErr w:type="spellEnd"/>
      <w:r w:rsidRPr="00277BD6">
        <w:rPr>
          <w:rFonts w:ascii="Times New Roman" w:hAnsi="Times New Roman" w:cs="Times New Roman"/>
          <w:sz w:val="24"/>
          <w:szCs w:val="24"/>
          <w:lang w:val="ru-RU"/>
        </w:rPr>
        <w:t xml:space="preserve"> </w:t>
      </w:r>
      <w:proofErr w:type="spellStart"/>
      <w:r w:rsidRPr="00277BD6">
        <w:rPr>
          <w:rFonts w:ascii="Times New Roman" w:hAnsi="Times New Roman" w:cs="Times New Roman"/>
          <w:sz w:val="24"/>
          <w:szCs w:val="24"/>
          <w:lang w:val="ru-RU"/>
        </w:rPr>
        <w:t>з</w:t>
      </w:r>
      <w:proofErr w:type="spellEnd"/>
      <w:r w:rsidRPr="00277BD6">
        <w:rPr>
          <w:rFonts w:ascii="Times New Roman" w:hAnsi="Times New Roman" w:cs="Times New Roman"/>
          <w:sz w:val="24"/>
          <w:szCs w:val="24"/>
          <w:lang w:val="ru-RU"/>
        </w:rPr>
        <w:t xml:space="preserve"> ладу </w:t>
      </w:r>
      <w:proofErr w:type="spellStart"/>
      <w:r w:rsidRPr="00277BD6">
        <w:rPr>
          <w:rFonts w:ascii="Times New Roman" w:hAnsi="Times New Roman" w:cs="Times New Roman"/>
          <w:sz w:val="24"/>
          <w:szCs w:val="24"/>
          <w:lang w:val="ru-RU"/>
        </w:rPr>
        <w:t>внаслідок</w:t>
      </w:r>
      <w:proofErr w:type="spellEnd"/>
      <w:r w:rsidRPr="00277BD6">
        <w:rPr>
          <w:rFonts w:ascii="Times New Roman" w:hAnsi="Times New Roman" w:cs="Times New Roman"/>
          <w:sz w:val="24"/>
          <w:szCs w:val="24"/>
          <w:lang w:val="ru-RU"/>
        </w:rPr>
        <w:t xml:space="preserve"> </w:t>
      </w:r>
      <w:proofErr w:type="spellStart"/>
      <w:r w:rsidR="00063F10" w:rsidRPr="00277BD6">
        <w:rPr>
          <w:rFonts w:ascii="Times New Roman" w:hAnsi="Times New Roman" w:cs="Times New Roman"/>
          <w:sz w:val="24"/>
          <w:szCs w:val="24"/>
          <w:lang w:val="ru-RU"/>
        </w:rPr>
        <w:t>невідповідної</w:t>
      </w:r>
      <w:proofErr w:type="spellEnd"/>
      <w:r w:rsidR="00063F10" w:rsidRPr="00277BD6">
        <w:rPr>
          <w:rFonts w:ascii="Times New Roman" w:hAnsi="Times New Roman" w:cs="Times New Roman"/>
          <w:sz w:val="24"/>
          <w:szCs w:val="24"/>
          <w:lang w:val="ru-RU"/>
        </w:rPr>
        <w:t xml:space="preserve"> </w:t>
      </w:r>
      <w:proofErr w:type="spellStart"/>
      <w:r w:rsidR="00063F10" w:rsidRPr="00277BD6">
        <w:rPr>
          <w:rFonts w:ascii="Times New Roman" w:hAnsi="Times New Roman" w:cs="Times New Roman"/>
          <w:sz w:val="24"/>
          <w:szCs w:val="24"/>
          <w:lang w:val="ru-RU"/>
        </w:rPr>
        <w:t>якості</w:t>
      </w:r>
      <w:proofErr w:type="spellEnd"/>
      <w:r w:rsidR="00063F10" w:rsidRPr="00277BD6">
        <w:rPr>
          <w:rFonts w:ascii="Times New Roman" w:hAnsi="Times New Roman" w:cs="Times New Roman"/>
          <w:sz w:val="24"/>
          <w:szCs w:val="24"/>
          <w:lang w:val="ru-RU"/>
        </w:rPr>
        <w:t xml:space="preserve"> </w:t>
      </w:r>
      <w:proofErr w:type="spellStart"/>
      <w:r w:rsidR="00063F10" w:rsidRPr="00277BD6">
        <w:rPr>
          <w:rFonts w:ascii="Times New Roman" w:hAnsi="Times New Roman" w:cs="Times New Roman"/>
          <w:sz w:val="24"/>
          <w:szCs w:val="24"/>
          <w:lang w:val="ru-RU"/>
        </w:rPr>
        <w:t>палива</w:t>
      </w:r>
      <w:proofErr w:type="spellEnd"/>
      <w:r w:rsidR="00063F10" w:rsidRPr="00277BD6">
        <w:rPr>
          <w:rFonts w:ascii="Times New Roman" w:hAnsi="Times New Roman" w:cs="Times New Roman"/>
          <w:sz w:val="24"/>
          <w:szCs w:val="24"/>
          <w:lang w:val="ru-RU"/>
        </w:rPr>
        <w:t>.</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
          <w:bCs/>
          <w:sz w:val="24"/>
          <w:szCs w:val="24"/>
          <w:lang w:eastAsia="uk-UA"/>
        </w:rPr>
      </w:pPr>
      <w:r w:rsidRPr="00277BD6">
        <w:rPr>
          <w:rFonts w:ascii="Times New Roman" w:hAnsi="Times New Roman" w:cs="Times New Roman"/>
          <w:b/>
          <w:bCs/>
          <w:sz w:val="24"/>
          <w:szCs w:val="24"/>
          <w:lang w:eastAsia="uk-UA"/>
        </w:rPr>
        <w:t>5.4. Продавець має право:</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5.4.1. Своєчасно та в  повному  обсязі  отримувати  плату  за поставлені товари;</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5.4.2. На дострокову поставку товарів  за письмовим погодженням Покупця;</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 xml:space="preserve">5.4.3. У разі невиконання зобов'язань Покупцем Продавець  має право   достроково  розірвати  цей  Договір,  повідомивши  про  це Покупця у строк 30 календарних днів до дати розірвання; </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p>
    <w:p w:rsidR="006866FA" w:rsidRPr="00277BD6" w:rsidRDefault="006866FA" w:rsidP="006866FA">
      <w:pPr>
        <w:spacing w:line="0" w:lineRule="atLeast"/>
        <w:jc w:val="center"/>
        <w:rPr>
          <w:rStyle w:val="FontStyle24"/>
          <w:sz w:val="24"/>
          <w:szCs w:val="24"/>
        </w:rPr>
      </w:pPr>
      <w:r w:rsidRPr="00277BD6">
        <w:rPr>
          <w:rStyle w:val="FontStyle24"/>
          <w:sz w:val="24"/>
          <w:szCs w:val="24"/>
        </w:rPr>
        <w:t>6. Відповідальність сторін.</w:t>
      </w:r>
    </w:p>
    <w:p w:rsidR="006866FA" w:rsidRPr="00277BD6" w:rsidRDefault="006866FA" w:rsidP="006866FA">
      <w:pPr>
        <w:spacing w:line="0" w:lineRule="atLeast"/>
        <w:jc w:val="center"/>
        <w:rPr>
          <w:rStyle w:val="FontStyle24"/>
          <w:sz w:val="24"/>
          <w:szCs w:val="24"/>
        </w:rPr>
      </w:pP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 xml:space="preserve">6.2. </w:t>
      </w:r>
      <w:r w:rsidRPr="00277BD6">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 витрати, пов’язані із сплатою штрафних санкцій і пені, нарахованих податковими органами.</w:t>
      </w: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6.3. За порушення строків поставки Товару по Договору Продавець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Продавець  додатково сплачує штраф у розмірі 7% вартості несвоєчасно поставленого товару.</w:t>
      </w: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 xml:space="preserve">6.4. Продавець  за Договором несе відповідальність за якість  Товару. Якщо поставлений Товар   не відповідає за якістю, а також у випадку недопоставки  Товару, Продавець зобов'язаний власними силами і за свій рахунок здійснити заміну неякісного Товару або допоставити Товар у 3-х денний </w:t>
      </w:r>
      <w:r w:rsidRPr="00277BD6">
        <w:rPr>
          <w:rStyle w:val="FontStyle25"/>
          <w:sz w:val="24"/>
          <w:szCs w:val="24"/>
        </w:rPr>
        <w:lastRenderedPageBreak/>
        <w:t>строк. Якщо Продавець  не здійснив заміну невідповідного Товару у зазначений строк, Покупець має право вимагати сплати Продавцем  штрафу в розмірі 20% від вартості  Товару невідповідної якості.</w:t>
      </w:r>
    </w:p>
    <w:p w:rsidR="006866FA" w:rsidRPr="00277BD6" w:rsidRDefault="006866FA" w:rsidP="006866FA">
      <w:pPr>
        <w:spacing w:line="0" w:lineRule="atLeast"/>
        <w:ind w:firstLine="708"/>
        <w:jc w:val="both"/>
        <w:rPr>
          <w:rFonts w:ascii="Times New Roman" w:hAnsi="Times New Roman" w:cs="Times New Roman"/>
          <w:sz w:val="24"/>
          <w:szCs w:val="24"/>
        </w:rPr>
      </w:pPr>
      <w:r w:rsidRPr="00277BD6">
        <w:rPr>
          <w:rFonts w:ascii="Times New Roman" w:hAnsi="Times New Roman" w:cs="Times New Roman"/>
          <w:sz w:val="24"/>
          <w:szCs w:val="24"/>
        </w:rPr>
        <w:t>6.5. Притягнення винної Сторони до відповідальності не звільняє її від виконання зобов’язань за даним Договором.</w:t>
      </w:r>
    </w:p>
    <w:p w:rsidR="006866FA" w:rsidRPr="00277BD6" w:rsidRDefault="006866FA" w:rsidP="006866FA">
      <w:pPr>
        <w:tabs>
          <w:tab w:val="left" w:pos="0"/>
          <w:tab w:val="left" w:pos="142"/>
        </w:tabs>
        <w:spacing w:line="0" w:lineRule="atLeast"/>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ab/>
      </w:r>
      <w:r w:rsidRPr="00277BD6">
        <w:rPr>
          <w:rFonts w:ascii="Times New Roman" w:hAnsi="Times New Roman" w:cs="Times New Roman"/>
          <w:bCs/>
          <w:sz w:val="24"/>
          <w:szCs w:val="24"/>
          <w:lang w:eastAsia="uk-UA"/>
        </w:rPr>
        <w:tab/>
        <w:t xml:space="preserve">6.6. Види порушень та санкції за них, установлені Договором: </w:t>
      </w:r>
    </w:p>
    <w:p w:rsidR="006866FA" w:rsidRPr="00277BD6" w:rsidRDefault="006866FA" w:rsidP="006866FA">
      <w:pPr>
        <w:tabs>
          <w:tab w:val="left" w:pos="0"/>
          <w:tab w:val="left" w:pos="142"/>
        </w:tabs>
        <w:spacing w:line="0" w:lineRule="atLeast"/>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Покупець, який неналежним чином виконує свої грошові зобов’язання (зокрема, несвоєчасно розраховується за поставлений (переданий у власність) Товар) за цим договором, повинен сплатити на вимогу Продавця і у встановлений ним строк пеню в розмірі 0,1% (нуль цілих одна десята) відсотка від несвоєчасно перерахованої (простроченої) суми за кожен день прострочення виконання (тобто за кожен день неперерахування цієї суми), а у випадку непогашення грошової заборгованості протягом більш як 30 (тридцяти) календарних днів з моменту виникнення такої заборгованості зобов’язаний додатково (крім пені) сплатити на користь Продавця штраф у розмірі 7 % (семи відсотків) від вартості неоплаченого Товару.</w:t>
      </w:r>
    </w:p>
    <w:p w:rsidR="00000FB1" w:rsidRPr="00277BD6" w:rsidRDefault="00000FB1" w:rsidP="00000FB1">
      <w:pPr>
        <w:pStyle w:val="Oaeno"/>
        <w:spacing w:line="240" w:lineRule="auto"/>
        <w:ind w:firstLine="720"/>
        <w:rPr>
          <w:sz w:val="24"/>
          <w:szCs w:val="24"/>
          <w:lang w:val="uk-UA"/>
        </w:rPr>
      </w:pPr>
      <w:r w:rsidRPr="00277BD6">
        <w:rPr>
          <w:color w:val="auto"/>
          <w:sz w:val="24"/>
          <w:szCs w:val="24"/>
          <w:lang w:val="uk-UA"/>
        </w:rPr>
        <w:t xml:space="preserve">6.7. Цим договором  передбачено можливість застосування Покупцем оперативно-господарських санкції. </w:t>
      </w:r>
      <w:r w:rsidRPr="00277BD6">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277BD6">
        <w:rPr>
          <w:color w:val="auto"/>
          <w:sz w:val="24"/>
          <w:szCs w:val="24"/>
          <w:lang w:val="uk-UA"/>
        </w:rPr>
        <w:t xml:space="preserve">. </w:t>
      </w:r>
    </w:p>
    <w:p w:rsidR="00000FB1" w:rsidRPr="00277BD6" w:rsidRDefault="00000FB1" w:rsidP="00000FB1">
      <w:pPr>
        <w:pStyle w:val="Oaeno"/>
        <w:spacing w:line="240" w:lineRule="auto"/>
        <w:ind w:firstLine="0"/>
        <w:rPr>
          <w:sz w:val="24"/>
          <w:szCs w:val="24"/>
          <w:lang w:val="uk-UA"/>
        </w:rPr>
      </w:pPr>
      <w:r w:rsidRPr="00277BD6">
        <w:rPr>
          <w:color w:val="auto"/>
          <w:sz w:val="24"/>
          <w:szCs w:val="24"/>
          <w:lang w:val="uk-UA"/>
        </w:rPr>
        <w:t xml:space="preserve">Вид оперативно-господарських санкцій: </w:t>
      </w:r>
      <w:r w:rsidRPr="00277BD6">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В разі порушення умов договору Продавцем,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6866FA" w:rsidRPr="00277BD6" w:rsidRDefault="006866FA" w:rsidP="006866FA">
      <w:pPr>
        <w:spacing w:line="0" w:lineRule="atLeast"/>
        <w:rPr>
          <w:rStyle w:val="FontStyle25"/>
          <w:sz w:val="24"/>
          <w:szCs w:val="24"/>
        </w:rPr>
      </w:pPr>
    </w:p>
    <w:p w:rsidR="006866FA" w:rsidRPr="00277BD6" w:rsidRDefault="006866FA" w:rsidP="006866FA">
      <w:pPr>
        <w:spacing w:line="0" w:lineRule="atLeast"/>
        <w:jc w:val="center"/>
        <w:rPr>
          <w:rStyle w:val="FontStyle24"/>
          <w:sz w:val="24"/>
          <w:szCs w:val="24"/>
        </w:rPr>
      </w:pPr>
      <w:r w:rsidRPr="00277BD6">
        <w:rPr>
          <w:rStyle w:val="FontStyle24"/>
          <w:sz w:val="24"/>
          <w:szCs w:val="24"/>
        </w:rPr>
        <w:t>7. Вирішення спорів.</w:t>
      </w:r>
    </w:p>
    <w:p w:rsidR="006866FA" w:rsidRPr="00277BD6" w:rsidRDefault="006866FA" w:rsidP="006866FA">
      <w:pPr>
        <w:spacing w:line="0" w:lineRule="atLeast"/>
        <w:jc w:val="center"/>
        <w:rPr>
          <w:rStyle w:val="FontStyle24"/>
          <w:sz w:val="24"/>
          <w:szCs w:val="24"/>
        </w:rPr>
      </w:pP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w:t>
      </w:r>
    </w:p>
    <w:p w:rsidR="006866FA" w:rsidRPr="00277BD6" w:rsidRDefault="006866FA" w:rsidP="006866FA">
      <w:pPr>
        <w:spacing w:line="0" w:lineRule="atLeast"/>
        <w:rPr>
          <w:rStyle w:val="FontStyle24"/>
          <w:sz w:val="24"/>
          <w:szCs w:val="24"/>
        </w:rPr>
      </w:pPr>
    </w:p>
    <w:p w:rsidR="006866FA" w:rsidRPr="00277BD6" w:rsidRDefault="006866FA" w:rsidP="006866FA">
      <w:pPr>
        <w:spacing w:line="0" w:lineRule="atLeast"/>
        <w:jc w:val="center"/>
        <w:rPr>
          <w:rStyle w:val="FontStyle24"/>
          <w:sz w:val="24"/>
          <w:szCs w:val="24"/>
        </w:rPr>
      </w:pPr>
      <w:r w:rsidRPr="00277BD6">
        <w:rPr>
          <w:rStyle w:val="FontStyle24"/>
          <w:sz w:val="24"/>
          <w:szCs w:val="24"/>
        </w:rPr>
        <w:t>8. Термін дії договору.</w:t>
      </w:r>
    </w:p>
    <w:p w:rsidR="006866FA" w:rsidRPr="00277BD6" w:rsidRDefault="006866FA" w:rsidP="006866FA">
      <w:pPr>
        <w:spacing w:line="0" w:lineRule="atLeast"/>
        <w:jc w:val="center"/>
        <w:rPr>
          <w:rStyle w:val="FontStyle24"/>
          <w:sz w:val="24"/>
          <w:szCs w:val="24"/>
        </w:rPr>
      </w:pP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 xml:space="preserve">8.1. Договір набирає чинності з моменту підписання і скріплення печатками та діє до </w:t>
      </w:r>
      <w:r w:rsidR="000D36B1" w:rsidRPr="00277BD6">
        <w:rPr>
          <w:rStyle w:val="FontStyle25"/>
          <w:b/>
          <w:sz w:val="24"/>
          <w:szCs w:val="24"/>
        </w:rPr>
        <w:t>31.12.202</w:t>
      </w:r>
      <w:r w:rsidR="007E4EE6">
        <w:rPr>
          <w:rStyle w:val="FontStyle25"/>
          <w:b/>
          <w:sz w:val="24"/>
          <w:szCs w:val="24"/>
          <w:lang w:val="ru-RU"/>
        </w:rPr>
        <w:t>4</w:t>
      </w:r>
      <w:r w:rsidRPr="00277BD6">
        <w:rPr>
          <w:rStyle w:val="FontStyle25"/>
          <w:b/>
          <w:sz w:val="24"/>
          <w:szCs w:val="24"/>
        </w:rPr>
        <w:t xml:space="preserve"> р</w:t>
      </w:r>
      <w:r w:rsidR="000D36B1" w:rsidRPr="00277BD6">
        <w:rPr>
          <w:rStyle w:val="FontStyle25"/>
          <w:b/>
          <w:sz w:val="24"/>
          <w:szCs w:val="24"/>
          <w:lang w:val="ru-RU"/>
        </w:rPr>
        <w:t xml:space="preserve">. , </w:t>
      </w:r>
      <w:r w:rsidR="000D36B1" w:rsidRPr="00277BD6">
        <w:rPr>
          <w:rStyle w:val="FontStyle25"/>
          <w:sz w:val="24"/>
          <w:szCs w:val="24"/>
          <w:lang w:val="ru-RU"/>
        </w:rPr>
        <w:t>а в частині розрахункі</w:t>
      </w:r>
      <w:proofErr w:type="gramStart"/>
      <w:r w:rsidR="000D36B1" w:rsidRPr="00277BD6">
        <w:rPr>
          <w:rStyle w:val="FontStyle25"/>
          <w:sz w:val="24"/>
          <w:szCs w:val="24"/>
          <w:lang w:val="ru-RU"/>
        </w:rPr>
        <w:t>в</w:t>
      </w:r>
      <w:proofErr w:type="gramEnd"/>
      <w:r w:rsidR="000D36B1" w:rsidRPr="00277BD6">
        <w:rPr>
          <w:rStyle w:val="FontStyle25"/>
          <w:sz w:val="24"/>
          <w:szCs w:val="24"/>
          <w:lang w:val="ru-RU"/>
        </w:rPr>
        <w:t xml:space="preserve"> -</w:t>
      </w:r>
      <w:r w:rsidRPr="00277BD6">
        <w:rPr>
          <w:rStyle w:val="FontStyle25"/>
          <w:sz w:val="24"/>
          <w:szCs w:val="24"/>
        </w:rPr>
        <w:t xml:space="preserve"> до повного виконання сторонами своїх зобов'язань.</w:t>
      </w:r>
    </w:p>
    <w:p w:rsidR="006866FA" w:rsidRPr="00277BD6" w:rsidRDefault="006866FA" w:rsidP="006866FA">
      <w:pPr>
        <w:spacing w:line="0" w:lineRule="atLeast"/>
        <w:ind w:firstLine="708"/>
        <w:jc w:val="both"/>
        <w:rPr>
          <w:rStyle w:val="FontStyle25"/>
          <w:sz w:val="24"/>
          <w:szCs w:val="24"/>
          <w:lang w:val="ru-RU"/>
        </w:rPr>
      </w:pPr>
      <w:r w:rsidRPr="00277BD6">
        <w:rPr>
          <w:rStyle w:val="FontStyle25"/>
          <w:sz w:val="24"/>
          <w:szCs w:val="24"/>
        </w:rPr>
        <w:t>8.2. Договір може бути достроково припинений за домовленістю Сторін</w:t>
      </w:r>
      <w:r w:rsidR="000D36B1" w:rsidRPr="00277BD6">
        <w:rPr>
          <w:rStyle w:val="FontStyle25"/>
          <w:sz w:val="24"/>
          <w:szCs w:val="24"/>
          <w:lang w:val="ru-RU"/>
        </w:rPr>
        <w:t>.</w:t>
      </w: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6866FA" w:rsidRPr="00277BD6" w:rsidRDefault="006866FA" w:rsidP="006866FA">
      <w:pPr>
        <w:spacing w:line="0" w:lineRule="atLeast"/>
        <w:ind w:firstLine="708"/>
        <w:jc w:val="both"/>
        <w:rPr>
          <w:rStyle w:val="FontStyle25"/>
          <w:sz w:val="24"/>
          <w:szCs w:val="24"/>
        </w:rPr>
      </w:pPr>
      <w:r w:rsidRPr="00277BD6">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6866FA" w:rsidRPr="00277BD6" w:rsidRDefault="006866FA" w:rsidP="00E63023">
      <w:pPr>
        <w:spacing w:line="0" w:lineRule="atLeast"/>
        <w:ind w:firstLine="708"/>
        <w:jc w:val="both"/>
        <w:rPr>
          <w:rFonts w:ascii="Times New Roman" w:hAnsi="Times New Roman" w:cs="Times New Roman"/>
          <w:color w:val="333333"/>
          <w:sz w:val="24"/>
          <w:szCs w:val="24"/>
          <w:shd w:val="clear" w:color="auto" w:fill="FFFFFF"/>
          <w:lang w:val="ru-RU"/>
        </w:rPr>
      </w:pPr>
      <w:r w:rsidRPr="00277BD6">
        <w:rPr>
          <w:rStyle w:val="FontStyle25"/>
          <w:sz w:val="24"/>
          <w:szCs w:val="24"/>
        </w:rPr>
        <w:t xml:space="preserve">8.6. </w:t>
      </w:r>
      <w:r w:rsidR="00E63023" w:rsidRPr="00277BD6">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63023" w:rsidRPr="00277BD6" w:rsidRDefault="00E63023" w:rsidP="00E63023">
      <w:pPr>
        <w:spacing w:line="0" w:lineRule="atLeast"/>
        <w:ind w:firstLine="708"/>
        <w:jc w:val="both"/>
        <w:rPr>
          <w:rFonts w:ascii="Times New Roman" w:hAnsi="Times New Roman" w:cs="Times New Roman"/>
          <w:sz w:val="24"/>
          <w:szCs w:val="24"/>
          <w:lang w:val="ru-RU"/>
        </w:rPr>
      </w:pPr>
    </w:p>
    <w:p w:rsidR="006866FA" w:rsidRPr="00277BD6" w:rsidRDefault="006866FA" w:rsidP="006866FA">
      <w:pPr>
        <w:tabs>
          <w:tab w:val="left" w:pos="0"/>
          <w:tab w:val="left" w:pos="142"/>
        </w:tabs>
        <w:spacing w:line="0" w:lineRule="atLeast"/>
        <w:ind w:left="770" w:hanging="330"/>
        <w:jc w:val="center"/>
        <w:rPr>
          <w:rFonts w:ascii="Times New Roman" w:hAnsi="Times New Roman" w:cs="Times New Roman"/>
          <w:b/>
          <w:bCs/>
          <w:sz w:val="24"/>
          <w:szCs w:val="24"/>
          <w:lang w:eastAsia="uk-UA"/>
        </w:rPr>
      </w:pPr>
      <w:r w:rsidRPr="00277BD6">
        <w:rPr>
          <w:rFonts w:ascii="Times New Roman" w:hAnsi="Times New Roman" w:cs="Times New Roman"/>
          <w:b/>
          <w:bCs/>
          <w:sz w:val="24"/>
          <w:szCs w:val="24"/>
          <w:lang w:eastAsia="uk-UA"/>
        </w:rPr>
        <w:t>9. Обставини непереборної сили</w:t>
      </w:r>
    </w:p>
    <w:p w:rsidR="006866FA" w:rsidRPr="00277BD6" w:rsidRDefault="006866FA" w:rsidP="006866FA">
      <w:pPr>
        <w:tabs>
          <w:tab w:val="left" w:pos="0"/>
          <w:tab w:val="left" w:pos="142"/>
        </w:tabs>
        <w:spacing w:line="0" w:lineRule="atLeast"/>
        <w:ind w:left="770" w:hanging="330"/>
        <w:jc w:val="center"/>
        <w:rPr>
          <w:rFonts w:ascii="Times New Roman" w:hAnsi="Times New Roman" w:cs="Times New Roman"/>
          <w:b/>
          <w:bCs/>
          <w:sz w:val="24"/>
          <w:szCs w:val="24"/>
          <w:lang w:eastAsia="uk-UA"/>
        </w:rPr>
      </w:pP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lastRenderedPageBreak/>
        <w:t>9.2. Сторона,  що не  може  виконувати  зобов'язання  за  цим  Договором  унаслідок  дії  обставин непереборної сили,  повинн</w:t>
      </w:r>
      <w:r w:rsidR="00D53C41" w:rsidRPr="00277BD6">
        <w:rPr>
          <w:rFonts w:ascii="Times New Roman" w:hAnsi="Times New Roman" w:cs="Times New Roman"/>
          <w:bCs/>
          <w:sz w:val="24"/>
          <w:szCs w:val="24"/>
          <w:lang w:eastAsia="uk-UA"/>
        </w:rPr>
        <w:t xml:space="preserve">а не  пізніше  ніж  протягом  </w:t>
      </w:r>
      <w:r w:rsidR="00D53C41" w:rsidRPr="00277BD6">
        <w:rPr>
          <w:rFonts w:ascii="Times New Roman" w:hAnsi="Times New Roman" w:cs="Times New Roman"/>
          <w:bCs/>
          <w:sz w:val="24"/>
          <w:szCs w:val="24"/>
          <w:lang w:val="ru-RU" w:eastAsia="uk-UA"/>
        </w:rPr>
        <w:t>5</w:t>
      </w:r>
      <w:r w:rsidRPr="00277BD6">
        <w:rPr>
          <w:rFonts w:ascii="Times New Roman" w:hAnsi="Times New Roman" w:cs="Times New Roman"/>
          <w:bCs/>
          <w:sz w:val="24"/>
          <w:szCs w:val="24"/>
          <w:lang w:eastAsia="uk-UA"/>
        </w:rPr>
        <w:t xml:space="preserve"> робочих  днів  з  моменту  їх   виникнення  повідомити про це іншу Сторону у письмовій формі. </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 </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r w:rsidRPr="00277BD6">
        <w:rPr>
          <w:rFonts w:ascii="Times New Roman" w:hAnsi="Times New Roman" w:cs="Times New Roman"/>
          <w:bCs/>
          <w:sz w:val="24"/>
          <w:szCs w:val="24"/>
          <w:lang w:eastAsia="uk-UA"/>
        </w:rPr>
        <w:t xml:space="preserve">9.4.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 У разі попередньої оплати  Продавець  повертає  Покупцю  кошти за непоставлений Товар  протягом  трьох  днів  з  дня  розірвання цього Договору. </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p>
    <w:p w:rsidR="006866FA" w:rsidRPr="00277BD6" w:rsidRDefault="006866FA" w:rsidP="006866FA">
      <w:pPr>
        <w:spacing w:line="0" w:lineRule="atLeast"/>
        <w:jc w:val="center"/>
        <w:rPr>
          <w:rStyle w:val="FontStyle24"/>
          <w:sz w:val="24"/>
          <w:szCs w:val="24"/>
        </w:rPr>
      </w:pPr>
      <w:r w:rsidRPr="00277BD6">
        <w:rPr>
          <w:rStyle w:val="FontStyle24"/>
          <w:sz w:val="24"/>
          <w:szCs w:val="24"/>
        </w:rPr>
        <w:t>10. Додаткові умови.</w:t>
      </w:r>
    </w:p>
    <w:p w:rsidR="006866FA" w:rsidRPr="00277BD6" w:rsidRDefault="006866FA" w:rsidP="006866FA">
      <w:pPr>
        <w:spacing w:line="0" w:lineRule="atLeast"/>
        <w:jc w:val="center"/>
        <w:rPr>
          <w:rStyle w:val="FontStyle24"/>
          <w:sz w:val="24"/>
          <w:szCs w:val="24"/>
        </w:rPr>
      </w:pPr>
    </w:p>
    <w:p w:rsidR="006866FA" w:rsidRPr="00277BD6" w:rsidRDefault="006866FA" w:rsidP="006866FA">
      <w:pPr>
        <w:spacing w:line="0" w:lineRule="atLeast"/>
        <w:ind w:firstLine="708"/>
        <w:jc w:val="both"/>
        <w:rPr>
          <w:rFonts w:ascii="Times New Roman" w:hAnsi="Times New Roman" w:cs="Times New Roman"/>
          <w:sz w:val="24"/>
          <w:szCs w:val="24"/>
          <w:lang w:val="ru-RU"/>
        </w:rPr>
      </w:pPr>
      <w:r w:rsidRPr="00277BD6">
        <w:rPr>
          <w:rFonts w:ascii="Times New Roman" w:hAnsi="Times New Roman" w:cs="Times New Roman"/>
          <w:sz w:val="24"/>
          <w:szCs w:val="24"/>
        </w:rPr>
        <w:t xml:space="preserve">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w:t>
      </w:r>
    </w:p>
    <w:p w:rsidR="006866FA" w:rsidRPr="00277BD6" w:rsidRDefault="006866FA" w:rsidP="006866FA">
      <w:pPr>
        <w:spacing w:line="0" w:lineRule="atLeast"/>
        <w:ind w:firstLine="708"/>
        <w:jc w:val="both"/>
        <w:rPr>
          <w:rFonts w:ascii="Times New Roman" w:hAnsi="Times New Roman" w:cs="Times New Roman"/>
          <w:sz w:val="24"/>
          <w:szCs w:val="24"/>
        </w:rPr>
      </w:pPr>
      <w:r w:rsidRPr="00277BD6">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3023" w:rsidRPr="00277BD6" w:rsidRDefault="00E63023" w:rsidP="00E63023">
      <w:pPr>
        <w:pStyle w:val="rvps2"/>
        <w:shd w:val="clear" w:color="auto" w:fill="FFFFFF"/>
        <w:spacing w:before="0" w:beforeAutospacing="0" w:after="92" w:afterAutospacing="0"/>
        <w:ind w:firstLine="277"/>
        <w:jc w:val="both"/>
        <w:rPr>
          <w:color w:val="000000"/>
        </w:rPr>
      </w:pPr>
      <w:r w:rsidRPr="00277BD6">
        <w:rPr>
          <w:color w:val="000000"/>
        </w:rPr>
        <w:t>1) зменшення обсягів закупівлі, зокрема з урахуванням фактичного обсягу видатків замовника;</w:t>
      </w:r>
    </w:p>
    <w:p w:rsidR="00E63023" w:rsidRPr="00277BD6" w:rsidRDefault="00E63023" w:rsidP="00E63023">
      <w:pPr>
        <w:pStyle w:val="rvps2"/>
        <w:shd w:val="clear" w:color="auto" w:fill="FFFFFF"/>
        <w:spacing w:before="0" w:beforeAutospacing="0" w:after="92" w:afterAutospacing="0"/>
        <w:ind w:firstLine="277"/>
        <w:jc w:val="both"/>
        <w:rPr>
          <w:color w:val="000000"/>
        </w:rPr>
      </w:pPr>
      <w:bookmarkStart w:id="1" w:name="n75"/>
      <w:bookmarkEnd w:id="1"/>
      <w:r w:rsidRPr="00277BD6">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3023" w:rsidRPr="00277BD6" w:rsidRDefault="00E63023" w:rsidP="00E63023">
      <w:pPr>
        <w:pStyle w:val="rvps2"/>
        <w:shd w:val="clear" w:color="auto" w:fill="FFFFFF"/>
        <w:spacing w:before="0" w:beforeAutospacing="0" w:after="92" w:afterAutospacing="0"/>
        <w:ind w:firstLine="277"/>
        <w:jc w:val="both"/>
        <w:rPr>
          <w:color w:val="000000"/>
        </w:rPr>
      </w:pPr>
      <w:bookmarkStart w:id="2" w:name="n76"/>
      <w:bookmarkEnd w:id="2"/>
      <w:r w:rsidRPr="00277BD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63023" w:rsidRPr="00277BD6" w:rsidRDefault="00E63023" w:rsidP="00E63023">
      <w:pPr>
        <w:pStyle w:val="rvps2"/>
        <w:shd w:val="clear" w:color="auto" w:fill="FFFFFF"/>
        <w:spacing w:before="0" w:beforeAutospacing="0" w:after="92" w:afterAutospacing="0"/>
        <w:ind w:firstLine="277"/>
        <w:jc w:val="both"/>
        <w:rPr>
          <w:color w:val="000000"/>
        </w:rPr>
      </w:pPr>
      <w:bookmarkStart w:id="3" w:name="n77"/>
      <w:bookmarkEnd w:id="3"/>
      <w:r w:rsidRPr="00277BD6">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3023" w:rsidRPr="00277BD6" w:rsidRDefault="00E63023" w:rsidP="00E63023">
      <w:pPr>
        <w:pStyle w:val="rvps2"/>
        <w:shd w:val="clear" w:color="auto" w:fill="FFFFFF"/>
        <w:spacing w:before="0" w:beforeAutospacing="0" w:after="92" w:afterAutospacing="0"/>
        <w:ind w:firstLine="277"/>
        <w:jc w:val="both"/>
        <w:rPr>
          <w:color w:val="000000"/>
        </w:rPr>
      </w:pPr>
      <w:bookmarkStart w:id="4" w:name="n78"/>
      <w:bookmarkEnd w:id="4"/>
      <w:r w:rsidRPr="00277BD6">
        <w:rPr>
          <w:color w:val="000000"/>
        </w:rPr>
        <w:t>5) погодження зміни ціни в договорі про закупівлю в бік зменшення (без зміни кількості (обсягу) та якості товарів, робіт і послуг);</w:t>
      </w:r>
    </w:p>
    <w:p w:rsidR="00E63023" w:rsidRPr="00277BD6" w:rsidRDefault="00E63023" w:rsidP="00E63023">
      <w:pPr>
        <w:pStyle w:val="rvps2"/>
        <w:shd w:val="clear" w:color="auto" w:fill="FFFFFF"/>
        <w:spacing w:before="0" w:beforeAutospacing="0" w:after="92" w:afterAutospacing="0"/>
        <w:ind w:firstLine="277"/>
        <w:jc w:val="both"/>
        <w:rPr>
          <w:color w:val="000000"/>
        </w:rPr>
      </w:pPr>
      <w:bookmarkStart w:id="5" w:name="n79"/>
      <w:bookmarkEnd w:id="5"/>
      <w:r w:rsidRPr="00277BD6">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3023" w:rsidRPr="00277BD6" w:rsidRDefault="00E63023" w:rsidP="00E63023">
      <w:pPr>
        <w:pStyle w:val="rvps2"/>
        <w:shd w:val="clear" w:color="auto" w:fill="FFFFFF"/>
        <w:spacing w:before="0" w:beforeAutospacing="0" w:after="92" w:afterAutospacing="0"/>
        <w:ind w:firstLine="277"/>
        <w:jc w:val="both"/>
        <w:rPr>
          <w:color w:val="000000"/>
          <w:lang w:val="ru-RU"/>
        </w:rPr>
      </w:pPr>
      <w:bookmarkStart w:id="6" w:name="n80"/>
      <w:bookmarkEnd w:id="6"/>
      <w:r w:rsidRPr="00277BD6">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3023" w:rsidRPr="00277BD6" w:rsidRDefault="00E63023" w:rsidP="00E63023">
      <w:pPr>
        <w:pStyle w:val="rvps2"/>
        <w:shd w:val="clear" w:color="auto" w:fill="FFFFFF"/>
        <w:spacing w:before="0" w:beforeAutospacing="0" w:after="92" w:afterAutospacing="0"/>
        <w:ind w:firstLine="277"/>
        <w:jc w:val="both"/>
        <w:rPr>
          <w:color w:val="000000"/>
          <w:lang w:val="ru-RU"/>
        </w:rPr>
      </w:pPr>
      <w:r w:rsidRPr="00277BD6">
        <w:rPr>
          <w:color w:val="000000"/>
          <w:shd w:val="clear" w:color="auto" w:fill="FFFFFF"/>
        </w:rPr>
        <w:t xml:space="preserve">8) зміни умов у зв’язку із застосуванням </w:t>
      </w:r>
      <w:r w:rsidRPr="00277BD6">
        <w:rPr>
          <w:color w:val="000000"/>
          <w:shd w:val="clear" w:color="auto" w:fill="FFFFFF"/>
          <w:lang w:val="ru-RU"/>
        </w:rPr>
        <w:t>п.8.6 Договору.</w:t>
      </w:r>
    </w:p>
    <w:p w:rsidR="006866FA" w:rsidRPr="00277BD6" w:rsidRDefault="006866FA" w:rsidP="006866FA">
      <w:pPr>
        <w:spacing w:line="0" w:lineRule="atLeast"/>
        <w:jc w:val="both"/>
        <w:rPr>
          <w:rStyle w:val="FontStyle25"/>
          <w:sz w:val="24"/>
          <w:szCs w:val="24"/>
        </w:rPr>
      </w:pPr>
      <w:r w:rsidRPr="00277BD6">
        <w:rPr>
          <w:rStyle w:val="FontStyle25"/>
          <w:color w:val="000000"/>
          <w:sz w:val="24"/>
          <w:szCs w:val="24"/>
        </w:rPr>
        <w:t>10.2. Цей договір складено українською мовою в двох примірниках по</w:t>
      </w:r>
      <w:r w:rsidRPr="00277BD6">
        <w:rPr>
          <w:rStyle w:val="FontStyle25"/>
          <w:sz w:val="24"/>
          <w:szCs w:val="24"/>
        </w:rPr>
        <w:t xml:space="preserve"> одному примірнику для кожної сторони, що мають однакову юридичну силу.</w:t>
      </w:r>
    </w:p>
    <w:p w:rsidR="006866FA" w:rsidRPr="00277BD6" w:rsidRDefault="006866FA" w:rsidP="006866FA">
      <w:pPr>
        <w:spacing w:line="0" w:lineRule="atLeast"/>
        <w:jc w:val="both"/>
        <w:rPr>
          <w:rStyle w:val="FontStyle25"/>
          <w:sz w:val="24"/>
          <w:szCs w:val="24"/>
        </w:rPr>
      </w:pPr>
      <w:r w:rsidRPr="00277BD6">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6866FA" w:rsidRPr="00277BD6" w:rsidRDefault="006866FA" w:rsidP="006866FA">
      <w:pPr>
        <w:spacing w:line="0" w:lineRule="atLeast"/>
        <w:jc w:val="both"/>
        <w:rPr>
          <w:rStyle w:val="FontStyle25"/>
          <w:sz w:val="24"/>
          <w:szCs w:val="24"/>
        </w:rPr>
      </w:pPr>
      <w:r w:rsidRPr="00277BD6">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6866FA" w:rsidRPr="00277BD6" w:rsidRDefault="006866FA" w:rsidP="006866FA">
      <w:pPr>
        <w:spacing w:line="0" w:lineRule="atLeast"/>
        <w:jc w:val="both"/>
        <w:rPr>
          <w:rFonts w:ascii="Times New Roman" w:hAnsi="Times New Roman" w:cs="Times New Roman"/>
          <w:sz w:val="24"/>
          <w:szCs w:val="24"/>
        </w:rPr>
      </w:pPr>
      <w:r w:rsidRPr="00277BD6">
        <w:rPr>
          <w:rStyle w:val="FontStyle25"/>
          <w:sz w:val="24"/>
          <w:szCs w:val="24"/>
        </w:rPr>
        <w:t xml:space="preserve">10.5. </w:t>
      </w:r>
      <w:r w:rsidRPr="00277BD6">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6866FA" w:rsidRPr="00277BD6" w:rsidRDefault="006866FA" w:rsidP="006866FA">
      <w:pPr>
        <w:tabs>
          <w:tab w:val="left" w:pos="0"/>
          <w:tab w:val="left" w:pos="142"/>
        </w:tabs>
        <w:spacing w:line="0" w:lineRule="atLeast"/>
        <w:ind w:firstLine="708"/>
        <w:jc w:val="both"/>
        <w:rPr>
          <w:rFonts w:ascii="Times New Roman" w:hAnsi="Times New Roman" w:cs="Times New Roman"/>
          <w:bCs/>
          <w:sz w:val="24"/>
          <w:szCs w:val="24"/>
          <w:lang w:eastAsia="uk-UA"/>
        </w:rPr>
      </w:pPr>
    </w:p>
    <w:p w:rsidR="006866FA" w:rsidRPr="00BC019B" w:rsidRDefault="006866FA" w:rsidP="006866FA">
      <w:pPr>
        <w:tabs>
          <w:tab w:val="left" w:pos="0"/>
          <w:tab w:val="left" w:pos="142"/>
        </w:tabs>
        <w:spacing w:line="0" w:lineRule="atLeast"/>
        <w:ind w:firstLine="708"/>
        <w:jc w:val="both"/>
        <w:rPr>
          <w:rFonts w:ascii="Times New Roman" w:hAnsi="Times New Roman"/>
          <w:bCs/>
          <w:sz w:val="22"/>
          <w:szCs w:val="22"/>
          <w:lang w:eastAsia="uk-UA"/>
        </w:rPr>
      </w:pPr>
    </w:p>
    <w:p w:rsidR="006866FA" w:rsidRPr="00BC019B" w:rsidRDefault="006866FA" w:rsidP="006866FA">
      <w:pPr>
        <w:tabs>
          <w:tab w:val="left" w:pos="0"/>
          <w:tab w:val="left" w:pos="142"/>
        </w:tabs>
        <w:spacing w:line="0" w:lineRule="atLeast"/>
        <w:jc w:val="center"/>
        <w:rPr>
          <w:rFonts w:ascii="Times New Roman" w:hAnsi="Times New Roman"/>
          <w:b/>
          <w:bCs/>
          <w:sz w:val="22"/>
          <w:szCs w:val="22"/>
          <w:lang w:eastAsia="uk-UA"/>
        </w:rPr>
      </w:pPr>
      <w:r w:rsidRPr="00BC019B">
        <w:rPr>
          <w:rFonts w:ascii="Times New Roman" w:hAnsi="Times New Roman"/>
          <w:b/>
          <w:bCs/>
          <w:sz w:val="22"/>
          <w:szCs w:val="22"/>
          <w:lang w:eastAsia="uk-UA"/>
        </w:rPr>
        <w:lastRenderedPageBreak/>
        <w:t>11. Місцезнаходження та банківські</w:t>
      </w:r>
    </w:p>
    <w:p w:rsidR="006866FA" w:rsidRPr="00BC019B" w:rsidRDefault="006866FA" w:rsidP="006866FA">
      <w:pPr>
        <w:tabs>
          <w:tab w:val="left" w:pos="0"/>
          <w:tab w:val="left" w:pos="142"/>
        </w:tabs>
        <w:spacing w:line="0" w:lineRule="atLeast"/>
        <w:jc w:val="center"/>
        <w:rPr>
          <w:rFonts w:ascii="Times New Roman" w:hAnsi="Times New Roman"/>
          <w:b/>
          <w:bCs/>
          <w:sz w:val="22"/>
          <w:szCs w:val="22"/>
          <w:lang w:eastAsia="uk-UA"/>
        </w:rPr>
      </w:pPr>
      <w:r w:rsidRPr="00BC019B">
        <w:rPr>
          <w:rFonts w:ascii="Times New Roman" w:hAnsi="Times New Roman"/>
          <w:b/>
          <w:bCs/>
          <w:sz w:val="22"/>
          <w:szCs w:val="22"/>
          <w:lang w:eastAsia="uk-UA"/>
        </w:rPr>
        <w:t>реквізити сторін</w:t>
      </w:r>
    </w:p>
    <w:tbl>
      <w:tblPr>
        <w:tblW w:w="10437" w:type="dxa"/>
        <w:tblInd w:w="108" w:type="dxa"/>
        <w:tblLayout w:type="fixed"/>
        <w:tblLook w:val="0000"/>
      </w:tblPr>
      <w:tblGrid>
        <w:gridCol w:w="5218"/>
        <w:gridCol w:w="5219"/>
      </w:tblGrid>
      <w:tr w:rsidR="006866FA" w:rsidRPr="00BC019B" w:rsidTr="007860D1">
        <w:trPr>
          <w:trHeight w:val="669"/>
        </w:trPr>
        <w:tc>
          <w:tcPr>
            <w:tcW w:w="5218" w:type="dxa"/>
            <w:tcBorders>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b/>
                <w:bCs/>
                <w:sz w:val="22"/>
                <w:szCs w:val="22"/>
              </w:rPr>
            </w:pPr>
            <w:r w:rsidRPr="00BC019B">
              <w:rPr>
                <w:rFonts w:ascii="Times New Roman" w:hAnsi="Times New Roman"/>
                <w:b/>
                <w:bCs/>
                <w:sz w:val="22"/>
                <w:szCs w:val="22"/>
              </w:rPr>
              <w:t xml:space="preserve">                       ПРОДАВЕЦЬ</w:t>
            </w:r>
          </w:p>
        </w:tc>
        <w:tc>
          <w:tcPr>
            <w:tcW w:w="5219" w:type="dxa"/>
            <w:tcBorders>
              <w:bottom w:val="single" w:sz="4" w:space="0" w:color="FFFFFF"/>
            </w:tcBorders>
          </w:tcPr>
          <w:p w:rsidR="006866FA" w:rsidRPr="00BC019B" w:rsidRDefault="006866FA" w:rsidP="007860D1">
            <w:pPr>
              <w:tabs>
                <w:tab w:val="left" w:pos="0"/>
                <w:tab w:val="left" w:pos="142"/>
                <w:tab w:val="left" w:pos="5940"/>
              </w:tabs>
              <w:spacing w:line="0" w:lineRule="atLeast"/>
              <w:ind w:firstLine="567"/>
              <w:jc w:val="center"/>
              <w:rPr>
                <w:rFonts w:ascii="Times New Roman" w:hAnsi="Times New Roman"/>
                <w:b/>
                <w:sz w:val="22"/>
                <w:szCs w:val="22"/>
              </w:rPr>
            </w:pPr>
            <w:r w:rsidRPr="00BC019B">
              <w:rPr>
                <w:rFonts w:ascii="Times New Roman" w:hAnsi="Times New Roman"/>
                <w:b/>
                <w:sz w:val="22"/>
                <w:szCs w:val="22"/>
              </w:rPr>
              <w:t>ПОКУПЕЦЬ</w:t>
            </w:r>
          </w:p>
          <w:p w:rsidR="006866FA" w:rsidRPr="00BC019B" w:rsidRDefault="006866FA" w:rsidP="007860D1">
            <w:pPr>
              <w:tabs>
                <w:tab w:val="left" w:pos="0"/>
                <w:tab w:val="left" w:pos="142"/>
                <w:tab w:val="left" w:pos="5940"/>
              </w:tabs>
              <w:spacing w:line="0" w:lineRule="atLeast"/>
              <w:ind w:firstLine="567"/>
              <w:jc w:val="center"/>
              <w:rPr>
                <w:rFonts w:ascii="Times New Roman" w:hAnsi="Times New Roman"/>
                <w:b/>
                <w:bCs/>
                <w:sz w:val="22"/>
                <w:szCs w:val="22"/>
              </w:rPr>
            </w:pPr>
            <w:r w:rsidRPr="00BC019B">
              <w:rPr>
                <w:rFonts w:ascii="Times New Roman" w:hAnsi="Times New Roman"/>
                <w:b/>
                <w:bCs/>
                <w:sz w:val="22"/>
                <w:szCs w:val="22"/>
              </w:rPr>
              <w:t>Стрийський мiський комбiнат комунальних пiдприємств</w:t>
            </w:r>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b/>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b/>
                <w:sz w:val="22"/>
                <w:szCs w:val="22"/>
              </w:rPr>
            </w:pPr>
            <w:r w:rsidRPr="00BC019B">
              <w:rPr>
                <w:rFonts w:ascii="Times New Roman" w:hAnsi="Times New Roman"/>
                <w:sz w:val="22"/>
                <w:szCs w:val="22"/>
              </w:rPr>
              <w:t>Адреса: 82400 м.Стрий вул. Нижанкiвського 50</w:t>
            </w:r>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r w:rsidRPr="00BC019B">
              <w:rPr>
                <w:rFonts w:ascii="Times New Roman" w:hAnsi="Times New Roman"/>
                <w:sz w:val="22"/>
                <w:szCs w:val="22"/>
              </w:rPr>
              <w:t>Поштові реквізити: 82400 м.Стрий вул. Нижанкiвського 50</w:t>
            </w:r>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r w:rsidRPr="00BC019B">
              <w:rPr>
                <w:rFonts w:ascii="Times New Roman" w:hAnsi="Times New Roman"/>
                <w:sz w:val="22"/>
                <w:szCs w:val="22"/>
              </w:rPr>
              <w:t xml:space="preserve">р/р    </w:t>
            </w:r>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r w:rsidRPr="00BC019B">
              <w:rPr>
                <w:rFonts w:ascii="Times New Roman" w:hAnsi="Times New Roman"/>
                <w:sz w:val="22"/>
                <w:szCs w:val="22"/>
              </w:rPr>
              <w:t>Держказначейська служба України, м.Київ</w:t>
            </w:r>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r w:rsidRPr="00BC019B">
              <w:rPr>
                <w:rFonts w:ascii="Times New Roman" w:hAnsi="Times New Roman"/>
                <w:sz w:val="22"/>
                <w:szCs w:val="22"/>
              </w:rPr>
              <w:t>МФО 820172</w:t>
            </w:r>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r w:rsidRPr="00BC019B">
              <w:rPr>
                <w:rFonts w:ascii="Times New Roman" w:hAnsi="Times New Roman"/>
                <w:sz w:val="22"/>
                <w:szCs w:val="22"/>
              </w:rPr>
              <w:t>Код ЄДРПОУ 05759310</w:t>
            </w:r>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p>
        </w:tc>
        <w:tc>
          <w:tcPr>
            <w:tcW w:w="5219" w:type="dxa"/>
            <w:tcBorders>
              <w:top w:val="single" w:sz="4" w:space="0" w:color="FFFFFF"/>
              <w:bottom w:val="single" w:sz="4" w:space="0" w:color="FFFFFF"/>
            </w:tcBorders>
          </w:tcPr>
          <w:p w:rsidR="006866FA" w:rsidRPr="00BC019B" w:rsidRDefault="006866FA" w:rsidP="007860D1">
            <w:pPr>
              <w:pStyle w:val="21"/>
              <w:tabs>
                <w:tab w:val="left" w:pos="0"/>
                <w:tab w:val="left" w:pos="142"/>
              </w:tabs>
              <w:spacing w:line="0" w:lineRule="atLeast"/>
              <w:rPr>
                <w:color w:val="auto"/>
                <w:sz w:val="22"/>
                <w:szCs w:val="22"/>
                <w:lang w:val="uk-UA"/>
              </w:rPr>
            </w:pPr>
            <w:r w:rsidRPr="00BC019B">
              <w:rPr>
                <w:color w:val="auto"/>
                <w:sz w:val="22"/>
                <w:szCs w:val="22"/>
                <w:lang w:val="uk-UA"/>
              </w:rPr>
              <w:t>ІПН 057593113117</w:t>
            </w:r>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r w:rsidRPr="00BC019B">
              <w:rPr>
                <w:rFonts w:ascii="Times New Roman" w:hAnsi="Times New Roman"/>
                <w:sz w:val="22"/>
                <w:szCs w:val="22"/>
              </w:rPr>
              <w:t>Тел. 0324552594</w:t>
            </w:r>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eastAsia="SimSun" w:hAnsi="Times New Roman"/>
                <w:bCs/>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r w:rsidRPr="00BC019B">
              <w:rPr>
                <w:rFonts w:ascii="Times New Roman" w:hAnsi="Times New Roman"/>
                <w:sz w:val="22"/>
                <w:szCs w:val="22"/>
              </w:rPr>
              <w:t xml:space="preserve">Факс: </w:t>
            </w:r>
            <w:bookmarkStart w:id="7" w:name="FAX_NUMBER_02"/>
            <w:r w:rsidRPr="00BC019B">
              <w:rPr>
                <w:rFonts w:ascii="Times New Roman" w:hAnsi="Times New Roman"/>
                <w:sz w:val="22"/>
                <w:szCs w:val="22"/>
              </w:rPr>
              <w:t>03245-5-80-18</w:t>
            </w:r>
            <w:r w:rsidR="007D183A" w:rsidRPr="00BC019B">
              <w:rPr>
                <w:rFonts w:ascii="Times New Roman" w:hAnsi="Times New Roman"/>
                <w:sz w:val="22"/>
                <w:szCs w:val="22"/>
              </w:rPr>
              <w:fldChar w:fldCharType="begin">
                <w:ffData>
                  <w:name w:val="FAX_NUMBER_02"/>
                  <w:enabled/>
                  <w:calcOnExit w:val="0"/>
                  <w:textInput>
                    <w:default w:val="[29.1]"/>
                  </w:textInput>
                </w:ffData>
              </w:fldChar>
            </w:r>
            <w:r w:rsidRPr="00BC019B">
              <w:rPr>
                <w:rFonts w:ascii="Times New Roman" w:hAnsi="Times New Roman"/>
                <w:sz w:val="22"/>
                <w:szCs w:val="22"/>
              </w:rPr>
              <w:instrText xml:space="preserve"> FORMTEXT </w:instrText>
            </w:r>
            <w:r w:rsidR="007D183A">
              <w:rPr>
                <w:rFonts w:ascii="Times New Roman" w:hAnsi="Times New Roman"/>
                <w:sz w:val="22"/>
                <w:szCs w:val="22"/>
              </w:rPr>
            </w:r>
            <w:r w:rsidR="007D183A">
              <w:rPr>
                <w:rFonts w:ascii="Times New Roman" w:hAnsi="Times New Roman"/>
                <w:sz w:val="22"/>
                <w:szCs w:val="22"/>
              </w:rPr>
              <w:fldChar w:fldCharType="separate"/>
            </w:r>
            <w:r w:rsidR="007D183A" w:rsidRPr="00BC019B">
              <w:rPr>
                <w:rFonts w:ascii="Times New Roman" w:hAnsi="Times New Roman"/>
                <w:sz w:val="22"/>
                <w:szCs w:val="22"/>
              </w:rPr>
              <w:fldChar w:fldCharType="end"/>
            </w:r>
            <w:bookmarkEnd w:id="7"/>
          </w:p>
        </w:tc>
      </w:tr>
      <w:tr w:rsidR="006866FA" w:rsidRPr="00BC019B" w:rsidTr="007860D1">
        <w:trPr>
          <w:trHeight w:val="27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eastAsia="SimSun" w:hAnsi="Times New Roman"/>
                <w:bCs/>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r w:rsidRPr="00BC019B">
              <w:rPr>
                <w:rFonts w:ascii="Times New Roman" w:hAnsi="Times New Roman"/>
                <w:sz w:val="22"/>
                <w:szCs w:val="22"/>
              </w:rPr>
              <w:t>Е-mail: mkkp@ukr.net</w:t>
            </w:r>
          </w:p>
        </w:tc>
      </w:tr>
      <w:tr w:rsidR="006866FA" w:rsidRPr="00BC019B" w:rsidTr="007860D1">
        <w:trPr>
          <w:trHeight w:val="54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eastAsia="SimSun" w:hAnsi="Times New Roman"/>
                <w:bCs/>
                <w:sz w:val="22"/>
                <w:szCs w:val="22"/>
              </w:rPr>
            </w:pPr>
          </w:p>
        </w:tc>
        <w:tc>
          <w:tcPr>
            <w:tcW w:w="5219"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sz w:val="22"/>
                <w:szCs w:val="22"/>
              </w:rPr>
            </w:pPr>
            <w:r w:rsidRPr="00BC019B">
              <w:rPr>
                <w:rFonts w:ascii="Times New Roman" w:hAnsi="Times New Roman"/>
                <w:b/>
                <w:bCs/>
                <w:sz w:val="22"/>
                <w:szCs w:val="22"/>
              </w:rPr>
              <w:t xml:space="preserve">Начальник       </w:t>
            </w:r>
            <w:r w:rsidRPr="00BC019B">
              <w:rPr>
                <w:rFonts w:ascii="Times New Roman" w:hAnsi="Times New Roman"/>
                <w:b/>
                <w:sz w:val="22"/>
                <w:szCs w:val="22"/>
              </w:rPr>
              <w:t xml:space="preserve">                     </w:t>
            </w:r>
          </w:p>
        </w:tc>
      </w:tr>
      <w:tr w:rsidR="006866FA" w:rsidRPr="00BC019B" w:rsidTr="007860D1">
        <w:trPr>
          <w:trHeight w:val="330"/>
        </w:trPr>
        <w:tc>
          <w:tcPr>
            <w:tcW w:w="5218" w:type="dxa"/>
            <w:tcBorders>
              <w:top w:val="single" w:sz="4" w:space="0" w:color="FFFFFF"/>
              <w:bottom w:val="single" w:sz="4" w:space="0" w:color="FFFFFF"/>
            </w:tcBorders>
          </w:tcPr>
          <w:p w:rsidR="006866FA" w:rsidRPr="00BC019B" w:rsidRDefault="006866FA" w:rsidP="007860D1">
            <w:pPr>
              <w:tabs>
                <w:tab w:val="left" w:pos="0"/>
                <w:tab w:val="left" w:pos="142"/>
                <w:tab w:val="left" w:pos="5940"/>
              </w:tabs>
              <w:spacing w:line="0" w:lineRule="atLeast"/>
              <w:rPr>
                <w:rFonts w:ascii="Times New Roman" w:hAnsi="Times New Roman"/>
                <w:b/>
                <w:bCs/>
                <w:sz w:val="22"/>
                <w:szCs w:val="22"/>
              </w:rPr>
            </w:pPr>
          </w:p>
        </w:tc>
        <w:tc>
          <w:tcPr>
            <w:tcW w:w="5219" w:type="dxa"/>
            <w:tcBorders>
              <w:top w:val="single" w:sz="4" w:space="0" w:color="FFFFFF"/>
              <w:bottom w:val="single" w:sz="4" w:space="0" w:color="FFFFFF"/>
            </w:tcBorders>
          </w:tcPr>
          <w:p w:rsidR="006866FA" w:rsidRPr="00BC019B" w:rsidRDefault="00F33865" w:rsidP="007860D1">
            <w:pPr>
              <w:tabs>
                <w:tab w:val="left" w:pos="0"/>
                <w:tab w:val="left" w:pos="142"/>
                <w:tab w:val="left" w:pos="5940"/>
              </w:tabs>
              <w:spacing w:line="0" w:lineRule="atLeast"/>
              <w:rPr>
                <w:rFonts w:ascii="Times New Roman" w:hAnsi="Times New Roman"/>
                <w:sz w:val="22"/>
                <w:szCs w:val="22"/>
              </w:rPr>
            </w:pPr>
            <w:r>
              <w:rPr>
                <w:rFonts w:ascii="Times New Roman" w:hAnsi="Times New Roman"/>
                <w:b/>
                <w:bCs/>
                <w:sz w:val="22"/>
                <w:szCs w:val="22"/>
              </w:rPr>
              <w:t>__________________ /</w:t>
            </w:r>
            <w:r>
              <w:rPr>
                <w:rFonts w:ascii="Times New Roman" w:hAnsi="Times New Roman"/>
                <w:b/>
                <w:bCs/>
                <w:sz w:val="22"/>
                <w:szCs w:val="22"/>
                <w:lang w:val="ru-RU"/>
              </w:rPr>
              <w:t>___________________</w:t>
            </w:r>
            <w:r w:rsidR="006866FA" w:rsidRPr="00BC019B">
              <w:rPr>
                <w:rFonts w:ascii="Times New Roman" w:hAnsi="Times New Roman"/>
                <w:b/>
                <w:bCs/>
                <w:sz w:val="22"/>
                <w:szCs w:val="22"/>
              </w:rPr>
              <w:t xml:space="preserve"> /</w:t>
            </w:r>
          </w:p>
        </w:tc>
      </w:tr>
      <w:tr w:rsidR="006866FA" w:rsidRPr="00BC019B" w:rsidTr="007860D1">
        <w:trPr>
          <w:trHeight w:val="160"/>
        </w:trPr>
        <w:tc>
          <w:tcPr>
            <w:tcW w:w="5218" w:type="dxa"/>
            <w:tcBorders>
              <w:top w:val="single" w:sz="4" w:space="0" w:color="FFFFFF"/>
            </w:tcBorders>
          </w:tcPr>
          <w:p w:rsidR="006866FA" w:rsidRPr="00BC019B" w:rsidRDefault="006866FA" w:rsidP="007860D1">
            <w:pPr>
              <w:tabs>
                <w:tab w:val="left" w:pos="0"/>
                <w:tab w:val="left" w:pos="142"/>
                <w:tab w:val="left" w:pos="5940"/>
              </w:tabs>
              <w:spacing w:line="0" w:lineRule="atLeast"/>
              <w:ind w:firstLine="567"/>
              <w:rPr>
                <w:rFonts w:ascii="Times New Roman" w:hAnsi="Times New Roman"/>
                <w:b/>
                <w:bCs/>
                <w:sz w:val="22"/>
                <w:szCs w:val="22"/>
              </w:rPr>
            </w:pPr>
          </w:p>
        </w:tc>
        <w:tc>
          <w:tcPr>
            <w:tcW w:w="5219" w:type="dxa"/>
            <w:tcBorders>
              <w:top w:val="single" w:sz="4" w:space="0" w:color="FFFFFF"/>
            </w:tcBorders>
          </w:tcPr>
          <w:p w:rsidR="006866FA" w:rsidRPr="00BC019B" w:rsidRDefault="006866FA" w:rsidP="007860D1">
            <w:pPr>
              <w:tabs>
                <w:tab w:val="left" w:pos="0"/>
                <w:tab w:val="left" w:pos="142"/>
                <w:tab w:val="left" w:pos="5940"/>
              </w:tabs>
              <w:spacing w:line="0" w:lineRule="atLeast"/>
              <w:ind w:firstLine="567"/>
              <w:rPr>
                <w:rFonts w:ascii="Times New Roman" w:hAnsi="Times New Roman"/>
                <w:b/>
                <w:bCs/>
                <w:sz w:val="22"/>
                <w:szCs w:val="22"/>
              </w:rPr>
            </w:pPr>
            <w:r w:rsidRPr="00BC019B">
              <w:rPr>
                <w:rFonts w:ascii="Times New Roman" w:hAnsi="Times New Roman"/>
                <w:b/>
                <w:bCs/>
                <w:sz w:val="22"/>
                <w:szCs w:val="22"/>
              </w:rPr>
              <w:t>М.П.</w:t>
            </w:r>
          </w:p>
        </w:tc>
      </w:tr>
    </w:tbl>
    <w:p w:rsidR="006866FA" w:rsidRPr="00D443CF" w:rsidRDefault="006866FA" w:rsidP="006866FA">
      <w:pPr>
        <w:keepNext/>
        <w:keepLines/>
        <w:tabs>
          <w:tab w:val="left" w:pos="180"/>
        </w:tabs>
        <w:ind w:left="6480"/>
        <w:jc w:val="center"/>
        <w:rPr>
          <w:rFonts w:ascii="Times New Roman" w:eastAsia="Times New Roman" w:hAnsi="Times New Roman" w:cs="Times New Roman"/>
          <w:b/>
          <w:sz w:val="24"/>
          <w:u w:val="single"/>
        </w:rPr>
      </w:pPr>
    </w:p>
    <w:p w:rsidR="006866FA" w:rsidRPr="00B53063" w:rsidRDefault="006866FA" w:rsidP="006866FA">
      <w:pPr>
        <w:rPr>
          <w:rFonts w:ascii="Times New Roman" w:hAnsi="Times New Roman" w:cs="Times New Roman"/>
          <w:sz w:val="22"/>
          <w:szCs w:val="22"/>
        </w:rPr>
      </w:pPr>
    </w:p>
    <w:p w:rsidR="006866FA" w:rsidRPr="00B53063" w:rsidRDefault="006866FA" w:rsidP="006866FA">
      <w:pPr>
        <w:rPr>
          <w:rFonts w:ascii="Times New Roman" w:hAnsi="Times New Roman" w:cs="Times New Roman"/>
          <w:sz w:val="22"/>
          <w:szCs w:val="22"/>
        </w:rPr>
      </w:pPr>
    </w:p>
    <w:p w:rsidR="006866FA" w:rsidRPr="00D443CF" w:rsidRDefault="006866FA" w:rsidP="006866FA">
      <w:pPr>
        <w:rPr>
          <w:rFonts w:ascii="Times New Roman" w:hAnsi="Times New Roman" w:cs="Times New Roman"/>
        </w:rPr>
      </w:pPr>
    </w:p>
    <w:p w:rsidR="009C097C" w:rsidRPr="00807D7A" w:rsidRDefault="009C097C" w:rsidP="009C097C">
      <w:pPr>
        <w:jc w:val="both"/>
        <w:rPr>
          <w:rFonts w:ascii="Times New Roman" w:hAnsi="Times New Roman" w:cs="Times New Roman"/>
          <w:b/>
          <w:sz w:val="24"/>
          <w:szCs w:val="24"/>
        </w:rPr>
      </w:pPr>
    </w:p>
    <w:p w:rsidR="009C097C" w:rsidRDefault="009C097C"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Default="007C4305" w:rsidP="009C097C">
      <w:pPr>
        <w:rPr>
          <w:lang w:val="ru-RU"/>
        </w:rPr>
      </w:pPr>
    </w:p>
    <w:p w:rsidR="007C4305" w:rsidRPr="007C4305" w:rsidRDefault="007C4305" w:rsidP="009C097C">
      <w:pPr>
        <w:rPr>
          <w:lang w:val="ru-RU"/>
        </w:rPr>
      </w:pPr>
    </w:p>
    <w:p w:rsidR="009C097C" w:rsidRDefault="009C097C" w:rsidP="009C097C"/>
    <w:sectPr w:rsidR="009C097C" w:rsidSect="00554E56">
      <w:pgSz w:w="11906" w:h="16838"/>
      <w:pgMar w:top="539" w:right="386" w:bottom="357" w:left="902"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ED" w:rsidRDefault="008A4EED">
      <w:r>
        <w:separator/>
      </w:r>
    </w:p>
  </w:endnote>
  <w:endnote w:type="continuationSeparator" w:id="0">
    <w:p w:rsidR="008A4EED" w:rsidRDefault="008A4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ED" w:rsidRDefault="008A4EED">
      <w:r>
        <w:separator/>
      </w:r>
    </w:p>
  </w:footnote>
  <w:footnote w:type="continuationSeparator" w:id="0">
    <w:p w:rsidR="008A4EED" w:rsidRDefault="008A4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82F19D2"/>
    <w:multiLevelType w:val="hybridMultilevel"/>
    <w:tmpl w:val="6F882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A0DDD"/>
    <w:multiLevelType w:val="multilevel"/>
    <w:tmpl w:val="4F4EB2AE"/>
    <w:lvl w:ilvl="0">
      <w:start w:val="1"/>
      <w:numFmt w:val="decimal"/>
      <w:lvlText w:val="%1."/>
      <w:lvlJc w:val="left"/>
      <w:pPr>
        <w:ind w:left="360" w:hanging="360"/>
      </w:pPr>
      <w:rPr>
        <w:rFonts w:hint="default"/>
      </w:rPr>
    </w:lvl>
    <w:lvl w:ilvl="1">
      <w:start w:val="2"/>
      <w:numFmt w:val="decimal"/>
      <w:lvlText w:val="%1.%2."/>
      <w:lvlJc w:val="left"/>
      <w:pPr>
        <w:ind w:left="708" w:hanging="360"/>
      </w:pPr>
      <w:rPr>
        <w:rFonts w:hint="default"/>
        <w:lang w:val="ru-RU"/>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5">
    <w:nsid w:val="0CCD5112"/>
    <w:multiLevelType w:val="hybridMultilevel"/>
    <w:tmpl w:val="E1647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14D69"/>
    <w:multiLevelType w:val="multilevel"/>
    <w:tmpl w:val="0CA4653C"/>
    <w:styleLink w:val="WWNum3"/>
    <w:lvl w:ilvl="0">
      <w:start w:val="1"/>
      <w:numFmt w:val="decimal"/>
      <w:lvlText w:val="%1."/>
      <w:lvlJc w:val="left"/>
      <w:rPr>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D8D5AA3"/>
    <w:multiLevelType w:val="multilevel"/>
    <w:tmpl w:val="4F4EB2AE"/>
    <w:lvl w:ilvl="0">
      <w:start w:val="1"/>
      <w:numFmt w:val="decimal"/>
      <w:lvlText w:val="%1."/>
      <w:lvlJc w:val="left"/>
      <w:pPr>
        <w:ind w:left="360" w:hanging="360"/>
      </w:pPr>
      <w:rPr>
        <w:rFonts w:hint="default"/>
      </w:rPr>
    </w:lvl>
    <w:lvl w:ilvl="1">
      <w:start w:val="2"/>
      <w:numFmt w:val="decimal"/>
      <w:lvlText w:val="%1.%2."/>
      <w:lvlJc w:val="left"/>
      <w:pPr>
        <w:ind w:left="708" w:hanging="360"/>
      </w:pPr>
      <w:rPr>
        <w:rFonts w:hint="default"/>
        <w:lang w:val="ru-RU"/>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0">
    <w:nsid w:val="47B814AC"/>
    <w:multiLevelType w:val="hybridMultilevel"/>
    <w:tmpl w:val="46CA0A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BAF3AF7"/>
    <w:multiLevelType w:val="hybridMultilevel"/>
    <w:tmpl w:val="AF3E860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6C5845D9"/>
    <w:multiLevelType w:val="multilevel"/>
    <w:tmpl w:val="D1B81A8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5">
    <w:nsid w:val="7BCE6459"/>
    <w:multiLevelType w:val="hybridMultilevel"/>
    <w:tmpl w:val="CDC0CB9A"/>
    <w:lvl w:ilvl="0" w:tplc="04220001">
      <w:start w:val="1"/>
      <w:numFmt w:val="bullet"/>
      <w:lvlText w:val=""/>
      <w:lvlJc w:val="left"/>
      <w:pPr>
        <w:ind w:left="1050" w:hanging="360"/>
      </w:pPr>
      <w:rPr>
        <w:rFonts w:ascii="Symbol" w:hAnsi="Symbol" w:hint="default"/>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1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14"/>
  </w:num>
  <w:num w:numId="4">
    <w:abstractNumId w:val="13"/>
  </w:num>
  <w:num w:numId="5">
    <w:abstractNumId w:val="9"/>
  </w:num>
  <w:num w:numId="6">
    <w:abstractNumId w:val="2"/>
  </w:num>
  <w:num w:numId="7">
    <w:abstractNumId w:val="16"/>
  </w:num>
  <w:num w:numId="8">
    <w:abstractNumId w:val="7"/>
  </w:num>
  <w:num w:numId="9">
    <w:abstractNumId w:val="5"/>
  </w:num>
  <w:num w:numId="10">
    <w:abstractNumId w:val="6"/>
  </w:num>
  <w:num w:numId="11">
    <w:abstractNumId w:val="6"/>
    <w:lvlOverride w:ilvl="0">
      <w:startOverride w:val="1"/>
    </w:lvlOverride>
  </w:num>
  <w:num w:numId="12">
    <w:abstractNumId w:val="15"/>
  </w:num>
  <w:num w:numId="13">
    <w:abstractNumId w:val="11"/>
  </w:num>
  <w:num w:numId="14">
    <w:abstractNumId w:val="10"/>
  </w:num>
  <w:num w:numId="15">
    <w:abstractNumId w:val="3"/>
  </w:num>
  <w:num w:numId="16">
    <w:abstractNumId w:val="4"/>
  </w:num>
  <w:num w:numId="17">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39066C"/>
    <w:rsid w:val="00000FB1"/>
    <w:rsid w:val="00010A18"/>
    <w:rsid w:val="000228BE"/>
    <w:rsid w:val="000239B0"/>
    <w:rsid w:val="00036394"/>
    <w:rsid w:val="000378CF"/>
    <w:rsid w:val="00043DF8"/>
    <w:rsid w:val="00060706"/>
    <w:rsid w:val="00063F10"/>
    <w:rsid w:val="00064C4E"/>
    <w:rsid w:val="00073886"/>
    <w:rsid w:val="000800C0"/>
    <w:rsid w:val="000856D8"/>
    <w:rsid w:val="0008580A"/>
    <w:rsid w:val="000A002B"/>
    <w:rsid w:val="000A4B68"/>
    <w:rsid w:val="000D067E"/>
    <w:rsid w:val="000D36B1"/>
    <w:rsid w:val="000E5202"/>
    <w:rsid w:val="0010284D"/>
    <w:rsid w:val="00103019"/>
    <w:rsid w:val="00103E99"/>
    <w:rsid w:val="00117438"/>
    <w:rsid w:val="00121019"/>
    <w:rsid w:val="0012106D"/>
    <w:rsid w:val="001314E2"/>
    <w:rsid w:val="00132A9A"/>
    <w:rsid w:val="00133F28"/>
    <w:rsid w:val="001704BD"/>
    <w:rsid w:val="00175CED"/>
    <w:rsid w:val="00184280"/>
    <w:rsid w:val="001A1AE4"/>
    <w:rsid w:val="001A24F4"/>
    <w:rsid w:val="001B2A44"/>
    <w:rsid w:val="001B4DFF"/>
    <w:rsid w:val="001C12D8"/>
    <w:rsid w:val="001F1631"/>
    <w:rsid w:val="001F1722"/>
    <w:rsid w:val="001F6C69"/>
    <w:rsid w:val="002001F5"/>
    <w:rsid w:val="00201642"/>
    <w:rsid w:val="00202BDC"/>
    <w:rsid w:val="002173CA"/>
    <w:rsid w:val="00220EEF"/>
    <w:rsid w:val="00224534"/>
    <w:rsid w:val="00225ED4"/>
    <w:rsid w:val="0023280F"/>
    <w:rsid w:val="00234C57"/>
    <w:rsid w:val="002764EB"/>
    <w:rsid w:val="00277BD6"/>
    <w:rsid w:val="00281486"/>
    <w:rsid w:val="002B6BA1"/>
    <w:rsid w:val="002E07B4"/>
    <w:rsid w:val="002E2CD5"/>
    <w:rsid w:val="002E545A"/>
    <w:rsid w:val="003045F3"/>
    <w:rsid w:val="00314441"/>
    <w:rsid w:val="0035097F"/>
    <w:rsid w:val="00362B91"/>
    <w:rsid w:val="003730F8"/>
    <w:rsid w:val="00373C24"/>
    <w:rsid w:val="0039066C"/>
    <w:rsid w:val="003A6815"/>
    <w:rsid w:val="003A6D81"/>
    <w:rsid w:val="003B6CF8"/>
    <w:rsid w:val="003E728A"/>
    <w:rsid w:val="003F3910"/>
    <w:rsid w:val="004134A5"/>
    <w:rsid w:val="00420BCB"/>
    <w:rsid w:val="00444748"/>
    <w:rsid w:val="004474A8"/>
    <w:rsid w:val="00451E30"/>
    <w:rsid w:val="004716C2"/>
    <w:rsid w:val="00485E5A"/>
    <w:rsid w:val="004A3796"/>
    <w:rsid w:val="004B682B"/>
    <w:rsid w:val="004E20BC"/>
    <w:rsid w:val="004E4425"/>
    <w:rsid w:val="004E6B51"/>
    <w:rsid w:val="005005A6"/>
    <w:rsid w:val="00513341"/>
    <w:rsid w:val="0053329D"/>
    <w:rsid w:val="00554E56"/>
    <w:rsid w:val="0057232F"/>
    <w:rsid w:val="00581E65"/>
    <w:rsid w:val="00590A56"/>
    <w:rsid w:val="005B019C"/>
    <w:rsid w:val="005B377C"/>
    <w:rsid w:val="005D1670"/>
    <w:rsid w:val="00607F3C"/>
    <w:rsid w:val="006123EF"/>
    <w:rsid w:val="0061289F"/>
    <w:rsid w:val="00627248"/>
    <w:rsid w:val="00631108"/>
    <w:rsid w:val="00632FED"/>
    <w:rsid w:val="0065375A"/>
    <w:rsid w:val="00654B77"/>
    <w:rsid w:val="00656148"/>
    <w:rsid w:val="006576DE"/>
    <w:rsid w:val="006628BE"/>
    <w:rsid w:val="006639C6"/>
    <w:rsid w:val="00680E07"/>
    <w:rsid w:val="006866FA"/>
    <w:rsid w:val="006A1C59"/>
    <w:rsid w:val="006C4B10"/>
    <w:rsid w:val="006E317E"/>
    <w:rsid w:val="006F03A5"/>
    <w:rsid w:val="00704502"/>
    <w:rsid w:val="00705DB6"/>
    <w:rsid w:val="007224FE"/>
    <w:rsid w:val="00725BDC"/>
    <w:rsid w:val="007415E0"/>
    <w:rsid w:val="0075283C"/>
    <w:rsid w:val="00763F0A"/>
    <w:rsid w:val="00774C3D"/>
    <w:rsid w:val="007860D1"/>
    <w:rsid w:val="00787F7E"/>
    <w:rsid w:val="007A568F"/>
    <w:rsid w:val="007A7A4E"/>
    <w:rsid w:val="007C4305"/>
    <w:rsid w:val="007D183A"/>
    <w:rsid w:val="007D3B17"/>
    <w:rsid w:val="007D7803"/>
    <w:rsid w:val="007E4EE6"/>
    <w:rsid w:val="00803C8C"/>
    <w:rsid w:val="00807DA9"/>
    <w:rsid w:val="00820455"/>
    <w:rsid w:val="00830792"/>
    <w:rsid w:val="0083436F"/>
    <w:rsid w:val="00835272"/>
    <w:rsid w:val="00837CDA"/>
    <w:rsid w:val="00840138"/>
    <w:rsid w:val="00856D38"/>
    <w:rsid w:val="00861717"/>
    <w:rsid w:val="008739F0"/>
    <w:rsid w:val="0089184C"/>
    <w:rsid w:val="00896CDA"/>
    <w:rsid w:val="008A2131"/>
    <w:rsid w:val="008A3E0A"/>
    <w:rsid w:val="008A4EED"/>
    <w:rsid w:val="008B1962"/>
    <w:rsid w:val="008C6ACA"/>
    <w:rsid w:val="008C73BD"/>
    <w:rsid w:val="008D3884"/>
    <w:rsid w:val="008D5F94"/>
    <w:rsid w:val="008F0A7C"/>
    <w:rsid w:val="008F6402"/>
    <w:rsid w:val="009105C5"/>
    <w:rsid w:val="00910600"/>
    <w:rsid w:val="00911870"/>
    <w:rsid w:val="00914E8E"/>
    <w:rsid w:val="00920960"/>
    <w:rsid w:val="00962B2D"/>
    <w:rsid w:val="009901B2"/>
    <w:rsid w:val="009B746D"/>
    <w:rsid w:val="009C097C"/>
    <w:rsid w:val="009C2DFD"/>
    <w:rsid w:val="009D35EC"/>
    <w:rsid w:val="009D474A"/>
    <w:rsid w:val="009E0012"/>
    <w:rsid w:val="009F613C"/>
    <w:rsid w:val="009F7A89"/>
    <w:rsid w:val="00A104E3"/>
    <w:rsid w:val="00A116BC"/>
    <w:rsid w:val="00A119E9"/>
    <w:rsid w:val="00A22543"/>
    <w:rsid w:val="00A25290"/>
    <w:rsid w:val="00A510F0"/>
    <w:rsid w:val="00A74C5E"/>
    <w:rsid w:val="00A75E7E"/>
    <w:rsid w:val="00AB32F3"/>
    <w:rsid w:val="00AC5B88"/>
    <w:rsid w:val="00AF4109"/>
    <w:rsid w:val="00B01A32"/>
    <w:rsid w:val="00B21140"/>
    <w:rsid w:val="00B3679B"/>
    <w:rsid w:val="00B42BFF"/>
    <w:rsid w:val="00B540FA"/>
    <w:rsid w:val="00B84CC7"/>
    <w:rsid w:val="00BA0DF5"/>
    <w:rsid w:val="00BA45AF"/>
    <w:rsid w:val="00BB35AE"/>
    <w:rsid w:val="00BB447D"/>
    <w:rsid w:val="00BB6E26"/>
    <w:rsid w:val="00BB7E99"/>
    <w:rsid w:val="00BC6AB9"/>
    <w:rsid w:val="00BE7F15"/>
    <w:rsid w:val="00BF190D"/>
    <w:rsid w:val="00C0562B"/>
    <w:rsid w:val="00C12E27"/>
    <w:rsid w:val="00C206B0"/>
    <w:rsid w:val="00C43BC2"/>
    <w:rsid w:val="00C46F64"/>
    <w:rsid w:val="00C52223"/>
    <w:rsid w:val="00C54C26"/>
    <w:rsid w:val="00C6282E"/>
    <w:rsid w:val="00CA0CF8"/>
    <w:rsid w:val="00CB5C3C"/>
    <w:rsid w:val="00CE2D08"/>
    <w:rsid w:val="00CF45BE"/>
    <w:rsid w:val="00D05973"/>
    <w:rsid w:val="00D06512"/>
    <w:rsid w:val="00D341E7"/>
    <w:rsid w:val="00D53C41"/>
    <w:rsid w:val="00D6205E"/>
    <w:rsid w:val="00D749AB"/>
    <w:rsid w:val="00D75208"/>
    <w:rsid w:val="00D7583A"/>
    <w:rsid w:val="00D8727B"/>
    <w:rsid w:val="00D97182"/>
    <w:rsid w:val="00D97302"/>
    <w:rsid w:val="00DB6C83"/>
    <w:rsid w:val="00DB71C3"/>
    <w:rsid w:val="00DC411D"/>
    <w:rsid w:val="00DC6EB6"/>
    <w:rsid w:val="00DD33C5"/>
    <w:rsid w:val="00DD5679"/>
    <w:rsid w:val="00DF1F1F"/>
    <w:rsid w:val="00DF3D96"/>
    <w:rsid w:val="00DF7610"/>
    <w:rsid w:val="00E07361"/>
    <w:rsid w:val="00E115A4"/>
    <w:rsid w:val="00E317F0"/>
    <w:rsid w:val="00E319B0"/>
    <w:rsid w:val="00E352CF"/>
    <w:rsid w:val="00E36899"/>
    <w:rsid w:val="00E63023"/>
    <w:rsid w:val="00EB0833"/>
    <w:rsid w:val="00EB6D9A"/>
    <w:rsid w:val="00F138FB"/>
    <w:rsid w:val="00F33865"/>
    <w:rsid w:val="00F33B0A"/>
    <w:rsid w:val="00F373B4"/>
    <w:rsid w:val="00F40F3B"/>
    <w:rsid w:val="00F41AC5"/>
    <w:rsid w:val="00F44C6B"/>
    <w:rsid w:val="00F60E2A"/>
    <w:rsid w:val="00F64EB1"/>
    <w:rsid w:val="00F71437"/>
    <w:rsid w:val="00F77C19"/>
    <w:rsid w:val="00FA3F12"/>
    <w:rsid w:val="00FA7571"/>
    <w:rsid w:val="00FB25A5"/>
    <w:rsid w:val="00FC3B85"/>
    <w:rsid w:val="00FE2743"/>
    <w:rsid w:val="00FE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183A"/>
    <w:rPr>
      <w:lang w:val="uk-UA"/>
    </w:rPr>
  </w:style>
  <w:style w:type="paragraph" w:styleId="1">
    <w:name w:val="heading 1"/>
    <w:basedOn w:val="a"/>
    <w:next w:val="a"/>
    <w:link w:val="10"/>
    <w:qFormat/>
    <w:rsid w:val="007D183A"/>
    <w:pPr>
      <w:keepNext/>
      <w:keepLines/>
      <w:spacing w:before="480" w:after="120"/>
      <w:outlineLvl w:val="0"/>
    </w:pPr>
    <w:rPr>
      <w:rFonts w:cs="Times New Roman"/>
      <w:b/>
      <w:sz w:val="48"/>
      <w:szCs w:val="48"/>
    </w:rPr>
  </w:style>
  <w:style w:type="paragraph" w:styleId="2">
    <w:name w:val="heading 2"/>
    <w:basedOn w:val="a"/>
    <w:next w:val="a"/>
    <w:rsid w:val="007D183A"/>
    <w:pPr>
      <w:keepNext/>
      <w:keepLines/>
      <w:spacing w:before="360" w:after="80"/>
      <w:outlineLvl w:val="1"/>
    </w:pPr>
    <w:rPr>
      <w:b/>
      <w:sz w:val="36"/>
      <w:szCs w:val="36"/>
    </w:rPr>
  </w:style>
  <w:style w:type="paragraph" w:styleId="3">
    <w:name w:val="heading 3"/>
    <w:basedOn w:val="a"/>
    <w:next w:val="a"/>
    <w:link w:val="30"/>
    <w:rsid w:val="007D183A"/>
    <w:pPr>
      <w:keepNext/>
      <w:keepLines/>
      <w:spacing w:before="280" w:after="80"/>
      <w:outlineLvl w:val="2"/>
    </w:pPr>
    <w:rPr>
      <w:b/>
      <w:sz w:val="28"/>
      <w:szCs w:val="28"/>
    </w:rPr>
  </w:style>
  <w:style w:type="paragraph" w:styleId="4">
    <w:name w:val="heading 4"/>
    <w:basedOn w:val="a"/>
    <w:next w:val="a"/>
    <w:rsid w:val="007D183A"/>
    <w:pPr>
      <w:keepNext/>
      <w:keepLines/>
      <w:spacing w:before="240" w:after="40"/>
      <w:outlineLvl w:val="3"/>
    </w:pPr>
    <w:rPr>
      <w:b/>
      <w:sz w:val="24"/>
      <w:szCs w:val="24"/>
    </w:rPr>
  </w:style>
  <w:style w:type="paragraph" w:styleId="5">
    <w:name w:val="heading 5"/>
    <w:basedOn w:val="a"/>
    <w:next w:val="a"/>
    <w:rsid w:val="007D183A"/>
    <w:pPr>
      <w:keepNext/>
      <w:keepLines/>
      <w:spacing w:before="220" w:after="40"/>
      <w:outlineLvl w:val="4"/>
    </w:pPr>
    <w:rPr>
      <w:b/>
      <w:sz w:val="22"/>
      <w:szCs w:val="22"/>
    </w:rPr>
  </w:style>
  <w:style w:type="paragraph" w:styleId="6">
    <w:name w:val="heading 6"/>
    <w:basedOn w:val="a"/>
    <w:next w:val="a"/>
    <w:rsid w:val="007D183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D183A"/>
    <w:rPr>
      <w:lang w:val="uk-UA"/>
    </w:rPr>
    <w:tblPr>
      <w:tblCellMar>
        <w:top w:w="0" w:type="dxa"/>
        <w:left w:w="0" w:type="dxa"/>
        <w:bottom w:w="0" w:type="dxa"/>
        <w:right w:w="0" w:type="dxa"/>
      </w:tblCellMar>
    </w:tblPr>
  </w:style>
  <w:style w:type="paragraph" w:styleId="a3">
    <w:name w:val="Title"/>
    <w:basedOn w:val="a"/>
    <w:next w:val="a"/>
    <w:rsid w:val="007D183A"/>
    <w:pPr>
      <w:keepNext/>
      <w:keepLines/>
      <w:spacing w:before="480" w:after="120"/>
    </w:pPr>
    <w:rPr>
      <w:b/>
      <w:sz w:val="72"/>
      <w:szCs w:val="72"/>
    </w:rPr>
  </w:style>
  <w:style w:type="paragraph" w:styleId="a4">
    <w:name w:val="Subtitle"/>
    <w:basedOn w:val="a"/>
    <w:next w:val="a"/>
    <w:rsid w:val="007D183A"/>
    <w:pPr>
      <w:keepNext/>
      <w:keepLines/>
      <w:spacing w:before="360" w:after="80"/>
    </w:pPr>
    <w:rPr>
      <w:rFonts w:ascii="Georgia" w:eastAsia="Georgia" w:hAnsi="Georgia" w:cs="Georgia"/>
      <w:i/>
      <w:color w:val="666666"/>
      <w:sz w:val="48"/>
      <w:szCs w:val="48"/>
    </w:rPr>
  </w:style>
  <w:style w:type="table" w:customStyle="1" w:styleId="11">
    <w:name w:val="1"/>
    <w:basedOn w:val="TableNormal"/>
    <w:rsid w:val="007D183A"/>
    <w:tblPr>
      <w:tblStyleRowBandSize w:val="1"/>
      <w:tblStyleColBandSize w:val="1"/>
      <w:tblCellMar>
        <w:top w:w="0" w:type="dxa"/>
        <w:left w:w="108" w:type="dxa"/>
        <w:bottom w:w="0" w:type="dxa"/>
        <w:right w:w="108" w:type="dxa"/>
      </w:tblCellMar>
    </w:tblPr>
  </w:style>
  <w:style w:type="paragraph" w:styleId="a5">
    <w:name w:val="List Paragraph"/>
    <w:basedOn w:val="a"/>
    <w:link w:val="a6"/>
    <w:uiPriority w:val="34"/>
    <w:qFormat/>
    <w:rsid w:val="00B84CC7"/>
    <w:pPr>
      <w:ind w:left="720"/>
      <w:contextualSpacing/>
    </w:pPr>
    <w:rPr>
      <w:rFonts w:cs="Times New Roman"/>
    </w:rPr>
  </w:style>
  <w:style w:type="character" w:styleId="a7">
    <w:name w:val="Hyperlink"/>
    <w:uiPriority w:val="99"/>
    <w:rsid w:val="009F7A89"/>
    <w:rPr>
      <w:rFonts w:cs="Times New Roman"/>
      <w:color w:val="0000FF"/>
      <w:u w:val="single"/>
    </w:rPr>
  </w:style>
  <w:style w:type="paragraph" w:customStyle="1" w:styleId="12">
    <w:name w:val="Основной текст1"/>
    <w:basedOn w:val="a"/>
    <w:rsid w:val="009F7A89"/>
    <w:pPr>
      <w:widowControl w:val="0"/>
      <w:snapToGrid w:val="0"/>
    </w:pPr>
    <w:rPr>
      <w:rFonts w:ascii="Arial" w:eastAsia="Times New Roman" w:hAnsi="Arial" w:cs="Times New Roman"/>
      <w:sz w:val="24"/>
      <w:lang w:val="ru-RU"/>
    </w:rPr>
  </w:style>
  <w:style w:type="paragraph" w:styleId="a8">
    <w:name w:val="header"/>
    <w:basedOn w:val="a"/>
    <w:link w:val="a9"/>
    <w:uiPriority w:val="99"/>
    <w:unhideWhenUsed/>
    <w:rsid w:val="009F7A89"/>
    <w:pPr>
      <w:tabs>
        <w:tab w:val="center" w:pos="4677"/>
        <w:tab w:val="right" w:pos="9355"/>
      </w:tabs>
    </w:pPr>
  </w:style>
  <w:style w:type="character" w:customStyle="1" w:styleId="a9">
    <w:name w:val="Верхний колонтитул Знак"/>
    <w:basedOn w:val="a0"/>
    <w:link w:val="a8"/>
    <w:uiPriority w:val="99"/>
    <w:rsid w:val="009F7A89"/>
  </w:style>
  <w:style w:type="paragraph" w:styleId="aa">
    <w:name w:val="footer"/>
    <w:basedOn w:val="a"/>
    <w:link w:val="ab"/>
    <w:uiPriority w:val="99"/>
    <w:unhideWhenUsed/>
    <w:rsid w:val="009F7A89"/>
    <w:pPr>
      <w:tabs>
        <w:tab w:val="center" w:pos="4677"/>
        <w:tab w:val="right" w:pos="9355"/>
      </w:tabs>
    </w:pPr>
  </w:style>
  <w:style w:type="character" w:customStyle="1" w:styleId="ab">
    <w:name w:val="Нижний колонтитул Знак"/>
    <w:basedOn w:val="a0"/>
    <w:link w:val="aa"/>
    <w:uiPriority w:val="99"/>
    <w:rsid w:val="009F7A89"/>
  </w:style>
  <w:style w:type="paragraph" w:customStyle="1" w:styleId="13">
    <w:name w:val="Обычный1"/>
    <w:rsid w:val="009F7A89"/>
    <w:pPr>
      <w:spacing w:line="276" w:lineRule="auto"/>
    </w:pPr>
    <w:rPr>
      <w:rFonts w:ascii="Arial" w:eastAsia="Times New Roman" w:hAnsi="Arial" w:cs="Arial"/>
      <w:color w:val="000000"/>
      <w:sz w:val="22"/>
      <w:szCs w:val="22"/>
    </w:rPr>
  </w:style>
  <w:style w:type="character" w:customStyle="1" w:styleId="ac">
    <w:name w:val="Основний текст + Не напівжирний"/>
    <w:rsid w:val="00A22543"/>
    <w:rPr>
      <w:rFonts w:ascii="Times New Roman" w:hAnsi="Times New Roman" w:cs="Times New Roman"/>
      <w:b/>
      <w:bCs/>
      <w:spacing w:val="0"/>
      <w:sz w:val="23"/>
      <w:szCs w:val="23"/>
    </w:rPr>
  </w:style>
  <w:style w:type="character" w:customStyle="1" w:styleId="rvts0">
    <w:name w:val="rvts0"/>
    <w:rsid w:val="0035097F"/>
    <w:rPr>
      <w:rFonts w:cs="Times New Roman"/>
    </w:rPr>
  </w:style>
  <w:style w:type="character" w:styleId="ad">
    <w:name w:val="Strong"/>
    <w:uiPriority w:val="99"/>
    <w:qFormat/>
    <w:rsid w:val="0035097F"/>
    <w:rPr>
      <w:b/>
      <w:bCs/>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
    <w:uiPriority w:val="99"/>
    <w:unhideWhenUsed/>
    <w:qFormat/>
    <w:rsid w:val="0035097F"/>
    <w:pPr>
      <w:spacing w:before="100" w:beforeAutospacing="1" w:after="100" w:afterAutospacing="1"/>
    </w:pPr>
    <w:rPr>
      <w:rFonts w:cs="Times New Roman"/>
      <w:sz w:val="24"/>
      <w:szCs w:val="24"/>
      <w:lang w:val="ru-RU"/>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qFormat/>
    <w:locked/>
    <w:rsid w:val="0035097F"/>
    <w:rPr>
      <w:rFonts w:cs="Times New Roman"/>
      <w:sz w:val="24"/>
      <w:szCs w:val="24"/>
      <w:lang w:val="ru-RU" w:eastAsia="ru-RU"/>
    </w:rPr>
  </w:style>
  <w:style w:type="paragraph" w:styleId="HTML">
    <w:name w:val="HTML Preformatted"/>
    <w:aliases w:val="Знак9,Знак"/>
    <w:basedOn w:val="a"/>
    <w:link w:val="HTML0"/>
    <w:uiPriority w:val="99"/>
    <w:unhideWhenUsed/>
    <w:rsid w:val="006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ru-RU"/>
    </w:rPr>
  </w:style>
  <w:style w:type="character" w:customStyle="1" w:styleId="HTML0">
    <w:name w:val="Стандартный HTML Знак"/>
    <w:aliases w:val="Знак9 Знак,Знак Знак"/>
    <w:link w:val="HTML"/>
    <w:uiPriority w:val="99"/>
    <w:rsid w:val="006639C6"/>
    <w:rPr>
      <w:rFonts w:ascii="Courier New" w:hAnsi="Courier New" w:cs="Courier New"/>
      <w:lang w:val="ru-RU" w:eastAsia="ru-RU"/>
    </w:rPr>
  </w:style>
  <w:style w:type="character" w:styleId="af0">
    <w:name w:val="page number"/>
    <w:basedOn w:val="a0"/>
    <w:rsid w:val="00787F7E"/>
  </w:style>
  <w:style w:type="paragraph" w:customStyle="1" w:styleId="14">
    <w:name w:val="Абзац списка1"/>
    <w:basedOn w:val="a"/>
    <w:qFormat/>
    <w:rsid w:val="00787F7E"/>
    <w:pPr>
      <w:spacing w:after="200" w:line="276" w:lineRule="auto"/>
      <w:ind w:left="720"/>
      <w:contextualSpacing/>
    </w:pPr>
    <w:rPr>
      <w:rFonts w:eastAsia="Times New Roman" w:cs="Times New Roman"/>
      <w:sz w:val="22"/>
      <w:szCs w:val="22"/>
      <w:lang w:eastAsia="en-US"/>
    </w:rPr>
  </w:style>
  <w:style w:type="character" w:customStyle="1" w:styleId="FontStyle24">
    <w:name w:val="Font Style24"/>
    <w:rsid w:val="00787F7E"/>
    <w:rPr>
      <w:rFonts w:ascii="Times New Roman" w:hAnsi="Times New Roman" w:cs="Times New Roman"/>
      <w:b/>
      <w:bCs/>
      <w:sz w:val="22"/>
      <w:szCs w:val="22"/>
    </w:rPr>
  </w:style>
  <w:style w:type="character" w:customStyle="1" w:styleId="FontStyle25">
    <w:name w:val="Font Style25"/>
    <w:rsid w:val="00787F7E"/>
    <w:rPr>
      <w:rFonts w:ascii="Times New Roman" w:hAnsi="Times New Roman" w:cs="Times New Roman"/>
      <w:sz w:val="22"/>
      <w:szCs w:val="22"/>
    </w:rPr>
  </w:style>
  <w:style w:type="paragraph" w:styleId="af1">
    <w:name w:val="Balloon Text"/>
    <w:basedOn w:val="a"/>
    <w:link w:val="af2"/>
    <w:uiPriority w:val="99"/>
    <w:semiHidden/>
    <w:unhideWhenUsed/>
    <w:rsid w:val="00787F7E"/>
    <w:rPr>
      <w:rFonts w:ascii="Tahoma" w:hAnsi="Tahoma" w:cs="Times New Roman"/>
      <w:sz w:val="16"/>
      <w:szCs w:val="16"/>
    </w:rPr>
  </w:style>
  <w:style w:type="character" w:customStyle="1" w:styleId="af2">
    <w:name w:val="Текст выноски Знак"/>
    <w:link w:val="af1"/>
    <w:uiPriority w:val="99"/>
    <w:semiHidden/>
    <w:rsid w:val="00787F7E"/>
    <w:rPr>
      <w:rFonts w:ascii="Tahoma" w:hAnsi="Tahoma" w:cs="Tahoma"/>
      <w:sz w:val="16"/>
      <w:szCs w:val="16"/>
    </w:rPr>
  </w:style>
  <w:style w:type="paragraph" w:customStyle="1" w:styleId="31">
    <w:name w:val="Основной текст с отступом 31"/>
    <w:basedOn w:val="a"/>
    <w:rsid w:val="00F60E2A"/>
    <w:pPr>
      <w:widowControl w:val="0"/>
      <w:suppressAutoHyphens/>
      <w:autoSpaceDE w:val="0"/>
      <w:ind w:firstLine="425"/>
      <w:jc w:val="both"/>
    </w:pPr>
    <w:rPr>
      <w:rFonts w:ascii="Tahoma" w:eastAsia="Times New Roman" w:hAnsi="Tahoma" w:cs="Times New Roman"/>
      <w:sz w:val="18"/>
      <w:szCs w:val="18"/>
      <w:lang w:eastAsia="ar-SA"/>
    </w:rPr>
  </w:style>
  <w:style w:type="paragraph" w:customStyle="1" w:styleId="Oaeno">
    <w:name w:val="Oaeno"/>
    <w:rsid w:val="00CA0CF8"/>
    <w:pPr>
      <w:widowControl w:val="0"/>
      <w:spacing w:line="210" w:lineRule="atLeast"/>
      <w:ind w:firstLine="454"/>
      <w:jc w:val="both"/>
    </w:pPr>
    <w:rPr>
      <w:rFonts w:ascii="Times New Roman" w:eastAsia="Times New Roman" w:hAnsi="Times New Roman" w:cs="Times New Roman"/>
      <w:color w:val="000000"/>
    </w:rPr>
  </w:style>
  <w:style w:type="paragraph" w:customStyle="1" w:styleId="rvps2">
    <w:name w:val="rvps2"/>
    <w:basedOn w:val="a"/>
    <w:rsid w:val="00CA0CF8"/>
    <w:pPr>
      <w:spacing w:before="100" w:beforeAutospacing="1" w:after="100" w:afterAutospacing="1"/>
    </w:pPr>
    <w:rPr>
      <w:rFonts w:ascii="Times New Roman" w:eastAsia="Times New Roman" w:hAnsi="Times New Roman" w:cs="Times New Roman"/>
      <w:sz w:val="24"/>
      <w:szCs w:val="24"/>
    </w:rPr>
  </w:style>
  <w:style w:type="paragraph" w:customStyle="1" w:styleId="af3">
    <w:name w:val="Содержимое таблицы"/>
    <w:basedOn w:val="af4"/>
    <w:rsid w:val="006E317E"/>
    <w:pPr>
      <w:suppressLineNumbers/>
      <w:suppressAutoHyphens/>
      <w:spacing w:after="0"/>
    </w:pPr>
    <w:rPr>
      <w:rFonts w:ascii="Times New Roman" w:eastAsia="Times New Roman" w:hAnsi="Times New Roman"/>
      <w:sz w:val="24"/>
      <w:szCs w:val="24"/>
    </w:rPr>
  </w:style>
  <w:style w:type="paragraph" w:styleId="af4">
    <w:name w:val="Body Text"/>
    <w:basedOn w:val="a"/>
    <w:link w:val="af5"/>
    <w:uiPriority w:val="99"/>
    <w:semiHidden/>
    <w:unhideWhenUsed/>
    <w:rsid w:val="006E317E"/>
    <w:pPr>
      <w:spacing w:after="120"/>
    </w:pPr>
    <w:rPr>
      <w:rFonts w:cs="Times New Roman"/>
    </w:rPr>
  </w:style>
  <w:style w:type="character" w:customStyle="1" w:styleId="af5">
    <w:name w:val="Основной текст Знак"/>
    <w:link w:val="af4"/>
    <w:uiPriority w:val="99"/>
    <w:semiHidden/>
    <w:rsid w:val="006E317E"/>
    <w:rPr>
      <w:lang w:val="uk-UA"/>
    </w:rPr>
  </w:style>
  <w:style w:type="table" w:styleId="af6">
    <w:name w:val="Table Grid"/>
    <w:basedOn w:val="a1"/>
    <w:uiPriority w:val="39"/>
    <w:rsid w:val="006E317E"/>
    <w:rPr>
      <w:rFonts w:cs="Times New Roman"/>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4E4425"/>
    <w:pPr>
      <w:widowControl w:val="0"/>
      <w:jc w:val="both"/>
    </w:pPr>
    <w:rPr>
      <w:rFonts w:ascii="Arial" w:eastAsia="Times New Roman" w:hAnsi="Arial" w:cs="Times New Roman"/>
      <w:sz w:val="28"/>
      <w:lang w:val="ru-RU"/>
    </w:rPr>
  </w:style>
  <w:style w:type="paragraph" w:customStyle="1" w:styleId="tj">
    <w:name w:val="tj"/>
    <w:basedOn w:val="a"/>
    <w:rsid w:val="001C12D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25290"/>
    <w:pPr>
      <w:autoSpaceDE w:val="0"/>
      <w:autoSpaceDN w:val="0"/>
      <w:adjustRightInd w:val="0"/>
    </w:pPr>
    <w:rPr>
      <w:color w:val="000000"/>
      <w:sz w:val="24"/>
      <w:szCs w:val="24"/>
      <w:lang w:val="uk-UA" w:eastAsia="en-US"/>
    </w:rPr>
  </w:style>
  <w:style w:type="character" w:customStyle="1" w:styleId="a6">
    <w:name w:val="Абзац списка Знак"/>
    <w:link w:val="a5"/>
    <w:uiPriority w:val="34"/>
    <w:locked/>
    <w:rsid w:val="00A25290"/>
    <w:rPr>
      <w:lang w:val="uk-UA"/>
    </w:rPr>
  </w:style>
  <w:style w:type="character" w:customStyle="1" w:styleId="value">
    <w:name w:val="value"/>
    <w:rsid w:val="00FE2743"/>
  </w:style>
  <w:style w:type="paragraph" w:customStyle="1" w:styleId="Standard">
    <w:name w:val="Standard"/>
    <w:rsid w:val="00FE274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yle6">
    <w:name w:val="Style6"/>
    <w:basedOn w:val="a"/>
    <w:rsid w:val="00C43BC2"/>
    <w:pPr>
      <w:widowControl w:val="0"/>
      <w:autoSpaceDE w:val="0"/>
      <w:autoSpaceDN w:val="0"/>
      <w:adjustRightInd w:val="0"/>
      <w:spacing w:line="310" w:lineRule="exact"/>
      <w:jc w:val="center"/>
    </w:pPr>
    <w:rPr>
      <w:rFonts w:ascii="Franklin Gothic Medium" w:hAnsi="Franklin Gothic Medium" w:cs="Times New Roman"/>
      <w:sz w:val="24"/>
      <w:szCs w:val="24"/>
      <w:lang w:val="ru-RU"/>
    </w:rPr>
  </w:style>
  <w:style w:type="paragraph" w:customStyle="1" w:styleId="Style4">
    <w:name w:val="Style4"/>
    <w:basedOn w:val="a"/>
    <w:rsid w:val="00C43BC2"/>
    <w:pPr>
      <w:widowControl w:val="0"/>
      <w:autoSpaceDE w:val="0"/>
      <w:autoSpaceDN w:val="0"/>
      <w:adjustRightInd w:val="0"/>
      <w:spacing w:line="280" w:lineRule="exact"/>
      <w:jc w:val="both"/>
    </w:pPr>
    <w:rPr>
      <w:rFonts w:ascii="Times New Roman" w:eastAsia="Times New Roman" w:hAnsi="Times New Roman" w:cs="Times New Roman"/>
      <w:sz w:val="24"/>
      <w:szCs w:val="24"/>
      <w:lang w:eastAsia="uk-UA"/>
    </w:rPr>
  </w:style>
  <w:style w:type="paragraph" w:customStyle="1" w:styleId="Style5">
    <w:name w:val="Style5"/>
    <w:basedOn w:val="a"/>
    <w:rsid w:val="00C43BC2"/>
    <w:pPr>
      <w:widowControl w:val="0"/>
      <w:autoSpaceDE w:val="0"/>
      <w:autoSpaceDN w:val="0"/>
      <w:adjustRightInd w:val="0"/>
      <w:spacing w:line="276" w:lineRule="exact"/>
      <w:jc w:val="both"/>
    </w:pPr>
    <w:rPr>
      <w:rFonts w:ascii="Times New Roman" w:eastAsia="Times New Roman" w:hAnsi="Times New Roman" w:cs="Times New Roman"/>
      <w:sz w:val="24"/>
      <w:szCs w:val="24"/>
      <w:lang w:eastAsia="uk-UA"/>
    </w:rPr>
  </w:style>
  <w:style w:type="paragraph" w:customStyle="1" w:styleId="Style10">
    <w:name w:val="Style10"/>
    <w:basedOn w:val="a"/>
    <w:rsid w:val="00C43BC2"/>
    <w:pPr>
      <w:widowControl w:val="0"/>
      <w:autoSpaceDE w:val="0"/>
      <w:autoSpaceDN w:val="0"/>
      <w:adjustRightInd w:val="0"/>
      <w:spacing w:line="278" w:lineRule="exact"/>
      <w:jc w:val="both"/>
    </w:pPr>
    <w:rPr>
      <w:rFonts w:ascii="Times New Roman" w:eastAsia="Times New Roman" w:hAnsi="Times New Roman" w:cs="Times New Roman"/>
      <w:sz w:val="24"/>
      <w:szCs w:val="24"/>
      <w:lang w:eastAsia="uk-UA"/>
    </w:rPr>
  </w:style>
  <w:style w:type="paragraph" w:customStyle="1" w:styleId="Style13">
    <w:name w:val="Style13"/>
    <w:basedOn w:val="a"/>
    <w:rsid w:val="00C43BC2"/>
    <w:pPr>
      <w:widowControl w:val="0"/>
      <w:autoSpaceDE w:val="0"/>
      <w:autoSpaceDN w:val="0"/>
      <w:adjustRightInd w:val="0"/>
      <w:spacing w:line="278" w:lineRule="exact"/>
      <w:ind w:firstLine="710"/>
    </w:pPr>
    <w:rPr>
      <w:rFonts w:ascii="Times New Roman" w:eastAsia="Times New Roman" w:hAnsi="Times New Roman" w:cs="Times New Roman"/>
      <w:sz w:val="24"/>
      <w:szCs w:val="24"/>
      <w:lang w:eastAsia="uk-UA"/>
    </w:rPr>
  </w:style>
  <w:style w:type="paragraph" w:styleId="af7">
    <w:name w:val="No Spacing"/>
    <w:link w:val="af8"/>
    <w:uiPriority w:val="99"/>
    <w:qFormat/>
    <w:rsid w:val="00C43BC2"/>
    <w:rPr>
      <w:rFonts w:cs="Times New Roman"/>
      <w:sz w:val="22"/>
      <w:szCs w:val="22"/>
      <w:lang w:eastAsia="en-US"/>
    </w:rPr>
  </w:style>
  <w:style w:type="character" w:customStyle="1" w:styleId="10">
    <w:name w:val="Заголовок 1 Знак"/>
    <w:link w:val="1"/>
    <w:rsid w:val="00060706"/>
    <w:rPr>
      <w:b/>
      <w:sz w:val="48"/>
      <w:szCs w:val="48"/>
      <w:lang w:val="uk-UA"/>
    </w:rPr>
  </w:style>
  <w:style w:type="character" w:customStyle="1" w:styleId="relative">
    <w:name w:val="relative"/>
    <w:rsid w:val="00060706"/>
  </w:style>
  <w:style w:type="paragraph" w:customStyle="1" w:styleId="15">
    <w:name w:val="Абзац списку1"/>
    <w:basedOn w:val="a"/>
    <w:uiPriority w:val="34"/>
    <w:qFormat/>
    <w:rsid w:val="00060706"/>
    <w:pPr>
      <w:ind w:left="720"/>
      <w:contextualSpacing/>
    </w:pPr>
    <w:rPr>
      <w:rFonts w:ascii="Times New Roman" w:hAnsi="Times New Roman" w:cs="Times New Roman"/>
      <w:sz w:val="24"/>
      <w:szCs w:val="24"/>
      <w:lang w:val="ru-RU"/>
    </w:rPr>
  </w:style>
  <w:style w:type="character" w:customStyle="1" w:styleId="af8">
    <w:name w:val="Без интервала Знак"/>
    <w:link w:val="af7"/>
    <w:uiPriority w:val="99"/>
    <w:locked/>
    <w:rsid w:val="00D06512"/>
    <w:rPr>
      <w:rFonts w:cs="Times New Roman"/>
      <w:sz w:val="22"/>
      <w:szCs w:val="22"/>
      <w:lang w:val="ru-RU" w:eastAsia="en-US" w:bidi="ar-SA"/>
    </w:rPr>
  </w:style>
  <w:style w:type="paragraph" w:customStyle="1" w:styleId="-11">
    <w:name w:val="Цветной список - Акцент 11"/>
    <w:basedOn w:val="a"/>
    <w:uiPriority w:val="34"/>
    <w:qFormat/>
    <w:rsid w:val="00451E30"/>
    <w:pPr>
      <w:spacing w:after="200" w:line="276" w:lineRule="auto"/>
      <w:ind w:left="720"/>
      <w:contextualSpacing/>
    </w:pPr>
    <w:rPr>
      <w:rFonts w:cs="Times New Roman"/>
      <w:sz w:val="22"/>
      <w:szCs w:val="22"/>
      <w:lang w:val="ru-RU" w:eastAsia="en-US"/>
    </w:rPr>
  </w:style>
  <w:style w:type="paragraph" w:customStyle="1" w:styleId="FR2">
    <w:name w:val="FR2"/>
    <w:rsid w:val="000228BE"/>
    <w:pPr>
      <w:widowControl w:val="0"/>
      <w:suppressAutoHyphens/>
      <w:jc w:val="both"/>
    </w:pPr>
    <w:rPr>
      <w:rFonts w:ascii="Arial" w:eastAsia="Times New Roman" w:hAnsi="Arial" w:cs="Arial"/>
      <w:sz w:val="22"/>
      <w:lang w:eastAsia="ar-SA"/>
    </w:rPr>
  </w:style>
  <w:style w:type="paragraph" w:customStyle="1" w:styleId="421">
    <w:name w:val="Основной текст (42)1"/>
    <w:basedOn w:val="a"/>
    <w:rsid w:val="000228BE"/>
    <w:pPr>
      <w:suppressAutoHyphens/>
      <w:spacing w:line="240" w:lineRule="atLeast"/>
    </w:pPr>
    <w:rPr>
      <w:rFonts w:ascii="Arial" w:eastAsia="Times New Roman" w:hAnsi="Arial" w:cs="Arial"/>
      <w:sz w:val="16"/>
      <w:szCs w:val="16"/>
      <w:lang w:val="ru-RU" w:eastAsia="ar-SA"/>
    </w:rPr>
  </w:style>
  <w:style w:type="paragraph" w:customStyle="1" w:styleId="141">
    <w:name w:val="Основной текст (14)1"/>
    <w:basedOn w:val="a"/>
    <w:rsid w:val="000228BE"/>
    <w:pPr>
      <w:suppressAutoHyphens/>
      <w:spacing w:line="240" w:lineRule="atLeast"/>
    </w:pPr>
    <w:rPr>
      <w:rFonts w:ascii="Times New Roman" w:eastAsia="Times New Roman" w:hAnsi="Times New Roman" w:cs="Times New Roman"/>
      <w:sz w:val="16"/>
      <w:szCs w:val="16"/>
      <w:lang w:val="ru-RU" w:eastAsia="ar-SA"/>
    </w:rPr>
  </w:style>
  <w:style w:type="character" w:customStyle="1" w:styleId="30">
    <w:name w:val="Заголовок 3 Знак"/>
    <w:basedOn w:val="a0"/>
    <w:link w:val="3"/>
    <w:rsid w:val="009C097C"/>
    <w:rPr>
      <w:b/>
      <w:sz w:val="28"/>
      <w:szCs w:val="28"/>
      <w:lang w:val="uk-UA"/>
    </w:rPr>
  </w:style>
  <w:style w:type="numbering" w:customStyle="1" w:styleId="WWNum3">
    <w:name w:val="WWNum3"/>
    <w:basedOn w:val="a2"/>
    <w:rsid w:val="000239B0"/>
    <w:pPr>
      <w:numPr>
        <w:numId w:val="10"/>
      </w:numPr>
    </w:pPr>
  </w:style>
  <w:style w:type="paragraph" w:customStyle="1" w:styleId="TableContents">
    <w:name w:val="Table Contents"/>
    <w:basedOn w:val="a"/>
    <w:rsid w:val="000239B0"/>
    <w:pPr>
      <w:suppressLineNumbers/>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0239B0"/>
    <w:pPr>
      <w:widowControl/>
      <w:spacing w:after="120" w:line="276" w:lineRule="auto"/>
    </w:pPr>
    <w:rPr>
      <w:rFonts w:ascii="Calibri" w:eastAsia="Calibri" w:hAnsi="Calibri" w:cs="Times New Roman"/>
      <w:sz w:val="22"/>
      <w:szCs w:val="22"/>
      <w:lang w:val="uk-UA" w:eastAsia="en-US" w:bidi="ar-SA"/>
    </w:rPr>
  </w:style>
  <w:style w:type="paragraph" w:customStyle="1" w:styleId="21">
    <w:name w:val="Основной текст 21"/>
    <w:basedOn w:val="a"/>
    <w:rsid w:val="006866FA"/>
    <w:pPr>
      <w:suppressAutoHyphens/>
      <w:jc w:val="both"/>
    </w:pPr>
    <w:rPr>
      <w:rFonts w:ascii="Times New Roman" w:eastAsia="Times New Roman" w:hAnsi="Times New Roman" w:cs="Times New Roman"/>
      <w:color w:val="003366"/>
      <w:sz w:val="24"/>
      <w:szCs w:val="24"/>
      <w:lang w:val="en-US" w:eastAsia="ar-SA" w:bidi="en-US"/>
    </w:rPr>
  </w:style>
  <w:style w:type="character" w:customStyle="1" w:styleId="rvts46">
    <w:name w:val="rvts46"/>
    <w:basedOn w:val="a0"/>
    <w:rsid w:val="00D53C41"/>
  </w:style>
</w:styles>
</file>

<file path=word/webSettings.xml><?xml version="1.0" encoding="utf-8"?>
<w:webSettings xmlns:r="http://schemas.openxmlformats.org/officeDocument/2006/relationships" xmlns:w="http://schemas.openxmlformats.org/wordprocessingml/2006/main">
  <w:divs>
    <w:div w:id="513081763">
      <w:bodyDiv w:val="1"/>
      <w:marLeft w:val="0"/>
      <w:marRight w:val="0"/>
      <w:marTop w:val="0"/>
      <w:marBottom w:val="0"/>
      <w:divBdr>
        <w:top w:val="none" w:sz="0" w:space="0" w:color="auto"/>
        <w:left w:val="none" w:sz="0" w:space="0" w:color="auto"/>
        <w:bottom w:val="none" w:sz="0" w:space="0" w:color="auto"/>
        <w:right w:val="none" w:sz="0" w:space="0" w:color="auto"/>
      </w:divBdr>
    </w:div>
    <w:div w:id="689799032">
      <w:bodyDiv w:val="1"/>
      <w:marLeft w:val="0"/>
      <w:marRight w:val="0"/>
      <w:marTop w:val="0"/>
      <w:marBottom w:val="0"/>
      <w:divBdr>
        <w:top w:val="none" w:sz="0" w:space="0" w:color="auto"/>
        <w:left w:val="none" w:sz="0" w:space="0" w:color="auto"/>
        <w:bottom w:val="none" w:sz="0" w:space="0" w:color="auto"/>
        <w:right w:val="none" w:sz="0" w:space="0" w:color="auto"/>
      </w:divBdr>
    </w:div>
    <w:div w:id="990065472">
      <w:bodyDiv w:val="1"/>
      <w:marLeft w:val="0"/>
      <w:marRight w:val="0"/>
      <w:marTop w:val="0"/>
      <w:marBottom w:val="0"/>
      <w:divBdr>
        <w:top w:val="none" w:sz="0" w:space="0" w:color="auto"/>
        <w:left w:val="none" w:sz="0" w:space="0" w:color="auto"/>
        <w:bottom w:val="none" w:sz="0" w:space="0" w:color="auto"/>
        <w:right w:val="none" w:sz="0" w:space="0" w:color="auto"/>
      </w:divBdr>
    </w:div>
    <w:div w:id="1105348610">
      <w:bodyDiv w:val="1"/>
      <w:marLeft w:val="0"/>
      <w:marRight w:val="0"/>
      <w:marTop w:val="0"/>
      <w:marBottom w:val="0"/>
      <w:divBdr>
        <w:top w:val="none" w:sz="0" w:space="0" w:color="auto"/>
        <w:left w:val="none" w:sz="0" w:space="0" w:color="auto"/>
        <w:bottom w:val="none" w:sz="0" w:space="0" w:color="auto"/>
        <w:right w:val="none" w:sz="0" w:space="0" w:color="auto"/>
      </w:divBdr>
    </w:div>
    <w:div w:id="1395539995">
      <w:bodyDiv w:val="1"/>
      <w:marLeft w:val="0"/>
      <w:marRight w:val="0"/>
      <w:marTop w:val="0"/>
      <w:marBottom w:val="0"/>
      <w:divBdr>
        <w:top w:val="none" w:sz="0" w:space="0" w:color="auto"/>
        <w:left w:val="none" w:sz="0" w:space="0" w:color="auto"/>
        <w:bottom w:val="none" w:sz="0" w:space="0" w:color="auto"/>
        <w:right w:val="none" w:sz="0" w:space="0" w:color="auto"/>
      </w:divBdr>
    </w:div>
    <w:div w:id="141397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2E24-1D9B-470A-B554-14869495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User</cp:lastModifiedBy>
  <cp:revision>3</cp:revision>
  <dcterms:created xsi:type="dcterms:W3CDTF">2022-12-28T09:02:00Z</dcterms:created>
  <dcterms:modified xsi:type="dcterms:W3CDTF">2024-01-30T09:26:00Z</dcterms:modified>
</cp:coreProperties>
</file>