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4" w:rsidRPr="00AE21DC" w:rsidRDefault="00CA6964">
      <w:pPr>
        <w:spacing w:after="0" w:line="240" w:lineRule="auto"/>
        <w:ind w:left="-1418"/>
        <w:jc w:val="center"/>
        <w:rPr>
          <w:rFonts w:ascii="Times New Roman" w:eastAsia="Times New Roman" w:hAnsi="Times New Roman" w:cs="Times New Roman"/>
          <w:b/>
          <w:i/>
          <w:sz w:val="24"/>
          <w:szCs w:val="24"/>
          <w:highlight w:val="green"/>
          <w:lang w:val="ru-RU"/>
        </w:rPr>
      </w:pPr>
      <w:bookmarkStart w:id="0" w:name="_heading=h.30j0zll" w:colFirst="0" w:colLast="0"/>
      <w:bookmarkEnd w:id="0"/>
    </w:p>
    <w:p w:rsidR="00CA6964" w:rsidRPr="00164E05" w:rsidRDefault="00164E05" w:rsidP="00164E05">
      <w:pPr>
        <w:spacing w:after="0" w:line="240" w:lineRule="auto"/>
        <w:jc w:val="center"/>
        <w:rPr>
          <w:rFonts w:ascii="Times New Roman" w:eastAsia="Times New Roman" w:hAnsi="Times New Roman" w:cs="Times New Roman"/>
          <w:b/>
          <w:color w:val="000000"/>
          <w:sz w:val="36"/>
          <w:szCs w:val="36"/>
        </w:rPr>
      </w:pPr>
      <w:r w:rsidRPr="00164E05">
        <w:rPr>
          <w:rFonts w:ascii="Times New Roman" w:eastAsia="Times New Roman" w:hAnsi="Times New Roman" w:cs="Times New Roman"/>
          <w:b/>
          <w:color w:val="000000"/>
          <w:sz w:val="36"/>
          <w:szCs w:val="36"/>
        </w:rPr>
        <w:t>НАЦІОНАЛЬНИЙ ІНСТИТУТ РАКУ</w:t>
      </w:r>
    </w:p>
    <w:p w:rsidR="00CA6964" w:rsidRDefault="00CA6964">
      <w:pPr>
        <w:spacing w:after="0" w:line="240" w:lineRule="auto"/>
        <w:ind w:left="-1418"/>
        <w:jc w:val="right"/>
        <w:rPr>
          <w:rFonts w:ascii="Times New Roman" w:eastAsia="Times New Roman" w:hAnsi="Times New Roman" w:cs="Times New Roman"/>
          <w:b/>
          <w:color w:val="000000"/>
          <w:sz w:val="24"/>
          <w:szCs w:val="24"/>
        </w:rPr>
      </w:pPr>
    </w:p>
    <w:p w:rsidR="00CA6964" w:rsidRDefault="0088753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60539E" w:rsidRPr="0060539E" w:rsidRDefault="0060539E" w:rsidP="0060539E">
      <w:pPr>
        <w:spacing w:after="0" w:line="240" w:lineRule="auto"/>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Рішенням уповноваженої особи</w:t>
      </w:r>
    </w:p>
    <w:p w:rsidR="0060539E" w:rsidRPr="0060539E" w:rsidRDefault="0060539E" w:rsidP="0060539E">
      <w:pPr>
        <w:spacing w:after="0" w:line="240" w:lineRule="auto"/>
        <w:ind w:left="-1418"/>
        <w:jc w:val="right"/>
        <w:rPr>
          <w:rFonts w:ascii="Times New Roman" w:eastAsia="Times New Roman" w:hAnsi="Times New Roman" w:cs="Times New Roman"/>
          <w:bCs/>
          <w:color w:val="FF0000"/>
          <w:sz w:val="24"/>
          <w:szCs w:val="24"/>
          <w:highlight w:val="yellow"/>
        </w:rPr>
      </w:pPr>
      <w:r w:rsidRPr="0060539E">
        <w:rPr>
          <w:rFonts w:ascii="Times New Roman" w:eastAsia="Times New Roman" w:hAnsi="Times New Roman" w:cs="Times New Roman"/>
          <w:bCs/>
          <w:color w:val="000000"/>
          <w:sz w:val="24"/>
          <w:szCs w:val="24"/>
          <w:highlight w:val="white"/>
        </w:rPr>
        <w:t>Національного інституту раку</w:t>
      </w:r>
      <w:r w:rsidRPr="0060539E">
        <w:rPr>
          <w:rFonts w:ascii="Times New Roman" w:eastAsia="Times New Roman" w:hAnsi="Times New Roman" w:cs="Times New Roman"/>
          <w:bCs/>
          <w:i/>
          <w:color w:val="FF0000"/>
          <w:sz w:val="24"/>
          <w:szCs w:val="24"/>
          <w:highlight w:val="yellow"/>
        </w:rPr>
        <w:t xml:space="preserve"> </w:t>
      </w:r>
    </w:p>
    <w:p w:rsidR="0060539E" w:rsidRDefault="0060539E" w:rsidP="0060539E">
      <w:pPr>
        <w:spacing w:after="0" w:line="240" w:lineRule="auto"/>
        <w:ind w:left="-1418"/>
        <w:jc w:val="right"/>
        <w:rPr>
          <w:rFonts w:ascii="Times New Roman" w:eastAsia="Times New Roman" w:hAnsi="Times New Roman" w:cs="Times New Roman"/>
          <w:bCs/>
          <w:noProof/>
          <w:sz w:val="24"/>
          <w:szCs w:val="24"/>
          <w:lang w:eastAsia="uk-UA"/>
        </w:rPr>
      </w:pPr>
      <w:r w:rsidRPr="0060539E">
        <w:rPr>
          <w:rFonts w:ascii="Times New Roman" w:eastAsia="Times New Roman" w:hAnsi="Times New Roman" w:cs="Times New Roman"/>
          <w:bCs/>
          <w:noProof/>
          <w:sz w:val="24"/>
          <w:szCs w:val="24"/>
          <w:lang w:eastAsia="uk-UA"/>
        </w:rPr>
        <w:t xml:space="preserve">протокол від </w:t>
      </w:r>
      <w:r w:rsidR="00B319A5">
        <w:rPr>
          <w:rFonts w:ascii="Times New Roman" w:eastAsia="Times New Roman" w:hAnsi="Times New Roman" w:cs="Times New Roman"/>
          <w:bCs/>
          <w:noProof/>
          <w:sz w:val="24"/>
          <w:szCs w:val="24"/>
          <w:lang w:val="ru-RU" w:eastAsia="uk-UA"/>
        </w:rPr>
        <w:t>0</w:t>
      </w:r>
      <w:r w:rsidR="006F66DD">
        <w:rPr>
          <w:rFonts w:ascii="Times New Roman" w:eastAsia="Times New Roman" w:hAnsi="Times New Roman" w:cs="Times New Roman"/>
          <w:bCs/>
          <w:noProof/>
          <w:sz w:val="24"/>
          <w:szCs w:val="24"/>
          <w:lang w:val="ru-RU" w:eastAsia="uk-UA"/>
        </w:rPr>
        <w:t>9</w:t>
      </w:r>
      <w:r w:rsidRPr="00900890">
        <w:rPr>
          <w:rFonts w:ascii="Times New Roman" w:eastAsia="Times New Roman" w:hAnsi="Times New Roman" w:cs="Times New Roman"/>
          <w:bCs/>
          <w:noProof/>
          <w:sz w:val="24"/>
          <w:szCs w:val="24"/>
          <w:lang w:eastAsia="uk-UA"/>
        </w:rPr>
        <w:t>.</w:t>
      </w:r>
      <w:r w:rsidR="00900890">
        <w:rPr>
          <w:rFonts w:ascii="Times New Roman" w:eastAsia="Times New Roman" w:hAnsi="Times New Roman" w:cs="Times New Roman"/>
          <w:bCs/>
          <w:noProof/>
          <w:sz w:val="24"/>
          <w:szCs w:val="24"/>
          <w:lang w:val="ru-RU" w:eastAsia="uk-UA"/>
        </w:rPr>
        <w:t>0</w:t>
      </w:r>
      <w:r w:rsidR="00B319A5">
        <w:rPr>
          <w:rFonts w:ascii="Times New Roman" w:eastAsia="Times New Roman" w:hAnsi="Times New Roman" w:cs="Times New Roman"/>
          <w:bCs/>
          <w:noProof/>
          <w:sz w:val="24"/>
          <w:szCs w:val="24"/>
          <w:lang w:val="ru-RU" w:eastAsia="uk-UA"/>
        </w:rPr>
        <w:t>5</w:t>
      </w:r>
      <w:r w:rsidRPr="00900890">
        <w:rPr>
          <w:rFonts w:ascii="Times New Roman" w:eastAsia="Times New Roman" w:hAnsi="Times New Roman" w:cs="Times New Roman"/>
          <w:bCs/>
          <w:noProof/>
          <w:sz w:val="24"/>
          <w:szCs w:val="24"/>
          <w:lang w:eastAsia="uk-UA"/>
        </w:rPr>
        <w:t>.202</w:t>
      </w:r>
      <w:r w:rsidR="00900890">
        <w:rPr>
          <w:rFonts w:ascii="Times New Roman" w:eastAsia="Times New Roman" w:hAnsi="Times New Roman" w:cs="Times New Roman"/>
          <w:bCs/>
          <w:noProof/>
          <w:sz w:val="24"/>
          <w:szCs w:val="24"/>
          <w:lang w:val="ru-RU" w:eastAsia="uk-UA"/>
        </w:rPr>
        <w:t>3</w:t>
      </w:r>
      <w:r w:rsidRPr="0060539E">
        <w:rPr>
          <w:rFonts w:ascii="Times New Roman" w:eastAsia="Times New Roman" w:hAnsi="Times New Roman" w:cs="Times New Roman"/>
          <w:bCs/>
          <w:noProof/>
          <w:sz w:val="24"/>
          <w:szCs w:val="24"/>
          <w:lang w:eastAsia="uk-UA"/>
        </w:rPr>
        <w:t xml:space="preserve"> </w:t>
      </w:r>
    </w:p>
    <w:p w:rsidR="00705DEA" w:rsidRDefault="00705DEA" w:rsidP="00705DEA">
      <w:pPr>
        <w:spacing w:after="0" w:line="240" w:lineRule="auto"/>
        <w:ind w:left="-1418"/>
        <w:jc w:val="right"/>
        <w:rPr>
          <w:rFonts w:ascii="Times New Roman" w:eastAsia="Times New Roman" w:hAnsi="Times New Roman" w:cs="Times New Roman"/>
          <w:bCs/>
          <w:noProof/>
          <w:sz w:val="24"/>
          <w:szCs w:val="24"/>
          <w:lang w:eastAsia="uk-UA"/>
        </w:rPr>
      </w:pPr>
      <w:r>
        <w:rPr>
          <w:rFonts w:ascii="Times New Roman" w:eastAsia="Times New Roman" w:hAnsi="Times New Roman" w:cs="Times New Roman"/>
          <w:bCs/>
          <w:noProof/>
          <w:sz w:val="24"/>
          <w:szCs w:val="24"/>
          <w:lang w:eastAsia="uk-UA"/>
        </w:rPr>
        <w:t>Дмитро КАЛІУЩЕНКО ____________</w:t>
      </w:r>
    </w:p>
    <w:p w:rsidR="00705DEA" w:rsidRDefault="00705DEA" w:rsidP="00705DEA">
      <w:pPr>
        <w:spacing w:after="0" w:line="240" w:lineRule="auto"/>
        <w:rPr>
          <w:rFonts w:ascii="Times New Roman" w:eastAsia="Times New Roman" w:hAnsi="Times New Roman" w:cs="Times New Roman"/>
          <w:b/>
          <w:color w:val="000000"/>
          <w:sz w:val="24"/>
          <w:szCs w:val="24"/>
        </w:rPr>
      </w:pPr>
    </w:p>
    <w:p w:rsidR="00705DEA" w:rsidRDefault="00705DEA" w:rsidP="0060539E">
      <w:pPr>
        <w:spacing w:after="0" w:line="240" w:lineRule="auto"/>
        <w:ind w:left="-1418"/>
        <w:jc w:val="right"/>
        <w:rPr>
          <w:rFonts w:ascii="Times New Roman" w:eastAsia="Times New Roman" w:hAnsi="Times New Roman" w:cs="Times New Roman"/>
          <w:bCs/>
          <w:noProof/>
          <w:sz w:val="24"/>
          <w:szCs w:val="24"/>
          <w:lang w:eastAsia="uk-UA"/>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Default="00CA6964">
      <w:pPr>
        <w:spacing w:after="0" w:line="240" w:lineRule="auto"/>
        <w:rPr>
          <w:rFonts w:ascii="Times New Roman" w:eastAsia="Times New Roman" w:hAnsi="Times New Roman" w:cs="Times New Roman"/>
          <w:b/>
          <w:color w:val="000000"/>
          <w:sz w:val="24"/>
          <w:szCs w:val="24"/>
        </w:rPr>
      </w:pPr>
    </w:p>
    <w:p w:rsidR="00CA6964" w:rsidRPr="00351987" w:rsidRDefault="0088753E" w:rsidP="00351987">
      <w:pPr>
        <w:spacing w:after="0" w:line="240" w:lineRule="auto"/>
        <w:jc w:val="center"/>
        <w:rPr>
          <w:rFonts w:ascii="Times New Roman" w:eastAsia="Times New Roman" w:hAnsi="Times New Roman" w:cs="Times New Roman"/>
          <w:b/>
          <w:sz w:val="28"/>
          <w:szCs w:val="28"/>
        </w:rPr>
      </w:pPr>
      <w:r w:rsidRPr="00351987">
        <w:rPr>
          <w:rFonts w:ascii="Times New Roman" w:eastAsia="Times New Roman" w:hAnsi="Times New Roman" w:cs="Times New Roman"/>
          <w:b/>
          <w:color w:val="000000"/>
          <w:sz w:val="28"/>
          <w:szCs w:val="28"/>
        </w:rPr>
        <w:t>ТЕНДЕРНА ДОКУМЕНТАЦІЯ</w:t>
      </w:r>
    </w:p>
    <w:p w:rsidR="007B6DEF"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 xml:space="preserve">по процедурі </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206582" w:rsidRDefault="0088753E" w:rsidP="00351987">
      <w:pPr>
        <w:spacing w:after="0" w:line="240" w:lineRule="auto"/>
        <w:jc w:val="center"/>
        <w:rPr>
          <w:rFonts w:ascii="Times New Roman" w:eastAsia="Times New Roman" w:hAnsi="Times New Roman" w:cs="Times New Roman"/>
          <w:b/>
          <w:color w:val="000000"/>
          <w:sz w:val="28"/>
          <w:szCs w:val="28"/>
        </w:rPr>
      </w:pPr>
      <w:r w:rsidRPr="00351987">
        <w:rPr>
          <w:rFonts w:ascii="Times New Roman" w:eastAsia="Times New Roman" w:hAnsi="Times New Roman" w:cs="Times New Roman"/>
          <w:b/>
          <w:color w:val="000000"/>
          <w:sz w:val="28"/>
          <w:szCs w:val="28"/>
        </w:rPr>
        <w:t>ВІДКРИТІ ТОРГИ з особливостями</w:t>
      </w:r>
    </w:p>
    <w:p w:rsidR="00770A19" w:rsidRPr="00351987" w:rsidRDefault="00770A19" w:rsidP="00351987">
      <w:pPr>
        <w:spacing w:after="0" w:line="240" w:lineRule="auto"/>
        <w:jc w:val="center"/>
        <w:rPr>
          <w:rFonts w:ascii="Times New Roman" w:eastAsia="Times New Roman" w:hAnsi="Times New Roman" w:cs="Times New Roman"/>
          <w:b/>
          <w:color w:val="000000"/>
          <w:sz w:val="28"/>
          <w:szCs w:val="28"/>
        </w:rPr>
      </w:pPr>
    </w:p>
    <w:p w:rsidR="00CA6964" w:rsidRDefault="0088753E" w:rsidP="00351987">
      <w:pPr>
        <w:spacing w:after="0" w:line="240" w:lineRule="auto"/>
        <w:jc w:val="center"/>
        <w:rPr>
          <w:rFonts w:ascii="Times New Roman" w:eastAsia="Times New Roman" w:hAnsi="Times New Roman" w:cs="Times New Roman"/>
          <w:b/>
          <w:color w:val="000000"/>
          <w:sz w:val="36"/>
          <w:szCs w:val="36"/>
        </w:rPr>
      </w:pPr>
      <w:r w:rsidRPr="00351987">
        <w:rPr>
          <w:rFonts w:ascii="Times New Roman" w:eastAsia="Times New Roman" w:hAnsi="Times New Roman" w:cs="Times New Roman"/>
          <w:b/>
          <w:color w:val="000000"/>
          <w:sz w:val="28"/>
          <w:szCs w:val="28"/>
        </w:rPr>
        <w:t>на закупівлю</w:t>
      </w:r>
      <w:r w:rsidRPr="00D61B81">
        <w:rPr>
          <w:rFonts w:ascii="Times New Roman" w:eastAsia="Times New Roman" w:hAnsi="Times New Roman" w:cs="Times New Roman"/>
          <w:b/>
          <w:color w:val="000000"/>
          <w:sz w:val="36"/>
          <w:szCs w:val="36"/>
        </w:rPr>
        <w:t xml:space="preserve"> </w:t>
      </w:r>
    </w:p>
    <w:p w:rsidR="00770A19" w:rsidRPr="00D61B81" w:rsidRDefault="00770A19" w:rsidP="00351987">
      <w:pPr>
        <w:spacing w:after="0" w:line="240" w:lineRule="auto"/>
        <w:jc w:val="center"/>
        <w:rPr>
          <w:rFonts w:ascii="Times New Roman" w:eastAsia="Times New Roman" w:hAnsi="Times New Roman" w:cs="Times New Roman"/>
          <w:b/>
          <w:color w:val="000000"/>
          <w:sz w:val="36"/>
          <w:szCs w:val="36"/>
        </w:rPr>
      </w:pPr>
    </w:p>
    <w:p w:rsidR="002A2CB5" w:rsidRPr="002A2CB5" w:rsidRDefault="002A2CB5" w:rsidP="002A2CB5">
      <w:pPr>
        <w:spacing w:after="0" w:line="240" w:lineRule="auto"/>
        <w:jc w:val="center"/>
        <w:rPr>
          <w:rFonts w:ascii="Times New Roman" w:eastAsia="Times New Roman" w:hAnsi="Times New Roman" w:cs="Times New Roman"/>
          <w:b/>
          <w:bCs/>
          <w:color w:val="000000"/>
          <w:sz w:val="28"/>
          <w:szCs w:val="28"/>
          <w:lang w:eastAsia="uk-UA"/>
        </w:rPr>
      </w:pPr>
      <w:r w:rsidRPr="002A2CB5">
        <w:rPr>
          <w:rFonts w:ascii="Times New Roman" w:eastAsia="Times New Roman" w:hAnsi="Times New Roman" w:cs="Times New Roman"/>
          <w:b/>
          <w:bCs/>
          <w:color w:val="000000"/>
          <w:sz w:val="28"/>
          <w:szCs w:val="28"/>
          <w:lang w:eastAsia="uk-UA"/>
        </w:rPr>
        <w:t xml:space="preserve">Код </w:t>
      </w:r>
      <w:proofErr w:type="spellStart"/>
      <w:r w:rsidRPr="002A2CB5">
        <w:rPr>
          <w:rFonts w:ascii="Times New Roman" w:eastAsia="Times New Roman" w:hAnsi="Times New Roman" w:cs="Times New Roman"/>
          <w:b/>
          <w:bCs/>
          <w:color w:val="000000"/>
          <w:sz w:val="28"/>
          <w:szCs w:val="28"/>
          <w:lang w:eastAsia="uk-UA"/>
        </w:rPr>
        <w:t>ДК</w:t>
      </w:r>
      <w:proofErr w:type="spellEnd"/>
      <w:r w:rsidRPr="002A2CB5">
        <w:rPr>
          <w:rFonts w:ascii="Times New Roman" w:eastAsia="Times New Roman" w:hAnsi="Times New Roman" w:cs="Times New Roman"/>
          <w:b/>
          <w:bCs/>
          <w:color w:val="000000"/>
          <w:sz w:val="28"/>
          <w:szCs w:val="28"/>
          <w:lang w:eastAsia="uk-UA"/>
        </w:rPr>
        <w:t>:33693000-4 – Інші лікарські засоби</w:t>
      </w:r>
    </w:p>
    <w:tbl>
      <w:tblPr>
        <w:tblW w:w="9918" w:type="dxa"/>
        <w:tblInd w:w="113" w:type="dxa"/>
        <w:tblBorders>
          <w:right w:val="single" w:sz="4" w:space="0" w:color="auto"/>
        </w:tblBorders>
        <w:tblLook w:val="04A0"/>
      </w:tblPr>
      <w:tblGrid>
        <w:gridCol w:w="9918"/>
      </w:tblGrid>
      <w:tr w:rsidR="002A2CB5" w:rsidRPr="002A2CB5" w:rsidTr="008539A5">
        <w:trPr>
          <w:trHeight w:val="20"/>
        </w:trPr>
        <w:tc>
          <w:tcPr>
            <w:tcW w:w="9425" w:type="dxa"/>
            <w:shd w:val="clear" w:color="auto" w:fill="auto"/>
            <w:noWrap/>
            <w:hideMark/>
          </w:tcPr>
          <w:p w:rsidR="002A2CB5" w:rsidRPr="002A2CB5" w:rsidRDefault="002A2CB5" w:rsidP="002A2CB5">
            <w:pPr>
              <w:spacing w:after="0" w:line="240" w:lineRule="auto"/>
              <w:jc w:val="center"/>
              <w:rPr>
                <w:rFonts w:ascii="Times New Roman" w:eastAsia="Times New Roman" w:hAnsi="Times New Roman" w:cs="Times New Roman"/>
                <w:b/>
                <w:bCs/>
                <w:color w:val="000000"/>
                <w:sz w:val="28"/>
                <w:szCs w:val="28"/>
                <w:lang w:eastAsia="uk-UA"/>
              </w:rPr>
            </w:pPr>
            <w:r w:rsidRPr="002A2CB5">
              <w:rPr>
                <w:rFonts w:ascii="Times New Roman" w:eastAsia="Times New Roman" w:hAnsi="Times New Roman" w:cs="Times New Roman"/>
                <w:b/>
                <w:bCs/>
                <w:color w:val="000000"/>
                <w:sz w:val="28"/>
                <w:szCs w:val="28"/>
                <w:lang w:eastAsia="uk-UA"/>
              </w:rPr>
              <w:t>(Розхідні матеріали для гістологічних досліджень – 92 найменування)</w:t>
            </w:r>
          </w:p>
          <w:p w:rsidR="002A2CB5" w:rsidRPr="002A2CB5" w:rsidRDefault="002A2CB5" w:rsidP="002A2CB5">
            <w:pPr>
              <w:spacing w:after="0" w:line="240" w:lineRule="auto"/>
              <w:jc w:val="center"/>
              <w:rPr>
                <w:rFonts w:ascii="Times New Roman" w:eastAsia="Times New Roman" w:hAnsi="Times New Roman" w:cs="Times New Roman"/>
                <w:b/>
                <w:bCs/>
                <w:color w:val="000000"/>
                <w:sz w:val="28"/>
                <w:szCs w:val="28"/>
                <w:lang w:eastAsia="uk-UA"/>
              </w:rPr>
            </w:pPr>
          </w:p>
        </w:tc>
      </w:tr>
    </w:tbl>
    <w:p w:rsidR="00E100E5" w:rsidRDefault="00E100E5">
      <w:pPr>
        <w:spacing w:before="240" w:after="0" w:line="240" w:lineRule="auto"/>
        <w:rPr>
          <w:rFonts w:ascii="Times New Roman" w:eastAsia="Times New Roman" w:hAnsi="Times New Roman" w:cs="Times New Roman"/>
          <w:color w:val="000000"/>
          <w:sz w:val="24"/>
          <w:szCs w:val="24"/>
        </w:rPr>
      </w:pPr>
    </w:p>
    <w:p w:rsidR="00CA6964" w:rsidRDefault="0088753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A6964" w:rsidRDefault="0088753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70A19" w:rsidRDefault="00770A19">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7A2EE3" w:rsidRDefault="007A2EE3">
      <w:pPr>
        <w:spacing w:before="240" w:after="0" w:line="240" w:lineRule="auto"/>
        <w:rPr>
          <w:rFonts w:ascii="Times New Roman" w:eastAsia="Times New Roman" w:hAnsi="Times New Roman" w:cs="Times New Roman"/>
          <w:color w:val="000000"/>
          <w:sz w:val="24"/>
          <w:szCs w:val="24"/>
        </w:rPr>
      </w:pPr>
    </w:p>
    <w:p w:rsidR="00504D97" w:rsidRPr="00D331CC" w:rsidRDefault="00504D97">
      <w:pPr>
        <w:spacing w:before="240" w:after="0" w:line="240" w:lineRule="auto"/>
        <w:rPr>
          <w:rFonts w:ascii="Times New Roman" w:eastAsia="Times New Roman" w:hAnsi="Times New Roman" w:cs="Times New Roman"/>
          <w:color w:val="000000"/>
          <w:sz w:val="24"/>
          <w:szCs w:val="24"/>
        </w:rPr>
      </w:pPr>
    </w:p>
    <w:p w:rsidR="005B5E6C" w:rsidRDefault="005B5E6C">
      <w:pPr>
        <w:spacing w:before="240" w:after="0" w:line="240" w:lineRule="auto"/>
        <w:jc w:val="center"/>
        <w:rPr>
          <w:rFonts w:ascii="Times New Roman" w:eastAsia="Times New Roman" w:hAnsi="Times New Roman" w:cs="Times New Roman"/>
          <w:b/>
          <w:bCs/>
          <w:color w:val="000000"/>
          <w:sz w:val="24"/>
          <w:szCs w:val="24"/>
          <w:highlight w:val="white"/>
        </w:rPr>
      </w:pPr>
      <w:bookmarkStart w:id="1" w:name="_heading=h.1fob9te" w:colFirst="0" w:colLast="0"/>
      <w:bookmarkEnd w:id="1"/>
    </w:p>
    <w:p w:rsidR="00CA6964" w:rsidRPr="00D61B81" w:rsidRDefault="0088753E">
      <w:pPr>
        <w:spacing w:before="240" w:after="0" w:line="240" w:lineRule="auto"/>
        <w:jc w:val="center"/>
        <w:rPr>
          <w:rFonts w:ascii="Times New Roman" w:eastAsia="Times New Roman" w:hAnsi="Times New Roman" w:cs="Times New Roman"/>
          <w:b/>
          <w:bCs/>
          <w:color w:val="000000"/>
          <w:sz w:val="24"/>
          <w:szCs w:val="24"/>
          <w:highlight w:val="white"/>
        </w:rPr>
      </w:pPr>
      <w:r w:rsidRPr="00D61B81">
        <w:rPr>
          <w:rFonts w:ascii="Times New Roman" w:eastAsia="Times New Roman" w:hAnsi="Times New Roman" w:cs="Times New Roman"/>
          <w:b/>
          <w:bCs/>
          <w:color w:val="000000"/>
          <w:sz w:val="24"/>
          <w:szCs w:val="24"/>
          <w:highlight w:val="white"/>
        </w:rPr>
        <w:t>м.</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 xml:space="preserve">Київ </w:t>
      </w:r>
      <w:r w:rsidR="00D61B81" w:rsidRPr="00D61B81">
        <w:rPr>
          <w:rFonts w:ascii="Times New Roman" w:eastAsia="Times New Roman" w:hAnsi="Times New Roman" w:cs="Times New Roman"/>
          <w:b/>
          <w:bCs/>
          <w:color w:val="000000"/>
          <w:sz w:val="24"/>
          <w:szCs w:val="24"/>
          <w:highlight w:val="white"/>
        </w:rPr>
        <w:t>–</w:t>
      </w:r>
      <w:r w:rsidRPr="00D61B81">
        <w:rPr>
          <w:rFonts w:ascii="Times New Roman" w:eastAsia="Times New Roman" w:hAnsi="Times New Roman" w:cs="Times New Roman"/>
          <w:b/>
          <w:bCs/>
          <w:color w:val="000000"/>
          <w:sz w:val="24"/>
          <w:szCs w:val="24"/>
          <w:highlight w:val="white"/>
        </w:rPr>
        <w:t xml:space="preserve"> 20</w:t>
      </w:r>
      <w:r w:rsidR="00D61B81" w:rsidRPr="00D61B81">
        <w:rPr>
          <w:rFonts w:ascii="Times New Roman" w:eastAsia="Times New Roman" w:hAnsi="Times New Roman" w:cs="Times New Roman"/>
          <w:b/>
          <w:bCs/>
          <w:color w:val="000000"/>
          <w:sz w:val="24"/>
          <w:szCs w:val="24"/>
          <w:highlight w:val="white"/>
        </w:rPr>
        <w:t>2</w:t>
      </w:r>
      <w:r w:rsidR="00EA7F8F">
        <w:rPr>
          <w:rFonts w:ascii="Times New Roman" w:eastAsia="Times New Roman" w:hAnsi="Times New Roman" w:cs="Times New Roman"/>
          <w:b/>
          <w:bCs/>
          <w:color w:val="000000"/>
          <w:sz w:val="24"/>
          <w:szCs w:val="24"/>
          <w:highlight w:val="white"/>
        </w:rPr>
        <w:t>3</w:t>
      </w:r>
      <w:r w:rsidR="00D61B81" w:rsidRPr="00D61B81">
        <w:rPr>
          <w:rFonts w:ascii="Times New Roman" w:eastAsia="Times New Roman" w:hAnsi="Times New Roman" w:cs="Times New Roman"/>
          <w:b/>
          <w:bCs/>
          <w:color w:val="000000"/>
          <w:sz w:val="24"/>
          <w:szCs w:val="24"/>
          <w:highlight w:val="white"/>
        </w:rPr>
        <w:t xml:space="preserve"> </w:t>
      </w:r>
      <w:r w:rsidRPr="00D61B81">
        <w:rPr>
          <w:rFonts w:ascii="Times New Roman" w:eastAsia="Times New Roman" w:hAnsi="Times New Roman" w:cs="Times New Roman"/>
          <w:b/>
          <w:bCs/>
          <w:color w:val="000000"/>
          <w:sz w:val="24"/>
          <w:szCs w:val="24"/>
          <w:highlight w:val="white"/>
        </w:rPr>
        <w:t>рік</w:t>
      </w: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rPr>
          <w:rFonts w:ascii="Times New Roman" w:eastAsia="Times New Roman" w:hAnsi="Times New Roman" w:cs="Times New Roman"/>
          <w:sz w:val="24"/>
          <w:szCs w:val="24"/>
        </w:rPr>
      </w:pPr>
    </w:p>
    <w:p w:rsidR="00CA6964" w:rsidRDefault="00CA6964">
      <w:pPr>
        <w:spacing w:after="0" w:line="240" w:lineRule="auto"/>
        <w:jc w:val="both"/>
        <w:rPr>
          <w:rFonts w:ascii="Times New Roman" w:eastAsia="Times New Roman" w:hAnsi="Times New Roman" w:cs="Times New Roman"/>
          <w:sz w:val="24"/>
          <w:szCs w:val="24"/>
        </w:rPr>
      </w:pPr>
    </w:p>
    <w:p w:rsidR="00286CC5" w:rsidRDefault="00286CC5">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A6964" w:rsidTr="006432BC">
        <w:trPr>
          <w:trHeight w:val="263"/>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p>
        </w:tc>
        <w:tc>
          <w:tcPr>
            <w:tcW w:w="9255" w:type="dxa"/>
            <w:gridSpan w:val="2"/>
            <w:vAlign w:val="center"/>
          </w:tcPr>
          <w:p w:rsidR="00CA6964" w:rsidRPr="006432BC" w:rsidRDefault="0088753E" w:rsidP="006432BC">
            <w:pPr>
              <w:spacing w:after="0" w:line="240" w:lineRule="auto"/>
              <w:jc w:val="center"/>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Розділ 1. Загальні положення</w:t>
            </w:r>
          </w:p>
        </w:tc>
      </w:tr>
      <w:tr w:rsidR="00CA6964" w:rsidTr="006432BC">
        <w:trPr>
          <w:trHeight w:val="269"/>
          <w:jc w:val="center"/>
        </w:trPr>
        <w:tc>
          <w:tcPr>
            <w:tcW w:w="70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p>
        </w:tc>
        <w:tc>
          <w:tcPr>
            <w:tcW w:w="2835"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p>
        </w:tc>
        <w:tc>
          <w:tcPr>
            <w:tcW w:w="6420" w:type="dxa"/>
            <w:vAlign w:val="center"/>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4A60F6" w:rsidRPr="007D1800" w:rsidRDefault="004A60F6" w:rsidP="004A60F6">
            <w:pPr>
              <w:spacing w:after="0" w:line="240" w:lineRule="auto"/>
              <w:jc w:val="both"/>
              <w:rPr>
                <w:rFonts w:ascii="Times New Roman" w:eastAsia="Times New Roman" w:hAnsi="Times New Roman" w:cs="Times New Roman"/>
                <w:color w:val="000000"/>
                <w:sz w:val="24"/>
                <w:szCs w:val="24"/>
              </w:rPr>
            </w:pPr>
            <w:r w:rsidRPr="006C7FB9">
              <w:rPr>
                <w:rFonts w:ascii="Times New Roman" w:eastAsia="Times New Roman" w:hAnsi="Times New Roman" w:cs="Times New Roman"/>
                <w:color w:val="000000"/>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D1800">
              <w:rPr>
                <w:rFonts w:ascii="Times New Roman" w:eastAsia="Times New Roman" w:hAnsi="Times New Roman" w:cs="Times New Roman"/>
                <w:color w:val="000000"/>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Про публічні закупівлі</w:t>
            </w:r>
            <w:r w:rsidRPr="006C7FB9">
              <w:rPr>
                <w:rFonts w:ascii="Times New Roman" w:eastAsia="Times New Roman" w:hAnsi="Times New Roman" w:cs="Times New Roman"/>
                <w:color w:val="000000"/>
                <w:sz w:val="24"/>
                <w:szCs w:val="24"/>
              </w:rPr>
              <w:t>»</w:t>
            </w:r>
            <w:r w:rsidRPr="007D1800">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color w:val="000000"/>
                <w:sz w:val="24"/>
                <w:szCs w:val="24"/>
              </w:rPr>
              <w:t xml:space="preserve"> (із змінами)</w:t>
            </w:r>
            <w:r w:rsidRPr="007D1800">
              <w:rPr>
                <w:rFonts w:ascii="Times New Roman" w:eastAsia="Times New Roman" w:hAnsi="Times New Roman" w:cs="Times New Roman"/>
                <w:color w:val="000000"/>
                <w:sz w:val="24"/>
                <w:szCs w:val="24"/>
              </w:rPr>
              <w:t>.</w:t>
            </w:r>
          </w:p>
          <w:p w:rsidR="00CA6964" w:rsidRPr="006432BC" w:rsidRDefault="004A60F6" w:rsidP="004A60F6">
            <w:pPr>
              <w:spacing w:after="0" w:line="240" w:lineRule="auto"/>
              <w:jc w:val="both"/>
              <w:rPr>
                <w:rFonts w:ascii="Times New Roman" w:eastAsia="Times New Roman" w:hAnsi="Times New Roman" w:cs="Times New Roman"/>
                <w:sz w:val="24"/>
                <w:szCs w:val="24"/>
              </w:rPr>
            </w:pPr>
            <w:r w:rsidRPr="00AD4508">
              <w:rPr>
                <w:rFonts w:ascii="Times New Roman" w:hAnsi="Times New Roman"/>
                <w:sz w:val="24"/>
                <w:szCs w:val="24"/>
              </w:rPr>
              <w:t>Терміни вживаються у значенні, наведеному в Законі</w:t>
            </w:r>
            <w:r w:rsidRPr="00AD4508">
              <w:rPr>
                <w:rFonts w:ascii="Times New Roman" w:hAnsi="Times New Roman"/>
                <w:sz w:val="24"/>
                <w:szCs w:val="24"/>
                <w:lang w:val="ru-RU"/>
              </w:rPr>
              <w:t xml:space="preserve"> та </w:t>
            </w:r>
            <w:proofErr w:type="spellStart"/>
            <w:r w:rsidRPr="00AD4508">
              <w:rPr>
                <w:rFonts w:ascii="Times New Roman" w:hAnsi="Times New Roman"/>
                <w:sz w:val="24"/>
                <w:szCs w:val="24"/>
                <w:lang w:val="ru-RU"/>
              </w:rPr>
              <w:t>Особливостях</w:t>
            </w:r>
            <w:proofErr w:type="spellEnd"/>
            <w:r w:rsidRPr="00AD4508">
              <w:rPr>
                <w:rFonts w:ascii="Times New Roman" w:hAnsi="Times New Roman"/>
                <w:sz w:val="24"/>
                <w:szCs w:val="24"/>
              </w:rPr>
              <w:t>,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CA6964" w:rsidTr="006432BC">
        <w:trPr>
          <w:trHeight w:val="483"/>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замовника торгів</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w:t>
            </w:r>
          </w:p>
        </w:tc>
      </w:tr>
      <w:tr w:rsidR="00CA6964" w:rsidTr="006432BC">
        <w:trPr>
          <w:trHeight w:val="28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повне найменування</w:t>
            </w:r>
          </w:p>
        </w:tc>
        <w:tc>
          <w:tcPr>
            <w:tcW w:w="6420" w:type="dxa"/>
          </w:tcPr>
          <w:p w:rsidR="00CA6964" w:rsidRPr="006432BC" w:rsidRDefault="008712D2" w:rsidP="006432BC">
            <w:pP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color w:val="000000"/>
                <w:sz w:val="24"/>
                <w:szCs w:val="24"/>
              </w:rPr>
              <w:t>Державне некомерційне підприємство «</w:t>
            </w:r>
            <w:r w:rsidR="00206582" w:rsidRPr="006432BC">
              <w:rPr>
                <w:rFonts w:ascii="Times New Roman" w:eastAsia="Times New Roman" w:hAnsi="Times New Roman" w:cs="Times New Roman"/>
                <w:color w:val="000000"/>
                <w:sz w:val="24"/>
                <w:szCs w:val="24"/>
              </w:rPr>
              <w:t>Національний інститут раку</w:t>
            </w:r>
            <w:r w:rsidRPr="006432BC">
              <w:rPr>
                <w:rFonts w:ascii="Times New Roman" w:eastAsia="Times New Roman" w:hAnsi="Times New Roman" w:cs="Times New Roman"/>
                <w:color w:val="000000"/>
                <w:sz w:val="24"/>
                <w:szCs w:val="24"/>
              </w:rPr>
              <w:t>»</w:t>
            </w:r>
          </w:p>
        </w:tc>
      </w:tr>
      <w:tr w:rsidR="00CA6964" w:rsidTr="006432BC">
        <w:trPr>
          <w:trHeight w:val="558"/>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2.2</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місцезнаходження</w:t>
            </w:r>
          </w:p>
        </w:tc>
        <w:tc>
          <w:tcPr>
            <w:tcW w:w="6420" w:type="dxa"/>
          </w:tcPr>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Вул. Здановської Юлії</w:t>
            </w:r>
            <w:r w:rsidRPr="006432BC">
              <w:rPr>
                <w:highlight w:val="white"/>
              </w:rPr>
              <w:t>, будинок 33/43,</w:t>
            </w:r>
            <w:r w:rsidRPr="006432BC">
              <w:t xml:space="preserve"> </w:t>
            </w:r>
            <w:r w:rsidR="00206582" w:rsidRPr="006432BC">
              <w:rPr>
                <w:color w:val="000000"/>
              </w:rPr>
              <w:t>м. Київ, Київська область, Україна, 03022</w:t>
            </w:r>
          </w:p>
        </w:tc>
      </w:tr>
      <w:tr w:rsidR="00CA6964" w:rsidTr="006432BC">
        <w:trPr>
          <w:trHeight w:val="1119"/>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Каліущенко Дмитро Миколайович – фахівець із закупівель</w:t>
            </w:r>
            <w:r w:rsidR="00206582" w:rsidRPr="006432BC">
              <w:rPr>
                <w:rFonts w:ascii="Times New Roman" w:eastAsia="Times New Roman" w:hAnsi="Times New Roman" w:cs="Times New Roman"/>
                <w:color w:val="000000"/>
                <w:sz w:val="24"/>
                <w:szCs w:val="24"/>
              </w:rPr>
              <w:t xml:space="preserve">, </w:t>
            </w:r>
          </w:p>
          <w:p w:rsidR="00206582" w:rsidRPr="006432BC" w:rsidRDefault="008712D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Тел..+380508128589</w:t>
            </w:r>
            <w:r w:rsidR="00206582" w:rsidRPr="006432BC">
              <w:rPr>
                <w:rFonts w:ascii="Times New Roman" w:eastAsia="Times New Roman" w:hAnsi="Times New Roman" w:cs="Times New Roman"/>
                <w:color w:val="000000"/>
                <w:sz w:val="24"/>
                <w:szCs w:val="24"/>
              </w:rPr>
              <w:t xml:space="preserve">; </w:t>
            </w:r>
          </w:p>
          <w:p w:rsidR="00206582" w:rsidRPr="006432BC" w:rsidRDefault="00206582" w:rsidP="006432BC">
            <w:pPr>
              <w:widowControl w:val="0"/>
              <w:autoSpaceDE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E-mail: </w:t>
            </w:r>
            <w:hyperlink r:id="rId8" w:history="1">
              <w:r w:rsidRPr="006432BC">
                <w:rPr>
                  <w:rFonts w:ascii="Times New Roman" w:eastAsia="Times New Roman" w:hAnsi="Times New Roman" w:cs="Times New Roman"/>
                  <w:color w:val="000000"/>
                  <w:sz w:val="24"/>
                  <w:szCs w:val="24"/>
                </w:rPr>
                <w:t>zakupkipremium.1@gmail.com</w:t>
              </w:r>
            </w:hyperlink>
            <w:r w:rsidRPr="006432BC">
              <w:rPr>
                <w:rFonts w:ascii="Times New Roman" w:eastAsia="Times New Roman" w:hAnsi="Times New Roman" w:cs="Times New Roman"/>
                <w:color w:val="000000"/>
                <w:sz w:val="24"/>
                <w:szCs w:val="24"/>
              </w:rPr>
              <w:t>.</w:t>
            </w:r>
          </w:p>
          <w:p w:rsidR="00CA6964" w:rsidRPr="006432BC" w:rsidRDefault="00CA6964" w:rsidP="006432BC">
            <w:pPr>
              <w:spacing w:after="0" w:line="240" w:lineRule="auto"/>
              <w:jc w:val="both"/>
              <w:rPr>
                <w:rFonts w:ascii="Times New Roman" w:eastAsia="Times New Roman" w:hAnsi="Times New Roman" w:cs="Times New Roman"/>
                <w:sz w:val="24"/>
                <w:szCs w:val="24"/>
              </w:rPr>
            </w:pPr>
          </w:p>
        </w:tc>
      </w:tr>
      <w:tr w:rsidR="00CA6964" w:rsidTr="006432BC">
        <w:trPr>
          <w:trHeight w:val="15"/>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Процедура закупівлі</w:t>
            </w:r>
          </w:p>
        </w:tc>
        <w:tc>
          <w:tcPr>
            <w:tcW w:w="6420" w:type="dxa"/>
          </w:tcPr>
          <w:p w:rsidR="00CA6964" w:rsidRPr="006432BC" w:rsidRDefault="000D6315" w:rsidP="006432BC">
            <w:pPr>
              <w:spacing w:after="0" w:line="240" w:lineRule="auto"/>
              <w:jc w:val="both"/>
              <w:rPr>
                <w:rFonts w:ascii="Times New Roman" w:eastAsia="Times New Roman" w:hAnsi="Times New Roman" w:cs="Times New Roman"/>
                <w:color w:val="4A86E8"/>
                <w:sz w:val="24"/>
                <w:szCs w:val="24"/>
              </w:rPr>
            </w:pPr>
            <w:r w:rsidRPr="006432BC">
              <w:rPr>
                <w:rFonts w:ascii="Times New Roman" w:eastAsia="Times New Roman" w:hAnsi="Times New Roman" w:cs="Times New Roman"/>
                <w:sz w:val="24"/>
                <w:szCs w:val="24"/>
              </w:rPr>
              <w:t>Відкриті торги у порядку, визначеному Особливостями (далі – відкриті торги</w:t>
            </w:r>
            <w:r w:rsidRPr="006432BC">
              <w:rPr>
                <w:rFonts w:ascii="Times New Roman" w:eastAsia="Times New Roman" w:hAnsi="Times New Roman" w:cs="Times New Roman"/>
                <w:sz w:val="24"/>
                <w:szCs w:val="24"/>
                <w:lang w:val="ru-RU"/>
              </w:rPr>
              <w:t>, тендер</w:t>
            </w:r>
            <w:r w:rsidRPr="006432BC">
              <w:rPr>
                <w:rFonts w:ascii="Times New Roman" w:eastAsia="Times New Roman" w:hAnsi="Times New Roman" w:cs="Times New Roman"/>
                <w:sz w:val="24"/>
                <w:szCs w:val="24"/>
              </w:rPr>
              <w:t>).</w:t>
            </w:r>
          </w:p>
        </w:tc>
      </w:tr>
      <w:tr w:rsidR="00CA6964" w:rsidTr="006432BC">
        <w:trPr>
          <w:trHeight w:val="240"/>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предмет закупівлі</w:t>
            </w:r>
          </w:p>
        </w:tc>
        <w:tc>
          <w:tcPr>
            <w:tcW w:w="6420" w:type="dxa"/>
          </w:tcPr>
          <w:p w:rsidR="00CA6964" w:rsidRPr="006432BC" w:rsidRDefault="0088753E" w:rsidP="006432BC">
            <w:p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i/>
                <w:color w:val="000000"/>
                <w:sz w:val="24"/>
                <w:szCs w:val="24"/>
              </w:rPr>
              <w:t> </w:t>
            </w:r>
          </w:p>
        </w:tc>
      </w:tr>
      <w:tr w:rsidR="00CA6964" w:rsidTr="006432BC">
        <w:trPr>
          <w:jc w:val="center"/>
        </w:trPr>
        <w:tc>
          <w:tcPr>
            <w:tcW w:w="705" w:type="dxa"/>
          </w:tcPr>
          <w:p w:rsidR="00CA6964" w:rsidRPr="006432BC" w:rsidRDefault="0088753E" w:rsidP="006432BC">
            <w:pPr>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4.1</w:t>
            </w:r>
          </w:p>
        </w:tc>
        <w:tc>
          <w:tcPr>
            <w:tcW w:w="2835" w:type="dxa"/>
          </w:tcPr>
          <w:p w:rsidR="00CA6964" w:rsidRPr="006432BC" w:rsidRDefault="0088753E" w:rsidP="006432BC">
            <w:pPr>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назва предмета закупівлі</w:t>
            </w:r>
          </w:p>
        </w:tc>
        <w:tc>
          <w:tcPr>
            <w:tcW w:w="6420" w:type="dxa"/>
          </w:tcPr>
          <w:p w:rsidR="002A2CB5" w:rsidRPr="002A2CB5" w:rsidRDefault="002A2CB5" w:rsidP="002A2CB5">
            <w:pPr>
              <w:suppressAutoHyphens/>
              <w:spacing w:after="0" w:line="240" w:lineRule="auto"/>
              <w:rPr>
                <w:rFonts w:ascii="Times New Roman" w:eastAsia="Times New Roman" w:hAnsi="Times New Roman" w:cs="Times New Roman"/>
                <w:b/>
                <w:bCs/>
                <w:color w:val="000000"/>
                <w:sz w:val="24"/>
                <w:szCs w:val="24"/>
              </w:rPr>
            </w:pPr>
            <w:r w:rsidRPr="002A2CB5">
              <w:rPr>
                <w:rFonts w:ascii="Times New Roman" w:eastAsia="Times New Roman" w:hAnsi="Times New Roman" w:cs="Times New Roman"/>
                <w:b/>
                <w:bCs/>
                <w:color w:val="000000"/>
                <w:sz w:val="24"/>
                <w:szCs w:val="24"/>
              </w:rPr>
              <w:t xml:space="preserve">Код </w:t>
            </w:r>
            <w:proofErr w:type="spellStart"/>
            <w:r w:rsidRPr="002A2CB5">
              <w:rPr>
                <w:rFonts w:ascii="Times New Roman" w:eastAsia="Times New Roman" w:hAnsi="Times New Roman" w:cs="Times New Roman"/>
                <w:b/>
                <w:bCs/>
                <w:color w:val="000000"/>
                <w:sz w:val="24"/>
                <w:szCs w:val="24"/>
              </w:rPr>
              <w:t>ДК</w:t>
            </w:r>
            <w:proofErr w:type="spellEnd"/>
            <w:r w:rsidRPr="002A2CB5">
              <w:rPr>
                <w:rFonts w:ascii="Times New Roman" w:eastAsia="Times New Roman" w:hAnsi="Times New Roman" w:cs="Times New Roman"/>
                <w:b/>
                <w:bCs/>
                <w:color w:val="000000"/>
                <w:sz w:val="24"/>
                <w:szCs w:val="24"/>
              </w:rPr>
              <w:t>:33693000-4 – Інші лікарські засоби</w:t>
            </w:r>
          </w:p>
          <w:tbl>
            <w:tblPr>
              <w:tblW w:w="9918" w:type="dxa"/>
              <w:tblInd w:w="113" w:type="dxa"/>
              <w:tblBorders>
                <w:right w:val="single" w:sz="4" w:space="0" w:color="auto"/>
              </w:tblBorders>
              <w:tblLayout w:type="fixed"/>
              <w:tblLook w:val="04A0"/>
            </w:tblPr>
            <w:tblGrid>
              <w:gridCol w:w="9918"/>
            </w:tblGrid>
            <w:tr w:rsidR="002A2CB5" w:rsidRPr="002A2CB5" w:rsidTr="008539A5">
              <w:trPr>
                <w:trHeight w:val="20"/>
              </w:trPr>
              <w:tc>
                <w:tcPr>
                  <w:tcW w:w="9425" w:type="dxa"/>
                  <w:shd w:val="clear" w:color="auto" w:fill="auto"/>
                  <w:noWrap/>
                  <w:hideMark/>
                </w:tcPr>
                <w:p w:rsidR="002A2CB5" w:rsidRDefault="002A2CB5" w:rsidP="002A2CB5">
                  <w:pPr>
                    <w:suppressAutoHyphens/>
                    <w:spacing w:after="0" w:line="240" w:lineRule="auto"/>
                    <w:rPr>
                      <w:rFonts w:ascii="Times New Roman" w:eastAsia="Times New Roman" w:hAnsi="Times New Roman" w:cs="Times New Roman"/>
                      <w:b/>
                      <w:bCs/>
                      <w:color w:val="000000"/>
                      <w:sz w:val="24"/>
                      <w:szCs w:val="24"/>
                    </w:rPr>
                  </w:pPr>
                  <w:r w:rsidRPr="002A2CB5">
                    <w:rPr>
                      <w:rFonts w:ascii="Times New Roman" w:eastAsia="Times New Roman" w:hAnsi="Times New Roman" w:cs="Times New Roman"/>
                      <w:b/>
                      <w:bCs/>
                      <w:color w:val="000000"/>
                      <w:sz w:val="24"/>
                      <w:szCs w:val="24"/>
                    </w:rPr>
                    <w:t xml:space="preserve">(Розхідні матеріали для гістологічних досліджень </w:t>
                  </w:r>
                </w:p>
                <w:p w:rsidR="002A2CB5" w:rsidRPr="002A2CB5" w:rsidRDefault="002A2CB5" w:rsidP="002A2CB5">
                  <w:pPr>
                    <w:suppressAutoHyphens/>
                    <w:spacing w:after="0" w:line="240" w:lineRule="auto"/>
                    <w:rPr>
                      <w:rFonts w:ascii="Times New Roman" w:eastAsia="Times New Roman" w:hAnsi="Times New Roman" w:cs="Times New Roman"/>
                      <w:b/>
                      <w:bCs/>
                      <w:color w:val="000000"/>
                      <w:sz w:val="24"/>
                      <w:szCs w:val="24"/>
                    </w:rPr>
                  </w:pPr>
                  <w:r w:rsidRPr="002A2CB5">
                    <w:rPr>
                      <w:rFonts w:ascii="Times New Roman" w:eastAsia="Times New Roman" w:hAnsi="Times New Roman" w:cs="Times New Roman"/>
                      <w:b/>
                      <w:bCs/>
                      <w:color w:val="000000"/>
                      <w:sz w:val="24"/>
                      <w:szCs w:val="24"/>
                    </w:rPr>
                    <w:t>– 92 найменування)</w:t>
                  </w:r>
                </w:p>
              </w:tc>
            </w:tr>
          </w:tbl>
          <w:p w:rsidR="009D521F" w:rsidRPr="00D331CC" w:rsidRDefault="009D521F" w:rsidP="0012329C">
            <w:pPr>
              <w:suppressAutoHyphens/>
              <w:spacing w:after="0" w:line="240" w:lineRule="auto"/>
              <w:jc w:val="both"/>
              <w:rPr>
                <w:rFonts w:ascii="Times New Roman" w:eastAsia="Times New Roman" w:hAnsi="Times New Roman" w:cs="Times New Roman"/>
                <w:bCs/>
                <w:sz w:val="24"/>
                <w:szCs w:val="24"/>
              </w:rPr>
            </w:pP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4.2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8015D" w:rsidRPr="006432BC" w:rsidRDefault="0078015D" w:rsidP="006432BC">
            <w:pPr>
              <w:widowControl w:val="0"/>
              <w:spacing w:after="0" w:line="240" w:lineRule="auto"/>
              <w:ind w:right="120"/>
              <w:jc w:val="both"/>
              <w:rPr>
                <w:rFonts w:ascii="Times New Roman" w:eastAsia="Times New Roman" w:hAnsi="Times New Roman" w:cs="Times New Roman"/>
                <w:iCs/>
                <w:sz w:val="24"/>
                <w:szCs w:val="24"/>
              </w:rPr>
            </w:pPr>
            <w:r w:rsidRPr="006432BC">
              <w:rPr>
                <w:rFonts w:ascii="Times New Roman" w:eastAsia="Times New Roman" w:hAnsi="Times New Roman" w:cs="Times New Roman"/>
                <w:iCs/>
                <w:sz w:val="24"/>
                <w:szCs w:val="24"/>
              </w:rPr>
              <w:t>Закупівля не передбачає поділ предмета закупівлі на частини (лоти).</w:t>
            </w:r>
          </w:p>
          <w:p w:rsidR="00CA6964" w:rsidRPr="006432BC" w:rsidRDefault="0078015D" w:rsidP="006432BC">
            <w:pPr>
              <w:widowControl w:val="0"/>
              <w:spacing w:after="0" w:line="240" w:lineRule="auto"/>
              <w:ind w:right="120"/>
              <w:jc w:val="both"/>
              <w:rPr>
                <w:rFonts w:ascii="Times New Roman" w:eastAsia="Times New Roman" w:hAnsi="Times New Roman" w:cs="Times New Roman"/>
                <w:i/>
                <w:color w:val="FF0000"/>
                <w:sz w:val="24"/>
                <w:szCs w:val="24"/>
                <w:highlight w:val="yellow"/>
              </w:rPr>
            </w:pPr>
            <w:r w:rsidRPr="006432BC">
              <w:rPr>
                <w:rFonts w:ascii="Times New Roman" w:eastAsia="Times New Roman" w:hAnsi="Times New Roman" w:cs="Times New Roman"/>
                <w:iCs/>
                <w:sz w:val="24"/>
                <w:szCs w:val="24"/>
              </w:rPr>
              <w:t>Закупівля здійснюється щодо предмету закупівлі в цілому.</w:t>
            </w:r>
          </w:p>
        </w:tc>
      </w:tr>
      <w:tr w:rsidR="00CA6964" w:rsidTr="006432BC">
        <w:trPr>
          <w:trHeight w:val="80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4.3</w:t>
            </w:r>
          </w:p>
        </w:tc>
        <w:tc>
          <w:tcPr>
            <w:tcW w:w="2835" w:type="dxa"/>
          </w:tcPr>
          <w:p w:rsidR="00CA6964" w:rsidRPr="006432BC" w:rsidRDefault="006149F3" w:rsidP="006432BC">
            <w:pPr>
              <w:widowControl w:val="0"/>
              <w:spacing w:after="0" w:line="240" w:lineRule="auto"/>
              <w:rPr>
                <w:rFonts w:ascii="Times New Roman" w:eastAsia="Times New Roman" w:hAnsi="Times New Roman" w:cs="Times New Roman"/>
                <w:color w:val="000000"/>
                <w:sz w:val="24"/>
                <w:szCs w:val="24"/>
                <w:highlight w:val="yellow"/>
              </w:rPr>
            </w:pPr>
            <w:r w:rsidRPr="006432BC">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Кількість - Вимоги до предмета закупівлі, у т.ч. обсяг закупівлі, більш детально визначені Додатку 2 до тендерної документації.</w:t>
            </w: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p>
          <w:p w:rsidR="0015743C" w:rsidRPr="006432BC" w:rsidRDefault="0015743C" w:rsidP="006432BC">
            <w:pPr>
              <w:widowControl w:val="0"/>
              <w:spacing w:after="0" w:line="240" w:lineRule="auto"/>
              <w:ind w:right="1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Місце поставки – за місцем знаходження замовника -</w:t>
            </w:r>
          </w:p>
          <w:p w:rsidR="00CA6964" w:rsidRPr="006432BC" w:rsidRDefault="007A2EE3" w:rsidP="006432BC">
            <w:pPr>
              <w:pStyle w:val="ac"/>
              <w:widowControl w:val="0"/>
              <w:tabs>
                <w:tab w:val="num" w:pos="1260"/>
              </w:tabs>
              <w:spacing w:before="0" w:beforeAutospacing="0" w:after="0" w:afterAutospacing="0"/>
              <w:jc w:val="both"/>
              <w:rPr>
                <w:bCs/>
                <w:lang w:eastAsia="zh-CN"/>
              </w:rPr>
            </w:pPr>
            <w:r w:rsidRPr="006432BC">
              <w:rPr>
                <w:color w:val="000000"/>
              </w:rPr>
              <w:t>Здановської Юлії</w:t>
            </w:r>
            <w:r w:rsidRPr="006432BC">
              <w:rPr>
                <w:highlight w:val="white"/>
              </w:rPr>
              <w:t>, будинок 33/43, м. Київ, 03022</w:t>
            </w:r>
            <w:r w:rsidRPr="006432BC">
              <w:t>.</w:t>
            </w:r>
          </w:p>
        </w:tc>
      </w:tr>
      <w:tr w:rsidR="00CA6964" w:rsidTr="006432BC">
        <w:trPr>
          <w:trHeight w:val="64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до </w:t>
            </w:r>
            <w:r w:rsidR="00EA7F8F" w:rsidRPr="006432BC">
              <w:rPr>
                <w:rFonts w:ascii="Times New Roman" w:eastAsia="Times New Roman" w:hAnsi="Times New Roman" w:cs="Times New Roman"/>
                <w:color w:val="000000"/>
                <w:sz w:val="24"/>
                <w:szCs w:val="24"/>
              </w:rPr>
              <w:t>31</w:t>
            </w:r>
            <w:r w:rsidR="00B4433B" w:rsidRPr="006432BC">
              <w:rPr>
                <w:rFonts w:ascii="Times New Roman" w:eastAsia="Times New Roman" w:hAnsi="Times New Roman" w:cs="Times New Roman"/>
                <w:color w:val="000000"/>
                <w:sz w:val="24"/>
                <w:szCs w:val="24"/>
              </w:rPr>
              <w:t xml:space="preserve"> </w:t>
            </w:r>
            <w:r w:rsidR="00EA7F8F" w:rsidRPr="006432BC">
              <w:rPr>
                <w:rFonts w:ascii="Times New Roman" w:eastAsia="Times New Roman" w:hAnsi="Times New Roman" w:cs="Times New Roman"/>
                <w:color w:val="000000"/>
                <w:sz w:val="24"/>
                <w:szCs w:val="24"/>
              </w:rPr>
              <w:t>грудня</w:t>
            </w:r>
            <w:r w:rsidRPr="006432BC">
              <w:rPr>
                <w:rFonts w:ascii="Times New Roman" w:eastAsia="Times New Roman" w:hAnsi="Times New Roman" w:cs="Times New Roman"/>
                <w:color w:val="000000"/>
                <w:sz w:val="24"/>
                <w:szCs w:val="24"/>
              </w:rPr>
              <w:t xml:space="preserve"> 20</w:t>
            </w:r>
            <w:r w:rsidR="00E51AD6" w:rsidRPr="006432BC">
              <w:rPr>
                <w:rFonts w:ascii="Times New Roman" w:eastAsia="Times New Roman" w:hAnsi="Times New Roman" w:cs="Times New Roman"/>
                <w:color w:val="000000"/>
                <w:sz w:val="24"/>
                <w:szCs w:val="24"/>
              </w:rPr>
              <w:t>2</w:t>
            </w:r>
            <w:r w:rsidR="00B4433B" w:rsidRPr="006432BC">
              <w:rPr>
                <w:rFonts w:ascii="Times New Roman" w:eastAsia="Times New Roman" w:hAnsi="Times New Roman" w:cs="Times New Roman"/>
                <w:color w:val="000000"/>
                <w:sz w:val="24"/>
                <w:szCs w:val="24"/>
              </w:rPr>
              <w:t>3</w:t>
            </w:r>
            <w:r w:rsidRPr="006432BC">
              <w:rPr>
                <w:rFonts w:ascii="Times New Roman" w:eastAsia="Times New Roman" w:hAnsi="Times New Roman" w:cs="Times New Roman"/>
                <w:color w:val="000000"/>
                <w:sz w:val="24"/>
                <w:szCs w:val="24"/>
              </w:rPr>
              <w:t xml:space="preserve"> року</w:t>
            </w:r>
            <w:r w:rsidR="00F15E60">
              <w:rPr>
                <w:rFonts w:ascii="Times New Roman" w:eastAsia="Times New Roman" w:hAnsi="Times New Roman" w:cs="Times New Roman"/>
                <w:color w:val="000000"/>
                <w:sz w:val="24"/>
                <w:szCs w:val="24"/>
                <w:lang w:val="ru-RU"/>
              </w:rPr>
              <w:t xml:space="preserve"> </w:t>
            </w:r>
            <w:proofErr w:type="spellStart"/>
            <w:r w:rsidR="00F15E60">
              <w:rPr>
                <w:rFonts w:ascii="Times New Roman" w:eastAsia="Times New Roman" w:hAnsi="Times New Roman" w:cs="Times New Roman"/>
                <w:color w:val="000000"/>
                <w:sz w:val="24"/>
                <w:szCs w:val="24"/>
                <w:lang w:val="ru-RU"/>
              </w:rPr>
              <w:t>включно</w:t>
            </w:r>
            <w:proofErr w:type="spellEnd"/>
            <w:r w:rsidR="004F21CD" w:rsidRPr="006432BC">
              <w:rPr>
                <w:rFonts w:ascii="Times New Roman" w:eastAsia="Times New Roman" w:hAnsi="Times New Roman" w:cs="Times New Roman"/>
                <w:color w:val="000000"/>
                <w:sz w:val="24"/>
                <w:szCs w:val="24"/>
              </w:rPr>
              <w:t xml:space="preserve">. </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Недискримінація учасників</w:t>
            </w:r>
            <w:r w:rsidRPr="006432BC">
              <w:rPr>
                <w:rFonts w:ascii="Times New Roman" w:eastAsia="Times New Roman" w:hAnsi="Times New Roman" w:cs="Times New Roman"/>
              </w:rPr>
              <w:t xml:space="preserve"> </w:t>
            </w:r>
          </w:p>
        </w:tc>
        <w:tc>
          <w:tcPr>
            <w:tcW w:w="6420" w:type="dxa"/>
          </w:tcPr>
          <w:p w:rsidR="001E05D3" w:rsidRPr="004210CE" w:rsidRDefault="001E05D3" w:rsidP="001E05D3">
            <w:pPr>
              <w:widowControl w:val="0"/>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A6964" w:rsidRPr="006432BC" w:rsidRDefault="001E05D3" w:rsidP="001E05D3">
            <w:pPr>
              <w:widowControl w:val="0"/>
              <w:spacing w:after="0" w:line="240" w:lineRule="auto"/>
              <w:ind w:right="140"/>
              <w:jc w:val="both"/>
              <w:rPr>
                <w:rFonts w:ascii="Times New Roman" w:eastAsia="Times New Roman" w:hAnsi="Times New Roman" w:cs="Times New Roman"/>
                <w:sz w:val="24"/>
                <w:szCs w:val="24"/>
              </w:rPr>
            </w:pPr>
            <w:r w:rsidRPr="004210CE">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 та Особливостями.</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6</w:t>
            </w:r>
          </w:p>
        </w:tc>
        <w:tc>
          <w:tcPr>
            <w:tcW w:w="2835" w:type="dxa"/>
          </w:tcPr>
          <w:p w:rsidR="00CA6964" w:rsidRPr="006432BC" w:rsidRDefault="00F33EA1"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420" w:type="dxa"/>
          </w:tcPr>
          <w:p w:rsidR="00CA6964" w:rsidRPr="006432BC" w:rsidRDefault="0088753E" w:rsidP="006432BC">
            <w:pPr>
              <w:widowControl w:val="0"/>
              <w:spacing w:after="0" w:line="240" w:lineRule="auto"/>
              <w:ind w:right="140"/>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Валютою тендерної пропозиції є гривня.</w:t>
            </w:r>
            <w:r w:rsidRPr="006432BC">
              <w:rPr>
                <w:rFonts w:ascii="Times New Roman" w:eastAsia="Times New Roman" w:hAnsi="Times New Roman" w:cs="Times New Roman"/>
              </w:rPr>
              <w:t xml:space="preserve"> </w:t>
            </w:r>
            <w:r w:rsidRPr="006432BC">
              <w:rPr>
                <w:rFonts w:ascii="Times New Roman" w:eastAsia="Times New Roman" w:hAnsi="Times New Roman" w:cs="Times New Roman"/>
                <w:b/>
                <w:i/>
                <w:color w:val="000000"/>
                <w:sz w:val="24"/>
                <w:szCs w:val="24"/>
              </w:rPr>
              <w:t>У разі якщо учасником процедури закупівлі є нерезидент</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такий </w:t>
            </w:r>
            <w:r w:rsidRPr="006432BC">
              <w:rPr>
                <w:rFonts w:ascii="Times New Roman" w:eastAsia="Times New Roman" w:hAnsi="Times New Roman" w:cs="Times New Roman"/>
                <w:sz w:val="24"/>
                <w:szCs w:val="24"/>
              </w:rPr>
              <w:t>у</w:t>
            </w:r>
            <w:r w:rsidRPr="006432BC">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7</w:t>
            </w:r>
          </w:p>
        </w:tc>
        <w:tc>
          <w:tcPr>
            <w:tcW w:w="2835" w:type="dxa"/>
          </w:tcPr>
          <w:p w:rsidR="000F17A2" w:rsidRPr="006432BC" w:rsidRDefault="000F17A2" w:rsidP="000F17A2">
            <w:pPr>
              <w:pStyle w:val="Default"/>
              <w:rPr>
                <w:rFonts w:eastAsia="Times New Roman"/>
                <w:b/>
              </w:rPr>
            </w:pPr>
            <w:r w:rsidRPr="006432BC">
              <w:rPr>
                <w:rFonts w:eastAsia="Times New Roman"/>
                <w:b/>
              </w:rPr>
              <w:t xml:space="preserve">Інформація про мову (мови), якою (якими) повинно бути складено тендерні пропозиції </w:t>
            </w:r>
          </w:p>
          <w:p w:rsidR="00CA6964" w:rsidRPr="006432BC" w:rsidRDefault="00CA6964" w:rsidP="006432BC">
            <w:pPr>
              <w:widowControl w:val="0"/>
              <w:spacing w:after="0" w:line="240" w:lineRule="auto"/>
              <w:rPr>
                <w:rFonts w:ascii="Times New Roman" w:eastAsia="Times New Roman" w:hAnsi="Times New Roman" w:cs="Times New Roman"/>
                <w:sz w:val="24"/>
                <w:szCs w:val="24"/>
              </w:rPr>
            </w:pP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b/>
                <w:bCs/>
                <w:color w:val="000000"/>
                <w:sz w:val="24"/>
                <w:szCs w:val="24"/>
                <w:u w:val="single"/>
              </w:rPr>
            </w:pPr>
            <w:r w:rsidRPr="006432BC">
              <w:rPr>
                <w:rFonts w:ascii="Times New Roman" w:eastAsia="Times New Roman" w:hAnsi="Times New Roman" w:cs="Times New Roman"/>
                <w:b/>
                <w:bCs/>
                <w:color w:val="000000"/>
                <w:sz w:val="24"/>
                <w:szCs w:val="24"/>
                <w:u w:val="single"/>
              </w:rPr>
              <w:t>Мова тендерної пропозиції – українська.</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432BC">
              <w:rPr>
                <w:rFonts w:ascii="Times New Roman" w:eastAsia="Times New Roman" w:hAnsi="Times New Roman" w:cs="Times New Roman"/>
                <w:sz w:val="24"/>
                <w:szCs w:val="24"/>
              </w:rPr>
              <w:t>іншою мовою</w:t>
            </w:r>
            <w:r w:rsidRPr="006432BC">
              <w:rPr>
                <w:rFonts w:ascii="Times New Roman" w:eastAsia="Times New Roman" w:hAnsi="Times New Roman" w:cs="Times New Roman"/>
                <w:color w:val="000000"/>
                <w:sz w:val="24"/>
                <w:szCs w:val="24"/>
              </w:rPr>
              <w:t>. Визначальним є текст, викладений українською мовою.</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432BC">
              <w:rPr>
                <w:rFonts w:ascii="Times New Roman" w:eastAsia="Times New Roman" w:hAnsi="Times New Roman" w:cs="Times New Roman"/>
                <w:sz w:val="24"/>
                <w:szCs w:val="24"/>
              </w:rPr>
              <w:t>І</w:t>
            </w:r>
            <w:r w:rsidRPr="006432BC">
              <w:rPr>
                <w:rFonts w:ascii="Times New Roman" w:eastAsia="Times New Roman" w:hAnsi="Times New Roman" w:cs="Times New Roman"/>
                <w:color w:val="000000"/>
                <w:sz w:val="24"/>
                <w:szCs w:val="24"/>
              </w:rPr>
              <w:t>нтернет, адреси електронної пошти, торговельної марки (знак</w:t>
            </w:r>
            <w:r w:rsidRPr="006432BC">
              <w:rPr>
                <w:rFonts w:ascii="Times New Roman" w:eastAsia="Times New Roman" w:hAnsi="Times New Roman" w:cs="Times New Roman"/>
                <w:sz w:val="24"/>
                <w:szCs w:val="24"/>
              </w:rPr>
              <w:t>а</w:t>
            </w:r>
            <w:r w:rsidRPr="006432BC">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432BC">
              <w:rPr>
                <w:rFonts w:ascii="Times New Roman" w:eastAsia="Times New Roman" w:hAnsi="Times New Roman" w:cs="Times New Roman"/>
                <w:sz w:val="24"/>
                <w:szCs w:val="24"/>
              </w:rPr>
              <w:t>в</w:t>
            </w:r>
            <w:r w:rsidRPr="006432BC">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432BC">
              <w:rPr>
                <w:rFonts w:ascii="Times New Roman" w:eastAsia="Times New Roman" w:hAnsi="Times New Roman" w:cs="Times New Roman"/>
                <w:sz w:val="24"/>
                <w:szCs w:val="24"/>
              </w:rPr>
              <w:t>українською мовою</w:t>
            </w:r>
            <w:r w:rsidRPr="006432BC">
              <w:rPr>
                <w:rFonts w:ascii="Times New Roman" w:eastAsia="Times New Roman" w:hAnsi="Times New Roman" w:cs="Times New Roman"/>
                <w:color w:val="000000"/>
                <w:sz w:val="24"/>
                <w:szCs w:val="24"/>
              </w:rPr>
              <w:t xml:space="preserve">. </w:t>
            </w:r>
          </w:p>
        </w:tc>
      </w:tr>
      <w:tr w:rsidR="00EA2DEE" w:rsidTr="006432BC">
        <w:trPr>
          <w:trHeight w:val="1119"/>
          <w:jc w:val="center"/>
        </w:trPr>
        <w:tc>
          <w:tcPr>
            <w:tcW w:w="705" w:type="dxa"/>
          </w:tcPr>
          <w:p w:rsidR="00EA2DEE" w:rsidRPr="006432BC" w:rsidRDefault="00EA2DEE" w:rsidP="006432BC">
            <w:pPr>
              <w:widowControl w:val="0"/>
              <w:spacing w:after="0" w:line="240" w:lineRule="auto"/>
              <w:jc w:val="center"/>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8</w:t>
            </w:r>
          </w:p>
        </w:tc>
        <w:tc>
          <w:tcPr>
            <w:tcW w:w="2835" w:type="dxa"/>
          </w:tcPr>
          <w:p w:rsidR="00EA2DEE" w:rsidRPr="006432BC" w:rsidRDefault="00EA2DEE"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1E05D3" w:rsidRPr="00DD32ED" w:rsidRDefault="001E05D3" w:rsidP="001E05D3">
            <w:pPr>
              <w:shd w:val="clear" w:color="auto" w:fill="FFFFFF" w:themeFill="background1"/>
              <w:spacing w:after="0" w:line="240" w:lineRule="auto"/>
              <w:jc w:val="both"/>
              <w:rPr>
                <w:rFonts w:ascii="Times New Roman" w:eastAsia="Times New Roman" w:hAnsi="Times New Roman" w:cs="Times New Roman"/>
                <w:sz w:val="24"/>
                <w:szCs w:val="24"/>
              </w:rPr>
            </w:pPr>
            <w:r w:rsidRPr="00DD32ED">
              <w:rPr>
                <w:rFonts w:ascii="Times New Roman" w:eastAsia="Times New Roman" w:hAnsi="Times New Roman" w:cs="Times New Roman"/>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A368D" w:rsidRPr="006432BC" w:rsidRDefault="001E05D3" w:rsidP="001E05D3">
            <w:pPr>
              <w:shd w:val="clear" w:color="auto" w:fill="FFFFFF"/>
              <w:spacing w:after="0" w:line="240" w:lineRule="auto"/>
              <w:jc w:val="both"/>
              <w:rPr>
                <w:rFonts w:ascii="Times New Roman" w:eastAsia="Times New Roman" w:hAnsi="Times New Roman" w:cs="Times New Roman"/>
                <w:color w:val="000000"/>
                <w:sz w:val="24"/>
                <w:szCs w:val="24"/>
              </w:rPr>
            </w:pPr>
            <w:r w:rsidRPr="00DD32ED">
              <w:rPr>
                <w:rFonts w:ascii="Times New Roman" w:hAnsi="Times New Roman" w:cs="Times New Roman"/>
                <w:sz w:val="24"/>
                <w:szCs w:val="24"/>
              </w:rPr>
              <w:t xml:space="preserve">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w:t>
            </w:r>
            <w:r w:rsidRPr="007621FB">
              <w:rPr>
                <w:rFonts w:ascii="Times New Roman" w:hAnsi="Times New Roman" w:cs="Times New Roman"/>
                <w:sz w:val="24"/>
                <w:szCs w:val="24"/>
              </w:rPr>
              <w:t>відповідно до підпункту 2 пункту 41 Особливостей.</w:t>
            </w:r>
          </w:p>
          <w:p w:rsidR="00EA2DEE" w:rsidRPr="006432BC" w:rsidRDefault="00EA2DEE" w:rsidP="006432BC">
            <w:pPr>
              <w:widowControl w:val="0"/>
              <w:spacing w:after="0" w:line="240" w:lineRule="auto"/>
              <w:jc w:val="both"/>
              <w:rPr>
                <w:rFonts w:ascii="Times New Roman" w:eastAsia="Times New Roman" w:hAnsi="Times New Roman" w:cs="Times New Roman"/>
                <w:b/>
                <w:bCs/>
                <w:color w:val="000000"/>
                <w:sz w:val="24"/>
                <w:szCs w:val="24"/>
                <w:u w:val="single"/>
              </w:rPr>
            </w:pPr>
          </w:p>
        </w:tc>
      </w:tr>
      <w:tr w:rsidR="00CA6964" w:rsidTr="006432BC">
        <w:trPr>
          <w:trHeight w:val="501"/>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Розділ 2. Порядок </w:t>
            </w:r>
            <w:r w:rsidRPr="006432BC">
              <w:rPr>
                <w:rFonts w:ascii="Times New Roman" w:eastAsia="Times New Roman" w:hAnsi="Times New Roman" w:cs="Times New Roman"/>
                <w:b/>
                <w:sz w:val="24"/>
                <w:szCs w:val="24"/>
              </w:rPr>
              <w:t>в</w:t>
            </w:r>
            <w:r w:rsidRPr="006432BC">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A6964" w:rsidTr="006432BC">
        <w:trPr>
          <w:trHeight w:val="168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повинен </w:t>
            </w:r>
            <w:r w:rsidRPr="006432BC">
              <w:rPr>
                <w:rFonts w:ascii="Times New Roman" w:eastAsia="Times New Roman" w:hAnsi="Times New Roman" w:cs="Times New Roman"/>
                <w:b/>
                <w:sz w:val="24"/>
                <w:szCs w:val="24"/>
                <w:highlight w:val="white"/>
              </w:rPr>
              <w:t>протягом трьох днів</w:t>
            </w:r>
            <w:r w:rsidRPr="006432BC">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432BC">
              <w:rPr>
                <w:rFonts w:ascii="Times New Roman" w:eastAsia="Times New Roman" w:hAnsi="Times New Roman" w:cs="Times New Roman"/>
                <w:b/>
                <w:sz w:val="24"/>
                <w:szCs w:val="24"/>
                <w:highlight w:val="white"/>
              </w:rPr>
              <w:t>не менш як на чотири дні.</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432BC">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6432BC">
              <w:rPr>
                <w:rFonts w:ascii="Times New Roman" w:eastAsia="Times New Roman" w:hAnsi="Times New Roman" w:cs="Times New Roman"/>
                <w:sz w:val="24"/>
                <w:szCs w:val="24"/>
                <w:highlight w:val="white"/>
              </w:rPr>
              <w:t xml:space="preserve"> </w:t>
            </w:r>
            <w:r w:rsidRPr="006432BC">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6432BC">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A6964" w:rsidTr="006432BC">
        <w:trPr>
          <w:trHeight w:val="480"/>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A6964" w:rsidTr="006432BC">
        <w:trPr>
          <w:trHeight w:val="263"/>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7378F" w:rsidRDefault="0077378F" w:rsidP="0077378F">
            <w:pPr>
              <w:widowControl w:val="0"/>
              <w:ind w:hanging="21"/>
              <w:contextualSpacing/>
              <w:jc w:val="both"/>
              <w:rPr>
                <w:rFonts w:ascii="Times New Roman" w:eastAsia="Times New Roman" w:hAnsi="Times New Roman" w:cs="Times New Roman"/>
                <w:sz w:val="24"/>
                <w:szCs w:val="24"/>
              </w:rPr>
            </w:pPr>
            <w:r w:rsidRPr="00123BDB">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123BDB">
              <w:rPr>
                <w:rFonts w:ascii="Times New Roman" w:eastAsia="Times New Roman" w:hAnsi="Times New Roman" w:cs="Times New Roman"/>
                <w:sz w:val="24"/>
                <w:szCs w:val="24"/>
              </w:rPr>
              <w:lastRenderedPageBreak/>
              <w:t xml:space="preserve">кваліфікаційним (кваліфікаційному) критеріям, наявність/відсутність підстав, установлених у </w:t>
            </w:r>
            <w:r w:rsidRPr="008A1217">
              <w:rPr>
                <w:rFonts w:ascii="Times New Roman" w:eastAsia="Times New Roman" w:hAnsi="Times New Roman" w:cs="Times New Roman"/>
                <w:sz w:val="24"/>
                <w:szCs w:val="24"/>
              </w:rPr>
              <w:t> </w:t>
            </w:r>
            <w:hyperlink r:id="rId9" w:anchor="c2f0e7330b" w:tgtFrame="_blank" w:history="1">
              <w:r w:rsidRPr="008A1217">
                <w:rPr>
                  <w:rFonts w:ascii="Times New Roman" w:eastAsia="Times New Roman" w:hAnsi="Times New Roman" w:cs="Times New Roman"/>
                  <w:sz w:val="24"/>
                  <w:szCs w:val="24"/>
                </w:rPr>
                <w:t>пункті 44 Особливостей</w:t>
              </w:r>
            </w:hyperlink>
            <w:r>
              <w:t xml:space="preserve"> </w:t>
            </w:r>
            <w:r w:rsidRPr="00123BDB">
              <w:rPr>
                <w:rFonts w:ascii="Times New Roman" w:eastAsia="Times New Roman" w:hAnsi="Times New Roman" w:cs="Times New Roman"/>
                <w:sz w:val="24"/>
                <w:szCs w:val="24"/>
              </w:rPr>
              <w:t>і в цій тендерній документації, та шляхом завантаження необхідних документів, що вимагаються Замовником у цій тендерній документації, у т.ч. відповідно до вимог абзацу першого частини 3 статті 22 Закону та завантаження файлів із сканованими копіями нижчезазначених документів:</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6432BC">
              <w:rPr>
                <w:rFonts w:ascii="Times New Roman" w:eastAsia="Times New Roman" w:hAnsi="Times New Roman" w:cs="Times New Roman"/>
                <w:b/>
                <w:i/>
                <w:sz w:val="24"/>
                <w:szCs w:val="24"/>
              </w:rPr>
              <w:t>згідно</w:t>
            </w:r>
            <w:r w:rsidRPr="006432BC">
              <w:rPr>
                <w:rFonts w:ascii="Times New Roman" w:eastAsia="Times New Roman" w:hAnsi="Times New Roman" w:cs="Times New Roman"/>
                <w:sz w:val="24"/>
                <w:szCs w:val="24"/>
              </w:rPr>
              <w:t xml:space="preserve"> з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E8561B"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0610AE">
              <w:rPr>
                <w:rFonts w:ascii="Times New Roman" w:eastAsia="Times New Roman" w:hAnsi="Times New Roman" w:cs="Times New Roman"/>
                <w:sz w:val="24"/>
                <w:szCs w:val="24"/>
              </w:rPr>
              <w:t>інформації щодо ві</w:t>
            </w:r>
            <w:r>
              <w:rPr>
                <w:rFonts w:ascii="Times New Roman" w:eastAsia="Times New Roman" w:hAnsi="Times New Roman" w:cs="Times New Roman"/>
                <w:sz w:val="24"/>
                <w:szCs w:val="24"/>
              </w:rPr>
              <w:t>дсутності підстав, установлених в пункті 44 Особливосте</w:t>
            </w:r>
            <w:r w:rsidRPr="00EE474B">
              <w:rPr>
                <w:rFonts w:ascii="Times New Roman" w:eastAsia="Times New Roman" w:hAnsi="Times New Roman" w:cs="Times New Roman"/>
                <w:sz w:val="24"/>
                <w:szCs w:val="24"/>
              </w:rPr>
              <w:t>й</w:t>
            </w:r>
            <w:r w:rsidR="0088753E" w:rsidRPr="006432BC">
              <w:rPr>
                <w:rFonts w:ascii="Times New Roman" w:eastAsia="Times New Roman" w:hAnsi="Times New Roman" w:cs="Times New Roman"/>
                <w:sz w:val="24"/>
                <w:szCs w:val="24"/>
              </w:rPr>
              <w:t xml:space="preserve">, – </w:t>
            </w:r>
            <w:r w:rsidR="0088753E" w:rsidRPr="006432BC">
              <w:rPr>
                <w:rFonts w:ascii="Times New Roman" w:eastAsia="Times New Roman" w:hAnsi="Times New Roman" w:cs="Times New Roman"/>
                <w:b/>
                <w:i/>
                <w:sz w:val="24"/>
                <w:szCs w:val="24"/>
              </w:rPr>
              <w:t>згідно з Додатком 1</w:t>
            </w:r>
            <w:r w:rsidR="0088753E" w:rsidRPr="006432BC">
              <w:rPr>
                <w:rFonts w:ascii="Times New Roman" w:eastAsia="Times New Roman" w:hAnsi="Times New Roman" w:cs="Times New Roman"/>
                <w:sz w:val="24"/>
                <w:szCs w:val="24"/>
              </w:rPr>
              <w:t xml:space="preserve"> до цієї тендерної документації;</w:t>
            </w:r>
          </w:p>
          <w:p w:rsidR="00733D9C" w:rsidRPr="006432BC" w:rsidRDefault="00733D9C" w:rsidP="006432BC">
            <w:pPr>
              <w:widowControl w:val="0"/>
              <w:numPr>
                <w:ilvl w:val="0"/>
                <w:numId w:val="2"/>
              </w:numPr>
              <w:spacing w:after="0" w:line="240" w:lineRule="auto"/>
              <w:ind w:left="714" w:hanging="357"/>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у тому числі відповідна технічна специфікація та документи, згідно з переліком визначеним </w:t>
            </w:r>
            <w:r w:rsidR="000835D9" w:rsidRPr="006432BC">
              <w:rPr>
                <w:rFonts w:ascii="Times New Roman" w:eastAsia="Times New Roman" w:hAnsi="Times New Roman" w:cs="Times New Roman"/>
                <w:b/>
                <w:bCs/>
                <w:i/>
                <w:iCs/>
                <w:sz w:val="24"/>
                <w:szCs w:val="24"/>
              </w:rPr>
              <w:t>згідно з</w:t>
            </w:r>
            <w:r w:rsidRPr="006432BC">
              <w:rPr>
                <w:rFonts w:ascii="Times New Roman" w:eastAsia="Times New Roman" w:hAnsi="Times New Roman" w:cs="Times New Roman"/>
                <w:b/>
                <w:bCs/>
                <w:i/>
                <w:iCs/>
                <w:sz w:val="24"/>
                <w:szCs w:val="24"/>
              </w:rPr>
              <w:t xml:space="preserve"> Додатк</w:t>
            </w:r>
            <w:r w:rsidR="000835D9" w:rsidRPr="006432BC">
              <w:rPr>
                <w:rFonts w:ascii="Times New Roman" w:eastAsia="Times New Roman" w:hAnsi="Times New Roman" w:cs="Times New Roman"/>
                <w:b/>
                <w:bCs/>
                <w:i/>
                <w:iCs/>
                <w:sz w:val="24"/>
                <w:szCs w:val="24"/>
              </w:rPr>
              <w:t>ом</w:t>
            </w:r>
            <w:r w:rsidRPr="006432BC">
              <w:rPr>
                <w:rFonts w:ascii="Times New Roman" w:eastAsia="Times New Roman" w:hAnsi="Times New Roman" w:cs="Times New Roman"/>
                <w:b/>
                <w:i/>
                <w:sz w:val="24"/>
                <w:szCs w:val="24"/>
              </w:rPr>
              <w:t xml:space="preserve"> 2</w:t>
            </w:r>
            <w:r w:rsidRPr="006432BC">
              <w:rPr>
                <w:rFonts w:ascii="Times New Roman" w:eastAsia="Times New Roman" w:hAnsi="Times New Roman" w:cs="Times New Roman"/>
                <w:sz w:val="24"/>
                <w:szCs w:val="24"/>
              </w:rPr>
              <w:t xml:space="preserve"> до тендерної документації;</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6432BC">
              <w:rPr>
                <w:rFonts w:ascii="Times New Roman" w:eastAsia="Times New Roman" w:hAnsi="Times New Roman" w:cs="Times New Roman"/>
                <w:b/>
                <w:i/>
                <w:sz w:val="24"/>
                <w:szCs w:val="24"/>
              </w:rPr>
              <w:t>згідно з Додатком 2</w:t>
            </w:r>
            <w:r w:rsidRPr="006432BC">
              <w:rPr>
                <w:rFonts w:ascii="Times New Roman" w:eastAsia="Times New Roman" w:hAnsi="Times New Roman" w:cs="Times New Roman"/>
                <w:sz w:val="24"/>
                <w:szCs w:val="24"/>
              </w:rPr>
              <w:t xml:space="preserve"> до тендерної документації;</w:t>
            </w:r>
          </w:p>
          <w:p w:rsidR="003B30CA" w:rsidRPr="006432BC" w:rsidRDefault="003B30CA"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«Тендерна пропозиція», яка складена і заповнена за формою, що наведена у </w:t>
            </w:r>
            <w:r w:rsidRPr="006432BC">
              <w:rPr>
                <w:rFonts w:ascii="Times New Roman" w:eastAsia="Times New Roman" w:hAnsi="Times New Roman" w:cs="Times New Roman"/>
                <w:b/>
                <w:i/>
                <w:sz w:val="24"/>
                <w:szCs w:val="24"/>
              </w:rPr>
              <w:t>Додатку №4</w:t>
            </w:r>
            <w:r w:rsidRPr="006432BC">
              <w:rPr>
                <w:rFonts w:ascii="Times New Roman" w:eastAsia="Times New Roman" w:hAnsi="Times New Roman" w:cs="Times New Roman"/>
                <w:sz w:val="24"/>
                <w:szCs w:val="24"/>
              </w:rPr>
              <w:t xml:space="preserve"> до тендерної документації «Тендерна пропозиція» повинна містити точну і повну інформацію про товар, що пропонується. Ціни вказуються з урахуванням вартості всіх податків і зборів (подається в окремому файлі);</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56ABB" w:rsidRPr="006432BC" w:rsidRDefault="00056ABB" w:rsidP="006432BC">
            <w:pPr>
              <w:widowControl w:val="0"/>
              <w:numPr>
                <w:ilvl w:val="0"/>
                <w:numId w:val="2"/>
              </w:numPr>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керівника учасника</w:t>
            </w:r>
            <w:r w:rsidRPr="006432BC">
              <w:rPr>
                <w:rFonts w:ascii="Times New Roman" w:eastAsia="Times New Roman" w:hAnsi="Times New Roman" w:cs="Times New Roman"/>
                <w:sz w:val="24"/>
                <w:szCs w:val="24"/>
              </w:rPr>
              <w:t xml:space="preserve"> – копією виписки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іншої посадової особи учасника</w:t>
            </w:r>
            <w:r w:rsidRPr="006432BC">
              <w:rPr>
                <w:rFonts w:ascii="Times New Roman" w:eastAsia="Times New Roman" w:hAnsi="Times New Roman" w:cs="Times New Roman"/>
                <w:sz w:val="24"/>
                <w:szCs w:val="24"/>
              </w:rPr>
              <w:t xml:space="preserve"> – копією доручення (довіреність) керівника учасника на ім’я уповноваженої особи учасника та копією виписки з протоколу зборів засновників та копією наказу (витягу з наказу) про призначення керівника, який надав довіреність (доручення);</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b/>
                <w:bCs/>
                <w:sz w:val="24"/>
                <w:szCs w:val="24"/>
                <w:u w:val="single"/>
              </w:rPr>
              <w:t>Для фізичної особи-підприємця</w:t>
            </w:r>
            <w:r w:rsidRPr="006432BC">
              <w:rPr>
                <w:rFonts w:ascii="Times New Roman" w:eastAsia="Times New Roman" w:hAnsi="Times New Roman" w:cs="Times New Roman"/>
                <w:sz w:val="24"/>
                <w:szCs w:val="24"/>
              </w:rPr>
              <w:t xml:space="preserve"> - сканований оригінал (або копія) паспорту учасника, а саме сторінки 1-6 та сторінки на якій зазначено місце проживання або </w:t>
            </w:r>
            <w:r w:rsidRPr="006432BC">
              <w:rPr>
                <w:rFonts w:ascii="Times New Roman" w:eastAsia="Times New Roman" w:hAnsi="Times New Roman" w:cs="Times New Roman"/>
                <w:sz w:val="24"/>
                <w:szCs w:val="24"/>
              </w:rPr>
              <w:lastRenderedPageBreak/>
              <w:t>сканований оригінал (або копія) IDкартки з додатками, у випадку, коли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056ABB" w:rsidRPr="006432BC" w:rsidRDefault="00056ABB" w:rsidP="006432BC">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Сканований оригінал (або копія) довідки про присвоєння ідентифікаційного номера.</w:t>
            </w:r>
          </w:p>
          <w:p w:rsidR="00056ABB" w:rsidRPr="006432BC" w:rsidRDefault="00056ABB" w:rsidP="006432BC">
            <w:pPr>
              <w:pStyle w:val="ac"/>
              <w:spacing w:before="0" w:beforeAutospacing="0" w:after="0" w:afterAutospacing="0"/>
              <w:ind w:firstLine="318"/>
              <w:jc w:val="both"/>
              <w:rPr>
                <w:color w:val="000000"/>
                <w:lang w:eastAsia="ru-RU"/>
              </w:rPr>
            </w:pPr>
            <w:r w:rsidRPr="006432BC">
              <w:rPr>
                <w:color w:val="000000"/>
                <w:lang w:eastAsia="ru-RU"/>
              </w:rPr>
              <w:t>За наявності в установчих документах Учасника певних обмежень щодо підпису тендерної пропозиції та\або укладення договору (за строком, сумою тощо) та\або відповідно до вимог ст. 44 Закону України «Про товариства з обмеженою та додатковою відповідальністю», такий учасник додатково у складі свої пропозиції надає відповідні документи (рішення та/або протокол та/або дозвіл тощо), які підтверджують право особи підписувати тендерну пропозицію та документи, що входять до її складу.</w:t>
            </w:r>
          </w:p>
          <w:p w:rsidR="00056ABB" w:rsidRPr="006432BC" w:rsidRDefault="00056ABB" w:rsidP="006432BC">
            <w:pPr>
              <w:widowControl w:val="0"/>
              <w:spacing w:after="0" w:line="240" w:lineRule="auto"/>
              <w:ind w:left="34" w:right="113" w:firstLine="314"/>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У разі, якщо в процедурі закупівлі від імені юридичної особи бере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копія статуту (положення, установчого договору або іншого документу, який його замінює) у повному обсязі із змінами ( у разі наявності таких змін) або іншого установчого документу в останній редакції</w:t>
            </w:r>
            <w:r w:rsidR="00EC6FC4" w:rsidRPr="006432BC">
              <w:rPr>
                <w:rFonts w:ascii="Times New Roman" w:eastAsia="Times New Roman" w:hAnsi="Times New Roman" w:cs="Times New Roman"/>
                <w:color w:val="000000"/>
                <w:sz w:val="24"/>
                <w:szCs w:val="24"/>
              </w:rPr>
              <w:t>;</w:t>
            </w:r>
          </w:p>
          <w:p w:rsidR="00056ABB" w:rsidRPr="006432BC" w:rsidRDefault="00056ABB" w:rsidP="006432BC">
            <w:pPr>
              <w:widowControl w:val="0"/>
              <w:tabs>
                <w:tab w:val="left" w:pos="459"/>
                <w:tab w:val="left" w:pos="773"/>
              </w:tabs>
              <w:spacing w:after="0" w:line="240" w:lineRule="auto"/>
              <w:ind w:right="113"/>
              <w:jc w:val="both"/>
              <w:rPr>
                <w:rFonts w:ascii="Times New Roman" w:eastAsia="Times New Roman" w:hAnsi="Times New Roman" w:cs="Times New Roman"/>
                <w:i/>
                <w:iCs/>
                <w:color w:val="000000"/>
              </w:rPr>
            </w:pPr>
            <w:r w:rsidRPr="006432BC">
              <w:rPr>
                <w:rFonts w:ascii="Times New Roman" w:eastAsia="Times New Roman" w:hAnsi="Times New Roman" w:cs="Times New Roman"/>
                <w:i/>
                <w:iCs/>
                <w:color w:val="000000"/>
              </w:rPr>
              <w:t>У випадку, якщо Учасник діє на підставі модельного статуту необхідно надати рішення про створення Учасника; У разі, якщо державна реєстрація установчого документу чи змін до нього, була здійснена після 13.12.2015 року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 (оригінали або копії  документів завірені належним чином)</w:t>
            </w:r>
            <w:r w:rsidR="00EC6FC4" w:rsidRPr="006432BC">
              <w:rPr>
                <w:rFonts w:ascii="Times New Roman" w:eastAsia="Times New Roman" w:hAnsi="Times New Roman" w:cs="Times New Roman"/>
                <w:i/>
                <w:iCs/>
                <w:color w:val="000000"/>
              </w:rPr>
              <w:t>;</w:t>
            </w:r>
          </w:p>
          <w:p w:rsidR="00056ABB" w:rsidRPr="006432BC" w:rsidRDefault="00056ABB" w:rsidP="006432BC">
            <w:pPr>
              <w:widowControl w:val="0"/>
              <w:numPr>
                <w:ilvl w:val="0"/>
                <w:numId w:val="2"/>
              </w:numPr>
              <w:tabs>
                <w:tab w:val="left" w:pos="459"/>
                <w:tab w:val="left" w:pos="773"/>
              </w:tabs>
              <w:spacing w:after="0" w:line="240" w:lineRule="auto"/>
              <w:ind w:right="113"/>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єдиного податку суб’єктом малого підприємництва, або витягу з реєстру платників єдиного податку (для учасників – суб'єктів малого підприємництва платників єдиного податку, учасників-резидентів)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свідоцтво платника ПДВ, або витягу з реєстру платників податку на додану вартість (якщо Учасник є платником ПДВ) (за наявності);</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довідку/лист у довільній формі, яка/який підтверджує, що учасник ознайомився з проектом договору, погоджується з підписанням договору на умовах, визначених в тендерній документації, та гарантує виконання своїх зобов’язання за ним;</w:t>
            </w:r>
          </w:p>
          <w:p w:rsidR="00056ABB" w:rsidRPr="006432BC" w:rsidRDefault="00056ABB" w:rsidP="006432BC">
            <w:pPr>
              <w:widowControl w:val="0"/>
              <w:numPr>
                <w:ilvl w:val="0"/>
                <w:numId w:val="2"/>
              </w:numPr>
              <w:tabs>
                <w:tab w:val="left" w:pos="773"/>
              </w:tabs>
              <w:spacing w:after="0" w:line="240" w:lineRule="auto"/>
              <w:ind w:right="113"/>
              <w:contextualSpacing/>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ліцензій з усіма додатками у разі наявності (чинну на дату розкриття тендерних пропозицій), якщо </w:t>
            </w:r>
            <w:r w:rsidRPr="006432BC">
              <w:rPr>
                <w:rFonts w:ascii="Times New Roman" w:eastAsia="Times New Roman" w:hAnsi="Times New Roman" w:cs="Times New Roman"/>
                <w:sz w:val="24"/>
                <w:szCs w:val="24"/>
              </w:rPr>
              <w:lastRenderedPageBreak/>
              <w:t>учасник є виробником запропонованого товару або Ліцензії на право здійснення учасником торгівлі запропонованими товарами (чинну на дату розкриття тендерних пропозицій), за умови, якщо реалізація товару, що пропонується учасником в рамках цих торгів потребує наявності такої Ліцензії згідно законодавства (оригінали або копії  документів завірені належним чином)</w:t>
            </w:r>
            <w:r w:rsidR="00265EF9" w:rsidRPr="006432BC">
              <w:rPr>
                <w:rFonts w:ascii="Times New Roman" w:eastAsia="Times New Roman" w:hAnsi="Times New Roman" w:cs="Times New Roman"/>
                <w:sz w:val="24"/>
                <w:szCs w:val="24"/>
              </w:rPr>
              <w:t>;</w:t>
            </w:r>
          </w:p>
          <w:p w:rsidR="00CA6964" w:rsidRPr="006432BC" w:rsidRDefault="0088753E"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r w:rsidR="00E66172" w:rsidRPr="006432BC">
              <w:rPr>
                <w:rFonts w:ascii="Times New Roman" w:eastAsia="Times New Roman" w:hAnsi="Times New Roman" w:cs="Times New Roman"/>
                <w:sz w:val="24"/>
                <w:szCs w:val="24"/>
              </w:rPr>
              <w:t>;</w:t>
            </w:r>
          </w:p>
          <w:p w:rsidR="00E66172" w:rsidRPr="006432BC" w:rsidRDefault="00E66172" w:rsidP="006432BC">
            <w:pPr>
              <w:widowControl w:val="0"/>
              <w:numPr>
                <w:ilvl w:val="0"/>
                <w:numId w:val="2"/>
              </w:numP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інших документів, необхідність подання яких у складі тендерної пропозиції передбачена умовами цієї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4DC0" w:rsidRPr="006432BC" w:rsidRDefault="00FF084B"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Усі документи (форми, згідно додатків; довідки; листи тощо), які складаються Учасником, повинні бути на фірмовому бланку з обов’язковим зазначенням номеру закупівлі, підпису керівника підприємства та печатки (у разі наявності).</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highlight w:val="white"/>
                <w:u w:val="single"/>
              </w:rPr>
            </w:pPr>
            <w:r w:rsidRPr="006432BC">
              <w:rPr>
                <w:rFonts w:ascii="Times New Roman" w:eastAsia="Times New Roman" w:hAnsi="Times New Roman" w:cs="Times New Roman"/>
                <w:b/>
                <w:i/>
                <w:sz w:val="24"/>
                <w:szCs w:val="24"/>
                <w:highlight w:val="white"/>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CA6964" w:rsidRPr="006432BC" w:rsidRDefault="0088753E" w:rsidP="006432BC">
            <w:pPr>
              <w:widowControl w:val="0"/>
              <w:spacing w:after="0" w:line="240" w:lineRule="auto"/>
              <w:jc w:val="both"/>
              <w:rPr>
                <w:rFonts w:ascii="Times New Roman" w:eastAsia="Times New Roman" w:hAnsi="Times New Roman" w:cs="Times New Roman"/>
                <w:b/>
                <w:i/>
                <w:sz w:val="24"/>
                <w:szCs w:val="24"/>
              </w:rPr>
            </w:pPr>
            <w:r w:rsidRPr="006432BC">
              <w:rPr>
                <w:rFonts w:ascii="Times New Roman" w:eastAsia="Times New Roman" w:hAnsi="Times New Roman" w:cs="Times New Roman"/>
                <w:b/>
                <w:i/>
                <w:sz w:val="24"/>
                <w:szCs w:val="24"/>
              </w:rPr>
              <w:t>Опис та приклади формальних несуттєвих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Опис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w:t>
            </w:r>
            <w:r w:rsidRPr="006432B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великої літери;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уживання розділових знаків та відмінювання слів у реченні;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використання слова або мовного звороту, запозичених з іншої мови;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6432BC">
              <w:rPr>
                <w:rFonts w:ascii="Times New Roman" w:eastAsia="Times New Roman" w:hAnsi="Times New Roman" w:cs="Times New Roman"/>
                <w:sz w:val="24"/>
                <w:szCs w:val="24"/>
              </w:rPr>
              <w:lastRenderedPageBreak/>
              <w:t>закупівлю — помилка в цифрах;</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застосування правил переносу частини слова з рядка в рядок;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sz w:val="24"/>
                <w:szCs w:val="24"/>
              </w:rPr>
              <w:tab/>
              <w:t>написання слів разом та/або окремо, та/або через дефіс;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w:t>
            </w:r>
            <w:r w:rsidRPr="006432B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w:t>
            </w:r>
            <w:r w:rsidRPr="006432B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w:t>
            </w:r>
            <w:r w:rsidRPr="006432B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5.</w:t>
            </w:r>
            <w:r w:rsidRPr="006432B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w:t>
            </w:r>
            <w:r w:rsidRPr="006432B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w:t>
            </w:r>
            <w:r w:rsidRPr="006432B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432BC">
              <w:rPr>
                <w:rFonts w:ascii="Times New Roman" w:eastAsia="Times New Roman" w:hAnsi="Times New Roman" w:cs="Times New Roman"/>
                <w:sz w:val="24"/>
                <w:szCs w:val="24"/>
              </w:rPr>
              <w:lastRenderedPageBreak/>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w:t>
            </w:r>
            <w:r w:rsidRPr="006432B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A6964" w:rsidRPr="006432BC" w:rsidRDefault="0088753E" w:rsidP="006432BC">
            <w:pPr>
              <w:widowControl w:val="0"/>
              <w:spacing w:after="0" w:line="240" w:lineRule="auto"/>
              <w:jc w:val="both"/>
              <w:rPr>
                <w:rFonts w:ascii="Times New Roman" w:eastAsia="Times New Roman" w:hAnsi="Times New Roman" w:cs="Times New Roman"/>
                <w:i/>
                <w:sz w:val="24"/>
                <w:szCs w:val="24"/>
                <w:u w:val="single"/>
              </w:rPr>
            </w:pPr>
            <w:r w:rsidRPr="006432BC">
              <w:rPr>
                <w:rFonts w:ascii="Times New Roman" w:eastAsia="Times New Roman" w:hAnsi="Times New Roman" w:cs="Times New Roman"/>
                <w:i/>
                <w:sz w:val="24"/>
                <w:szCs w:val="24"/>
                <w:u w:val="single"/>
              </w:rPr>
              <w:t>Приклади формальних помилок: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«м.київ» замість «м.Київ»;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«поряд -ок» замість «поря – док»;</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«ненадається» замість «не надається»»;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«______________№_____________» замість «14.08.2020 №320/13/14-01»</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9638D"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bookmarkStart w:id="2" w:name="_heading=h.3znysh7" w:colFirst="0" w:colLast="0"/>
            <w:bookmarkEnd w:id="2"/>
            <w:r w:rsidRPr="006432BC">
              <w:rPr>
                <w:rFonts w:ascii="Times New Roman" w:eastAsia="Times New Roman" w:hAnsi="Times New Roman" w:cs="Times New Roman"/>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документи та електронний документообіг</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 xml:space="preserve"> та </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Про електронні довірчі послуги</w:t>
            </w:r>
            <w:r w:rsidR="00DE25AE" w:rsidRPr="006432BC">
              <w:rPr>
                <w:rFonts w:ascii="Times New Roman" w:eastAsia="Times New Roman" w:hAnsi="Times New Roman" w:cs="Times New Roman"/>
                <w:bCs/>
                <w:color w:val="000000"/>
                <w:sz w:val="24"/>
                <w:szCs w:val="24"/>
              </w:rPr>
              <w:t>»</w:t>
            </w:r>
            <w:r w:rsidRPr="006432BC">
              <w:rPr>
                <w:rFonts w:ascii="Times New Roman" w:eastAsia="Times New Roman" w:hAnsi="Times New Roman" w:cs="Times New Roman"/>
                <w:bCs/>
                <w:color w:val="000000"/>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1) документи мають бути чіткими та розбірливими для читання;</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432BC">
              <w:rPr>
                <w:rFonts w:ascii="Times New Roman" w:eastAsia="Times New Roman" w:hAnsi="Times New Roman" w:cs="Times New Roman"/>
                <w:bCs/>
                <w:sz w:val="24"/>
                <w:szCs w:val="24"/>
              </w:rPr>
              <w:t>сом (УЕП)</w:t>
            </w:r>
            <w:r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w:t>
            </w:r>
            <w:r w:rsidR="000B5556" w:rsidRPr="006432BC">
              <w:rPr>
                <w:rFonts w:ascii="Times New Roman" w:eastAsia="Times New Roman" w:hAnsi="Times New Roman" w:cs="Times New Roman"/>
                <w:bCs/>
                <w:color w:val="000000"/>
                <w:sz w:val="24"/>
                <w:szCs w:val="24"/>
              </w:rPr>
              <w:t>.</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Винятки:</w:t>
            </w:r>
          </w:p>
          <w:p w:rsidR="00CA6964" w:rsidRPr="006432BC" w:rsidRDefault="0088753E" w:rsidP="006432BC">
            <w:pPr>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1) якщо електронні документи тендерної пропозиції видано </w:t>
            </w:r>
            <w:r w:rsidRPr="006432BC">
              <w:rPr>
                <w:rFonts w:ascii="Times New Roman" w:eastAsia="Times New Roman" w:hAnsi="Times New Roman" w:cs="Times New Roman"/>
                <w:bCs/>
                <w:color w:val="000000"/>
                <w:sz w:val="24"/>
                <w:szCs w:val="24"/>
              </w:rPr>
              <w:lastRenderedPageBreak/>
              <w:t>іншою організацією і на них уже накладено КЕП/УЕП цієї організації, учаснику не потрібно накладати на нього свій КЕП/УЕП.</w:t>
            </w:r>
          </w:p>
          <w:p w:rsidR="00CA6964" w:rsidRPr="006432BC" w:rsidRDefault="0088753E" w:rsidP="006432BC">
            <w:pPr>
              <w:widowControl w:val="0"/>
              <w:spacing w:after="0" w:line="240" w:lineRule="auto"/>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sz w:val="24"/>
                <w:szCs w:val="24"/>
              </w:rPr>
            </w:pPr>
            <w:r w:rsidRPr="006432BC">
              <w:rPr>
                <w:rFonts w:ascii="Times New Roman" w:eastAsia="Times New Roman" w:hAnsi="Times New Roman" w:cs="Times New Roman"/>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432BC">
              <w:rPr>
                <w:rFonts w:ascii="Times New Roman" w:eastAsia="Times New Roman" w:hAnsi="Times New Roman" w:cs="Times New Roman"/>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color w:val="000000"/>
                <w:sz w:val="24"/>
                <w:szCs w:val="24"/>
              </w:rPr>
            </w:pPr>
            <w:r w:rsidRPr="006432BC">
              <w:rPr>
                <w:rFonts w:ascii="Times New Roman" w:eastAsia="Times New Roman" w:hAnsi="Times New Roman" w:cs="Times New Roman"/>
                <w:bCs/>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A6964" w:rsidRPr="006432BC" w:rsidRDefault="0088753E" w:rsidP="006432BC">
            <w:pPr>
              <w:widowControl w:val="0"/>
              <w:spacing w:after="0" w:line="240" w:lineRule="auto"/>
              <w:ind w:left="40" w:hanging="20"/>
              <w:jc w:val="both"/>
              <w:rPr>
                <w:rFonts w:ascii="Times New Roman" w:eastAsia="Times New Roman" w:hAnsi="Times New Roman" w:cs="Times New Roman"/>
                <w:bCs/>
                <w:i/>
                <w:sz w:val="24"/>
                <w:szCs w:val="24"/>
              </w:rPr>
            </w:pPr>
            <w:r w:rsidRPr="006432BC">
              <w:rPr>
                <w:rFonts w:ascii="Times New Roman" w:eastAsia="Times New Roman" w:hAnsi="Times New Roman" w:cs="Times New Roman"/>
                <w:bCs/>
                <w:color w:val="000000"/>
                <w:sz w:val="24"/>
                <w:szCs w:val="24"/>
              </w:rPr>
              <w:t xml:space="preserve">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відсутності даної інформації або у </w:t>
            </w:r>
            <w:r w:rsidRPr="006432BC">
              <w:rPr>
                <w:rFonts w:ascii="Times New Roman" w:eastAsia="Times New Roman" w:hAnsi="Times New Roman" w:cs="Times New Roman"/>
                <w:bCs/>
                <w:sz w:val="24"/>
                <w:szCs w:val="24"/>
              </w:rPr>
              <w:t>разі</w:t>
            </w:r>
            <w:r w:rsidRPr="006432BC">
              <w:rPr>
                <w:rFonts w:ascii="Times New Roman" w:eastAsia="Times New Roman" w:hAnsi="Times New Roman" w:cs="Times New Roman"/>
                <w:bCs/>
                <w:color w:val="000000"/>
                <w:sz w:val="24"/>
                <w:szCs w:val="24"/>
              </w:rPr>
              <w:t xml:space="preserve"> ненакладення учасником КЕП\УЕП </w:t>
            </w:r>
            <w:r w:rsidRPr="006432BC">
              <w:rPr>
                <w:rFonts w:ascii="Times New Roman" w:eastAsia="Times New Roman" w:hAnsi="Times New Roman" w:cs="Times New Roman"/>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6432BC">
              <w:rPr>
                <w:rFonts w:ascii="Times New Roman" w:eastAsia="Times New Roman" w:hAnsi="Times New Roman" w:cs="Times New Roman"/>
                <w:bCs/>
                <w:i/>
                <w:sz w:val="24"/>
                <w:szCs w:val="24"/>
              </w:rPr>
              <w:t>Закону</w:t>
            </w:r>
            <w:r w:rsidRPr="006432BC">
              <w:rPr>
                <w:rFonts w:ascii="Times New Roman" w:eastAsia="Times New Roman" w:hAnsi="Times New Roman" w:cs="Times New Roman"/>
                <w:bCs/>
                <w:sz w:val="24"/>
                <w:szCs w:val="24"/>
              </w:rPr>
              <w:t xml:space="preserve"> та буде відхилена на підставі підпункту 2 пункту 41 </w:t>
            </w:r>
            <w:r w:rsidRPr="006432BC">
              <w:rPr>
                <w:rFonts w:ascii="Times New Roman" w:eastAsia="Times New Roman" w:hAnsi="Times New Roman" w:cs="Times New Roman"/>
                <w:bCs/>
                <w:i/>
                <w:sz w:val="24"/>
                <w:szCs w:val="24"/>
              </w:rPr>
              <w:t>Особливостей.</w:t>
            </w:r>
          </w:p>
          <w:p w:rsidR="00CA6964" w:rsidRPr="006432BC" w:rsidRDefault="0088753E" w:rsidP="006432BC">
            <w:pPr>
              <w:widowControl w:val="0"/>
              <w:spacing w:after="0" w:line="240" w:lineRule="auto"/>
              <w:jc w:val="both"/>
              <w:rPr>
                <w:rFonts w:ascii="Times New Roman" w:eastAsia="Times New Roman" w:hAnsi="Times New Roman" w:cs="Times New Roman"/>
                <w:color w:val="0D0D0D"/>
                <w:sz w:val="24"/>
                <w:szCs w:val="24"/>
              </w:rPr>
            </w:pPr>
            <w:bookmarkStart w:id="3" w:name="_heading=h.2et92p0" w:colFirst="0" w:colLast="0"/>
            <w:bookmarkEnd w:id="3"/>
            <w:r w:rsidRPr="006432B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432BC">
              <w:rPr>
                <w:rFonts w:ascii="Times New Roman" w:eastAsia="Times New Roman" w:hAnsi="Times New Roman" w:cs="Times New Roman"/>
                <w:color w:val="0D0D0D"/>
                <w:sz w:val="24"/>
                <w:szCs w:val="24"/>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bookmarkStart w:id="4" w:name="_heading=h.hjqm8skarbdr" w:colFirst="0" w:colLast="0"/>
            <w:bookmarkEnd w:id="4"/>
            <w:r w:rsidRPr="006432BC">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bookmarkStart w:id="5" w:name="_heading=h.ftj7vaqoric" w:colFirst="0" w:colLast="0"/>
            <w:bookmarkEnd w:id="5"/>
            <w:r w:rsidRPr="006432BC">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CA6964" w:rsidRPr="006432BC" w:rsidRDefault="0088753E" w:rsidP="006432BC">
            <w:pPr>
              <w:widowControl w:val="0"/>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i/>
                <w:color w:val="000000"/>
                <w:sz w:val="20"/>
                <w:szCs w:val="20"/>
                <w:highlight w:val="white"/>
              </w:rPr>
              <w:t xml:space="preserve">У випадку подання учасником більше однієї </w:t>
            </w:r>
            <w:r w:rsidRPr="006432BC">
              <w:rPr>
                <w:rFonts w:ascii="Times New Roman" w:eastAsia="Times New Roman" w:hAnsi="Times New Roman" w:cs="Times New Roman"/>
                <w:i/>
                <w:sz w:val="20"/>
                <w:szCs w:val="20"/>
                <w:highlight w:val="white"/>
              </w:rPr>
              <w:t xml:space="preserve">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6432BC">
              <w:rPr>
                <w:rFonts w:ascii="Times New Roman" w:eastAsia="Times New Roman" w:hAnsi="Times New Roman" w:cs="Times New Roman"/>
                <w:i/>
                <w:sz w:val="28"/>
                <w:szCs w:val="28"/>
                <w:highlight w:val="white"/>
              </w:rPr>
              <w:t xml:space="preserve"> </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bookmarkStart w:id="6" w:name="_heading=h.tyjcwt" w:colFirst="0" w:colLast="0"/>
            <w:bookmarkEnd w:id="6"/>
            <w:r w:rsidRPr="006432BC">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CA6964" w:rsidTr="006432BC">
        <w:trPr>
          <w:trHeight w:val="99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 xml:space="preserve">Умови повернення чи неповернення забезпечення тендерної </w:t>
            </w:r>
            <w:r w:rsidR="008A31A3" w:rsidRPr="006432BC">
              <w:rPr>
                <w:rFonts w:ascii="Times New Roman" w:eastAsia="Times New Roman" w:hAnsi="Times New Roman" w:cs="Times New Roman"/>
                <w:b/>
                <w:color w:val="000000"/>
                <w:sz w:val="24"/>
                <w:szCs w:val="24"/>
              </w:rPr>
              <w:t>пропозиції</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Не передбачається.</w:t>
            </w:r>
          </w:p>
        </w:tc>
      </w:tr>
      <w:tr w:rsidR="00CA6964" w:rsidTr="006432BC">
        <w:trPr>
          <w:trHeight w:val="56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Тендерні пропозиції вважаються дійсними </w:t>
            </w:r>
            <w:r w:rsidRPr="006432BC">
              <w:rPr>
                <w:rFonts w:ascii="Times New Roman" w:eastAsia="Times New Roman" w:hAnsi="Times New Roman" w:cs="Times New Roman"/>
                <w:b/>
                <w:i/>
                <w:sz w:val="24"/>
                <w:szCs w:val="24"/>
                <w:u w:val="single"/>
              </w:rPr>
              <w:t xml:space="preserve">протягом </w:t>
            </w:r>
            <w:r w:rsidR="00CC0220" w:rsidRPr="006432BC">
              <w:rPr>
                <w:rFonts w:ascii="Times New Roman" w:eastAsia="Times New Roman" w:hAnsi="Times New Roman" w:cs="Times New Roman"/>
                <w:b/>
                <w:i/>
                <w:sz w:val="24"/>
                <w:szCs w:val="24"/>
                <w:u w:val="single"/>
              </w:rPr>
              <w:t>9</w:t>
            </w:r>
            <w:r w:rsidRPr="006432BC">
              <w:rPr>
                <w:rFonts w:ascii="Times New Roman" w:eastAsia="Times New Roman" w:hAnsi="Times New Roman" w:cs="Times New Roman"/>
                <w:b/>
                <w:i/>
                <w:sz w:val="24"/>
                <w:szCs w:val="24"/>
                <w:u w:val="single"/>
              </w:rPr>
              <w:t>0  днів</w:t>
            </w:r>
            <w:r w:rsidRPr="006432BC">
              <w:rPr>
                <w:rFonts w:ascii="Times New Roman" w:eastAsia="Times New Roman" w:hAnsi="Times New Roman" w:cs="Times New Roman"/>
                <w:sz w:val="24"/>
                <w:szCs w:val="24"/>
              </w:rPr>
              <w:t xml:space="preserve"> із дати кінцевого строку подання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u w:val="single"/>
              </w:rPr>
            </w:pPr>
            <w:r w:rsidRPr="006432BC">
              <w:rPr>
                <w:rFonts w:ascii="Times New Roman" w:eastAsia="Times New Roman" w:hAnsi="Times New Roman" w:cs="Times New Roman"/>
                <w:sz w:val="24"/>
                <w:szCs w:val="24"/>
              </w:rPr>
              <w:t xml:space="preserve">Учасник процедури закупівлі </w:t>
            </w:r>
            <w:r w:rsidRPr="006432BC">
              <w:rPr>
                <w:rFonts w:ascii="Times New Roman" w:eastAsia="Times New Roman" w:hAnsi="Times New Roman" w:cs="Times New Roman"/>
                <w:sz w:val="24"/>
                <w:szCs w:val="24"/>
                <w:u w:val="single"/>
              </w:rPr>
              <w:t>має право:</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432BC">
              <w:rPr>
                <w:rFonts w:ascii="Times New Roman" w:eastAsia="Times New Roman" w:hAnsi="Times New Roman" w:cs="Times New Roman"/>
                <w:i/>
                <w:sz w:val="24"/>
                <w:szCs w:val="24"/>
              </w:rPr>
              <w:t>(у разі якщо таке вимагалося)</w:t>
            </w:r>
            <w:r w:rsidRPr="006432BC">
              <w:rPr>
                <w:rFonts w:ascii="Times New Roman" w:eastAsia="Times New Roman" w:hAnsi="Times New Roman" w:cs="Times New Roman"/>
                <w:sz w:val="24"/>
                <w:szCs w:val="24"/>
              </w:rPr>
              <w:t>.</w:t>
            </w:r>
          </w:p>
          <w:p w:rsidR="00CA6964" w:rsidRPr="006432BC" w:rsidRDefault="0088753E" w:rsidP="006432BC">
            <w:pPr>
              <w:widowControl w:val="0"/>
              <w:spacing w:after="0" w:line="240" w:lineRule="auto"/>
              <w:jc w:val="both"/>
              <w:rPr>
                <w:rFonts w:ascii="Times New Roman" w:eastAsia="Times New Roman" w:hAnsi="Times New Roman" w:cs="Times New Roman"/>
                <w:strike/>
                <w:sz w:val="24"/>
                <w:szCs w:val="24"/>
              </w:rPr>
            </w:pPr>
            <w:r w:rsidRPr="006432B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5</w:t>
            </w:r>
          </w:p>
        </w:tc>
        <w:tc>
          <w:tcPr>
            <w:tcW w:w="2835" w:type="dxa"/>
          </w:tcPr>
          <w:p w:rsidR="00CA6964" w:rsidRPr="00871348" w:rsidRDefault="00871348" w:rsidP="006432BC">
            <w:pPr>
              <w:widowControl w:val="0"/>
              <w:spacing w:after="0" w:line="240" w:lineRule="auto"/>
              <w:rPr>
                <w:rFonts w:ascii="Times New Roman" w:eastAsia="Times New Roman" w:hAnsi="Times New Roman" w:cs="Times New Roman"/>
                <w:b/>
                <w:sz w:val="24"/>
                <w:szCs w:val="24"/>
              </w:rPr>
            </w:pPr>
            <w:r w:rsidRPr="0087134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CA6964" w:rsidRPr="006432BC" w:rsidRDefault="00871348" w:rsidP="006432BC">
            <w:pPr>
              <w:widowControl w:val="0"/>
              <w:spacing w:after="0" w:line="240" w:lineRule="auto"/>
              <w:ind w:right="120"/>
              <w:jc w:val="both"/>
              <w:rPr>
                <w:rFonts w:ascii="Times New Roman" w:eastAsia="Times New Roman" w:hAnsi="Times New Roman" w:cs="Times New Roman"/>
                <w:sz w:val="24"/>
                <w:szCs w:val="24"/>
              </w:rPr>
            </w:pPr>
            <w:r w:rsidRPr="008A1217">
              <w:rPr>
                <w:rFonts w:ascii="Times New Roman" w:eastAsia="Times New Roman" w:hAnsi="Times New Roman" w:cs="Times New Roman"/>
                <w:sz w:val="24"/>
                <w:szCs w:val="24"/>
              </w:rPr>
              <w:t>Кваліфікаційні критерії до учасників та вимоги, згідно з пунктом 28 та пунктом</w:t>
            </w:r>
            <w:r>
              <w:rPr>
                <w:rFonts w:ascii="Times New Roman" w:eastAsia="Times New Roman" w:hAnsi="Times New Roman" w:cs="Times New Roman"/>
                <w:sz w:val="24"/>
                <w:szCs w:val="24"/>
              </w:rPr>
              <w:t xml:space="preserve"> </w:t>
            </w:r>
            <w:r w:rsidRPr="008A1217">
              <w:rPr>
                <w:rFonts w:ascii="Times New Roman" w:eastAsia="Times New Roman" w:hAnsi="Times New Roman" w:cs="Times New Roman"/>
                <w:sz w:val="24"/>
                <w:szCs w:val="24"/>
              </w:rPr>
              <w:t>44 Особливостей</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ru-RU"/>
              </w:rPr>
              <w:t xml:space="preserve"> </w:t>
            </w:r>
            <w:r w:rsidR="0088753E" w:rsidRPr="006432BC">
              <w:rPr>
                <w:rFonts w:ascii="Times New Roman" w:eastAsia="Times New Roman" w:hAnsi="Times New Roman" w:cs="Times New Roman"/>
                <w:sz w:val="24"/>
                <w:szCs w:val="24"/>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i/>
                <w:sz w:val="24"/>
                <w:szCs w:val="24"/>
              </w:rPr>
              <w:t xml:space="preserve"> </w:t>
            </w:r>
            <w:r w:rsidR="0088753E" w:rsidRPr="006432B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88753E" w:rsidRPr="006432BC">
              <w:rPr>
                <w:rFonts w:ascii="Times New Roman" w:eastAsia="Times New Roman" w:hAnsi="Times New Roman" w:cs="Times New Roman"/>
                <w:b/>
                <w:sz w:val="24"/>
                <w:szCs w:val="24"/>
              </w:rPr>
              <w:t xml:space="preserve"> </w:t>
            </w:r>
            <w:r w:rsidR="0088753E" w:rsidRPr="006432BC">
              <w:rPr>
                <w:rFonts w:ascii="Times New Roman" w:eastAsia="Times New Roman" w:hAnsi="Times New Roman" w:cs="Times New Roman"/>
                <w:b/>
                <w:i/>
                <w:sz w:val="24"/>
                <w:szCs w:val="24"/>
              </w:rPr>
              <w:t>Додатку 1</w:t>
            </w:r>
            <w:r w:rsidR="0088753E" w:rsidRPr="006432BC">
              <w:rPr>
                <w:rFonts w:ascii="Times New Roman" w:eastAsia="Times New Roman" w:hAnsi="Times New Roman" w:cs="Times New Roman"/>
                <w:sz w:val="24"/>
                <w:szCs w:val="24"/>
              </w:rPr>
              <w:t xml:space="preserve"> до цієї тендерної документації. </w:t>
            </w:r>
          </w:p>
          <w:p w:rsidR="00871348" w:rsidRDefault="00871348" w:rsidP="00871348">
            <w:pPr>
              <w:widowControl w:val="0"/>
              <w:spacing w:after="0" w:line="240" w:lineRule="auto"/>
              <w:ind w:right="120"/>
              <w:jc w:val="both"/>
              <w:rPr>
                <w:rFonts w:ascii="Times New Roman" w:eastAsia="Times New Roman" w:hAnsi="Times New Roman" w:cs="Times New Roman"/>
                <w:sz w:val="24"/>
                <w:szCs w:val="24"/>
              </w:rPr>
            </w:pPr>
            <w:r w:rsidRPr="00833FD3">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71348" w:rsidRPr="005B36BE" w:rsidRDefault="00871348" w:rsidP="00871348">
            <w:pPr>
              <w:pStyle w:val="rvps2"/>
              <w:shd w:val="clear" w:color="auto" w:fill="FFFFFF"/>
              <w:spacing w:before="0" w:beforeAutospacing="0" w:after="0" w:afterAutospacing="0"/>
              <w:ind w:firstLine="448"/>
              <w:jc w:val="both"/>
            </w:pPr>
            <w:r w:rsidRPr="005B36B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1348" w:rsidRPr="005B36BE" w:rsidRDefault="00871348" w:rsidP="00871348">
            <w:pPr>
              <w:pStyle w:val="rvps2"/>
              <w:shd w:val="clear" w:color="auto" w:fill="FFFFFF"/>
              <w:spacing w:before="0" w:beforeAutospacing="0" w:after="0" w:afterAutospacing="0"/>
              <w:ind w:firstLine="448"/>
              <w:jc w:val="both"/>
            </w:pPr>
            <w:bookmarkStart w:id="9" w:name="n400"/>
            <w:bookmarkEnd w:id="9"/>
            <w:r w:rsidRPr="005B36B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1348" w:rsidRPr="005B36BE" w:rsidRDefault="00871348" w:rsidP="00871348">
            <w:pPr>
              <w:pStyle w:val="rvps2"/>
              <w:shd w:val="clear" w:color="auto" w:fill="FFFFFF"/>
              <w:spacing w:before="0" w:beforeAutospacing="0" w:after="0" w:afterAutospacing="0"/>
              <w:ind w:firstLine="448"/>
              <w:jc w:val="both"/>
            </w:pPr>
            <w:bookmarkStart w:id="10" w:name="n401"/>
            <w:bookmarkEnd w:id="10"/>
            <w:r w:rsidRPr="005B36BE">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71348" w:rsidRPr="005B36BE" w:rsidRDefault="00871348" w:rsidP="00871348">
            <w:pPr>
              <w:pStyle w:val="rvps2"/>
              <w:shd w:val="clear" w:color="auto" w:fill="FFFFFF"/>
              <w:spacing w:before="0" w:beforeAutospacing="0" w:after="0" w:afterAutospacing="0"/>
              <w:ind w:firstLine="448"/>
              <w:jc w:val="both"/>
            </w:pPr>
            <w:bookmarkStart w:id="11" w:name="n402"/>
            <w:bookmarkEnd w:id="11"/>
            <w:r w:rsidRPr="005B36BE">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5B36BE">
                <w:t>пунктом 4</w:t>
              </w:r>
            </w:hyperlink>
            <w:r w:rsidRPr="005B36BE">
              <w:t> частини другої статті 6, </w:t>
            </w:r>
            <w:hyperlink r:id="rId11" w:anchor="n456" w:tgtFrame="_blank" w:history="1">
              <w:r w:rsidRPr="005B36BE">
                <w:t>пунктом 1</w:t>
              </w:r>
            </w:hyperlink>
            <w:r w:rsidRPr="005B36BE">
              <w:t xml:space="preserve"> статті 50 Закону України </w:t>
            </w:r>
            <w:r>
              <w:t>«</w:t>
            </w:r>
            <w:r w:rsidRPr="005B36BE">
              <w:t>Про захист економічної конкуренції</w:t>
            </w:r>
            <w:r>
              <w:t>»</w:t>
            </w:r>
            <w:r w:rsidRPr="005B36BE">
              <w:t xml:space="preserve">, у вигляді вчинення </w:t>
            </w:r>
            <w:proofErr w:type="spellStart"/>
            <w:r w:rsidRPr="005B36BE">
              <w:t>антиконкурентних</w:t>
            </w:r>
            <w:proofErr w:type="spellEnd"/>
            <w:r w:rsidRPr="005B36BE">
              <w:t xml:space="preserve"> узгоджених дій, що стосуються спотворення результатів тендерів;</w:t>
            </w:r>
          </w:p>
          <w:p w:rsidR="00871348" w:rsidRPr="005B36BE" w:rsidRDefault="00871348" w:rsidP="00871348">
            <w:pPr>
              <w:pStyle w:val="rvps2"/>
              <w:shd w:val="clear" w:color="auto" w:fill="FFFFFF"/>
              <w:spacing w:before="0" w:beforeAutospacing="0" w:after="0" w:afterAutospacing="0"/>
              <w:ind w:firstLine="448"/>
              <w:jc w:val="both"/>
            </w:pPr>
            <w:bookmarkStart w:id="12" w:name="n403"/>
            <w:bookmarkEnd w:id="12"/>
            <w:r w:rsidRPr="005B36BE">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w:t>
            </w:r>
            <w:r w:rsidRPr="005B36BE">
              <w:lastRenderedPageBreak/>
              <w:t>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3" w:name="n404"/>
            <w:bookmarkEnd w:id="13"/>
            <w:r w:rsidRPr="005B36B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1348" w:rsidRPr="005B36BE" w:rsidRDefault="00871348" w:rsidP="00871348">
            <w:pPr>
              <w:pStyle w:val="rvps2"/>
              <w:shd w:val="clear" w:color="auto" w:fill="FFFFFF"/>
              <w:spacing w:before="0" w:beforeAutospacing="0" w:after="0" w:afterAutospacing="0"/>
              <w:ind w:firstLine="448"/>
              <w:jc w:val="both"/>
            </w:pPr>
            <w:bookmarkStart w:id="14" w:name="n405"/>
            <w:bookmarkEnd w:id="14"/>
            <w:r w:rsidRPr="005B36B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1348" w:rsidRPr="005B36BE" w:rsidRDefault="00871348" w:rsidP="00871348">
            <w:pPr>
              <w:pStyle w:val="rvps2"/>
              <w:shd w:val="clear" w:color="auto" w:fill="FFFFFF"/>
              <w:spacing w:before="0" w:beforeAutospacing="0" w:after="0" w:afterAutospacing="0"/>
              <w:ind w:firstLine="448"/>
              <w:jc w:val="both"/>
            </w:pPr>
            <w:bookmarkStart w:id="15" w:name="n406"/>
            <w:bookmarkEnd w:id="15"/>
            <w:r w:rsidRPr="005B36BE">
              <w:t>8) учасник процедури закупівлі визнаний в установленому законом порядку банкрутом та стосовно нього відкрита ліквідаційна процедура;</w:t>
            </w:r>
          </w:p>
          <w:p w:rsidR="00871348" w:rsidRPr="005B36BE" w:rsidRDefault="00871348" w:rsidP="00871348">
            <w:pPr>
              <w:pStyle w:val="rvps2"/>
              <w:shd w:val="clear" w:color="auto" w:fill="FFFFFF"/>
              <w:spacing w:before="0" w:beforeAutospacing="0" w:after="0" w:afterAutospacing="0"/>
              <w:ind w:firstLine="448"/>
              <w:jc w:val="both"/>
            </w:pPr>
            <w:bookmarkStart w:id="16" w:name="n407"/>
            <w:bookmarkEnd w:id="16"/>
            <w:r w:rsidRPr="005B36BE">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5B36BE">
                <w:t>пунктом 9</w:t>
              </w:r>
            </w:hyperlink>
            <w:r w:rsidRPr="005B36BE">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1348" w:rsidRPr="005B36BE" w:rsidRDefault="00871348" w:rsidP="00871348">
            <w:pPr>
              <w:pStyle w:val="rvps2"/>
              <w:shd w:val="clear" w:color="auto" w:fill="FFFFFF"/>
              <w:spacing w:before="0" w:beforeAutospacing="0" w:after="0" w:afterAutospacing="0"/>
              <w:ind w:firstLine="448"/>
              <w:jc w:val="both"/>
            </w:pPr>
            <w:bookmarkStart w:id="17" w:name="n408"/>
            <w:bookmarkEnd w:id="17"/>
            <w:r w:rsidRPr="005B36B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1348" w:rsidRPr="005B36BE" w:rsidRDefault="00871348" w:rsidP="00871348">
            <w:pPr>
              <w:pStyle w:val="rvps2"/>
              <w:shd w:val="clear" w:color="auto" w:fill="FFFFFF"/>
              <w:spacing w:before="0" w:beforeAutospacing="0" w:after="0" w:afterAutospacing="0"/>
              <w:ind w:firstLine="448"/>
              <w:jc w:val="both"/>
            </w:pPr>
            <w:bookmarkStart w:id="18" w:name="n409"/>
            <w:bookmarkEnd w:id="18"/>
            <w:r w:rsidRPr="005B36BE">
              <w:t xml:space="preserve">11) учасник процедури закупівлі або кінцевий </w:t>
            </w:r>
            <w:proofErr w:type="spellStart"/>
            <w:r w:rsidRPr="005B36BE">
              <w:t>бенефіціарний</w:t>
            </w:r>
            <w:proofErr w:type="spellEnd"/>
            <w:r w:rsidRPr="005B36BE">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5B36BE">
                <w:t>Законом України</w:t>
              </w:r>
            </w:hyperlink>
            <w:r w:rsidRPr="005B36BE">
              <w:t>  «Про санкції»;</w:t>
            </w:r>
          </w:p>
          <w:p w:rsidR="00871348" w:rsidRPr="005B36BE" w:rsidRDefault="00871348" w:rsidP="00871348">
            <w:pPr>
              <w:pStyle w:val="rvps2"/>
              <w:shd w:val="clear" w:color="auto" w:fill="FFFFFF"/>
              <w:spacing w:before="0" w:beforeAutospacing="0" w:after="0" w:afterAutospacing="0"/>
              <w:ind w:firstLine="448"/>
              <w:jc w:val="both"/>
            </w:pPr>
            <w:bookmarkStart w:id="19" w:name="n410"/>
            <w:bookmarkEnd w:id="19"/>
            <w:r w:rsidRPr="005B36B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1348" w:rsidRPr="001A5C65" w:rsidRDefault="00871348" w:rsidP="00871348">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14"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71348" w:rsidRPr="001A5C65" w:rsidRDefault="00871348" w:rsidP="00871348">
            <w:pPr>
              <w:pStyle w:val="rvps2"/>
              <w:shd w:val="clear" w:color="auto" w:fill="FFFFFF"/>
              <w:spacing w:before="0" w:beforeAutospacing="0" w:after="0" w:afterAutospacing="0"/>
              <w:ind w:firstLine="448"/>
              <w:jc w:val="both"/>
            </w:pPr>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15"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1A5C65">
                <w:t>абзацу шістнадцятого</w:t>
              </w:r>
            </w:hyperlink>
            <w:r w:rsidRPr="001A5C65">
              <w:t> цього пункту.</w:t>
            </w:r>
          </w:p>
          <w:p w:rsidR="00871348" w:rsidRPr="00AC7330" w:rsidRDefault="00871348" w:rsidP="00871348">
            <w:pPr>
              <w:spacing w:after="0" w:line="240" w:lineRule="auto"/>
              <w:ind w:firstLine="11"/>
              <w:jc w:val="both"/>
              <w:rPr>
                <w:rFonts w:ascii="Times New Roman" w:eastAsia="Times New Roman" w:hAnsi="Times New Roman" w:cs="Times New Roman"/>
                <w:sz w:val="24"/>
                <w:szCs w:val="24"/>
              </w:rPr>
            </w:pPr>
            <w:r w:rsidRPr="00AC733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w:t>
            </w:r>
            <w:r w:rsidRPr="00AC7330">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1A346C">
              <w:rPr>
                <w:rFonts w:ascii="Times New Roman" w:eastAsia="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871348" w:rsidRPr="004D3DBE" w:rsidRDefault="00871348" w:rsidP="00871348">
            <w:pPr>
              <w:widowControl w:val="0"/>
              <w:spacing w:after="0" w:line="240" w:lineRule="auto"/>
              <w:ind w:right="119"/>
              <w:jc w:val="both"/>
              <w:rPr>
                <w:rFonts w:ascii="Times New Roman" w:eastAsia="Times New Roman" w:hAnsi="Times New Roman" w:cs="Times New Roman"/>
                <w:sz w:val="24"/>
                <w:szCs w:val="24"/>
              </w:rPr>
            </w:pPr>
            <w:r w:rsidRPr="0009305D">
              <w:rPr>
                <w:rFonts w:ascii="Times New Roman" w:eastAsia="Times New Roman" w:hAnsi="Times New Roman" w:cs="Times New Roman"/>
                <w:sz w:val="24"/>
                <w:szCs w:val="24"/>
              </w:rPr>
              <w:t>Учасник процедури закупівлі підтверджує відсутність підстав, зазначених в  </w:t>
            </w:r>
            <w:hyperlink r:id="rId17" w:anchor="c2f0e7330b" w:tgtFrame="_blank" w:history="1">
              <w:r w:rsidRPr="0009305D">
                <w:rPr>
                  <w:rFonts w:ascii="Times New Roman" w:eastAsia="Times New Roman" w:hAnsi="Times New Roman" w:cs="Times New Roman"/>
                  <w:sz w:val="24"/>
                  <w:szCs w:val="24"/>
                </w:rPr>
                <w:t>пункті 44 Особливостей</w:t>
              </w:r>
            </w:hyperlink>
            <w:r w:rsidRPr="0009305D">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4D3DBE">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крім самостійного декларування відсутності таких підстав учасником процедури закупівлі.</w:t>
            </w:r>
            <w:r>
              <w:rPr>
                <w:rFonts w:ascii="Times New Roman" w:eastAsia="Times New Roman" w:hAnsi="Times New Roman" w:cs="Times New Roman"/>
                <w:sz w:val="24"/>
                <w:szCs w:val="24"/>
              </w:rPr>
              <w:t xml:space="preserve"> </w:t>
            </w:r>
          </w:p>
          <w:p w:rsidR="00871348" w:rsidRDefault="00871348" w:rsidP="00871348">
            <w:pPr>
              <w:widowControl w:val="0"/>
              <w:spacing w:after="0" w:line="240" w:lineRule="auto"/>
              <w:ind w:right="119"/>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CA6964" w:rsidRPr="003B6E0A" w:rsidRDefault="00871348" w:rsidP="00871348">
            <w:pPr>
              <w:widowControl w:val="0"/>
              <w:spacing w:after="0" w:line="240" w:lineRule="auto"/>
              <w:ind w:right="119"/>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CC1DD1" w:rsidRPr="00CC1DD1" w:rsidRDefault="00CC1DD1" w:rsidP="00CC1DD1">
            <w:pPr>
              <w:widowControl w:val="0"/>
              <w:spacing w:after="0" w:line="240" w:lineRule="auto"/>
              <w:ind w:right="119"/>
              <w:jc w:val="both"/>
              <w:rPr>
                <w:rFonts w:ascii="Times New Roman" w:eastAsia="Times New Roman" w:hAnsi="Times New Roman" w:cs="Times New Roman"/>
                <w:strike/>
                <w:sz w:val="24"/>
                <w:szCs w:val="24"/>
                <w:lang w:val="ru-RU"/>
              </w:rPr>
            </w:pPr>
            <w:r w:rsidRPr="00EE70FE">
              <w:rPr>
                <w:rFonts w:ascii="Times New Roman" w:eastAsia="Times New Roman" w:hAnsi="Times New Roman" w:cs="Times New Roman"/>
                <w:b/>
                <w:bCs/>
                <w:sz w:val="24"/>
                <w:szCs w:val="24"/>
              </w:rPr>
              <w:t xml:space="preserve">Перелік документів, що надаються учасником (в тому числі переможцем) визначений у </w:t>
            </w:r>
            <w:r>
              <w:rPr>
                <w:rFonts w:ascii="Times New Roman" w:eastAsia="Times New Roman" w:hAnsi="Times New Roman" w:cs="Times New Roman"/>
                <w:b/>
                <w:bCs/>
                <w:sz w:val="24"/>
                <w:szCs w:val="24"/>
              </w:rPr>
              <w:t>Д</w:t>
            </w:r>
            <w:r w:rsidRPr="00EE70FE">
              <w:rPr>
                <w:rFonts w:ascii="Times New Roman" w:eastAsia="Times New Roman" w:hAnsi="Times New Roman" w:cs="Times New Roman"/>
                <w:b/>
                <w:bCs/>
                <w:sz w:val="24"/>
                <w:szCs w:val="24"/>
              </w:rPr>
              <w:t xml:space="preserve">одатку № </w:t>
            </w:r>
            <w:r>
              <w:rPr>
                <w:rFonts w:ascii="Times New Roman" w:eastAsia="Times New Roman" w:hAnsi="Times New Roman" w:cs="Times New Roman"/>
                <w:b/>
                <w:bCs/>
                <w:sz w:val="24"/>
                <w:szCs w:val="24"/>
                <w:lang w:val="ru-RU"/>
              </w:rPr>
              <w:t>1</w:t>
            </w:r>
            <w:r w:rsidRPr="00EE70FE">
              <w:rPr>
                <w:rFonts w:ascii="Times New Roman" w:eastAsia="Times New Roman" w:hAnsi="Times New Roman" w:cs="Times New Roman"/>
                <w:b/>
                <w:bCs/>
                <w:sz w:val="24"/>
                <w:szCs w:val="24"/>
              </w:rPr>
              <w:t xml:space="preserve"> до тендерної документації.</w:t>
            </w:r>
          </w:p>
        </w:tc>
      </w:tr>
      <w:tr w:rsidR="00CA6964" w:rsidTr="006432BC">
        <w:trPr>
          <w:trHeight w:val="830"/>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згідно зазначено в </w:t>
            </w:r>
            <w:r w:rsidRPr="006432BC">
              <w:rPr>
                <w:rFonts w:ascii="Times New Roman" w:eastAsia="Times New Roman" w:hAnsi="Times New Roman" w:cs="Times New Roman"/>
                <w:b/>
                <w:i/>
                <w:sz w:val="24"/>
                <w:szCs w:val="24"/>
              </w:rPr>
              <w:t>Додатку 2</w:t>
            </w:r>
            <w:r w:rsidRPr="006432BC">
              <w:rPr>
                <w:rFonts w:ascii="Times New Roman" w:eastAsia="Times New Roman" w:hAnsi="Times New Roman" w:cs="Times New Roman"/>
                <w:b/>
                <w:sz w:val="24"/>
                <w:szCs w:val="24"/>
              </w:rPr>
              <w:t xml:space="preserve"> </w:t>
            </w:r>
            <w:r w:rsidRPr="006432BC">
              <w:rPr>
                <w:rFonts w:ascii="Times New Roman" w:eastAsia="Times New Roman" w:hAnsi="Times New Roman" w:cs="Times New Roman"/>
                <w:sz w:val="24"/>
                <w:szCs w:val="24"/>
              </w:rPr>
              <w:t>до цієї тендерної документації.</w:t>
            </w:r>
          </w:p>
          <w:p w:rsidR="001E3868" w:rsidRPr="006432BC" w:rsidRDefault="00F9020D"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 xml:space="preserve">Учасник у складі тендерної пропозиції повинен надати інформацію та/або документи, які підтверджують </w:t>
            </w:r>
            <w:r w:rsidRPr="006432BC">
              <w:rPr>
                <w:rFonts w:ascii="Times New Roman" w:hAnsi="Times New Roman"/>
                <w:sz w:val="24"/>
                <w:szCs w:val="24"/>
                <w:lang w:val="uk-UA"/>
              </w:rPr>
              <w:lastRenderedPageBreak/>
              <w:t xml:space="preserve">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75004E" w:rsidRPr="006432BC">
              <w:rPr>
                <w:rFonts w:ascii="Times New Roman" w:hAnsi="Times New Roman"/>
                <w:b/>
                <w:bCs/>
                <w:i/>
                <w:iCs/>
                <w:sz w:val="24"/>
                <w:szCs w:val="24"/>
                <w:lang w:val="uk-UA"/>
              </w:rPr>
              <w:t>Д</w:t>
            </w:r>
            <w:r w:rsidRPr="006432BC">
              <w:rPr>
                <w:rFonts w:ascii="Times New Roman" w:hAnsi="Times New Roman"/>
                <w:b/>
                <w:bCs/>
                <w:i/>
                <w:iCs/>
                <w:sz w:val="24"/>
                <w:szCs w:val="24"/>
                <w:lang w:val="uk-UA"/>
              </w:rPr>
              <w:t xml:space="preserve">одатку 2 </w:t>
            </w:r>
            <w:r w:rsidRPr="006432BC">
              <w:rPr>
                <w:rFonts w:ascii="Times New Roman" w:hAnsi="Times New Roman"/>
                <w:sz w:val="24"/>
                <w:szCs w:val="24"/>
                <w:lang w:val="uk-UA"/>
              </w:rPr>
              <w:t>до тендерної документації.</w:t>
            </w:r>
            <w:r w:rsidR="001E3868" w:rsidRPr="006432BC">
              <w:rPr>
                <w:rFonts w:ascii="Times New Roman" w:hAnsi="Times New Roman"/>
                <w:sz w:val="24"/>
                <w:szCs w:val="24"/>
                <w:lang w:val="uk-UA"/>
              </w:rPr>
              <w:t xml:space="preserve"> </w:t>
            </w:r>
          </w:p>
          <w:p w:rsidR="001E3868" w:rsidRPr="006432BC" w:rsidRDefault="001E3868" w:rsidP="006432BC">
            <w:pPr>
              <w:pStyle w:val="af3"/>
              <w:contextualSpacing/>
              <w:jc w:val="both"/>
              <w:rPr>
                <w:rFonts w:ascii="Times New Roman" w:hAnsi="Times New Roman"/>
                <w:sz w:val="24"/>
                <w:szCs w:val="24"/>
                <w:lang w:val="uk-UA"/>
              </w:rPr>
            </w:pPr>
            <w:r w:rsidRPr="006432BC">
              <w:rPr>
                <w:rFonts w:ascii="Times New Roman" w:hAnsi="Times New Roman"/>
                <w:sz w:val="24"/>
                <w:szCs w:val="24"/>
                <w:lang w:val="uk-UA"/>
              </w:rPr>
              <w:t>У разі, якщо у цій тендерній документації (у тому числі у технічній специфікації) міститься посилання:</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0" w:name="n1432"/>
            <w:bookmarkEnd w:id="20"/>
            <w:r w:rsidRPr="001E3868">
              <w:t>;</w:t>
            </w:r>
          </w:p>
          <w:p w:rsidR="001E3868" w:rsidRDefault="001E3868" w:rsidP="006432BC">
            <w:pPr>
              <w:pStyle w:val="rvps2"/>
              <w:shd w:val="clear" w:color="auto" w:fill="FFFFFF"/>
              <w:tabs>
                <w:tab w:val="left" w:pos="506"/>
              </w:tabs>
              <w:spacing w:before="0" w:beforeAutospacing="0" w:after="0" w:afterAutospacing="0"/>
              <w:ind w:left="30"/>
              <w:contextualSpacing/>
              <w:jc w:val="both"/>
            </w:pPr>
            <w:r w:rsidRPr="001E3868">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7</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420" w:type="dxa"/>
            <w:vAlign w:val="center"/>
          </w:tcPr>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при закупівлі робіт/послуг учасником передбачається залучення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 у тендерній документації надається інформація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 (</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в обсязі не менше 20 відсотків від вартості договору про закупівлю.</w:t>
            </w:r>
          </w:p>
          <w:p w:rsidR="00CA3829" w:rsidRPr="00CA3829"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залучення до надання послуг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складі тендерної пропозиції учасник повинен надати договір (копію договору) про співпрацю/наміри з таким(</w:t>
            </w:r>
            <w:proofErr w:type="spellStart"/>
            <w:r w:rsidRPr="00CA3829">
              <w:rPr>
                <w:rFonts w:ascii="Times New Roman" w:eastAsia="Times New Roman" w:hAnsi="Times New Roman" w:cs="Times New Roman"/>
                <w:sz w:val="24"/>
                <w:szCs w:val="24"/>
              </w:rPr>
              <w:t>ими</w:t>
            </w:r>
            <w:proofErr w:type="spellEnd"/>
            <w:r w:rsidRPr="00CA3829">
              <w:rPr>
                <w:rFonts w:ascii="Times New Roman" w:eastAsia="Times New Roman" w:hAnsi="Times New Roman" w:cs="Times New Roman"/>
                <w:sz w:val="24"/>
                <w:szCs w:val="24"/>
              </w:rPr>
              <w:t>) субпідрядником(</w:t>
            </w:r>
            <w:proofErr w:type="spellStart"/>
            <w:r w:rsidRPr="00CA3829">
              <w:rPr>
                <w:rFonts w:ascii="Times New Roman" w:eastAsia="Times New Roman" w:hAnsi="Times New Roman" w:cs="Times New Roman"/>
                <w:sz w:val="24"/>
                <w:szCs w:val="24"/>
              </w:rPr>
              <w:t>ами</w:t>
            </w:r>
            <w:proofErr w:type="spellEnd"/>
            <w:r w:rsidRPr="00CA3829">
              <w:rPr>
                <w:rFonts w:ascii="Times New Roman" w:eastAsia="Times New Roman" w:hAnsi="Times New Roman" w:cs="Times New Roman"/>
                <w:sz w:val="24"/>
                <w:szCs w:val="24"/>
              </w:rPr>
              <w:t>)/співвиконавцем(ями), який повинен містити положення щодо участі субпідрядника(</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)/співвиконавця(</w:t>
            </w:r>
            <w:proofErr w:type="spellStart"/>
            <w:r w:rsidRPr="00CA3829">
              <w:rPr>
                <w:rFonts w:ascii="Times New Roman" w:eastAsia="Times New Roman" w:hAnsi="Times New Roman" w:cs="Times New Roman"/>
                <w:sz w:val="24"/>
                <w:szCs w:val="24"/>
              </w:rPr>
              <w:t>ів</w:t>
            </w:r>
            <w:proofErr w:type="spellEnd"/>
            <w:r w:rsidRPr="00CA3829">
              <w:rPr>
                <w:rFonts w:ascii="Times New Roman" w:eastAsia="Times New Roman" w:hAnsi="Times New Roman" w:cs="Times New Roman"/>
                <w:sz w:val="24"/>
                <w:szCs w:val="24"/>
              </w:rPr>
              <w:t>) у наданні робіт/послуг, що є предметом закупівлі.</w:t>
            </w:r>
          </w:p>
          <w:p w:rsidR="00CA6964" w:rsidRPr="006432BC" w:rsidRDefault="00CA3829" w:rsidP="00CA3829">
            <w:pPr>
              <w:widowControl w:val="0"/>
              <w:spacing w:after="0" w:line="240" w:lineRule="auto"/>
              <w:ind w:right="119"/>
              <w:jc w:val="both"/>
              <w:rPr>
                <w:rFonts w:ascii="Times New Roman" w:eastAsia="Times New Roman" w:hAnsi="Times New Roman" w:cs="Times New Roman"/>
                <w:sz w:val="24"/>
                <w:szCs w:val="24"/>
              </w:rPr>
            </w:pPr>
            <w:r w:rsidRPr="00CA3829">
              <w:rPr>
                <w:rFonts w:ascii="Times New Roman" w:eastAsia="Times New Roman" w:hAnsi="Times New Roman" w:cs="Times New Roman"/>
                <w:sz w:val="24"/>
                <w:szCs w:val="24"/>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w:t>
            </w:r>
            <w:r w:rsidRPr="00CA3829">
              <w:rPr>
                <w:rFonts w:ascii="Times New Roman" w:hAnsi="Times New Roman" w:cs="Times New Roman"/>
                <w:sz w:val="24"/>
                <w:szCs w:val="24"/>
              </w:rPr>
              <w:t xml:space="preserve"> </w:t>
            </w:r>
            <w:r w:rsidRPr="00CA3829">
              <w:rPr>
                <w:rFonts w:ascii="Times New Roman" w:eastAsia="Times New Roman" w:hAnsi="Times New Roman" w:cs="Times New Roman"/>
                <w:sz w:val="24"/>
                <w:szCs w:val="24"/>
              </w:rPr>
              <w:t>(у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hyperlink r:id="rId18" w:anchor="c2f0e7330b" w:tgtFrame="_blank" w:history="1">
              <w:r w:rsidRPr="00CA3829">
                <w:rPr>
                  <w:rFonts w:ascii="Times New Roman" w:eastAsia="Times New Roman" w:hAnsi="Times New Roman" w:cs="Times New Roman"/>
                  <w:sz w:val="24"/>
                  <w:szCs w:val="24"/>
                </w:rPr>
                <w:t xml:space="preserve"> 44 Особливостей</w:t>
              </w:r>
            </w:hyperlink>
            <w:r w:rsidRPr="0009305D">
              <w:rPr>
                <w:rFonts w:ascii="Times New Roman" w:eastAsia="Times New Roman" w:hAnsi="Times New Roman" w:cs="Times New Roman"/>
                <w:sz w:val="24"/>
                <w:szCs w:val="24"/>
              </w:rPr>
              <w:t>.</w:t>
            </w:r>
          </w:p>
        </w:tc>
      </w:tr>
      <w:tr w:rsidR="00CA6964" w:rsidTr="006432BC">
        <w:trPr>
          <w:trHeight w:val="84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8</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6432BC">
              <w:rPr>
                <w:rFonts w:ascii="Times New Roman" w:eastAsia="Times New Roman" w:hAnsi="Times New Roman" w:cs="Times New Roman"/>
                <w:sz w:val="24"/>
                <w:szCs w:val="24"/>
              </w:rPr>
              <w:lastRenderedPageBreak/>
              <w:t>строку подання тендерних пропозицій.</w:t>
            </w:r>
          </w:p>
        </w:tc>
      </w:tr>
      <w:tr w:rsidR="000B45FC" w:rsidTr="006432BC">
        <w:trPr>
          <w:trHeight w:val="7166"/>
          <w:jc w:val="center"/>
        </w:trPr>
        <w:tc>
          <w:tcPr>
            <w:tcW w:w="705" w:type="dxa"/>
          </w:tcPr>
          <w:p w:rsidR="000B45FC" w:rsidRPr="006432BC" w:rsidRDefault="000B45FC"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9</w:t>
            </w:r>
          </w:p>
        </w:tc>
        <w:tc>
          <w:tcPr>
            <w:tcW w:w="2835" w:type="dxa"/>
          </w:tcPr>
          <w:p w:rsidR="000B45FC" w:rsidRPr="006432BC" w:rsidRDefault="000B45FC"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w:t>
            </w:r>
            <w:r w:rsidRPr="006432BC">
              <w:rPr>
                <w:rFonts w:ascii="Times New Roman" w:eastAsia="Times New Roman" w:hAnsi="Times New Roman" w:cs="Times New Roman"/>
                <w:sz w:val="24"/>
                <w:szCs w:val="24"/>
              </w:rPr>
              <w:t>(паспорт якості)</w:t>
            </w:r>
            <w:r w:rsidRPr="006432BC">
              <w:rPr>
                <w:rFonts w:ascii="Times New Roman" w:eastAsia="Times New Roman" w:hAnsi="Times New Roman" w:cs="Times New Roman"/>
                <w:color w:val="000000"/>
                <w:sz w:val="24"/>
                <w:szCs w:val="24"/>
              </w:rPr>
              <w:t xml:space="preserve">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432BC">
              <w:rPr>
                <w:rFonts w:ascii="Times New Roman" w:eastAsia="Times New Roman" w:hAnsi="Times New Roman" w:cs="Times New Roman"/>
                <w:b/>
                <w:color w:val="000000"/>
                <w:sz w:val="24"/>
                <w:szCs w:val="24"/>
              </w:rPr>
              <w:t xml:space="preserve"> </w:t>
            </w:r>
            <w:r w:rsidRPr="006432BC">
              <w:rPr>
                <w:rFonts w:ascii="Times New Roman" w:eastAsia="Times New Roman" w:hAnsi="Times New Roman" w:cs="Times New Roman"/>
                <w:color w:val="000000"/>
                <w:sz w:val="24"/>
                <w:szCs w:val="24"/>
              </w:rPr>
              <w:t xml:space="preserve">рішення. </w:t>
            </w:r>
          </w:p>
          <w:p w:rsidR="002A2551" w:rsidRPr="006432BC" w:rsidRDefault="002A2551"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0B45FC" w:rsidRPr="006432BC" w:rsidRDefault="002A2551" w:rsidP="006432BC">
            <w:pPr>
              <w:widowControl w:val="0"/>
              <w:pBdr>
                <w:top w:val="nil"/>
                <w:left w:val="nil"/>
                <w:bottom w:val="nil"/>
                <w:right w:val="nil"/>
                <w:between w:val="nil"/>
              </w:pBdr>
              <w:spacing w:after="0" w:line="240" w:lineRule="auto"/>
              <w:ind w:firstLine="566"/>
              <w:jc w:val="both"/>
              <w:rPr>
                <w:rFonts w:ascii="Times New Roman" w:eastAsia="Times New Roman" w:hAnsi="Times New Roman" w:cs="Times New Roman"/>
                <w:color w:val="000000"/>
                <w:sz w:val="24"/>
                <w:szCs w:val="24"/>
              </w:rPr>
            </w:pPr>
            <w:r w:rsidRPr="006432BC">
              <w:rPr>
                <w:rFonts w:ascii="Times New Roman" w:eastAsia="Times New Roman" w:hAnsi="Times New Roman" w:cs="Times New Roman"/>
                <w:color w:val="000000"/>
                <w:sz w:val="24"/>
                <w:szCs w:val="24"/>
              </w:rPr>
              <w:t>Маркування предмету закупівлі повинні відповідати вимогам законодавства України, нормативно-правовим актам Кабінету Міністрів України.</w:t>
            </w:r>
          </w:p>
          <w:p w:rsidR="0089037B" w:rsidRPr="006432BC" w:rsidRDefault="0089037B"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Згідно додатку 2 до тендерної документації (у разі потреби).</w:t>
            </w:r>
          </w:p>
        </w:tc>
      </w:tr>
      <w:tr w:rsidR="00CA6964" w:rsidTr="006432BC">
        <w:trPr>
          <w:trHeight w:val="44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4. Подання та розкриття тендерної пропозиції</w:t>
            </w:r>
          </w:p>
        </w:tc>
      </w:tr>
      <w:tr w:rsidR="00CA6964" w:rsidTr="006432BC">
        <w:trPr>
          <w:trHeight w:val="40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A6964" w:rsidRPr="006432BC" w:rsidRDefault="0088753E" w:rsidP="006432BC">
            <w:pPr>
              <w:widowControl w:val="0"/>
              <w:spacing w:after="0" w:line="240" w:lineRule="auto"/>
              <w:ind w:left="40" w:right="120"/>
              <w:jc w:val="both"/>
              <w:rPr>
                <w:rFonts w:ascii="Times New Roman" w:eastAsia="Times New Roman" w:hAnsi="Times New Roman" w:cs="Times New Roman"/>
                <w:sz w:val="24"/>
                <w:szCs w:val="24"/>
                <w:highlight w:val="magenta"/>
              </w:rPr>
            </w:pPr>
            <w:r w:rsidRPr="006432BC">
              <w:rPr>
                <w:rFonts w:ascii="Times New Roman" w:eastAsia="Times New Roman" w:hAnsi="Times New Roman" w:cs="Times New Roman"/>
                <w:color w:val="000000"/>
                <w:sz w:val="24"/>
                <w:szCs w:val="24"/>
              </w:rPr>
              <w:t xml:space="preserve">Кінцевий строк подання тендерних пропозицій </w:t>
            </w:r>
            <w:r w:rsidRPr="006432BC">
              <w:rPr>
                <w:rFonts w:ascii="Times New Roman" w:eastAsia="Times New Roman" w:hAnsi="Times New Roman" w:cs="Times New Roman"/>
                <w:sz w:val="24"/>
                <w:szCs w:val="24"/>
              </w:rPr>
              <w:t>—</w:t>
            </w:r>
            <w:r w:rsidRPr="006432BC">
              <w:rPr>
                <w:rFonts w:ascii="Times New Roman" w:eastAsia="Times New Roman" w:hAnsi="Times New Roman" w:cs="Times New Roman"/>
                <w:color w:val="000000"/>
                <w:sz w:val="24"/>
                <w:szCs w:val="24"/>
              </w:rPr>
              <w:t xml:space="preserve"> </w:t>
            </w:r>
            <w:r w:rsidR="00B319A5">
              <w:rPr>
                <w:rFonts w:ascii="Times New Roman" w:eastAsia="Times New Roman" w:hAnsi="Times New Roman" w:cs="Times New Roman"/>
                <w:b/>
                <w:bCs/>
                <w:color w:val="000000"/>
                <w:sz w:val="24"/>
                <w:szCs w:val="24"/>
                <w:lang w:val="ru-RU"/>
              </w:rPr>
              <w:t>1</w:t>
            </w:r>
            <w:r w:rsidR="006F66DD">
              <w:rPr>
                <w:rFonts w:ascii="Times New Roman" w:eastAsia="Times New Roman" w:hAnsi="Times New Roman" w:cs="Times New Roman"/>
                <w:b/>
                <w:bCs/>
                <w:color w:val="000000"/>
                <w:sz w:val="24"/>
                <w:szCs w:val="24"/>
                <w:lang w:val="ru-RU"/>
              </w:rPr>
              <w:t>4</w:t>
            </w:r>
            <w:r w:rsidR="00A91A63" w:rsidRPr="006432BC">
              <w:rPr>
                <w:rFonts w:ascii="Times New Roman" w:eastAsia="Times New Roman" w:hAnsi="Times New Roman" w:cs="Times New Roman"/>
                <w:b/>
                <w:bCs/>
                <w:sz w:val="24"/>
                <w:szCs w:val="24"/>
              </w:rPr>
              <w:t>.</w:t>
            </w:r>
            <w:r w:rsidR="00EA7F8F" w:rsidRPr="006432BC">
              <w:rPr>
                <w:rFonts w:ascii="Times New Roman" w:eastAsia="Times New Roman" w:hAnsi="Times New Roman" w:cs="Times New Roman"/>
                <w:b/>
                <w:bCs/>
                <w:sz w:val="24"/>
                <w:szCs w:val="24"/>
              </w:rPr>
              <w:t>0</w:t>
            </w:r>
            <w:r w:rsidR="00D331CC" w:rsidRPr="00D331CC">
              <w:rPr>
                <w:rFonts w:ascii="Times New Roman" w:eastAsia="Times New Roman" w:hAnsi="Times New Roman" w:cs="Times New Roman"/>
                <w:b/>
                <w:bCs/>
                <w:sz w:val="24"/>
                <w:szCs w:val="24"/>
                <w:lang w:val="ru-RU"/>
              </w:rPr>
              <w:t>5</w:t>
            </w:r>
            <w:r w:rsidR="00A91A63" w:rsidRPr="006432BC">
              <w:rPr>
                <w:rFonts w:ascii="Times New Roman" w:eastAsia="Times New Roman" w:hAnsi="Times New Roman" w:cs="Times New Roman"/>
                <w:b/>
                <w:bCs/>
                <w:sz w:val="24"/>
                <w:szCs w:val="24"/>
              </w:rPr>
              <w:t>.</w:t>
            </w:r>
            <w:r w:rsidRPr="006432BC">
              <w:rPr>
                <w:rFonts w:ascii="Times New Roman" w:eastAsia="Times New Roman" w:hAnsi="Times New Roman" w:cs="Times New Roman"/>
                <w:b/>
                <w:bCs/>
                <w:sz w:val="24"/>
                <w:szCs w:val="24"/>
              </w:rPr>
              <w:t>20</w:t>
            </w:r>
            <w:r w:rsidR="00A91A63" w:rsidRPr="006432BC">
              <w:rPr>
                <w:rFonts w:ascii="Times New Roman" w:eastAsia="Times New Roman" w:hAnsi="Times New Roman" w:cs="Times New Roman"/>
                <w:b/>
                <w:bCs/>
                <w:sz w:val="24"/>
                <w:szCs w:val="24"/>
              </w:rPr>
              <w:t>2</w:t>
            </w:r>
            <w:r w:rsidR="00EA7F8F" w:rsidRPr="006432BC">
              <w:rPr>
                <w:rFonts w:ascii="Times New Roman" w:eastAsia="Times New Roman" w:hAnsi="Times New Roman" w:cs="Times New Roman"/>
                <w:b/>
                <w:bCs/>
                <w:sz w:val="24"/>
                <w:szCs w:val="24"/>
              </w:rPr>
              <w:t>3</w:t>
            </w:r>
            <w:r w:rsidRPr="006432BC">
              <w:rPr>
                <w:rFonts w:ascii="Times New Roman" w:eastAsia="Times New Roman" w:hAnsi="Times New Roman" w:cs="Times New Roman"/>
                <w:b/>
                <w:bCs/>
                <w:sz w:val="24"/>
                <w:szCs w:val="24"/>
              </w:rPr>
              <w:t xml:space="preserve"> року </w:t>
            </w:r>
            <w:bookmarkStart w:id="21" w:name="_Hlk118303777"/>
            <w:r w:rsidRPr="006432BC">
              <w:rPr>
                <w:rFonts w:ascii="Times New Roman" w:eastAsia="Times New Roman" w:hAnsi="Times New Roman" w:cs="Times New Roman"/>
                <w:b/>
                <w:bCs/>
                <w:sz w:val="24"/>
                <w:szCs w:val="24"/>
              </w:rPr>
              <w:t>до 1</w:t>
            </w:r>
            <w:r w:rsidR="008D1D07" w:rsidRPr="006432BC">
              <w:rPr>
                <w:rFonts w:ascii="Times New Roman" w:eastAsia="Times New Roman" w:hAnsi="Times New Roman" w:cs="Times New Roman"/>
                <w:b/>
                <w:bCs/>
                <w:sz w:val="24"/>
                <w:szCs w:val="24"/>
              </w:rPr>
              <w:t>0</w:t>
            </w:r>
            <w:r w:rsidRPr="006432BC">
              <w:rPr>
                <w:rFonts w:ascii="Times New Roman" w:eastAsia="Times New Roman" w:hAnsi="Times New Roman" w:cs="Times New Roman"/>
                <w:b/>
                <w:bCs/>
                <w:sz w:val="24"/>
                <w:szCs w:val="24"/>
              </w:rPr>
              <w:t>:00</w:t>
            </w:r>
            <w:bookmarkEnd w:id="21"/>
            <w:r w:rsidR="00D22DAE" w:rsidRPr="006432BC">
              <w:rPr>
                <w:rFonts w:ascii="Times New Roman" w:eastAsia="Times New Roman" w:hAnsi="Times New Roman" w:cs="Times New Roman"/>
                <w:b/>
                <w:sz w:val="24"/>
                <w:szCs w:val="24"/>
              </w:rPr>
              <w:t>.</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1) унікальний номер оголошення про проведення конкурентної процедури закупівлі, присвоєний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3) дата та час подання тендерної пропозиції.</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110D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5D3A0E" w:rsidRPr="00240760" w:rsidRDefault="005D3A0E" w:rsidP="005D3A0E">
            <w:pPr>
              <w:widowControl w:val="0"/>
              <w:shd w:val="clear" w:color="auto" w:fill="FFFFFF"/>
              <w:spacing w:after="0" w:line="240" w:lineRule="auto"/>
              <w:jc w:val="both"/>
              <w:rPr>
                <w:rFonts w:ascii="Times New Roman" w:hAnsi="Times New Roman" w:cs="Times New Roman"/>
                <w:sz w:val="24"/>
                <w:szCs w:val="24"/>
              </w:rPr>
            </w:pPr>
            <w:r w:rsidRPr="00240760">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CA6964" w:rsidRPr="006432BC" w:rsidRDefault="005D3A0E" w:rsidP="005D3A0E">
            <w:pPr>
              <w:widowControl w:val="0"/>
              <w:pBdr>
                <w:top w:val="nil"/>
                <w:left w:val="nil"/>
                <w:bottom w:val="nil"/>
                <w:right w:val="nil"/>
                <w:between w:val="nil"/>
              </w:pBdr>
              <w:spacing w:after="0" w:line="240" w:lineRule="auto"/>
              <w:jc w:val="both"/>
              <w:rPr>
                <w:rFonts w:ascii="Times New Roman" w:eastAsia="Times New Roman" w:hAnsi="Times New Roman" w:cs="Times New Roman"/>
                <w:strike/>
                <w:sz w:val="24"/>
                <w:szCs w:val="24"/>
              </w:rPr>
            </w:pPr>
            <w:r w:rsidRPr="00240760">
              <w:rPr>
                <w:rFonts w:ascii="Times New Roman" w:hAnsi="Times New Roman" w:cs="Times New Roman"/>
                <w:sz w:val="24"/>
                <w:szCs w:val="24"/>
              </w:rPr>
              <w:t xml:space="preserve">Електронна система закупівель повинна забезпечити можливість подання тендерної пропозиції всім особам на </w:t>
            </w:r>
            <w:r w:rsidRPr="00240760">
              <w:rPr>
                <w:rFonts w:ascii="Times New Roman" w:hAnsi="Times New Roman" w:cs="Times New Roman"/>
                <w:sz w:val="24"/>
                <w:szCs w:val="24"/>
              </w:rPr>
              <w:lastRenderedPageBreak/>
              <w:t>рівних умовах.</w:t>
            </w:r>
          </w:p>
        </w:tc>
      </w:tr>
      <w:tr w:rsidR="00CA6964" w:rsidTr="006432BC">
        <w:trPr>
          <w:trHeight w:val="55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Відкриті торги проводяться без застосування електронного аукціону.</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r w:rsidRPr="006A4DD1">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A4DD1" w:rsidRPr="006A4DD1" w:rsidRDefault="006A4DD1" w:rsidP="006A4DD1">
            <w:pPr>
              <w:widowControl w:val="0"/>
              <w:shd w:val="clear" w:color="auto" w:fill="FFFFFF"/>
              <w:spacing w:after="0" w:line="240" w:lineRule="auto"/>
              <w:jc w:val="both"/>
              <w:rPr>
                <w:rFonts w:ascii="Times New Roman" w:hAnsi="Times New Roman" w:cs="Times New Roman"/>
                <w:sz w:val="24"/>
                <w:szCs w:val="24"/>
              </w:rPr>
            </w:pPr>
            <w:bookmarkStart w:id="22" w:name="n291"/>
            <w:bookmarkEnd w:id="22"/>
            <w:r w:rsidRPr="006A4DD1">
              <w:rPr>
                <w:rFonts w:ascii="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9" w:anchor="n1250" w:tgtFrame="_blank" w:history="1">
              <w:r w:rsidRPr="006A4DD1">
                <w:rPr>
                  <w:rFonts w:ascii="Times New Roman" w:hAnsi="Times New Roman" w:cs="Times New Roman"/>
                  <w:sz w:val="24"/>
                  <w:szCs w:val="24"/>
                </w:rPr>
                <w:t>статті 16 </w:t>
              </w:r>
            </w:hyperlink>
            <w:r w:rsidRPr="006A4DD1">
              <w:rPr>
                <w:rFonts w:ascii="Times New Roman" w:hAnsi="Times New Roman" w:cs="Times New Roman"/>
                <w:sz w:val="24"/>
                <w:szCs w:val="24"/>
              </w:rPr>
              <w:t>Закону, і документи, що підтверджують відсутність підстав, визначених </w:t>
            </w:r>
            <w:hyperlink r:id="rId20" w:anchor="n159" w:history="1">
              <w:r w:rsidRPr="006A4DD1">
                <w:rPr>
                  <w:rFonts w:ascii="Times New Roman" w:hAnsi="Times New Roman" w:cs="Times New Roman"/>
                  <w:sz w:val="24"/>
                  <w:szCs w:val="24"/>
                </w:rPr>
                <w:t>пунктом 44</w:t>
              </w:r>
            </w:hyperlink>
            <w:r w:rsidRPr="006A4DD1">
              <w:rPr>
                <w:rFonts w:ascii="Times New Roman" w:hAnsi="Times New Roman" w:cs="Times New Roman"/>
                <w:sz w:val="24"/>
                <w:szCs w:val="24"/>
              </w:rPr>
              <w:t xml:space="preserve">  Особливостей. Замовник, орган оскарження та </w:t>
            </w:r>
            <w:proofErr w:type="spellStart"/>
            <w:r w:rsidRPr="006A4DD1">
              <w:rPr>
                <w:rFonts w:ascii="Times New Roman" w:hAnsi="Times New Roman" w:cs="Times New Roman"/>
                <w:sz w:val="24"/>
                <w:szCs w:val="24"/>
              </w:rPr>
              <w:t>Держаудитслужба</w:t>
            </w:r>
            <w:proofErr w:type="spellEnd"/>
            <w:r w:rsidRPr="006A4DD1">
              <w:rPr>
                <w:rFonts w:ascii="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CA6964" w:rsidRPr="006432BC" w:rsidRDefault="006A4DD1" w:rsidP="006A4DD1">
            <w:pPr>
              <w:widowControl w:val="0"/>
              <w:spacing w:after="0" w:line="240" w:lineRule="auto"/>
              <w:jc w:val="both"/>
              <w:rPr>
                <w:rFonts w:ascii="Times New Roman" w:eastAsia="Times New Roman" w:hAnsi="Times New Roman" w:cs="Times New Roman"/>
                <w:sz w:val="24"/>
                <w:szCs w:val="24"/>
                <w:lang w:val="ru-RU"/>
              </w:rPr>
            </w:pPr>
            <w:r w:rsidRPr="006A4DD1">
              <w:rPr>
                <w:rFonts w:ascii="Times New Roman" w:hAnsi="Times New Roman" w:cs="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A6964" w:rsidTr="006432BC">
        <w:trPr>
          <w:trHeight w:val="364"/>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Розділ 5. Оцінка тендерної пропозиції</w:t>
            </w:r>
          </w:p>
        </w:tc>
      </w:tr>
      <w:tr w:rsidR="00CA6964" w:rsidRPr="00EB5ECC" w:rsidTr="006432BC">
        <w:trPr>
          <w:trHeight w:val="277"/>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585DF4" w:rsidRPr="006C0124" w:rsidRDefault="00585DF4" w:rsidP="00585DF4">
            <w:pPr>
              <w:pStyle w:val="anchor"/>
              <w:shd w:val="clear" w:color="auto" w:fill="FFFFFF"/>
              <w:spacing w:before="0" w:beforeAutospacing="0" w:after="0" w:afterAutospacing="0"/>
              <w:jc w:val="both"/>
            </w:pPr>
            <w:r w:rsidRPr="006C012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85DF4" w:rsidRPr="006C0124" w:rsidRDefault="00585DF4" w:rsidP="00585DF4">
            <w:pPr>
              <w:pStyle w:val="anchor"/>
              <w:shd w:val="clear" w:color="auto" w:fill="FFFFFF"/>
              <w:spacing w:before="0" w:beforeAutospacing="0" w:after="0" w:afterAutospacing="0"/>
              <w:jc w:val="both"/>
            </w:pPr>
            <w:r w:rsidRPr="006C0124">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t>.</w:t>
            </w:r>
          </w:p>
          <w:p w:rsidR="00585DF4" w:rsidRDefault="00585DF4" w:rsidP="00585DF4">
            <w:pPr>
              <w:widowControl w:val="0"/>
              <w:spacing w:after="0" w:line="240" w:lineRule="auto"/>
              <w:jc w:val="both"/>
              <w:rPr>
                <w:rFonts w:ascii="Times New Roman" w:eastAsia="Times New Roman" w:hAnsi="Times New Roman" w:cs="Times New Roman"/>
                <w:sz w:val="24"/>
                <w:szCs w:val="24"/>
                <w:lang w:val="ru-RU"/>
              </w:rPr>
            </w:pPr>
            <w:proofErr w:type="spellStart"/>
            <w:r w:rsidRPr="00D07B6E">
              <w:rPr>
                <w:rFonts w:ascii="Times New Roman" w:eastAsia="Times New Roman" w:hAnsi="Times New Roman" w:cs="Times New Roman"/>
                <w:sz w:val="24"/>
                <w:szCs w:val="24"/>
                <w:lang w:val="ru-RU"/>
              </w:rPr>
              <w:t>Єдиним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критерієм</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оцінки</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тендерних</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пропозицій</w:t>
            </w:r>
            <w:proofErr w:type="spellEnd"/>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є</w:t>
            </w:r>
            <w:proofErr w:type="spellEnd"/>
            <w:r w:rsidRPr="00D07B6E">
              <w:rPr>
                <w:rFonts w:ascii="Times New Roman" w:eastAsia="Times New Roman" w:hAnsi="Times New Roman" w:cs="Times New Roman"/>
                <w:sz w:val="24"/>
                <w:szCs w:val="24"/>
                <w:lang w:val="ru-RU"/>
              </w:rPr>
              <w:t xml:space="preserve"> </w:t>
            </w:r>
            <w:r w:rsidRPr="00D07B6E">
              <w:rPr>
                <w:rFonts w:ascii="Times New Roman" w:eastAsia="Times New Roman" w:hAnsi="Times New Roman" w:cs="Times New Roman"/>
                <w:b/>
                <w:bCs/>
                <w:sz w:val="24"/>
                <w:szCs w:val="24"/>
                <w:lang w:val="ru-RU"/>
              </w:rPr>
              <w:t>«</w:t>
            </w:r>
            <w:proofErr w:type="spellStart"/>
            <w:proofErr w:type="gramStart"/>
            <w:r w:rsidRPr="00D07B6E">
              <w:rPr>
                <w:rFonts w:ascii="Times New Roman" w:eastAsia="Times New Roman" w:hAnsi="Times New Roman" w:cs="Times New Roman"/>
                <w:b/>
                <w:bCs/>
                <w:sz w:val="24"/>
                <w:szCs w:val="24"/>
                <w:lang w:val="ru-RU"/>
              </w:rPr>
              <w:t>Ц</w:t>
            </w:r>
            <w:proofErr w:type="gramEnd"/>
            <w:r w:rsidRPr="00D07B6E">
              <w:rPr>
                <w:rFonts w:ascii="Times New Roman" w:eastAsia="Times New Roman" w:hAnsi="Times New Roman" w:cs="Times New Roman"/>
                <w:b/>
                <w:bCs/>
                <w:sz w:val="24"/>
                <w:szCs w:val="24"/>
                <w:lang w:val="ru-RU"/>
              </w:rPr>
              <w:t>іна</w:t>
            </w:r>
            <w:proofErr w:type="spellEnd"/>
            <w:r w:rsidRPr="00D07B6E">
              <w:rPr>
                <w:rFonts w:ascii="Times New Roman" w:eastAsia="Times New Roman" w:hAnsi="Times New Roman" w:cs="Times New Roman"/>
                <w:b/>
                <w:bCs/>
                <w:sz w:val="24"/>
                <w:szCs w:val="24"/>
                <w:lang w:val="ru-RU"/>
              </w:rPr>
              <w:t>»</w:t>
            </w:r>
            <w:r w:rsidRPr="00D07B6E">
              <w:rPr>
                <w:rFonts w:ascii="Times New Roman" w:eastAsia="Times New Roman" w:hAnsi="Times New Roman" w:cs="Times New Roman"/>
                <w:sz w:val="24"/>
                <w:szCs w:val="24"/>
                <w:lang w:val="ru-RU"/>
              </w:rPr>
              <w:t xml:space="preserve"> (</w:t>
            </w:r>
            <w:proofErr w:type="spellStart"/>
            <w:r w:rsidRPr="00D07B6E">
              <w:rPr>
                <w:rFonts w:ascii="Times New Roman" w:eastAsia="Times New Roman" w:hAnsi="Times New Roman" w:cs="Times New Roman"/>
                <w:sz w:val="24"/>
                <w:szCs w:val="24"/>
                <w:lang w:val="ru-RU"/>
              </w:rPr>
              <w:t>питома</w:t>
            </w:r>
            <w:proofErr w:type="spellEnd"/>
            <w:r w:rsidRPr="00D07B6E">
              <w:rPr>
                <w:rFonts w:ascii="Times New Roman" w:eastAsia="Times New Roman" w:hAnsi="Times New Roman" w:cs="Times New Roman"/>
                <w:sz w:val="24"/>
                <w:szCs w:val="24"/>
                <w:lang w:val="ru-RU"/>
              </w:rPr>
              <w:t xml:space="preserve"> вага </w:t>
            </w:r>
            <w:proofErr w:type="spellStart"/>
            <w:r w:rsidRPr="00D07B6E">
              <w:rPr>
                <w:rFonts w:ascii="Times New Roman" w:eastAsia="Times New Roman" w:hAnsi="Times New Roman" w:cs="Times New Roman"/>
                <w:sz w:val="24"/>
                <w:szCs w:val="24"/>
                <w:lang w:val="ru-RU"/>
              </w:rPr>
              <w:t>критерію</w:t>
            </w:r>
            <w:proofErr w:type="spellEnd"/>
            <w:r w:rsidRPr="00D07B6E">
              <w:rPr>
                <w:rFonts w:ascii="Times New Roman" w:eastAsia="Times New Roman" w:hAnsi="Times New Roman" w:cs="Times New Roman"/>
                <w:sz w:val="24"/>
                <w:szCs w:val="24"/>
                <w:lang w:val="ru-RU"/>
              </w:rPr>
              <w:t xml:space="preserve"> – 100%). </w:t>
            </w:r>
          </w:p>
          <w:p w:rsidR="00585DF4" w:rsidRPr="00082180"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 xml:space="preserve">Учасник визначає ціну предмета закупівлі, який він пропонує надати за Договором, з урахуванням вимог чинного законодавства щодо сплати податків і зборів, зокрема враховуючи вимоги чинного законодавства щодо сплати ПДВ (у разі, якщо учасник звільнений від сплати ПДВ або предмет закупівлі не підлягає оподаткуванню ПДВ, ціна тендерної пропозиції вказується, а у подальшому і оцінюється без ПДВ). </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082180">
              <w:rPr>
                <w:rFonts w:ascii="Times New Roman" w:eastAsia="Times New Roman" w:hAnsi="Times New Roman" w:cs="Times New Roman"/>
                <w:sz w:val="24"/>
                <w:szCs w:val="24"/>
              </w:rPr>
              <w:t>Оцінка здійснюється щодо предмета закупівлі в цілому.</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585DF4" w:rsidRPr="00394791" w:rsidRDefault="00585DF4" w:rsidP="00585DF4">
            <w:pPr>
              <w:widowControl w:val="0"/>
              <w:spacing w:after="0" w:line="240" w:lineRule="auto"/>
              <w:jc w:val="both"/>
              <w:rPr>
                <w:rFonts w:ascii="Times New Roman" w:eastAsia="Times New Roman" w:hAnsi="Times New Roman" w:cs="Times New Roman"/>
                <w:sz w:val="24"/>
                <w:szCs w:val="24"/>
              </w:rPr>
            </w:pPr>
            <w:r w:rsidRPr="00394791">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85DF4" w:rsidRDefault="00585DF4" w:rsidP="00585DF4">
            <w:pPr>
              <w:widowControl w:val="0"/>
              <w:spacing w:after="0" w:line="240" w:lineRule="auto"/>
              <w:jc w:val="both"/>
              <w:rPr>
                <w:rFonts w:ascii="Times New Roman" w:eastAsia="Times New Roman" w:hAnsi="Times New Roman" w:cs="Times New Roman"/>
                <w:sz w:val="24"/>
                <w:szCs w:val="24"/>
              </w:rPr>
            </w:pPr>
            <w:r w:rsidRPr="003C715B">
              <w:rPr>
                <w:rFonts w:ascii="Times New Roman" w:eastAsia="Times New Roman" w:hAnsi="Times New Roman" w:cs="Times New Roman"/>
                <w:sz w:val="24"/>
                <w:szCs w:val="24"/>
              </w:rPr>
              <w:t xml:space="preserve">У разі відхилення замовником найбільш економічно </w:t>
            </w:r>
            <w:r w:rsidRPr="003C715B">
              <w:rPr>
                <w:rFonts w:ascii="Times New Roman" w:eastAsia="Times New Roman" w:hAnsi="Times New Roman" w:cs="Times New Roman"/>
                <w:sz w:val="24"/>
                <w:szCs w:val="24"/>
              </w:rPr>
              <w:lastRenderedPageBreak/>
              <w:t xml:space="preserve">вигідної тендерної пропозиції відповідно до </w:t>
            </w:r>
            <w:r>
              <w:rPr>
                <w:rFonts w:ascii="Times New Roman" w:eastAsia="Times New Roman" w:hAnsi="Times New Roman" w:cs="Times New Roman"/>
                <w:sz w:val="24"/>
                <w:szCs w:val="24"/>
              </w:rPr>
              <w:t>О</w:t>
            </w:r>
            <w:r w:rsidRPr="003C715B">
              <w:rPr>
                <w:rFonts w:ascii="Times New Roman" w:eastAsia="Times New Roman" w:hAnsi="Times New Roman" w:cs="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585DF4" w:rsidRPr="00D07B6E" w:rsidRDefault="00585DF4" w:rsidP="00585DF4">
            <w:pPr>
              <w:widowControl w:val="0"/>
              <w:spacing w:after="0" w:line="240" w:lineRule="auto"/>
              <w:jc w:val="both"/>
              <w:rPr>
                <w:rFonts w:ascii="Times New Roman" w:eastAsia="Times New Roman" w:hAnsi="Times New Roman" w:cs="Times New Roman"/>
                <w:sz w:val="24"/>
                <w:szCs w:val="24"/>
                <w:lang w:val="ru-RU"/>
              </w:rPr>
            </w:pPr>
            <w:r w:rsidRPr="00394791">
              <w:rPr>
                <w:rFonts w:ascii="Times New Roman" w:eastAsia="Times New Roman" w:hAnsi="Times New Roman" w:cs="Times New Roman"/>
                <w:i/>
                <w:iCs/>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w:t>
            </w:r>
            <w:r w:rsidRPr="00394791">
              <w:rPr>
                <w:rFonts w:ascii="Times New Roman" w:eastAsia="Times New Roman" w:hAnsi="Times New Roman" w:cs="Times New Roman"/>
                <w:i/>
                <w:iCs/>
                <w:sz w:val="24"/>
                <w:szCs w:val="24"/>
              </w:rPr>
              <w:t>и</w:t>
            </w:r>
            <w:r w:rsidRPr="00394791">
              <w:rPr>
                <w:rFonts w:ascii="Times New Roman" w:eastAsia="Times New Roman" w:hAnsi="Times New Roman" w:cs="Times New Roman"/>
                <w:b/>
                <w:i/>
                <w:iCs/>
                <w:sz w:val="24"/>
                <w:szCs w:val="24"/>
              </w:rPr>
              <w:t>.</w:t>
            </w:r>
          </w:p>
          <w:p w:rsidR="00CA6964" w:rsidRPr="006432BC" w:rsidRDefault="00EA75AB" w:rsidP="00585DF4">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Учасник визначає ціни на </w:t>
            </w:r>
            <w:r w:rsidRPr="006432BC">
              <w:rPr>
                <w:rFonts w:ascii="Times New Roman" w:eastAsia="Times New Roman" w:hAnsi="Times New Roman" w:cs="Times New Roman"/>
                <w:b/>
                <w:sz w:val="24"/>
                <w:szCs w:val="24"/>
              </w:rPr>
              <w:t>товар/послуги/роботи</w:t>
            </w:r>
            <w:r w:rsidRPr="006432BC">
              <w:rPr>
                <w:rFonts w:ascii="Times New Roman" w:eastAsia="Times New Roman" w:hAnsi="Times New Roman" w:cs="Times New Roman"/>
                <w:sz w:val="24"/>
                <w:szCs w:val="24"/>
              </w:rPr>
              <w:t xml:space="preserve">, що він пропонує </w:t>
            </w:r>
            <w:r w:rsidRPr="006432BC">
              <w:rPr>
                <w:rFonts w:ascii="Times New Roman" w:eastAsia="Times New Roman" w:hAnsi="Times New Roman" w:cs="Times New Roman"/>
                <w:b/>
                <w:sz w:val="24"/>
                <w:szCs w:val="24"/>
              </w:rPr>
              <w:t>поставити/надати/виконати</w:t>
            </w:r>
            <w:r w:rsidRPr="006432B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432BC">
              <w:rPr>
                <w:rFonts w:ascii="Times New Roman" w:eastAsia="Times New Roman" w:hAnsi="Times New Roman" w:cs="Times New Roman"/>
                <w:b/>
                <w:sz w:val="24"/>
                <w:szCs w:val="24"/>
              </w:rPr>
              <w:t>товару/послуг/робіт</w:t>
            </w:r>
            <w:r w:rsidRPr="006432BC">
              <w:rPr>
                <w:rFonts w:ascii="Times New Roman" w:eastAsia="Times New Roman" w:hAnsi="Times New Roman" w:cs="Times New Roman"/>
                <w:sz w:val="24"/>
                <w:szCs w:val="24"/>
              </w:rPr>
              <w:t xml:space="preserve"> даного виду.</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2</w:t>
            </w:r>
          </w:p>
        </w:tc>
        <w:tc>
          <w:tcPr>
            <w:tcW w:w="2835" w:type="dxa"/>
          </w:tcPr>
          <w:p w:rsidR="00585DF4" w:rsidRPr="00507E6D" w:rsidRDefault="00507E6D" w:rsidP="006432BC">
            <w:pPr>
              <w:widowControl w:val="0"/>
              <w:spacing w:after="0" w:line="240" w:lineRule="auto"/>
              <w:rPr>
                <w:rFonts w:ascii="Times New Roman" w:eastAsia="Times New Roman" w:hAnsi="Times New Roman" w:cs="Times New Roman"/>
                <w:b/>
                <w:color w:val="000000"/>
                <w:sz w:val="24"/>
                <w:szCs w:val="24"/>
              </w:rPr>
            </w:pPr>
            <w:r w:rsidRPr="00507E6D">
              <w:rPr>
                <w:rFonts w:ascii="Times New Roman" w:hAnsi="Times New Roman"/>
                <w:b/>
                <w:sz w:val="24"/>
                <w:szCs w:val="24"/>
              </w:rPr>
              <w:t>Обґрунтування аномально низької тендерної пропозиції</w:t>
            </w:r>
          </w:p>
        </w:tc>
        <w:tc>
          <w:tcPr>
            <w:tcW w:w="6420" w:type="dxa"/>
            <w:vAlign w:val="center"/>
          </w:tcPr>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w:t>
            </w:r>
            <w:r>
              <w:rPr>
                <w:rFonts w:ascii="Times New Roman" w:eastAsia="Times New Roman" w:hAnsi="Times New Roman" w:cs="Times New Roman"/>
                <w:sz w:val="24"/>
                <w:szCs w:val="24"/>
              </w:rPr>
              <w:t xml:space="preserve"> тендерної</w:t>
            </w:r>
            <w:r w:rsidRPr="006B4212">
              <w:rPr>
                <w:rFonts w:ascii="Times New Roman" w:eastAsia="Times New Roman" w:hAnsi="Times New Roman" w:cs="Times New Roman"/>
                <w:sz w:val="24"/>
                <w:szCs w:val="24"/>
              </w:rPr>
              <w:t xml:space="preserve"> пропозиції.</w:t>
            </w:r>
          </w:p>
          <w:p w:rsidR="008519EF" w:rsidRPr="00BD508F" w:rsidRDefault="008519EF" w:rsidP="008519EF">
            <w:pPr>
              <w:widowControl w:val="0"/>
              <w:spacing w:after="0" w:line="240" w:lineRule="auto"/>
              <w:jc w:val="both"/>
              <w:rPr>
                <w:rFonts w:ascii="Times New Roman" w:eastAsia="Times New Roman" w:hAnsi="Times New Roman" w:cs="Times New Roman"/>
                <w:sz w:val="24"/>
                <w:szCs w:val="24"/>
              </w:rPr>
            </w:pPr>
            <w:r w:rsidRPr="00BD508F">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hyperlink r:id="rId21" w:anchor="n318" w:history="1">
              <w:r w:rsidRPr="00BD508F">
                <w:rPr>
                  <w:rFonts w:ascii="Times New Roman" w:eastAsia="Times New Roman" w:hAnsi="Times New Roman" w:cs="Times New Roman"/>
                  <w:sz w:val="24"/>
                  <w:szCs w:val="24"/>
                </w:rPr>
                <w:t>абзацом п’ятим</w:t>
              </w:r>
            </w:hyperlink>
            <w:r w:rsidRPr="00BD508F">
              <w:rPr>
                <w:rFonts w:ascii="Times New Roman" w:eastAsia="Times New Roman" w:hAnsi="Times New Roman" w:cs="Times New Roman"/>
                <w:sz w:val="24"/>
                <w:szCs w:val="24"/>
              </w:rPr>
              <w:t> пункту 38 Особливостей.</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519EF" w:rsidRPr="006B4212"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85DF4" w:rsidRPr="006432BC" w:rsidRDefault="008519EF" w:rsidP="008519EF">
            <w:pPr>
              <w:widowControl w:val="0"/>
              <w:spacing w:after="0" w:line="240" w:lineRule="auto"/>
              <w:jc w:val="both"/>
              <w:rPr>
                <w:rFonts w:ascii="Times New Roman" w:eastAsia="Times New Roman" w:hAnsi="Times New Roman" w:cs="Times New Roman"/>
                <w:sz w:val="24"/>
                <w:szCs w:val="24"/>
              </w:rPr>
            </w:pPr>
            <w:r w:rsidRPr="006B4212">
              <w:rPr>
                <w:rFonts w:ascii="Times New Roman" w:eastAsia="Times New Roman" w:hAnsi="Times New Roman" w:cs="Times New Roman"/>
                <w:sz w:val="24"/>
                <w:szCs w:val="24"/>
              </w:rPr>
              <w:t>3) отримання учасником державної допомоги згідно із законодавством.</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835" w:type="dxa"/>
          </w:tcPr>
          <w:p w:rsidR="00585DF4" w:rsidRPr="00A071A9" w:rsidRDefault="00A071A9" w:rsidP="006432BC">
            <w:pPr>
              <w:widowControl w:val="0"/>
              <w:spacing w:after="0" w:line="240" w:lineRule="auto"/>
              <w:rPr>
                <w:rFonts w:ascii="Times New Roman" w:eastAsia="Times New Roman" w:hAnsi="Times New Roman" w:cs="Times New Roman"/>
                <w:b/>
                <w:color w:val="000000"/>
                <w:sz w:val="24"/>
                <w:szCs w:val="24"/>
              </w:rPr>
            </w:pPr>
            <w:r w:rsidRPr="00A071A9">
              <w:rPr>
                <w:rFonts w:ascii="Times New Roman" w:hAnsi="Times New Roman"/>
                <w:b/>
                <w:sz w:val="24"/>
                <w:szCs w:val="24"/>
              </w:rPr>
              <w:t>Підтвердження інформації, наданої учасником</w:t>
            </w:r>
          </w:p>
        </w:tc>
        <w:tc>
          <w:tcPr>
            <w:tcW w:w="6420" w:type="dxa"/>
            <w:vAlign w:val="center"/>
          </w:tcPr>
          <w:p w:rsidR="00A071A9" w:rsidRPr="008539DF" w:rsidRDefault="00A071A9" w:rsidP="00A071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85DF4" w:rsidRPr="006432BC" w:rsidRDefault="00A071A9" w:rsidP="00A071A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454A61">
              <w:rPr>
                <w:rFonts w:ascii="Times New Roman" w:eastAsia="Times New Roman" w:hAnsi="Times New Roman" w:cs="Times New Roman"/>
                <w:sz w:val="24"/>
                <w:szCs w:val="24"/>
              </w:rPr>
              <w:t xml:space="preserve">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rFonts w:ascii="Times New Roman" w:eastAsia="Times New Roman" w:hAnsi="Times New Roman" w:cs="Times New Roman"/>
                <w:sz w:val="24"/>
                <w:szCs w:val="24"/>
              </w:rPr>
              <w:t>О</w:t>
            </w:r>
            <w:r w:rsidRPr="00454A61">
              <w:rPr>
                <w:rFonts w:ascii="Times New Roman" w:eastAsia="Times New Roman" w:hAnsi="Times New Roman" w:cs="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5DF4" w:rsidRPr="00EB5ECC" w:rsidTr="006432BC">
        <w:trPr>
          <w:trHeight w:val="277"/>
          <w:jc w:val="center"/>
        </w:trPr>
        <w:tc>
          <w:tcPr>
            <w:tcW w:w="705" w:type="dxa"/>
          </w:tcPr>
          <w:p w:rsidR="00585DF4" w:rsidRPr="00507E6D" w:rsidRDefault="00507E6D" w:rsidP="006432BC">
            <w:pPr>
              <w:widowControl w:val="0"/>
              <w:spacing w:after="0"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835" w:type="dxa"/>
          </w:tcPr>
          <w:p w:rsidR="00585DF4" w:rsidRPr="004F5BA9" w:rsidRDefault="004F5BA9" w:rsidP="006432BC">
            <w:pPr>
              <w:widowControl w:val="0"/>
              <w:spacing w:after="0" w:line="240" w:lineRule="auto"/>
              <w:rPr>
                <w:rFonts w:ascii="Times New Roman" w:eastAsia="Times New Roman" w:hAnsi="Times New Roman" w:cs="Times New Roman"/>
                <w:b/>
                <w:color w:val="000000"/>
                <w:sz w:val="24"/>
                <w:szCs w:val="24"/>
              </w:rPr>
            </w:pPr>
            <w:r w:rsidRPr="004F5BA9">
              <w:rPr>
                <w:rFonts w:ascii="Times New Roman" w:hAnsi="Times New Roman"/>
                <w:b/>
                <w:sz w:val="24"/>
                <w:szCs w:val="24"/>
              </w:rPr>
              <w:t>Виправлення невідповідностей в інформації та/або документах, що подані Учасником у своїй тендерній пропозиції</w:t>
            </w:r>
          </w:p>
        </w:tc>
        <w:tc>
          <w:tcPr>
            <w:tcW w:w="6420" w:type="dxa"/>
            <w:vAlign w:val="center"/>
          </w:tcPr>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w:t>
            </w:r>
            <w:r w:rsidRPr="00DD1049">
              <w:rPr>
                <w:rFonts w:ascii="Times New Roman" w:hAnsi="Times New Roman"/>
                <w:color w:val="000000"/>
                <w:sz w:val="24"/>
                <w:szCs w:val="24"/>
                <w:shd w:val="solid" w:color="FFFFFF" w:fill="FFFFFF"/>
                <w:lang w:eastAsia="en-US"/>
              </w:rPr>
              <w:t xml:space="preserve">меншим ніж два </w:t>
            </w:r>
            <w:r w:rsidRPr="00DD1049">
              <w:rPr>
                <w:rFonts w:ascii="Times New Roman" w:hAnsi="Times New Roman"/>
                <w:color w:val="000000"/>
                <w:sz w:val="24"/>
                <w:szCs w:val="24"/>
                <w:shd w:val="solid" w:color="FFFFFF" w:fill="FFFFFF"/>
                <w:lang w:eastAsia="en-US"/>
              </w:rPr>
              <w:lastRenderedPageBreak/>
              <w:t>робочі дні до закінчення строку розгляду тендерних пропозицій, повідомлення з вимогою про усунення таких невідповідностей</w:t>
            </w:r>
            <w:r w:rsidRPr="00C61050">
              <w:rPr>
                <w:rFonts w:ascii="Times New Roman" w:hAnsi="Times New Roman"/>
                <w:color w:val="000000"/>
                <w:sz w:val="24"/>
                <w:szCs w:val="24"/>
                <w:shd w:val="solid" w:color="FFFFFF" w:fill="FFFFFF"/>
                <w:lang w:eastAsia="en-US"/>
              </w:rPr>
              <w:t xml:space="preserve"> в електронній системі закупівель.</w:t>
            </w:r>
          </w:p>
          <w:p w:rsidR="004F5BA9"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943418">
              <w:rPr>
                <w:rFonts w:ascii="Times New Roman" w:hAnsi="Times New Roman"/>
                <w:color w:val="000000"/>
                <w:sz w:val="24"/>
                <w:szCs w:val="24"/>
                <w:shd w:val="solid" w:color="FFFFFF" w:fill="FFFFFF"/>
                <w:lang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hAnsi="Times New Roman"/>
                <w:color w:val="000000"/>
                <w:sz w:val="24"/>
                <w:szCs w:val="24"/>
                <w:shd w:val="solid" w:color="FFFFFF" w:fill="FFFFFF"/>
                <w:lang w:eastAsia="en-US"/>
              </w:rPr>
              <w:t xml:space="preserve">відсутності </w:t>
            </w:r>
            <w:r w:rsidRPr="00943418">
              <w:rPr>
                <w:rFonts w:ascii="Times New Roman" w:hAnsi="Times New Roman"/>
                <w:color w:val="000000"/>
                <w:sz w:val="24"/>
                <w:szCs w:val="24"/>
                <w:shd w:val="solid" w:color="FFFFFF" w:fill="FFFFFF"/>
                <w:lang w:eastAsia="en-US"/>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5BA9" w:rsidRPr="00C61050" w:rsidRDefault="004F5BA9" w:rsidP="004F5BA9">
            <w:pPr>
              <w:widowControl w:val="0"/>
              <w:spacing w:after="0" w:line="240" w:lineRule="auto"/>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F5BA9" w:rsidRPr="008539DF"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5DF4" w:rsidRPr="006432BC" w:rsidRDefault="004F5BA9" w:rsidP="004F5BA9">
            <w:pPr>
              <w:widowControl w:val="0"/>
              <w:spacing w:after="0" w:line="240" w:lineRule="auto"/>
              <w:jc w:val="both"/>
              <w:rPr>
                <w:rFonts w:ascii="Times New Roman" w:eastAsia="Times New Roman" w:hAnsi="Times New Roman" w:cs="Times New Roman"/>
                <w:sz w:val="24"/>
                <w:szCs w:val="24"/>
              </w:rPr>
            </w:pPr>
            <w:r w:rsidRPr="008539DF">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539DF">
              <w:rPr>
                <w:rFonts w:ascii="Times New Roman" w:eastAsia="Times New Roman" w:hAnsi="Times New Roman" w:cs="Times New Roman"/>
                <w:sz w:val="24"/>
                <w:szCs w:val="24"/>
              </w:rPr>
              <w:t>невиправлення</w:t>
            </w:r>
            <w:proofErr w:type="spellEnd"/>
            <w:r w:rsidRPr="008539DF">
              <w:rPr>
                <w:rFonts w:ascii="Times New Roman" w:eastAsia="Times New Roman" w:hAnsi="Times New Roman" w:cs="Times New Roman"/>
                <w:sz w:val="24"/>
                <w:szCs w:val="24"/>
              </w:rPr>
              <w:t xml:space="preserve"> учасниками виявлених невідповідностей.</w:t>
            </w:r>
          </w:p>
        </w:tc>
      </w:tr>
      <w:tr w:rsidR="00CA6964" w:rsidTr="006432BC">
        <w:trPr>
          <w:trHeight w:val="1119"/>
          <w:jc w:val="center"/>
        </w:trPr>
        <w:tc>
          <w:tcPr>
            <w:tcW w:w="705" w:type="dxa"/>
          </w:tcPr>
          <w:p w:rsidR="00CA6964" w:rsidRPr="00585DF4" w:rsidRDefault="00585DF4"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Інша інформація</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6432BC">
              <w:rPr>
                <w:rFonts w:ascii="Times New Roman" w:eastAsia="Times New Roman" w:hAnsi="Times New Roman" w:cs="Times New Roman"/>
                <w:i/>
                <w:iCs/>
                <w:sz w:val="24"/>
                <w:szCs w:val="24"/>
              </w:rPr>
              <w:t>витрати, пов'язані із оформленням забезпечення тендерної пропозиції (у разі встановлення такої вимоги).</w:t>
            </w:r>
            <w:r w:rsidRPr="006432B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6432BC">
              <w:rPr>
                <w:rFonts w:ascii="Times New Roman" w:eastAsia="Times New Roman" w:hAnsi="Times New Roman" w:cs="Times New Roman"/>
                <w:sz w:val="24"/>
                <w:szCs w:val="24"/>
              </w:rPr>
              <w:lastRenderedPageBreak/>
              <w:t>відміни торгів чи визнання торгів такими, що не відбулися).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b/>
                <w:i/>
                <w:sz w:val="24"/>
                <w:szCs w:val="24"/>
                <w:u w:val="single"/>
              </w:rPr>
              <w:t>Інші умови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6432BC">
              <w:rPr>
                <w:rFonts w:ascii="Times New Roman" w:eastAsia="Times New Roman" w:hAnsi="Times New Roman" w:cs="Times New Roman"/>
                <w:b/>
                <w:i/>
                <w:sz w:val="24"/>
                <w:szCs w:val="24"/>
              </w:rPr>
              <w:t>Додатком  1</w:t>
            </w:r>
            <w:r w:rsidRPr="006432B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6432BC">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432BC">
              <w:rPr>
                <w:rFonts w:ascii="Times New Roman" w:eastAsia="Times New Roman" w:hAnsi="Times New Roman" w:cs="Times New Roman"/>
                <w:b/>
                <w:i/>
                <w:sz w:val="24"/>
                <w:szCs w:val="24"/>
              </w:rPr>
              <w:t>в п. 4 Розділу 3</w:t>
            </w:r>
            <w:r w:rsidRPr="006432BC">
              <w:rPr>
                <w:rFonts w:ascii="Times New Roman" w:eastAsia="Times New Roman" w:hAnsi="Times New Roman" w:cs="Times New Roman"/>
                <w:sz w:val="24"/>
                <w:szCs w:val="24"/>
              </w:rPr>
              <w:t xml:space="preserve"> до цієї тендерної документації.</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sz w:val="24"/>
                <w:szCs w:val="24"/>
              </w:rPr>
              <w:t xml:space="preserve">Примітка: </w:t>
            </w:r>
            <w:r w:rsidRPr="006432BC">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A6964"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Pr="006432B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14C99" w:rsidRPr="006432BC" w:rsidRDefault="0088753E"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w:t>
            </w:r>
            <w:r w:rsidRPr="006432BC">
              <w:rPr>
                <w:rFonts w:ascii="Times New Roman" w:eastAsia="Times New Roman" w:hAnsi="Times New Roman" w:cs="Times New Roman"/>
                <w:sz w:val="24"/>
                <w:szCs w:val="24"/>
              </w:rPr>
              <w:lastRenderedPageBreak/>
              <w:t xml:space="preserve">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w:t>
            </w:r>
            <w:r w:rsidR="00F14C99" w:rsidRPr="006432BC">
              <w:rPr>
                <w:rFonts w:ascii="Times New Roman" w:eastAsia="Times New Roman" w:hAnsi="Times New Roman" w:cs="Times New Roman"/>
                <w:sz w:val="24"/>
                <w:szCs w:val="24"/>
              </w:rPr>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D0E45" w:rsidRPr="006432BC" w:rsidRDefault="00F14C99"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sz w:val="24"/>
                <w:szCs w:val="24"/>
              </w:rPr>
              <w:t xml:space="preserve"> </w:t>
            </w:r>
            <w:r w:rsidR="000D0E45" w:rsidRPr="006432BC">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rsidR="002863A6" w:rsidRPr="006432BC" w:rsidRDefault="002863A6"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316805" w:rsidRPr="006432BC" w:rsidRDefault="00316805" w:rsidP="006432BC">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u w:val="single"/>
              </w:rPr>
            </w:pPr>
            <w:r w:rsidRPr="006432BC">
              <w:rPr>
                <w:rFonts w:ascii="Times New Roman" w:eastAsia="Times New Roman" w:hAnsi="Times New Roman" w:cs="Times New Roman"/>
                <w:b/>
                <w:i/>
                <w:sz w:val="24"/>
                <w:szCs w:val="24"/>
              </w:rPr>
              <w:t xml:space="preserve">Порядок підтвердження локалізації виробництва товарів, затверджений постановою Кабінету Міністрів України від 02.08.2022 № 861. </w:t>
            </w:r>
            <w:r w:rsidRPr="006432BC">
              <w:rPr>
                <w:rFonts w:ascii="Times New Roman" w:eastAsia="Times New Roman" w:hAnsi="Times New Roman" w:cs="Times New Roman"/>
                <w:b/>
                <w:i/>
                <w:sz w:val="24"/>
                <w:szCs w:val="24"/>
                <w:u w:val="single"/>
              </w:rPr>
              <w:t>(в разі закупівлі відповідних товарів)</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w:t>
            </w:r>
            <w:r w:rsidRPr="006432BC">
              <w:rPr>
                <w:rFonts w:ascii="Times New Roman" w:eastAsia="Times New Roman" w:hAnsi="Times New Roman" w:cs="Times New Roman"/>
                <w:b/>
                <w:i/>
                <w:sz w:val="24"/>
                <w:szCs w:val="24"/>
              </w:rPr>
              <w:t xml:space="preserve"> </w:t>
            </w:r>
            <w:r w:rsidRPr="006432BC">
              <w:rPr>
                <w:rFonts w:ascii="Times New Roman" w:eastAsia="Times New Roman" w:hAnsi="Times New Roman" w:cs="Times New Roman"/>
                <w:i/>
                <w:sz w:val="24"/>
                <w:szCs w:val="24"/>
              </w:rPr>
              <w:t>у разі якщо вартість оголошеного замовником предмета закупівлі дорівнює або перевищує 200 тисяч гривень, надається гарантійний лист, яким учасник гарантує, що</w:t>
            </w:r>
          </w:p>
          <w:p w:rsidR="00316805" w:rsidRPr="006432BC" w:rsidRDefault="00316805" w:rsidP="006432BC">
            <w:pPr>
              <w:shd w:val="clear" w:color="auto" w:fill="FFFFFF"/>
              <w:spacing w:after="0" w:line="240" w:lineRule="auto"/>
              <w:jc w:val="both"/>
              <w:rPr>
                <w:rFonts w:ascii="Times New Roman" w:eastAsia="Times New Roman" w:hAnsi="Times New Roman" w:cs="Times New Roman"/>
                <w:i/>
                <w:sz w:val="24"/>
                <w:szCs w:val="24"/>
              </w:rPr>
            </w:pPr>
            <w:r w:rsidRPr="006432BC">
              <w:rPr>
                <w:rFonts w:ascii="Times New Roman" w:eastAsia="Times New Roman" w:hAnsi="Times New Roman" w:cs="Times New Roman"/>
                <w:i/>
                <w:sz w:val="24"/>
                <w:szCs w:val="24"/>
              </w:rPr>
              <w:t>ступінь локалізації товару, визначеного підпунктом 2 пункту 6-1 Прикінцевих та перехідних положень Закону, що є предметом закупівлі, дорівнює чи перевищує 1</w:t>
            </w:r>
            <w:r w:rsidR="00EA75AB" w:rsidRPr="006432BC">
              <w:rPr>
                <w:rFonts w:ascii="Times New Roman" w:eastAsia="Times New Roman" w:hAnsi="Times New Roman" w:cs="Times New Roman"/>
                <w:i/>
                <w:sz w:val="24"/>
                <w:szCs w:val="24"/>
              </w:rPr>
              <w:t xml:space="preserve">5 </w:t>
            </w:r>
            <w:r w:rsidRPr="006432BC">
              <w:rPr>
                <w:rFonts w:ascii="Times New Roman" w:eastAsia="Times New Roman" w:hAnsi="Times New Roman" w:cs="Times New Roman"/>
                <w:i/>
                <w:sz w:val="24"/>
                <w:szCs w:val="24"/>
              </w:rPr>
              <w:t>відсотків, а також містить інформацію про включення такого товару до Переліку та відповідний пункт Переліку, за яким відображається інформація про товар (інформація про включення такого товару до Переліку та відповідний пункт Переліку, за яким відображається інформація про товар, не зазначаються у разі відсутності Переліку в загальному доступі).</w:t>
            </w:r>
          </w:p>
          <w:p w:rsidR="002863A6" w:rsidRPr="006432BC" w:rsidRDefault="00316805" w:rsidP="006432BC">
            <w:pPr>
              <w:widowControl w:val="0"/>
              <w:spacing w:after="0" w:line="240" w:lineRule="auto"/>
              <w:jc w:val="both"/>
              <w:rPr>
                <w:rFonts w:ascii="Times New Roman" w:eastAsia="Times New Roman" w:hAnsi="Times New Roman" w:cs="Times New Roman"/>
                <w:i/>
                <w:sz w:val="20"/>
                <w:szCs w:val="20"/>
              </w:rPr>
            </w:pPr>
            <w:r w:rsidRPr="006432BC">
              <w:rPr>
                <w:rFonts w:ascii="Times New Roman" w:eastAsia="Times New Roman" w:hAnsi="Times New Roman" w:cs="Times New Roman"/>
                <w:i/>
                <w:sz w:val="24"/>
                <w:szCs w:val="24"/>
              </w:rPr>
              <w:t xml:space="preserve">Вимога щодо надання гарантійного листа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w:t>
            </w:r>
            <w:r w:rsidRPr="006432BC">
              <w:rPr>
                <w:rFonts w:ascii="Times New Roman" w:eastAsia="Times New Roman" w:hAnsi="Times New Roman" w:cs="Times New Roman"/>
                <w:i/>
                <w:sz w:val="24"/>
                <w:szCs w:val="24"/>
              </w:rPr>
              <w:lastRenderedPageBreak/>
              <w:t>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про що надається лист-пояснення (у разі ненадання гарантійного листа або листа-пояснення тендерна пропозиція учасника буде відхилена як така, що не відповідає встановленим абзацом першим частини третьої статті 22 Закону вимогам до учасника відповідно до законодавства).</w:t>
            </w:r>
          </w:p>
        </w:tc>
      </w:tr>
      <w:tr w:rsidR="00CA6964" w:rsidRPr="00EB5ECC" w:rsidTr="006432BC">
        <w:trPr>
          <w:trHeight w:val="1119"/>
          <w:jc w:val="center"/>
        </w:trPr>
        <w:tc>
          <w:tcPr>
            <w:tcW w:w="705" w:type="dxa"/>
          </w:tcPr>
          <w:p w:rsidR="00CA6964" w:rsidRPr="00507E6D" w:rsidRDefault="00507E6D" w:rsidP="006432BC">
            <w:pPr>
              <w:widowControl w:val="0"/>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6</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062833" w:rsidRPr="009E61C0" w:rsidRDefault="00062833" w:rsidP="00062833">
            <w:pPr>
              <w:pStyle w:val="rvps2"/>
              <w:shd w:val="clear" w:color="auto" w:fill="FFFFFF"/>
              <w:spacing w:before="0" w:beforeAutospacing="0" w:after="0" w:afterAutospacing="0"/>
              <w:jc w:val="both"/>
              <w:rPr>
                <w:rFonts w:eastAsia="Calibri" w:cs="Calibri"/>
                <w:color w:val="000000"/>
                <w:lang w:eastAsia="en-US"/>
              </w:rPr>
            </w:pPr>
            <w:r w:rsidRPr="009E61C0">
              <w:rPr>
                <w:rFonts w:eastAsia="Calibri" w:cs="Calibri"/>
                <w:color w:val="000000"/>
                <w:lang w:eastAsia="en-US"/>
              </w:rPr>
              <w:t>Замовник відхиляє тендерну пропозицію із зазначенням аргументації в електронній системі закупівель у разі, коли:</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23" w:name="n135"/>
            <w:bookmarkEnd w:id="23"/>
            <w:r w:rsidRPr="009E61C0">
              <w:rPr>
                <w:rFonts w:eastAsia="Calibri" w:cs="Calibri"/>
                <w:b/>
                <w:bCs/>
                <w:color w:val="000000"/>
                <w:lang w:eastAsia="en-US"/>
              </w:rPr>
              <w:t>1) учасник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4" w:name="n136"/>
            <w:bookmarkEnd w:id="24"/>
            <w:r w:rsidRPr="009E61C0">
              <w:rPr>
                <w:rFonts w:eastAsia="Calibri" w:cs="Calibri"/>
                <w:color w:val="000000"/>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2"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5" w:name="n329"/>
            <w:bookmarkStart w:id="26" w:name="n137"/>
            <w:bookmarkEnd w:id="25"/>
            <w:bookmarkEnd w:id="26"/>
            <w:r w:rsidRPr="009E61C0">
              <w:rPr>
                <w:rFonts w:eastAsia="Calibri" w:cs="Calibri"/>
                <w:color w:val="000000"/>
                <w:lang w:eastAsia="en-US"/>
              </w:rPr>
              <w:t>не надав забезпечення тендерної пропозиції,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7" w:name="n394"/>
            <w:bookmarkStart w:id="28" w:name="n138"/>
            <w:bookmarkEnd w:id="27"/>
            <w:bookmarkEnd w:id="28"/>
            <w:r w:rsidRPr="009E61C0">
              <w:rPr>
                <w:rFonts w:eastAsia="Calibri" w:cs="Calibri"/>
                <w:color w:val="000000"/>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29" w:name="n139"/>
            <w:bookmarkEnd w:id="29"/>
            <w:r w:rsidRPr="009E61C0">
              <w:rPr>
                <w:rFonts w:eastAsia="Calibri" w:cs="Calibri"/>
                <w:color w:val="000000"/>
                <w:lang w:eastAsia="en-US"/>
              </w:rPr>
              <w:t>не надав обґрунтування аномально низької ціни тендерної пропозиції протягом строку, визначеного </w:t>
            </w:r>
            <w:hyperlink r:id="rId23" w:anchor="n318" w:history="1">
              <w:r w:rsidRPr="009E61C0">
                <w:rPr>
                  <w:rFonts w:eastAsia="Calibri" w:cs="Calibri"/>
                  <w:color w:val="000000"/>
                  <w:lang w:eastAsia="en-US"/>
                </w:rPr>
                <w:t>абзацом п’ятим</w:t>
              </w:r>
            </w:hyperlink>
            <w:r w:rsidRPr="009E61C0">
              <w:rPr>
                <w:rFonts w:eastAsia="Calibri" w:cs="Calibri"/>
                <w:color w:val="000000"/>
                <w:lang w:eastAsia="en-US"/>
              </w:rPr>
              <w:t xml:space="preserve"> пункту 38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0" w:name="n330"/>
            <w:bookmarkStart w:id="31" w:name="n140"/>
            <w:bookmarkEnd w:id="30"/>
            <w:bookmarkEnd w:id="31"/>
            <w:r w:rsidRPr="009E61C0">
              <w:rPr>
                <w:rFonts w:eastAsia="Calibri" w:cs="Calibri"/>
                <w:color w:val="000000"/>
                <w:lang w:eastAsia="en-US"/>
              </w:rPr>
              <w:t>визначив конфіденційною інформацію, що не може бути визначена як конфіденційна відповідно до вимог </w:t>
            </w:r>
            <w:hyperlink r:id="rId24" w:anchor="n291" w:history="1">
              <w:r w:rsidRPr="009E61C0">
                <w:rPr>
                  <w:rFonts w:eastAsia="Calibri" w:cs="Calibri"/>
                  <w:color w:val="000000"/>
                  <w:lang w:eastAsia="en-US"/>
                </w:rPr>
                <w:t>абзацу другого</w:t>
              </w:r>
            </w:hyperlink>
            <w:r w:rsidRPr="009E61C0">
              <w:rPr>
                <w:rFonts w:eastAsia="Calibri" w:cs="Calibri"/>
                <w:color w:val="000000"/>
                <w:lang w:eastAsia="en-US"/>
              </w:rPr>
              <w:t xml:space="preserve"> пункту 36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2" w:name="n331"/>
            <w:bookmarkStart w:id="33" w:name="n141"/>
            <w:bookmarkEnd w:id="32"/>
            <w:bookmarkEnd w:id="33"/>
            <w:r w:rsidRPr="009E61C0">
              <w:rPr>
                <w:rFonts w:eastAsia="Calibri" w:cs="Calibri"/>
                <w:color w:val="000000"/>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E61C0">
              <w:rPr>
                <w:rFonts w:eastAsia="Calibri" w:cs="Calibri"/>
                <w:color w:val="000000"/>
                <w:lang w:eastAsia="en-US"/>
              </w:rPr>
              <w:t>бенефіціарним</w:t>
            </w:r>
            <w:proofErr w:type="spellEnd"/>
            <w:r w:rsidRPr="009E61C0">
              <w:rPr>
                <w:rFonts w:eastAsia="Calibri" w:cs="Calibri"/>
                <w:color w:val="000000"/>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9E61C0">
                <w:rPr>
                  <w:rFonts w:eastAsia="Calibri" w:cs="Calibri"/>
                  <w:color w:val="000000"/>
                  <w:lang w:eastAsia="en-US"/>
                </w:rPr>
                <w:t>№ 1178</w:t>
              </w:r>
            </w:hyperlink>
            <w:r>
              <w:rPr>
                <w:rFonts w:eastAsia="Calibri" w:cs="Calibri"/>
                <w:color w:val="000000"/>
                <w:lang w:eastAsia="en-US"/>
              </w:rPr>
              <w:t xml:space="preserve"> «</w:t>
            </w:r>
            <w:r w:rsidRPr="009E61C0">
              <w:rPr>
                <w:rFonts w:eastAsia="Calibri" w:cs="Calibri"/>
                <w:color w:val="000000"/>
                <w:lang w:eastAsia="en-US"/>
              </w:rPr>
              <w:t xml:space="preserve">Про </w:t>
            </w:r>
            <w:r w:rsidRPr="009E61C0">
              <w:rPr>
                <w:rFonts w:eastAsia="Calibri" w:cs="Calibri"/>
                <w:color w:val="000000"/>
                <w:lang w:eastAsia="en-US"/>
              </w:rPr>
              <w:lastRenderedPageBreak/>
              <w:t xml:space="preserve">затвердження особливостей здійснення публічних закупівель товарів, робіт і послуг для замовників, передбачених Законом України </w:t>
            </w:r>
            <w:r>
              <w:rPr>
                <w:rFonts w:eastAsia="Calibri" w:cs="Calibri"/>
                <w:color w:val="000000"/>
                <w:lang w:eastAsia="en-US"/>
              </w:rPr>
              <w:t>«</w:t>
            </w:r>
            <w:r w:rsidRPr="009E61C0">
              <w:rPr>
                <w:rFonts w:eastAsia="Calibri" w:cs="Calibri"/>
                <w:color w:val="000000"/>
                <w:lang w:eastAsia="en-US"/>
              </w:rPr>
              <w:t>Про публічні закупівлі</w:t>
            </w:r>
            <w:r>
              <w:rPr>
                <w:rFonts w:eastAsia="Calibri" w:cs="Calibri"/>
                <w:color w:val="000000"/>
                <w:lang w:eastAsia="en-US"/>
              </w:rPr>
              <w:t>»</w:t>
            </w:r>
            <w:r w:rsidRPr="009E61C0">
              <w:rPr>
                <w:rFonts w:eastAsia="Calibri" w:cs="Calibri"/>
                <w:color w:val="000000"/>
                <w:lang w:eastAsia="en-US"/>
              </w:rPr>
              <w:t>, на період дії правового режиму воєнного стану в Україні та протягом 90 днів з дня його припинення або скасування</w:t>
            </w:r>
            <w:r>
              <w:rPr>
                <w:rFonts w:eastAsia="Calibri" w:cs="Calibri"/>
                <w:color w:val="000000"/>
                <w:lang w:eastAsia="en-US"/>
              </w:rPr>
              <w:t>»</w:t>
            </w:r>
            <w:r w:rsidRPr="009E61C0">
              <w:rPr>
                <w:rFonts w:eastAsia="Calibri" w:cs="Calibri"/>
                <w:color w:val="000000"/>
                <w:lang w:eastAsia="en-US"/>
              </w:rPr>
              <w:t xml:space="preserve"> (Офіційний вісник України, 2022 р., № 84, ст. 5176);</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34" w:name="n395"/>
            <w:bookmarkStart w:id="35" w:name="n142"/>
            <w:bookmarkEnd w:id="34"/>
            <w:bookmarkEnd w:id="35"/>
            <w:r w:rsidRPr="00D37112">
              <w:rPr>
                <w:rFonts w:eastAsia="Calibri" w:cs="Calibri"/>
                <w:b/>
                <w:bCs/>
                <w:color w:val="000000"/>
                <w:lang w:eastAsia="en-US"/>
              </w:rPr>
              <w:t>2) тендерна пропозиція: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6" w:name="n143"/>
            <w:bookmarkEnd w:id="36"/>
            <w:r w:rsidRPr="009E61C0">
              <w:rPr>
                <w:rFonts w:eastAsia="Calibri" w:cs="Calibri"/>
                <w:color w:val="000000"/>
                <w:lang w:eastAsia="en-US"/>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6" w:anchor="n131" w:history="1">
              <w:r w:rsidRPr="009E61C0">
                <w:rPr>
                  <w:rFonts w:eastAsia="Calibri" w:cs="Calibri"/>
                  <w:color w:val="000000"/>
                  <w:lang w:eastAsia="en-US"/>
                </w:rPr>
                <w:t>пункту 40</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37" w:name="n396"/>
            <w:bookmarkStart w:id="38" w:name="n144"/>
            <w:bookmarkStart w:id="39" w:name="n145"/>
            <w:bookmarkEnd w:id="37"/>
            <w:bookmarkEnd w:id="38"/>
            <w:bookmarkEnd w:id="39"/>
            <w:r w:rsidRPr="009E61C0">
              <w:rPr>
                <w:rFonts w:eastAsia="Calibri" w:cs="Calibri"/>
                <w:color w:val="000000"/>
                <w:lang w:eastAsia="en-US"/>
              </w:rPr>
              <w:t>є такою, строк дії якої закінчився;</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0" w:name="n146"/>
            <w:bookmarkEnd w:id="40"/>
            <w:r w:rsidRPr="009E61C0">
              <w:rPr>
                <w:rFonts w:eastAsia="Calibri" w:cs="Calibri"/>
                <w:color w:val="000000"/>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1" w:name="n147"/>
            <w:bookmarkEnd w:id="41"/>
            <w:r w:rsidRPr="009E61C0">
              <w:rPr>
                <w:rFonts w:eastAsia="Calibri" w:cs="Calibri"/>
                <w:color w:val="000000"/>
                <w:lang w:eastAsia="en-US"/>
              </w:rPr>
              <w:t>не відповідає вимогам, установленим у тендерній документації відповідно до </w:t>
            </w:r>
            <w:hyperlink r:id="rId27" w:anchor="n1422" w:tgtFrame="_blank" w:history="1">
              <w:r w:rsidRPr="009E61C0">
                <w:rPr>
                  <w:rFonts w:eastAsia="Calibri" w:cs="Calibri"/>
                  <w:color w:val="000000"/>
                  <w:lang w:eastAsia="en-US"/>
                </w:rPr>
                <w:t>абзацу першого</w:t>
              </w:r>
            </w:hyperlink>
            <w:r w:rsidRPr="009E61C0">
              <w:rPr>
                <w:rFonts w:eastAsia="Calibri" w:cs="Calibri"/>
                <w:color w:val="000000"/>
                <w:lang w:eastAsia="en-US"/>
              </w:rPr>
              <w:t> частини третьої статті 22 Закону;</w:t>
            </w:r>
          </w:p>
          <w:p w:rsidR="00062833" w:rsidRPr="00D37112" w:rsidRDefault="00062833" w:rsidP="00062833">
            <w:pPr>
              <w:pStyle w:val="rvps2"/>
              <w:shd w:val="clear" w:color="auto" w:fill="FFFFFF"/>
              <w:spacing w:before="0" w:beforeAutospacing="0" w:after="0" w:afterAutospacing="0"/>
              <w:ind w:firstLine="450"/>
              <w:jc w:val="both"/>
              <w:rPr>
                <w:rFonts w:eastAsia="Calibri" w:cs="Calibri"/>
                <w:b/>
                <w:bCs/>
                <w:color w:val="000000"/>
                <w:lang w:eastAsia="en-US"/>
              </w:rPr>
            </w:pPr>
            <w:bookmarkStart w:id="42" w:name="n148"/>
            <w:bookmarkEnd w:id="42"/>
            <w:r w:rsidRPr="00D37112">
              <w:rPr>
                <w:rFonts w:eastAsia="Calibri" w:cs="Calibri"/>
                <w:b/>
                <w:bCs/>
                <w:color w:val="000000"/>
                <w:lang w:eastAsia="en-US"/>
              </w:rPr>
              <w:t>3) переможець процедури закупівлі:</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3" w:name="n149"/>
            <w:bookmarkEnd w:id="43"/>
            <w:r w:rsidRPr="009E61C0">
              <w:rPr>
                <w:rFonts w:eastAsia="Calibri" w:cs="Calibri"/>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4" w:name="n150"/>
            <w:bookmarkEnd w:id="44"/>
            <w:r w:rsidRPr="009E61C0">
              <w:rPr>
                <w:rFonts w:eastAsia="Calibri" w:cs="Calibri"/>
                <w:color w:val="000000"/>
                <w:lang w:eastAsia="en-US"/>
              </w:rPr>
              <w:t>не надав у спосіб, зазначений в тендерній документації, документи, що підтверджують відсутність підстав, визначених </w:t>
            </w:r>
            <w:hyperlink r:id="rId28" w:anchor="n159" w:history="1">
              <w:r w:rsidRPr="009E61C0">
                <w:rPr>
                  <w:rFonts w:eastAsia="Calibri" w:cs="Calibri"/>
                  <w:color w:val="000000"/>
                  <w:lang w:eastAsia="en-US"/>
                </w:rPr>
                <w:t>пунктом 44</w:t>
              </w:r>
            </w:hyperlink>
            <w:r w:rsidRPr="009E61C0">
              <w:rPr>
                <w:rFonts w:eastAsia="Calibri" w:cs="Calibri"/>
                <w:color w:val="000000"/>
                <w:lang w:eastAsia="en-US"/>
              </w:rPr>
              <w:t xml:space="preserve">  </w:t>
            </w:r>
            <w:r>
              <w:rPr>
                <w:rFonts w:eastAsia="Calibri" w:cs="Calibri"/>
                <w:color w:val="000000"/>
                <w:lang w:eastAsia="en-US"/>
              </w:rPr>
              <w:t>О</w:t>
            </w:r>
            <w:r w:rsidRPr="009E61C0">
              <w:rPr>
                <w:rFonts w:eastAsia="Calibri" w:cs="Calibri"/>
                <w:color w:val="000000"/>
                <w:lang w:eastAsia="en-US"/>
              </w:rPr>
              <w:t>собливостей;</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5" w:name="n397"/>
            <w:bookmarkStart w:id="46" w:name="n151"/>
            <w:bookmarkEnd w:id="45"/>
            <w:bookmarkEnd w:id="46"/>
            <w:r w:rsidRPr="009E61C0">
              <w:rPr>
                <w:rFonts w:eastAsia="Calibri" w:cs="Calibri"/>
                <w:color w:val="000000"/>
                <w:lang w:eastAsia="en-US"/>
              </w:rPr>
              <w:t>не надав копію ліцензії або документа дозвільного характеру (у разі їх наявності) відповідно до </w:t>
            </w:r>
            <w:hyperlink r:id="rId29" w:anchor="n1762" w:tgtFrame="_blank" w:history="1">
              <w:r w:rsidRPr="009E61C0">
                <w:rPr>
                  <w:rFonts w:eastAsia="Calibri" w:cs="Calibri"/>
                  <w:color w:val="000000"/>
                  <w:lang w:eastAsia="en-US"/>
                </w:rPr>
                <w:t>частини другої</w:t>
              </w:r>
            </w:hyperlink>
            <w:r w:rsidRPr="009E61C0">
              <w:rPr>
                <w:rFonts w:eastAsia="Calibri" w:cs="Calibri"/>
                <w:color w:val="000000"/>
                <w:lang w:eastAsia="en-US"/>
              </w:rPr>
              <w:t> статті 41 Закону;</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7" w:name="n152"/>
            <w:bookmarkEnd w:id="47"/>
            <w:r w:rsidRPr="009E61C0">
              <w:rPr>
                <w:rFonts w:eastAsia="Calibri" w:cs="Calibri"/>
                <w:color w:val="000000"/>
                <w:lang w:eastAsia="en-US"/>
              </w:rPr>
              <w:t>не надав забезпечення виконання договору про закупівлю, якщо таке забезпечення вимагалося замовником;</w:t>
            </w:r>
          </w:p>
          <w:p w:rsidR="00062833" w:rsidRPr="009E61C0"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48" w:name="n153"/>
            <w:bookmarkEnd w:id="48"/>
            <w:r w:rsidRPr="009E61C0">
              <w:rPr>
                <w:rFonts w:eastAsia="Calibri" w:cs="Calibri"/>
                <w:color w:val="000000"/>
                <w:lang w:eastAsia="en-US"/>
              </w:rPr>
              <w:t>надав недостовірну інформацію, що є суттєвою для визначення результатів процедури закупівлі, яку замовником виявлено згідно з </w:t>
            </w:r>
            <w:hyperlink r:id="rId30" w:anchor="n326" w:history="1">
              <w:r w:rsidRPr="009E61C0">
                <w:rPr>
                  <w:rFonts w:eastAsia="Calibri" w:cs="Calibri"/>
                  <w:color w:val="000000"/>
                  <w:lang w:eastAsia="en-US"/>
                </w:rPr>
                <w:t>абзацом другим</w:t>
              </w:r>
            </w:hyperlink>
            <w:r w:rsidRPr="009E61C0">
              <w:rPr>
                <w:rFonts w:eastAsia="Calibri" w:cs="Calibri"/>
                <w:color w:val="000000"/>
                <w:lang w:eastAsia="en-US"/>
              </w:rPr>
              <w:t xml:space="preserve"> пункту 39 </w:t>
            </w:r>
            <w:r>
              <w:rPr>
                <w:rFonts w:eastAsia="Calibri" w:cs="Calibri"/>
                <w:color w:val="000000"/>
                <w:lang w:eastAsia="en-US"/>
              </w:rPr>
              <w:t>О</w:t>
            </w:r>
            <w:r w:rsidRPr="009E61C0">
              <w:rPr>
                <w:rFonts w:eastAsia="Calibri" w:cs="Calibri"/>
                <w:color w:val="000000"/>
                <w:lang w:eastAsia="en-US"/>
              </w:rPr>
              <w:t>собливостей.</w:t>
            </w:r>
          </w:p>
          <w:p w:rsidR="00062833" w:rsidRPr="00AF43F1" w:rsidRDefault="00062833" w:rsidP="00062833">
            <w:pPr>
              <w:pStyle w:val="rvps2"/>
              <w:shd w:val="clear" w:color="auto" w:fill="FFFFFF"/>
              <w:spacing w:before="0" w:beforeAutospacing="0" w:after="0" w:afterAutospacing="0"/>
              <w:jc w:val="both"/>
              <w:rPr>
                <w:rFonts w:eastAsia="Calibri" w:cs="Calibri"/>
                <w:color w:val="000000"/>
                <w:lang w:eastAsia="en-US"/>
              </w:rPr>
            </w:pPr>
            <w:bookmarkStart w:id="49" w:name="n332"/>
            <w:bookmarkEnd w:id="49"/>
            <w:r w:rsidRPr="00AF43F1">
              <w:rPr>
                <w:rFonts w:eastAsia="Calibri" w:cs="Calibri"/>
                <w:color w:val="000000"/>
                <w:lang w:eastAsia="en-US"/>
              </w:rPr>
              <w:t>Замовник може відхилити тендерну пропозицію із зазначенням аргументації в електронній системі закупівель у разі, коли:</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0" w:name="n155"/>
            <w:bookmarkEnd w:id="50"/>
            <w:r w:rsidRPr="00AF43F1">
              <w:rPr>
                <w:rFonts w:eastAsia="Calibri" w:cs="Calibri"/>
                <w:color w:val="000000"/>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62833" w:rsidRPr="00AF43F1" w:rsidRDefault="00062833" w:rsidP="00062833">
            <w:pPr>
              <w:pStyle w:val="rvps2"/>
              <w:shd w:val="clear" w:color="auto" w:fill="FFFFFF"/>
              <w:spacing w:before="0" w:beforeAutospacing="0" w:after="0" w:afterAutospacing="0"/>
              <w:ind w:firstLine="450"/>
              <w:jc w:val="both"/>
              <w:rPr>
                <w:rFonts w:eastAsia="Calibri" w:cs="Calibri"/>
                <w:color w:val="000000"/>
                <w:lang w:eastAsia="en-US"/>
              </w:rPr>
            </w:pPr>
            <w:bookmarkStart w:id="51" w:name="n156"/>
            <w:bookmarkEnd w:id="51"/>
            <w:r w:rsidRPr="00AF43F1">
              <w:rPr>
                <w:rFonts w:eastAsia="Calibri" w:cs="Calibri"/>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Pr="00AF43F1">
              <w:rPr>
                <w:rFonts w:eastAsia="Calibri" w:cs="Calibri"/>
                <w:color w:val="000000"/>
                <w:lang w:eastAsia="en-US"/>
              </w:rPr>
              <w:lastRenderedPageBreak/>
              <w:t>учасника санкції (рішення суду або факт добровільної сплати штрафу, або відшкодування збитків).</w:t>
            </w:r>
          </w:p>
          <w:p w:rsidR="00062833" w:rsidRPr="009E61C0" w:rsidRDefault="00062833" w:rsidP="00062833">
            <w:pPr>
              <w:widowControl w:val="0"/>
              <w:pBdr>
                <w:top w:val="nil"/>
                <w:left w:val="nil"/>
                <w:bottom w:val="nil"/>
                <w:right w:val="nil"/>
                <w:between w:val="nil"/>
              </w:pBdr>
              <w:spacing w:after="0" w:line="240" w:lineRule="auto"/>
              <w:jc w:val="both"/>
              <w:rPr>
                <w:rFonts w:ascii="Times New Roman" w:hAnsi="Times New Roman"/>
                <w:color w:val="000000"/>
                <w:sz w:val="24"/>
                <w:szCs w:val="24"/>
                <w:lang w:eastAsia="en-US"/>
              </w:rPr>
            </w:pPr>
            <w:r w:rsidRPr="00C61050">
              <w:rPr>
                <w:rFonts w:ascii="Times New Roman" w:hAnsi="Times New Roman"/>
                <w:color w:val="000000"/>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6964" w:rsidRPr="006432BC" w:rsidRDefault="00062833" w:rsidP="00062833">
            <w:pPr>
              <w:widowControl w:val="0"/>
              <w:spacing w:after="0" w:line="240" w:lineRule="auto"/>
              <w:jc w:val="both"/>
              <w:rPr>
                <w:rFonts w:ascii="Times New Roman" w:eastAsia="Times New Roman" w:hAnsi="Times New Roman" w:cs="Times New Roman"/>
                <w:sz w:val="24"/>
                <w:szCs w:val="24"/>
              </w:rPr>
            </w:pPr>
            <w:r w:rsidRPr="00C61050">
              <w:rPr>
                <w:rFonts w:ascii="Times New Roman" w:hAnsi="Times New Roman"/>
                <w:color w:val="000000"/>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9E61C0">
              <w:rPr>
                <w:rFonts w:ascii="Times New Roman" w:hAnsi="Times New Roman"/>
                <w:color w:val="000000"/>
                <w:sz w:val="24"/>
                <w:szCs w:val="24"/>
                <w:lang w:eastAsia="en-US"/>
              </w:rPr>
              <w:t>.</w:t>
            </w:r>
          </w:p>
        </w:tc>
      </w:tr>
      <w:tr w:rsidR="00CA6964" w:rsidTr="006432BC">
        <w:trPr>
          <w:trHeight w:val="472"/>
          <w:jc w:val="center"/>
        </w:trPr>
        <w:tc>
          <w:tcPr>
            <w:tcW w:w="9960" w:type="dxa"/>
            <w:gridSpan w:val="3"/>
            <w:vAlign w:val="center"/>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1</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b/>
                <w:sz w:val="24"/>
                <w:szCs w:val="24"/>
              </w:rPr>
            </w:pPr>
            <w:r w:rsidRPr="006432BC">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D1BBF" w:rsidRPr="00D17ED7" w:rsidRDefault="009D1BBF" w:rsidP="009D1BBF">
            <w:pPr>
              <w:widowControl w:val="0"/>
              <w:spacing w:after="0" w:line="240" w:lineRule="auto"/>
              <w:jc w:val="both"/>
              <w:rPr>
                <w:rFonts w:ascii="Times New Roman" w:eastAsia="Times New Roman" w:hAnsi="Times New Roman" w:cs="Times New Roman"/>
                <w:bCs/>
                <w:iCs/>
                <w:sz w:val="24"/>
                <w:szCs w:val="24"/>
              </w:rPr>
            </w:pPr>
            <w:r w:rsidRPr="00D17ED7">
              <w:rPr>
                <w:rFonts w:ascii="Times New Roman" w:eastAsia="Times New Roman" w:hAnsi="Times New Roman" w:cs="Times New Roman"/>
                <w:bCs/>
                <w:iCs/>
                <w:sz w:val="24"/>
                <w:szCs w:val="24"/>
              </w:rPr>
              <w:t>Замовник відміняє відкриті торги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1BBF" w:rsidRPr="00724AA3" w:rsidRDefault="009D1BBF" w:rsidP="009D1BBF">
            <w:pPr>
              <w:widowControl w:val="0"/>
              <w:spacing w:after="0" w:line="240" w:lineRule="auto"/>
              <w:jc w:val="both"/>
              <w:rPr>
                <w:rFonts w:ascii="Times New Roman" w:eastAsia="Times New Roman" w:hAnsi="Times New Roman" w:cs="Times New Roman"/>
                <w:sz w:val="24"/>
                <w:szCs w:val="24"/>
              </w:rPr>
            </w:pPr>
            <w:r w:rsidRPr="00724AA3">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D1BBF" w:rsidRPr="00EF40ED" w:rsidRDefault="009D1BBF" w:rsidP="009D1BBF">
            <w:pPr>
              <w:widowControl w:val="0"/>
              <w:spacing w:after="0" w:line="240" w:lineRule="auto"/>
              <w:jc w:val="both"/>
              <w:rPr>
                <w:rFonts w:ascii="Times New Roman" w:eastAsia="Times New Roman" w:hAnsi="Times New Roman" w:cs="Times New Roman"/>
                <w:bCs/>
                <w:iCs/>
                <w:sz w:val="24"/>
                <w:szCs w:val="24"/>
              </w:rPr>
            </w:pPr>
            <w:r w:rsidRPr="00EF40ED">
              <w:rPr>
                <w:rFonts w:ascii="Times New Roman" w:eastAsia="Times New Roman" w:hAnsi="Times New Roman" w:cs="Times New Roman"/>
                <w:bCs/>
                <w:iCs/>
                <w:sz w:val="24"/>
                <w:szCs w:val="24"/>
              </w:rPr>
              <w:t>Відкриті торги автоматично відміняються електронною системою закупівель у разі:</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6095">
              <w:rPr>
                <w:rFonts w:ascii="Times New Roman" w:eastAsia="Times New Roman" w:hAnsi="Times New Roman" w:cs="Times New Roman"/>
                <w:sz w:val="24"/>
                <w:szCs w:val="24"/>
              </w:rPr>
              <w:t>цим пунктом</w:t>
            </w:r>
            <w:r>
              <w:rPr>
                <w:rFonts w:ascii="Times New Roman" w:eastAsia="Times New Roman" w:hAnsi="Times New Roman" w:cs="Times New Roman"/>
                <w:sz w:val="24"/>
                <w:szCs w:val="24"/>
              </w:rPr>
              <w:t>, оприлюднюється інформація про відміну відкритих торгів.</w:t>
            </w:r>
          </w:p>
          <w:p w:rsidR="009D1BBF"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A6964" w:rsidRPr="006432BC" w:rsidRDefault="009D1BBF" w:rsidP="009D1B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A6964" w:rsidTr="006432BC">
        <w:trPr>
          <w:trHeight w:val="1119"/>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lastRenderedPageBreak/>
              <w:t>2</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432BC">
              <w:rPr>
                <w:rFonts w:ascii="Times New Roman" w:eastAsia="Times New Roman" w:hAnsi="Times New Roman" w:cs="Times New Roman"/>
                <w:b/>
                <w:i/>
                <w:sz w:val="24"/>
                <w:szCs w:val="24"/>
                <w:highlight w:val="white"/>
              </w:rPr>
              <w:t>не пізніше ніж через 15 днів</w:t>
            </w:r>
            <w:r w:rsidRPr="006432BC">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432BC">
              <w:rPr>
                <w:rFonts w:ascii="Times New Roman" w:eastAsia="Times New Roman" w:hAnsi="Times New Roman" w:cs="Times New Roman"/>
                <w:b/>
                <w:i/>
                <w:sz w:val="24"/>
                <w:szCs w:val="24"/>
                <w:highlight w:val="white"/>
              </w:rPr>
              <w:t>може бути продовжений до 60 днів</w:t>
            </w:r>
            <w:r w:rsidRPr="006432BC">
              <w:rPr>
                <w:rFonts w:ascii="Times New Roman" w:eastAsia="Times New Roman" w:hAnsi="Times New Roman" w:cs="Times New Roman"/>
                <w:sz w:val="24"/>
                <w:szCs w:val="24"/>
                <w:highlight w:val="white"/>
              </w:rPr>
              <w:t xml:space="preserve">. </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highlight w:val="white"/>
              </w:rPr>
            </w:pPr>
            <w:r w:rsidRPr="006432B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A6964" w:rsidRPr="006432BC" w:rsidRDefault="0088753E" w:rsidP="006432BC">
            <w:pPr>
              <w:widowControl w:val="0"/>
              <w:spacing w:after="0" w:line="240" w:lineRule="auto"/>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432BC">
              <w:rPr>
                <w:rFonts w:ascii="Times New Roman" w:eastAsia="Times New Roman" w:hAnsi="Times New Roman" w:cs="Times New Roman"/>
                <w:b/>
                <w:i/>
                <w:sz w:val="24"/>
                <w:szCs w:val="24"/>
                <w:highlight w:val="white"/>
              </w:rPr>
              <w:t>не може бути укладено раніше ніж через п’ять днів</w:t>
            </w:r>
            <w:r w:rsidRPr="006432BC">
              <w:rPr>
                <w:rFonts w:ascii="Times New Roman" w:eastAsia="Times New Roman" w:hAnsi="Times New Roman" w:cs="Times New Roman"/>
                <w:i/>
                <w:sz w:val="24"/>
                <w:szCs w:val="24"/>
                <w:highlight w:val="white"/>
              </w:rPr>
              <w:t xml:space="preserve"> </w:t>
            </w:r>
            <w:r w:rsidRPr="006432B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A6964" w:rsidTr="006432BC">
        <w:trPr>
          <w:trHeight w:val="546"/>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3</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 xml:space="preserve">Проєкт договору про закупівлю викладено в </w:t>
            </w:r>
            <w:r w:rsidRPr="006432BC">
              <w:rPr>
                <w:rFonts w:ascii="Times New Roman" w:eastAsia="Times New Roman" w:hAnsi="Times New Roman" w:cs="Times New Roman"/>
                <w:b/>
                <w:i/>
                <w:sz w:val="24"/>
                <w:szCs w:val="24"/>
              </w:rPr>
              <w:t>Додатку 3</w:t>
            </w:r>
            <w:r w:rsidRPr="006432BC">
              <w:rPr>
                <w:rFonts w:ascii="Times New Roman" w:eastAsia="Times New Roman" w:hAnsi="Times New Roman" w:cs="Times New Roman"/>
                <w:sz w:val="24"/>
                <w:szCs w:val="24"/>
              </w:rPr>
              <w:t xml:space="preserve"> до цієї тендерної документації.</w:t>
            </w:r>
          </w:p>
          <w:p w:rsidR="00810272" w:rsidRPr="00810272" w:rsidRDefault="00810272" w:rsidP="00810272">
            <w:pPr>
              <w:pStyle w:val="rvps2"/>
              <w:shd w:val="clear" w:color="auto" w:fill="FFFFFF"/>
              <w:spacing w:before="0" w:beforeAutospacing="0" w:after="0" w:afterAutospacing="0"/>
              <w:jc w:val="both"/>
            </w:pPr>
            <w:r w:rsidRPr="00810272">
              <w:t>Умови договору про закупівлю не повинні відрізнятися від змісту тендерної пропозиції переможця процедури закупівлі, крім випадків:</w:t>
            </w:r>
          </w:p>
          <w:p w:rsidR="00810272" w:rsidRPr="00810272" w:rsidRDefault="00810272" w:rsidP="00810272">
            <w:pPr>
              <w:pStyle w:val="rvps2"/>
              <w:shd w:val="clear" w:color="auto" w:fill="FFFFFF"/>
              <w:spacing w:before="0" w:beforeAutospacing="0" w:after="0" w:afterAutospacing="0"/>
              <w:ind w:firstLine="450"/>
              <w:jc w:val="both"/>
            </w:pPr>
            <w:bookmarkStart w:id="52" w:name="n370"/>
            <w:bookmarkEnd w:id="52"/>
            <w:r w:rsidRPr="00810272">
              <w:t>визначення грошового еквівалента зобов’язання в іноземній валюті;</w:t>
            </w:r>
          </w:p>
          <w:p w:rsidR="00810272" w:rsidRPr="00810272" w:rsidRDefault="00810272" w:rsidP="00810272">
            <w:pPr>
              <w:pStyle w:val="rvps2"/>
              <w:shd w:val="clear" w:color="auto" w:fill="FFFFFF"/>
              <w:spacing w:before="0" w:beforeAutospacing="0" w:after="0" w:afterAutospacing="0"/>
              <w:ind w:firstLine="450"/>
              <w:jc w:val="both"/>
            </w:pPr>
            <w:bookmarkStart w:id="53" w:name="n371"/>
            <w:bookmarkEnd w:id="53"/>
            <w:r w:rsidRPr="00810272">
              <w:t>перерахунку ціни в бік зменшення ціни тендерної пропозиції переможця без зменшення обсягів закупівлі;</w:t>
            </w:r>
          </w:p>
          <w:p w:rsidR="00AF555E" w:rsidRPr="006432BC" w:rsidRDefault="00810272" w:rsidP="00810272">
            <w:pPr>
              <w:pStyle w:val="rvps2"/>
              <w:shd w:val="clear" w:color="auto" w:fill="FFFFFF"/>
              <w:spacing w:before="0" w:beforeAutospacing="0" w:after="0" w:afterAutospacing="0"/>
              <w:ind w:firstLine="450"/>
              <w:jc w:val="both"/>
              <w:rPr>
                <w:i/>
                <w:highlight w:val="yellow"/>
              </w:rPr>
            </w:pPr>
            <w:bookmarkStart w:id="54" w:name="n372"/>
            <w:bookmarkEnd w:id="54"/>
            <w:r w:rsidRPr="00810272">
              <w:t>перерахунку ціни та обсягів товарів в бік зменшення за умови необхідності приведення обсягів товарів до кратності упаковки.</w:t>
            </w:r>
          </w:p>
        </w:tc>
      </w:tr>
      <w:tr w:rsidR="00CA6964" w:rsidTr="006432BC">
        <w:trPr>
          <w:trHeight w:val="1411"/>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color w:val="000000"/>
                <w:sz w:val="24"/>
                <w:szCs w:val="24"/>
              </w:rPr>
              <w:t>4</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011D0" w:rsidRPr="000603B1" w:rsidRDefault="001011D0" w:rsidP="001011D0">
            <w:pPr>
              <w:pStyle w:val="af3"/>
              <w:jc w:val="both"/>
              <w:rPr>
                <w:rFonts w:ascii="Times New Roman" w:hAnsi="Times New Roman"/>
                <w:sz w:val="24"/>
                <w:szCs w:val="24"/>
              </w:rPr>
            </w:pPr>
            <w:proofErr w:type="spellStart"/>
            <w:r w:rsidRPr="000603B1">
              <w:rPr>
                <w:rFonts w:ascii="Times New Roman" w:hAnsi="Times New Roman"/>
                <w:sz w:val="24"/>
                <w:szCs w:val="24"/>
              </w:rPr>
              <w:t>Догові</w:t>
            </w:r>
            <w:proofErr w:type="gramStart"/>
            <w:r w:rsidRPr="000603B1">
              <w:rPr>
                <w:rFonts w:ascii="Times New Roman" w:hAnsi="Times New Roman"/>
                <w:sz w:val="24"/>
                <w:szCs w:val="24"/>
              </w:rPr>
              <w:t>р</w:t>
            </w:r>
            <w:proofErr w:type="spellEnd"/>
            <w:proofErr w:type="gramEnd"/>
            <w:r w:rsidRPr="000603B1">
              <w:rPr>
                <w:rFonts w:ascii="Times New Roman" w:hAnsi="Times New Roman"/>
                <w:sz w:val="24"/>
                <w:szCs w:val="24"/>
              </w:rPr>
              <w:t xml:space="preserve"> про </w:t>
            </w:r>
            <w:proofErr w:type="spellStart"/>
            <w:r w:rsidRPr="000603B1">
              <w:rPr>
                <w:rFonts w:ascii="Times New Roman" w:hAnsi="Times New Roman"/>
                <w:sz w:val="24"/>
                <w:szCs w:val="24"/>
              </w:rPr>
              <w:t>закупівлю</w:t>
            </w:r>
            <w:proofErr w:type="spellEnd"/>
            <w:r w:rsidRPr="000603B1">
              <w:rPr>
                <w:rFonts w:ascii="Times New Roman" w:hAnsi="Times New Roman"/>
                <w:sz w:val="24"/>
                <w:szCs w:val="24"/>
              </w:rPr>
              <w:t xml:space="preserve"> за результатами </w:t>
            </w:r>
            <w:proofErr w:type="spellStart"/>
            <w:r w:rsidRPr="000603B1">
              <w:rPr>
                <w:rFonts w:ascii="Times New Roman" w:hAnsi="Times New Roman"/>
                <w:sz w:val="24"/>
                <w:szCs w:val="24"/>
              </w:rPr>
              <w:t>проведеної</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закупівлі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згідно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пунктами 10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13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укладається</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відповідно</w:t>
            </w:r>
            <w:proofErr w:type="spellEnd"/>
            <w:r w:rsidRPr="000603B1">
              <w:rPr>
                <w:rFonts w:ascii="Times New Roman" w:hAnsi="Times New Roman"/>
                <w:sz w:val="24"/>
                <w:szCs w:val="24"/>
              </w:rPr>
              <w:t xml:space="preserve"> до </w:t>
            </w:r>
            <w:proofErr w:type="spellStart"/>
            <w:r w:rsidRPr="000603B1">
              <w:rPr>
                <w:rFonts w:ascii="Times New Roman" w:hAnsi="Times New Roman"/>
                <w:sz w:val="24"/>
                <w:szCs w:val="24"/>
              </w:rPr>
              <w:t>Цивільного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і</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Господарського</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кодексів</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України</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з</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урахуванням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положень</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w:t>
            </w:r>
            <w:proofErr w:type="spellStart"/>
            <w:r w:rsidRPr="000603B1">
              <w:rPr>
                <w:rFonts w:ascii="Times New Roman" w:hAnsi="Times New Roman"/>
                <w:sz w:val="24"/>
                <w:szCs w:val="24"/>
              </w:rPr>
              <w:t>крім</w:t>
            </w:r>
            <w:proofErr w:type="spellEnd"/>
            <w:r w:rsidRPr="000603B1">
              <w:rPr>
                <w:rFonts w:ascii="Times New Roman" w:hAnsi="Times New Roman"/>
                <w:sz w:val="24"/>
                <w:szCs w:val="24"/>
              </w:rPr>
              <w:t xml:space="preserve"> </w:t>
            </w:r>
            <w:proofErr w:type="spellStart"/>
            <w:r w:rsidRPr="000603B1">
              <w:rPr>
                <w:rFonts w:ascii="Times New Roman" w:hAnsi="Times New Roman"/>
                <w:sz w:val="24"/>
                <w:szCs w:val="24"/>
              </w:rPr>
              <w:t>частин</w:t>
            </w:r>
            <w:proofErr w:type="spellEnd"/>
            <w:r w:rsidRPr="000603B1">
              <w:rPr>
                <w:rFonts w:ascii="Times New Roman" w:hAnsi="Times New Roman"/>
                <w:sz w:val="24"/>
                <w:szCs w:val="24"/>
              </w:rPr>
              <w:t xml:space="preserve"> </w:t>
            </w:r>
            <w:r>
              <w:rPr>
                <w:rFonts w:ascii="Times New Roman" w:hAnsi="Times New Roman"/>
                <w:sz w:val="24"/>
                <w:szCs w:val="24"/>
              </w:rPr>
              <w:t>3</w:t>
            </w:r>
            <w:r w:rsidRPr="000603B1">
              <w:rPr>
                <w:rFonts w:ascii="Times New Roman" w:hAnsi="Times New Roman"/>
                <w:sz w:val="24"/>
                <w:szCs w:val="24"/>
              </w:rPr>
              <w:t xml:space="preserve"> – </w:t>
            </w:r>
            <w:r>
              <w:rPr>
                <w:rFonts w:ascii="Times New Roman" w:hAnsi="Times New Roman"/>
                <w:sz w:val="24"/>
                <w:szCs w:val="24"/>
              </w:rPr>
              <w:t>5</w:t>
            </w:r>
            <w:r w:rsidRPr="000603B1">
              <w:rPr>
                <w:rFonts w:ascii="Times New Roman" w:hAnsi="Times New Roman"/>
                <w:sz w:val="24"/>
                <w:szCs w:val="24"/>
              </w:rPr>
              <w:t xml:space="preserve">, </w:t>
            </w:r>
            <w:r>
              <w:rPr>
                <w:rFonts w:ascii="Times New Roman" w:hAnsi="Times New Roman"/>
                <w:sz w:val="24"/>
                <w:szCs w:val="24"/>
              </w:rPr>
              <w:t>7</w:t>
            </w:r>
            <w:r w:rsidRPr="000603B1">
              <w:rPr>
                <w:rFonts w:ascii="Times New Roman" w:hAnsi="Times New Roman"/>
                <w:sz w:val="24"/>
                <w:szCs w:val="24"/>
              </w:rPr>
              <w:t xml:space="preserve"> – </w:t>
            </w:r>
            <w:r>
              <w:rPr>
                <w:rFonts w:ascii="Times New Roman" w:hAnsi="Times New Roman"/>
                <w:sz w:val="24"/>
                <w:szCs w:val="24"/>
              </w:rPr>
              <w:t xml:space="preserve">9 </w:t>
            </w:r>
            <w:proofErr w:type="spellStart"/>
            <w:r w:rsidRPr="000603B1">
              <w:rPr>
                <w:rFonts w:ascii="Times New Roman" w:hAnsi="Times New Roman"/>
                <w:sz w:val="24"/>
                <w:szCs w:val="24"/>
              </w:rPr>
              <w:t>статті</w:t>
            </w:r>
            <w:proofErr w:type="spellEnd"/>
            <w:r w:rsidRPr="000603B1">
              <w:rPr>
                <w:rFonts w:ascii="Times New Roman" w:hAnsi="Times New Roman"/>
                <w:sz w:val="24"/>
                <w:szCs w:val="24"/>
              </w:rPr>
              <w:t xml:space="preserve"> 41 Закону, та </w:t>
            </w:r>
            <w:proofErr w:type="spellStart"/>
            <w:r w:rsidRPr="000603B1">
              <w:rPr>
                <w:rFonts w:ascii="Times New Roman" w:hAnsi="Times New Roman"/>
                <w:sz w:val="24"/>
                <w:szCs w:val="24"/>
              </w:rPr>
              <w:t>Особливостей</w:t>
            </w:r>
            <w:proofErr w:type="spellEnd"/>
            <w:r w:rsidRPr="000603B1">
              <w:rPr>
                <w:rFonts w:ascii="Times New Roman" w:hAnsi="Times New Roman"/>
                <w:sz w:val="24"/>
                <w:szCs w:val="24"/>
              </w:rPr>
              <w:t>.</w:t>
            </w:r>
          </w:p>
          <w:p w:rsidR="001011D0" w:rsidRDefault="001011D0" w:rsidP="00DB0363">
            <w:pPr>
              <w:widowControl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B0363" w:rsidRPr="005A0DC2" w:rsidRDefault="00DB0363" w:rsidP="00DB0363">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1011D0" w:rsidRPr="00301CB9" w:rsidRDefault="001011D0" w:rsidP="00DB0363">
            <w:pPr>
              <w:spacing w:after="0" w:line="240" w:lineRule="auto"/>
              <w:jc w:val="both"/>
              <w:textAlignment w:val="baseline"/>
              <w:rPr>
                <w:rFonts w:ascii="Times New Roman" w:hAnsi="Times New Roman" w:cs="Times New Roman"/>
                <w:b/>
                <w:color w:val="000000"/>
                <w:sz w:val="24"/>
                <w:szCs w:val="24"/>
              </w:rPr>
            </w:pPr>
            <w:r w:rsidRPr="00301CB9">
              <w:rPr>
                <w:rFonts w:ascii="Times New Roman" w:hAnsi="Times New Roman" w:cs="Times New Roman"/>
                <w:b/>
                <w:color w:val="000000"/>
                <w:sz w:val="24"/>
                <w:szCs w:val="24"/>
              </w:rPr>
              <w:t>Відповідно до вимог частини 2 статті 41 Закону переможець процедури закупівлі під час укладення договору про закупівлю повинен надати:</w:t>
            </w:r>
          </w:p>
          <w:p w:rsidR="001011D0" w:rsidRPr="00301CB9" w:rsidRDefault="001011D0" w:rsidP="001011D0">
            <w:pPr>
              <w:spacing w:after="0" w:line="240" w:lineRule="auto"/>
              <w:jc w:val="both"/>
              <w:textAlignment w:val="baseline"/>
              <w:rPr>
                <w:rFonts w:ascii="Times New Roman" w:hAnsi="Times New Roman" w:cs="Times New Roman"/>
                <w:color w:val="000000"/>
                <w:sz w:val="24"/>
                <w:szCs w:val="24"/>
              </w:rPr>
            </w:pPr>
            <w:r w:rsidRPr="00301CB9">
              <w:rPr>
                <w:rFonts w:ascii="Times New Roman" w:hAnsi="Times New Roman" w:cs="Times New Roman"/>
                <w:color w:val="000000"/>
                <w:sz w:val="24"/>
                <w:szCs w:val="24"/>
              </w:rPr>
              <w:t>1) відповідну інформацію про право підписання договору про закупівлю;</w:t>
            </w:r>
          </w:p>
          <w:p w:rsidR="009107AF" w:rsidRDefault="001011D0" w:rsidP="009107AF">
            <w:pPr>
              <w:spacing w:after="0" w:line="240" w:lineRule="auto"/>
              <w:jc w:val="both"/>
              <w:textAlignment w:val="baseline"/>
              <w:rPr>
                <w:rFonts w:ascii="Times New Roman" w:hAnsi="Times New Roman" w:cs="Times New Roman"/>
                <w:color w:val="000000"/>
                <w:sz w:val="24"/>
                <w:szCs w:val="24"/>
                <w:lang w:val="ru-RU"/>
              </w:rPr>
            </w:pPr>
            <w:r w:rsidRPr="00301CB9">
              <w:rPr>
                <w:rFonts w:ascii="Times New Roman" w:hAnsi="Times New Roman" w:cs="Times New Roman"/>
                <w:color w:val="000000"/>
                <w:sz w:val="24"/>
                <w:szCs w:val="24"/>
              </w:rPr>
              <w:t xml:space="preserve">2) копію ліцензії або документа дозвільного характеру (у </w:t>
            </w:r>
            <w:r w:rsidRPr="00301CB9">
              <w:rPr>
                <w:rFonts w:ascii="Times New Roman" w:hAnsi="Times New Roman" w:cs="Times New Roman"/>
                <w:color w:val="000000"/>
                <w:sz w:val="24"/>
                <w:szCs w:val="24"/>
              </w:rPr>
              <w:lastRenderedPageBreak/>
              <w:t>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9107AF">
              <w:rPr>
                <w:rFonts w:ascii="Times New Roman" w:hAnsi="Times New Roman" w:cs="Times New Roman"/>
                <w:color w:val="000000"/>
                <w:sz w:val="24"/>
                <w:szCs w:val="24"/>
                <w:lang w:val="ru-RU"/>
              </w:rPr>
              <w:t xml:space="preserve"> </w:t>
            </w:r>
          </w:p>
          <w:p w:rsidR="009107AF" w:rsidRPr="00AF555E" w:rsidRDefault="009107AF" w:rsidP="009107AF">
            <w:pPr>
              <w:spacing w:after="0" w:line="240" w:lineRule="auto"/>
              <w:jc w:val="both"/>
              <w:textAlignment w:val="baseline"/>
              <w:rPr>
                <w:rFonts w:ascii="Times New Roman" w:hAnsi="Times New Roman"/>
                <w:lang w:eastAsia="uk-UA"/>
              </w:rPr>
            </w:pPr>
            <w:r>
              <w:rPr>
                <w:rFonts w:ascii="Times New Roman" w:hAnsi="Times New Roman" w:cs="Times New Roman"/>
                <w:color w:val="000000"/>
                <w:sz w:val="24"/>
                <w:szCs w:val="24"/>
                <w:lang w:val="ru-RU"/>
              </w:rPr>
              <w:t xml:space="preserve">3) </w:t>
            </w:r>
            <w:r w:rsidRPr="00AF555E">
              <w:rPr>
                <w:rFonts w:ascii="Times New Roman" w:eastAsia="Times New Roman" w:hAnsi="Times New Roman" w:cs="Times New Roman"/>
                <w:color w:val="000000"/>
                <w:sz w:val="24"/>
                <w:szCs w:val="24"/>
              </w:rPr>
              <w:t>цінову пропозицію (за формою Додатку №4) з урахуванням результатів проведеного електронного аукціону (</w:t>
            </w:r>
            <w:proofErr w:type="gramStart"/>
            <w:r w:rsidRPr="009107AF">
              <w:rPr>
                <w:rFonts w:ascii="Times New Roman" w:eastAsia="Times New Roman" w:hAnsi="Times New Roman" w:cs="Times New Roman"/>
                <w:b/>
                <w:color w:val="000000"/>
                <w:sz w:val="24"/>
                <w:szCs w:val="24"/>
              </w:rPr>
              <w:t>у</w:t>
            </w:r>
            <w:proofErr w:type="gramEnd"/>
            <w:r w:rsidRPr="009107AF">
              <w:rPr>
                <w:rFonts w:ascii="Times New Roman" w:eastAsia="Times New Roman" w:hAnsi="Times New Roman" w:cs="Times New Roman"/>
                <w:b/>
                <w:color w:val="000000"/>
                <w:sz w:val="24"/>
                <w:szCs w:val="24"/>
              </w:rPr>
              <w:t xml:space="preserve"> разі його проведення</w:t>
            </w:r>
            <w:r w:rsidRPr="00AF555E">
              <w:rPr>
                <w:rFonts w:ascii="Times New Roman" w:eastAsia="Times New Roman" w:hAnsi="Times New Roman" w:cs="Times New Roman"/>
                <w:color w:val="000000"/>
                <w:sz w:val="24"/>
                <w:szCs w:val="24"/>
              </w:rPr>
              <w:t>). Якщо за результатами аукціону цінова пропозиція не змінювалась або аукціон не було проведено, переможець може не надавати цінову пропозицію повторно.</w:t>
            </w:r>
            <w:r w:rsidRPr="00AF555E">
              <w:rPr>
                <w:rFonts w:ascii="Times New Roman" w:hAnsi="Times New Roman"/>
                <w:lang w:eastAsia="uk-UA"/>
              </w:rPr>
              <w:t xml:space="preserve"> </w:t>
            </w:r>
          </w:p>
          <w:p w:rsidR="009107AF" w:rsidRPr="009107AF" w:rsidRDefault="009107AF" w:rsidP="001011D0">
            <w:pPr>
              <w:spacing w:after="0" w:line="240" w:lineRule="auto"/>
              <w:jc w:val="both"/>
              <w:textAlignment w:val="baseline"/>
              <w:rPr>
                <w:rFonts w:ascii="Times New Roman" w:hAnsi="Times New Roman" w:cs="Times New Roman"/>
                <w:color w:val="000000"/>
                <w:sz w:val="24"/>
                <w:szCs w:val="24"/>
              </w:rPr>
            </w:pPr>
          </w:p>
          <w:p w:rsidR="001011D0" w:rsidRPr="003B6E0A" w:rsidRDefault="001011D0" w:rsidP="001011D0">
            <w:pPr>
              <w:widowControl w:val="0"/>
              <w:spacing w:after="0" w:line="240" w:lineRule="auto"/>
              <w:jc w:val="both"/>
              <w:rPr>
                <w:rFonts w:ascii="Times New Roman" w:hAnsi="Times New Roman" w:cs="Times New Roman"/>
                <w:sz w:val="24"/>
                <w:szCs w:val="24"/>
              </w:rPr>
            </w:pPr>
            <w:r w:rsidRPr="00301CB9">
              <w:rPr>
                <w:rFonts w:ascii="Times New Roman" w:hAnsi="Times New Roman" w:cs="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85C54" w:rsidRPr="00385C54" w:rsidRDefault="00385C54" w:rsidP="001011D0">
            <w:pPr>
              <w:widowControl w:val="0"/>
              <w:spacing w:after="0" w:line="240" w:lineRule="auto"/>
              <w:jc w:val="both"/>
              <w:rPr>
                <w:rFonts w:ascii="Times New Roman" w:hAnsi="Times New Roman" w:cs="Times New Roman"/>
                <w:sz w:val="24"/>
                <w:szCs w:val="24"/>
                <w:lang w:val="ru-RU"/>
              </w:rPr>
            </w:pPr>
            <w:r w:rsidRPr="00AF555E">
              <w:rPr>
                <w:rFonts w:ascii="Times New Roman" w:hAnsi="Times New Roman"/>
                <w:b/>
                <w:bCs/>
                <w:sz w:val="24"/>
                <w:szCs w:val="24"/>
                <w:u w:val="single"/>
                <w:lang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AA1A41" w:rsidRPr="00AA1A41" w:rsidRDefault="00AA1A41" w:rsidP="001011D0">
            <w:pPr>
              <w:widowControl w:val="0"/>
              <w:spacing w:after="0" w:line="240" w:lineRule="auto"/>
              <w:jc w:val="both"/>
              <w:rPr>
                <w:rFonts w:ascii="Times New Roman" w:eastAsia="Times New Roman" w:hAnsi="Times New Roman" w:cs="Times New Roman"/>
                <w:sz w:val="24"/>
                <w:szCs w:val="24"/>
                <w:lang w:val="ru-RU"/>
              </w:rPr>
            </w:pPr>
            <w:r w:rsidRPr="00DF4C60">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F4C60">
              <w:rPr>
                <w:rFonts w:ascii="Times New Roman" w:eastAsia="Times New Roman" w:hAnsi="Times New Roman" w:cs="Times New Roman"/>
                <w:i/>
                <w:sz w:val="24"/>
                <w:szCs w:val="24"/>
                <w:highlight w:val="white"/>
              </w:rPr>
              <w:t xml:space="preserve"> абзацу 2 підпункту 3  пункту 41 Особливостей.</w:t>
            </w:r>
          </w:p>
          <w:p w:rsidR="001011D0" w:rsidRDefault="001011D0" w:rsidP="001011D0">
            <w:pPr>
              <w:widowControl w:val="0"/>
              <w:spacing w:after="0" w:line="240" w:lineRule="auto"/>
              <w:jc w:val="both"/>
              <w:rPr>
                <w:rFonts w:ascii="Times New Roman" w:hAnsi="Times New Roman"/>
                <w:color w:val="000000"/>
                <w:sz w:val="24"/>
                <w:szCs w:val="24"/>
                <w:lang w:eastAsia="en-US"/>
              </w:rPr>
            </w:pPr>
            <w:r w:rsidRPr="00721150">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сторонами зобов’язань сторонами в повному обсязі, крім випадків:</w:t>
            </w:r>
          </w:p>
          <w:p w:rsidR="001011D0" w:rsidRPr="002F071B" w:rsidRDefault="001011D0" w:rsidP="001011D0">
            <w:pPr>
              <w:pStyle w:val="rvps2"/>
              <w:shd w:val="clear" w:color="auto" w:fill="FFFFFF"/>
              <w:spacing w:before="0" w:beforeAutospacing="0" w:after="0" w:afterAutospacing="0"/>
              <w:ind w:firstLine="448"/>
              <w:jc w:val="both"/>
            </w:pPr>
            <w:r w:rsidRPr="002F071B">
              <w:t>1) зменшення обсягів закупівлі, зокрема з урахуванням фактичного обсягу видатків замовника;</w:t>
            </w:r>
          </w:p>
          <w:p w:rsidR="001011D0" w:rsidRPr="002F071B" w:rsidRDefault="001011D0" w:rsidP="001011D0">
            <w:pPr>
              <w:pStyle w:val="rvps2"/>
              <w:shd w:val="clear" w:color="auto" w:fill="FFFFFF"/>
              <w:spacing w:before="0" w:beforeAutospacing="0" w:after="0" w:afterAutospacing="0"/>
              <w:ind w:firstLine="448"/>
              <w:jc w:val="both"/>
            </w:pPr>
            <w:bookmarkStart w:id="55" w:name="n75"/>
            <w:bookmarkEnd w:id="55"/>
            <w:r w:rsidRPr="002F071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011D0" w:rsidRPr="002F071B" w:rsidRDefault="001011D0" w:rsidP="001011D0">
            <w:pPr>
              <w:pStyle w:val="rvps2"/>
              <w:shd w:val="clear" w:color="auto" w:fill="FFFFFF"/>
              <w:spacing w:before="0" w:beforeAutospacing="0" w:after="0" w:afterAutospacing="0"/>
              <w:ind w:firstLine="448"/>
              <w:jc w:val="both"/>
            </w:pPr>
            <w:bookmarkStart w:id="56" w:name="n76"/>
            <w:bookmarkEnd w:id="56"/>
            <w:r w:rsidRPr="002F071B">
              <w:t>3) покращення якості предмета закупівлі за умови, що таке покращення не призведе до 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7" w:name="n77"/>
            <w:bookmarkEnd w:id="57"/>
            <w:r w:rsidRPr="002F071B">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w:t>
            </w:r>
            <w:r w:rsidRPr="002F071B">
              <w:lastRenderedPageBreak/>
              <w:t>збільшення суми, визначеної в договорі про закупівлю;</w:t>
            </w:r>
          </w:p>
          <w:p w:rsidR="001011D0" w:rsidRPr="002F071B" w:rsidRDefault="001011D0" w:rsidP="001011D0">
            <w:pPr>
              <w:pStyle w:val="rvps2"/>
              <w:shd w:val="clear" w:color="auto" w:fill="FFFFFF"/>
              <w:spacing w:before="0" w:beforeAutospacing="0" w:after="0" w:afterAutospacing="0"/>
              <w:ind w:firstLine="448"/>
              <w:jc w:val="both"/>
            </w:pPr>
            <w:bookmarkStart w:id="58" w:name="n374"/>
            <w:bookmarkStart w:id="59" w:name="n78"/>
            <w:bookmarkEnd w:id="58"/>
            <w:bookmarkEnd w:id="59"/>
            <w:r w:rsidRPr="002F071B">
              <w:t>5) погодження зміни ціни в договорі про закупівлю в бік зменшення (без зміни кількості (обсягу) та якості товарів, робіт і послуг);</w:t>
            </w:r>
          </w:p>
          <w:p w:rsidR="001011D0" w:rsidRPr="002F071B" w:rsidRDefault="001011D0" w:rsidP="001011D0">
            <w:pPr>
              <w:pStyle w:val="rvps2"/>
              <w:shd w:val="clear" w:color="auto" w:fill="FFFFFF"/>
              <w:spacing w:before="0" w:beforeAutospacing="0" w:after="0" w:afterAutospacing="0"/>
              <w:ind w:firstLine="448"/>
              <w:jc w:val="both"/>
            </w:pPr>
            <w:bookmarkStart w:id="60" w:name="n79"/>
            <w:bookmarkEnd w:id="60"/>
            <w:r w:rsidRPr="002F071B">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011D0" w:rsidRPr="002F071B" w:rsidRDefault="001011D0" w:rsidP="001011D0">
            <w:pPr>
              <w:pStyle w:val="rvps2"/>
              <w:shd w:val="clear" w:color="auto" w:fill="FFFFFF"/>
              <w:spacing w:before="0" w:beforeAutospacing="0" w:after="0" w:afterAutospacing="0"/>
              <w:ind w:firstLine="448"/>
              <w:jc w:val="both"/>
            </w:pPr>
            <w:bookmarkStart w:id="61" w:name="n80"/>
            <w:bookmarkEnd w:id="61"/>
            <w:r w:rsidRPr="002F071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071B">
              <w:t>Platts</w:t>
            </w:r>
            <w:proofErr w:type="spellEnd"/>
            <w:r w:rsidRPr="002F071B">
              <w:t xml:space="preserve">, ARGUS, регульованих цін (тарифів), нормативів, середньозважених цін на електроенергію на ринку </w:t>
            </w:r>
            <w:proofErr w:type="spellStart"/>
            <w:r w:rsidRPr="002F071B">
              <w:t>“на</w:t>
            </w:r>
            <w:proofErr w:type="spellEnd"/>
            <w:r w:rsidRPr="002F071B">
              <w:t xml:space="preserve"> добу </w:t>
            </w:r>
            <w:proofErr w:type="spellStart"/>
            <w:r w:rsidRPr="002F071B">
              <w:t>наперед”</w:t>
            </w:r>
            <w:proofErr w:type="spellEnd"/>
            <w:r w:rsidRPr="002F071B">
              <w:t>, що застосовуються в договорі про закупівлю, у разі встановлення в договорі про закупівлю порядку зміни ціни;</w:t>
            </w:r>
          </w:p>
          <w:p w:rsidR="00B51079" w:rsidRDefault="001011D0" w:rsidP="001011D0">
            <w:pPr>
              <w:widowControl w:val="0"/>
              <w:spacing w:after="0" w:line="240" w:lineRule="auto"/>
              <w:jc w:val="both"/>
              <w:rPr>
                <w:rFonts w:ascii="Times New Roman" w:eastAsia="Times New Roman" w:hAnsi="Times New Roman" w:cs="Times New Roman"/>
                <w:sz w:val="24"/>
                <w:szCs w:val="24"/>
                <w:lang w:val="ru-RU"/>
              </w:rPr>
            </w:pPr>
            <w:bookmarkStart w:id="62" w:name="n81"/>
            <w:bookmarkEnd w:id="62"/>
            <w:r w:rsidRPr="001011D0">
              <w:rPr>
                <w:rFonts w:ascii="Times New Roman" w:eastAsia="Times New Roman" w:hAnsi="Times New Roman" w:cs="Times New Roman"/>
                <w:sz w:val="24"/>
                <w:szCs w:val="24"/>
              </w:rPr>
              <w:t>8) зміни умов у зв’язку із застосуванням положень </w:t>
            </w:r>
            <w:hyperlink r:id="rId31" w:anchor="n1778" w:tgtFrame="_blank" w:history="1">
              <w:r w:rsidRPr="001011D0">
                <w:rPr>
                  <w:rFonts w:ascii="Times New Roman" w:eastAsia="Times New Roman" w:hAnsi="Times New Roman" w:cs="Times New Roman"/>
                  <w:sz w:val="24"/>
                  <w:szCs w:val="24"/>
                </w:rPr>
                <w:t>частини шостої</w:t>
              </w:r>
            </w:hyperlink>
            <w:r w:rsidRPr="001011D0">
              <w:rPr>
                <w:rFonts w:ascii="Times New Roman" w:eastAsia="Times New Roman" w:hAnsi="Times New Roman" w:cs="Times New Roman"/>
                <w:sz w:val="24"/>
                <w:szCs w:val="24"/>
              </w:rPr>
              <w:t> статті 41 Закону.</w:t>
            </w:r>
          </w:p>
          <w:p w:rsidR="00025BF5" w:rsidRPr="005A0DC2" w:rsidRDefault="00025BF5" w:rsidP="00025BF5">
            <w:pPr>
              <w:spacing w:after="0" w:line="240" w:lineRule="auto"/>
              <w:ind w:firstLine="720"/>
              <w:jc w:val="both"/>
              <w:rPr>
                <w:rFonts w:ascii="Times New Roman" w:eastAsia="Times New Roman" w:hAnsi="Times New Roman" w:cs="Times New Roman"/>
                <w:sz w:val="24"/>
                <w:szCs w:val="24"/>
                <w:lang w:eastAsia="uk-UA"/>
              </w:rPr>
            </w:pPr>
            <w:r w:rsidRPr="005A0DC2">
              <w:rPr>
                <w:rFonts w:ascii="Times New Roman" w:eastAsia="Times New Roman" w:hAnsi="Times New Roman" w:cs="Times New Roman"/>
                <w:sz w:val="24"/>
                <w:szCs w:val="24"/>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rsidR="00025BF5" w:rsidRPr="006739E6" w:rsidRDefault="00025BF5" w:rsidP="00025BF5">
            <w:pPr>
              <w:spacing w:after="0" w:line="240" w:lineRule="auto"/>
              <w:jc w:val="both"/>
              <w:rPr>
                <w:rFonts w:ascii="Times New Roman" w:eastAsia="Times New Roman" w:hAnsi="Times New Roman" w:cs="Times New Roman"/>
                <w:sz w:val="24"/>
                <w:szCs w:val="24"/>
                <w:lang w:eastAsia="uk-UA"/>
              </w:rPr>
            </w:pPr>
            <w:r w:rsidRPr="006739E6">
              <w:rPr>
                <w:rFonts w:ascii="Times New Roman" w:eastAsia="Times New Roman" w:hAnsi="Times New Roman" w:cs="Times New Roman"/>
                <w:sz w:val="24"/>
                <w:szCs w:val="24"/>
                <w:lang w:eastAsia="uk-UA"/>
              </w:rPr>
              <w:t>У відповідності до ст. 651 Цивільного кодексу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rsidR="00025BF5" w:rsidRPr="00025BF5" w:rsidRDefault="00025BF5" w:rsidP="00025BF5">
            <w:pPr>
              <w:widowControl w:val="0"/>
              <w:spacing w:after="0" w:line="240" w:lineRule="auto"/>
              <w:jc w:val="both"/>
              <w:rPr>
                <w:rFonts w:ascii="Times New Roman" w:eastAsia="Times New Roman" w:hAnsi="Times New Roman" w:cs="Times New Roman"/>
                <w:sz w:val="24"/>
                <w:szCs w:val="24"/>
                <w:lang w:val="ru-RU"/>
              </w:rPr>
            </w:pPr>
            <w:r w:rsidRPr="006739E6">
              <w:rPr>
                <w:rFonts w:ascii="Times New Roman" w:eastAsia="Times New Roman" w:hAnsi="Times New Roman" w:cs="Times New Roman"/>
                <w:sz w:val="24"/>
                <w:szCs w:val="24"/>
                <w:lang w:eastAsia="uk-UA"/>
              </w:rPr>
              <w:t>Спосіб унесення змін до Договору, зміни зобов’язань боржника і кредитора за Договором, визначатимуться відповідно до ст. ст. 651 – 654 Цивільного кодексу</w:t>
            </w:r>
            <w:r>
              <w:rPr>
                <w:rFonts w:ascii="Times New Roman" w:eastAsia="Times New Roman" w:hAnsi="Times New Roman" w:cs="Times New Roman"/>
                <w:sz w:val="24"/>
                <w:szCs w:val="24"/>
                <w:lang w:eastAsia="uk-UA"/>
              </w:rPr>
              <w:t>.</w:t>
            </w:r>
          </w:p>
        </w:tc>
      </w:tr>
      <w:tr w:rsidR="00CA6964" w:rsidTr="006432BC">
        <w:trPr>
          <w:trHeight w:val="735"/>
          <w:jc w:val="center"/>
        </w:trPr>
        <w:tc>
          <w:tcPr>
            <w:tcW w:w="705" w:type="dxa"/>
          </w:tcPr>
          <w:p w:rsidR="00CA6964" w:rsidRPr="006432BC" w:rsidRDefault="0088753E"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lastRenderedPageBreak/>
              <w:t>5</w:t>
            </w:r>
          </w:p>
        </w:tc>
        <w:tc>
          <w:tcPr>
            <w:tcW w:w="2835" w:type="dxa"/>
          </w:tcPr>
          <w:p w:rsidR="00CA6964" w:rsidRPr="006432BC" w:rsidRDefault="0088753E" w:rsidP="006432BC">
            <w:pPr>
              <w:widowControl w:val="0"/>
              <w:spacing w:after="0" w:line="240" w:lineRule="auto"/>
              <w:rPr>
                <w:rFonts w:ascii="Times New Roman" w:eastAsia="Times New Roman" w:hAnsi="Times New Roman" w:cs="Times New Roman"/>
                <w:sz w:val="24"/>
                <w:szCs w:val="24"/>
              </w:rPr>
            </w:pPr>
            <w:r w:rsidRPr="006432BC">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A6964" w:rsidRPr="006432BC" w:rsidRDefault="0088753E" w:rsidP="006432BC">
            <w:pPr>
              <w:widowControl w:val="0"/>
              <w:spacing w:after="0" w:line="240" w:lineRule="auto"/>
              <w:ind w:right="120"/>
              <w:jc w:val="both"/>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Забезпечення виконання договору про закупівлю не вимагається.</w:t>
            </w:r>
          </w:p>
          <w:p w:rsidR="00CA6964" w:rsidRPr="006432BC" w:rsidRDefault="00CA6964" w:rsidP="006432BC">
            <w:pPr>
              <w:widowControl w:val="0"/>
              <w:spacing w:after="0" w:line="240" w:lineRule="auto"/>
              <w:jc w:val="both"/>
              <w:rPr>
                <w:rFonts w:ascii="Times New Roman" w:eastAsia="Times New Roman" w:hAnsi="Times New Roman" w:cs="Times New Roman"/>
                <w:sz w:val="24"/>
                <w:szCs w:val="24"/>
              </w:rPr>
            </w:pPr>
          </w:p>
        </w:tc>
      </w:tr>
      <w:tr w:rsidR="00A11753" w:rsidTr="006432BC">
        <w:trPr>
          <w:trHeight w:val="547"/>
          <w:jc w:val="center"/>
        </w:trPr>
        <w:tc>
          <w:tcPr>
            <w:tcW w:w="705" w:type="dxa"/>
          </w:tcPr>
          <w:p w:rsidR="00A11753" w:rsidRPr="006432BC" w:rsidRDefault="00A11753" w:rsidP="006432BC">
            <w:pPr>
              <w:widowControl w:val="0"/>
              <w:spacing w:after="0" w:line="240" w:lineRule="auto"/>
              <w:jc w:val="center"/>
              <w:rPr>
                <w:rFonts w:ascii="Times New Roman" w:eastAsia="Times New Roman" w:hAnsi="Times New Roman" w:cs="Times New Roman"/>
                <w:sz w:val="24"/>
                <w:szCs w:val="24"/>
              </w:rPr>
            </w:pPr>
            <w:r w:rsidRPr="006432BC">
              <w:rPr>
                <w:rFonts w:ascii="Times New Roman" w:eastAsia="Times New Roman" w:hAnsi="Times New Roman" w:cs="Times New Roman"/>
                <w:sz w:val="24"/>
                <w:szCs w:val="24"/>
              </w:rPr>
              <w:t>6</w:t>
            </w:r>
          </w:p>
        </w:tc>
        <w:tc>
          <w:tcPr>
            <w:tcW w:w="2835" w:type="dxa"/>
          </w:tcPr>
          <w:p w:rsidR="00A11753" w:rsidRPr="006432BC" w:rsidRDefault="00621F48" w:rsidP="006432BC">
            <w:pPr>
              <w:widowControl w:val="0"/>
              <w:spacing w:after="0" w:line="240" w:lineRule="auto"/>
              <w:rPr>
                <w:rFonts w:ascii="Times New Roman" w:eastAsia="Times New Roman" w:hAnsi="Times New Roman" w:cs="Times New Roman"/>
                <w:b/>
                <w:color w:val="000000"/>
                <w:sz w:val="24"/>
                <w:szCs w:val="24"/>
              </w:rPr>
            </w:pPr>
            <w:r w:rsidRPr="006432BC">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A11753" w:rsidRPr="006432BC" w:rsidRDefault="00C049AF" w:rsidP="006432BC">
            <w:pPr>
              <w:widowControl w:val="0"/>
              <w:spacing w:after="0" w:line="240" w:lineRule="auto"/>
              <w:ind w:right="120"/>
              <w:jc w:val="both"/>
              <w:rPr>
                <w:rFonts w:ascii="Times New Roman" w:eastAsia="Times New Roman" w:hAnsi="Times New Roman" w:cs="Times New Roman"/>
                <w:sz w:val="24"/>
                <w:szCs w:val="24"/>
              </w:rPr>
            </w:pPr>
            <w:r w:rsidRPr="00121AF9">
              <w:rPr>
                <w:rFonts w:ascii="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21AF9">
              <w:rPr>
                <w:rFonts w:ascii="Times New Roman" w:hAnsi="Times New Roman"/>
                <w:sz w:val="24"/>
                <w:szCs w:val="24"/>
                <w:lang w:eastAsia="uk-UA"/>
              </w:rPr>
              <w:t>неукладення</w:t>
            </w:r>
            <w:proofErr w:type="spellEnd"/>
            <w:r w:rsidRPr="00121AF9">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sidRPr="00826D11">
              <w:rPr>
                <w:rFonts w:ascii="Times New Roman" w:hAnsi="Times New Roman"/>
                <w:sz w:val="24"/>
                <w:szCs w:val="24"/>
                <w:lang w:eastAsia="uk-UA"/>
              </w:rPr>
              <w:t>підстав, установлених  </w:t>
            </w:r>
            <w:hyperlink r:id="rId32" w:anchor="c2f0e7330b" w:tgtFrame="_blank" w:history="1">
              <w:r w:rsidRPr="00826D11">
                <w:rPr>
                  <w:rFonts w:ascii="Times New Roman" w:hAnsi="Times New Roman"/>
                  <w:sz w:val="24"/>
                  <w:szCs w:val="24"/>
                  <w:lang w:eastAsia="uk-UA"/>
                </w:rPr>
                <w:t>пунктом 44 Особливостей</w:t>
              </w:r>
            </w:hyperlink>
            <w:r w:rsidRPr="00826D11">
              <w:rPr>
                <w:rFonts w:ascii="Times New Roman" w:hAnsi="Times New Roman"/>
                <w:sz w:val="24"/>
                <w:szCs w:val="24"/>
                <w:lang w:eastAsia="uk-UA"/>
              </w:rPr>
              <w:t>,</w:t>
            </w:r>
            <w:r w:rsidRPr="00121AF9">
              <w:rPr>
                <w:rFonts w:ascii="Times New Roman" w:hAnsi="Times New Roman"/>
                <w:sz w:val="24"/>
                <w:szCs w:val="24"/>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bl>
    <w:p w:rsidR="00CA6964" w:rsidRDefault="00CA6964">
      <w:pPr>
        <w:widowControl w:val="0"/>
        <w:spacing w:after="0" w:line="240" w:lineRule="auto"/>
        <w:jc w:val="both"/>
        <w:rPr>
          <w:rFonts w:ascii="Times New Roman" w:eastAsia="Times New Roman" w:hAnsi="Times New Roman" w:cs="Times New Roman"/>
          <w:sz w:val="24"/>
          <w:szCs w:val="24"/>
          <w:highlight w:val="green"/>
        </w:rPr>
      </w:pPr>
      <w:bookmarkStart w:id="63" w:name="_heading=h.2s8eyo1" w:colFirst="0" w:colLast="0"/>
      <w:bookmarkEnd w:id="63"/>
    </w:p>
    <w:p w:rsidR="00CA6964" w:rsidRDefault="00CA6964">
      <w:pPr>
        <w:widowControl w:val="0"/>
        <w:spacing w:after="0" w:line="240" w:lineRule="auto"/>
        <w:jc w:val="both"/>
        <w:rPr>
          <w:rFonts w:ascii="Times New Roman" w:eastAsia="Times New Roman" w:hAnsi="Times New Roman" w:cs="Times New Roman"/>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DB4EEF" w:rsidRDefault="00DB4EEF" w:rsidP="002D642D">
      <w:pPr>
        <w:spacing w:after="0" w:line="240" w:lineRule="auto"/>
        <w:ind w:left="5660" w:firstLine="700"/>
        <w:jc w:val="right"/>
        <w:rPr>
          <w:rFonts w:ascii="Times New Roman" w:eastAsia="Times New Roman" w:hAnsi="Times New Roman" w:cs="Times New Roman"/>
          <w:b/>
          <w:color w:val="000000"/>
          <w:sz w:val="24"/>
          <w:szCs w:val="24"/>
        </w:rPr>
      </w:pPr>
    </w:p>
    <w:p w:rsidR="006A1235" w:rsidRDefault="006A1235" w:rsidP="0015743C">
      <w:pPr>
        <w:spacing w:after="0" w:line="240" w:lineRule="auto"/>
        <w:rPr>
          <w:rFonts w:ascii="Times New Roman" w:eastAsia="Times New Roman" w:hAnsi="Times New Roman" w:cs="Times New Roman"/>
          <w:b/>
          <w:color w:val="000000"/>
          <w:sz w:val="24"/>
          <w:szCs w:val="24"/>
        </w:rPr>
      </w:pPr>
    </w:p>
    <w:p w:rsidR="002D642D" w:rsidRPr="0061267F" w:rsidRDefault="002D642D" w:rsidP="002D642D">
      <w:pPr>
        <w:spacing w:after="0" w:line="240" w:lineRule="auto"/>
        <w:ind w:left="5660" w:firstLine="700"/>
        <w:jc w:val="right"/>
        <w:rPr>
          <w:rFonts w:ascii="Times New Roman" w:eastAsia="Times New Roman" w:hAnsi="Times New Roman" w:cs="Times New Roman"/>
          <w:sz w:val="24"/>
          <w:szCs w:val="24"/>
        </w:rPr>
      </w:pPr>
      <w:r w:rsidRPr="0061267F">
        <w:rPr>
          <w:rFonts w:ascii="Times New Roman" w:eastAsia="Times New Roman" w:hAnsi="Times New Roman" w:cs="Times New Roman"/>
          <w:b/>
          <w:color w:val="000000"/>
          <w:sz w:val="24"/>
          <w:szCs w:val="24"/>
        </w:rPr>
        <w:t>ДОДАТОК 1</w:t>
      </w:r>
    </w:p>
    <w:p w:rsidR="002D642D" w:rsidRDefault="002D642D" w:rsidP="002D642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D642D" w:rsidRDefault="002D642D" w:rsidP="002D642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D642D" w:rsidRPr="0061267F" w:rsidRDefault="002D642D">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61267F">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w:t>
      </w:r>
      <w:r w:rsidRPr="0088215C">
        <w:rPr>
          <w:rFonts w:ascii="Times New Roman" w:eastAsia="Times New Roman" w:hAnsi="Times New Roman" w:cs="Times New Roman"/>
          <w:b/>
          <w:color w:val="000000"/>
          <w:sz w:val="24"/>
          <w:szCs w:val="24"/>
          <w:u w:val="single"/>
        </w:rPr>
        <w:t>УЧАСНИКА</w:t>
      </w:r>
      <w:r w:rsidRPr="0061267F">
        <w:rPr>
          <w:rFonts w:ascii="Times New Roman" w:eastAsia="Times New Roman" w:hAnsi="Times New Roman" w:cs="Times New Roman"/>
          <w:b/>
          <w:color w:val="000000"/>
          <w:sz w:val="24"/>
          <w:szCs w:val="24"/>
        </w:rPr>
        <w:t xml:space="preserve">  кваліфікаційним критеріям, визначеним у статті 16 Закону </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Про публічні закупівлі</w:t>
      </w:r>
      <w:r w:rsidR="00674F62">
        <w:rPr>
          <w:rFonts w:ascii="Times New Roman" w:eastAsia="Times New Roman" w:hAnsi="Times New Roman" w:cs="Times New Roman"/>
          <w:b/>
          <w:color w:val="000000"/>
          <w:sz w:val="24"/>
          <w:szCs w:val="24"/>
        </w:rPr>
        <w:t>»</w:t>
      </w:r>
      <w:r w:rsidRPr="0061267F">
        <w:rPr>
          <w:rFonts w:ascii="Times New Roman" w:eastAsia="Times New Roman" w:hAnsi="Times New Roman" w:cs="Times New Roman"/>
          <w:b/>
          <w:color w:val="000000"/>
          <w:sz w:val="24"/>
          <w:szCs w:val="24"/>
        </w:rPr>
        <w:t>:</w:t>
      </w:r>
    </w:p>
    <w:p w:rsidR="002D642D" w:rsidRDefault="002D642D" w:rsidP="002D642D">
      <w:pPr>
        <w:spacing w:after="0" w:line="240" w:lineRule="auto"/>
        <w:ind w:left="885"/>
        <w:jc w:val="center"/>
        <w:rPr>
          <w:rFonts w:ascii="Times New Roman" w:eastAsia="Times New Roman" w:hAnsi="Times New Roman" w:cs="Times New Roman"/>
          <w:sz w:val="20"/>
          <w:szCs w:val="20"/>
        </w:rPr>
      </w:pPr>
    </w:p>
    <w:tbl>
      <w:tblPr>
        <w:tblW w:w="9913" w:type="dxa"/>
        <w:jc w:val="center"/>
        <w:tblLayout w:type="fixed"/>
        <w:tblLook w:val="0400"/>
      </w:tblPr>
      <w:tblGrid>
        <w:gridCol w:w="490"/>
        <w:gridCol w:w="2273"/>
        <w:gridCol w:w="7150"/>
      </w:tblGrid>
      <w:tr w:rsidR="002D642D" w:rsidTr="008E39D1">
        <w:trPr>
          <w:trHeight w:val="928"/>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 xml:space="preserve">№ </w:t>
            </w:r>
            <w:r w:rsidRPr="00674F62">
              <w:rPr>
                <w:rFonts w:ascii="Times New Roman" w:eastAsia="Times New Roman" w:hAnsi="Times New Roman" w:cs="Times New Roman"/>
                <w:b/>
                <w:sz w:val="24"/>
                <w:szCs w:val="24"/>
              </w:rPr>
              <w:t>з</w:t>
            </w:r>
            <w:r w:rsidRPr="00674F62">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D642D" w:rsidRPr="00674F62" w:rsidRDefault="002D642D" w:rsidP="00903B3C">
            <w:pPr>
              <w:spacing w:before="240"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Документи та інформація, які підтверджують відповідність Учасника кваліфікаційним критеріям</w:t>
            </w:r>
          </w:p>
        </w:tc>
      </w:tr>
      <w:tr w:rsidR="002D642D" w:rsidTr="00F014B8">
        <w:trPr>
          <w:trHeight w:val="172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center"/>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2D642D" w:rsidP="00903B3C">
            <w:pPr>
              <w:spacing w:after="0" w:line="240" w:lineRule="auto"/>
              <w:rPr>
                <w:rFonts w:ascii="Times New Roman" w:eastAsia="Times New Roman" w:hAnsi="Times New Roman" w:cs="Times New Roman"/>
                <w:sz w:val="24"/>
                <w:szCs w:val="24"/>
              </w:rPr>
            </w:pPr>
            <w:r w:rsidRPr="00674F62">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F014B8" w:rsidRPr="00674F62" w:rsidRDefault="0061267F"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F014B8" w:rsidRPr="00674F62">
              <w:rPr>
                <w:rFonts w:ascii="Times New Roman" w:eastAsia="Times New Roman" w:hAnsi="Times New Roman" w:cs="Times New Roman"/>
                <w:color w:val="000000"/>
                <w:sz w:val="24"/>
                <w:szCs w:val="24"/>
              </w:rPr>
              <w:t xml:space="preserve"> </w:t>
            </w:r>
          </w:p>
          <w:p w:rsidR="00F014B8" w:rsidRPr="00674F62" w:rsidRDefault="00F014B8" w:rsidP="00F014B8">
            <w:pPr>
              <w:spacing w:after="0" w:line="240" w:lineRule="auto"/>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Під аналогічним договором слід розуміти договір </w:t>
            </w:r>
            <w:r w:rsidR="0012329C">
              <w:rPr>
                <w:rFonts w:ascii="Times New Roman" w:eastAsia="Times New Roman" w:hAnsi="Times New Roman" w:cs="Times New Roman"/>
                <w:color w:val="000000"/>
                <w:sz w:val="24"/>
                <w:szCs w:val="24"/>
              </w:rPr>
              <w:t>про надання</w:t>
            </w:r>
            <w:r w:rsidRPr="00674F62">
              <w:rPr>
                <w:rFonts w:ascii="Times New Roman" w:eastAsia="Times New Roman" w:hAnsi="Times New Roman" w:cs="Times New Roman"/>
                <w:color w:val="000000"/>
                <w:sz w:val="24"/>
                <w:szCs w:val="24"/>
              </w:rPr>
              <w:t>:</w:t>
            </w:r>
          </w:p>
          <w:p w:rsidR="00F014B8" w:rsidRPr="00674F62" w:rsidRDefault="00F014B8" w:rsidP="00F014B8">
            <w:pPr>
              <w:spacing w:after="0" w:line="240" w:lineRule="auto"/>
              <w:ind w:firstLine="426"/>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w:t>
            </w:r>
            <w:r w:rsidRPr="00674F62">
              <w:rPr>
                <w:rFonts w:ascii="Times New Roman" w:eastAsia="Times New Roman" w:hAnsi="Times New Roman" w:cs="Times New Roman"/>
                <w:color w:val="000000"/>
                <w:sz w:val="24"/>
                <w:szCs w:val="24"/>
              </w:rPr>
              <w:tab/>
            </w:r>
            <w:r w:rsidR="0012329C">
              <w:rPr>
                <w:rFonts w:ascii="Times New Roman" w:eastAsia="Times New Roman" w:hAnsi="Times New Roman" w:cs="Times New Roman"/>
                <w:color w:val="000000"/>
                <w:sz w:val="24"/>
                <w:szCs w:val="24"/>
              </w:rPr>
              <w:t>послуг</w:t>
            </w:r>
            <w:r w:rsidRPr="00674F62">
              <w:rPr>
                <w:rFonts w:ascii="Times New Roman" w:eastAsia="Times New Roman" w:hAnsi="Times New Roman" w:cs="Times New Roman"/>
                <w:color w:val="000000"/>
                <w:sz w:val="24"/>
                <w:szCs w:val="24"/>
              </w:rPr>
              <w:t xml:space="preserve"> визначен</w:t>
            </w:r>
            <w:r w:rsidR="0012329C">
              <w:rPr>
                <w:rFonts w:ascii="Times New Roman" w:eastAsia="Times New Roman" w:hAnsi="Times New Roman" w:cs="Times New Roman"/>
                <w:color w:val="000000"/>
                <w:sz w:val="24"/>
                <w:szCs w:val="24"/>
              </w:rPr>
              <w:t xml:space="preserve">их </w:t>
            </w:r>
            <w:r w:rsidRPr="00674F62">
              <w:rPr>
                <w:rFonts w:ascii="Times New Roman" w:eastAsia="Times New Roman" w:hAnsi="Times New Roman" w:cs="Times New Roman"/>
                <w:color w:val="000000"/>
                <w:sz w:val="24"/>
                <w:szCs w:val="24"/>
              </w:rPr>
              <w:t xml:space="preserve">за показником четвертої цифри основного словника ДК 021:2015 предмета закупівлі, зазначеного в даній тендерній документації </w:t>
            </w:r>
          </w:p>
          <w:p w:rsidR="00F014B8" w:rsidRPr="00674F62" w:rsidRDefault="00F014B8" w:rsidP="00F014B8">
            <w:pPr>
              <w:spacing w:after="0" w:line="240" w:lineRule="auto"/>
              <w:ind w:hanging="567"/>
              <w:jc w:val="both"/>
              <w:rPr>
                <w:rFonts w:ascii="Times New Roman" w:eastAsia="Times New Roman" w:hAnsi="Times New Roman" w:cs="Times New Roman"/>
                <w:color w:val="000000"/>
                <w:sz w:val="24"/>
                <w:szCs w:val="24"/>
              </w:rPr>
            </w:pPr>
            <w:r w:rsidRPr="00674F62">
              <w:rPr>
                <w:rFonts w:ascii="Times New Roman" w:eastAsia="Times New Roman" w:hAnsi="Times New Roman" w:cs="Times New Roman"/>
                <w:color w:val="000000"/>
                <w:sz w:val="24"/>
                <w:szCs w:val="24"/>
              </w:rPr>
              <w:t xml:space="preserve">** </w:t>
            </w:r>
            <w:r w:rsidRPr="00674F62">
              <w:rPr>
                <w:rFonts w:ascii="Times New Roman" w:eastAsia="Times New Roman" w:hAnsi="Times New Roman" w:cs="Times New Roman"/>
                <w:color w:val="000000"/>
                <w:sz w:val="24"/>
                <w:szCs w:val="24"/>
              </w:rPr>
              <w:tab/>
              <w:t xml:space="preserve">такий договір повинен містити усі додатки, які є невід’ємною частиною договору  (якщо є такі додатки). </w:t>
            </w:r>
          </w:p>
          <w:p w:rsidR="002D642D" w:rsidRPr="00674F62" w:rsidRDefault="0061267F"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 xml:space="preserve">.1.2. не менше 1 копії договору, зазначеного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довідці </w:t>
            </w:r>
            <w:r w:rsidR="002D642D" w:rsidRPr="00674F62">
              <w:rPr>
                <w:rFonts w:ascii="Times New Roman" w:eastAsia="Times New Roman" w:hAnsi="Times New Roman" w:cs="Times New Roman"/>
                <w:sz w:val="24"/>
                <w:szCs w:val="24"/>
              </w:rPr>
              <w:t>в</w:t>
            </w:r>
            <w:r w:rsidR="002D642D" w:rsidRPr="00674F62">
              <w:rPr>
                <w:rFonts w:ascii="Times New Roman" w:eastAsia="Times New Roman" w:hAnsi="Times New Roman" w:cs="Times New Roman"/>
                <w:color w:val="000000"/>
                <w:sz w:val="24"/>
                <w:szCs w:val="24"/>
              </w:rPr>
              <w:t xml:space="preserve"> повному обсязі,</w:t>
            </w:r>
          </w:p>
          <w:p w:rsidR="002D642D" w:rsidRPr="00674F62" w:rsidRDefault="0061267F" w:rsidP="00903B3C">
            <w:pPr>
              <w:spacing w:after="0" w:line="240" w:lineRule="auto"/>
              <w:jc w:val="both"/>
              <w:rPr>
                <w:rFonts w:ascii="Times New Roman" w:eastAsia="Times New Roman" w:hAnsi="Times New Roman" w:cs="Times New Roman"/>
                <w:sz w:val="24"/>
                <w:szCs w:val="24"/>
                <w:highlight w:val="white"/>
              </w:rPr>
            </w:pPr>
            <w:r w:rsidRPr="00674F62">
              <w:rPr>
                <w:rFonts w:ascii="Times New Roman" w:eastAsia="Times New Roman" w:hAnsi="Times New Roman" w:cs="Times New Roman"/>
                <w:color w:val="000000"/>
                <w:sz w:val="24"/>
                <w:szCs w:val="24"/>
              </w:rPr>
              <w:t>1</w:t>
            </w:r>
            <w:r w:rsidR="002D642D" w:rsidRPr="00674F62">
              <w:rPr>
                <w:rFonts w:ascii="Times New Roman" w:eastAsia="Times New Roman" w:hAnsi="Times New Roman" w:cs="Times New Roman"/>
                <w:color w:val="000000"/>
                <w:sz w:val="24"/>
                <w:szCs w:val="24"/>
              </w:rPr>
              <w:t>.1.3. копії/ю документів/</w:t>
            </w:r>
            <w:r w:rsidR="002D642D" w:rsidRPr="00674F62">
              <w:rPr>
                <w:rFonts w:ascii="Times New Roman" w:eastAsia="Times New Roman" w:hAnsi="Times New Roman" w:cs="Times New Roman"/>
                <w:sz w:val="24"/>
                <w:szCs w:val="24"/>
              </w:rPr>
              <w:t>а</w:t>
            </w:r>
            <w:r w:rsidR="002D642D" w:rsidRPr="00674F62">
              <w:rPr>
                <w:rFonts w:ascii="Times New Roman" w:eastAsia="Times New Roman" w:hAnsi="Times New Roman" w:cs="Times New Roman"/>
                <w:color w:val="000000"/>
                <w:sz w:val="24"/>
                <w:szCs w:val="24"/>
              </w:rPr>
              <w:t xml:space="preserve"> на підтвердження виконання не менше ніж одного договору, заз</w:t>
            </w:r>
            <w:r w:rsidR="002D642D" w:rsidRPr="00674F62">
              <w:rPr>
                <w:rFonts w:ascii="Times New Roman" w:eastAsia="Times New Roman" w:hAnsi="Times New Roman" w:cs="Times New Roman"/>
                <w:color w:val="000000"/>
                <w:sz w:val="24"/>
                <w:szCs w:val="24"/>
                <w:highlight w:val="white"/>
              </w:rPr>
              <w:t>наченого в наданій Учасником довідці. </w:t>
            </w:r>
          </w:p>
          <w:p w:rsidR="002D642D" w:rsidRPr="00674F62" w:rsidRDefault="002D642D" w:rsidP="00903B3C">
            <w:pPr>
              <w:spacing w:after="0" w:line="240" w:lineRule="auto"/>
              <w:jc w:val="both"/>
              <w:rPr>
                <w:rFonts w:ascii="Times New Roman" w:eastAsia="Times New Roman" w:hAnsi="Times New Roman" w:cs="Times New Roman"/>
                <w:sz w:val="24"/>
                <w:szCs w:val="24"/>
              </w:rPr>
            </w:pPr>
            <w:r w:rsidRPr="00674F62">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2D642D" w:rsidRDefault="002D642D" w:rsidP="002D642D">
      <w:pPr>
        <w:spacing w:before="240" w:after="0" w:line="240" w:lineRule="auto"/>
        <w:ind w:firstLine="720"/>
        <w:jc w:val="both"/>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A437D" w:rsidRPr="001A437D" w:rsidRDefault="001A437D" w:rsidP="001A437D">
      <w:pPr>
        <w:ind w:firstLine="567"/>
        <w:jc w:val="both"/>
        <w:rPr>
          <w:rFonts w:ascii="Times New Roman" w:eastAsia="Times New Roman" w:hAnsi="Times New Roman" w:cs="Times New Roman"/>
          <w:i/>
          <w:color w:val="000000"/>
          <w:sz w:val="20"/>
          <w:szCs w:val="20"/>
        </w:rPr>
      </w:pPr>
      <w:r w:rsidRPr="001A437D">
        <w:rPr>
          <w:rFonts w:ascii="Times New Roman" w:eastAsia="Times New Roman" w:hAnsi="Times New Roman" w:cs="Times New Roman"/>
          <w:i/>
          <w:color w:val="000000"/>
          <w:sz w:val="20"/>
          <w:szCs w:val="20"/>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D642D" w:rsidRPr="00EA2397" w:rsidRDefault="002D642D" w:rsidP="002D642D">
      <w:pPr>
        <w:spacing w:before="240" w:after="0" w:line="240" w:lineRule="auto"/>
        <w:jc w:val="both"/>
        <w:rPr>
          <w:rFonts w:ascii="Times New Roman" w:eastAsia="Times New Roman" w:hAnsi="Times New Roman" w:cs="Times New Roman"/>
          <w:b/>
          <w:color w:val="000000"/>
          <w:sz w:val="24"/>
          <w:szCs w:val="24"/>
          <w:lang w:val="ru-RU"/>
        </w:rPr>
      </w:pPr>
      <w:r w:rsidRPr="00682B03">
        <w:rPr>
          <w:rFonts w:ascii="Times New Roman" w:eastAsia="Times New Roman" w:hAnsi="Times New Roman" w:cs="Times New Roman"/>
          <w:b/>
          <w:sz w:val="24"/>
          <w:szCs w:val="24"/>
        </w:rPr>
        <w:t xml:space="preserve">2. </w:t>
      </w:r>
      <w:r w:rsidRPr="00682B03">
        <w:rPr>
          <w:rFonts w:ascii="Times New Roman" w:eastAsia="Times New Roman" w:hAnsi="Times New Roman" w:cs="Times New Roman"/>
          <w:b/>
          <w:color w:val="000000"/>
          <w:sz w:val="24"/>
          <w:szCs w:val="24"/>
        </w:rPr>
        <w:t xml:space="preserve">Підтвердження відповідності </w:t>
      </w:r>
      <w:r w:rsidRPr="00776457">
        <w:rPr>
          <w:rFonts w:ascii="Times New Roman" w:eastAsia="Times New Roman" w:hAnsi="Times New Roman" w:cs="Times New Roman"/>
          <w:b/>
          <w:color w:val="000000"/>
          <w:sz w:val="24"/>
          <w:szCs w:val="24"/>
          <w:u w:val="single"/>
        </w:rPr>
        <w:t>УЧАСНИКА</w:t>
      </w:r>
      <w:r w:rsidRPr="00682B03">
        <w:rPr>
          <w:rFonts w:ascii="Times New Roman" w:eastAsia="Times New Roman" w:hAnsi="Times New Roman" w:cs="Times New Roman"/>
          <w:b/>
          <w:color w:val="000000"/>
          <w:sz w:val="24"/>
          <w:szCs w:val="24"/>
        </w:rPr>
        <w:t xml:space="preserve">  вимогам, </w:t>
      </w:r>
      <w:r w:rsidR="00EA2397" w:rsidRPr="00EA2397">
        <w:rPr>
          <w:rFonts w:ascii="Times New Roman" w:eastAsia="Times New Roman" w:hAnsi="Times New Roman" w:cs="Times New Roman"/>
          <w:b/>
          <w:sz w:val="24"/>
          <w:szCs w:val="24"/>
        </w:rPr>
        <w:t>установлених в пункті 44 Особливостей</w:t>
      </w:r>
      <w:r w:rsidR="00EA2397">
        <w:rPr>
          <w:rFonts w:ascii="Times New Roman" w:eastAsia="Times New Roman" w:hAnsi="Times New Roman" w:cs="Times New Roman"/>
          <w:b/>
          <w:sz w:val="24"/>
          <w:szCs w:val="24"/>
          <w:lang w:val="ru-RU"/>
        </w:rPr>
        <w:t>.</w:t>
      </w:r>
    </w:p>
    <w:p w:rsidR="000D73DE" w:rsidRPr="001A5C65" w:rsidRDefault="000D73DE" w:rsidP="009F3787">
      <w:pPr>
        <w:pStyle w:val="rvps2"/>
        <w:shd w:val="clear" w:color="auto" w:fill="FFFFFF"/>
        <w:spacing w:before="0" w:beforeAutospacing="0" w:after="0" w:afterAutospacing="0"/>
        <w:ind w:firstLine="448"/>
        <w:jc w:val="both"/>
      </w:pPr>
      <w:r w:rsidRPr="001A5C65">
        <w:t>Учасник процедури закупівлі підтверджує відсутність підстав, зазначених в пункті 44 Особливостей (крім </w:t>
      </w:r>
      <w:hyperlink r:id="rId33" w:anchor="n411" w:history="1">
        <w:r w:rsidRPr="001A5C65">
          <w:t>абзацу чотирнадцятого</w:t>
        </w:r>
      </w:hyperlink>
      <w:r w:rsidRPr="001A5C65">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D73DE" w:rsidRPr="001A5C65" w:rsidRDefault="000D73DE" w:rsidP="009F3787">
      <w:pPr>
        <w:pStyle w:val="rvps2"/>
        <w:shd w:val="clear" w:color="auto" w:fill="FFFFFF"/>
        <w:spacing w:before="0" w:beforeAutospacing="0" w:after="0" w:afterAutospacing="0"/>
        <w:ind w:firstLine="448"/>
        <w:jc w:val="both"/>
      </w:pPr>
      <w:bookmarkStart w:id="64" w:name="n414"/>
      <w:bookmarkEnd w:id="64"/>
      <w:r w:rsidRPr="001A5C65">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w:t>
      </w:r>
      <w:hyperlink r:id="rId34" w:anchor="n411" w:history="1">
        <w:r w:rsidRPr="001A5C65">
          <w:t>абзацу чотирнадцятого</w:t>
        </w:r>
      </w:hyperlink>
      <w:r w:rsidRPr="001A5C65">
        <w:t> цього пункту), крім самостійного декларування відсутності таких підстав учасником процедури закупівлі відповідно до </w:t>
      </w:r>
      <w:hyperlink r:id="rId35" w:anchor="n413" w:history="1">
        <w:r w:rsidRPr="001A5C65">
          <w:t>абзацу шістнадцятого</w:t>
        </w:r>
      </w:hyperlink>
      <w:r w:rsidRPr="001A5C65">
        <w:t> цього пункту.</w:t>
      </w:r>
    </w:p>
    <w:p w:rsidR="009F3787" w:rsidRDefault="009F3787" w:rsidP="009F3787">
      <w:pPr>
        <w:widowControl w:val="0"/>
        <w:spacing w:after="0" w:line="240" w:lineRule="auto"/>
        <w:ind w:right="119" w:firstLine="720"/>
        <w:jc w:val="both"/>
        <w:rPr>
          <w:rFonts w:ascii="Times New Roman" w:eastAsia="Times New Roman" w:hAnsi="Times New Roman" w:cs="Times New Roman"/>
          <w:sz w:val="24"/>
          <w:szCs w:val="24"/>
        </w:rPr>
      </w:pPr>
      <w:r w:rsidRPr="00FD7FBC">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Про доступ до публічної інформації</w:t>
      </w:r>
      <w:r>
        <w:rPr>
          <w:rFonts w:ascii="Times New Roman" w:eastAsia="Times New Roman" w:hAnsi="Times New Roman" w:cs="Times New Roman"/>
          <w:sz w:val="24"/>
          <w:szCs w:val="24"/>
        </w:rPr>
        <w:t>»</w:t>
      </w:r>
      <w:r w:rsidRPr="00FD7FBC">
        <w:rPr>
          <w:rFonts w:ascii="Times New Roman" w:eastAsia="Times New Roman" w:hAnsi="Times New Roman" w:cs="Times New Roman"/>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9F3787" w:rsidRDefault="009F3787" w:rsidP="009F3787">
      <w:pPr>
        <w:widowControl w:val="0"/>
        <w:spacing w:after="0" w:line="240" w:lineRule="auto"/>
        <w:ind w:right="119" w:firstLine="720"/>
        <w:jc w:val="both"/>
        <w:rPr>
          <w:rFonts w:ascii="Times New Roman" w:hAnsi="Times New Roman"/>
          <w:color w:val="000000"/>
          <w:sz w:val="24"/>
          <w:szCs w:val="24"/>
          <w:shd w:val="solid" w:color="FFFFFF" w:fill="FFFFFF"/>
          <w:lang w:eastAsia="en-US"/>
        </w:rPr>
      </w:pPr>
      <w:r w:rsidRPr="00C61050">
        <w:rPr>
          <w:rFonts w:ascii="Times New Roman" w:hAnsi="Times New Roman"/>
          <w:color w:val="000000"/>
          <w:sz w:val="24"/>
          <w:szCs w:val="24"/>
          <w:shd w:val="solid" w:color="FFFFFF" w:fill="FFFFFF"/>
          <w:lang w:eastAsia="en-US"/>
        </w:rPr>
        <w:lastRenderedPageBreak/>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Pr="001D78D8">
        <w:rPr>
          <w:rFonts w:ascii="Times New Roman" w:hAnsi="Times New Roman"/>
          <w:color w:val="000000"/>
          <w:sz w:val="24"/>
          <w:szCs w:val="24"/>
          <w:shd w:val="solid" w:color="FFFFFF" w:fill="FFFFFF"/>
          <w:lang w:eastAsia="en-US"/>
        </w:rPr>
        <w:t>замовник перевіряє таких суб’єктів господарювання на відсутність підстав, визначених пунктом</w:t>
      </w:r>
      <w:r w:rsidRPr="00E90D7F">
        <w:rPr>
          <w:rFonts w:ascii="Times New Roman" w:hAnsi="Times New Roman"/>
          <w:color w:val="000000"/>
          <w:sz w:val="24"/>
          <w:szCs w:val="24"/>
          <w:shd w:val="solid" w:color="FFFFFF" w:fill="FFFFFF"/>
          <w:lang w:eastAsia="en-US"/>
        </w:rPr>
        <w:t xml:space="preserve"> 44 Особливостей</w:t>
      </w:r>
      <w:r w:rsidRPr="001D78D8">
        <w:rPr>
          <w:rFonts w:ascii="Times New Roman" w:hAnsi="Times New Roman"/>
          <w:color w:val="000000"/>
          <w:sz w:val="24"/>
          <w:szCs w:val="24"/>
          <w:shd w:val="solid" w:color="FFFFFF" w:fill="FFFFFF"/>
          <w:lang w:eastAsia="en-US"/>
        </w:rPr>
        <w:t>.</w:t>
      </w:r>
    </w:p>
    <w:p w:rsidR="002D642D" w:rsidRPr="00776457" w:rsidRDefault="002D642D" w:rsidP="002D642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76457">
        <w:rPr>
          <w:rFonts w:ascii="Times New Roman" w:eastAsia="Times New Roman" w:hAnsi="Times New Roman" w:cs="Times New Roman"/>
          <w:b/>
          <w:sz w:val="24"/>
          <w:szCs w:val="24"/>
        </w:rPr>
        <w:t xml:space="preserve">3. </w:t>
      </w:r>
      <w:r w:rsidR="00250383">
        <w:rPr>
          <w:rFonts w:ascii="Times New Roman" w:eastAsia="Times New Roman" w:hAnsi="Times New Roman" w:cs="Times New Roman"/>
          <w:b/>
          <w:sz w:val="24"/>
          <w:szCs w:val="24"/>
        </w:rPr>
        <w:t>Перелік документів, що надаються переможцем процедури закупівлі для підтвердження відсутності підстав, визначених пунктом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Pr="00776457">
        <w:rPr>
          <w:rFonts w:ascii="Times New Roman" w:eastAsia="Times New Roman" w:hAnsi="Times New Roman" w:cs="Times New Roman"/>
          <w:b/>
          <w:color w:val="000000"/>
          <w:sz w:val="24"/>
          <w:szCs w:val="24"/>
        </w:rPr>
        <w:t>:</w:t>
      </w:r>
    </w:p>
    <w:p w:rsidR="00250383" w:rsidRPr="00250383" w:rsidRDefault="00250383" w:rsidP="00250383">
      <w:pPr>
        <w:spacing w:after="0" w:line="240" w:lineRule="auto"/>
        <w:ind w:firstLine="720"/>
        <w:jc w:val="both"/>
        <w:rPr>
          <w:rFonts w:ascii="Times New Roman" w:eastAsia="Times New Roman" w:hAnsi="Times New Roman" w:cs="Times New Roman"/>
          <w:sz w:val="24"/>
          <w:szCs w:val="24"/>
          <w:highlight w:val="white"/>
        </w:rPr>
      </w:pPr>
      <w:r w:rsidRPr="00250383">
        <w:rPr>
          <w:rFonts w:ascii="Times New Roman" w:eastAsia="Times New Roman" w:hAnsi="Times New Roman" w:cs="Times New Roman"/>
          <w:sz w:val="24"/>
          <w:szCs w:val="24"/>
          <w:highlight w:val="whit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44 Особливостей.</w:t>
      </w:r>
    </w:p>
    <w:p w:rsidR="002D642D" w:rsidRPr="00250383" w:rsidRDefault="00250383" w:rsidP="00776457">
      <w:pPr>
        <w:spacing w:after="0" w:line="240" w:lineRule="auto"/>
        <w:ind w:firstLine="720"/>
        <w:jc w:val="both"/>
        <w:rPr>
          <w:rFonts w:ascii="Times New Roman" w:eastAsia="Times New Roman" w:hAnsi="Times New Roman" w:cs="Times New Roman"/>
          <w:bCs/>
          <w:sz w:val="24"/>
          <w:szCs w:val="24"/>
          <w:highlight w:val="white"/>
        </w:rPr>
      </w:pPr>
      <w:r w:rsidRPr="00250383">
        <w:rPr>
          <w:rFonts w:ascii="Times New Roman" w:eastAsia="Times New Roman" w:hAnsi="Times New Roman" w:cs="Times New Roman"/>
          <w:bCs/>
          <w:sz w:val="24"/>
          <w:szCs w:val="24"/>
          <w:highlight w:val="white"/>
        </w:rPr>
        <w:t xml:space="preserve">Переможець процедури закупівлі у строк, що не перевищує чотири дні (календарні) з дати оприлюднення в </w:t>
      </w:r>
      <w:r>
        <w:rPr>
          <w:rFonts w:ascii="Times New Roman" w:eastAsia="Times New Roman" w:hAnsi="Times New Roman" w:cs="Times New Roman"/>
          <w:bCs/>
          <w:sz w:val="24"/>
          <w:szCs w:val="24"/>
          <w:highlight w:val="white"/>
        </w:rPr>
        <w:t>електронній системі закупівель</w:t>
      </w:r>
      <w:r w:rsidRPr="00250383">
        <w:rPr>
          <w:rFonts w:ascii="Times New Roman" w:eastAsia="Times New Roman" w:hAnsi="Times New Roman" w:cs="Times New Roman"/>
          <w:bCs/>
          <w:sz w:val="24"/>
          <w:szCs w:val="24"/>
          <w:highlight w:val="white"/>
        </w:rPr>
        <w:t xml:space="preserve"> повідомлення про намір укласти договір про закупівлю, повинен надати замовнику шляхом оприлюднення в ЕСЗ документи, що підтверджують відсутність підстав, зазначених у підпунктах 3, 5, 6 і 12 та в абзаці чотирнадцятому пункту 44 Особливостей.</w:t>
      </w:r>
      <w:r w:rsidR="002D642D" w:rsidRPr="00250383">
        <w:rPr>
          <w:rFonts w:ascii="Times New Roman" w:eastAsia="Times New Roman" w:hAnsi="Times New Roman" w:cs="Times New Roman"/>
          <w:bCs/>
          <w:sz w:val="24"/>
          <w:szCs w:val="24"/>
          <w:highlight w:val="white"/>
        </w:rPr>
        <w:t> </w:t>
      </w:r>
    </w:p>
    <w:p w:rsidR="002D642D" w:rsidRPr="00776457" w:rsidRDefault="002D642D" w:rsidP="002D642D">
      <w:pPr>
        <w:spacing w:after="0" w:line="240" w:lineRule="auto"/>
        <w:rPr>
          <w:rFonts w:ascii="Times New Roman" w:eastAsia="Times New Roman" w:hAnsi="Times New Roman" w:cs="Times New Roman"/>
          <w:b/>
          <w:color w:val="000000"/>
          <w:sz w:val="24"/>
          <w:szCs w:val="24"/>
        </w:rPr>
      </w:pPr>
      <w:r w:rsidRPr="00776457">
        <w:rPr>
          <w:rFonts w:ascii="Times New Roman" w:eastAsia="Times New Roman" w:hAnsi="Times New Roman" w:cs="Times New Roman"/>
          <w:color w:val="000000"/>
          <w:sz w:val="24"/>
          <w:szCs w:val="24"/>
        </w:rPr>
        <w:t> </w:t>
      </w:r>
      <w:r w:rsidRPr="00776457">
        <w:rPr>
          <w:rFonts w:ascii="Times New Roman" w:eastAsia="Times New Roman" w:hAnsi="Times New Roman" w:cs="Times New Roman"/>
          <w:b/>
          <w:color w:val="000000"/>
          <w:sz w:val="24"/>
          <w:szCs w:val="24"/>
        </w:rPr>
        <w:t xml:space="preserve">3.1. Документи, які надаються  </w:t>
      </w:r>
      <w:r w:rsidRPr="00776457">
        <w:rPr>
          <w:rFonts w:ascii="Times New Roman" w:eastAsia="Times New Roman" w:hAnsi="Times New Roman" w:cs="Times New Roman"/>
          <w:b/>
          <w:color w:val="000000"/>
          <w:sz w:val="24"/>
          <w:szCs w:val="24"/>
          <w:u w:val="single"/>
        </w:rPr>
        <w:t>ПЕРЕМОЖЦЕМ (юридичною особою):</w:t>
      </w:r>
    </w:p>
    <w:tbl>
      <w:tblPr>
        <w:tblW w:w="10155" w:type="dxa"/>
        <w:tblInd w:w="-100" w:type="dxa"/>
        <w:tblLayout w:type="fixed"/>
        <w:tblLook w:val="0400"/>
      </w:tblPr>
      <w:tblGrid>
        <w:gridCol w:w="765"/>
        <w:gridCol w:w="4350"/>
        <w:gridCol w:w="5040"/>
      </w:tblGrid>
      <w:tr w:rsidR="002D642D" w:rsidTr="00890898">
        <w:trPr>
          <w:trHeight w:val="48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r>
              <w:rPr>
                <w:rFonts w:ascii="Times New Roman" w:eastAsia="Times New Roman" w:hAnsi="Times New Roman" w:cs="Times New Roman"/>
                <w:sz w:val="20"/>
                <w:szCs w:val="20"/>
              </w:rPr>
              <w:t xml:space="preserve"> </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00C02B2B"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2D642D" w:rsidTr="000606B4">
        <w:trPr>
          <w:trHeight w:val="216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3B6E0A" w:rsidRDefault="009F43DD" w:rsidP="00903B3C">
            <w:pPr>
              <w:spacing w:after="0" w:line="240" w:lineRule="auto"/>
              <w:ind w:left="1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606B4" w:rsidRPr="003B6E0A" w:rsidRDefault="000606B4" w:rsidP="00903B3C">
            <w:pPr>
              <w:spacing w:after="0" w:line="240" w:lineRule="auto"/>
              <w:ind w:left="100"/>
              <w:jc w:val="both"/>
              <w:rPr>
                <w:rFonts w:ascii="Times New Roman" w:eastAsia="Times New Roman" w:hAnsi="Times New Roman" w:cs="Times New Roman"/>
                <w:sz w:val="20"/>
                <w:szCs w:val="20"/>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0741E" w:rsidRPr="0050741E" w:rsidRDefault="009F43DD" w:rsidP="0050741E">
            <w:pPr>
              <w:spacing w:after="0" w:line="240" w:lineRule="auto"/>
              <w:ind w:right="140"/>
              <w:jc w:val="both"/>
              <w:rPr>
                <w:rFonts w:ascii="Times New Roman" w:eastAsia="Times New Roman" w:hAnsi="Times New Roman" w:cs="Times New Roman"/>
                <w:b/>
                <w:color w:val="000000"/>
                <w:sz w:val="20"/>
                <w:szCs w:val="20"/>
                <w:u w:val="single"/>
              </w:rPr>
            </w:pPr>
            <w:r w:rsidRPr="009F43DD">
              <w:rPr>
                <w:rFonts w:ascii="Times New Roman" w:eastAsia="Times New Roman" w:hAnsi="Times New Roman" w:cs="Times New Roman"/>
                <w:b/>
                <w:color w:val="000000"/>
                <w:sz w:val="20"/>
                <w:szCs w:val="20"/>
              </w:rPr>
              <w:t>Довідку, видану уповноваженим органом,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50741E">
              <w:rPr>
                <w:rFonts w:ascii="Times New Roman" w:eastAsia="Times New Roman" w:hAnsi="Times New Roman" w:cs="Times New Roman"/>
                <w:b/>
                <w:color w:val="000000"/>
                <w:sz w:val="20"/>
                <w:szCs w:val="20"/>
              </w:rPr>
              <w:t>ушення, пов’язаного з корупцією</w:t>
            </w:r>
            <w:r w:rsidR="0050741E" w:rsidRPr="0050741E">
              <w:rPr>
                <w:rFonts w:ascii="Times New Roman" w:eastAsia="Times New Roman" w:hAnsi="Times New Roman" w:cs="Times New Roman"/>
                <w:b/>
                <w:color w:val="000000"/>
                <w:sz w:val="20"/>
                <w:szCs w:val="20"/>
              </w:rPr>
              <w:t xml:space="preserve">, </w:t>
            </w:r>
            <w:r w:rsidR="0050741E"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p w:rsidR="002D642D" w:rsidRDefault="002D642D" w:rsidP="00903B3C">
            <w:pPr>
              <w:spacing w:after="0" w:line="240" w:lineRule="auto"/>
              <w:ind w:right="140"/>
              <w:jc w:val="both"/>
              <w:rPr>
                <w:rFonts w:ascii="Times New Roman" w:eastAsia="Times New Roman" w:hAnsi="Times New Roman" w:cs="Times New Roman"/>
                <w:sz w:val="20"/>
                <w:szCs w:val="20"/>
              </w:rPr>
            </w:pPr>
          </w:p>
        </w:tc>
      </w:tr>
      <w:tr w:rsidR="002D642D" w:rsidTr="0089089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right="140"/>
              <w:jc w:val="both"/>
              <w:rPr>
                <w:rFonts w:ascii="Times New Roman" w:eastAsia="Times New Roman" w:hAnsi="Times New Roman" w:cs="Times New Roman"/>
                <w:color w:val="333333"/>
                <w:sz w:val="20"/>
                <w:szCs w:val="20"/>
                <w:lang w:val="ru-RU"/>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606B4" w:rsidRPr="000606B4" w:rsidRDefault="000606B4" w:rsidP="000606B4">
            <w:pPr>
              <w:pStyle w:val="rvps2"/>
              <w:shd w:val="clear" w:color="auto" w:fill="FFFFFF"/>
              <w:spacing w:before="0" w:beforeAutospacing="0" w:after="150" w:afterAutospacing="0"/>
              <w:ind w:firstLine="450"/>
              <w:jc w:val="both"/>
              <w:rPr>
                <w:sz w:val="20"/>
                <w:szCs w:val="20"/>
              </w:rPr>
            </w:pP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jc w:val="both"/>
              <w:rPr>
                <w:rFonts w:ascii="Times New Roman" w:eastAsia="Times New Roman" w:hAnsi="Times New Roman" w:cs="Times New Roman"/>
                <w:sz w:val="20"/>
                <w:szCs w:val="20"/>
              </w:rPr>
            </w:pPr>
            <w:r w:rsidRPr="00C02B2B">
              <w:rPr>
                <w:rFonts w:ascii="Times New Roman" w:eastAsia="Times New Roman" w:hAnsi="Times New Roman" w:cs="Times New Roman"/>
                <w:b/>
                <w:color w:val="000000"/>
                <w:sz w:val="20"/>
                <w:szCs w:val="20"/>
              </w:rPr>
              <w:t>Довідку/Витяг, видані уповноваженим органом, про те, що фізичну особу, яка є учасником процедури закупівлі, керівника учасника процедури закупівлі, не було засуджено за кримінальне правопорушення, вчинене з корисливих мотивів (зокрема, пов’язаного з хабарництвом, шахрайством та відмиванням коштів), судимість з якої/ якого не знято або не погашено в установленому законом порядку</w:t>
            </w:r>
            <w:r w:rsidR="002D642D">
              <w:rPr>
                <w:rFonts w:ascii="Times New Roman" w:eastAsia="Times New Roman" w:hAnsi="Times New Roman" w:cs="Times New Roman"/>
                <w:b/>
                <w:color w:val="000000"/>
                <w:sz w:val="20"/>
                <w:szCs w:val="20"/>
              </w:rPr>
              <w:t xml:space="preserve"> </w:t>
            </w:r>
            <w:r w:rsidRPr="00C02B2B">
              <w:rPr>
                <w:rFonts w:ascii="Times New Roman" w:eastAsia="Times New Roman" w:hAnsi="Times New Roman" w:cs="Times New Roman"/>
                <w:b/>
                <w:color w:val="000000"/>
                <w:sz w:val="20"/>
                <w:szCs w:val="20"/>
              </w:rPr>
              <w:t>та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w:t>
            </w:r>
            <w:r w:rsidRPr="00C02B2B">
              <w:rPr>
                <w:rFonts w:ascii="Times New Roman" w:eastAsia="Times New Roman" w:hAnsi="Times New Roman" w:cs="Times New Roman"/>
                <w:b/>
                <w:color w:val="000000"/>
                <w:sz w:val="20"/>
                <w:szCs w:val="20"/>
              </w:rPr>
              <w:t xml:space="preserve"> </w:t>
            </w:r>
            <w:r w:rsidR="002D642D">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890898">
        <w:trPr>
          <w:trHeight w:val="198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К</w:t>
            </w:r>
            <w:r w:rsidRPr="00C02B2B">
              <w:rPr>
                <w:rFonts w:ascii="Times New Roman" w:eastAsia="Times New Roman" w:hAnsi="Times New Roman" w:cs="Times New Roman"/>
                <w:color w:val="333333"/>
                <w:sz w:val="20"/>
                <w:szCs w:val="20"/>
                <w:highlight w:val="white"/>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04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D642D" w:rsidTr="00890898">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02B2B" w:rsidP="00903B3C">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Pr="00C02B2B" w:rsidRDefault="00C02B2B" w:rsidP="00C02B2B">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02B2B" w:rsidRPr="00C02B2B" w:rsidRDefault="00C02B2B" w:rsidP="00C02B2B">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2D642D" w:rsidRDefault="00C02B2B" w:rsidP="00C02B2B">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pacing w:before="240" w:after="0" w:line="240" w:lineRule="auto"/>
        <w:jc w:val="center"/>
        <w:rPr>
          <w:rFonts w:ascii="Times New Roman" w:eastAsia="Times New Roman" w:hAnsi="Times New Roman" w:cs="Times New Roman"/>
          <w:sz w:val="24"/>
          <w:szCs w:val="24"/>
          <w:u w:val="single"/>
        </w:rPr>
      </w:pPr>
      <w:r w:rsidRPr="00776457">
        <w:rPr>
          <w:rFonts w:ascii="Times New Roman" w:eastAsia="Times New Roman" w:hAnsi="Times New Roman" w:cs="Times New Roman"/>
          <w:b/>
          <w:color w:val="000000"/>
          <w:sz w:val="24"/>
          <w:szCs w:val="24"/>
        </w:rPr>
        <w:t xml:space="preserve">3.2. Документи, які надаються </w:t>
      </w:r>
      <w:r w:rsidRPr="00776457">
        <w:rPr>
          <w:rFonts w:ascii="Times New Roman" w:eastAsia="Times New Roman" w:hAnsi="Times New Roman" w:cs="Times New Roman"/>
          <w:b/>
          <w:color w:val="000000"/>
          <w:sz w:val="24"/>
          <w:szCs w:val="24"/>
          <w:u w:val="single"/>
        </w:rPr>
        <w:t>ПЕРЕМОЖЦЕМ (фізичною особою чи фізичною особою</w:t>
      </w:r>
      <w:r w:rsidRPr="00776457">
        <w:rPr>
          <w:rFonts w:ascii="Times New Roman" w:eastAsia="Times New Roman" w:hAnsi="Times New Roman" w:cs="Times New Roman"/>
          <w:b/>
          <w:sz w:val="24"/>
          <w:szCs w:val="24"/>
          <w:u w:val="single"/>
        </w:rPr>
        <w:t xml:space="preserve"> — </w:t>
      </w:r>
      <w:r w:rsidRPr="00776457">
        <w:rPr>
          <w:rFonts w:ascii="Times New Roman" w:eastAsia="Times New Roman" w:hAnsi="Times New Roman" w:cs="Times New Roman"/>
          <w:b/>
          <w:color w:val="000000"/>
          <w:sz w:val="24"/>
          <w:szCs w:val="24"/>
          <w:u w:val="single"/>
        </w:rPr>
        <w:t>підприємцем):</w:t>
      </w:r>
    </w:p>
    <w:tbl>
      <w:tblPr>
        <w:tblW w:w="10155" w:type="dxa"/>
        <w:tblInd w:w="-100" w:type="dxa"/>
        <w:tblLayout w:type="fixed"/>
        <w:tblLook w:val="0400"/>
      </w:tblPr>
      <w:tblGrid>
        <w:gridCol w:w="587"/>
        <w:gridCol w:w="4427"/>
        <w:gridCol w:w="5141"/>
      </w:tblGrid>
      <w:tr w:rsidR="00C02B2B" w:rsidTr="00991DE7">
        <w:trPr>
          <w:trHeight w:val="47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C02B2B" w:rsidRDefault="00C02B2B"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Вимоги </w:t>
            </w:r>
            <w:r w:rsidRPr="00C02B2B">
              <w:rPr>
                <w:rFonts w:ascii="Times New Roman" w:eastAsia="Times New Roman" w:hAnsi="Times New Roman" w:cs="Times New Roman"/>
                <w:b/>
                <w:color w:val="000000"/>
                <w:sz w:val="20"/>
                <w:szCs w:val="20"/>
              </w:rPr>
              <w:t>визначен</w:t>
            </w:r>
            <w:r>
              <w:rPr>
                <w:rFonts w:ascii="Times New Roman" w:eastAsia="Times New Roman" w:hAnsi="Times New Roman" w:cs="Times New Roman"/>
                <w:b/>
                <w:color w:val="000000"/>
                <w:sz w:val="20"/>
                <w:szCs w:val="20"/>
              </w:rPr>
              <w:t>і</w:t>
            </w:r>
            <w:r w:rsidRPr="00C02B2B">
              <w:rPr>
                <w:rFonts w:ascii="Times New Roman" w:eastAsia="Times New Roman" w:hAnsi="Times New Roman" w:cs="Times New Roman"/>
                <w:b/>
                <w:color w:val="000000"/>
                <w:sz w:val="20"/>
                <w:szCs w:val="20"/>
              </w:rPr>
              <w:t xml:space="preserve"> пунктом 44 Особливостей</w:t>
            </w:r>
          </w:p>
          <w:p w:rsidR="00C02B2B" w:rsidRDefault="00C02B2B" w:rsidP="003567E4">
            <w:pPr>
              <w:spacing w:after="0" w:line="240" w:lineRule="auto"/>
              <w:ind w:left="100"/>
              <w:jc w:val="both"/>
              <w:rPr>
                <w:rFonts w:ascii="Times New Roman" w:eastAsia="Times New Roman" w:hAnsi="Times New Roman" w:cs="Times New Roman"/>
                <w:sz w:val="20"/>
                <w:szCs w:val="20"/>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2B2B" w:rsidRDefault="00C02B2B"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Переможець торгів </w:t>
            </w:r>
            <w:r w:rsidRPr="00C02B2B">
              <w:rPr>
                <w:rFonts w:ascii="Times New Roman" w:eastAsia="Times New Roman" w:hAnsi="Times New Roman" w:cs="Times New Roman"/>
                <w:b/>
                <w:color w:val="000000"/>
                <w:sz w:val="20"/>
                <w:szCs w:val="20"/>
              </w:rPr>
              <w:t>для підтвердження відсутності підстав, визначених пунктом 44 Особливостей</w:t>
            </w:r>
            <w:r>
              <w:rPr>
                <w:rFonts w:ascii="Times New Roman" w:eastAsia="Times New Roman" w:hAnsi="Times New Roman" w:cs="Times New Roman"/>
                <w:b/>
                <w:color w:val="000000"/>
                <w:sz w:val="20"/>
                <w:szCs w:val="20"/>
              </w:rPr>
              <w:t xml:space="preserve"> повинен надати таку інформацію:</w:t>
            </w:r>
          </w:p>
        </w:tc>
      </w:tr>
      <w:tr w:rsidR="00C71340" w:rsidTr="00820C3F">
        <w:trPr>
          <w:trHeight w:val="177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w:t>
            </w:r>
            <w:r w:rsidRPr="009F43DD">
              <w:rPr>
                <w:rFonts w:ascii="Times New Roman" w:eastAsia="Times New Roman" w:hAnsi="Times New Roman" w:cs="Times New Roman"/>
                <w:color w:val="000000"/>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820C3F">
            <w:pPr>
              <w:spacing w:after="0" w:line="240" w:lineRule="auto"/>
              <w:ind w:right="140"/>
              <w:jc w:val="both"/>
              <w:rPr>
                <w:rFonts w:ascii="Times New Roman" w:eastAsia="Times New Roman" w:hAnsi="Times New Roman" w:cs="Times New Roman"/>
                <w:sz w:val="20"/>
                <w:szCs w:val="20"/>
              </w:rPr>
            </w:pPr>
            <w:r w:rsidRPr="009F43DD">
              <w:rPr>
                <w:rFonts w:ascii="Times New Roman" w:eastAsia="Times New Roman" w:hAnsi="Times New Roman" w:cs="Times New Roman"/>
                <w:b/>
                <w:color w:val="000000"/>
                <w:sz w:val="20"/>
                <w:szCs w:val="20"/>
              </w:rPr>
              <w:t>Довідку, видану уповноваженим органом, про те, що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w:t>
            </w:r>
            <w:r w:rsidR="00820C3F">
              <w:rPr>
                <w:rFonts w:ascii="Times New Roman" w:eastAsia="Times New Roman" w:hAnsi="Times New Roman" w:cs="Times New Roman"/>
                <w:b/>
                <w:color w:val="000000"/>
                <w:sz w:val="20"/>
                <w:szCs w:val="20"/>
              </w:rPr>
              <w:t>ушення, пов’язаного з корупцією</w:t>
            </w:r>
            <w:r w:rsidR="00820C3F">
              <w:rPr>
                <w:rFonts w:ascii="Times New Roman" w:eastAsia="Times New Roman" w:hAnsi="Times New Roman" w:cs="Times New Roman"/>
                <w:b/>
                <w:color w:val="000000"/>
                <w:sz w:val="20"/>
                <w:szCs w:val="20"/>
                <w:lang w:val="ru-RU"/>
              </w:rPr>
              <w:t xml:space="preserve">, </w:t>
            </w:r>
            <w:r w:rsidR="00820C3F" w:rsidRPr="0050741E">
              <w:rPr>
                <w:rFonts w:ascii="Times New Roman" w:eastAsia="Times New Roman" w:hAnsi="Times New Roman" w:cs="Times New Roman"/>
                <w:b/>
                <w:color w:val="000000"/>
                <w:sz w:val="20"/>
                <w:szCs w:val="20"/>
                <w:u w:val="single"/>
              </w:rPr>
              <w:t>видана (датована) після дати оприлюднення оголошення про проведення відкритих торгів.</w:t>
            </w:r>
          </w:p>
        </w:tc>
      </w:tr>
      <w:tr w:rsidR="002D642D" w:rsidTr="00991DE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903B3C">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14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2D642D" w:rsidTr="00A712BE">
        <w:trPr>
          <w:trHeight w:val="101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2D642D" w:rsidP="00903B3C">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Default="00C71340" w:rsidP="00C713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w:t>
            </w:r>
            <w:r w:rsidRPr="00C71340">
              <w:rPr>
                <w:rFonts w:ascii="Times New Roman" w:eastAsia="Times New Roman" w:hAnsi="Times New Roman" w:cs="Times New Roman"/>
                <w:color w:val="000000"/>
                <w:sz w:val="20"/>
                <w:szCs w:val="20"/>
              </w:rPr>
              <w:t>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14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D642D" w:rsidRDefault="002D642D" w:rsidP="00903B3C">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71340" w:rsidTr="00A712BE">
        <w:trPr>
          <w:trHeight w:val="15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903B3C">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Default="00C71340" w:rsidP="003567E4">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w:t>
            </w:r>
            <w:r w:rsidRPr="00C02B2B">
              <w:rPr>
                <w:rFonts w:ascii="Times New Roman" w:eastAsia="Times New Roman" w:hAnsi="Times New Roman" w:cs="Times New Roman"/>
                <w:color w:val="000000"/>
                <w:sz w:val="20"/>
                <w:szCs w:val="20"/>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ascii="Times New Roman" w:eastAsia="Times New Roman" w:hAnsi="Times New Roman" w:cs="Times New Roman"/>
                <w:color w:val="000000"/>
                <w:sz w:val="20"/>
                <w:szCs w:val="20"/>
              </w:rPr>
              <w:t>.</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71340" w:rsidRPr="00C02B2B" w:rsidRDefault="00C71340" w:rsidP="003567E4">
            <w:pPr>
              <w:spacing w:after="0" w:line="240" w:lineRule="auto"/>
              <w:ind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Довідку в довільній формі, про відсутність фактів невиконання своїх зобов’язань за раніше укладеним договором (-ами)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C71340" w:rsidRPr="00C02B2B" w:rsidRDefault="00C71340" w:rsidP="003567E4">
            <w:pPr>
              <w:spacing w:after="0" w:line="240" w:lineRule="auto"/>
              <w:ind w:left="140" w:right="140"/>
              <w:jc w:val="both"/>
              <w:rPr>
                <w:rFonts w:ascii="Times New Roman" w:eastAsia="Times New Roman" w:hAnsi="Times New Roman" w:cs="Times New Roman"/>
                <w:b/>
                <w:color w:val="000000"/>
                <w:sz w:val="20"/>
                <w:szCs w:val="20"/>
              </w:rPr>
            </w:pPr>
            <w:r w:rsidRPr="00C02B2B">
              <w:rPr>
                <w:rFonts w:ascii="Times New Roman" w:eastAsia="Times New Roman" w:hAnsi="Times New Roman" w:cs="Times New Roman"/>
                <w:b/>
                <w:color w:val="000000"/>
                <w:sz w:val="20"/>
                <w:szCs w:val="20"/>
              </w:rPr>
              <w:t xml:space="preserve">або </w:t>
            </w:r>
          </w:p>
          <w:p w:rsidR="00C71340" w:rsidRDefault="00C71340" w:rsidP="003567E4">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w:t>
            </w:r>
            <w:r w:rsidRPr="00C02B2B">
              <w:rPr>
                <w:rFonts w:ascii="Times New Roman" w:eastAsia="Times New Roman" w:hAnsi="Times New Roman" w:cs="Times New Roman"/>
                <w:b/>
                <w:color w:val="000000"/>
                <w:sz w:val="20"/>
                <w:szCs w:val="20"/>
              </w:rPr>
              <w:t>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учасник сплатив або зобов’язався сплатити відповідні зобов’язання та відшкодування завданих збитків.</w:t>
            </w:r>
          </w:p>
        </w:tc>
      </w:tr>
    </w:tbl>
    <w:p w:rsidR="002D642D" w:rsidRPr="00776457" w:rsidRDefault="002D642D" w:rsidP="002D642D">
      <w:pPr>
        <w:shd w:val="clear" w:color="auto" w:fill="FFFFFF"/>
        <w:spacing w:before="120" w:after="0" w:line="240" w:lineRule="auto"/>
        <w:jc w:val="both"/>
        <w:rPr>
          <w:rFonts w:ascii="Times New Roman" w:eastAsia="Times New Roman" w:hAnsi="Times New Roman" w:cs="Times New Roman"/>
          <w:i/>
          <w:iCs/>
          <w:color w:val="000000"/>
          <w:sz w:val="20"/>
          <w:szCs w:val="20"/>
        </w:rPr>
      </w:pPr>
      <w:r w:rsidRPr="00776457">
        <w:rPr>
          <w:rFonts w:ascii="Times New Roman" w:eastAsia="Times New Roman" w:hAnsi="Times New Roman" w:cs="Times New Roman"/>
          <w:i/>
          <w:iCs/>
          <w:color w:val="000000"/>
          <w:sz w:val="20"/>
          <w:szCs w:val="20"/>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D642D" w:rsidRDefault="002D642D" w:rsidP="002D642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2D642D" w:rsidRPr="00776457" w:rsidRDefault="002D642D" w:rsidP="002D642D">
      <w:pPr>
        <w:shd w:val="clear" w:color="auto" w:fill="FFFFFF"/>
        <w:spacing w:after="0" w:line="240" w:lineRule="auto"/>
        <w:rPr>
          <w:rFonts w:ascii="Times New Roman" w:eastAsia="Times New Roman" w:hAnsi="Times New Roman" w:cs="Times New Roman"/>
          <w:sz w:val="24"/>
          <w:szCs w:val="24"/>
        </w:rPr>
      </w:pPr>
      <w:r w:rsidRPr="00776457">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76457">
        <w:rPr>
          <w:rFonts w:ascii="Times New Roman" w:eastAsia="Times New Roman" w:hAnsi="Times New Roman" w:cs="Times New Roman"/>
          <w:b/>
          <w:sz w:val="24"/>
          <w:szCs w:val="24"/>
        </w:rPr>
        <w:t>—</w:t>
      </w:r>
      <w:r w:rsidRPr="00776457">
        <w:rPr>
          <w:rFonts w:ascii="Times New Roman" w:eastAsia="Times New Roman" w:hAnsi="Times New Roman" w:cs="Times New Roman"/>
          <w:b/>
          <w:color w:val="000000"/>
          <w:sz w:val="24"/>
          <w:szCs w:val="24"/>
        </w:rPr>
        <w:t xml:space="preserve"> юридичних осіб, фізичних осіб та фізичних осіб</w:t>
      </w:r>
      <w:r w:rsidRPr="00776457">
        <w:rPr>
          <w:rFonts w:ascii="Times New Roman" w:eastAsia="Times New Roman" w:hAnsi="Times New Roman" w:cs="Times New Roman"/>
          <w:b/>
          <w:sz w:val="24"/>
          <w:szCs w:val="24"/>
        </w:rPr>
        <w:t xml:space="preserve"> — </w:t>
      </w:r>
      <w:r w:rsidRPr="00776457">
        <w:rPr>
          <w:rFonts w:ascii="Times New Roman" w:eastAsia="Times New Roman" w:hAnsi="Times New Roman" w:cs="Times New Roman"/>
          <w:b/>
          <w:color w:val="000000"/>
          <w:sz w:val="24"/>
          <w:szCs w:val="24"/>
        </w:rPr>
        <w:t>підприємців).</w:t>
      </w:r>
    </w:p>
    <w:tbl>
      <w:tblPr>
        <w:tblW w:w="10155" w:type="dxa"/>
        <w:tblInd w:w="-100" w:type="dxa"/>
        <w:tblLayout w:type="fixed"/>
        <w:tblLook w:val="0400"/>
      </w:tblPr>
      <w:tblGrid>
        <w:gridCol w:w="400"/>
        <w:gridCol w:w="9755"/>
      </w:tblGrid>
      <w:tr w:rsidR="002D642D" w:rsidRPr="00063A51" w:rsidTr="005F0575">
        <w:trPr>
          <w:trHeight w:val="124"/>
        </w:trPr>
        <w:tc>
          <w:tcPr>
            <w:tcW w:w="1015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D642D" w:rsidRPr="00063A51" w:rsidRDefault="002D642D" w:rsidP="00903B3C">
            <w:pPr>
              <w:spacing w:after="0" w:line="240" w:lineRule="auto"/>
              <w:ind w:left="100"/>
              <w:jc w:val="center"/>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Інші документи від Учасника:</w:t>
            </w:r>
          </w:p>
        </w:tc>
      </w:tr>
      <w:tr w:rsidR="002D642D" w:rsidRPr="00063A51" w:rsidTr="00970767">
        <w:trPr>
          <w:trHeight w:val="66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1</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00"/>
              <w:jc w:val="both"/>
              <w:rPr>
                <w:rFonts w:ascii="Times New Roman" w:eastAsia="Times New Roman" w:hAnsi="Times New Roman" w:cs="Times New Roman"/>
                <w:sz w:val="24"/>
                <w:szCs w:val="24"/>
              </w:rPr>
            </w:pPr>
            <w:r w:rsidRPr="00063A51">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063A51">
              <w:rPr>
                <w:rFonts w:ascii="Times New Roman" w:eastAsia="Times New Roman" w:hAnsi="Times New Roman" w:cs="Times New Roman"/>
                <w:sz w:val="24"/>
                <w:szCs w:val="24"/>
              </w:rPr>
              <w:t xml:space="preserve">— </w:t>
            </w:r>
            <w:r w:rsidRPr="00063A51">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2</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71EC7" w:rsidRPr="00971EC7" w:rsidRDefault="00971EC7" w:rsidP="00971EC7">
            <w:pPr>
              <w:widowControl w:val="0"/>
              <w:spacing w:after="0" w:line="240" w:lineRule="auto"/>
              <w:ind w:left="-28" w:firstLine="567"/>
              <w:jc w:val="both"/>
              <w:rPr>
                <w:rFonts w:ascii="Times New Roman" w:eastAsia="Times New Roman" w:hAnsi="Times New Roman" w:cs="Times New Roman"/>
                <w:color w:val="000000"/>
                <w:sz w:val="24"/>
                <w:szCs w:val="24"/>
              </w:rPr>
            </w:pPr>
            <w:r w:rsidRPr="00971EC7">
              <w:rPr>
                <w:rFonts w:ascii="Times New Roman" w:eastAsia="Times New Roman" w:hAnsi="Times New Roman" w:cs="Times New Roman"/>
                <w:color w:val="000000"/>
                <w:sz w:val="24"/>
                <w:szCs w:val="24"/>
              </w:rPr>
              <w:t xml:space="preserve">Сканований оригінал (або копія) чинної ліцензії (ліцензій) (з усіма наявними додатками (в разі наявності)), дозволу (дозволів) (з усіма наявними додатками (в разі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rsidR="002D642D" w:rsidRPr="00063A51" w:rsidRDefault="00971EC7" w:rsidP="00971EC7">
            <w:pPr>
              <w:widowControl w:val="0"/>
              <w:spacing w:after="0" w:line="240" w:lineRule="auto"/>
              <w:ind w:left="-28" w:firstLine="567"/>
              <w:jc w:val="both"/>
              <w:rPr>
                <w:rFonts w:ascii="Times New Roman" w:eastAsia="Times New Roman" w:hAnsi="Times New Roman" w:cs="Times New Roman"/>
                <w:sz w:val="24"/>
                <w:szCs w:val="24"/>
              </w:rPr>
            </w:pPr>
            <w:r w:rsidRPr="00971EC7">
              <w:rPr>
                <w:rFonts w:ascii="Times New Roman" w:eastAsia="Times New Roman" w:hAnsi="Times New Roman" w:cs="Times New Roman"/>
                <w:color w:val="000000"/>
                <w:sz w:val="24"/>
                <w:szCs w:val="24"/>
              </w:rPr>
              <w:t xml:space="preserve">Якщо ліцензії та/або дозволи видані учаснику (субпідрядній організації) як електронні документи і знаходиться у вільному доступі, то учасник надає інформацію в довільній формі з посиланням на відповідний ресурс в мережі Інтернет. </w:t>
            </w:r>
          </w:p>
        </w:tc>
      </w:tr>
      <w:tr w:rsidR="002D642D" w:rsidRPr="00063A51" w:rsidTr="00970767">
        <w:trPr>
          <w:trHeight w:val="229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before="240" w:after="0" w:line="240" w:lineRule="auto"/>
              <w:ind w:left="100"/>
              <w:rPr>
                <w:rFonts w:ascii="Times New Roman" w:eastAsia="Times New Roman" w:hAnsi="Times New Roman" w:cs="Times New Roman"/>
                <w:sz w:val="24"/>
                <w:szCs w:val="24"/>
              </w:rPr>
            </w:pPr>
            <w:r w:rsidRPr="00063A51">
              <w:rPr>
                <w:rFonts w:ascii="Times New Roman" w:eastAsia="Times New Roman" w:hAnsi="Times New Roman" w:cs="Times New Roman"/>
                <w:b/>
                <w:color w:val="000000"/>
                <w:sz w:val="24"/>
                <w:szCs w:val="24"/>
              </w:rPr>
              <w:t>3</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470C1" w:rsidRPr="006470C1" w:rsidRDefault="006470C1" w:rsidP="006470C1">
            <w:pPr>
              <w:widowControl w:val="0"/>
              <w:spacing w:after="0" w:line="240" w:lineRule="auto"/>
              <w:ind w:left="-28" w:firstLine="567"/>
              <w:jc w:val="both"/>
              <w:rPr>
                <w:rFonts w:ascii="Times New Roman" w:hAnsi="Times New Roman" w:cs="Times New Roman"/>
                <w:sz w:val="24"/>
                <w:szCs w:val="24"/>
              </w:rPr>
            </w:pPr>
            <w:r w:rsidRPr="006470C1">
              <w:rPr>
                <w:rFonts w:ascii="Times New Roman" w:hAnsi="Times New Roman" w:cs="Times New Roman"/>
                <w:color w:val="000000"/>
                <w:sz w:val="24"/>
                <w:szCs w:val="24"/>
              </w:rPr>
              <w:t xml:space="preserve">Довідка/інформація у довільній формі, яка містить інформацію про засновника та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учасника, членів або учасників (акціонерів), що мають частку в статутному капіталі 10 і більше відсотків,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6470C1">
              <w:rPr>
                <w:rFonts w:ascii="Times New Roman" w:hAnsi="Times New Roman" w:cs="Times New Roman"/>
                <w:color w:val="000000"/>
                <w:sz w:val="24"/>
                <w:szCs w:val="24"/>
              </w:rPr>
              <w:t>бенефіціарного</w:t>
            </w:r>
            <w:proofErr w:type="spellEnd"/>
            <w:r w:rsidRPr="006470C1">
              <w:rPr>
                <w:rFonts w:ascii="Times New Roman" w:hAnsi="Times New Roman" w:cs="Times New Roman"/>
                <w:color w:val="000000"/>
                <w:sz w:val="24"/>
                <w:szCs w:val="24"/>
              </w:rPr>
              <w:t xml:space="preserve"> власника, членів або учасників (акціонерів), що мають частку в статутному капіталі 10 і більше відсотків, адреса його/їх</w:t>
            </w:r>
            <w:r w:rsidRPr="006470C1">
              <w:rPr>
                <w:rFonts w:ascii="Times New Roman" w:hAnsi="Times New Roman" w:cs="Times New Roman"/>
                <w:bCs/>
                <w:color w:val="000000"/>
                <w:sz w:val="24"/>
                <w:szCs w:val="24"/>
              </w:rPr>
              <w:t xml:space="preserve"> місця проживання та громадянство. </w:t>
            </w:r>
            <w:r w:rsidRPr="006470C1">
              <w:rPr>
                <w:rFonts w:ascii="Times New Roman" w:hAnsi="Times New Roman" w:cs="Times New Roman"/>
                <w:b/>
                <w:color w:val="000000"/>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6470C1">
              <w:rPr>
                <w:rFonts w:ascii="Times New Roman" w:hAnsi="Times New Roman" w:cs="Times New Roman"/>
                <w:bCs/>
                <w:color w:val="000000"/>
                <w:sz w:val="24"/>
                <w:szCs w:val="24"/>
              </w:rPr>
              <w:t xml:space="preserve"> </w:t>
            </w:r>
          </w:p>
          <w:p w:rsidR="002D642D" w:rsidRPr="00063A51" w:rsidRDefault="006470C1" w:rsidP="0077135A">
            <w:pPr>
              <w:spacing w:after="0" w:line="240" w:lineRule="auto"/>
              <w:ind w:firstLine="567"/>
              <w:jc w:val="both"/>
              <w:rPr>
                <w:rFonts w:ascii="Times New Roman" w:eastAsia="Times New Roman" w:hAnsi="Times New Roman" w:cs="Times New Roman"/>
                <w:sz w:val="24"/>
                <w:szCs w:val="24"/>
              </w:rPr>
            </w:pPr>
            <w:r w:rsidRPr="006470C1">
              <w:rPr>
                <w:rFonts w:ascii="Times New Roman" w:hAnsi="Times New Roman" w:cs="Times New Roman"/>
                <w:bCs/>
                <w:i/>
                <w:iCs/>
                <w:color w:val="000000"/>
                <w:sz w:val="24"/>
                <w:szCs w:val="24"/>
              </w:rPr>
              <w:t xml:space="preserve">Інформація про кінцевого </w:t>
            </w:r>
            <w:proofErr w:type="spellStart"/>
            <w:r w:rsidRPr="006470C1">
              <w:rPr>
                <w:rFonts w:ascii="Times New Roman" w:hAnsi="Times New Roman" w:cs="Times New Roman"/>
                <w:bCs/>
                <w:i/>
                <w:iCs/>
                <w:color w:val="000000"/>
                <w:sz w:val="24"/>
                <w:szCs w:val="24"/>
              </w:rPr>
              <w:t>бенефіціарного</w:t>
            </w:r>
            <w:proofErr w:type="spellEnd"/>
            <w:r w:rsidRPr="006470C1">
              <w:rPr>
                <w:rFonts w:ascii="Times New Roman" w:hAnsi="Times New Roman" w:cs="Times New Roman"/>
                <w:bCs/>
                <w:i/>
                <w:iCs/>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77135A" w:rsidRPr="00063A51" w:rsidTr="00D477BB">
        <w:trPr>
          <w:trHeight w:val="308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Pr="0077135A" w:rsidRDefault="0077135A" w:rsidP="00903B3C">
            <w:pPr>
              <w:spacing w:before="240" w:after="0" w:line="240" w:lineRule="auto"/>
              <w:ind w:left="100"/>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lang w:val="ru-RU"/>
              </w:rPr>
              <w:t>4</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7135A" w:rsidRDefault="0077135A" w:rsidP="006470C1">
            <w:pPr>
              <w:widowControl w:val="0"/>
              <w:spacing w:after="0" w:line="240" w:lineRule="auto"/>
              <w:ind w:left="-28" w:firstLine="567"/>
              <w:jc w:val="both"/>
              <w:rPr>
                <w:rFonts w:ascii="Times New Roman" w:hAnsi="Times New Roman" w:cs="Times New Roman"/>
                <w:color w:val="000000"/>
                <w:sz w:val="24"/>
                <w:szCs w:val="24"/>
                <w:lang w:val="ru-RU"/>
              </w:rPr>
            </w:pPr>
            <w:r w:rsidRPr="0077135A">
              <w:rPr>
                <w:rFonts w:ascii="Times New Roman" w:hAnsi="Times New Roman" w:cs="Times New Roman"/>
                <w:color w:val="000000"/>
                <w:sz w:val="24"/>
                <w:szCs w:val="24"/>
              </w:rPr>
              <w:t xml:space="preserve">Документ, що підтверджує проживання громадянина російської федерації/республіки </w:t>
            </w:r>
            <w:proofErr w:type="spellStart"/>
            <w:r w:rsidRPr="0077135A">
              <w:rPr>
                <w:rFonts w:ascii="Times New Roman" w:hAnsi="Times New Roman" w:cs="Times New Roman"/>
                <w:color w:val="000000"/>
                <w:sz w:val="24"/>
                <w:szCs w:val="24"/>
              </w:rPr>
              <w:t>білорусь</w:t>
            </w:r>
            <w:proofErr w:type="spellEnd"/>
            <w:r w:rsidRPr="0077135A">
              <w:rPr>
                <w:rFonts w:ascii="Times New Roman" w:hAnsi="Times New Roman" w:cs="Times New Roman"/>
                <w:color w:val="000000"/>
                <w:sz w:val="24"/>
                <w:szCs w:val="24"/>
              </w:rPr>
              <w:t xml:space="preserve">, який є учасником процедури закупівлі чи кінцевим </w:t>
            </w:r>
            <w:proofErr w:type="spellStart"/>
            <w:r w:rsidRPr="0077135A">
              <w:rPr>
                <w:rFonts w:ascii="Times New Roman" w:hAnsi="Times New Roman" w:cs="Times New Roman"/>
                <w:color w:val="000000"/>
                <w:sz w:val="24"/>
                <w:szCs w:val="24"/>
              </w:rPr>
              <w:t>бенефіціарним</w:t>
            </w:r>
            <w:proofErr w:type="spellEnd"/>
            <w:r w:rsidRPr="0077135A">
              <w:rPr>
                <w:rFonts w:ascii="Times New Roman" w:hAnsi="Times New Roman" w:cs="Times New Roman"/>
                <w:color w:val="000000"/>
                <w:sz w:val="24"/>
                <w:szCs w:val="24"/>
              </w:rPr>
              <w:t xml:space="preserve"> власником учасника – юридичної особи, членом або учасником (акціонером), що має частку в статутному капіталі 10 і більше відсотків учасника – юридичної особи, на території України на законних підставах.</w:t>
            </w:r>
          </w:p>
          <w:p w:rsidR="004B09EA" w:rsidRPr="004B09EA" w:rsidRDefault="004B09EA" w:rsidP="004B09EA">
            <w:pPr>
              <w:shd w:val="clear" w:color="auto" w:fill="FFFFFF"/>
              <w:spacing w:line="240" w:lineRule="atLeast"/>
              <w:ind w:firstLine="567"/>
              <w:jc w:val="both"/>
              <w:rPr>
                <w:rFonts w:ascii="Times New Roman" w:hAnsi="Times New Roman" w:cs="Times New Roman"/>
                <w:color w:val="000000"/>
                <w:sz w:val="24"/>
                <w:szCs w:val="24"/>
              </w:rPr>
            </w:pPr>
            <w:r w:rsidRPr="004B09EA">
              <w:rPr>
                <w:rFonts w:ascii="Times New Roman" w:hAnsi="Times New Roman" w:cs="Times New Roman"/>
                <w:bCs/>
                <w:i/>
                <w:iCs/>
                <w:color w:val="000000"/>
                <w:sz w:val="24"/>
                <w:szCs w:val="24"/>
              </w:rPr>
              <w:t xml:space="preserve">Документи надаються у разі якщо тендерна пропозиція подається учасником процедури закупівлі, який є громадянином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чи кінцевим </w:t>
            </w:r>
            <w:proofErr w:type="spellStart"/>
            <w:r w:rsidRPr="004B09EA">
              <w:rPr>
                <w:rFonts w:ascii="Times New Roman" w:hAnsi="Times New Roman" w:cs="Times New Roman"/>
                <w:bCs/>
                <w:i/>
                <w:iCs/>
                <w:color w:val="000000"/>
                <w:sz w:val="24"/>
                <w:szCs w:val="24"/>
              </w:rPr>
              <w:t>бенефіціарним</w:t>
            </w:r>
            <w:proofErr w:type="spellEnd"/>
            <w:r w:rsidRPr="004B09EA">
              <w:rPr>
                <w:rFonts w:ascii="Times New Roman" w:hAnsi="Times New Roman" w:cs="Times New Roman"/>
                <w:bCs/>
                <w:i/>
                <w:iCs/>
                <w:color w:val="000000"/>
                <w:sz w:val="24"/>
                <w:szCs w:val="24"/>
              </w:rPr>
              <w:t xml:space="preserve"> власником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членом або учасником (акціонером), що має частку в статутному капіталі 10 і більше відсотків учасника – юридичної особи є громадянин російської федерації/республіки </w:t>
            </w:r>
            <w:proofErr w:type="spellStart"/>
            <w:r w:rsidRPr="004B09EA">
              <w:rPr>
                <w:rFonts w:ascii="Times New Roman" w:hAnsi="Times New Roman" w:cs="Times New Roman"/>
                <w:bCs/>
                <w:i/>
                <w:iCs/>
                <w:color w:val="000000"/>
                <w:sz w:val="24"/>
                <w:szCs w:val="24"/>
              </w:rPr>
              <w:t>білорусь</w:t>
            </w:r>
            <w:proofErr w:type="spellEnd"/>
            <w:r w:rsidRPr="004B09EA">
              <w:rPr>
                <w:rFonts w:ascii="Times New Roman" w:hAnsi="Times New Roman" w:cs="Times New Roman"/>
                <w:bCs/>
                <w:i/>
                <w:iCs/>
                <w:color w:val="000000"/>
                <w:sz w:val="24"/>
                <w:szCs w:val="24"/>
              </w:rPr>
              <w:t xml:space="preserve"> та проживає на території України на законних підставах.</w:t>
            </w:r>
          </w:p>
        </w:tc>
      </w:tr>
      <w:tr w:rsidR="002D642D" w:rsidRPr="00063A51" w:rsidTr="005F057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4B09EA" w:rsidRDefault="004B09EA" w:rsidP="00903B3C">
            <w:pPr>
              <w:spacing w:before="240" w:after="0" w:line="240" w:lineRule="auto"/>
              <w:ind w:left="100"/>
              <w:rPr>
                <w:rFonts w:ascii="Times New Roman" w:eastAsia="Times New Roman" w:hAnsi="Times New Roman" w:cs="Times New Roman"/>
                <w:b/>
                <w:color w:val="000000"/>
                <w:sz w:val="24"/>
                <w:szCs w:val="24"/>
                <w:lang w:val="ru-RU"/>
              </w:rPr>
            </w:pPr>
            <w:r w:rsidRPr="004B09EA">
              <w:rPr>
                <w:rFonts w:ascii="Times New Roman" w:eastAsia="Times New Roman" w:hAnsi="Times New Roman" w:cs="Times New Roman"/>
                <w:b/>
                <w:color w:val="000000"/>
                <w:sz w:val="24"/>
                <w:szCs w:val="24"/>
                <w:lang w:val="ru-RU"/>
              </w:rPr>
              <w:t>5</w:t>
            </w:r>
          </w:p>
        </w:tc>
        <w:tc>
          <w:tcPr>
            <w:tcW w:w="9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42D" w:rsidRPr="00063A51" w:rsidRDefault="002D642D" w:rsidP="00903B3C">
            <w:pPr>
              <w:spacing w:after="0" w:line="240" w:lineRule="auto"/>
              <w:ind w:left="140" w:right="140"/>
              <w:jc w:val="both"/>
              <w:rPr>
                <w:rFonts w:ascii="Times New Roman" w:eastAsia="Times New Roman" w:hAnsi="Times New Roman" w:cs="Times New Roman"/>
                <w:color w:val="000000"/>
                <w:sz w:val="24"/>
                <w:szCs w:val="24"/>
              </w:rPr>
            </w:pPr>
            <w:r w:rsidRPr="00063A51">
              <w:rPr>
                <w:rFonts w:ascii="Times New Roman" w:eastAsia="Times New Roman" w:hAnsi="Times New Roman" w:cs="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36">
              <w:r w:rsidRPr="00063A51">
                <w:rPr>
                  <w:rFonts w:ascii="Times New Roman" w:eastAsia="Times New Roman" w:hAnsi="Times New Roman" w:cs="Times New Roman"/>
                  <w:color w:val="000000"/>
                  <w:sz w:val="24"/>
                  <w:szCs w:val="24"/>
                </w:rPr>
                <w:t>Наказом № 794/21</w:t>
              </w:r>
            </w:hyperlink>
            <w:r w:rsidRPr="00063A51">
              <w:rPr>
                <w:rFonts w:ascii="Times New Roman" w:eastAsia="Times New Roman" w:hAnsi="Times New Roman" w:cs="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rsidR="002D642D" w:rsidRDefault="002D642D" w:rsidP="002D642D">
      <w:pPr>
        <w:spacing w:after="0" w:line="240" w:lineRule="auto"/>
        <w:rPr>
          <w:rFonts w:ascii="Times New Roman" w:eastAsia="Times New Roman" w:hAnsi="Times New Roman" w:cs="Times New Roman"/>
          <w:sz w:val="20"/>
          <w:szCs w:val="20"/>
        </w:rPr>
      </w:pPr>
    </w:p>
    <w:p w:rsidR="00DC7249" w:rsidRPr="00DC7249" w:rsidRDefault="00DC7249" w:rsidP="00DC7249">
      <w:pPr>
        <w:spacing w:after="0" w:line="240" w:lineRule="auto"/>
        <w:rPr>
          <w:rFonts w:ascii="Times New Roman" w:hAnsi="Times New Roman" w:cs="Times New Roman"/>
          <w:b/>
          <w:bCs/>
          <w:i/>
          <w:iCs/>
          <w:spacing w:val="-1"/>
          <w:sz w:val="20"/>
          <w:szCs w:val="20"/>
        </w:rPr>
      </w:pPr>
      <w:r w:rsidRPr="00DC7249">
        <w:rPr>
          <w:rFonts w:ascii="Times New Roman" w:hAnsi="Times New Roman" w:cs="Times New Roman"/>
          <w:b/>
          <w:bCs/>
          <w:i/>
          <w:iCs/>
          <w:spacing w:val="-1"/>
          <w:sz w:val="20"/>
          <w:szCs w:val="20"/>
        </w:rPr>
        <w:t>Примітки.</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 xml:space="preserve">У разі, якщо для учасника процедури закупівлі (в тому числі фізичної особи та учасника-нерезидента) згідно з </w:t>
      </w:r>
      <w:r w:rsidRPr="00DC7249">
        <w:rPr>
          <w:rFonts w:ascii="Times New Roman" w:hAnsi="Times New Roman" w:cs="Times New Roman"/>
          <w:i/>
          <w:iCs/>
          <w:spacing w:val="-1"/>
          <w:sz w:val="20"/>
          <w:szCs w:val="20"/>
        </w:rPr>
        <w:lastRenderedPageBreak/>
        <w:t>чинним законодавством не передбачено складання певних документів з переліку, у складі тендерної пропозиції надається лист-роз</w:t>
      </w:r>
      <w:r w:rsidRPr="00DC7249">
        <w:rPr>
          <w:rFonts w:ascii="Times New Roman" w:hAnsi="Times New Roman" w:cs="Times New Roman"/>
          <w:i/>
          <w:iCs/>
          <w:spacing w:val="-1"/>
          <w:sz w:val="20"/>
          <w:szCs w:val="20"/>
          <w:lang w:val="ru-RU"/>
        </w:rPr>
        <w:t>’</w:t>
      </w:r>
      <w:r w:rsidRPr="00DC7249">
        <w:rPr>
          <w:rFonts w:ascii="Times New Roman" w:hAnsi="Times New Roman" w:cs="Times New Roman"/>
          <w:i/>
          <w:iCs/>
          <w:spacing w:val="-1"/>
          <w:sz w:val="20"/>
          <w:szCs w:val="20"/>
        </w:rPr>
        <w:t>яснення</w:t>
      </w:r>
      <w:r w:rsidRPr="00DC7249">
        <w:rPr>
          <w:rFonts w:ascii="Times New Roman" w:hAnsi="Times New Roman" w:cs="Times New Roman"/>
          <w:i/>
          <w:iCs/>
          <w:spacing w:val="-1"/>
          <w:sz w:val="20"/>
          <w:szCs w:val="20"/>
          <w:lang w:val="ru-RU"/>
        </w:rPr>
        <w:t xml:space="preserve"> в </w:t>
      </w:r>
      <w:proofErr w:type="spellStart"/>
      <w:r w:rsidRPr="00DC7249">
        <w:rPr>
          <w:rFonts w:ascii="Times New Roman" w:hAnsi="Times New Roman" w:cs="Times New Roman"/>
          <w:i/>
          <w:iCs/>
          <w:spacing w:val="-1"/>
          <w:sz w:val="20"/>
          <w:szCs w:val="20"/>
          <w:lang w:val="ru-RU"/>
        </w:rPr>
        <w:t>довільній</w:t>
      </w:r>
      <w:proofErr w:type="spellEnd"/>
      <w:r w:rsidRPr="00DC7249">
        <w:rPr>
          <w:rFonts w:ascii="Times New Roman" w:hAnsi="Times New Roman" w:cs="Times New Roman"/>
          <w:i/>
          <w:iCs/>
          <w:spacing w:val="-1"/>
          <w:sz w:val="20"/>
          <w:szCs w:val="20"/>
          <w:lang w:val="ru-RU"/>
        </w:rPr>
        <w:t xml:space="preserve"> форм</w:t>
      </w:r>
      <w:r w:rsidRPr="00DC7249">
        <w:rPr>
          <w:rFonts w:ascii="Times New Roman" w:hAnsi="Times New Roman" w:cs="Times New Roman"/>
          <w:i/>
          <w:iCs/>
          <w:spacing w:val="-1"/>
          <w:sz w:val="20"/>
          <w:szCs w:val="20"/>
        </w:rPr>
        <w:t>і, з відповідним поясненням та обов’язковим посиланням на норми чинного законодавства.</w:t>
      </w:r>
    </w:p>
    <w:p w:rsidR="00DC7249" w:rsidRPr="00DC7249" w:rsidRDefault="00DC7249" w:rsidP="00DC7249">
      <w:pPr>
        <w:widowControl w:val="0"/>
        <w:tabs>
          <w:tab w:val="left" w:pos="0"/>
          <w:tab w:val="center" w:pos="4153"/>
          <w:tab w:val="right" w:pos="8306"/>
        </w:tabs>
        <w:spacing w:after="0" w:line="240" w:lineRule="auto"/>
        <w:ind w:firstLine="709"/>
        <w:jc w:val="both"/>
        <w:rPr>
          <w:rFonts w:ascii="Times New Roman" w:hAnsi="Times New Roman" w:cs="Times New Roman"/>
          <w:i/>
          <w:iCs/>
          <w:spacing w:val="-1"/>
          <w:sz w:val="20"/>
          <w:szCs w:val="20"/>
        </w:rPr>
      </w:pPr>
      <w:r w:rsidRPr="00DC7249">
        <w:rPr>
          <w:rFonts w:ascii="Times New Roman" w:hAnsi="Times New Roman" w:cs="Times New Roman"/>
          <w:i/>
          <w:iCs/>
          <w:spacing w:val="-1"/>
          <w:sz w:val="20"/>
          <w:szCs w:val="20"/>
        </w:rPr>
        <w:t>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вимагається у тендерній документації, до вищезазначеної довідки надається засвідчена підписом уповноваженої особи учасника копія відповідного документу з поясненнями, оформленими згідно вищезазначених вимог.</w:t>
      </w:r>
    </w:p>
    <w:p w:rsidR="002D642D" w:rsidRDefault="002D642D" w:rsidP="002D642D">
      <w:pPr>
        <w:rPr>
          <w:rFonts w:ascii="Times New Roman" w:eastAsia="Times New Roman" w:hAnsi="Times New Roman" w:cs="Times New Roman"/>
          <w:sz w:val="20"/>
          <w:szCs w:val="20"/>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063A51" w:rsidRDefault="00063A51" w:rsidP="002D642D">
      <w:pPr>
        <w:spacing w:after="0" w:line="240" w:lineRule="auto"/>
        <w:ind w:left="5660"/>
        <w:jc w:val="right"/>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351987" w:rsidRDefault="00351987"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12329C" w:rsidRDefault="0012329C" w:rsidP="0015743C">
      <w:pPr>
        <w:spacing w:after="0" w:line="240" w:lineRule="auto"/>
        <w:rPr>
          <w:rFonts w:ascii="Times New Roman" w:eastAsia="Times New Roman" w:hAnsi="Times New Roman" w:cs="Times New Roman"/>
          <w:b/>
          <w:color w:val="000000"/>
          <w:sz w:val="24"/>
          <w:szCs w:val="24"/>
        </w:rPr>
      </w:pPr>
    </w:p>
    <w:p w:rsidR="008B19E6" w:rsidRPr="008B19E6" w:rsidRDefault="008B19E6" w:rsidP="008B19E6">
      <w:pPr>
        <w:spacing w:after="0" w:line="276" w:lineRule="auto"/>
        <w:jc w:val="both"/>
        <w:rPr>
          <w:rFonts w:ascii="Times New Roman" w:eastAsia="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D331CC" w:rsidRPr="00B319A5" w:rsidRDefault="00D331CC" w:rsidP="009F3C05">
      <w:pPr>
        <w:spacing w:after="0" w:line="240" w:lineRule="auto"/>
        <w:rPr>
          <w:rFonts w:ascii="Times New Roman" w:hAnsi="Times New Roman" w:cs="Times New Roman"/>
          <w:b/>
          <w:sz w:val="24"/>
          <w:szCs w:val="24"/>
        </w:rPr>
      </w:pPr>
    </w:p>
    <w:p w:rsidR="000178DF" w:rsidRPr="004B1E66" w:rsidRDefault="000178DF" w:rsidP="000178DF">
      <w:pPr>
        <w:spacing w:after="0" w:line="240" w:lineRule="auto"/>
        <w:ind w:left="4320" w:firstLine="708"/>
        <w:jc w:val="right"/>
        <w:rPr>
          <w:rFonts w:ascii="Times New Roman" w:hAnsi="Times New Roman" w:cs="Times New Roman"/>
          <w:b/>
          <w:sz w:val="24"/>
          <w:szCs w:val="24"/>
        </w:rPr>
      </w:pPr>
      <w:r w:rsidRPr="004B1E66">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4</w:t>
      </w:r>
    </w:p>
    <w:p w:rsidR="000178DF" w:rsidRPr="004B1E66" w:rsidRDefault="000178DF" w:rsidP="000178DF">
      <w:pPr>
        <w:widowControl w:val="0"/>
        <w:tabs>
          <w:tab w:val="left" w:pos="142"/>
          <w:tab w:val="left" w:pos="426"/>
          <w:tab w:val="left" w:pos="6471"/>
          <w:tab w:val="left" w:pos="7614"/>
          <w:tab w:val="left" w:pos="8444"/>
        </w:tabs>
        <w:spacing w:after="0" w:line="240" w:lineRule="auto"/>
        <w:jc w:val="right"/>
        <w:rPr>
          <w:rFonts w:ascii="Times New Roman" w:hAnsi="Times New Roman" w:cs="Times New Roman"/>
          <w:b/>
          <w:sz w:val="24"/>
          <w:szCs w:val="24"/>
        </w:rPr>
      </w:pPr>
      <w:r w:rsidRPr="004B1E66">
        <w:rPr>
          <w:rFonts w:ascii="Times New Roman" w:hAnsi="Times New Roman" w:cs="Times New Roman"/>
          <w:b/>
          <w:sz w:val="24"/>
          <w:szCs w:val="24"/>
        </w:rPr>
        <w:t>до тендерної документації</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Форма «Тендерна пропозиція»</w:t>
      </w:r>
    </w:p>
    <w:p w:rsidR="000178DF" w:rsidRPr="004B1E66" w:rsidRDefault="000178DF" w:rsidP="000178DF">
      <w:pPr>
        <w:spacing w:after="0" w:line="240" w:lineRule="auto"/>
        <w:ind w:left="180" w:right="196"/>
        <w:jc w:val="right"/>
        <w:rPr>
          <w:rFonts w:ascii="Times New Roman" w:hAnsi="Times New Roman" w:cs="Times New Roman"/>
          <w:sz w:val="24"/>
          <w:szCs w:val="24"/>
        </w:rPr>
      </w:pPr>
      <w:r w:rsidRPr="004B1E66">
        <w:rPr>
          <w:rFonts w:ascii="Times New Roman" w:hAnsi="Times New Roman" w:cs="Times New Roman"/>
          <w:i/>
          <w:iCs/>
          <w:sz w:val="24"/>
          <w:szCs w:val="24"/>
        </w:rPr>
        <w:t xml:space="preserve"> подається у вигляді, наведеному нижче.</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b/>
          <w:bCs/>
          <w:sz w:val="24"/>
          <w:szCs w:val="24"/>
        </w:rPr>
        <w:t>ФОРМА «ТЕНДЕРНОЇ ПРОПОЗИЦІЯ»</w:t>
      </w:r>
    </w:p>
    <w:p w:rsidR="000178DF" w:rsidRPr="004B1E66" w:rsidRDefault="000178DF" w:rsidP="000178DF">
      <w:pPr>
        <w:spacing w:after="0" w:line="240" w:lineRule="auto"/>
        <w:ind w:hanging="720"/>
        <w:jc w:val="center"/>
        <w:rPr>
          <w:rFonts w:ascii="Times New Roman" w:hAnsi="Times New Roman" w:cs="Times New Roman"/>
          <w:sz w:val="24"/>
          <w:szCs w:val="24"/>
        </w:rPr>
      </w:pPr>
      <w:r w:rsidRPr="004B1E66">
        <w:rPr>
          <w:rFonts w:ascii="Times New Roman" w:hAnsi="Times New Roman" w:cs="Times New Roman"/>
          <w:sz w:val="24"/>
          <w:szCs w:val="24"/>
        </w:rPr>
        <w:t>(форма, яка подається Учасником на фірмовому бланку)</w:t>
      </w:r>
    </w:p>
    <w:p w:rsidR="000178DF" w:rsidRPr="0068785C" w:rsidRDefault="000178DF" w:rsidP="000178DF">
      <w:pPr>
        <w:spacing w:line="20" w:lineRule="atLeast"/>
        <w:ind w:right="324" w:firstLine="426"/>
        <w:jc w:val="both"/>
        <w:rPr>
          <w:rFonts w:ascii="Times New Roman" w:hAnsi="Times New Roman" w:cs="Times New Roman"/>
          <w:b/>
          <w:sz w:val="24"/>
          <w:szCs w:val="24"/>
        </w:rPr>
      </w:pPr>
      <w:r w:rsidRPr="0068785C">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964"/>
        <w:gridCol w:w="1021"/>
        <w:gridCol w:w="2948"/>
        <w:gridCol w:w="992"/>
        <w:gridCol w:w="1276"/>
        <w:gridCol w:w="1417"/>
        <w:gridCol w:w="1276"/>
        <w:gridCol w:w="29"/>
      </w:tblGrid>
      <w:tr w:rsidR="000178DF" w:rsidRPr="00B74306" w:rsidTr="004B5E42">
        <w:trPr>
          <w:gridAfter w:val="1"/>
          <w:wAfter w:w="29" w:type="dxa"/>
          <w:trHeight w:val="1945"/>
        </w:trPr>
        <w:tc>
          <w:tcPr>
            <w:tcW w:w="42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4B1E66">
              <w:rPr>
                <w:rFonts w:ascii="Times New Roman" w:hAnsi="Times New Roman" w:cs="Times New Roman"/>
                <w:sz w:val="24"/>
                <w:szCs w:val="24"/>
              </w:rPr>
              <w:t xml:space="preserve"> </w:t>
            </w:r>
            <w:r w:rsidRPr="00B74306">
              <w:rPr>
                <w:rFonts w:ascii="Times New Roman" w:hAnsi="Times New Roman" w:cs="Times New Roman"/>
                <w:b/>
                <w:bCs/>
                <w:color w:val="000000"/>
                <w:sz w:val="20"/>
                <w:szCs w:val="20"/>
              </w:rPr>
              <w:t>№ з/п</w:t>
            </w:r>
          </w:p>
        </w:tc>
        <w:tc>
          <w:tcPr>
            <w:tcW w:w="964" w:type="dxa"/>
            <w:vAlign w:val="center"/>
          </w:tcPr>
          <w:p w:rsidR="000178DF" w:rsidRPr="00B74306" w:rsidRDefault="000A712D"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hyperlink r:id="rId37">
              <w:r w:rsidR="000178DF" w:rsidRPr="00B74306">
                <w:rPr>
                  <w:rStyle w:val="a9"/>
                  <w:rFonts w:ascii="Times New Roman" w:hAnsi="Times New Roman" w:cs="Times New Roman"/>
                  <w:b/>
                  <w:bCs/>
                  <w:color w:val="000000"/>
                  <w:sz w:val="20"/>
                  <w:szCs w:val="20"/>
                  <w:u w:val="none"/>
                </w:rPr>
                <w:t>Найменування</w:t>
              </w:r>
            </w:hyperlink>
            <w:r w:rsidR="000178DF" w:rsidRPr="00B74306">
              <w:rPr>
                <w:rFonts w:ascii="Times New Roman" w:hAnsi="Times New Roman" w:cs="Times New Roman"/>
                <w:b/>
                <w:bCs/>
                <w:color w:val="000000"/>
                <w:sz w:val="20"/>
                <w:szCs w:val="20"/>
              </w:rPr>
              <w:t xml:space="preserve"> товару</w:t>
            </w:r>
          </w:p>
        </w:tc>
        <w:tc>
          <w:tcPr>
            <w:tcW w:w="1021"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Назва та країна виробника</w:t>
            </w:r>
          </w:p>
        </w:tc>
        <w:tc>
          <w:tcPr>
            <w:tcW w:w="2948"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Країна походження товару щодо кожної номенклатурної позиції предмета закупівлі</w:t>
            </w:r>
          </w:p>
        </w:tc>
        <w:tc>
          <w:tcPr>
            <w:tcW w:w="992"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Од. виміру</w:t>
            </w:r>
          </w:p>
        </w:tc>
        <w:tc>
          <w:tcPr>
            <w:tcW w:w="1276" w:type="dxa"/>
            <w:tcBorders>
              <w:right w:val="single" w:sz="4" w:space="0" w:color="auto"/>
            </w:tcBorders>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proofErr w:type="spellStart"/>
            <w:r w:rsidRPr="00B74306">
              <w:rPr>
                <w:rFonts w:ascii="Times New Roman" w:hAnsi="Times New Roman" w:cs="Times New Roman"/>
                <w:b/>
                <w:bCs/>
                <w:color w:val="000000"/>
                <w:sz w:val="20"/>
                <w:szCs w:val="20"/>
              </w:rPr>
              <w:t>К-ть</w:t>
            </w:r>
            <w:proofErr w:type="spellEnd"/>
            <w:r w:rsidRPr="00B74306">
              <w:rPr>
                <w:rFonts w:ascii="Times New Roman" w:hAnsi="Times New Roman" w:cs="Times New Roman"/>
                <w:b/>
                <w:bCs/>
                <w:color w:val="000000"/>
                <w:sz w:val="20"/>
                <w:szCs w:val="20"/>
              </w:rPr>
              <w:t>, од.</w:t>
            </w:r>
          </w:p>
        </w:tc>
        <w:tc>
          <w:tcPr>
            <w:tcW w:w="1417" w:type="dxa"/>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Ціна за од.,</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c>
          <w:tcPr>
            <w:tcW w:w="1276" w:type="dxa"/>
            <w:vAlign w:val="center"/>
          </w:tcPr>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Загальна сума,</w:t>
            </w:r>
          </w:p>
          <w:p w:rsidR="000178DF" w:rsidRPr="00B74306" w:rsidRDefault="000178DF" w:rsidP="004B5E42">
            <w:pPr>
              <w:keepNext/>
              <w:shd w:val="clear" w:color="auto" w:fill="FFFFFF"/>
              <w:tabs>
                <w:tab w:val="left" w:leader="dot" w:pos="9254"/>
              </w:tabs>
              <w:jc w:val="center"/>
              <w:outlineLvl w:val="2"/>
              <w:rPr>
                <w:rFonts w:ascii="Times New Roman" w:hAnsi="Times New Roman" w:cs="Times New Roman"/>
                <w:b/>
                <w:bCs/>
                <w:color w:val="000000"/>
                <w:sz w:val="20"/>
                <w:szCs w:val="20"/>
              </w:rPr>
            </w:pPr>
            <w:r w:rsidRPr="00B74306">
              <w:rPr>
                <w:rFonts w:ascii="Times New Roman" w:hAnsi="Times New Roman" w:cs="Times New Roman"/>
                <w:b/>
                <w:bCs/>
                <w:color w:val="000000"/>
                <w:sz w:val="20"/>
                <w:szCs w:val="20"/>
              </w:rPr>
              <w:t>з ПДВ (грн.)</w:t>
            </w:r>
          </w:p>
        </w:tc>
      </w:tr>
      <w:tr w:rsidR="000178DF" w:rsidRPr="00B74306" w:rsidTr="004B5E42">
        <w:trPr>
          <w:gridAfter w:val="1"/>
          <w:wAfter w:w="29" w:type="dxa"/>
          <w:trHeight w:val="616"/>
        </w:trPr>
        <w:tc>
          <w:tcPr>
            <w:tcW w:w="42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1.</w:t>
            </w:r>
          </w:p>
        </w:tc>
        <w:tc>
          <w:tcPr>
            <w:tcW w:w="964"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021"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2948"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992"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Borders>
              <w:righ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417" w:type="dxa"/>
            <w:tcBorders>
              <w:left w:val="single" w:sz="4" w:space="0" w:color="auto"/>
            </w:tcBorders>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c>
          <w:tcPr>
            <w:tcW w:w="1276" w:type="dxa"/>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6"/>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без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 xml:space="preserve">ПДВ, грн. </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r w:rsidR="000178DF" w:rsidRPr="00B74306" w:rsidTr="004B5E42">
        <w:trPr>
          <w:trHeight w:val="457"/>
        </w:trPr>
        <w:tc>
          <w:tcPr>
            <w:tcW w:w="9044" w:type="dxa"/>
            <w:gridSpan w:val="7"/>
            <w:tcBorders>
              <w:righ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r w:rsidRPr="00B74306">
              <w:rPr>
                <w:rFonts w:ascii="Times New Roman" w:hAnsi="Times New Roman" w:cs="Times New Roman"/>
                <w:b/>
                <w:bCs/>
                <w:sz w:val="20"/>
                <w:szCs w:val="20"/>
              </w:rPr>
              <w:t>Сума, з ПДВ, грн.</w:t>
            </w:r>
          </w:p>
        </w:tc>
        <w:tc>
          <w:tcPr>
            <w:tcW w:w="1305" w:type="dxa"/>
            <w:gridSpan w:val="2"/>
            <w:tcBorders>
              <w:left w:val="single" w:sz="4" w:space="0" w:color="auto"/>
            </w:tcBorders>
            <w:vAlign w:val="center"/>
          </w:tcPr>
          <w:p w:rsidR="000178DF" w:rsidRPr="00B74306" w:rsidRDefault="000178DF" w:rsidP="004B5E42">
            <w:pPr>
              <w:keepNext/>
              <w:shd w:val="clear" w:color="auto" w:fill="FFFFFF"/>
              <w:tabs>
                <w:tab w:val="left" w:leader="dot" w:pos="9254"/>
              </w:tabs>
              <w:outlineLvl w:val="2"/>
              <w:rPr>
                <w:rFonts w:ascii="Times New Roman" w:hAnsi="Times New Roman" w:cs="Times New Roman"/>
                <w:b/>
                <w:bCs/>
                <w:sz w:val="20"/>
                <w:szCs w:val="20"/>
              </w:rPr>
            </w:pPr>
          </w:p>
        </w:tc>
      </w:tr>
    </w:tbl>
    <w:p w:rsidR="000178DF" w:rsidRPr="00186486" w:rsidRDefault="000178DF" w:rsidP="000178DF">
      <w:pPr>
        <w:spacing w:after="0" w:line="240" w:lineRule="auto"/>
        <w:jc w:val="both"/>
        <w:rPr>
          <w:rFonts w:ascii="Times New Roman" w:hAnsi="Times New Roman" w:cs="Times New Roman"/>
          <w:sz w:val="24"/>
          <w:szCs w:val="24"/>
        </w:rPr>
      </w:pPr>
      <w:r w:rsidRPr="00186486">
        <w:rPr>
          <w:rFonts w:ascii="Times New Roman" w:hAnsi="Times New Roman" w:cs="Times New Roman"/>
          <w:sz w:val="24"/>
          <w:szCs w:val="24"/>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Цією заявкою-пропозицією ми погоджуємося з основними умовами договору, викладеними в тендерній документації.</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2. Ми погоджуємося дотримуватися умов цієї пропозиції протягом 90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rsidR="000178DF" w:rsidRPr="00186486" w:rsidRDefault="000178DF" w:rsidP="000178DF">
      <w:pPr>
        <w:tabs>
          <w:tab w:val="left" w:pos="0"/>
        </w:tabs>
        <w:spacing w:after="0" w:line="240" w:lineRule="auto"/>
        <w:ind w:left="88"/>
        <w:jc w:val="both"/>
        <w:rPr>
          <w:rFonts w:ascii="Times New Roman" w:hAnsi="Times New Roman" w:cs="Times New Roman"/>
          <w:sz w:val="24"/>
          <w:szCs w:val="24"/>
        </w:rPr>
      </w:pPr>
      <w:r w:rsidRPr="00186486">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обмеженні в прийнятті будь-якої іншої пропозиції з більш вигідними для Вас умовами.</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4. Якщо наша пропозиція буде визнана переможною, ми зобов’язуємося підписати Договір із Замовником не раніше ніж через 5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намір укласти договір, але не пізніше ніж через </w:t>
      </w:r>
      <w:r w:rsidRPr="00186486">
        <w:rPr>
          <w:rFonts w:ascii="Times New Roman" w:hAnsi="Times New Roman" w:cs="Times New Roman"/>
          <w:color w:val="000000"/>
          <w:sz w:val="24"/>
          <w:szCs w:val="24"/>
        </w:rPr>
        <w:t>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5. Якщо наша пропозиція буде визнана переможною беремо на себе зобов’язання у строк, що не перевищує 4 календарних днів з дати оприлюднення на </w:t>
      </w:r>
      <w:proofErr w:type="spellStart"/>
      <w:r w:rsidRPr="00794245">
        <w:rPr>
          <w:rFonts w:ascii="Times New Roman" w:hAnsi="Times New Roman" w:cs="Times New Roman"/>
          <w:color w:val="000000"/>
          <w:sz w:val="24"/>
          <w:szCs w:val="24"/>
        </w:rPr>
        <w:t>веб-порталі</w:t>
      </w:r>
      <w:proofErr w:type="spellEnd"/>
      <w:r w:rsidRPr="00794245">
        <w:rPr>
          <w:rFonts w:ascii="Times New Roman" w:hAnsi="Times New Roman" w:cs="Times New Roman"/>
          <w:color w:val="000000"/>
          <w:sz w:val="24"/>
          <w:szCs w:val="24"/>
        </w:rPr>
        <w:t xml:space="preserve"> Уповноваженого органу повідомлення намір укласти договір, надати замовнику документи, що підтверджують відсутність підстав, визначених частинами першою і другою статті  ст. 17 відповідно додатку </w:t>
      </w:r>
      <w:r>
        <w:rPr>
          <w:rFonts w:ascii="Times New Roman" w:hAnsi="Times New Roman" w:cs="Times New Roman"/>
          <w:color w:val="000000"/>
          <w:sz w:val="24"/>
          <w:szCs w:val="24"/>
        </w:rPr>
        <w:t>1</w:t>
      </w:r>
      <w:r w:rsidRPr="00794245">
        <w:rPr>
          <w:rFonts w:ascii="Times New Roman" w:hAnsi="Times New Roman" w:cs="Times New Roman"/>
          <w:color w:val="000000"/>
          <w:sz w:val="24"/>
          <w:szCs w:val="24"/>
        </w:rPr>
        <w:t>.</w:t>
      </w:r>
    </w:p>
    <w:p w:rsidR="000178DF"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794245">
        <w:rPr>
          <w:rFonts w:ascii="Times New Roman" w:hAnsi="Times New Roman" w:cs="Times New Roman"/>
          <w:color w:val="000000"/>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178DF" w:rsidRPr="00C815E3" w:rsidRDefault="000178DF" w:rsidP="000178DF">
      <w:pPr>
        <w:tabs>
          <w:tab w:val="left" w:pos="0"/>
        </w:tabs>
        <w:spacing w:after="0" w:line="240" w:lineRule="auto"/>
        <w:ind w:left="88"/>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7.Учасник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Федерації/Республіки Білорусь.</w:t>
      </w:r>
    </w:p>
    <w:p w:rsidR="000178DF" w:rsidRPr="00C815E3" w:rsidRDefault="000178DF" w:rsidP="000178DF">
      <w:pPr>
        <w:shd w:val="clear" w:color="auto" w:fill="FFFFFF" w:themeFill="background1"/>
        <w:tabs>
          <w:tab w:val="left" w:pos="426"/>
        </w:tabs>
        <w:spacing w:after="0" w:line="240" w:lineRule="auto"/>
        <w:jc w:val="both"/>
        <w:rPr>
          <w:rFonts w:ascii="Times New Roman" w:hAnsi="Times New Roman" w:cs="Times New Roman"/>
          <w:color w:val="000000"/>
          <w:sz w:val="24"/>
          <w:szCs w:val="24"/>
        </w:rPr>
      </w:pPr>
      <w:r w:rsidRPr="00C815E3">
        <w:rPr>
          <w:rFonts w:ascii="Times New Roman" w:hAnsi="Times New Roman" w:cs="Times New Roman"/>
          <w:color w:val="000000"/>
          <w:sz w:val="24"/>
          <w:szCs w:val="24"/>
        </w:rPr>
        <w:tab/>
        <w:t xml:space="preserve">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w:t>
      </w:r>
      <w:r w:rsidRPr="00C815E3">
        <w:rPr>
          <w:rFonts w:ascii="Times New Roman" w:hAnsi="Times New Roman" w:cs="Times New Roman"/>
          <w:color w:val="000000"/>
          <w:sz w:val="24"/>
          <w:szCs w:val="24"/>
        </w:rPr>
        <w:lastRenderedPageBreak/>
        <w:t>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0178DF" w:rsidRPr="00794245" w:rsidRDefault="000178DF" w:rsidP="000178DF">
      <w:pPr>
        <w:tabs>
          <w:tab w:val="left" w:pos="0"/>
        </w:tabs>
        <w:spacing w:after="0" w:line="240" w:lineRule="auto"/>
        <w:ind w:left="88"/>
        <w:jc w:val="both"/>
        <w:rPr>
          <w:rFonts w:ascii="Times New Roman" w:hAnsi="Times New Roman" w:cs="Times New Roman"/>
          <w:color w:val="000000"/>
          <w:sz w:val="24"/>
          <w:szCs w:val="24"/>
        </w:rPr>
      </w:pPr>
    </w:p>
    <w:p w:rsidR="000178DF" w:rsidRPr="004B1E66" w:rsidRDefault="000178DF" w:rsidP="000178DF">
      <w:pPr>
        <w:spacing w:after="0" w:line="240" w:lineRule="auto"/>
        <w:ind w:left="360"/>
        <w:jc w:val="right"/>
        <w:rPr>
          <w:rFonts w:ascii="Times New Roman" w:hAnsi="Times New Roman" w:cs="Times New Roman"/>
          <w:sz w:val="24"/>
          <w:szCs w:val="24"/>
        </w:rPr>
      </w:pPr>
      <w:r w:rsidRPr="004B1E66">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0178DF" w:rsidRPr="009E58FE" w:rsidRDefault="000178DF" w:rsidP="000178DF">
      <w:pPr>
        <w:autoSpaceDN w:val="0"/>
        <w:spacing w:after="0" w:line="240" w:lineRule="auto"/>
        <w:jc w:val="both"/>
        <w:rPr>
          <w:rFonts w:ascii="Times New Roman" w:hAnsi="Times New Roman" w:cs="Times New Roman"/>
          <w:b/>
          <w:bCs/>
          <w:kern w:val="2"/>
          <w:sz w:val="16"/>
          <w:szCs w:val="16"/>
          <w:lang w:eastAsia="ar-SA"/>
        </w:rPr>
      </w:pPr>
      <w:r w:rsidRPr="009E58FE">
        <w:rPr>
          <w:rFonts w:ascii="Times New Roman" w:hAnsi="Times New Roman" w:cs="Times New Roman"/>
          <w:b/>
          <w:bCs/>
          <w:kern w:val="2"/>
          <w:sz w:val="16"/>
          <w:szCs w:val="16"/>
          <w:lang w:eastAsia="ar-SA"/>
        </w:rPr>
        <w:t>Примітки:</w:t>
      </w:r>
    </w:p>
    <w:p w:rsidR="000178DF" w:rsidRPr="009E58FE" w:rsidRDefault="000178DF" w:rsidP="000178DF">
      <w:pPr>
        <w:autoSpaceDN w:val="0"/>
        <w:spacing w:after="0" w:line="240" w:lineRule="auto"/>
        <w:jc w:val="both"/>
        <w:rPr>
          <w:rFonts w:ascii="Times New Roman" w:hAnsi="Times New Roman" w:cs="Times New Roman"/>
          <w:i/>
          <w:iCs/>
          <w:kern w:val="2"/>
          <w:sz w:val="16"/>
          <w:szCs w:val="16"/>
          <w:lang w:eastAsia="ar-SA"/>
        </w:rPr>
      </w:pPr>
      <w:r w:rsidRPr="009E58FE">
        <w:rPr>
          <w:rFonts w:ascii="Times New Roman" w:hAnsi="Times New Roman" w:cs="Times New Roman"/>
          <w:i/>
          <w:iCs/>
          <w:kern w:val="2"/>
          <w:sz w:val="16"/>
          <w:szCs w:val="16"/>
          <w:lang w:eastAsia="ar-SA"/>
        </w:rPr>
        <w:t>-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rsidR="000178DF" w:rsidRPr="009E58FE" w:rsidRDefault="000178DF" w:rsidP="000178DF">
      <w:pPr>
        <w:autoSpaceDN w:val="0"/>
        <w:spacing w:after="0" w:line="240" w:lineRule="auto"/>
        <w:jc w:val="both"/>
        <w:rPr>
          <w:rFonts w:ascii="Times New Roman" w:eastAsia="Times New Roman" w:hAnsi="Times New Roman" w:cs="Times New Roman"/>
          <w:b/>
          <w:i/>
          <w:sz w:val="16"/>
          <w:szCs w:val="16"/>
        </w:rPr>
      </w:pPr>
      <w:proofErr w:type="spellStart"/>
      <w:r w:rsidRPr="009E58FE">
        <w:rPr>
          <w:rFonts w:ascii="Times New Roman" w:hAnsi="Times New Roman" w:cs="Times New Roman"/>
          <w:i/>
          <w:iCs/>
          <w:kern w:val="2"/>
          <w:sz w:val="16"/>
          <w:szCs w:val="16"/>
          <w:lang w:eastAsia="ar-SA"/>
        </w:rPr>
        <w:t>-ціни</w:t>
      </w:r>
      <w:proofErr w:type="spellEnd"/>
      <w:r w:rsidRPr="009E58FE">
        <w:rPr>
          <w:rFonts w:ascii="Times New Roman" w:hAnsi="Times New Roman" w:cs="Times New Roman"/>
          <w:i/>
          <w:iCs/>
          <w:kern w:val="2"/>
          <w:sz w:val="16"/>
          <w:szCs w:val="16"/>
          <w:lang w:eastAsia="ar-SA"/>
        </w:rPr>
        <w:t xml:space="preserve"> необхідно зазначати в українських гривнях з двома знаками після коми (копійки).</w:t>
      </w:r>
    </w:p>
    <w:p w:rsidR="005A0DC2" w:rsidRPr="009E58FE" w:rsidRDefault="005A0DC2" w:rsidP="009F3C05">
      <w:pPr>
        <w:spacing w:after="0" w:line="240" w:lineRule="auto"/>
        <w:ind w:left="5660"/>
        <w:jc w:val="right"/>
        <w:rPr>
          <w:rFonts w:ascii="Times New Roman" w:eastAsia="Times New Roman" w:hAnsi="Times New Roman" w:cs="Times New Roman"/>
          <w:b/>
          <w:i/>
          <w:sz w:val="16"/>
          <w:szCs w:val="16"/>
        </w:rPr>
      </w:pPr>
    </w:p>
    <w:sectPr w:rsidR="005A0DC2" w:rsidRPr="009E58FE" w:rsidSect="00247001">
      <w:pgSz w:w="11906" w:h="16838"/>
      <w:pgMar w:top="850" w:right="850" w:bottom="682" w:left="993"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FE" w:rsidRDefault="00817BFE">
      <w:pPr>
        <w:spacing w:after="0" w:line="240" w:lineRule="auto"/>
      </w:pPr>
      <w:r>
        <w:separator/>
      </w:r>
    </w:p>
  </w:endnote>
  <w:endnote w:type="continuationSeparator" w:id="0">
    <w:p w:rsidR="00817BFE" w:rsidRDefault="0081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sig w:usb0="00000000" w:usb1="00000000" w:usb2="00000000" w:usb3="00000000" w:csb0="00000000" w:csb1="00000000"/>
  </w:font>
  <w:font w:name="Antiqua">
    <w:altName w:val="Courier New"/>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FE" w:rsidRDefault="00817BFE">
      <w:pPr>
        <w:spacing w:after="0" w:line="240" w:lineRule="auto"/>
      </w:pPr>
      <w:r>
        <w:separator/>
      </w:r>
    </w:p>
  </w:footnote>
  <w:footnote w:type="continuationSeparator" w:id="0">
    <w:p w:rsidR="00817BFE" w:rsidRDefault="00817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039766BE"/>
    <w:multiLevelType w:val="hybridMultilevel"/>
    <w:tmpl w:val="C9BCE452"/>
    <w:lvl w:ilvl="0" w:tplc="9C38B5B6">
      <w:start w:val="400"/>
      <w:numFmt w:val="bullet"/>
      <w:lvlText w:val="-"/>
      <w:lvlJc w:val="left"/>
      <w:pPr>
        <w:ind w:left="1055" w:hanging="360"/>
      </w:pPr>
      <w:rPr>
        <w:rFonts w:ascii="Times New Roman" w:eastAsia="Calibr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2C5406"/>
    <w:multiLevelType w:val="multilevel"/>
    <w:tmpl w:val="82F45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E81C62"/>
    <w:multiLevelType w:val="multilevel"/>
    <w:tmpl w:val="3C40B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4DA78C2"/>
    <w:multiLevelType w:val="multilevel"/>
    <w:tmpl w:val="163AF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2C84D03"/>
    <w:multiLevelType w:val="hybridMultilevel"/>
    <w:tmpl w:val="63681A6E"/>
    <w:lvl w:ilvl="0" w:tplc="372620A8">
      <w:start w:val="5"/>
      <w:numFmt w:val="bullet"/>
      <w:lvlText w:val="-"/>
      <w:lvlJc w:val="left"/>
      <w:pPr>
        <w:ind w:left="394" w:hanging="360"/>
      </w:pPr>
      <w:rPr>
        <w:rFonts w:ascii="Times New Roman" w:eastAsia="Times New Roman" w:hAnsi="Times New Roman" w:cs="Times New Roman" w:hint="default"/>
        <w:lang w:val="ru-RU"/>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49C69A4"/>
    <w:multiLevelType w:val="hybridMultilevel"/>
    <w:tmpl w:val="CDCA7150"/>
    <w:lvl w:ilvl="0" w:tplc="12D60B24">
      <w:start w:val="3"/>
      <w:numFmt w:val="bullet"/>
      <w:lvlText w:val="-"/>
      <w:lvlJc w:val="left"/>
      <w:pPr>
        <w:ind w:left="-491" w:hanging="360"/>
      </w:pPr>
      <w:rPr>
        <w:rFonts w:ascii="Times New Roman" w:eastAsia="Times New Roman" w:hAnsi="Times New Roman"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7">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9">
    <w:nsid w:val="5B895283"/>
    <w:multiLevelType w:val="multilevel"/>
    <w:tmpl w:val="6B1C78EE"/>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5DED10DD"/>
    <w:multiLevelType w:val="multilevel"/>
    <w:tmpl w:val="2772A442"/>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185B12"/>
    <w:multiLevelType w:val="hybridMultilevel"/>
    <w:tmpl w:val="2D322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83620B"/>
    <w:multiLevelType w:val="multilevel"/>
    <w:tmpl w:val="0EF8B9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FD75874"/>
    <w:multiLevelType w:val="hybridMultilevel"/>
    <w:tmpl w:val="2EA495B6"/>
    <w:lvl w:ilvl="0" w:tplc="E52C755C">
      <w:start w:val="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25">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C146FDF"/>
    <w:multiLevelType w:val="hybridMultilevel"/>
    <w:tmpl w:val="440E21D2"/>
    <w:lvl w:ilvl="0" w:tplc="E522E40A">
      <w:start w:val="1"/>
      <w:numFmt w:val="decimal"/>
      <w:lvlText w:val="%1."/>
      <w:lvlJc w:val="left"/>
      <w:pPr>
        <w:ind w:left="1211" w:hanging="360"/>
      </w:pPr>
      <w:rPr>
        <w:rFonts w:cs="Times New Roman"/>
        <w:b/>
      </w:rPr>
    </w:lvl>
    <w:lvl w:ilvl="1" w:tplc="04190019">
      <w:start w:val="1"/>
      <w:numFmt w:val="decimal"/>
      <w:lvlText w:val="%2."/>
      <w:lvlJc w:val="left"/>
      <w:pPr>
        <w:tabs>
          <w:tab w:val="num" w:pos="1581"/>
        </w:tabs>
        <w:ind w:left="1581" w:hanging="360"/>
      </w:pPr>
      <w:rPr>
        <w:rFonts w:cs="Times New Roman"/>
      </w:rPr>
    </w:lvl>
    <w:lvl w:ilvl="2" w:tplc="0419001B">
      <w:start w:val="1"/>
      <w:numFmt w:val="decimal"/>
      <w:lvlText w:val="%3."/>
      <w:lvlJc w:val="left"/>
      <w:pPr>
        <w:tabs>
          <w:tab w:val="num" w:pos="2301"/>
        </w:tabs>
        <w:ind w:left="2301" w:hanging="360"/>
      </w:pPr>
      <w:rPr>
        <w:rFonts w:cs="Times New Roman"/>
      </w:rPr>
    </w:lvl>
    <w:lvl w:ilvl="3" w:tplc="0419000F">
      <w:start w:val="1"/>
      <w:numFmt w:val="decimal"/>
      <w:lvlText w:val="%4."/>
      <w:lvlJc w:val="left"/>
      <w:pPr>
        <w:tabs>
          <w:tab w:val="num" w:pos="3021"/>
        </w:tabs>
        <w:ind w:left="3021" w:hanging="360"/>
      </w:pPr>
      <w:rPr>
        <w:rFonts w:cs="Times New Roman"/>
      </w:rPr>
    </w:lvl>
    <w:lvl w:ilvl="4" w:tplc="04190019">
      <w:start w:val="1"/>
      <w:numFmt w:val="decimal"/>
      <w:lvlText w:val="%5."/>
      <w:lvlJc w:val="left"/>
      <w:pPr>
        <w:tabs>
          <w:tab w:val="num" w:pos="3741"/>
        </w:tabs>
        <w:ind w:left="3741" w:hanging="360"/>
      </w:pPr>
      <w:rPr>
        <w:rFonts w:cs="Times New Roman"/>
      </w:rPr>
    </w:lvl>
    <w:lvl w:ilvl="5" w:tplc="0419001B">
      <w:start w:val="1"/>
      <w:numFmt w:val="decimal"/>
      <w:lvlText w:val="%6."/>
      <w:lvlJc w:val="left"/>
      <w:pPr>
        <w:tabs>
          <w:tab w:val="num" w:pos="4461"/>
        </w:tabs>
        <w:ind w:left="4461" w:hanging="360"/>
      </w:pPr>
      <w:rPr>
        <w:rFonts w:cs="Times New Roman"/>
      </w:rPr>
    </w:lvl>
    <w:lvl w:ilvl="6" w:tplc="0419000F">
      <w:start w:val="1"/>
      <w:numFmt w:val="decimal"/>
      <w:lvlText w:val="%7."/>
      <w:lvlJc w:val="left"/>
      <w:pPr>
        <w:tabs>
          <w:tab w:val="num" w:pos="5181"/>
        </w:tabs>
        <w:ind w:left="5181" w:hanging="360"/>
      </w:pPr>
      <w:rPr>
        <w:rFonts w:cs="Times New Roman"/>
      </w:rPr>
    </w:lvl>
    <w:lvl w:ilvl="7" w:tplc="04190019">
      <w:start w:val="1"/>
      <w:numFmt w:val="decimal"/>
      <w:lvlText w:val="%8."/>
      <w:lvlJc w:val="left"/>
      <w:pPr>
        <w:tabs>
          <w:tab w:val="num" w:pos="5901"/>
        </w:tabs>
        <w:ind w:left="5901" w:hanging="360"/>
      </w:pPr>
      <w:rPr>
        <w:rFonts w:cs="Times New Roman"/>
      </w:rPr>
    </w:lvl>
    <w:lvl w:ilvl="8" w:tplc="0419001B">
      <w:start w:val="1"/>
      <w:numFmt w:val="decimal"/>
      <w:lvlText w:val="%9."/>
      <w:lvlJc w:val="left"/>
      <w:pPr>
        <w:tabs>
          <w:tab w:val="num" w:pos="6621"/>
        </w:tabs>
        <w:ind w:left="6621" w:hanging="360"/>
      </w:pPr>
      <w:rPr>
        <w:rFonts w:cs="Times New Roman"/>
      </w:rPr>
    </w:lvl>
  </w:abstractNum>
  <w:num w:numId="1">
    <w:abstractNumId w:val="6"/>
  </w:num>
  <w:num w:numId="2">
    <w:abstractNumId w:val="10"/>
  </w:num>
  <w:num w:numId="3">
    <w:abstractNumId w:val="4"/>
  </w:num>
  <w:num w:numId="4">
    <w:abstractNumId w:val="8"/>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18"/>
  </w:num>
  <w:num w:numId="11">
    <w:abstractNumId w:val="2"/>
  </w:num>
  <w:num w:numId="12">
    <w:abstractNumId w:val="26"/>
  </w:num>
  <w:num w:numId="13">
    <w:abstractNumId w:val="21"/>
  </w:num>
  <w:num w:numId="14">
    <w:abstractNumId w:val="9"/>
  </w:num>
  <w:num w:numId="15">
    <w:abstractNumId w:val="22"/>
  </w:num>
  <w:num w:numId="16">
    <w:abstractNumId w:val="1"/>
  </w:num>
  <w:num w:numId="17">
    <w:abstractNumId w:val="5"/>
  </w:num>
  <w:num w:numId="18">
    <w:abstractNumId w:val="7"/>
  </w:num>
  <w:num w:numId="19">
    <w:abstractNumId w:val="11"/>
  </w:num>
  <w:num w:numId="20">
    <w:abstractNumId w:val="14"/>
  </w:num>
  <w:num w:numId="21">
    <w:abstractNumId w:val="17"/>
  </w:num>
  <w:num w:numId="22">
    <w:abstractNumId w:val="12"/>
  </w:num>
  <w:num w:numId="23">
    <w:abstractNumId w:val="0"/>
  </w:num>
  <w:num w:numId="24">
    <w:abstractNumId w:val="19"/>
  </w:num>
  <w:num w:numId="25">
    <w:abstractNumId w:val="23"/>
  </w:num>
  <w:num w:numId="26">
    <w:abstractNumId w:val="24"/>
  </w:num>
  <w:num w:numId="27">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6964"/>
    <w:rsid w:val="00000863"/>
    <w:rsid w:val="00001374"/>
    <w:rsid w:val="00013BEA"/>
    <w:rsid w:val="000178DF"/>
    <w:rsid w:val="00025BF5"/>
    <w:rsid w:val="00030820"/>
    <w:rsid w:val="000312F0"/>
    <w:rsid w:val="0003217C"/>
    <w:rsid w:val="00035E0E"/>
    <w:rsid w:val="00056ABB"/>
    <w:rsid w:val="000606B4"/>
    <w:rsid w:val="00060B84"/>
    <w:rsid w:val="00062164"/>
    <w:rsid w:val="00062833"/>
    <w:rsid w:val="000639F4"/>
    <w:rsid w:val="00063A51"/>
    <w:rsid w:val="00064914"/>
    <w:rsid w:val="00077AA6"/>
    <w:rsid w:val="00077CF4"/>
    <w:rsid w:val="000835D9"/>
    <w:rsid w:val="00091853"/>
    <w:rsid w:val="00092C2B"/>
    <w:rsid w:val="00097F0B"/>
    <w:rsid w:val="000A712D"/>
    <w:rsid w:val="000B386D"/>
    <w:rsid w:val="000B45FC"/>
    <w:rsid w:val="000B5163"/>
    <w:rsid w:val="000B5556"/>
    <w:rsid w:val="000C3F3C"/>
    <w:rsid w:val="000C673B"/>
    <w:rsid w:val="000D0E45"/>
    <w:rsid w:val="000D1B98"/>
    <w:rsid w:val="000D6315"/>
    <w:rsid w:val="000D73DE"/>
    <w:rsid w:val="000E462A"/>
    <w:rsid w:val="000F17A2"/>
    <w:rsid w:val="001011D0"/>
    <w:rsid w:val="001159F2"/>
    <w:rsid w:val="0012329C"/>
    <w:rsid w:val="00123BDB"/>
    <w:rsid w:val="00134D73"/>
    <w:rsid w:val="001375F2"/>
    <w:rsid w:val="00141000"/>
    <w:rsid w:val="00142473"/>
    <w:rsid w:val="00144261"/>
    <w:rsid w:val="0015220B"/>
    <w:rsid w:val="00156E15"/>
    <w:rsid w:val="0015743C"/>
    <w:rsid w:val="00160A49"/>
    <w:rsid w:val="00160AB3"/>
    <w:rsid w:val="00164E05"/>
    <w:rsid w:val="00186486"/>
    <w:rsid w:val="00186BCA"/>
    <w:rsid w:val="0019148E"/>
    <w:rsid w:val="00192E5E"/>
    <w:rsid w:val="001933AE"/>
    <w:rsid w:val="001A33B2"/>
    <w:rsid w:val="001A437D"/>
    <w:rsid w:val="001A4A42"/>
    <w:rsid w:val="001B4B26"/>
    <w:rsid w:val="001C190E"/>
    <w:rsid w:val="001D2C54"/>
    <w:rsid w:val="001D4566"/>
    <w:rsid w:val="001E05D3"/>
    <w:rsid w:val="001E0E94"/>
    <w:rsid w:val="001E29FF"/>
    <w:rsid w:val="001E3868"/>
    <w:rsid w:val="001E3CFC"/>
    <w:rsid w:val="001E4BAB"/>
    <w:rsid w:val="001E654C"/>
    <w:rsid w:val="001F096E"/>
    <w:rsid w:val="001F511D"/>
    <w:rsid w:val="0020425A"/>
    <w:rsid w:val="00206582"/>
    <w:rsid w:val="002149B6"/>
    <w:rsid w:val="0022710E"/>
    <w:rsid w:val="002304D0"/>
    <w:rsid w:val="00235A3B"/>
    <w:rsid w:val="00247001"/>
    <w:rsid w:val="00250383"/>
    <w:rsid w:val="00251BEB"/>
    <w:rsid w:val="00263F1A"/>
    <w:rsid w:val="00265EF9"/>
    <w:rsid w:val="00274B0C"/>
    <w:rsid w:val="00281DB3"/>
    <w:rsid w:val="002863A6"/>
    <w:rsid w:val="00286CC5"/>
    <w:rsid w:val="002878AD"/>
    <w:rsid w:val="002A2551"/>
    <w:rsid w:val="002A2CB5"/>
    <w:rsid w:val="002B3F68"/>
    <w:rsid w:val="002D642D"/>
    <w:rsid w:val="002E4F69"/>
    <w:rsid w:val="002F4E81"/>
    <w:rsid w:val="002F56A1"/>
    <w:rsid w:val="0030495A"/>
    <w:rsid w:val="0030575A"/>
    <w:rsid w:val="00316805"/>
    <w:rsid w:val="00316D7D"/>
    <w:rsid w:val="00317CD3"/>
    <w:rsid w:val="003242DF"/>
    <w:rsid w:val="00336EE4"/>
    <w:rsid w:val="00341193"/>
    <w:rsid w:val="00350F87"/>
    <w:rsid w:val="00351987"/>
    <w:rsid w:val="0035307E"/>
    <w:rsid w:val="003567E4"/>
    <w:rsid w:val="00364C37"/>
    <w:rsid w:val="00367161"/>
    <w:rsid w:val="00377EFB"/>
    <w:rsid w:val="0038258E"/>
    <w:rsid w:val="00385C54"/>
    <w:rsid w:val="00394791"/>
    <w:rsid w:val="003A368D"/>
    <w:rsid w:val="003A5A58"/>
    <w:rsid w:val="003A636C"/>
    <w:rsid w:val="003A725D"/>
    <w:rsid w:val="003B11C5"/>
    <w:rsid w:val="003B30CA"/>
    <w:rsid w:val="003B6E0A"/>
    <w:rsid w:val="003C535E"/>
    <w:rsid w:val="003C6CB8"/>
    <w:rsid w:val="003C7762"/>
    <w:rsid w:val="003E1907"/>
    <w:rsid w:val="003F7883"/>
    <w:rsid w:val="00404175"/>
    <w:rsid w:val="00406606"/>
    <w:rsid w:val="00420F36"/>
    <w:rsid w:val="004315BC"/>
    <w:rsid w:val="00434366"/>
    <w:rsid w:val="00452B5F"/>
    <w:rsid w:val="004667A4"/>
    <w:rsid w:val="00471BFA"/>
    <w:rsid w:val="004A15B4"/>
    <w:rsid w:val="004A60F6"/>
    <w:rsid w:val="004B09EA"/>
    <w:rsid w:val="004B1A5E"/>
    <w:rsid w:val="004B1E66"/>
    <w:rsid w:val="004B3D2E"/>
    <w:rsid w:val="004B56EB"/>
    <w:rsid w:val="004C2E40"/>
    <w:rsid w:val="004E4C20"/>
    <w:rsid w:val="004F0D34"/>
    <w:rsid w:val="004F21CD"/>
    <w:rsid w:val="004F5BA9"/>
    <w:rsid w:val="00504D97"/>
    <w:rsid w:val="0050741E"/>
    <w:rsid w:val="00507E6D"/>
    <w:rsid w:val="005118B8"/>
    <w:rsid w:val="00511943"/>
    <w:rsid w:val="00514989"/>
    <w:rsid w:val="0053159D"/>
    <w:rsid w:val="00542790"/>
    <w:rsid w:val="005545A4"/>
    <w:rsid w:val="00557868"/>
    <w:rsid w:val="0056032B"/>
    <w:rsid w:val="00585DF4"/>
    <w:rsid w:val="00586413"/>
    <w:rsid w:val="005A01A6"/>
    <w:rsid w:val="005A01ED"/>
    <w:rsid w:val="005A0DC2"/>
    <w:rsid w:val="005A40F7"/>
    <w:rsid w:val="005B5634"/>
    <w:rsid w:val="005B5E6C"/>
    <w:rsid w:val="005C21D2"/>
    <w:rsid w:val="005D3A0E"/>
    <w:rsid w:val="005D4129"/>
    <w:rsid w:val="005D44A9"/>
    <w:rsid w:val="005F0575"/>
    <w:rsid w:val="005F2EB5"/>
    <w:rsid w:val="005F2F20"/>
    <w:rsid w:val="005F3CAF"/>
    <w:rsid w:val="005F4EC5"/>
    <w:rsid w:val="00605080"/>
    <w:rsid w:val="0060539E"/>
    <w:rsid w:val="00607119"/>
    <w:rsid w:val="0060778B"/>
    <w:rsid w:val="0061267F"/>
    <w:rsid w:val="006149F3"/>
    <w:rsid w:val="00621F48"/>
    <w:rsid w:val="006400E7"/>
    <w:rsid w:val="006432BC"/>
    <w:rsid w:val="006470C1"/>
    <w:rsid w:val="0065286A"/>
    <w:rsid w:val="006643F4"/>
    <w:rsid w:val="00671BF7"/>
    <w:rsid w:val="00674F62"/>
    <w:rsid w:val="00676A92"/>
    <w:rsid w:val="006806A2"/>
    <w:rsid w:val="00682B03"/>
    <w:rsid w:val="0068785C"/>
    <w:rsid w:val="006908F7"/>
    <w:rsid w:val="00691854"/>
    <w:rsid w:val="006A1235"/>
    <w:rsid w:val="006A4DD1"/>
    <w:rsid w:val="006A6321"/>
    <w:rsid w:val="006A6B66"/>
    <w:rsid w:val="006C2CF2"/>
    <w:rsid w:val="006C457D"/>
    <w:rsid w:val="006D38AE"/>
    <w:rsid w:val="006E16CB"/>
    <w:rsid w:val="006E7BD3"/>
    <w:rsid w:val="006F2327"/>
    <w:rsid w:val="006F6209"/>
    <w:rsid w:val="006F66DD"/>
    <w:rsid w:val="006F6FDD"/>
    <w:rsid w:val="00705DEA"/>
    <w:rsid w:val="007152F4"/>
    <w:rsid w:val="007259F3"/>
    <w:rsid w:val="00733D9C"/>
    <w:rsid w:val="00737843"/>
    <w:rsid w:val="00743381"/>
    <w:rsid w:val="00746B47"/>
    <w:rsid w:val="0075004E"/>
    <w:rsid w:val="00757F87"/>
    <w:rsid w:val="00764450"/>
    <w:rsid w:val="00766894"/>
    <w:rsid w:val="00770A19"/>
    <w:rsid w:val="0077135A"/>
    <w:rsid w:val="007719E0"/>
    <w:rsid w:val="0077378F"/>
    <w:rsid w:val="00776457"/>
    <w:rsid w:val="0078015D"/>
    <w:rsid w:val="0078455E"/>
    <w:rsid w:val="00792742"/>
    <w:rsid w:val="00792C66"/>
    <w:rsid w:val="00794245"/>
    <w:rsid w:val="00797901"/>
    <w:rsid w:val="007A07BA"/>
    <w:rsid w:val="007A2EE3"/>
    <w:rsid w:val="007A4EB7"/>
    <w:rsid w:val="007B64C0"/>
    <w:rsid w:val="007B6DEF"/>
    <w:rsid w:val="007D1800"/>
    <w:rsid w:val="007E34D1"/>
    <w:rsid w:val="007E6E28"/>
    <w:rsid w:val="007E7054"/>
    <w:rsid w:val="007F41F5"/>
    <w:rsid w:val="00801DC7"/>
    <w:rsid w:val="008058C2"/>
    <w:rsid w:val="00810272"/>
    <w:rsid w:val="008126EA"/>
    <w:rsid w:val="00812776"/>
    <w:rsid w:val="0081508D"/>
    <w:rsid w:val="00817BFE"/>
    <w:rsid w:val="00820C3F"/>
    <w:rsid w:val="00823C9C"/>
    <w:rsid w:val="008243E6"/>
    <w:rsid w:val="00826BF1"/>
    <w:rsid w:val="00834C1D"/>
    <w:rsid w:val="00850DF0"/>
    <w:rsid w:val="008519EF"/>
    <w:rsid w:val="00854672"/>
    <w:rsid w:val="00855C59"/>
    <w:rsid w:val="00864FFD"/>
    <w:rsid w:val="008712D2"/>
    <w:rsid w:val="00871348"/>
    <w:rsid w:val="0087355C"/>
    <w:rsid w:val="0088049C"/>
    <w:rsid w:val="008812A2"/>
    <w:rsid w:val="0088215C"/>
    <w:rsid w:val="00883D5B"/>
    <w:rsid w:val="0088753E"/>
    <w:rsid w:val="0089037B"/>
    <w:rsid w:val="00890898"/>
    <w:rsid w:val="00894C24"/>
    <w:rsid w:val="0089638D"/>
    <w:rsid w:val="008A31A3"/>
    <w:rsid w:val="008A3A50"/>
    <w:rsid w:val="008B19E6"/>
    <w:rsid w:val="008D1D07"/>
    <w:rsid w:val="008D53A3"/>
    <w:rsid w:val="008E39D1"/>
    <w:rsid w:val="008E47A0"/>
    <w:rsid w:val="008E6957"/>
    <w:rsid w:val="008F1B0A"/>
    <w:rsid w:val="00900890"/>
    <w:rsid w:val="00901B3C"/>
    <w:rsid w:val="00903B3C"/>
    <w:rsid w:val="009107AF"/>
    <w:rsid w:val="00931AB8"/>
    <w:rsid w:val="00934772"/>
    <w:rsid w:val="00966724"/>
    <w:rsid w:val="00966C40"/>
    <w:rsid w:val="00970767"/>
    <w:rsid w:val="00971EC7"/>
    <w:rsid w:val="0097539B"/>
    <w:rsid w:val="00984E81"/>
    <w:rsid w:val="00991DE7"/>
    <w:rsid w:val="00994382"/>
    <w:rsid w:val="009B4DC0"/>
    <w:rsid w:val="009D0565"/>
    <w:rsid w:val="009D1BBF"/>
    <w:rsid w:val="009D521F"/>
    <w:rsid w:val="009E0247"/>
    <w:rsid w:val="009E0A38"/>
    <w:rsid w:val="009E44D1"/>
    <w:rsid w:val="009E58FE"/>
    <w:rsid w:val="009F12CA"/>
    <w:rsid w:val="009F1463"/>
    <w:rsid w:val="009F16D6"/>
    <w:rsid w:val="009F352A"/>
    <w:rsid w:val="009F3787"/>
    <w:rsid w:val="009F3C05"/>
    <w:rsid w:val="009F43DD"/>
    <w:rsid w:val="00A071A9"/>
    <w:rsid w:val="00A11753"/>
    <w:rsid w:val="00A11A29"/>
    <w:rsid w:val="00A3169A"/>
    <w:rsid w:val="00A35D3B"/>
    <w:rsid w:val="00A63890"/>
    <w:rsid w:val="00A663ED"/>
    <w:rsid w:val="00A712BE"/>
    <w:rsid w:val="00A737E4"/>
    <w:rsid w:val="00A91A63"/>
    <w:rsid w:val="00AA0CD1"/>
    <w:rsid w:val="00AA1A41"/>
    <w:rsid w:val="00AB479D"/>
    <w:rsid w:val="00AE1B82"/>
    <w:rsid w:val="00AE21DC"/>
    <w:rsid w:val="00AE75B4"/>
    <w:rsid w:val="00AF555E"/>
    <w:rsid w:val="00AF7B10"/>
    <w:rsid w:val="00B0396F"/>
    <w:rsid w:val="00B172D1"/>
    <w:rsid w:val="00B238CF"/>
    <w:rsid w:val="00B2636E"/>
    <w:rsid w:val="00B319A5"/>
    <w:rsid w:val="00B31B54"/>
    <w:rsid w:val="00B32888"/>
    <w:rsid w:val="00B41A6E"/>
    <w:rsid w:val="00B4433B"/>
    <w:rsid w:val="00B51079"/>
    <w:rsid w:val="00B6440C"/>
    <w:rsid w:val="00B71FBB"/>
    <w:rsid w:val="00B74306"/>
    <w:rsid w:val="00BA3616"/>
    <w:rsid w:val="00BB1BCB"/>
    <w:rsid w:val="00BB5E01"/>
    <w:rsid w:val="00BC1652"/>
    <w:rsid w:val="00BC1965"/>
    <w:rsid w:val="00BD1630"/>
    <w:rsid w:val="00BE1DA8"/>
    <w:rsid w:val="00BE3372"/>
    <w:rsid w:val="00C02B2B"/>
    <w:rsid w:val="00C049AF"/>
    <w:rsid w:val="00C054A6"/>
    <w:rsid w:val="00C1421C"/>
    <w:rsid w:val="00C144C2"/>
    <w:rsid w:val="00C260CF"/>
    <w:rsid w:val="00C30A94"/>
    <w:rsid w:val="00C452CB"/>
    <w:rsid w:val="00C5159B"/>
    <w:rsid w:val="00C541C6"/>
    <w:rsid w:val="00C70667"/>
    <w:rsid w:val="00C71147"/>
    <w:rsid w:val="00C71340"/>
    <w:rsid w:val="00C815E3"/>
    <w:rsid w:val="00C81D25"/>
    <w:rsid w:val="00C90849"/>
    <w:rsid w:val="00C948DE"/>
    <w:rsid w:val="00C95799"/>
    <w:rsid w:val="00CA04E1"/>
    <w:rsid w:val="00CA2489"/>
    <w:rsid w:val="00CA3829"/>
    <w:rsid w:val="00CA6964"/>
    <w:rsid w:val="00CC0220"/>
    <w:rsid w:val="00CC1DD1"/>
    <w:rsid w:val="00CC44AA"/>
    <w:rsid w:val="00CD3364"/>
    <w:rsid w:val="00CD4E2C"/>
    <w:rsid w:val="00CD661D"/>
    <w:rsid w:val="00CD7224"/>
    <w:rsid w:val="00CD778C"/>
    <w:rsid w:val="00CD7E05"/>
    <w:rsid w:val="00CE3F1E"/>
    <w:rsid w:val="00CF7D17"/>
    <w:rsid w:val="00D01FBE"/>
    <w:rsid w:val="00D1755E"/>
    <w:rsid w:val="00D22DAE"/>
    <w:rsid w:val="00D27559"/>
    <w:rsid w:val="00D27620"/>
    <w:rsid w:val="00D331CC"/>
    <w:rsid w:val="00D444B8"/>
    <w:rsid w:val="00D477BB"/>
    <w:rsid w:val="00D47F79"/>
    <w:rsid w:val="00D5463C"/>
    <w:rsid w:val="00D61B81"/>
    <w:rsid w:val="00D736D9"/>
    <w:rsid w:val="00D81794"/>
    <w:rsid w:val="00DA0F7A"/>
    <w:rsid w:val="00DA6198"/>
    <w:rsid w:val="00DB0363"/>
    <w:rsid w:val="00DB4EEF"/>
    <w:rsid w:val="00DC7249"/>
    <w:rsid w:val="00DE1078"/>
    <w:rsid w:val="00DE25AE"/>
    <w:rsid w:val="00DF3E87"/>
    <w:rsid w:val="00E100E5"/>
    <w:rsid w:val="00E16F18"/>
    <w:rsid w:val="00E2613C"/>
    <w:rsid w:val="00E5177A"/>
    <w:rsid w:val="00E51AD6"/>
    <w:rsid w:val="00E61E46"/>
    <w:rsid w:val="00E66172"/>
    <w:rsid w:val="00E668FD"/>
    <w:rsid w:val="00E704E1"/>
    <w:rsid w:val="00E8561B"/>
    <w:rsid w:val="00E923EB"/>
    <w:rsid w:val="00E93CE7"/>
    <w:rsid w:val="00EA1BBA"/>
    <w:rsid w:val="00EA2397"/>
    <w:rsid w:val="00EA2DEE"/>
    <w:rsid w:val="00EA75AB"/>
    <w:rsid w:val="00EA7F8F"/>
    <w:rsid w:val="00EB5ECC"/>
    <w:rsid w:val="00EC6FC4"/>
    <w:rsid w:val="00ED53C8"/>
    <w:rsid w:val="00ED5F4E"/>
    <w:rsid w:val="00ED6752"/>
    <w:rsid w:val="00EE29F7"/>
    <w:rsid w:val="00EF1483"/>
    <w:rsid w:val="00F014B8"/>
    <w:rsid w:val="00F026A2"/>
    <w:rsid w:val="00F02F13"/>
    <w:rsid w:val="00F03855"/>
    <w:rsid w:val="00F14C99"/>
    <w:rsid w:val="00F15E60"/>
    <w:rsid w:val="00F22D73"/>
    <w:rsid w:val="00F2778F"/>
    <w:rsid w:val="00F31F66"/>
    <w:rsid w:val="00F33EA1"/>
    <w:rsid w:val="00F35E23"/>
    <w:rsid w:val="00F401DE"/>
    <w:rsid w:val="00F755D2"/>
    <w:rsid w:val="00F7595C"/>
    <w:rsid w:val="00F9020D"/>
    <w:rsid w:val="00F915FC"/>
    <w:rsid w:val="00FC419A"/>
    <w:rsid w:val="00FD297D"/>
    <w:rsid w:val="00FE2D75"/>
    <w:rsid w:val="00FE3693"/>
    <w:rsid w:val="00FE482C"/>
    <w:rsid w:val="00FE7430"/>
    <w:rsid w:val="00FF084B"/>
    <w:rsid w:val="00FF31EC"/>
    <w:rsid w:val="00FF6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List Bullet" w:uiPriority="0"/>
    <w:lsdException w:name="List 3" w:uiPriority="0"/>
    <w:lsdException w:name="Lis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Normal (Web)"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5790"/>
    <w:pPr>
      <w:spacing w:after="160" w:line="259" w:lineRule="auto"/>
    </w:pPr>
    <w:rPr>
      <w:sz w:val="22"/>
      <w:szCs w:val="22"/>
      <w:lang w:val="uk-UA"/>
    </w:rPr>
  </w:style>
  <w:style w:type="paragraph" w:styleId="1">
    <w:name w:val="heading 1"/>
    <w:basedOn w:val="a1"/>
    <w:next w:val="a1"/>
    <w:link w:val="10"/>
    <w:uiPriority w:val="9"/>
    <w:qFormat/>
    <w:rsid w:val="008E6957"/>
    <w:pPr>
      <w:keepNext/>
      <w:keepLines/>
      <w:spacing w:before="480" w:after="120"/>
      <w:outlineLvl w:val="0"/>
    </w:pPr>
    <w:rPr>
      <w:b/>
      <w:sz w:val="48"/>
      <w:szCs w:val="48"/>
    </w:rPr>
  </w:style>
  <w:style w:type="paragraph" w:styleId="2">
    <w:name w:val="heading 2"/>
    <w:basedOn w:val="a1"/>
    <w:next w:val="a1"/>
    <w:link w:val="20"/>
    <w:uiPriority w:val="9"/>
    <w:unhideWhenUsed/>
    <w:qFormat/>
    <w:rsid w:val="008E6957"/>
    <w:pPr>
      <w:keepNext/>
      <w:keepLines/>
      <w:spacing w:before="360" w:after="80"/>
      <w:outlineLvl w:val="1"/>
    </w:pPr>
    <w:rPr>
      <w:b/>
      <w:sz w:val="36"/>
      <w:szCs w:val="36"/>
    </w:rPr>
  </w:style>
  <w:style w:type="paragraph" w:styleId="30">
    <w:name w:val="heading 3"/>
    <w:aliases w:val=" Знак1"/>
    <w:basedOn w:val="a1"/>
    <w:next w:val="a1"/>
    <w:link w:val="31"/>
    <w:uiPriority w:val="9"/>
    <w:unhideWhenUsed/>
    <w:qFormat/>
    <w:rsid w:val="008E6957"/>
    <w:pPr>
      <w:keepNext/>
      <w:keepLines/>
      <w:spacing w:before="280" w:after="80"/>
      <w:outlineLvl w:val="2"/>
    </w:pPr>
    <w:rPr>
      <w:b/>
      <w:sz w:val="28"/>
      <w:szCs w:val="28"/>
    </w:rPr>
  </w:style>
  <w:style w:type="paragraph" w:styleId="4">
    <w:name w:val="heading 4"/>
    <w:basedOn w:val="a1"/>
    <w:next w:val="a1"/>
    <w:link w:val="40"/>
    <w:uiPriority w:val="9"/>
    <w:unhideWhenUsed/>
    <w:qFormat/>
    <w:rsid w:val="008E6957"/>
    <w:pPr>
      <w:keepNext/>
      <w:keepLines/>
      <w:spacing w:before="240" w:after="40"/>
      <w:outlineLvl w:val="3"/>
    </w:pPr>
    <w:rPr>
      <w:b/>
      <w:sz w:val="24"/>
      <w:szCs w:val="24"/>
    </w:rPr>
  </w:style>
  <w:style w:type="paragraph" w:styleId="5">
    <w:name w:val="heading 5"/>
    <w:basedOn w:val="a1"/>
    <w:next w:val="a1"/>
    <w:link w:val="50"/>
    <w:uiPriority w:val="9"/>
    <w:unhideWhenUsed/>
    <w:qFormat/>
    <w:rsid w:val="008E6957"/>
    <w:pPr>
      <w:keepNext/>
      <w:keepLines/>
      <w:spacing w:before="220" w:after="40"/>
      <w:outlineLvl w:val="4"/>
    </w:pPr>
    <w:rPr>
      <w:b/>
    </w:rPr>
  </w:style>
  <w:style w:type="paragraph" w:styleId="6">
    <w:name w:val="heading 6"/>
    <w:basedOn w:val="a1"/>
    <w:next w:val="a1"/>
    <w:link w:val="60"/>
    <w:uiPriority w:val="9"/>
    <w:unhideWhenUsed/>
    <w:qFormat/>
    <w:rsid w:val="008E6957"/>
    <w:pPr>
      <w:keepNext/>
      <w:keepLines/>
      <w:spacing w:before="200" w:after="40"/>
      <w:outlineLvl w:val="5"/>
    </w:pPr>
    <w:rPr>
      <w:b/>
      <w:sz w:val="20"/>
      <w:szCs w:val="20"/>
    </w:rPr>
  </w:style>
  <w:style w:type="paragraph" w:styleId="7">
    <w:name w:val="heading 7"/>
    <w:aliases w:val=" Знак"/>
    <w:basedOn w:val="a1"/>
    <w:next w:val="a1"/>
    <w:link w:val="70"/>
    <w:qFormat/>
    <w:rsid w:val="008B19E6"/>
    <w:pPr>
      <w:keepNext/>
      <w:widowControl w:val="0"/>
      <w:tabs>
        <w:tab w:val="num" w:pos="0"/>
        <w:tab w:val="left" w:pos="180"/>
      </w:tabs>
      <w:suppressAutoHyphens/>
      <w:autoSpaceDE w:val="0"/>
      <w:spacing w:after="0" w:line="240" w:lineRule="auto"/>
      <w:ind w:left="540"/>
      <w:jc w:val="both"/>
      <w:outlineLvl w:val="6"/>
    </w:pPr>
    <w:rPr>
      <w:rFonts w:ascii="Times New Roman CYR" w:eastAsia="Times New Roman" w:hAnsi="Times New Roman CYR" w:cs="Times New Roman CYR"/>
      <w:b/>
      <w:sz w:val="24"/>
      <w:szCs w:val="24"/>
      <w:u w:val="single"/>
      <w:lang w:eastAsia="ar-SA"/>
    </w:rPr>
  </w:style>
  <w:style w:type="paragraph" w:styleId="8">
    <w:name w:val="heading 8"/>
    <w:basedOn w:val="a1"/>
    <w:next w:val="a1"/>
    <w:link w:val="80"/>
    <w:qFormat/>
    <w:rsid w:val="008B19E6"/>
    <w:pPr>
      <w:keepNext/>
      <w:numPr>
        <w:numId w:val="20"/>
      </w:numPr>
      <w:spacing w:after="0" w:line="500" w:lineRule="auto"/>
      <w:ind w:right="-40"/>
      <w:jc w:val="center"/>
      <w:outlineLvl w:val="7"/>
    </w:pPr>
    <w:rPr>
      <w:rFonts w:ascii="Times New Roman" w:eastAsia="Times New Roman" w:hAnsi="Times New Roman" w:cs="Times New Roman"/>
      <w:b/>
      <w:sz w:val="24"/>
      <w:szCs w:val="24"/>
      <w:lang w:val="ru-RU" w:eastAsia="en-US"/>
    </w:rPr>
  </w:style>
  <w:style w:type="paragraph" w:styleId="9">
    <w:name w:val="heading 9"/>
    <w:basedOn w:val="a1"/>
    <w:next w:val="a1"/>
    <w:link w:val="90"/>
    <w:qFormat/>
    <w:rsid w:val="008B19E6"/>
    <w:pPr>
      <w:keepNext/>
      <w:spacing w:after="0" w:line="500" w:lineRule="auto"/>
      <w:ind w:left="1620" w:right="1320"/>
      <w:jc w:val="center"/>
      <w:outlineLvl w:val="8"/>
    </w:pPr>
    <w:rPr>
      <w:rFonts w:ascii="Times New Roman" w:eastAsia="Times New Roman" w:hAnsi="Times New Roman" w:cs="Times New Roman"/>
      <w:b/>
      <w:sz w:val="24"/>
      <w:szCs w:val="24"/>
      <w:u w:val="single"/>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1">
    <w:name w:val="Table Normal1"/>
    <w:rsid w:val="008E6957"/>
    <w:pPr>
      <w:spacing w:after="160" w:line="259" w:lineRule="auto"/>
    </w:pPr>
    <w:rPr>
      <w:sz w:val="22"/>
      <w:szCs w:val="22"/>
      <w:lang w:val="uk-UA"/>
    </w:rPr>
    <w:tblPr>
      <w:tblCellMar>
        <w:top w:w="0" w:type="dxa"/>
        <w:left w:w="0" w:type="dxa"/>
        <w:bottom w:w="0" w:type="dxa"/>
        <w:right w:w="0" w:type="dxa"/>
      </w:tblCellMar>
    </w:tblPr>
  </w:style>
  <w:style w:type="paragraph" w:styleId="a5">
    <w:name w:val="Title"/>
    <w:basedOn w:val="a1"/>
    <w:next w:val="a1"/>
    <w:link w:val="11"/>
    <w:uiPriority w:val="10"/>
    <w:qFormat/>
    <w:rsid w:val="008E6957"/>
    <w:pPr>
      <w:keepNext/>
      <w:keepLines/>
      <w:spacing w:before="480" w:after="120"/>
    </w:pPr>
    <w:rPr>
      <w:b/>
      <w:sz w:val="72"/>
      <w:szCs w:val="72"/>
    </w:rPr>
  </w:style>
  <w:style w:type="table" w:customStyle="1" w:styleId="TableNormal2">
    <w:name w:val="Table Normal2"/>
    <w:rsid w:val="008E6957"/>
    <w:pPr>
      <w:spacing w:after="160" w:line="259" w:lineRule="auto"/>
    </w:pPr>
    <w:rPr>
      <w:sz w:val="22"/>
      <w:szCs w:val="22"/>
      <w:lang w:val="uk-UA"/>
    </w:rPr>
    <w:tblPr>
      <w:tblCellMar>
        <w:top w:w="0" w:type="dxa"/>
        <w:left w:w="0" w:type="dxa"/>
        <w:bottom w:w="0" w:type="dxa"/>
        <w:right w:w="0" w:type="dxa"/>
      </w:tblCellMar>
    </w:tblPr>
  </w:style>
  <w:style w:type="table" w:styleId="a6">
    <w:name w:val="Table Grid"/>
    <w:basedOn w:val="a3"/>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Number Bullets,AC List 01,название табл/рис"/>
    <w:basedOn w:val="a1"/>
    <w:link w:val="a8"/>
    <w:uiPriority w:val="1"/>
    <w:qFormat/>
    <w:rsid w:val="00CD4E1F"/>
    <w:pPr>
      <w:ind w:left="720"/>
      <w:contextualSpacing/>
    </w:pPr>
  </w:style>
  <w:style w:type="character" w:styleId="a9">
    <w:name w:val="Hyperlink"/>
    <w:basedOn w:val="a2"/>
    <w:unhideWhenUsed/>
    <w:rsid w:val="00F40CC1"/>
    <w:rPr>
      <w:color w:val="0563C1"/>
      <w:u w:val="single"/>
    </w:rPr>
  </w:style>
  <w:style w:type="character" w:customStyle="1" w:styleId="UnresolvedMention1">
    <w:name w:val="Unresolved Mention1"/>
    <w:basedOn w:val="a2"/>
    <w:uiPriority w:val="99"/>
    <w:semiHidden/>
    <w:unhideWhenUsed/>
    <w:rsid w:val="00F40CC1"/>
    <w:rPr>
      <w:color w:val="605E5C"/>
      <w:shd w:val="clear" w:color="auto" w:fill="E1DFDD"/>
    </w:rPr>
  </w:style>
  <w:style w:type="paragraph" w:styleId="aa">
    <w:name w:val="Balloon Text"/>
    <w:basedOn w:val="a1"/>
    <w:link w:val="ab"/>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2"/>
    <w:link w:val="aa"/>
    <w:rsid w:val="009F5CF2"/>
    <w:rPr>
      <w:rFonts w:ascii="Segoe UI" w:hAnsi="Segoe UI" w:cs="Segoe UI"/>
      <w:sz w:val="18"/>
      <w:szCs w:val="18"/>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8 Зн,Обычный (веб) Знак1"/>
    <w:basedOn w:val="a1"/>
    <w:link w:val="ad"/>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1"/>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1"/>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1"/>
    <w:next w:val="a1"/>
    <w:link w:val="12"/>
    <w:uiPriority w:val="11"/>
    <w:qFormat/>
    <w:rsid w:val="008E695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2"/>
    <w:rsid w:val="008E6957"/>
    <w:pPr>
      <w:spacing w:after="0" w:line="240" w:lineRule="auto"/>
    </w:pPr>
    <w:tblPr>
      <w:tblStyleRowBandSize w:val="1"/>
      <w:tblStyleColBandSize w:val="1"/>
      <w:tblCellMar>
        <w:top w:w="0" w:type="dxa"/>
        <w:left w:w="108" w:type="dxa"/>
        <w:bottom w:w="0" w:type="dxa"/>
        <w:right w:w="108" w:type="dxa"/>
      </w:tblCellMar>
    </w:tblPr>
  </w:style>
  <w:style w:type="paragraph" w:styleId="af1">
    <w:name w:val="annotation text"/>
    <w:basedOn w:val="a1"/>
    <w:link w:val="af2"/>
    <w:uiPriority w:val="99"/>
    <w:unhideWhenUsed/>
    <w:rsid w:val="00BA3616"/>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2"/>
    <w:link w:val="af1"/>
    <w:uiPriority w:val="99"/>
    <w:rsid w:val="00BA3616"/>
    <w:rPr>
      <w:rFonts w:ascii="Times New Roman" w:eastAsia="Times New Roman" w:hAnsi="Times New Roman" w:cs="Times New Roman"/>
      <w:sz w:val="20"/>
      <w:szCs w:val="20"/>
      <w:lang w:eastAsia="ru-RU"/>
    </w:rPr>
  </w:style>
  <w:style w:type="character" w:customStyle="1" w:styleId="ad">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
    <w:link w:val="ac"/>
    <w:uiPriority w:val="99"/>
    <w:locked/>
    <w:rsid w:val="001F511D"/>
    <w:rPr>
      <w:rFonts w:ascii="Times New Roman" w:eastAsia="Times New Roman" w:hAnsi="Times New Roman" w:cs="Times New Roman"/>
      <w:sz w:val="24"/>
      <w:szCs w:val="24"/>
      <w:lang w:eastAsia="uk-UA"/>
    </w:rPr>
  </w:style>
  <w:style w:type="paragraph" w:styleId="af3">
    <w:name w:val="No Spacing"/>
    <w:link w:val="13"/>
    <w:uiPriority w:val="1"/>
    <w:qFormat/>
    <w:rsid w:val="00F9020D"/>
    <w:pPr>
      <w:suppressAutoHyphens/>
    </w:pPr>
    <w:rPr>
      <w:rFonts w:eastAsia="Times New Roman" w:cs="Times New Roman"/>
      <w:sz w:val="22"/>
      <w:szCs w:val="22"/>
      <w:lang w:eastAsia="zh-CN"/>
    </w:rPr>
  </w:style>
  <w:style w:type="character" w:customStyle="1" w:styleId="af4">
    <w:name w:val="Основной текст Знак"/>
    <w:basedOn w:val="a2"/>
    <w:link w:val="af5"/>
    <w:rsid w:val="001E3868"/>
  </w:style>
  <w:style w:type="character" w:styleId="af6">
    <w:name w:val="annotation reference"/>
    <w:uiPriority w:val="99"/>
    <w:rsid w:val="00792C66"/>
    <w:rPr>
      <w:sz w:val="16"/>
      <w:szCs w:val="16"/>
    </w:rPr>
  </w:style>
  <w:style w:type="paragraph" w:styleId="af7">
    <w:name w:val="header"/>
    <w:aliases w:val="Header Char"/>
    <w:basedOn w:val="a1"/>
    <w:link w:val="af8"/>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Верхний колонтитул Знак"/>
    <w:aliases w:val="Header Char Знак"/>
    <w:basedOn w:val="a2"/>
    <w:link w:val="af7"/>
    <w:rsid w:val="00792C66"/>
    <w:rPr>
      <w:rFonts w:ascii="Times New Roman" w:eastAsia="Times New Roman" w:hAnsi="Times New Roman" w:cs="Times New Roman"/>
      <w:sz w:val="24"/>
      <w:szCs w:val="24"/>
    </w:rPr>
  </w:style>
  <w:style w:type="paragraph" w:styleId="af5">
    <w:name w:val="Body Text"/>
    <w:basedOn w:val="a1"/>
    <w:link w:val="af4"/>
    <w:unhideWhenUsed/>
    <w:rsid w:val="00792C66"/>
    <w:pPr>
      <w:spacing w:after="120" w:line="240" w:lineRule="auto"/>
    </w:pPr>
  </w:style>
  <w:style w:type="character" w:customStyle="1" w:styleId="14">
    <w:name w:val="Основной текст Знак1"/>
    <w:basedOn w:val="a2"/>
    <w:rsid w:val="00792C66"/>
  </w:style>
  <w:style w:type="paragraph" w:styleId="32">
    <w:name w:val="Body Text Indent 3"/>
    <w:basedOn w:val="a1"/>
    <w:link w:val="33"/>
    <w:rsid w:val="00792C66"/>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2"/>
    <w:link w:val="32"/>
    <w:rsid w:val="00792C66"/>
    <w:rPr>
      <w:rFonts w:ascii="Times New Roman" w:eastAsia="Times New Roman" w:hAnsi="Times New Roman" w:cs="Times New Roman"/>
      <w:sz w:val="16"/>
      <w:szCs w:val="16"/>
    </w:rPr>
  </w:style>
  <w:style w:type="character" w:customStyle="1" w:styleId="a8">
    <w:name w:val="Абзац списка Знак"/>
    <w:aliases w:val="Number Bullets Знак,AC List 01 Знак,название табл/рис Знак"/>
    <w:link w:val="a7"/>
    <w:uiPriority w:val="1"/>
    <w:locked/>
    <w:rsid w:val="00792C66"/>
  </w:style>
  <w:style w:type="paragraph" w:customStyle="1" w:styleId="15">
    <w:name w:val="Обычный1"/>
    <w:rsid w:val="00792C66"/>
    <w:pPr>
      <w:widowControl w:val="0"/>
    </w:pPr>
    <w:rPr>
      <w:rFonts w:ascii="Times New Roman CYR" w:eastAsia="Times New Roman" w:hAnsi="Times New Roman CYR" w:cs="Times New Roman"/>
      <w:sz w:val="24"/>
      <w:lang w:val="uk-UA" w:eastAsia="uk-UA"/>
    </w:rPr>
  </w:style>
  <w:style w:type="paragraph" w:styleId="af9">
    <w:name w:val="Revision"/>
    <w:hidden/>
    <w:uiPriority w:val="99"/>
    <w:semiHidden/>
    <w:rsid w:val="00792C66"/>
    <w:rPr>
      <w:rFonts w:ascii="Times New Roman" w:eastAsia="Times New Roman" w:hAnsi="Times New Roman" w:cs="Times New Roman"/>
      <w:sz w:val="24"/>
      <w:szCs w:val="24"/>
      <w:lang w:val="uk-UA"/>
    </w:rPr>
  </w:style>
  <w:style w:type="paragraph" w:styleId="21">
    <w:name w:val="Body Text 2"/>
    <w:basedOn w:val="a1"/>
    <w:link w:val="22"/>
    <w:unhideWhenUsed/>
    <w:rsid w:val="00792C6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792C66"/>
    <w:rPr>
      <w:rFonts w:ascii="Times New Roman" w:eastAsia="Times New Roman" w:hAnsi="Times New Roman" w:cs="Times New Roman"/>
      <w:sz w:val="24"/>
      <w:szCs w:val="24"/>
      <w:lang w:eastAsia="ru-RU"/>
    </w:rPr>
  </w:style>
  <w:style w:type="character" w:customStyle="1" w:styleId="hps">
    <w:name w:val="hps"/>
    <w:basedOn w:val="a2"/>
    <w:rsid w:val="00792C66"/>
  </w:style>
  <w:style w:type="character" w:customStyle="1" w:styleId="afa">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2"/>
    <w:link w:val="1"/>
    <w:uiPriority w:val="9"/>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pPr>
    <w:rPr>
      <w:rFonts w:ascii="Arial" w:eastAsia="SimSun" w:hAnsi="Arial" w:cs="Arial"/>
      <w:sz w:val="22"/>
      <w:szCs w:val="22"/>
      <w:lang w:val="en-US" w:eastAsia="zh-CN"/>
    </w:rPr>
  </w:style>
  <w:style w:type="paragraph" w:customStyle="1" w:styleId="310">
    <w:name w:val="Основной текст 31"/>
    <w:basedOn w:val="a1"/>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1"/>
    <w:uiPriority w:val="99"/>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1">
    <w:name w:val="Заголовок 3 Знак"/>
    <w:aliases w:val=" Знак1 Знак"/>
    <w:basedOn w:val="a2"/>
    <w:link w:val="30"/>
    <w:uiPriority w:val="9"/>
    <w:rsid w:val="00792C66"/>
    <w:rPr>
      <w:b/>
      <w:sz w:val="28"/>
      <w:szCs w:val="28"/>
    </w:rPr>
  </w:style>
  <w:style w:type="character" w:customStyle="1" w:styleId="16">
    <w:name w:val="Абзац списка Знак1"/>
    <w:uiPriority w:val="99"/>
    <w:locked/>
    <w:rsid w:val="00792C66"/>
    <w:rPr>
      <w:rFonts w:eastAsia="SimSun"/>
      <w:color w:val="00000A"/>
      <w:sz w:val="24"/>
      <w:lang w:val="ru-RU" w:eastAsia="en-US"/>
    </w:rPr>
  </w:style>
  <w:style w:type="paragraph" w:customStyle="1" w:styleId="17">
    <w:name w:val="Без интервала1"/>
    <w:link w:val="afb"/>
    <w:qFormat/>
    <w:rsid w:val="00792C66"/>
    <w:rPr>
      <w:rFonts w:eastAsia="Times New Roman" w:cs="Times New Roman"/>
      <w:color w:val="00000A"/>
      <w:sz w:val="22"/>
      <w:szCs w:val="22"/>
      <w:lang w:eastAsia="en-US"/>
    </w:rPr>
  </w:style>
  <w:style w:type="character" w:customStyle="1" w:styleId="13">
    <w:name w:val="Без интервала Знак1"/>
    <w:link w:val="af3"/>
    <w:uiPriority w:val="1"/>
    <w:locked/>
    <w:rsid w:val="00792C66"/>
    <w:rPr>
      <w:rFonts w:eastAsia="Times New Roman" w:cs="Times New Roman"/>
      <w:sz w:val="22"/>
      <w:szCs w:val="22"/>
      <w:lang w:val="ru-RU" w:eastAsia="zh-CN" w:bidi="ar-SA"/>
    </w:rPr>
  </w:style>
  <w:style w:type="character" w:customStyle="1" w:styleId="afb">
    <w:name w:val="Без интервала Знак"/>
    <w:link w:val="17"/>
    <w:uiPriority w:val="1"/>
    <w:locked/>
    <w:rsid w:val="00792C66"/>
    <w:rPr>
      <w:rFonts w:eastAsia="Times New Roman" w:cs="Times New Roman"/>
      <w:color w:val="00000A"/>
      <w:sz w:val="22"/>
      <w:szCs w:val="22"/>
      <w:lang w:eastAsia="en-US" w:bidi="ar-SA"/>
    </w:rPr>
  </w:style>
  <w:style w:type="paragraph" w:customStyle="1" w:styleId="18">
    <w:name w:val="Заголовок1"/>
    <w:basedOn w:val="a1"/>
    <w:next w:val="af5"/>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c">
    <w:name w:val="footer"/>
    <w:basedOn w:val="a1"/>
    <w:link w:val="afd"/>
    <w:unhideWhenUsed/>
    <w:rsid w:val="006F6FDD"/>
    <w:pPr>
      <w:tabs>
        <w:tab w:val="center" w:pos="4819"/>
        <w:tab w:val="right" w:pos="9639"/>
      </w:tabs>
      <w:spacing w:after="0" w:line="240" w:lineRule="auto"/>
    </w:pPr>
  </w:style>
  <w:style w:type="character" w:customStyle="1" w:styleId="afd">
    <w:name w:val="Нижний колонтитул Знак"/>
    <w:basedOn w:val="a2"/>
    <w:link w:val="afc"/>
    <w:rsid w:val="006F6FDD"/>
  </w:style>
  <w:style w:type="paragraph" w:customStyle="1" w:styleId="anchor">
    <w:name w:val="anchor"/>
    <w:basedOn w:val="a1"/>
    <w:rsid w:val="00585DF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3">
    <w:name w:val="Основний текст (2)_"/>
    <w:basedOn w:val="a2"/>
    <w:rsid w:val="0012329C"/>
    <w:rPr>
      <w:rFonts w:ascii="Times New Roman" w:eastAsia="Times New Roman" w:hAnsi="Times New Roman" w:cs="Times New Roman"/>
      <w:b w:val="0"/>
      <w:bCs w:val="0"/>
      <w:i w:val="0"/>
      <w:iCs w:val="0"/>
      <w:smallCaps w:val="0"/>
      <w:strike w:val="0"/>
      <w:u w:val="none"/>
    </w:rPr>
  </w:style>
  <w:style w:type="character" w:customStyle="1" w:styleId="24">
    <w:name w:val="Підпис до таблиці (2)_"/>
    <w:basedOn w:val="a2"/>
    <w:link w:val="25"/>
    <w:rsid w:val="0012329C"/>
    <w:rPr>
      <w:rFonts w:ascii="Times New Roman" w:eastAsia="Times New Roman" w:hAnsi="Times New Roman" w:cs="Times New Roman"/>
      <w:b/>
      <w:bCs/>
      <w:sz w:val="28"/>
      <w:szCs w:val="28"/>
      <w:shd w:val="clear" w:color="auto" w:fill="FFFFFF"/>
    </w:rPr>
  </w:style>
  <w:style w:type="character" w:customStyle="1" w:styleId="afe">
    <w:name w:val="Підпис до таблиці_"/>
    <w:basedOn w:val="a2"/>
    <w:rsid w:val="0012329C"/>
    <w:rPr>
      <w:rFonts w:ascii="Times New Roman" w:eastAsia="Times New Roman" w:hAnsi="Times New Roman" w:cs="Times New Roman"/>
      <w:b w:val="0"/>
      <w:bCs w:val="0"/>
      <w:i w:val="0"/>
      <w:iCs w:val="0"/>
      <w:smallCaps w:val="0"/>
      <w:strike w:val="0"/>
      <w:u w:val="none"/>
    </w:rPr>
  </w:style>
  <w:style w:type="character" w:customStyle="1" w:styleId="13pt">
    <w:name w:val="Підпис до таблиці + 13 pt"/>
    <w:basedOn w:val="afe"/>
    <w:rsid w:val="0012329C"/>
    <w:rPr>
      <w:color w:val="000000"/>
      <w:spacing w:val="0"/>
      <w:w w:val="100"/>
      <w:position w:val="0"/>
      <w:sz w:val="26"/>
      <w:szCs w:val="26"/>
      <w:lang w:val="uk-UA" w:eastAsia="uk-UA" w:bidi="uk-UA"/>
    </w:rPr>
  </w:style>
  <w:style w:type="character" w:customStyle="1" w:styleId="aff">
    <w:name w:val="Підпис до таблиці"/>
    <w:basedOn w:val="afe"/>
    <w:rsid w:val="0012329C"/>
    <w:rPr>
      <w:color w:val="000000"/>
      <w:spacing w:val="0"/>
      <w:w w:val="100"/>
      <w:position w:val="0"/>
      <w:sz w:val="24"/>
      <w:szCs w:val="24"/>
      <w:u w:val="single"/>
      <w:lang w:val="uk-UA" w:eastAsia="uk-UA" w:bidi="uk-UA"/>
    </w:rPr>
  </w:style>
  <w:style w:type="character" w:customStyle="1" w:styleId="26">
    <w:name w:val="Основний текст (2)"/>
    <w:basedOn w:val="23"/>
    <w:rsid w:val="0012329C"/>
    <w:rPr>
      <w:color w:val="000000"/>
      <w:spacing w:val="0"/>
      <w:w w:val="100"/>
      <w:position w:val="0"/>
      <w:sz w:val="24"/>
      <w:szCs w:val="24"/>
      <w:lang w:val="uk-UA" w:eastAsia="uk-UA" w:bidi="uk-UA"/>
    </w:rPr>
  </w:style>
  <w:style w:type="character" w:customStyle="1" w:styleId="220">
    <w:name w:val="Заголовок №2 (2)_"/>
    <w:basedOn w:val="a2"/>
    <w:link w:val="221"/>
    <w:rsid w:val="0012329C"/>
    <w:rPr>
      <w:rFonts w:ascii="Times New Roman" w:eastAsia="Times New Roman" w:hAnsi="Times New Roman" w:cs="Times New Roman"/>
      <w:b/>
      <w:bCs/>
      <w:sz w:val="28"/>
      <w:szCs w:val="28"/>
      <w:shd w:val="clear" w:color="auto" w:fill="FFFFFF"/>
    </w:rPr>
  </w:style>
  <w:style w:type="character" w:customStyle="1" w:styleId="320">
    <w:name w:val="Заголовок №3 (2)_"/>
    <w:basedOn w:val="a2"/>
    <w:rsid w:val="0012329C"/>
    <w:rPr>
      <w:rFonts w:ascii="Times New Roman" w:eastAsia="Times New Roman" w:hAnsi="Times New Roman" w:cs="Times New Roman"/>
      <w:b w:val="0"/>
      <w:bCs w:val="0"/>
      <w:i w:val="0"/>
      <w:iCs w:val="0"/>
      <w:smallCaps w:val="0"/>
      <w:strike w:val="0"/>
      <w:sz w:val="26"/>
      <w:szCs w:val="26"/>
      <w:u w:val="none"/>
    </w:rPr>
  </w:style>
  <w:style w:type="character" w:customStyle="1" w:styleId="321">
    <w:name w:val="Заголовок №3 (2)"/>
    <w:basedOn w:val="320"/>
    <w:rsid w:val="0012329C"/>
    <w:rPr>
      <w:color w:val="000000"/>
      <w:spacing w:val="0"/>
      <w:w w:val="100"/>
      <w:position w:val="0"/>
      <w:u w:val="single"/>
      <w:lang w:val="uk-UA" w:eastAsia="uk-UA" w:bidi="uk-UA"/>
    </w:rPr>
  </w:style>
  <w:style w:type="character" w:customStyle="1" w:styleId="34">
    <w:name w:val="Підпис до таблиці (3)_"/>
    <w:basedOn w:val="a2"/>
    <w:link w:val="35"/>
    <w:rsid w:val="0012329C"/>
    <w:rPr>
      <w:rFonts w:ascii="Times New Roman" w:eastAsia="Times New Roman" w:hAnsi="Times New Roman" w:cs="Times New Roman"/>
      <w:sz w:val="26"/>
      <w:szCs w:val="26"/>
      <w:shd w:val="clear" w:color="auto" w:fill="FFFFFF"/>
    </w:rPr>
  </w:style>
  <w:style w:type="character" w:customStyle="1" w:styleId="41">
    <w:name w:val="Основний текст (4)_"/>
    <w:basedOn w:val="a2"/>
    <w:link w:val="42"/>
    <w:rsid w:val="0012329C"/>
    <w:rPr>
      <w:rFonts w:ascii="Times New Roman" w:eastAsia="Times New Roman" w:hAnsi="Times New Roman" w:cs="Times New Roman"/>
      <w:sz w:val="26"/>
      <w:szCs w:val="26"/>
      <w:shd w:val="clear" w:color="auto" w:fill="FFFFFF"/>
    </w:rPr>
  </w:style>
  <w:style w:type="paragraph" w:customStyle="1" w:styleId="25">
    <w:name w:val="Підпис до таблиці (2)"/>
    <w:basedOn w:val="a1"/>
    <w:link w:val="24"/>
    <w:rsid w:val="0012329C"/>
    <w:pPr>
      <w:widowControl w:val="0"/>
      <w:shd w:val="clear" w:color="auto" w:fill="FFFFFF"/>
      <w:spacing w:after="60" w:line="0" w:lineRule="atLeast"/>
      <w:jc w:val="center"/>
    </w:pPr>
    <w:rPr>
      <w:rFonts w:ascii="Times New Roman" w:eastAsia="Times New Roman" w:hAnsi="Times New Roman" w:cs="Times New Roman"/>
      <w:b/>
      <w:bCs/>
      <w:sz w:val="28"/>
      <w:szCs w:val="28"/>
      <w:lang w:val="ru-RU"/>
    </w:rPr>
  </w:style>
  <w:style w:type="paragraph" w:customStyle="1" w:styleId="221">
    <w:name w:val="Заголовок №2 (2)"/>
    <w:basedOn w:val="a1"/>
    <w:link w:val="220"/>
    <w:rsid w:val="0012329C"/>
    <w:pPr>
      <w:widowControl w:val="0"/>
      <w:shd w:val="clear" w:color="auto" w:fill="FFFFFF"/>
      <w:spacing w:after="0" w:line="312" w:lineRule="exact"/>
      <w:jc w:val="center"/>
      <w:outlineLvl w:val="1"/>
    </w:pPr>
    <w:rPr>
      <w:rFonts w:ascii="Times New Roman" w:eastAsia="Times New Roman" w:hAnsi="Times New Roman" w:cs="Times New Roman"/>
      <w:b/>
      <w:bCs/>
      <w:sz w:val="28"/>
      <w:szCs w:val="28"/>
      <w:lang w:val="ru-RU"/>
    </w:rPr>
  </w:style>
  <w:style w:type="paragraph" w:customStyle="1" w:styleId="35">
    <w:name w:val="Підпис до таблиці (3)"/>
    <w:basedOn w:val="a1"/>
    <w:link w:val="34"/>
    <w:rsid w:val="0012329C"/>
    <w:pPr>
      <w:widowControl w:val="0"/>
      <w:shd w:val="clear" w:color="auto" w:fill="FFFFFF"/>
      <w:spacing w:after="60" w:line="0" w:lineRule="atLeast"/>
    </w:pPr>
    <w:rPr>
      <w:rFonts w:ascii="Times New Roman" w:eastAsia="Times New Roman" w:hAnsi="Times New Roman" w:cs="Times New Roman"/>
      <w:sz w:val="26"/>
      <w:szCs w:val="26"/>
      <w:lang w:val="ru-RU"/>
    </w:rPr>
  </w:style>
  <w:style w:type="paragraph" w:customStyle="1" w:styleId="42">
    <w:name w:val="Основний текст (4)"/>
    <w:basedOn w:val="a1"/>
    <w:link w:val="41"/>
    <w:rsid w:val="0012329C"/>
    <w:pPr>
      <w:widowControl w:val="0"/>
      <w:shd w:val="clear" w:color="auto" w:fill="FFFFFF"/>
      <w:spacing w:after="0" w:line="317" w:lineRule="exact"/>
      <w:jc w:val="both"/>
    </w:pPr>
    <w:rPr>
      <w:rFonts w:ascii="Times New Roman" w:eastAsia="Times New Roman" w:hAnsi="Times New Roman" w:cs="Times New Roman"/>
      <w:sz w:val="26"/>
      <w:szCs w:val="26"/>
      <w:lang w:val="ru-RU"/>
    </w:rPr>
  </w:style>
  <w:style w:type="character" w:customStyle="1" w:styleId="210pt">
    <w:name w:val="Основний текст (2) + 10 pt"/>
    <w:basedOn w:val="23"/>
    <w:rsid w:val="0012329C"/>
    <w:rPr>
      <w:color w:val="000000"/>
      <w:spacing w:val="0"/>
      <w:w w:val="100"/>
      <w:position w:val="0"/>
      <w:sz w:val="20"/>
      <w:szCs w:val="20"/>
      <w:shd w:val="clear" w:color="auto" w:fill="FFFFFF"/>
      <w:lang w:val="uk-UA" w:eastAsia="uk-UA" w:bidi="uk-UA"/>
    </w:rPr>
  </w:style>
  <w:style w:type="character" w:customStyle="1" w:styleId="2SegoeUI">
    <w:name w:val="Основний текст (2) + Segoe UI"/>
    <w:aliases w:val="4 pt"/>
    <w:basedOn w:val="23"/>
    <w:rsid w:val="0012329C"/>
    <w:rPr>
      <w:rFonts w:ascii="Segoe UI" w:eastAsia="Segoe UI" w:hAnsi="Segoe UI" w:cs="Segoe UI"/>
      <w:color w:val="000000"/>
      <w:spacing w:val="0"/>
      <w:w w:val="100"/>
      <w:position w:val="0"/>
      <w:sz w:val="8"/>
      <w:szCs w:val="8"/>
      <w:shd w:val="clear" w:color="auto" w:fill="FFFFFF"/>
      <w:lang w:val="uk-UA" w:eastAsia="uk-UA" w:bidi="uk-UA"/>
    </w:rPr>
  </w:style>
  <w:style w:type="character" w:customStyle="1" w:styleId="70">
    <w:name w:val="Заголовок 7 Знак"/>
    <w:aliases w:val=" Знак Знак"/>
    <w:basedOn w:val="a2"/>
    <w:link w:val="7"/>
    <w:rsid w:val="008B19E6"/>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2"/>
    <w:link w:val="8"/>
    <w:rsid w:val="008B19E6"/>
    <w:rPr>
      <w:rFonts w:ascii="Times New Roman" w:eastAsia="Times New Roman" w:hAnsi="Times New Roman" w:cs="Times New Roman"/>
      <w:b/>
      <w:sz w:val="24"/>
      <w:szCs w:val="24"/>
      <w:lang w:eastAsia="en-US"/>
    </w:rPr>
  </w:style>
  <w:style w:type="character" w:customStyle="1" w:styleId="90">
    <w:name w:val="Заголовок 9 Знак"/>
    <w:basedOn w:val="a2"/>
    <w:link w:val="9"/>
    <w:rsid w:val="008B19E6"/>
    <w:rPr>
      <w:rFonts w:ascii="Times New Roman" w:eastAsia="Times New Roman" w:hAnsi="Times New Roman" w:cs="Times New Roman"/>
      <w:b/>
      <w:sz w:val="24"/>
      <w:szCs w:val="24"/>
      <w:u w:val="single"/>
      <w:lang w:val="uk-UA" w:eastAsia="en-US"/>
    </w:rPr>
  </w:style>
  <w:style w:type="character" w:customStyle="1" w:styleId="20">
    <w:name w:val="Заголовок 2 Знак"/>
    <w:basedOn w:val="a2"/>
    <w:link w:val="2"/>
    <w:uiPriority w:val="9"/>
    <w:rsid w:val="008B19E6"/>
    <w:rPr>
      <w:b/>
      <w:sz w:val="36"/>
      <w:szCs w:val="36"/>
      <w:lang w:val="uk-UA"/>
    </w:rPr>
  </w:style>
  <w:style w:type="character" w:customStyle="1" w:styleId="40">
    <w:name w:val="Заголовок 4 Знак"/>
    <w:basedOn w:val="a2"/>
    <w:link w:val="4"/>
    <w:uiPriority w:val="9"/>
    <w:rsid w:val="008B19E6"/>
    <w:rPr>
      <w:b/>
      <w:sz w:val="24"/>
      <w:szCs w:val="24"/>
      <w:lang w:val="uk-UA"/>
    </w:rPr>
  </w:style>
  <w:style w:type="character" w:customStyle="1" w:styleId="50">
    <w:name w:val="Заголовок 5 Знак"/>
    <w:basedOn w:val="a2"/>
    <w:link w:val="5"/>
    <w:uiPriority w:val="9"/>
    <w:rsid w:val="008B19E6"/>
    <w:rPr>
      <w:b/>
      <w:sz w:val="22"/>
      <w:szCs w:val="22"/>
      <w:lang w:val="uk-UA"/>
    </w:rPr>
  </w:style>
  <w:style w:type="character" w:customStyle="1" w:styleId="60">
    <w:name w:val="Заголовок 6 Знак"/>
    <w:basedOn w:val="a2"/>
    <w:link w:val="6"/>
    <w:uiPriority w:val="9"/>
    <w:rsid w:val="008B19E6"/>
    <w:rPr>
      <w:b/>
      <w:lang w:val="uk-UA"/>
    </w:rPr>
  </w:style>
  <w:style w:type="paragraph" w:customStyle="1" w:styleId="19">
    <w:name w:val="Знак Знак Знак Знак Знак1 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0">
    <w:name w:val="Знак Знак"/>
    <w:basedOn w:val="a1"/>
    <w:rsid w:val="008B19E6"/>
    <w:pPr>
      <w:spacing w:after="0" w:line="240" w:lineRule="auto"/>
    </w:pPr>
    <w:rPr>
      <w:rFonts w:ascii="Verdana" w:eastAsia="Times New Roman" w:hAnsi="Verdana" w:cs="Verdana"/>
      <w:sz w:val="20"/>
      <w:szCs w:val="20"/>
      <w:lang w:val="en-US" w:eastAsia="en-US"/>
    </w:rPr>
  </w:style>
  <w:style w:type="paragraph" w:styleId="27">
    <w:name w:val="Body Text Indent 2"/>
    <w:basedOn w:val="a1"/>
    <w:link w:val="28"/>
    <w:rsid w:val="008B19E6"/>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2"/>
    <w:link w:val="27"/>
    <w:rsid w:val="008B19E6"/>
    <w:rPr>
      <w:rFonts w:ascii="Times New Roman" w:eastAsia="Times New Roman" w:hAnsi="Times New Roman" w:cs="Times New Roman"/>
      <w:sz w:val="24"/>
      <w:szCs w:val="24"/>
    </w:rPr>
  </w:style>
  <w:style w:type="paragraph" w:styleId="aff1">
    <w:name w:val="Body Text Indent"/>
    <w:basedOn w:val="a1"/>
    <w:link w:val="aff2"/>
    <w:rsid w:val="008B19E6"/>
    <w:pPr>
      <w:spacing w:after="120" w:line="240" w:lineRule="auto"/>
      <w:ind w:left="283"/>
    </w:pPr>
    <w:rPr>
      <w:rFonts w:ascii="Times New Roman" w:eastAsia="Times New Roman" w:hAnsi="Times New Roman" w:cs="Times New Roman"/>
      <w:sz w:val="24"/>
      <w:szCs w:val="24"/>
      <w:lang w:val="ru-RU"/>
    </w:rPr>
  </w:style>
  <w:style w:type="character" w:customStyle="1" w:styleId="aff2">
    <w:name w:val="Основной текст с отступом Знак"/>
    <w:basedOn w:val="a2"/>
    <w:link w:val="aff1"/>
    <w:rsid w:val="008B19E6"/>
    <w:rPr>
      <w:rFonts w:ascii="Times New Roman" w:eastAsia="Times New Roman" w:hAnsi="Times New Roman" w:cs="Times New Roman"/>
      <w:sz w:val="24"/>
      <w:szCs w:val="24"/>
    </w:rPr>
  </w:style>
  <w:style w:type="paragraph" w:styleId="36">
    <w:name w:val="Body Text 3"/>
    <w:basedOn w:val="a1"/>
    <w:link w:val="37"/>
    <w:rsid w:val="008B19E6"/>
    <w:pPr>
      <w:spacing w:after="120" w:line="240" w:lineRule="auto"/>
    </w:pPr>
    <w:rPr>
      <w:rFonts w:ascii="Times New Roman" w:eastAsia="Times New Roman" w:hAnsi="Times New Roman" w:cs="Times New Roman"/>
      <w:sz w:val="16"/>
      <w:szCs w:val="16"/>
      <w:lang w:val="ru-RU"/>
    </w:rPr>
  </w:style>
  <w:style w:type="character" w:customStyle="1" w:styleId="37">
    <w:name w:val="Основной текст 3 Знак"/>
    <w:basedOn w:val="a2"/>
    <w:link w:val="36"/>
    <w:rsid w:val="008B19E6"/>
    <w:rPr>
      <w:rFonts w:ascii="Times New Roman" w:eastAsia="Times New Roman" w:hAnsi="Times New Roman" w:cs="Times New Roman"/>
      <w:sz w:val="16"/>
      <w:szCs w:val="16"/>
    </w:rPr>
  </w:style>
  <w:style w:type="paragraph" w:customStyle="1" w:styleId="FR1">
    <w:name w:val="FR1"/>
    <w:rsid w:val="008B19E6"/>
    <w:pPr>
      <w:widowControl w:val="0"/>
      <w:ind w:left="40"/>
      <w:jc w:val="both"/>
    </w:pPr>
    <w:rPr>
      <w:rFonts w:ascii="Times New Roman" w:eastAsia="Times New Roman" w:hAnsi="Times New Roman" w:cs="Times New Roman"/>
      <w:snapToGrid w:val="0"/>
      <w:lang w:val="uk-UA" w:eastAsia="en-US"/>
    </w:rPr>
  </w:style>
  <w:style w:type="paragraph" w:customStyle="1" w:styleId="aff3">
    <w:name w:val="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aff4">
    <w:name w:val="Заголовок Знак"/>
    <w:uiPriority w:val="10"/>
    <w:locked/>
    <w:rsid w:val="008B19E6"/>
    <w:rPr>
      <w:rFonts w:ascii="Arial" w:hAnsi="Arial"/>
      <w:b/>
      <w:snapToGrid w:val="0"/>
      <w:sz w:val="18"/>
      <w:lang w:val="uk-UA" w:eastAsia="en-US"/>
    </w:rPr>
  </w:style>
  <w:style w:type="character" w:customStyle="1" w:styleId="aff5">
    <w:name w:val="Подзаголовок Знак"/>
    <w:basedOn w:val="a2"/>
    <w:rsid w:val="008B19E6"/>
    <w:rPr>
      <w:rFonts w:eastAsiaTheme="minorEastAsia"/>
      <w:color w:val="5A5A5A" w:themeColor="text1" w:themeTint="A5"/>
      <w:spacing w:val="15"/>
      <w:lang w:eastAsia="ru-RU"/>
    </w:rPr>
  </w:style>
  <w:style w:type="paragraph" w:styleId="aff6">
    <w:name w:val="Block Text"/>
    <w:basedOn w:val="a1"/>
    <w:rsid w:val="008B19E6"/>
    <w:pPr>
      <w:spacing w:after="0" w:line="240" w:lineRule="auto"/>
      <w:ind w:left="-567" w:right="-1050"/>
      <w:jc w:val="both"/>
    </w:pPr>
    <w:rPr>
      <w:rFonts w:ascii="Times New Roman" w:eastAsia="Times New Roman" w:hAnsi="Times New Roman" w:cs="Times New Roman"/>
      <w:sz w:val="28"/>
      <w:szCs w:val="24"/>
      <w:lang w:eastAsia="en-US"/>
    </w:rPr>
  </w:style>
  <w:style w:type="character" w:styleId="aff7">
    <w:name w:val="page number"/>
    <w:basedOn w:val="a2"/>
    <w:rsid w:val="008B19E6"/>
  </w:style>
  <w:style w:type="paragraph" w:styleId="HTML">
    <w:name w:val="HTML Preformatted"/>
    <w:basedOn w:val="a1"/>
    <w:link w:val="HTML0"/>
    <w:rsid w:val="008B1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rPr>
  </w:style>
  <w:style w:type="character" w:customStyle="1" w:styleId="HTML0">
    <w:name w:val="Стандартный HTML Знак"/>
    <w:basedOn w:val="a2"/>
    <w:link w:val="HTML"/>
    <w:rsid w:val="008B19E6"/>
    <w:rPr>
      <w:rFonts w:ascii="Courier New" w:eastAsia="Courier New" w:hAnsi="Courier New" w:cs="Courier New"/>
    </w:rPr>
  </w:style>
  <w:style w:type="paragraph" w:customStyle="1" w:styleId="aff8">
    <w:name w:val="a"/>
    <w:basedOn w:val="a1"/>
    <w:rsid w:val="008B19E6"/>
    <w:pPr>
      <w:spacing w:before="100" w:beforeAutospacing="1" w:after="100" w:afterAutospacing="1" w:line="240" w:lineRule="auto"/>
    </w:pPr>
    <w:rPr>
      <w:rFonts w:ascii="Times New Roman" w:eastAsia="Times New Roman" w:hAnsi="Times New Roman" w:cs="Times New Roman"/>
      <w:color w:val="000000"/>
      <w:sz w:val="24"/>
      <w:szCs w:val="24"/>
      <w:lang w:val="ru-RU"/>
    </w:rPr>
  </w:style>
  <w:style w:type="character" w:customStyle="1" w:styleId="spelle">
    <w:name w:val="spelle"/>
    <w:basedOn w:val="a2"/>
    <w:rsid w:val="008B19E6"/>
  </w:style>
  <w:style w:type="paragraph" w:customStyle="1" w:styleId="1a">
    <w:name w:val="Знак Знак Знак Знак Знак1"/>
    <w:basedOn w:val="a1"/>
    <w:rsid w:val="008B19E6"/>
    <w:pPr>
      <w:spacing w:after="0" w:line="240" w:lineRule="auto"/>
    </w:pPr>
    <w:rPr>
      <w:rFonts w:ascii="Verdana" w:eastAsia="Times New Roman" w:hAnsi="Verdana" w:cs="Verdana"/>
      <w:sz w:val="20"/>
      <w:szCs w:val="20"/>
      <w:lang w:val="en-US" w:eastAsia="en-US"/>
    </w:rPr>
  </w:style>
  <w:style w:type="paragraph" w:customStyle="1" w:styleId="Normal1">
    <w:name w:val="Normal1"/>
    <w:rsid w:val="008B19E6"/>
    <w:pPr>
      <w:widowControl w:val="0"/>
      <w:spacing w:line="300" w:lineRule="auto"/>
      <w:ind w:firstLine="720"/>
      <w:jc w:val="both"/>
    </w:pPr>
    <w:rPr>
      <w:rFonts w:ascii="Courier New" w:eastAsia="Times New Roman" w:hAnsi="Courier New" w:cs="Times New Roman"/>
      <w:snapToGrid w:val="0"/>
      <w:sz w:val="28"/>
      <w:lang w:val="uk-UA"/>
    </w:rPr>
  </w:style>
  <w:style w:type="paragraph" w:customStyle="1" w:styleId="NormalWeb1">
    <w:name w:val="Normal (Web)1"/>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9">
    <w:name w:val="Strong"/>
    <w:uiPriority w:val="22"/>
    <w:qFormat/>
    <w:rsid w:val="008B19E6"/>
    <w:rPr>
      <w:b/>
      <w:bCs/>
    </w:rPr>
  </w:style>
  <w:style w:type="paragraph" w:customStyle="1" w:styleId="51">
    <w:name w:val="Знак Знак Знак5"/>
    <w:basedOn w:val="a1"/>
    <w:rsid w:val="008B19E6"/>
    <w:pPr>
      <w:spacing w:after="0" w:line="240" w:lineRule="auto"/>
    </w:pPr>
    <w:rPr>
      <w:rFonts w:ascii="Verdana" w:eastAsia="Times New Roman" w:hAnsi="Verdana" w:cs="Verdana"/>
      <w:sz w:val="20"/>
      <w:szCs w:val="20"/>
      <w:lang w:val="en-US" w:eastAsia="en-US"/>
    </w:rPr>
  </w:style>
  <w:style w:type="paragraph" w:customStyle="1" w:styleId="affa">
    <w:name w:val="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b">
    <w:name w:val="Знак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7">
    <w:name w:val="Style7"/>
    <w:basedOn w:val="a1"/>
    <w:uiPriority w:val="99"/>
    <w:rsid w:val="008B19E6"/>
    <w:pPr>
      <w:widowControl w:val="0"/>
      <w:autoSpaceDE w:val="0"/>
      <w:autoSpaceDN w:val="0"/>
      <w:adjustRightInd w:val="0"/>
      <w:spacing w:after="0" w:line="305" w:lineRule="exact"/>
      <w:jc w:val="center"/>
    </w:pPr>
    <w:rPr>
      <w:rFonts w:ascii="Times New Roman" w:eastAsia="Times New Roman" w:hAnsi="Times New Roman" w:cs="Times New Roman"/>
      <w:sz w:val="24"/>
      <w:szCs w:val="24"/>
      <w:lang w:val="ru-RU"/>
    </w:rPr>
  </w:style>
  <w:style w:type="paragraph" w:customStyle="1" w:styleId="Style8">
    <w:name w:val="Style8"/>
    <w:basedOn w:val="a1"/>
    <w:rsid w:val="008B19E6"/>
    <w:pPr>
      <w:widowControl w:val="0"/>
      <w:autoSpaceDE w:val="0"/>
      <w:autoSpaceDN w:val="0"/>
      <w:adjustRightInd w:val="0"/>
      <w:spacing w:after="0" w:line="298" w:lineRule="exact"/>
    </w:pPr>
    <w:rPr>
      <w:rFonts w:ascii="Times New Roman" w:eastAsia="Times New Roman" w:hAnsi="Times New Roman" w:cs="Times New Roman"/>
      <w:sz w:val="24"/>
      <w:szCs w:val="24"/>
      <w:lang w:val="ru-RU"/>
    </w:rPr>
  </w:style>
  <w:style w:type="paragraph" w:customStyle="1" w:styleId="Style9">
    <w:name w:val="Style9"/>
    <w:basedOn w:val="a1"/>
    <w:rsid w:val="008B19E6"/>
    <w:pPr>
      <w:widowControl w:val="0"/>
      <w:autoSpaceDE w:val="0"/>
      <w:autoSpaceDN w:val="0"/>
      <w:adjustRightInd w:val="0"/>
      <w:spacing w:after="0" w:line="299" w:lineRule="exact"/>
    </w:pPr>
    <w:rPr>
      <w:rFonts w:ascii="Times New Roman" w:eastAsia="Times New Roman" w:hAnsi="Times New Roman" w:cs="Times New Roman"/>
      <w:sz w:val="24"/>
      <w:szCs w:val="24"/>
      <w:lang w:val="ru-RU"/>
    </w:rPr>
  </w:style>
  <w:style w:type="paragraph" w:customStyle="1" w:styleId="Style10">
    <w:name w:val="Style10"/>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paragraph" w:customStyle="1" w:styleId="Style11">
    <w:name w:val="Style11"/>
    <w:basedOn w:val="a1"/>
    <w:rsid w:val="008B19E6"/>
    <w:pPr>
      <w:widowControl w:val="0"/>
      <w:autoSpaceDE w:val="0"/>
      <w:autoSpaceDN w:val="0"/>
      <w:adjustRightInd w:val="0"/>
      <w:spacing w:after="0" w:line="235" w:lineRule="exact"/>
      <w:jc w:val="center"/>
    </w:pPr>
    <w:rPr>
      <w:rFonts w:ascii="Times New Roman" w:eastAsia="Times New Roman" w:hAnsi="Times New Roman" w:cs="Times New Roman"/>
      <w:sz w:val="24"/>
      <w:szCs w:val="24"/>
      <w:lang w:val="ru-RU"/>
    </w:rPr>
  </w:style>
  <w:style w:type="paragraph" w:customStyle="1" w:styleId="Style12">
    <w:name w:val="Style12"/>
    <w:basedOn w:val="a1"/>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val="ru-RU"/>
    </w:rPr>
  </w:style>
  <w:style w:type="character" w:customStyle="1" w:styleId="FontStyle14">
    <w:name w:val="Font Style14"/>
    <w:rsid w:val="008B19E6"/>
    <w:rPr>
      <w:rFonts w:ascii="Times New Roman" w:hAnsi="Times New Roman" w:cs="Times New Roman" w:hint="default"/>
      <w:sz w:val="24"/>
      <w:szCs w:val="24"/>
    </w:rPr>
  </w:style>
  <w:style w:type="character" w:customStyle="1" w:styleId="FontStyle15">
    <w:name w:val="Font Style15"/>
    <w:rsid w:val="008B19E6"/>
    <w:rPr>
      <w:rFonts w:ascii="Times New Roman" w:hAnsi="Times New Roman" w:cs="Times New Roman" w:hint="default"/>
      <w:b/>
      <w:bCs/>
      <w:sz w:val="24"/>
      <w:szCs w:val="24"/>
    </w:rPr>
  </w:style>
  <w:style w:type="character" w:customStyle="1" w:styleId="FontStyle16">
    <w:name w:val="Font Style16"/>
    <w:rsid w:val="008B19E6"/>
    <w:rPr>
      <w:rFonts w:ascii="Times New Roman" w:hAnsi="Times New Roman" w:cs="Times New Roman" w:hint="default"/>
      <w:b/>
      <w:bCs/>
      <w:sz w:val="18"/>
      <w:szCs w:val="18"/>
    </w:rPr>
  </w:style>
  <w:style w:type="character" w:customStyle="1" w:styleId="FontStyle17">
    <w:name w:val="Font Style17"/>
    <w:rsid w:val="008B19E6"/>
    <w:rPr>
      <w:rFonts w:ascii="Times New Roman" w:hAnsi="Times New Roman" w:cs="Times New Roman" w:hint="default"/>
      <w:b/>
      <w:bCs/>
      <w:sz w:val="14"/>
      <w:szCs w:val="14"/>
    </w:rPr>
  </w:style>
  <w:style w:type="paragraph" w:customStyle="1" w:styleId="affc">
    <w:name w:val="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29">
    <w:name w:val="Знак Знак Знак2 Знак"/>
    <w:basedOn w:val="a1"/>
    <w:rsid w:val="008B19E6"/>
    <w:pPr>
      <w:spacing w:after="0" w:line="240" w:lineRule="auto"/>
    </w:pPr>
    <w:rPr>
      <w:rFonts w:ascii="Verdana" w:eastAsia="Times New Roman" w:hAnsi="Verdana" w:cs="Times New Roman"/>
      <w:sz w:val="24"/>
      <w:szCs w:val="24"/>
      <w:lang w:val="en-US" w:eastAsia="en-US"/>
    </w:rPr>
  </w:style>
  <w:style w:type="paragraph" w:customStyle="1" w:styleId="1b">
    <w:name w:val="Знак Знак Знак Знак1 Знак Знак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affd">
    <w:name w:val="термін виконання"/>
    <w:basedOn w:val="32"/>
    <w:rsid w:val="008B19E6"/>
    <w:pPr>
      <w:spacing w:after="0"/>
      <w:ind w:left="0" w:firstLine="709"/>
    </w:pPr>
    <w:rPr>
      <w:sz w:val="24"/>
      <w:szCs w:val="20"/>
    </w:rPr>
  </w:style>
  <w:style w:type="character" w:customStyle="1" w:styleId="apple-style-span">
    <w:name w:val="apple-style-span"/>
    <w:basedOn w:val="a2"/>
    <w:rsid w:val="008B19E6"/>
  </w:style>
  <w:style w:type="character" w:customStyle="1" w:styleId="longtext">
    <w:name w:val="long_text"/>
    <w:basedOn w:val="a2"/>
    <w:rsid w:val="008B19E6"/>
  </w:style>
  <w:style w:type="paragraph" w:customStyle="1" w:styleId="Style2">
    <w:name w:val="Style2"/>
    <w:basedOn w:val="a1"/>
    <w:uiPriority w:val="99"/>
    <w:rsid w:val="008B19E6"/>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1"/>
    <w:rsid w:val="008B19E6"/>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uk-UA"/>
    </w:rPr>
  </w:style>
  <w:style w:type="paragraph" w:customStyle="1" w:styleId="Style6">
    <w:name w:val="Style6"/>
    <w:basedOn w:val="a1"/>
    <w:rsid w:val="008B19E6"/>
    <w:pPr>
      <w:widowControl w:val="0"/>
      <w:autoSpaceDE w:val="0"/>
      <w:autoSpaceDN w:val="0"/>
      <w:adjustRightInd w:val="0"/>
      <w:spacing w:after="0" w:line="326" w:lineRule="exact"/>
    </w:pPr>
    <w:rPr>
      <w:rFonts w:ascii="Times New Roman" w:eastAsia="Times New Roman" w:hAnsi="Times New Roman" w:cs="Times New Roman"/>
      <w:sz w:val="24"/>
      <w:szCs w:val="24"/>
      <w:lang w:eastAsia="uk-UA"/>
    </w:rPr>
  </w:style>
  <w:style w:type="character" w:customStyle="1" w:styleId="FontStyle25">
    <w:name w:val="Font Style25"/>
    <w:rsid w:val="008B19E6"/>
    <w:rPr>
      <w:rFonts w:ascii="Times New Roman" w:hAnsi="Times New Roman" w:cs="Times New Roman"/>
      <w:w w:val="75"/>
      <w:sz w:val="36"/>
      <w:szCs w:val="36"/>
    </w:rPr>
  </w:style>
  <w:style w:type="character" w:customStyle="1" w:styleId="FontStyle26">
    <w:name w:val="Font Style26"/>
    <w:rsid w:val="008B19E6"/>
    <w:rPr>
      <w:rFonts w:ascii="Times New Roman" w:hAnsi="Times New Roman" w:cs="Times New Roman"/>
      <w:sz w:val="20"/>
      <w:szCs w:val="20"/>
    </w:rPr>
  </w:style>
  <w:style w:type="character" w:customStyle="1" w:styleId="FontStyle27">
    <w:name w:val="Font Style27"/>
    <w:rsid w:val="008B19E6"/>
    <w:rPr>
      <w:rFonts w:ascii="Times New Roman" w:hAnsi="Times New Roman" w:cs="Times New Roman"/>
      <w:b/>
      <w:bCs/>
      <w:spacing w:val="10"/>
      <w:sz w:val="24"/>
      <w:szCs w:val="24"/>
    </w:rPr>
  </w:style>
  <w:style w:type="character" w:customStyle="1" w:styleId="FontStyle28">
    <w:name w:val="Font Style28"/>
    <w:rsid w:val="008B19E6"/>
    <w:rPr>
      <w:rFonts w:ascii="Times New Roman" w:hAnsi="Times New Roman" w:cs="Times New Roman"/>
      <w:spacing w:val="10"/>
      <w:sz w:val="24"/>
      <w:szCs w:val="24"/>
    </w:rPr>
  </w:style>
  <w:style w:type="character" w:customStyle="1" w:styleId="FontStyle31">
    <w:name w:val="Font Style31"/>
    <w:rsid w:val="008B19E6"/>
    <w:rPr>
      <w:rFonts w:ascii="Times New Roman" w:hAnsi="Times New Roman" w:cs="Times New Roman"/>
      <w:smallCaps/>
      <w:spacing w:val="-20"/>
      <w:sz w:val="26"/>
      <w:szCs w:val="26"/>
    </w:rPr>
  </w:style>
  <w:style w:type="character" w:customStyle="1" w:styleId="420">
    <w:name w:val="Заголовок №4 (2) + Полужирный"/>
    <w:rsid w:val="008B19E6"/>
    <w:rPr>
      <w:rFonts w:ascii="Times New Roman" w:hAnsi="Times New Roman" w:cs="Times New Roman"/>
      <w:b/>
      <w:bCs/>
      <w:sz w:val="24"/>
      <w:szCs w:val="24"/>
    </w:rPr>
  </w:style>
  <w:style w:type="paragraph" w:customStyle="1" w:styleId="421">
    <w:name w:val="Заголовок №4 (2)1"/>
    <w:basedOn w:val="a1"/>
    <w:rsid w:val="008B19E6"/>
    <w:pPr>
      <w:shd w:val="clear" w:color="auto" w:fill="FFFFFF"/>
      <w:spacing w:before="240" w:after="0" w:line="274" w:lineRule="exact"/>
      <w:outlineLvl w:val="3"/>
    </w:pPr>
    <w:rPr>
      <w:rFonts w:ascii="Times New Roman" w:eastAsia="Arial Unicode MS" w:hAnsi="Times New Roman" w:cs="Times New Roman"/>
      <w:sz w:val="24"/>
      <w:szCs w:val="24"/>
    </w:rPr>
  </w:style>
  <w:style w:type="paragraph" w:customStyle="1" w:styleId="311">
    <w:name w:val="Основной текст (3)1"/>
    <w:basedOn w:val="a1"/>
    <w:uiPriority w:val="99"/>
    <w:rsid w:val="008B19E6"/>
    <w:pPr>
      <w:shd w:val="clear" w:color="auto" w:fill="FFFFFF"/>
      <w:spacing w:after="240" w:line="274" w:lineRule="exact"/>
      <w:ind w:firstLine="540"/>
      <w:jc w:val="both"/>
    </w:pPr>
    <w:rPr>
      <w:rFonts w:ascii="Times New Roman" w:eastAsia="Arial Unicode MS" w:hAnsi="Times New Roman" w:cs="Times New Roman"/>
      <w:sz w:val="24"/>
      <w:szCs w:val="24"/>
    </w:rPr>
  </w:style>
  <w:style w:type="paragraph" w:customStyle="1" w:styleId="410">
    <w:name w:val="Основной текст (4)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81">
    <w:name w:val="Основной текст (8)1"/>
    <w:basedOn w:val="a1"/>
    <w:rsid w:val="008B19E6"/>
    <w:pPr>
      <w:shd w:val="clear" w:color="auto" w:fill="FFFFFF"/>
      <w:spacing w:after="0" w:line="274" w:lineRule="exact"/>
      <w:ind w:firstLine="460"/>
    </w:pPr>
    <w:rPr>
      <w:rFonts w:ascii="Times New Roman" w:eastAsia="Arial Unicode MS" w:hAnsi="Times New Roman" w:cs="Times New Roman"/>
      <w:sz w:val="24"/>
      <w:szCs w:val="24"/>
    </w:rPr>
  </w:style>
  <w:style w:type="paragraph" w:customStyle="1" w:styleId="210">
    <w:name w:val="Основной текст (2)1"/>
    <w:basedOn w:val="a1"/>
    <w:rsid w:val="008B19E6"/>
    <w:pPr>
      <w:shd w:val="clear" w:color="auto" w:fill="FFFFFF"/>
      <w:spacing w:after="420" w:line="240" w:lineRule="atLeast"/>
    </w:pPr>
    <w:rPr>
      <w:rFonts w:ascii="Times New Roman" w:eastAsia="Arial Unicode MS" w:hAnsi="Times New Roman" w:cs="Times New Roman"/>
      <w:sz w:val="24"/>
      <w:szCs w:val="24"/>
    </w:rPr>
  </w:style>
  <w:style w:type="paragraph" w:customStyle="1" w:styleId="91">
    <w:name w:val="Основной текст (9)1"/>
    <w:basedOn w:val="a1"/>
    <w:rsid w:val="008B19E6"/>
    <w:pPr>
      <w:shd w:val="clear" w:color="auto" w:fill="FFFFFF"/>
      <w:spacing w:after="0" w:line="274" w:lineRule="exact"/>
      <w:ind w:hanging="820"/>
    </w:pPr>
    <w:rPr>
      <w:rFonts w:ascii="Times New Roman" w:eastAsia="Arial Unicode MS" w:hAnsi="Times New Roman" w:cs="Times New Roman"/>
      <w:sz w:val="24"/>
      <w:szCs w:val="24"/>
    </w:rPr>
  </w:style>
  <w:style w:type="paragraph" w:customStyle="1" w:styleId="510">
    <w:name w:val="Основной текст (5)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161">
    <w:name w:val="Основной текст (16)1"/>
    <w:basedOn w:val="a1"/>
    <w:rsid w:val="008B19E6"/>
    <w:pPr>
      <w:shd w:val="clear" w:color="auto" w:fill="FFFFFF"/>
      <w:spacing w:after="0" w:line="269" w:lineRule="exact"/>
      <w:ind w:hanging="320"/>
    </w:pPr>
    <w:rPr>
      <w:rFonts w:ascii="Times New Roman" w:eastAsia="Arial Unicode MS" w:hAnsi="Times New Roman" w:cs="Times New Roman"/>
      <w:sz w:val="24"/>
      <w:szCs w:val="24"/>
    </w:rPr>
  </w:style>
  <w:style w:type="paragraph" w:customStyle="1" w:styleId="141">
    <w:name w:val="Основной текст (14)1"/>
    <w:basedOn w:val="a1"/>
    <w:rsid w:val="008B19E6"/>
    <w:pPr>
      <w:shd w:val="clear" w:color="auto" w:fill="FFFFFF"/>
      <w:spacing w:before="180" w:after="60" w:line="274" w:lineRule="exact"/>
      <w:jc w:val="both"/>
    </w:pPr>
    <w:rPr>
      <w:rFonts w:ascii="Times New Roman" w:eastAsia="Arial Unicode MS" w:hAnsi="Times New Roman" w:cs="Times New Roman"/>
      <w:sz w:val="24"/>
      <w:szCs w:val="24"/>
    </w:rPr>
  </w:style>
  <w:style w:type="paragraph" w:customStyle="1" w:styleId="191">
    <w:name w:val="Основной текст (19)1"/>
    <w:basedOn w:val="a1"/>
    <w:rsid w:val="008B19E6"/>
    <w:pPr>
      <w:shd w:val="clear" w:color="auto" w:fill="FFFFFF"/>
      <w:spacing w:before="180" w:after="120" w:line="274" w:lineRule="exact"/>
      <w:ind w:firstLine="280"/>
      <w:jc w:val="both"/>
    </w:pPr>
    <w:rPr>
      <w:rFonts w:ascii="Times New Roman" w:eastAsia="Arial Unicode MS" w:hAnsi="Times New Roman" w:cs="Times New Roman"/>
      <w:sz w:val="24"/>
      <w:szCs w:val="24"/>
    </w:rPr>
  </w:style>
  <w:style w:type="paragraph" w:customStyle="1" w:styleId="211">
    <w:name w:val="Основной текст (21)1"/>
    <w:basedOn w:val="a1"/>
    <w:rsid w:val="008B19E6"/>
    <w:pPr>
      <w:shd w:val="clear" w:color="auto" w:fill="FFFFFF"/>
      <w:spacing w:after="120" w:line="278" w:lineRule="exact"/>
      <w:ind w:firstLine="280"/>
      <w:jc w:val="both"/>
    </w:pPr>
    <w:rPr>
      <w:rFonts w:ascii="Times New Roman" w:eastAsia="Arial Unicode MS" w:hAnsi="Times New Roman" w:cs="Times New Roman"/>
      <w:sz w:val="24"/>
      <w:szCs w:val="24"/>
    </w:rPr>
  </w:style>
  <w:style w:type="character" w:customStyle="1" w:styleId="222">
    <w:name w:val="Основной текст (22) + Не полужирный"/>
    <w:rsid w:val="008B19E6"/>
    <w:rPr>
      <w:rFonts w:ascii="Times New Roman" w:hAnsi="Times New Roman" w:cs="Times New Roman"/>
      <w:b/>
      <w:bCs/>
      <w:sz w:val="24"/>
      <w:szCs w:val="24"/>
      <w:lang w:val="ru-RU" w:eastAsia="ru-RU"/>
    </w:rPr>
  </w:style>
  <w:style w:type="paragraph" w:customStyle="1" w:styleId="2210">
    <w:name w:val="Основной текст (22)1"/>
    <w:basedOn w:val="a1"/>
    <w:rsid w:val="008B19E6"/>
    <w:pPr>
      <w:shd w:val="clear" w:color="auto" w:fill="FFFFFF"/>
      <w:spacing w:before="120" w:after="180" w:line="240" w:lineRule="atLeast"/>
    </w:pPr>
    <w:rPr>
      <w:rFonts w:ascii="Times New Roman" w:eastAsia="Arial Unicode MS" w:hAnsi="Times New Roman" w:cs="Times New Roman"/>
      <w:b/>
      <w:bCs/>
      <w:sz w:val="24"/>
      <w:szCs w:val="24"/>
    </w:rPr>
  </w:style>
  <w:style w:type="paragraph" w:customStyle="1" w:styleId="231">
    <w:name w:val="Основной текст (23)1"/>
    <w:basedOn w:val="a1"/>
    <w:rsid w:val="008B19E6"/>
    <w:pPr>
      <w:shd w:val="clear" w:color="auto" w:fill="FFFFFF"/>
      <w:spacing w:before="120" w:after="120" w:line="274" w:lineRule="exact"/>
      <w:jc w:val="both"/>
    </w:pPr>
    <w:rPr>
      <w:rFonts w:ascii="Times New Roman" w:eastAsia="Arial Unicode MS" w:hAnsi="Times New Roman" w:cs="Times New Roman"/>
      <w:sz w:val="24"/>
      <w:szCs w:val="24"/>
      <w:lang w:val="ru-RU"/>
    </w:rPr>
  </w:style>
  <w:style w:type="paragraph" w:customStyle="1" w:styleId="71">
    <w:name w:val="Основной текст (7)1"/>
    <w:basedOn w:val="a1"/>
    <w:rsid w:val="008B19E6"/>
    <w:pPr>
      <w:shd w:val="clear" w:color="auto" w:fill="FFFFFF"/>
      <w:spacing w:after="0" w:line="274" w:lineRule="exact"/>
    </w:pPr>
    <w:rPr>
      <w:rFonts w:ascii="Times New Roman" w:eastAsia="Arial Unicode MS" w:hAnsi="Times New Roman" w:cs="Times New Roman"/>
      <w:sz w:val="24"/>
      <w:szCs w:val="24"/>
    </w:rPr>
  </w:style>
  <w:style w:type="paragraph" w:customStyle="1" w:styleId="F2-Zkladntext">
    <w:name w:val="F2-Zбkladnэ text"/>
    <w:basedOn w:val="a1"/>
    <w:rsid w:val="008B19E6"/>
    <w:pPr>
      <w:snapToGrid w:val="0"/>
      <w:spacing w:after="0" w:line="240" w:lineRule="auto"/>
      <w:jc w:val="both"/>
    </w:pPr>
    <w:rPr>
      <w:rFonts w:ascii="Times New Roman" w:eastAsia="Times New Roman" w:hAnsi="Times New Roman" w:cs="Times New Roman"/>
      <w:sz w:val="24"/>
      <w:szCs w:val="20"/>
      <w:lang w:val="en-US"/>
    </w:rPr>
  </w:style>
  <w:style w:type="character" w:customStyle="1" w:styleId="61">
    <w:name w:val="Знак Знак6"/>
    <w:rsid w:val="008B19E6"/>
    <w:rPr>
      <w:b/>
      <w:sz w:val="24"/>
      <w:szCs w:val="24"/>
      <w:u w:val="single"/>
      <w:lang w:val="ru-RU" w:eastAsia="en-US" w:bidi="ar-SA"/>
    </w:rPr>
  </w:style>
  <w:style w:type="character" w:styleId="affe">
    <w:name w:val="FollowedHyperlink"/>
    <w:uiPriority w:val="99"/>
    <w:rsid w:val="008B19E6"/>
    <w:rPr>
      <w:color w:val="800080"/>
      <w:u w:val="single"/>
    </w:rPr>
  </w:style>
  <w:style w:type="paragraph" w:styleId="afff">
    <w:name w:val="Plain Text"/>
    <w:basedOn w:val="a1"/>
    <w:link w:val="afff0"/>
    <w:uiPriority w:val="99"/>
    <w:rsid w:val="008B19E6"/>
    <w:pPr>
      <w:spacing w:after="0" w:line="240" w:lineRule="auto"/>
    </w:pPr>
    <w:rPr>
      <w:rFonts w:ascii="Courier New" w:eastAsia="Times New Roman" w:hAnsi="Courier New" w:cs="Times New Roman"/>
      <w:sz w:val="20"/>
      <w:szCs w:val="24"/>
      <w:lang w:val="ru-RU"/>
    </w:rPr>
  </w:style>
  <w:style w:type="character" w:customStyle="1" w:styleId="afff0">
    <w:name w:val="Текст Знак"/>
    <w:basedOn w:val="a2"/>
    <w:link w:val="afff"/>
    <w:uiPriority w:val="99"/>
    <w:rsid w:val="008B19E6"/>
    <w:rPr>
      <w:rFonts w:ascii="Courier New" w:eastAsia="Times New Roman" w:hAnsi="Courier New" w:cs="Times New Roman"/>
      <w:szCs w:val="24"/>
    </w:rPr>
  </w:style>
  <w:style w:type="paragraph" w:customStyle="1" w:styleId="WW-2">
    <w:name w:val="WW-Основной текст 2"/>
    <w:basedOn w:val="a1"/>
    <w:rsid w:val="008B19E6"/>
    <w:pPr>
      <w:suppressAutoHyphens/>
      <w:spacing w:after="0" w:line="360" w:lineRule="auto"/>
      <w:jc w:val="both"/>
    </w:pPr>
    <w:rPr>
      <w:rFonts w:ascii="Times New Roman" w:eastAsia="Times New Roman" w:hAnsi="Times New Roman" w:cs="Times New Roman"/>
      <w:sz w:val="28"/>
      <w:szCs w:val="20"/>
    </w:rPr>
  </w:style>
  <w:style w:type="paragraph" w:customStyle="1" w:styleId="F5-podnadpis">
    <w:name w:val="F5-podnadpis"/>
    <w:basedOn w:val="a1"/>
    <w:rsid w:val="008B19E6"/>
    <w:pPr>
      <w:spacing w:after="0" w:line="240" w:lineRule="auto"/>
      <w:jc w:val="both"/>
    </w:pPr>
    <w:rPr>
      <w:rFonts w:ascii="Times New Roman" w:eastAsia="Times New Roman" w:hAnsi="Times New Roman" w:cs="Times New Roman"/>
      <w:b/>
      <w:sz w:val="24"/>
      <w:szCs w:val="20"/>
      <w:lang w:val="en-US"/>
    </w:rPr>
  </w:style>
  <w:style w:type="paragraph" w:styleId="3">
    <w:name w:val="List 3"/>
    <w:basedOn w:val="a1"/>
    <w:rsid w:val="008B19E6"/>
    <w:pPr>
      <w:numPr>
        <w:numId w:val="19"/>
      </w:numPr>
      <w:spacing w:after="0" w:line="240" w:lineRule="auto"/>
      <w:jc w:val="both"/>
    </w:pPr>
    <w:rPr>
      <w:rFonts w:ascii="Times New Roman" w:eastAsia="Times New Roman" w:hAnsi="Times New Roman" w:cs="Times New Roman"/>
      <w:sz w:val="24"/>
      <w:szCs w:val="24"/>
    </w:rPr>
  </w:style>
  <w:style w:type="paragraph" w:styleId="43">
    <w:name w:val="List 4"/>
    <w:basedOn w:val="a1"/>
    <w:rsid w:val="008B19E6"/>
    <w:pPr>
      <w:spacing w:after="0" w:line="240" w:lineRule="auto"/>
      <w:ind w:left="1132" w:hanging="283"/>
    </w:pPr>
    <w:rPr>
      <w:rFonts w:ascii="Times New Roman" w:eastAsia="Times New Roman" w:hAnsi="Times New Roman" w:cs="Times New Roman"/>
      <w:sz w:val="24"/>
      <w:szCs w:val="24"/>
    </w:rPr>
  </w:style>
  <w:style w:type="paragraph" w:styleId="afff1">
    <w:name w:val="caption"/>
    <w:basedOn w:val="a1"/>
    <w:next w:val="a1"/>
    <w:qFormat/>
    <w:rsid w:val="008B19E6"/>
    <w:pPr>
      <w:spacing w:after="0" w:line="240" w:lineRule="auto"/>
    </w:pPr>
    <w:rPr>
      <w:rFonts w:ascii="Times New Roman" w:eastAsia="Times New Roman" w:hAnsi="Times New Roman" w:cs="Times New Roman"/>
      <w:b/>
      <w:bCs/>
      <w:sz w:val="24"/>
      <w:szCs w:val="24"/>
      <w:lang w:val="ru-RU"/>
    </w:rPr>
  </w:style>
  <w:style w:type="paragraph" w:styleId="afff2">
    <w:name w:val="Document Map"/>
    <w:basedOn w:val="a1"/>
    <w:link w:val="afff3"/>
    <w:rsid w:val="008B19E6"/>
    <w:pPr>
      <w:shd w:val="clear" w:color="auto" w:fill="000080"/>
      <w:spacing w:after="0" w:line="240" w:lineRule="auto"/>
    </w:pPr>
    <w:rPr>
      <w:rFonts w:ascii="Tahoma" w:eastAsia="Times New Roman" w:hAnsi="Tahoma" w:cs="Tahoma"/>
      <w:sz w:val="20"/>
      <w:szCs w:val="20"/>
      <w:lang w:val="ru-RU"/>
    </w:rPr>
  </w:style>
  <w:style w:type="character" w:customStyle="1" w:styleId="afff3">
    <w:name w:val="Схема документа Знак"/>
    <w:basedOn w:val="a2"/>
    <w:link w:val="afff2"/>
    <w:rsid w:val="008B19E6"/>
    <w:rPr>
      <w:rFonts w:ascii="Tahoma" w:eastAsia="Times New Roman" w:hAnsi="Tahoma" w:cs="Tahoma"/>
      <w:shd w:val="clear" w:color="auto" w:fill="000080"/>
    </w:rPr>
  </w:style>
  <w:style w:type="character" w:customStyle="1" w:styleId="FontStyle37">
    <w:name w:val="Font Style37"/>
    <w:rsid w:val="008B19E6"/>
    <w:rPr>
      <w:rFonts w:ascii="Times New Roman" w:hAnsi="Times New Roman" w:cs="Times New Roman" w:hint="default"/>
      <w:sz w:val="22"/>
      <w:szCs w:val="22"/>
    </w:rPr>
  </w:style>
  <w:style w:type="paragraph" w:customStyle="1" w:styleId="Style4">
    <w:name w:val="Style4"/>
    <w:basedOn w:val="a1"/>
    <w:uiPriority w:val="99"/>
    <w:rsid w:val="008B19E6"/>
    <w:pPr>
      <w:widowControl w:val="0"/>
      <w:autoSpaceDE w:val="0"/>
      <w:autoSpaceDN w:val="0"/>
      <w:adjustRightInd w:val="0"/>
      <w:spacing w:after="0" w:line="240" w:lineRule="auto"/>
      <w:ind w:firstLine="680"/>
      <w:jc w:val="both"/>
    </w:pPr>
    <w:rPr>
      <w:rFonts w:ascii="Times New Roman" w:eastAsia="Times New Roman" w:hAnsi="Times New Roman" w:cs="Times New Roman"/>
      <w:sz w:val="24"/>
      <w:szCs w:val="24"/>
      <w:lang w:eastAsia="uk-UA"/>
    </w:rPr>
  </w:style>
  <w:style w:type="paragraph" w:customStyle="1" w:styleId="Style5">
    <w:name w:val="Style5"/>
    <w:basedOn w:val="a1"/>
    <w:rsid w:val="008B19E6"/>
    <w:pPr>
      <w:widowControl w:val="0"/>
      <w:autoSpaceDE w:val="0"/>
      <w:autoSpaceDN w:val="0"/>
      <w:adjustRightInd w:val="0"/>
      <w:spacing w:after="0" w:line="418" w:lineRule="exact"/>
      <w:ind w:hanging="475"/>
    </w:pPr>
    <w:rPr>
      <w:rFonts w:ascii="Times New Roman" w:eastAsia="Times New Roman" w:hAnsi="Times New Roman" w:cs="Times New Roman"/>
      <w:sz w:val="24"/>
      <w:szCs w:val="24"/>
      <w:lang w:eastAsia="uk-UA"/>
    </w:rPr>
  </w:style>
  <w:style w:type="paragraph" w:customStyle="1" w:styleId="Style14">
    <w:name w:val="Style14"/>
    <w:basedOn w:val="a1"/>
    <w:rsid w:val="008B19E6"/>
    <w:pPr>
      <w:widowControl w:val="0"/>
      <w:autoSpaceDE w:val="0"/>
      <w:autoSpaceDN w:val="0"/>
      <w:adjustRightInd w:val="0"/>
      <w:spacing w:after="0" w:line="271" w:lineRule="exact"/>
    </w:pPr>
    <w:rPr>
      <w:rFonts w:ascii="Times New Roman" w:eastAsia="Times New Roman" w:hAnsi="Times New Roman" w:cs="Times New Roman"/>
      <w:sz w:val="24"/>
      <w:szCs w:val="24"/>
      <w:lang w:val="ru-RU"/>
    </w:rPr>
  </w:style>
  <w:style w:type="character" w:customStyle="1" w:styleId="postbody">
    <w:name w:val="postbody"/>
    <w:rsid w:val="008B19E6"/>
    <w:rPr>
      <w:rFonts w:cs="Times New Roman"/>
    </w:rPr>
  </w:style>
  <w:style w:type="paragraph" w:customStyle="1" w:styleId="afff4">
    <w:name w:val="Стиль"/>
    <w:rsid w:val="008B19E6"/>
    <w:pPr>
      <w:widowControl w:val="0"/>
      <w:autoSpaceDE w:val="0"/>
      <w:autoSpaceDN w:val="0"/>
      <w:adjustRightInd w:val="0"/>
    </w:pPr>
    <w:rPr>
      <w:rFonts w:eastAsia="Times New Roman" w:cs="Times New Roman"/>
      <w:sz w:val="24"/>
      <w:szCs w:val="24"/>
    </w:rPr>
  </w:style>
  <w:style w:type="paragraph" w:customStyle="1" w:styleId="afff5">
    <w:name w:val="Содержимое таблицы"/>
    <w:basedOn w:val="a1"/>
    <w:rsid w:val="008B19E6"/>
    <w:pPr>
      <w:widowControl w:val="0"/>
      <w:suppressLineNumbers/>
      <w:suppressAutoHyphens/>
      <w:spacing w:after="0" w:line="240" w:lineRule="auto"/>
    </w:pPr>
    <w:rPr>
      <w:rFonts w:ascii="Times New Roman" w:eastAsia="Lucida Sans Unicode" w:hAnsi="Times New Roman" w:cs="Times New Roman"/>
      <w:kern w:val="1"/>
      <w:sz w:val="24"/>
      <w:szCs w:val="24"/>
      <w:lang w:val="ru-RU"/>
    </w:rPr>
  </w:style>
  <w:style w:type="character" w:customStyle="1" w:styleId="afff6">
    <w:name w:val="Основной текст + Курсив"/>
    <w:aliases w:val="Интервал 0 pt2,Интервал 0 pt3,Основной текст (3) + Не курсив"/>
    <w:uiPriority w:val="99"/>
    <w:rsid w:val="008B19E6"/>
    <w:rPr>
      <w:i/>
      <w:iCs/>
      <w:spacing w:val="2"/>
      <w:sz w:val="24"/>
      <w:szCs w:val="24"/>
      <w:lang w:val="en-US" w:eastAsia="en-US" w:bidi="ar-SA"/>
    </w:rPr>
  </w:style>
  <w:style w:type="paragraph" w:customStyle="1" w:styleId="2a">
    <w:name w:val="Основной текст2"/>
    <w:basedOn w:val="a1"/>
    <w:link w:val="afff7"/>
    <w:rsid w:val="008B19E6"/>
    <w:pPr>
      <w:shd w:val="clear" w:color="auto" w:fill="FFFFFF"/>
      <w:spacing w:after="180" w:line="192" w:lineRule="exact"/>
      <w:jc w:val="both"/>
    </w:pPr>
    <w:rPr>
      <w:rFonts w:ascii="Times New Roman" w:eastAsia="Times New Roman" w:hAnsi="Times New Roman" w:cs="Times New Roman"/>
      <w:sz w:val="14"/>
      <w:szCs w:val="14"/>
    </w:rPr>
  </w:style>
  <w:style w:type="character" w:customStyle="1" w:styleId="afff7">
    <w:name w:val="Основной текст_"/>
    <w:link w:val="2a"/>
    <w:locked/>
    <w:rsid w:val="008B19E6"/>
    <w:rPr>
      <w:rFonts w:ascii="Times New Roman" w:eastAsia="Times New Roman" w:hAnsi="Times New Roman" w:cs="Times New Roman"/>
      <w:sz w:val="14"/>
      <w:szCs w:val="14"/>
      <w:shd w:val="clear" w:color="auto" w:fill="FFFFFF"/>
    </w:rPr>
  </w:style>
  <w:style w:type="paragraph" w:customStyle="1" w:styleId="1c">
    <w:name w:val="Знак Знак Знак Знак Знак Знак1 Знак"/>
    <w:basedOn w:val="a1"/>
    <w:rsid w:val="008B19E6"/>
    <w:pPr>
      <w:spacing w:after="0" w:line="240" w:lineRule="auto"/>
    </w:pPr>
    <w:rPr>
      <w:rFonts w:ascii="Verdana" w:eastAsia="Times New Roman" w:hAnsi="Verdana" w:cs="Verdana"/>
      <w:sz w:val="20"/>
      <w:szCs w:val="20"/>
      <w:lang w:val="en-US" w:eastAsia="en-US"/>
    </w:rPr>
  </w:style>
  <w:style w:type="paragraph" w:customStyle="1" w:styleId="Style1">
    <w:name w:val="Style1"/>
    <w:basedOn w:val="a1"/>
    <w:rsid w:val="008B19E6"/>
    <w:pPr>
      <w:widowControl w:val="0"/>
      <w:autoSpaceDE w:val="0"/>
      <w:autoSpaceDN w:val="0"/>
      <w:adjustRightInd w:val="0"/>
      <w:spacing w:after="0" w:line="485" w:lineRule="exact"/>
      <w:ind w:firstLine="1051"/>
      <w:jc w:val="both"/>
    </w:pPr>
    <w:rPr>
      <w:rFonts w:ascii="Times New Roman" w:eastAsia="Times New Roman" w:hAnsi="Times New Roman" w:cs="Times New Roman"/>
      <w:sz w:val="24"/>
      <w:szCs w:val="24"/>
      <w:lang w:eastAsia="uk-UA"/>
    </w:rPr>
  </w:style>
  <w:style w:type="paragraph" w:customStyle="1" w:styleId="afff8">
    <w:name w:val="Знак Знак Знак Знак Знак Знак Знак"/>
    <w:basedOn w:val="a1"/>
    <w:rsid w:val="008B19E6"/>
    <w:pPr>
      <w:spacing w:after="0" w:line="240" w:lineRule="auto"/>
    </w:pPr>
    <w:rPr>
      <w:rFonts w:ascii="Verdana" w:eastAsia="Times New Roman" w:hAnsi="Verdana" w:cs="Verdana"/>
      <w:sz w:val="20"/>
      <w:szCs w:val="20"/>
      <w:lang w:val="en-US" w:eastAsia="en-US"/>
    </w:rPr>
  </w:style>
  <w:style w:type="character" w:customStyle="1" w:styleId="FontStyle11">
    <w:name w:val="Font Style11"/>
    <w:rsid w:val="008B19E6"/>
    <w:rPr>
      <w:rFonts w:ascii="Times New Roman" w:hAnsi="Times New Roman" w:cs="Times New Roman"/>
      <w:b/>
      <w:bCs/>
      <w:sz w:val="26"/>
      <w:szCs w:val="26"/>
    </w:rPr>
  </w:style>
  <w:style w:type="character" w:customStyle="1" w:styleId="FontStyle12">
    <w:name w:val="Font Style12"/>
    <w:rsid w:val="008B19E6"/>
    <w:rPr>
      <w:rFonts w:ascii="Times New Roman" w:hAnsi="Times New Roman" w:cs="Times New Roman"/>
      <w:sz w:val="26"/>
      <w:szCs w:val="26"/>
    </w:rPr>
  </w:style>
  <w:style w:type="character" w:customStyle="1" w:styleId="FontStyle13">
    <w:name w:val="Font Style13"/>
    <w:rsid w:val="008B19E6"/>
    <w:rPr>
      <w:rFonts w:ascii="Times New Roman" w:hAnsi="Times New Roman" w:cs="Times New Roman"/>
      <w:b/>
      <w:bCs/>
      <w:sz w:val="22"/>
      <w:szCs w:val="22"/>
    </w:rPr>
  </w:style>
  <w:style w:type="paragraph" w:customStyle="1" w:styleId="acxsplast">
    <w:name w:val="acxsplast"/>
    <w:basedOn w:val="a1"/>
    <w:rsid w:val="008B19E6"/>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ParaAttribute17">
    <w:name w:val="ParaAttribute17"/>
    <w:rsid w:val="008B19E6"/>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eastAsia="Times New Roman" w:hAnsi="ёА °µ" w:cs="Times New Roman"/>
      <w:sz w:val="22"/>
      <w:szCs w:val="22"/>
      <w:lang w:val="uk-UA" w:eastAsia="uk-UA"/>
    </w:rPr>
  </w:style>
  <w:style w:type="character" w:customStyle="1" w:styleId="CharAttribute70">
    <w:name w:val="CharAttribute70"/>
    <w:rsid w:val="008B19E6"/>
    <w:rPr>
      <w:rFonts w:ascii="Times New Roman" w:eastAsia="Times New Roman"/>
      <w:sz w:val="24"/>
    </w:rPr>
  </w:style>
  <w:style w:type="paragraph" w:customStyle="1" w:styleId="ParaAttribute12">
    <w:name w:val="ParaAttribute12"/>
    <w:rsid w:val="008B19E6"/>
    <w:pPr>
      <w:ind w:firstLine="447"/>
      <w:jc w:val="both"/>
    </w:pPr>
    <w:rPr>
      <w:rFonts w:ascii="ёА °µ" w:eastAsia="Times New Roman" w:hAnsi="ёА °µ" w:cs="Times New Roman"/>
      <w:sz w:val="22"/>
      <w:szCs w:val="22"/>
      <w:lang w:val="uk-UA" w:eastAsia="uk-UA"/>
    </w:rPr>
  </w:style>
  <w:style w:type="character" w:customStyle="1" w:styleId="38">
    <w:name w:val="Основной текст (3)_"/>
    <w:link w:val="39"/>
    <w:uiPriority w:val="99"/>
    <w:rsid w:val="008B19E6"/>
    <w:rPr>
      <w:b/>
      <w:bCs/>
      <w:shd w:val="clear" w:color="auto" w:fill="FFFFFF"/>
    </w:rPr>
  </w:style>
  <w:style w:type="paragraph" w:customStyle="1" w:styleId="39">
    <w:name w:val="Основной текст (3)"/>
    <w:basedOn w:val="a1"/>
    <w:link w:val="38"/>
    <w:uiPriority w:val="99"/>
    <w:rsid w:val="008B19E6"/>
    <w:pPr>
      <w:widowControl w:val="0"/>
      <w:shd w:val="clear" w:color="auto" w:fill="FFFFFF"/>
      <w:spacing w:before="240" w:after="0" w:line="274" w:lineRule="exact"/>
      <w:jc w:val="center"/>
    </w:pPr>
    <w:rPr>
      <w:b/>
      <w:bCs/>
      <w:sz w:val="20"/>
      <w:szCs w:val="20"/>
      <w:lang w:val="ru-RU"/>
    </w:rPr>
  </w:style>
  <w:style w:type="character" w:customStyle="1" w:styleId="2b">
    <w:name w:val="Основной текст (2)_"/>
    <w:link w:val="2c"/>
    <w:rsid w:val="008B19E6"/>
    <w:rPr>
      <w:shd w:val="clear" w:color="auto" w:fill="FFFFFF"/>
    </w:rPr>
  </w:style>
  <w:style w:type="paragraph" w:customStyle="1" w:styleId="2c">
    <w:name w:val="Основной текст (2)"/>
    <w:basedOn w:val="a1"/>
    <w:link w:val="2b"/>
    <w:rsid w:val="008B19E6"/>
    <w:pPr>
      <w:widowControl w:val="0"/>
      <w:shd w:val="clear" w:color="auto" w:fill="FFFFFF"/>
      <w:spacing w:before="60" w:after="360" w:line="0" w:lineRule="atLeast"/>
      <w:jc w:val="center"/>
    </w:pPr>
    <w:rPr>
      <w:sz w:val="20"/>
      <w:szCs w:val="20"/>
      <w:lang w:val="ru-RU"/>
    </w:rPr>
  </w:style>
  <w:style w:type="character" w:customStyle="1" w:styleId="2d">
    <w:name w:val="Основной текст (2) + Полужирный"/>
    <w:rsid w:val="008B19E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B19E6"/>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0pt">
    <w:name w:val="Основной текст + Курсив;Интервал 0 pt"/>
    <w:rsid w:val="008B19E6"/>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B19E6"/>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d">
    <w:name w:val="Основной текст1"/>
    <w:basedOn w:val="a1"/>
    <w:rsid w:val="008B19E6"/>
    <w:pPr>
      <w:widowControl w:val="0"/>
      <w:shd w:val="clear" w:color="auto" w:fill="FFFFFF"/>
      <w:spacing w:after="0" w:line="370" w:lineRule="exact"/>
      <w:jc w:val="both"/>
    </w:pPr>
    <w:rPr>
      <w:rFonts w:ascii="Times New Roman" w:eastAsia="Times New Roman" w:hAnsi="Times New Roman" w:cs="Times New Roman"/>
      <w:color w:val="000000"/>
      <w:spacing w:val="5"/>
      <w:sz w:val="25"/>
      <w:szCs w:val="25"/>
    </w:rPr>
  </w:style>
  <w:style w:type="character" w:customStyle="1" w:styleId="12pt">
    <w:name w:val="Основной текст + 12 pt"/>
    <w:rsid w:val="008B19E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f9">
    <w:name w:val="Emphasis"/>
    <w:qFormat/>
    <w:rsid w:val="008B19E6"/>
    <w:rPr>
      <w:rFonts w:cs="Times New Roman"/>
      <w:i/>
      <w:iCs/>
    </w:rPr>
  </w:style>
  <w:style w:type="character" w:customStyle="1" w:styleId="0pt0">
    <w:name w:val="Основной текст + Полужирный;Интервал 0 pt"/>
    <w:rsid w:val="008B19E6"/>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B19E6"/>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afffa">
    <w:name w:val="Основной текст + Полужирный"/>
    <w:aliases w:val="Интервал 0 pt"/>
    <w:uiPriority w:val="99"/>
    <w:rsid w:val="008B19E6"/>
    <w:rPr>
      <w:rFonts w:ascii="Times New Roman" w:hAnsi="Times New Roman" w:cs="Times New Roman"/>
      <w:b/>
      <w:bCs/>
      <w:spacing w:val="6"/>
      <w:sz w:val="23"/>
      <w:szCs w:val="23"/>
      <w:u w:val="none"/>
    </w:rPr>
  </w:style>
  <w:style w:type="character" w:customStyle="1" w:styleId="1e">
    <w:name w:val="Основной текст + Курсив1"/>
    <w:aliases w:val="Интервал 0 pt1"/>
    <w:uiPriority w:val="99"/>
    <w:rsid w:val="008B19E6"/>
    <w:rPr>
      <w:rFonts w:ascii="Times New Roman" w:hAnsi="Times New Roman" w:cs="Times New Roman"/>
      <w:i/>
      <w:iCs/>
      <w:spacing w:val="1"/>
      <w:sz w:val="23"/>
      <w:szCs w:val="23"/>
      <w:u w:val="none"/>
    </w:rPr>
  </w:style>
  <w:style w:type="character" w:customStyle="1" w:styleId="rvts0">
    <w:name w:val="rvts0"/>
    <w:rsid w:val="008B19E6"/>
    <w:rPr>
      <w:rFonts w:cs="Times New Roman"/>
    </w:rPr>
  </w:style>
  <w:style w:type="character" w:customStyle="1" w:styleId="20pt0">
    <w:name w:val="Основной текст (2) + Интервал 0 pt"/>
    <w:rsid w:val="008B19E6"/>
    <w:rPr>
      <w:rFonts w:ascii="Times New Roman" w:hAnsi="Times New Roman" w:cs="Times New Roman"/>
      <w:color w:val="000000"/>
      <w:spacing w:val="-14"/>
      <w:w w:val="100"/>
      <w:position w:val="0"/>
      <w:sz w:val="23"/>
      <w:szCs w:val="23"/>
      <w:lang w:val="uk-UA"/>
    </w:rPr>
  </w:style>
  <w:style w:type="paragraph" w:customStyle="1" w:styleId="212">
    <w:name w:val="Основной текст с отступом 21"/>
    <w:basedOn w:val="a1"/>
    <w:rsid w:val="008B19E6"/>
    <w:pPr>
      <w:suppressAutoHyphens/>
      <w:spacing w:after="120" w:line="480" w:lineRule="auto"/>
      <w:ind w:left="283"/>
    </w:pPr>
    <w:rPr>
      <w:rFonts w:ascii="Times New Roman" w:hAnsi="Times New Roman" w:cs="Times New Roman"/>
      <w:sz w:val="28"/>
      <w:szCs w:val="20"/>
      <w:lang w:eastAsia="zh-CN"/>
    </w:rPr>
  </w:style>
  <w:style w:type="character" w:styleId="afffb">
    <w:name w:val="Subtle Emphasis"/>
    <w:uiPriority w:val="19"/>
    <w:qFormat/>
    <w:rsid w:val="008B19E6"/>
    <w:rPr>
      <w:i/>
      <w:iCs/>
      <w:color w:val="808080"/>
    </w:rPr>
  </w:style>
  <w:style w:type="paragraph" w:customStyle="1" w:styleId="1f">
    <w:name w:val="Абзац списка1"/>
    <w:basedOn w:val="a1"/>
    <w:rsid w:val="008B19E6"/>
    <w:pPr>
      <w:spacing w:after="200" w:line="276" w:lineRule="auto"/>
      <w:ind w:left="720"/>
      <w:contextualSpacing/>
    </w:pPr>
    <w:rPr>
      <w:rFonts w:eastAsia="Times New Roman" w:cs="Times New Roman"/>
      <w:lang w:eastAsia="en-US"/>
    </w:rPr>
  </w:style>
  <w:style w:type="paragraph" w:customStyle="1" w:styleId="2e">
    <w:name w:val="Без интервала2"/>
    <w:rsid w:val="008B19E6"/>
    <w:rPr>
      <w:rFonts w:eastAsia="Times New Roman" w:cs="Times New Roman"/>
      <w:sz w:val="22"/>
      <w:szCs w:val="22"/>
      <w:lang w:val="uk-UA" w:eastAsia="uk-UA"/>
    </w:rPr>
  </w:style>
  <w:style w:type="character" w:customStyle="1" w:styleId="xfm59690704">
    <w:name w:val="xfm_59690704"/>
    <w:basedOn w:val="a2"/>
    <w:rsid w:val="008B19E6"/>
  </w:style>
  <w:style w:type="character" w:customStyle="1" w:styleId="st">
    <w:name w:val="st"/>
    <w:basedOn w:val="a2"/>
    <w:rsid w:val="008B19E6"/>
  </w:style>
  <w:style w:type="character" w:customStyle="1" w:styleId="hpsatn">
    <w:name w:val="hps atn"/>
    <w:basedOn w:val="a2"/>
    <w:rsid w:val="008B19E6"/>
  </w:style>
  <w:style w:type="paragraph" w:customStyle="1" w:styleId="120">
    <w:name w:val="Обычный + 12 пт"/>
    <w:aliases w:val="По ширине,Первая строка:  0 см,Междустр.интервал:  одинарн..."/>
    <w:basedOn w:val="a1"/>
    <w:rsid w:val="008B19E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shorttext">
    <w:name w:val="short_text"/>
    <w:basedOn w:val="a2"/>
    <w:rsid w:val="008B19E6"/>
  </w:style>
  <w:style w:type="character" w:customStyle="1" w:styleId="FontStyle19">
    <w:name w:val="Font Style19"/>
    <w:rsid w:val="008B19E6"/>
    <w:rPr>
      <w:rFonts w:ascii="Times New Roman" w:hAnsi="Times New Roman" w:cs="Times New Roman"/>
      <w:b/>
      <w:bCs/>
      <w:sz w:val="22"/>
      <w:szCs w:val="22"/>
    </w:rPr>
  </w:style>
  <w:style w:type="character" w:customStyle="1" w:styleId="dcom">
    <w:name w:val="d_com"/>
    <w:basedOn w:val="a2"/>
    <w:rsid w:val="008B19E6"/>
  </w:style>
  <w:style w:type="paragraph" w:customStyle="1" w:styleId="110">
    <w:name w:val="Заголовок 11"/>
    <w:basedOn w:val="a1"/>
    <w:uiPriority w:val="1"/>
    <w:qFormat/>
    <w:rsid w:val="008B19E6"/>
    <w:pPr>
      <w:widowControl w:val="0"/>
      <w:spacing w:after="0" w:line="240" w:lineRule="auto"/>
      <w:ind w:left="685" w:right="2502"/>
      <w:jc w:val="center"/>
      <w:outlineLvl w:val="1"/>
    </w:pPr>
    <w:rPr>
      <w:rFonts w:ascii="Times New Roman" w:eastAsia="Times New Roman" w:hAnsi="Times New Roman" w:cs="Times New Roman"/>
      <w:b/>
      <w:bCs/>
      <w:sz w:val="24"/>
      <w:szCs w:val="24"/>
      <w:lang w:eastAsia="en-US"/>
    </w:rPr>
  </w:style>
  <w:style w:type="paragraph" w:customStyle="1" w:styleId="afffc">
    <w:name w:val="Текст в заданном формате"/>
    <w:basedOn w:val="a1"/>
    <w:rsid w:val="008B19E6"/>
    <w:pPr>
      <w:widowControl w:val="0"/>
      <w:suppressAutoHyphens/>
      <w:spacing w:after="0" w:line="240" w:lineRule="auto"/>
    </w:pPr>
    <w:rPr>
      <w:rFonts w:ascii="Courier New" w:eastAsia="Courier New" w:hAnsi="Courier New" w:cs="Courier New"/>
      <w:sz w:val="20"/>
      <w:szCs w:val="20"/>
      <w:lang w:val="ru-RU" w:eastAsia="hi-IN" w:bidi="hi-IN"/>
    </w:rPr>
  </w:style>
  <w:style w:type="paragraph" w:customStyle="1" w:styleId="Standard">
    <w:name w:val="Standard"/>
    <w:rsid w:val="008B19E6"/>
    <w:pPr>
      <w:suppressAutoHyphens/>
      <w:autoSpaceDN w:val="0"/>
      <w:textAlignment w:val="baseline"/>
    </w:pPr>
    <w:rPr>
      <w:rFonts w:ascii="Times New Roman" w:hAnsi="Times New Roman" w:cs="Times New Roman"/>
      <w:kern w:val="3"/>
      <w:sz w:val="24"/>
      <w:szCs w:val="24"/>
    </w:rPr>
  </w:style>
  <w:style w:type="numbering" w:customStyle="1" w:styleId="1f0">
    <w:name w:val="Нет списка1"/>
    <w:next w:val="a4"/>
    <w:uiPriority w:val="99"/>
    <w:semiHidden/>
    <w:unhideWhenUsed/>
    <w:rsid w:val="008B19E6"/>
  </w:style>
  <w:style w:type="paragraph" w:styleId="a">
    <w:name w:val="List Bullet"/>
    <w:aliases w:val="Маркированный список Знак,Маркированный список Знак1 Знак Знак,Маркированный список Знак Знак Знак Знак,Маркированный список Знак1,Маркированный список Знак Знак Знак Знак Знак,Маркированный список Знак Знак Знак Знак Знак Знак"/>
    <w:basedOn w:val="a1"/>
    <w:rsid w:val="008B19E6"/>
    <w:pPr>
      <w:numPr>
        <w:numId w:val="23"/>
      </w:numPr>
      <w:spacing w:after="0" w:line="240" w:lineRule="auto"/>
      <w:contextualSpacing/>
    </w:pPr>
    <w:rPr>
      <w:rFonts w:ascii="Times New Roman" w:eastAsia="Times New Roman" w:hAnsi="Times New Roman" w:cs="Times New Roman"/>
      <w:sz w:val="24"/>
      <w:szCs w:val="24"/>
      <w:lang w:val="ru-RU"/>
    </w:rPr>
  </w:style>
  <w:style w:type="paragraph" w:styleId="afffd">
    <w:name w:val="Normal Indent"/>
    <w:basedOn w:val="a1"/>
    <w:rsid w:val="008B19E6"/>
    <w:pPr>
      <w:spacing w:after="0" w:line="240" w:lineRule="auto"/>
      <w:ind w:firstLine="680"/>
      <w:jc w:val="both"/>
    </w:pPr>
    <w:rPr>
      <w:rFonts w:ascii="Times New Roman" w:eastAsia="Times New Roman" w:hAnsi="Times New Roman" w:cs="Times New Roman"/>
      <w:sz w:val="28"/>
      <w:szCs w:val="20"/>
    </w:rPr>
  </w:style>
  <w:style w:type="character" w:customStyle="1" w:styleId="rvts23">
    <w:name w:val="rvts23"/>
    <w:rsid w:val="008B19E6"/>
  </w:style>
  <w:style w:type="paragraph" w:customStyle="1" w:styleId="afffe">
    <w:name w:val="Стихи"/>
    <w:basedOn w:val="a1"/>
    <w:rsid w:val="008B19E6"/>
    <w:pPr>
      <w:spacing w:after="0" w:line="360" w:lineRule="auto"/>
      <w:ind w:left="2552"/>
    </w:pPr>
    <w:rPr>
      <w:rFonts w:ascii="Times New Roman" w:eastAsia="Times New Roman" w:hAnsi="Times New Roman" w:cs="Times New Roman"/>
      <w:i/>
      <w:snapToGrid w:val="0"/>
      <w:color w:val="000000"/>
      <w:sz w:val="24"/>
      <w:szCs w:val="20"/>
    </w:rPr>
  </w:style>
  <w:style w:type="paragraph" w:styleId="affff">
    <w:name w:val="annotation subject"/>
    <w:basedOn w:val="af1"/>
    <w:next w:val="af1"/>
    <w:link w:val="affff0"/>
    <w:uiPriority w:val="99"/>
    <w:rsid w:val="008B19E6"/>
    <w:rPr>
      <w:b/>
      <w:bCs/>
    </w:rPr>
  </w:style>
  <w:style w:type="character" w:customStyle="1" w:styleId="affff0">
    <w:name w:val="Тема примечания Знак"/>
    <w:basedOn w:val="af2"/>
    <w:link w:val="affff"/>
    <w:uiPriority w:val="99"/>
    <w:rsid w:val="008B19E6"/>
    <w:rPr>
      <w:b/>
      <w:bCs/>
    </w:rPr>
  </w:style>
  <w:style w:type="character" w:styleId="affff1">
    <w:name w:val="Placeholder Text"/>
    <w:uiPriority w:val="99"/>
    <w:semiHidden/>
    <w:rsid w:val="008B19E6"/>
    <w:rPr>
      <w:color w:val="808080"/>
    </w:rPr>
  </w:style>
  <w:style w:type="character" w:customStyle="1" w:styleId="tlid-translation">
    <w:name w:val="tlid-translation"/>
    <w:rsid w:val="008B19E6"/>
  </w:style>
  <w:style w:type="character" w:customStyle="1" w:styleId="FontStyle22">
    <w:name w:val="Font Style22"/>
    <w:rsid w:val="008B19E6"/>
    <w:rPr>
      <w:rFonts w:ascii="Times New Roman" w:hAnsi="Times New Roman" w:cs="Times New Roman"/>
      <w:sz w:val="18"/>
      <w:szCs w:val="18"/>
    </w:rPr>
  </w:style>
  <w:style w:type="paragraph" w:customStyle="1" w:styleId="TableParagraph">
    <w:name w:val="Table Paragraph"/>
    <w:basedOn w:val="a1"/>
    <w:uiPriority w:val="1"/>
    <w:qFormat/>
    <w:rsid w:val="008B19E6"/>
    <w:pPr>
      <w:widowControl w:val="0"/>
      <w:spacing w:after="0" w:line="240" w:lineRule="auto"/>
    </w:pPr>
    <w:rPr>
      <w:rFonts w:ascii="Times New Roman" w:eastAsia="Times New Roman" w:hAnsi="Times New Roman" w:cs="Times New Roman"/>
      <w:lang w:eastAsia="en-US"/>
    </w:rPr>
  </w:style>
  <w:style w:type="character" w:customStyle="1" w:styleId="FontStyle47">
    <w:name w:val="Font Style47"/>
    <w:uiPriority w:val="99"/>
    <w:rsid w:val="008B19E6"/>
    <w:rPr>
      <w:rFonts w:ascii="Arial" w:hAnsi="Arial" w:cs="Arial"/>
      <w:sz w:val="20"/>
      <w:szCs w:val="20"/>
    </w:rPr>
  </w:style>
  <w:style w:type="paragraph" w:customStyle="1" w:styleId="affff2">
    <w:name w:val="Таблица текст"/>
    <w:basedOn w:val="a1"/>
    <w:rsid w:val="008B19E6"/>
    <w:pPr>
      <w:spacing w:before="60" w:after="60" w:line="240" w:lineRule="auto"/>
    </w:pPr>
    <w:rPr>
      <w:rFonts w:ascii="Arial" w:eastAsia="Times New Roman" w:hAnsi="Arial" w:cs="Times New Roman"/>
      <w:sz w:val="20"/>
      <w:szCs w:val="24"/>
      <w:lang w:val="ru-RU" w:eastAsia="uk-UA"/>
    </w:rPr>
  </w:style>
  <w:style w:type="character" w:customStyle="1" w:styleId="xfm05553580">
    <w:name w:val="xfm_05553580"/>
    <w:rsid w:val="008B19E6"/>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1"/>
    <w:rsid w:val="008B19E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rsid w:val="008B19E6"/>
  </w:style>
  <w:style w:type="paragraph" w:customStyle="1" w:styleId="second">
    <w:name w:val="second"/>
    <w:basedOn w:val="a1"/>
    <w:rsid w:val="008B19E6"/>
    <w:pPr>
      <w:autoSpaceDE w:val="0"/>
      <w:autoSpaceDN w:val="0"/>
      <w:spacing w:before="75" w:after="75" w:line="240" w:lineRule="auto"/>
      <w:ind w:left="150" w:right="150"/>
      <w:jc w:val="both"/>
    </w:pPr>
    <w:rPr>
      <w:rFonts w:ascii="Arial" w:eastAsia="Times New Roman" w:hAnsi="Arial" w:cs="Arial"/>
      <w:sz w:val="21"/>
      <w:szCs w:val="21"/>
      <w:lang w:val="ru-RU"/>
    </w:rPr>
  </w:style>
  <w:style w:type="character" w:customStyle="1" w:styleId="affff3">
    <w:name w:val="СТАТТЯ Знак"/>
    <w:link w:val="affff4"/>
    <w:locked/>
    <w:rsid w:val="008B19E6"/>
    <w:rPr>
      <w:b/>
      <w:sz w:val="24"/>
      <w:szCs w:val="24"/>
      <w:lang w:val="uk-UA"/>
    </w:rPr>
  </w:style>
  <w:style w:type="paragraph" w:customStyle="1" w:styleId="affff4">
    <w:name w:val="СТАТТЯ"/>
    <w:basedOn w:val="a1"/>
    <w:link w:val="affff3"/>
    <w:qFormat/>
    <w:rsid w:val="008B19E6"/>
    <w:pPr>
      <w:spacing w:after="0" w:line="240" w:lineRule="auto"/>
      <w:contextualSpacing/>
      <w:jc w:val="center"/>
    </w:pPr>
    <w:rPr>
      <w:b/>
      <w:sz w:val="24"/>
      <w:szCs w:val="24"/>
    </w:rPr>
  </w:style>
  <w:style w:type="numbering" w:customStyle="1" w:styleId="WWNum1">
    <w:name w:val="WWNum1"/>
    <w:basedOn w:val="a4"/>
    <w:rsid w:val="008B19E6"/>
    <w:pPr>
      <w:numPr>
        <w:numId w:val="24"/>
      </w:numPr>
    </w:pPr>
  </w:style>
  <w:style w:type="table" w:customStyle="1" w:styleId="1f1">
    <w:name w:val="Сетка таблицы1"/>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4"/>
    <w:uiPriority w:val="99"/>
    <w:semiHidden/>
    <w:unhideWhenUsed/>
    <w:rsid w:val="008B19E6"/>
  </w:style>
  <w:style w:type="table" w:customStyle="1" w:styleId="2f0">
    <w:name w:val="Сетка таблицы2"/>
    <w:basedOn w:val="a3"/>
    <w:next w:val="a6"/>
    <w:uiPriority w:val="39"/>
    <w:rsid w:val="008B19E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uiPriority w:val="99"/>
    <w:semiHidden/>
    <w:unhideWhenUsed/>
    <w:rsid w:val="008B19E6"/>
  </w:style>
  <w:style w:type="character" w:customStyle="1" w:styleId="WW8Num1z0">
    <w:name w:val="WW8Num1z0"/>
    <w:rsid w:val="008B19E6"/>
  </w:style>
  <w:style w:type="character" w:customStyle="1" w:styleId="WW8Num1z1">
    <w:name w:val="WW8Num1z1"/>
    <w:rsid w:val="008B19E6"/>
  </w:style>
  <w:style w:type="character" w:customStyle="1" w:styleId="WW8Num1z2">
    <w:name w:val="WW8Num1z2"/>
    <w:rsid w:val="008B19E6"/>
  </w:style>
  <w:style w:type="character" w:customStyle="1" w:styleId="WW8Num1z3">
    <w:name w:val="WW8Num1z3"/>
    <w:rsid w:val="008B19E6"/>
  </w:style>
  <w:style w:type="character" w:customStyle="1" w:styleId="WW8Num1z4">
    <w:name w:val="WW8Num1z4"/>
    <w:rsid w:val="008B19E6"/>
  </w:style>
  <w:style w:type="character" w:customStyle="1" w:styleId="WW8Num1z5">
    <w:name w:val="WW8Num1z5"/>
    <w:rsid w:val="008B19E6"/>
  </w:style>
  <w:style w:type="character" w:customStyle="1" w:styleId="WW8Num1z6">
    <w:name w:val="WW8Num1z6"/>
    <w:rsid w:val="008B19E6"/>
  </w:style>
  <w:style w:type="character" w:customStyle="1" w:styleId="WW8Num1z7">
    <w:name w:val="WW8Num1z7"/>
    <w:rsid w:val="008B19E6"/>
  </w:style>
  <w:style w:type="character" w:customStyle="1" w:styleId="WW8Num1z8">
    <w:name w:val="WW8Num1z8"/>
    <w:rsid w:val="008B19E6"/>
  </w:style>
  <w:style w:type="character" w:customStyle="1" w:styleId="WW8Num2z0">
    <w:name w:val="WW8Num2z0"/>
    <w:rsid w:val="008B19E6"/>
    <w:rPr>
      <w:rFonts w:ascii="Times New Roman" w:eastAsia="Times New Roman" w:hAnsi="Times New Roman" w:cs="Times New Roman" w:hint="default"/>
    </w:rPr>
  </w:style>
  <w:style w:type="character" w:customStyle="1" w:styleId="WW8Num2z1">
    <w:name w:val="WW8Num2z1"/>
    <w:rsid w:val="008B19E6"/>
    <w:rPr>
      <w:rFonts w:ascii="Courier New" w:hAnsi="Courier New" w:cs="Courier New" w:hint="default"/>
    </w:rPr>
  </w:style>
  <w:style w:type="character" w:customStyle="1" w:styleId="WW8Num2z2">
    <w:name w:val="WW8Num2z2"/>
    <w:rsid w:val="008B19E6"/>
    <w:rPr>
      <w:rFonts w:ascii="Wingdings" w:hAnsi="Wingdings" w:cs="Wingdings" w:hint="default"/>
    </w:rPr>
  </w:style>
  <w:style w:type="character" w:customStyle="1" w:styleId="WW8Num2z3">
    <w:name w:val="WW8Num2z3"/>
    <w:rsid w:val="008B19E6"/>
    <w:rPr>
      <w:rFonts w:ascii="Symbol" w:hAnsi="Symbol" w:cs="Symbol" w:hint="default"/>
    </w:rPr>
  </w:style>
  <w:style w:type="character" w:customStyle="1" w:styleId="WW8Num3z0">
    <w:name w:val="WW8Num3z0"/>
    <w:rsid w:val="008B19E6"/>
    <w:rPr>
      <w:rFonts w:ascii="Times New Roman" w:eastAsia="Times New Roman" w:hAnsi="Times New Roman" w:cs="Times New Roman" w:hint="default"/>
    </w:rPr>
  </w:style>
  <w:style w:type="character" w:customStyle="1" w:styleId="WW8Num3z1">
    <w:name w:val="WW8Num3z1"/>
    <w:rsid w:val="008B19E6"/>
    <w:rPr>
      <w:rFonts w:ascii="Courier New" w:hAnsi="Courier New" w:cs="Courier New" w:hint="default"/>
    </w:rPr>
  </w:style>
  <w:style w:type="character" w:customStyle="1" w:styleId="WW8Num3z2">
    <w:name w:val="WW8Num3z2"/>
    <w:rsid w:val="008B19E6"/>
    <w:rPr>
      <w:rFonts w:ascii="Wingdings" w:hAnsi="Wingdings" w:cs="Wingdings" w:hint="default"/>
    </w:rPr>
  </w:style>
  <w:style w:type="character" w:customStyle="1" w:styleId="WW8Num3z3">
    <w:name w:val="WW8Num3z3"/>
    <w:rsid w:val="008B19E6"/>
    <w:rPr>
      <w:rFonts w:ascii="Symbol" w:hAnsi="Symbol" w:cs="Symbol" w:hint="default"/>
    </w:rPr>
  </w:style>
  <w:style w:type="character" w:customStyle="1" w:styleId="WW8Num4z0">
    <w:name w:val="WW8Num4z0"/>
    <w:rsid w:val="008B19E6"/>
  </w:style>
  <w:style w:type="character" w:customStyle="1" w:styleId="WW8Num4z1">
    <w:name w:val="WW8Num4z1"/>
    <w:rsid w:val="008B19E6"/>
  </w:style>
  <w:style w:type="character" w:customStyle="1" w:styleId="WW8Num4z2">
    <w:name w:val="WW8Num4z2"/>
    <w:rsid w:val="008B19E6"/>
  </w:style>
  <w:style w:type="character" w:customStyle="1" w:styleId="WW8Num4z3">
    <w:name w:val="WW8Num4z3"/>
    <w:rsid w:val="008B19E6"/>
  </w:style>
  <w:style w:type="character" w:customStyle="1" w:styleId="WW8Num4z4">
    <w:name w:val="WW8Num4z4"/>
    <w:rsid w:val="008B19E6"/>
  </w:style>
  <w:style w:type="character" w:customStyle="1" w:styleId="WW8Num4z5">
    <w:name w:val="WW8Num4z5"/>
    <w:rsid w:val="008B19E6"/>
  </w:style>
  <w:style w:type="character" w:customStyle="1" w:styleId="WW8Num4z6">
    <w:name w:val="WW8Num4z6"/>
    <w:rsid w:val="008B19E6"/>
  </w:style>
  <w:style w:type="character" w:customStyle="1" w:styleId="WW8Num4z7">
    <w:name w:val="WW8Num4z7"/>
    <w:rsid w:val="008B19E6"/>
  </w:style>
  <w:style w:type="character" w:customStyle="1" w:styleId="WW8Num4z8">
    <w:name w:val="WW8Num4z8"/>
    <w:rsid w:val="008B19E6"/>
  </w:style>
  <w:style w:type="character" w:customStyle="1" w:styleId="WW8Num5z0">
    <w:name w:val="WW8Num5z0"/>
    <w:rsid w:val="008B19E6"/>
    <w:rPr>
      <w:rFonts w:ascii="Times New Roman" w:eastAsia="Times New Roman" w:hAnsi="Times New Roman" w:cs="Times New Roman" w:hint="default"/>
    </w:rPr>
  </w:style>
  <w:style w:type="character" w:customStyle="1" w:styleId="WW8Num5z1">
    <w:name w:val="WW8Num5z1"/>
    <w:rsid w:val="008B19E6"/>
    <w:rPr>
      <w:rFonts w:ascii="Courier New" w:hAnsi="Courier New" w:cs="Courier New" w:hint="default"/>
    </w:rPr>
  </w:style>
  <w:style w:type="character" w:customStyle="1" w:styleId="WW8Num5z2">
    <w:name w:val="WW8Num5z2"/>
    <w:rsid w:val="008B19E6"/>
    <w:rPr>
      <w:rFonts w:ascii="Wingdings" w:hAnsi="Wingdings" w:cs="Wingdings" w:hint="default"/>
    </w:rPr>
  </w:style>
  <w:style w:type="character" w:customStyle="1" w:styleId="WW8Num5z3">
    <w:name w:val="WW8Num5z3"/>
    <w:rsid w:val="008B19E6"/>
    <w:rPr>
      <w:rFonts w:ascii="Symbol" w:hAnsi="Symbol" w:cs="Symbol" w:hint="default"/>
    </w:rPr>
  </w:style>
  <w:style w:type="character" w:customStyle="1" w:styleId="WW8Num6z0">
    <w:name w:val="WW8Num6z0"/>
    <w:rsid w:val="008B19E6"/>
    <w:rPr>
      <w:rFonts w:ascii="Times New Roman" w:eastAsia="Times New Roman" w:hAnsi="Times New Roman" w:cs="Times New Roman" w:hint="default"/>
    </w:rPr>
  </w:style>
  <w:style w:type="character" w:customStyle="1" w:styleId="WW8Num6z1">
    <w:name w:val="WW8Num6z1"/>
    <w:rsid w:val="008B19E6"/>
    <w:rPr>
      <w:rFonts w:ascii="Courier New" w:hAnsi="Courier New" w:cs="Courier New" w:hint="default"/>
    </w:rPr>
  </w:style>
  <w:style w:type="character" w:customStyle="1" w:styleId="WW8Num6z2">
    <w:name w:val="WW8Num6z2"/>
    <w:rsid w:val="008B19E6"/>
    <w:rPr>
      <w:rFonts w:ascii="Wingdings" w:hAnsi="Wingdings" w:cs="Wingdings" w:hint="default"/>
    </w:rPr>
  </w:style>
  <w:style w:type="character" w:customStyle="1" w:styleId="WW8Num6z3">
    <w:name w:val="WW8Num6z3"/>
    <w:rsid w:val="008B19E6"/>
    <w:rPr>
      <w:rFonts w:ascii="Symbol" w:hAnsi="Symbol" w:cs="Symbol" w:hint="default"/>
    </w:rPr>
  </w:style>
  <w:style w:type="character" w:customStyle="1" w:styleId="WW8Num7z0">
    <w:name w:val="WW8Num7z0"/>
    <w:rsid w:val="008B19E6"/>
    <w:rPr>
      <w:rFonts w:ascii="Times New Roman" w:eastAsia="Times New Roman" w:hAnsi="Times New Roman" w:cs="Times New Roman" w:hint="default"/>
      <w:lang w:val="uk-UA"/>
    </w:rPr>
  </w:style>
  <w:style w:type="character" w:customStyle="1" w:styleId="WW8Num7z1">
    <w:name w:val="WW8Num7z1"/>
    <w:rsid w:val="008B19E6"/>
    <w:rPr>
      <w:rFonts w:ascii="Courier New" w:hAnsi="Courier New" w:cs="Courier New" w:hint="default"/>
    </w:rPr>
  </w:style>
  <w:style w:type="character" w:customStyle="1" w:styleId="WW8Num7z2">
    <w:name w:val="WW8Num7z2"/>
    <w:rsid w:val="008B19E6"/>
    <w:rPr>
      <w:rFonts w:ascii="Wingdings" w:hAnsi="Wingdings" w:cs="Wingdings" w:hint="default"/>
    </w:rPr>
  </w:style>
  <w:style w:type="character" w:customStyle="1" w:styleId="WW8Num7z3">
    <w:name w:val="WW8Num7z3"/>
    <w:rsid w:val="008B19E6"/>
    <w:rPr>
      <w:rFonts w:ascii="Symbol" w:hAnsi="Symbol" w:cs="Symbol" w:hint="default"/>
    </w:rPr>
  </w:style>
  <w:style w:type="character" w:customStyle="1" w:styleId="WW8Num8z0">
    <w:name w:val="WW8Num8z0"/>
    <w:rsid w:val="008B19E6"/>
    <w:rPr>
      <w:rFonts w:hint="default"/>
    </w:rPr>
  </w:style>
  <w:style w:type="character" w:customStyle="1" w:styleId="WW8Num8z1">
    <w:name w:val="WW8Num8z1"/>
    <w:rsid w:val="008B19E6"/>
  </w:style>
  <w:style w:type="character" w:customStyle="1" w:styleId="WW8Num8z2">
    <w:name w:val="WW8Num8z2"/>
    <w:rsid w:val="008B19E6"/>
  </w:style>
  <w:style w:type="character" w:customStyle="1" w:styleId="WW8Num8z3">
    <w:name w:val="WW8Num8z3"/>
    <w:rsid w:val="008B19E6"/>
  </w:style>
  <w:style w:type="character" w:customStyle="1" w:styleId="WW8Num8z4">
    <w:name w:val="WW8Num8z4"/>
    <w:rsid w:val="008B19E6"/>
  </w:style>
  <w:style w:type="character" w:customStyle="1" w:styleId="WW8Num8z5">
    <w:name w:val="WW8Num8z5"/>
    <w:rsid w:val="008B19E6"/>
  </w:style>
  <w:style w:type="character" w:customStyle="1" w:styleId="WW8Num8z6">
    <w:name w:val="WW8Num8z6"/>
    <w:rsid w:val="008B19E6"/>
  </w:style>
  <w:style w:type="character" w:customStyle="1" w:styleId="WW8Num8z7">
    <w:name w:val="WW8Num8z7"/>
    <w:rsid w:val="008B19E6"/>
  </w:style>
  <w:style w:type="character" w:customStyle="1" w:styleId="WW8Num8z8">
    <w:name w:val="WW8Num8z8"/>
    <w:rsid w:val="008B19E6"/>
  </w:style>
  <w:style w:type="character" w:customStyle="1" w:styleId="WW8Num9z0">
    <w:name w:val="WW8Num9z0"/>
    <w:rsid w:val="008B19E6"/>
    <w:rPr>
      <w:rFonts w:ascii="Times New Roman" w:eastAsia="Times New Roman" w:hAnsi="Times New Roman" w:cs="Times New Roman" w:hint="default"/>
    </w:rPr>
  </w:style>
  <w:style w:type="character" w:customStyle="1" w:styleId="WW8Num9z1">
    <w:name w:val="WW8Num9z1"/>
    <w:rsid w:val="008B19E6"/>
    <w:rPr>
      <w:rFonts w:ascii="Courier New" w:hAnsi="Courier New" w:cs="Courier New" w:hint="default"/>
    </w:rPr>
  </w:style>
  <w:style w:type="character" w:customStyle="1" w:styleId="WW8Num9z2">
    <w:name w:val="WW8Num9z2"/>
    <w:rsid w:val="008B19E6"/>
    <w:rPr>
      <w:rFonts w:ascii="Wingdings" w:hAnsi="Wingdings" w:cs="Wingdings" w:hint="default"/>
    </w:rPr>
  </w:style>
  <w:style w:type="character" w:customStyle="1" w:styleId="WW8Num9z3">
    <w:name w:val="WW8Num9z3"/>
    <w:rsid w:val="008B19E6"/>
    <w:rPr>
      <w:rFonts w:ascii="Symbol" w:hAnsi="Symbol" w:cs="Symbol" w:hint="default"/>
    </w:rPr>
  </w:style>
  <w:style w:type="character" w:customStyle="1" w:styleId="WW8Num10z0">
    <w:name w:val="WW8Num10z0"/>
    <w:rsid w:val="008B19E6"/>
    <w:rPr>
      <w:rFonts w:ascii="Symbol" w:hAnsi="Symbol" w:cs="Symbol" w:hint="default"/>
      <w:lang w:val="uk-UA" w:eastAsia="uk-UA"/>
    </w:rPr>
  </w:style>
  <w:style w:type="character" w:customStyle="1" w:styleId="WW8Num10z1">
    <w:name w:val="WW8Num10z1"/>
    <w:rsid w:val="008B19E6"/>
    <w:rPr>
      <w:rFonts w:ascii="Courier New" w:hAnsi="Courier New" w:cs="Courier New" w:hint="default"/>
    </w:rPr>
  </w:style>
  <w:style w:type="character" w:customStyle="1" w:styleId="WW8Num10z2">
    <w:name w:val="WW8Num10z2"/>
    <w:rsid w:val="008B19E6"/>
    <w:rPr>
      <w:rFonts w:ascii="Wingdings" w:hAnsi="Wingdings" w:cs="Wingdings" w:hint="default"/>
    </w:rPr>
  </w:style>
  <w:style w:type="character" w:customStyle="1" w:styleId="WW8Num11z0">
    <w:name w:val="WW8Num11z0"/>
    <w:rsid w:val="008B19E6"/>
  </w:style>
  <w:style w:type="character" w:customStyle="1" w:styleId="WW8Num11z1">
    <w:name w:val="WW8Num11z1"/>
    <w:rsid w:val="008B19E6"/>
  </w:style>
  <w:style w:type="character" w:customStyle="1" w:styleId="WW8Num11z2">
    <w:name w:val="WW8Num11z2"/>
    <w:rsid w:val="008B19E6"/>
  </w:style>
  <w:style w:type="character" w:customStyle="1" w:styleId="WW8Num11z3">
    <w:name w:val="WW8Num11z3"/>
    <w:rsid w:val="008B19E6"/>
  </w:style>
  <w:style w:type="character" w:customStyle="1" w:styleId="WW8Num11z4">
    <w:name w:val="WW8Num11z4"/>
    <w:rsid w:val="008B19E6"/>
  </w:style>
  <w:style w:type="character" w:customStyle="1" w:styleId="WW8Num11z5">
    <w:name w:val="WW8Num11z5"/>
    <w:rsid w:val="008B19E6"/>
  </w:style>
  <w:style w:type="character" w:customStyle="1" w:styleId="WW8Num11z6">
    <w:name w:val="WW8Num11z6"/>
    <w:rsid w:val="008B19E6"/>
  </w:style>
  <w:style w:type="character" w:customStyle="1" w:styleId="WW8Num11z7">
    <w:name w:val="WW8Num11z7"/>
    <w:rsid w:val="008B19E6"/>
  </w:style>
  <w:style w:type="character" w:customStyle="1" w:styleId="WW8Num11z8">
    <w:name w:val="WW8Num11z8"/>
    <w:rsid w:val="008B19E6"/>
  </w:style>
  <w:style w:type="character" w:customStyle="1" w:styleId="WW8Num12z0">
    <w:name w:val="WW8Num12z0"/>
    <w:rsid w:val="008B19E6"/>
    <w:rPr>
      <w:rFonts w:ascii="Times New Roman" w:eastAsia="Times New Roman" w:hAnsi="Times New Roman" w:cs="Times New Roman" w:hint="default"/>
    </w:rPr>
  </w:style>
  <w:style w:type="character" w:customStyle="1" w:styleId="WW8Num12z1">
    <w:name w:val="WW8Num12z1"/>
    <w:rsid w:val="008B19E6"/>
    <w:rPr>
      <w:rFonts w:ascii="Courier New" w:hAnsi="Courier New" w:cs="Courier New" w:hint="default"/>
    </w:rPr>
  </w:style>
  <w:style w:type="character" w:customStyle="1" w:styleId="WW8Num12z2">
    <w:name w:val="WW8Num12z2"/>
    <w:rsid w:val="008B19E6"/>
    <w:rPr>
      <w:rFonts w:ascii="Wingdings" w:hAnsi="Wingdings" w:cs="Wingdings" w:hint="default"/>
    </w:rPr>
  </w:style>
  <w:style w:type="character" w:customStyle="1" w:styleId="WW8Num12z3">
    <w:name w:val="WW8Num12z3"/>
    <w:rsid w:val="008B19E6"/>
    <w:rPr>
      <w:rFonts w:ascii="Symbol" w:hAnsi="Symbol" w:cs="Symbol" w:hint="default"/>
    </w:rPr>
  </w:style>
  <w:style w:type="character" w:customStyle="1" w:styleId="WW8Num13z0">
    <w:name w:val="WW8Num13z0"/>
    <w:rsid w:val="008B19E6"/>
    <w:rPr>
      <w:rFonts w:ascii="Times New Roman" w:eastAsia="Times New Roman" w:hAnsi="Times New Roman" w:cs="Times New Roman" w:hint="default"/>
    </w:rPr>
  </w:style>
  <w:style w:type="character" w:customStyle="1" w:styleId="WW8Num13z1">
    <w:name w:val="WW8Num13z1"/>
    <w:rsid w:val="008B19E6"/>
  </w:style>
  <w:style w:type="character" w:customStyle="1" w:styleId="WW8Num13z2">
    <w:name w:val="WW8Num13z2"/>
    <w:rsid w:val="008B19E6"/>
  </w:style>
  <w:style w:type="character" w:customStyle="1" w:styleId="WW8Num13z3">
    <w:name w:val="WW8Num13z3"/>
    <w:rsid w:val="008B19E6"/>
  </w:style>
  <w:style w:type="character" w:customStyle="1" w:styleId="WW8Num13z4">
    <w:name w:val="WW8Num13z4"/>
    <w:rsid w:val="008B19E6"/>
  </w:style>
  <w:style w:type="character" w:customStyle="1" w:styleId="WW8Num13z5">
    <w:name w:val="WW8Num13z5"/>
    <w:rsid w:val="008B19E6"/>
  </w:style>
  <w:style w:type="character" w:customStyle="1" w:styleId="WW8Num13z6">
    <w:name w:val="WW8Num13z6"/>
    <w:rsid w:val="008B19E6"/>
  </w:style>
  <w:style w:type="character" w:customStyle="1" w:styleId="WW8Num13z7">
    <w:name w:val="WW8Num13z7"/>
    <w:rsid w:val="008B19E6"/>
  </w:style>
  <w:style w:type="character" w:customStyle="1" w:styleId="WW8Num13z8">
    <w:name w:val="WW8Num13z8"/>
    <w:rsid w:val="008B19E6"/>
  </w:style>
  <w:style w:type="character" w:customStyle="1" w:styleId="1f2">
    <w:name w:val="Основной шрифт абзаца1"/>
    <w:rsid w:val="008B19E6"/>
  </w:style>
  <w:style w:type="character" w:customStyle="1" w:styleId="affff5">
    <w:name w:val="Название Знак"/>
    <w:rsid w:val="008B19E6"/>
    <w:rPr>
      <w:rFonts w:ascii="Arial" w:eastAsia="Times New Roman" w:hAnsi="Arial" w:cs="Times New Roman"/>
      <w:b/>
      <w:sz w:val="18"/>
      <w:szCs w:val="20"/>
    </w:rPr>
  </w:style>
  <w:style w:type="character" w:customStyle="1" w:styleId="82">
    <w:name w:val="Знак Знак8"/>
    <w:rsid w:val="008B19E6"/>
    <w:rPr>
      <w:rFonts w:ascii="Courier New" w:hAnsi="Courier New" w:cs="Courier New"/>
      <w:sz w:val="20"/>
      <w:szCs w:val="20"/>
    </w:rPr>
  </w:style>
  <w:style w:type="character" w:customStyle="1" w:styleId="highlightedsearchterm">
    <w:name w:val="highlightedsearchterm"/>
    <w:rsid w:val="008B19E6"/>
  </w:style>
  <w:style w:type="character" w:customStyle="1" w:styleId="affff6">
    <w:name w:val="Текст концевой сноски Знак"/>
    <w:rsid w:val="008B19E6"/>
    <w:rPr>
      <w:rFonts w:ascii="Times New Roman" w:eastAsia="Times New Roman" w:hAnsi="Times New Roman" w:cs="Times New Roman"/>
    </w:rPr>
  </w:style>
  <w:style w:type="character" w:customStyle="1" w:styleId="affff7">
    <w:name w:val="Символи кінцевої виноски"/>
    <w:rsid w:val="008B19E6"/>
    <w:rPr>
      <w:vertAlign w:val="superscript"/>
    </w:rPr>
  </w:style>
  <w:style w:type="character" w:customStyle="1" w:styleId="apple-converted-space">
    <w:name w:val="apple-converted-space"/>
    <w:rsid w:val="008B19E6"/>
  </w:style>
  <w:style w:type="character" w:customStyle="1" w:styleId="rvts37">
    <w:name w:val="rvts37"/>
    <w:rsid w:val="008B19E6"/>
  </w:style>
  <w:style w:type="character" w:customStyle="1" w:styleId="rvts46">
    <w:name w:val="rvts46"/>
    <w:rsid w:val="008B19E6"/>
  </w:style>
  <w:style w:type="character" w:customStyle="1" w:styleId="rvts11">
    <w:name w:val="rvts11"/>
    <w:rsid w:val="008B19E6"/>
  </w:style>
  <w:style w:type="character" w:customStyle="1" w:styleId="TimesNewRoman10pt0pt">
    <w:name w:val="Основной текст + Times New Roman;10 pt;Интервал 0 pt"/>
    <w:rsid w:val="008B19E6"/>
    <w:rPr>
      <w:rFonts w:ascii="Times New Roman" w:eastAsia="Times New Roman" w:hAnsi="Times New Roman" w:cs="Times New Roman"/>
      <w:color w:val="000000"/>
      <w:spacing w:val="3"/>
      <w:w w:val="100"/>
      <w:position w:val="0"/>
      <w:sz w:val="20"/>
      <w:szCs w:val="20"/>
      <w:shd w:val="clear" w:color="auto" w:fill="FFFFFF"/>
      <w:vertAlign w:val="baseline"/>
      <w:lang w:val="uk-UA"/>
    </w:rPr>
  </w:style>
  <w:style w:type="character" w:customStyle="1" w:styleId="TimesNewRoman10pt0pt0">
    <w:name w:val="Основной текст + Times New Roman;10 pt;Полужирный;Интервал 0 pt"/>
    <w:rsid w:val="008B19E6"/>
    <w:rPr>
      <w:rFonts w:ascii="Times New Roman" w:eastAsia="Times New Roman" w:hAnsi="Times New Roman" w:cs="Times New Roman"/>
      <w:b/>
      <w:bCs/>
      <w:color w:val="000000"/>
      <w:spacing w:val="3"/>
      <w:w w:val="100"/>
      <w:position w:val="0"/>
      <w:sz w:val="20"/>
      <w:szCs w:val="20"/>
      <w:shd w:val="clear" w:color="auto" w:fill="FFFFFF"/>
      <w:vertAlign w:val="baseline"/>
      <w:lang w:val="uk-UA"/>
    </w:rPr>
  </w:style>
  <w:style w:type="character" w:customStyle="1" w:styleId="8pt0pt">
    <w:name w:val="Основной текст + 8 pt;Полужирный;Интервал 0 pt"/>
    <w:rsid w:val="008B19E6"/>
    <w:rPr>
      <w:rFonts w:ascii="Times New Roman" w:eastAsia="Times New Roman" w:hAnsi="Times New Roman" w:cs="Times New Roman"/>
      <w:b/>
      <w:bCs/>
      <w:i w:val="0"/>
      <w:iCs w:val="0"/>
      <w:caps w:val="0"/>
      <w:smallCaps w:val="0"/>
      <w:strike w:val="0"/>
      <w:dstrike w:val="0"/>
      <w:color w:val="000000"/>
      <w:spacing w:val="8"/>
      <w:w w:val="100"/>
      <w:position w:val="0"/>
      <w:sz w:val="16"/>
      <w:szCs w:val="16"/>
      <w:u w:val="none"/>
      <w:shd w:val="clear" w:color="auto" w:fill="FFFFFF"/>
      <w:vertAlign w:val="baseline"/>
      <w:lang w:val="uk-UA"/>
    </w:rPr>
  </w:style>
  <w:style w:type="character" w:customStyle="1" w:styleId="11pt0pt">
    <w:name w:val="Основной текст + 11 pt;Интервал 0 pt"/>
    <w:rsid w:val="008B19E6"/>
    <w:rPr>
      <w:rFonts w:ascii="Times New Roman" w:eastAsia="Times New Roman" w:hAnsi="Times New Roman" w:cs="Times New Roman"/>
      <w:b w:val="0"/>
      <w:bCs w:val="0"/>
      <w:i w:val="0"/>
      <w:iCs w:val="0"/>
      <w:caps w:val="0"/>
      <w:smallCaps w:val="0"/>
      <w:strike w:val="0"/>
      <w:dstrike w:val="0"/>
      <w:color w:val="000000"/>
      <w:spacing w:val="5"/>
      <w:w w:val="100"/>
      <w:position w:val="0"/>
      <w:sz w:val="22"/>
      <w:szCs w:val="22"/>
      <w:u w:val="none"/>
      <w:shd w:val="clear" w:color="auto" w:fill="FFFFFF"/>
      <w:vertAlign w:val="baseline"/>
      <w:lang w:val="uk-UA"/>
    </w:rPr>
  </w:style>
  <w:style w:type="paragraph" w:styleId="affff8">
    <w:name w:val="List"/>
    <w:basedOn w:val="af5"/>
    <w:rsid w:val="008B19E6"/>
    <w:pPr>
      <w:suppressAutoHyphens/>
      <w:autoSpaceDE w:val="0"/>
      <w:jc w:val="both"/>
    </w:pPr>
    <w:rPr>
      <w:rFonts w:ascii="Arial" w:eastAsia="Times New Roman" w:hAnsi="Arial" w:cs="Arial"/>
      <w:sz w:val="20"/>
      <w:szCs w:val="20"/>
      <w:lang w:val="en-GB" w:eastAsia="zh-CN"/>
    </w:rPr>
  </w:style>
  <w:style w:type="paragraph" w:customStyle="1" w:styleId="affff9">
    <w:name w:val="Покажчик"/>
    <w:basedOn w:val="a1"/>
    <w:rsid w:val="008B19E6"/>
    <w:pPr>
      <w:suppressLineNumbers/>
      <w:suppressAutoHyphens/>
      <w:spacing w:after="0" w:line="240" w:lineRule="auto"/>
    </w:pPr>
    <w:rPr>
      <w:rFonts w:ascii="Times New Roman" w:eastAsia="Times New Roman" w:hAnsi="Times New Roman" w:cs="Arial"/>
      <w:sz w:val="24"/>
      <w:szCs w:val="24"/>
      <w:lang w:val="ru-RU" w:eastAsia="zh-CN"/>
    </w:rPr>
  </w:style>
  <w:style w:type="character" w:customStyle="1" w:styleId="HTML1">
    <w:name w:val="Стандартный HTML Знак1"/>
    <w:rsid w:val="008B19E6"/>
    <w:rPr>
      <w:rFonts w:ascii="Courier New" w:eastAsia="Courier New" w:hAnsi="Courier New" w:cs="Courier New"/>
      <w:sz w:val="24"/>
      <w:szCs w:val="24"/>
      <w:lang w:eastAsia="zh-CN"/>
    </w:rPr>
  </w:style>
  <w:style w:type="character" w:customStyle="1" w:styleId="12">
    <w:name w:val="Подзаголовок Знак1"/>
    <w:link w:val="ae"/>
    <w:uiPriority w:val="11"/>
    <w:rsid w:val="008B19E6"/>
    <w:rPr>
      <w:rFonts w:ascii="Georgia" w:eastAsia="Georgia" w:hAnsi="Georgia" w:cs="Georgia"/>
      <w:i/>
      <w:color w:val="666666"/>
      <w:sz w:val="48"/>
      <w:szCs w:val="48"/>
      <w:lang w:val="uk-UA"/>
    </w:rPr>
  </w:style>
  <w:style w:type="paragraph" w:customStyle="1" w:styleId="1f3">
    <w:name w:val="Цитата1"/>
    <w:basedOn w:val="a1"/>
    <w:rsid w:val="008B19E6"/>
    <w:pPr>
      <w:suppressAutoHyphens/>
      <w:spacing w:after="0" w:line="240" w:lineRule="auto"/>
      <w:ind w:left="284" w:right="-58" w:firstLine="436"/>
      <w:jc w:val="both"/>
    </w:pPr>
    <w:rPr>
      <w:rFonts w:ascii="Times New Roman" w:eastAsia="Times New Roman" w:hAnsi="Times New Roman" w:cs="Times New Roman"/>
      <w:sz w:val="24"/>
      <w:szCs w:val="20"/>
      <w:lang w:val="ru-RU" w:eastAsia="zh-CN"/>
    </w:rPr>
  </w:style>
  <w:style w:type="paragraph" w:customStyle="1" w:styleId="affffa">
    <w:name w:val="Нормальний текст"/>
    <w:basedOn w:val="a1"/>
    <w:rsid w:val="008B19E6"/>
    <w:pPr>
      <w:suppressAutoHyphens/>
      <w:spacing w:before="120" w:after="0" w:line="240" w:lineRule="auto"/>
      <w:ind w:firstLine="567"/>
      <w:jc w:val="both"/>
    </w:pPr>
    <w:rPr>
      <w:rFonts w:ascii="Antiqua" w:eastAsia="Times New Roman" w:hAnsi="Antiqua" w:cs="Antiqua"/>
      <w:sz w:val="26"/>
      <w:szCs w:val="20"/>
      <w:lang w:eastAsia="zh-CN"/>
    </w:rPr>
  </w:style>
  <w:style w:type="paragraph" w:customStyle="1" w:styleId="CharChar">
    <w:name w:val="Char Знак Знак Char Знак Знак Знак Знак Знак Знак Знак Знак Знак Знак Знак Знак Знак"/>
    <w:basedOn w:val="a1"/>
    <w:rsid w:val="008B19E6"/>
    <w:pPr>
      <w:suppressAutoHyphens/>
      <w:spacing w:after="0" w:line="240" w:lineRule="auto"/>
    </w:pPr>
    <w:rPr>
      <w:rFonts w:ascii="Verdana" w:eastAsia="Times New Roman" w:hAnsi="Verdana" w:cs="Verdana"/>
      <w:sz w:val="20"/>
      <w:szCs w:val="20"/>
      <w:lang w:val="en-US" w:eastAsia="zh-CN"/>
    </w:rPr>
  </w:style>
  <w:style w:type="character" w:customStyle="1" w:styleId="1f4">
    <w:name w:val="Текст выноски Знак1"/>
    <w:rsid w:val="008B19E6"/>
    <w:rPr>
      <w:rFonts w:ascii="Tahoma" w:eastAsia="Calibri" w:hAnsi="Tahoma" w:cs="Tahoma"/>
      <w:sz w:val="16"/>
      <w:szCs w:val="16"/>
      <w:lang w:val="uk-UA" w:eastAsia="zh-CN"/>
    </w:rPr>
  </w:style>
  <w:style w:type="paragraph" w:styleId="affffb">
    <w:name w:val="endnote text"/>
    <w:basedOn w:val="a1"/>
    <w:link w:val="1f5"/>
    <w:rsid w:val="008B19E6"/>
    <w:pPr>
      <w:suppressAutoHyphens/>
      <w:spacing w:after="0" w:line="240" w:lineRule="auto"/>
    </w:pPr>
    <w:rPr>
      <w:rFonts w:ascii="Times New Roman" w:eastAsia="Times New Roman" w:hAnsi="Times New Roman" w:cs="Times New Roman"/>
      <w:sz w:val="20"/>
      <w:szCs w:val="20"/>
      <w:lang w:eastAsia="zh-CN"/>
    </w:rPr>
  </w:style>
  <w:style w:type="character" w:customStyle="1" w:styleId="1f5">
    <w:name w:val="Текст концевой сноски Знак1"/>
    <w:basedOn w:val="a2"/>
    <w:link w:val="affffb"/>
    <w:rsid w:val="008B19E6"/>
    <w:rPr>
      <w:rFonts w:ascii="Times New Roman" w:eastAsia="Times New Roman" w:hAnsi="Times New Roman" w:cs="Times New Roman"/>
      <w:lang w:eastAsia="zh-CN"/>
    </w:rPr>
  </w:style>
  <w:style w:type="paragraph" w:customStyle="1" w:styleId="52">
    <w:name w:val="Основной текст5"/>
    <w:basedOn w:val="a1"/>
    <w:rsid w:val="008B19E6"/>
    <w:pPr>
      <w:widowControl w:val="0"/>
      <w:shd w:val="clear" w:color="auto" w:fill="FFFFFF"/>
      <w:suppressAutoHyphens/>
      <w:spacing w:after="0" w:line="264" w:lineRule="exact"/>
      <w:ind w:hanging="380"/>
      <w:jc w:val="both"/>
    </w:pPr>
    <w:rPr>
      <w:rFonts w:ascii="Times New Roman" w:eastAsia="Times New Roman" w:hAnsi="Times New Roman" w:cs="Times New Roman"/>
      <w:color w:val="000000"/>
      <w:spacing w:val="6"/>
      <w:sz w:val="20"/>
      <w:szCs w:val="20"/>
      <w:lang w:eastAsia="zh-CN"/>
    </w:rPr>
  </w:style>
  <w:style w:type="paragraph" w:customStyle="1" w:styleId="LO-normal">
    <w:name w:val="LO-normal"/>
    <w:qFormat/>
    <w:rsid w:val="008B19E6"/>
    <w:pPr>
      <w:suppressAutoHyphens/>
      <w:spacing w:line="276" w:lineRule="auto"/>
    </w:pPr>
    <w:rPr>
      <w:rFonts w:ascii="Arial" w:eastAsia="Arial" w:hAnsi="Arial" w:cs="Arial"/>
      <w:color w:val="000000"/>
      <w:sz w:val="22"/>
      <w:szCs w:val="22"/>
      <w:lang w:eastAsia="zh-CN"/>
    </w:rPr>
  </w:style>
  <w:style w:type="paragraph" w:customStyle="1" w:styleId="affffc">
    <w:name w:val="Вміст таблиці"/>
    <w:basedOn w:val="a1"/>
    <w:rsid w:val="008B19E6"/>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affffd">
    <w:name w:val="Заголовок таблиці"/>
    <w:basedOn w:val="affffc"/>
    <w:rsid w:val="008B19E6"/>
    <w:pPr>
      <w:jc w:val="center"/>
    </w:pPr>
    <w:rPr>
      <w:b/>
      <w:bCs/>
    </w:rPr>
  </w:style>
  <w:style w:type="paragraph" w:customStyle="1" w:styleId="affffe">
    <w:name w:val="Вміст рамки"/>
    <w:basedOn w:val="a1"/>
    <w:rsid w:val="008B19E6"/>
    <w:pPr>
      <w:suppressAutoHyphens/>
      <w:spacing w:after="0" w:line="240" w:lineRule="auto"/>
    </w:pPr>
    <w:rPr>
      <w:rFonts w:ascii="Times New Roman" w:eastAsia="Times New Roman" w:hAnsi="Times New Roman" w:cs="Times New Roman"/>
      <w:sz w:val="24"/>
      <w:szCs w:val="24"/>
      <w:lang w:val="ru-RU" w:eastAsia="zh-CN"/>
    </w:rPr>
  </w:style>
  <w:style w:type="character" w:customStyle="1" w:styleId="312">
    <w:name w:val="Основной текст 3 Знак1"/>
    <w:uiPriority w:val="99"/>
    <w:semiHidden/>
    <w:rsid w:val="008B19E6"/>
    <w:rPr>
      <w:rFonts w:ascii="Times New Roman" w:eastAsia="Times New Roman" w:hAnsi="Times New Roman" w:cs="Times New Roman"/>
      <w:sz w:val="16"/>
      <w:szCs w:val="16"/>
      <w:lang w:eastAsia="ru-RU"/>
    </w:rPr>
  </w:style>
  <w:style w:type="table" w:customStyle="1" w:styleId="112">
    <w:name w:val="Сетка таблицы11"/>
    <w:basedOn w:val="a3"/>
    <w:next w:val="a6"/>
    <w:uiPriority w:val="39"/>
    <w:rsid w:val="008B19E6"/>
    <w:rPr>
      <w:rFonts w:eastAsia="Times New Roman"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33">
    <w:name w:val="1533"/>
    <w:aliases w:val="baiaagaaboqcaaadngqaaavebaaaaaaaaaaaaaaaaaaaaaaaaaaaaaaaaaaaaaaaaaaaaaaaaaaaaaaaaaaaaaaaaaaaaaaaaaaaaaaaaaaaaaaaaaaaaaaaaaaaaaaaaaaaaaaaaaaaaaaaaaaaaaaaaaaaaaaaaaaaaaaaaaaaaaaaaaaaaaaaaaaaaaaaaaaaaaaaaaaaaaaaaaaaaaaaaaaaaaaaaaaaaaaa"/>
    <w:rsid w:val="008B19E6"/>
  </w:style>
  <w:style w:type="paragraph" w:customStyle="1" w:styleId="1f6">
    <w:name w:val="Звичайний1"/>
    <w:rsid w:val="008B19E6"/>
    <w:pPr>
      <w:spacing w:line="276" w:lineRule="auto"/>
    </w:pPr>
    <w:rPr>
      <w:rFonts w:ascii="Arial" w:eastAsia="Arial" w:hAnsi="Arial" w:cs="Arial"/>
      <w:color w:val="000000"/>
      <w:sz w:val="22"/>
      <w:szCs w:val="22"/>
    </w:rPr>
  </w:style>
  <w:style w:type="table" w:customStyle="1" w:styleId="TableNormal">
    <w:name w:val="Table Normal"/>
    <w:rsid w:val="008B19E6"/>
    <w:rPr>
      <w:rFonts w:ascii="Times New Roman" w:eastAsia="Times New Roman" w:hAnsi="Times New Roman" w:cs="Times New Roman"/>
      <w:lang w:val="uk-UA"/>
    </w:rPr>
    <w:tblPr>
      <w:tblCellMar>
        <w:top w:w="0" w:type="dxa"/>
        <w:left w:w="0" w:type="dxa"/>
        <w:bottom w:w="0" w:type="dxa"/>
        <w:right w:w="0" w:type="dxa"/>
      </w:tblCellMar>
    </w:tblPr>
  </w:style>
  <w:style w:type="paragraph" w:customStyle="1" w:styleId="CourierNew10pt127">
    <w:name w:val="Стиль Courier New 10 pt по ширине Первая строка:  127 см"/>
    <w:basedOn w:val="a1"/>
    <w:rsid w:val="008B19E6"/>
    <w:pPr>
      <w:suppressAutoHyphens/>
      <w:spacing w:after="0" w:line="1" w:lineRule="atLeast"/>
      <w:ind w:leftChars="-1" w:left="-1" w:hangingChars="1" w:hanging="1"/>
      <w:jc w:val="both"/>
      <w:textDirection w:val="btLr"/>
      <w:textAlignment w:val="top"/>
      <w:outlineLvl w:val="0"/>
    </w:pPr>
    <w:rPr>
      <w:rFonts w:ascii="Courier New" w:eastAsia="Times New Roman" w:hAnsi="Courier New" w:cs="Times New Roman"/>
      <w:position w:val="-1"/>
      <w:sz w:val="20"/>
      <w:szCs w:val="20"/>
      <w:lang w:val="ru-RU"/>
    </w:rPr>
  </w:style>
  <w:style w:type="paragraph" w:customStyle="1" w:styleId="1f7">
    <w:name w:val="Обычный (веб)1"/>
    <w:basedOn w:val="a1"/>
    <w:rsid w:val="008B19E6"/>
    <w:pPr>
      <w:suppressAutoHyphens/>
      <w:spacing w:before="150" w:after="15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ru-RU"/>
    </w:rPr>
  </w:style>
  <w:style w:type="character" w:customStyle="1" w:styleId="mediumtext1">
    <w:name w:val="medium_text1"/>
    <w:rsid w:val="008B19E6"/>
    <w:rPr>
      <w:w w:val="100"/>
      <w:position w:val="-1"/>
      <w:sz w:val="24"/>
      <w:szCs w:val="24"/>
      <w:effect w:val="none"/>
      <w:vertAlign w:val="baseline"/>
      <w:cs w:val="0"/>
      <w:em w:val="none"/>
    </w:rPr>
  </w:style>
  <w:style w:type="paragraph" w:customStyle="1" w:styleId="1f8">
    <w:name w:val="Знак Знак Знак1 Знак Знак Знак"/>
    <w:basedOn w:val="a1"/>
    <w:rsid w:val="008B19E6"/>
    <w:pPr>
      <w:suppressAutoHyphens/>
      <w:spacing w:after="0" w:line="1" w:lineRule="atLeast"/>
      <w:ind w:leftChars="-1" w:left="-1" w:hangingChars="1" w:hanging="1"/>
      <w:textDirection w:val="btLr"/>
      <w:textAlignment w:val="top"/>
      <w:outlineLvl w:val="0"/>
    </w:pPr>
    <w:rPr>
      <w:rFonts w:ascii="Verdana" w:eastAsia="Times New Roman" w:hAnsi="Verdana" w:cs="Times New Roman"/>
      <w:position w:val="-1"/>
      <w:sz w:val="20"/>
      <w:szCs w:val="20"/>
      <w:lang w:val="en-US" w:eastAsia="en-US"/>
    </w:rPr>
  </w:style>
  <w:style w:type="paragraph" w:customStyle="1" w:styleId="a0">
    <w:name w:val="_тире"/>
    <w:basedOn w:val="a1"/>
    <w:uiPriority w:val="99"/>
    <w:rsid w:val="008B19E6"/>
    <w:pPr>
      <w:numPr>
        <w:numId w:val="26"/>
      </w:numPr>
      <w:spacing w:after="120" w:line="240" w:lineRule="auto"/>
      <w:jc w:val="both"/>
    </w:pPr>
    <w:rPr>
      <w:rFonts w:eastAsia="Arial"/>
      <w:sz w:val="24"/>
      <w:szCs w:val="24"/>
    </w:rPr>
  </w:style>
  <w:style w:type="paragraph" w:customStyle="1" w:styleId="213">
    <w:name w:val="Средняя сетка 21"/>
    <w:qFormat/>
    <w:rsid w:val="008B19E6"/>
    <w:pPr>
      <w:suppressAutoHyphens/>
    </w:pPr>
    <w:rPr>
      <w:rFonts w:eastAsia="Times New Roman" w:cs="Times New Roman"/>
      <w:sz w:val="22"/>
      <w:szCs w:val="22"/>
      <w:lang w:eastAsia="zh-CN"/>
    </w:rPr>
  </w:style>
  <w:style w:type="character" w:customStyle="1" w:styleId="3a">
    <w:name w:val="Основний текст (3)_"/>
    <w:link w:val="3b"/>
    <w:rsid w:val="008B19E6"/>
    <w:rPr>
      <w:b/>
      <w:bCs/>
      <w:i/>
      <w:iCs/>
      <w:shd w:val="clear" w:color="auto" w:fill="FFFFFF"/>
    </w:rPr>
  </w:style>
  <w:style w:type="character" w:customStyle="1" w:styleId="3c">
    <w:name w:val="Основний текст (3) + Не курсив"/>
    <w:rsid w:val="008B19E6"/>
    <w:rPr>
      <w:rFonts w:ascii="Times New Roman" w:eastAsia="Times New Roman" w:hAnsi="Times New Roman" w:cs="Times New Roman"/>
      <w:b/>
      <w:bCs/>
      <w:i/>
      <w:iCs/>
      <w:color w:val="000000"/>
      <w:spacing w:val="0"/>
      <w:w w:val="100"/>
      <w:position w:val="0"/>
      <w:shd w:val="clear" w:color="auto" w:fill="FFFFFF"/>
      <w:lang w:val="uk-UA" w:eastAsia="uk-UA" w:bidi="uk-UA"/>
    </w:rPr>
  </w:style>
  <w:style w:type="paragraph" w:customStyle="1" w:styleId="3b">
    <w:name w:val="Основний текст (3)"/>
    <w:basedOn w:val="a1"/>
    <w:link w:val="3a"/>
    <w:rsid w:val="008B19E6"/>
    <w:pPr>
      <w:widowControl w:val="0"/>
      <w:shd w:val="clear" w:color="auto" w:fill="FFFFFF"/>
      <w:spacing w:before="360" w:after="0" w:line="278" w:lineRule="exact"/>
      <w:jc w:val="center"/>
    </w:pPr>
    <w:rPr>
      <w:b/>
      <w:bCs/>
      <w:i/>
      <w:iCs/>
      <w:sz w:val="20"/>
      <w:szCs w:val="20"/>
      <w:lang w:val="ru-RU"/>
    </w:rPr>
  </w:style>
  <w:style w:type="character" w:customStyle="1" w:styleId="2f1">
    <w:name w:val="Заголовок №2_"/>
    <w:rsid w:val="008B19E6"/>
    <w:rPr>
      <w:rFonts w:ascii="Times New Roman" w:eastAsia="Times New Roman" w:hAnsi="Times New Roman" w:cs="Times New Roman"/>
      <w:b/>
      <w:bCs/>
      <w:i w:val="0"/>
      <w:iCs w:val="0"/>
      <w:smallCaps w:val="0"/>
      <w:strike w:val="0"/>
      <w:sz w:val="28"/>
      <w:szCs w:val="28"/>
      <w:u w:val="none"/>
    </w:rPr>
  </w:style>
  <w:style w:type="character" w:customStyle="1" w:styleId="2f2">
    <w:name w:val="Заголовок №2"/>
    <w:rsid w:val="008B19E6"/>
    <w:rPr>
      <w:rFonts w:ascii="Times New Roman" w:eastAsia="Times New Roman" w:hAnsi="Times New Roman" w:cs="Times New Roman"/>
      <w:b/>
      <w:bCs/>
      <w:i w:val="0"/>
      <w:iCs w:val="0"/>
      <w:smallCaps w:val="0"/>
      <w:strike w:val="0"/>
      <w:color w:val="000000"/>
      <w:spacing w:val="0"/>
      <w:w w:val="100"/>
      <w:position w:val="0"/>
      <w:sz w:val="28"/>
      <w:szCs w:val="28"/>
      <w:u w:val="single"/>
      <w:lang w:val="uk-UA" w:eastAsia="uk-UA" w:bidi="uk-UA"/>
    </w:rPr>
  </w:style>
  <w:style w:type="character" w:customStyle="1" w:styleId="27pt">
    <w:name w:val="Основний текст (2) + 7 pt"/>
    <w:rsid w:val="008B19E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uk-UA" w:eastAsia="uk-UA" w:bidi="uk-UA"/>
    </w:rPr>
  </w:style>
  <w:style w:type="character" w:customStyle="1" w:styleId="211pt">
    <w:name w:val="Основний текст (2) + 11 pt;Напівжирний"/>
    <w:rsid w:val="008B19E6"/>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1pt0">
    <w:name w:val="Основний текст (2) + 11 pt;Напівжирний;Курсив"/>
    <w:rsid w:val="008B19E6"/>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1pt1">
    <w:name w:val="Основний текст (2) + 11 pt;Курсив"/>
    <w:rsid w:val="008B19E6"/>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17pt0pt">
    <w:name w:val="Основний текст (2) + 17 pt;Курсив;Інтервал 0 pt"/>
    <w:rsid w:val="008B19E6"/>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115pt0">
    <w:name w:val="Основний текст (2) + 11;5 pt;Напівжирний;Курсив"/>
    <w:rsid w:val="008B19E6"/>
    <w:rPr>
      <w:rFonts w:ascii="Times New Roman" w:eastAsia="Times New Roman" w:hAnsi="Times New Roman" w:cs="Times New Roman"/>
      <w:b/>
      <w:bCs/>
      <w:i/>
      <w:iCs/>
      <w:smallCaps w:val="0"/>
      <w:strike w:val="0"/>
      <w:color w:val="000000"/>
      <w:spacing w:val="0"/>
      <w:w w:val="100"/>
      <w:position w:val="0"/>
      <w:sz w:val="23"/>
      <w:szCs w:val="23"/>
      <w:u w:val="none"/>
      <w:lang w:val="uk-UA" w:eastAsia="uk-UA" w:bidi="uk-UA"/>
    </w:rPr>
  </w:style>
  <w:style w:type="character" w:customStyle="1" w:styleId="2Corbel9pt">
    <w:name w:val="Основний текст (2) + Corbel;9 pt;Курсив"/>
    <w:rsid w:val="008B19E6"/>
    <w:rPr>
      <w:rFonts w:ascii="Corbel" w:eastAsia="Corbel" w:hAnsi="Corbel" w:cs="Corbel"/>
      <w:b w:val="0"/>
      <w:bCs w:val="0"/>
      <w:i/>
      <w:iCs/>
      <w:smallCaps w:val="0"/>
      <w:strike w:val="0"/>
      <w:color w:val="000000"/>
      <w:spacing w:val="0"/>
      <w:w w:val="100"/>
      <w:position w:val="0"/>
      <w:sz w:val="18"/>
      <w:szCs w:val="18"/>
      <w:u w:val="none"/>
      <w:lang w:val="ru-RU" w:eastAsia="ru-RU" w:bidi="ru-RU"/>
    </w:rPr>
  </w:style>
  <w:style w:type="character" w:customStyle="1" w:styleId="2Corbel9pt0">
    <w:name w:val="Основний текст (2) + Corbel;9 pt;Курсив;Малі великі літери"/>
    <w:rsid w:val="008B19E6"/>
    <w:rPr>
      <w:rFonts w:ascii="Corbel" w:eastAsia="Corbel" w:hAnsi="Corbel" w:cs="Corbel"/>
      <w:b w:val="0"/>
      <w:bCs w:val="0"/>
      <w:i/>
      <w:iCs/>
      <w:smallCaps/>
      <w:strike w:val="0"/>
      <w:color w:val="000000"/>
      <w:spacing w:val="0"/>
      <w:w w:val="100"/>
      <w:position w:val="0"/>
      <w:sz w:val="18"/>
      <w:szCs w:val="18"/>
      <w:u w:val="none"/>
      <w:lang w:val="en-US" w:eastAsia="en-US" w:bidi="en-US"/>
    </w:rPr>
  </w:style>
  <w:style w:type="character" w:customStyle="1" w:styleId="26pt">
    <w:name w:val="Основний текст (2) + 6 pt"/>
    <w:rsid w:val="008B19E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2105pt0pt">
    <w:name w:val="Основний текст (2) + 10;5 pt;Напівжирний;Курсив;Інтервал 0 pt"/>
    <w:rsid w:val="008B19E6"/>
    <w:rPr>
      <w:rFonts w:ascii="Times New Roman" w:eastAsia="Times New Roman" w:hAnsi="Times New Roman" w:cs="Times New Roman"/>
      <w:b/>
      <w:bCs/>
      <w:i/>
      <w:iCs/>
      <w:smallCaps w:val="0"/>
      <w:strike w:val="0"/>
      <w:color w:val="000000"/>
      <w:spacing w:val="10"/>
      <w:w w:val="100"/>
      <w:position w:val="0"/>
      <w:sz w:val="21"/>
      <w:szCs w:val="21"/>
      <w:u w:val="none"/>
      <w:lang w:val="ru-RU" w:eastAsia="ru-RU" w:bidi="ru-RU"/>
    </w:rPr>
  </w:style>
  <w:style w:type="character" w:customStyle="1" w:styleId="211pt2">
    <w:name w:val="Основний текст (2) + 11 pt;Курсив;Малі великі літери"/>
    <w:rsid w:val="008B19E6"/>
    <w:rPr>
      <w:rFonts w:ascii="Times New Roman" w:eastAsia="Times New Roman" w:hAnsi="Times New Roman" w:cs="Times New Roman"/>
      <w:b w:val="0"/>
      <w:bCs w:val="0"/>
      <w:i/>
      <w:iCs/>
      <w:smallCaps/>
      <w:strike w:val="0"/>
      <w:color w:val="000000"/>
      <w:spacing w:val="0"/>
      <w:w w:val="100"/>
      <w:position w:val="0"/>
      <w:sz w:val="22"/>
      <w:szCs w:val="22"/>
      <w:u w:val="none"/>
      <w:lang w:val="de-DE" w:eastAsia="de-DE" w:bidi="de-DE"/>
    </w:rPr>
  </w:style>
  <w:style w:type="character" w:customStyle="1" w:styleId="275pt0pt">
    <w:name w:val="Основний текст (2) + 7;5 pt;Напівжирний;Інтервал 0 pt"/>
    <w:rsid w:val="008B19E6"/>
    <w:rPr>
      <w:rFonts w:ascii="Times New Roman" w:eastAsia="Times New Roman" w:hAnsi="Times New Roman" w:cs="Times New Roman"/>
      <w:b/>
      <w:bCs/>
      <w:i w:val="0"/>
      <w:iCs w:val="0"/>
      <w:smallCaps w:val="0"/>
      <w:strike w:val="0"/>
      <w:color w:val="000000"/>
      <w:spacing w:val="10"/>
      <w:w w:val="100"/>
      <w:position w:val="0"/>
      <w:sz w:val="15"/>
      <w:szCs w:val="15"/>
      <w:u w:val="none"/>
      <w:lang w:val="uk-UA" w:eastAsia="uk-UA" w:bidi="uk-UA"/>
    </w:rPr>
  </w:style>
  <w:style w:type="character" w:customStyle="1" w:styleId="2BookmanOldStyle8pt">
    <w:name w:val="Основний текст (2) + Bookman Old Style;8 pt;Напівжирний;Курсив;Малі великі літери"/>
    <w:rsid w:val="008B19E6"/>
    <w:rPr>
      <w:rFonts w:ascii="Bookman Old Style" w:eastAsia="Bookman Old Style" w:hAnsi="Bookman Old Style" w:cs="Bookman Old Style"/>
      <w:b/>
      <w:bCs/>
      <w:i/>
      <w:iCs/>
      <w:smallCaps/>
      <w:strike w:val="0"/>
      <w:color w:val="000000"/>
      <w:spacing w:val="0"/>
      <w:w w:val="100"/>
      <w:position w:val="0"/>
      <w:sz w:val="16"/>
      <w:szCs w:val="16"/>
      <w:u w:val="none"/>
      <w:lang w:val="de-DE" w:eastAsia="de-DE" w:bidi="de-DE"/>
    </w:rPr>
  </w:style>
  <w:style w:type="character" w:customStyle="1" w:styleId="2BookmanOldStyle8pt0">
    <w:name w:val="Основний текст (2) + Bookman Old Style;8 pt;Напівжирний;Курсив"/>
    <w:rsid w:val="008B19E6"/>
    <w:rPr>
      <w:rFonts w:ascii="Bookman Old Style" w:eastAsia="Bookman Old Style" w:hAnsi="Bookman Old Style" w:cs="Bookman Old Style"/>
      <w:b/>
      <w:bCs/>
      <w:i/>
      <w:iCs/>
      <w:smallCaps w:val="0"/>
      <w:strike w:val="0"/>
      <w:color w:val="000000"/>
      <w:spacing w:val="0"/>
      <w:w w:val="100"/>
      <w:position w:val="0"/>
      <w:sz w:val="16"/>
      <w:szCs w:val="16"/>
      <w:u w:val="none"/>
      <w:lang w:val="uk-UA" w:eastAsia="uk-UA" w:bidi="uk-UA"/>
    </w:rPr>
  </w:style>
  <w:style w:type="character" w:customStyle="1" w:styleId="2105pt">
    <w:name w:val="Основний текст (2) + 10;5 pt;Напівжирний;Курсив"/>
    <w:rsid w:val="008B19E6"/>
    <w:rPr>
      <w:rFonts w:ascii="Times New Roman" w:eastAsia="Times New Roman" w:hAnsi="Times New Roman" w:cs="Times New Roman"/>
      <w:b/>
      <w:bCs/>
      <w:i/>
      <w:iCs/>
      <w:smallCaps w:val="0"/>
      <w:strike w:val="0"/>
      <w:color w:val="000000"/>
      <w:spacing w:val="0"/>
      <w:w w:val="100"/>
      <w:position w:val="0"/>
      <w:sz w:val="21"/>
      <w:szCs w:val="21"/>
      <w:u w:val="none"/>
      <w:lang w:val="uk-UA" w:eastAsia="uk-UA" w:bidi="uk-UA"/>
    </w:rPr>
  </w:style>
  <w:style w:type="character" w:customStyle="1" w:styleId="210pt0">
    <w:name w:val="Основний текст (2) + 10 pt;Напівжирний;Курсив"/>
    <w:rsid w:val="008B19E6"/>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24pt">
    <w:name w:val="Основний текст (2) + 4 pt"/>
    <w:rsid w:val="008B19E6"/>
    <w:rPr>
      <w:rFonts w:ascii="Times New Roman" w:eastAsia="Times New Roman" w:hAnsi="Times New Roman" w:cs="Times New Roman"/>
      <w:b w:val="0"/>
      <w:bCs w:val="0"/>
      <w:i w:val="0"/>
      <w:iCs w:val="0"/>
      <w:smallCaps w:val="0"/>
      <w:strike w:val="0"/>
      <w:color w:val="000000"/>
      <w:spacing w:val="0"/>
      <w:w w:val="100"/>
      <w:position w:val="0"/>
      <w:sz w:val="8"/>
      <w:szCs w:val="8"/>
      <w:u w:val="none"/>
      <w:lang w:val="uk-UA" w:eastAsia="uk-UA" w:bidi="uk-UA"/>
    </w:rPr>
  </w:style>
  <w:style w:type="character" w:customStyle="1" w:styleId="ListParagraphChar">
    <w:name w:val="List Paragraph Char"/>
    <w:link w:val="ListParagraph1"/>
    <w:uiPriority w:val="99"/>
    <w:locked/>
    <w:rsid w:val="008B19E6"/>
  </w:style>
  <w:style w:type="paragraph" w:customStyle="1" w:styleId="ListParagraph1">
    <w:name w:val="List Paragraph1"/>
    <w:basedOn w:val="a1"/>
    <w:link w:val="ListParagraphChar"/>
    <w:uiPriority w:val="99"/>
    <w:rsid w:val="008B19E6"/>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sz w:val="20"/>
      <w:szCs w:val="20"/>
      <w:lang w:val="ru-RU"/>
    </w:rPr>
  </w:style>
  <w:style w:type="paragraph" w:customStyle="1" w:styleId="Normal9pt">
    <w:name w:val="Normal + 9 pt"/>
    <w:aliases w:val="Black"/>
    <w:basedOn w:val="afff"/>
    <w:uiPriority w:val="99"/>
    <w:rsid w:val="008B19E6"/>
    <w:pPr>
      <w:pBdr>
        <w:top w:val="none" w:sz="4" w:space="0" w:color="000000"/>
        <w:left w:val="none" w:sz="4" w:space="0" w:color="000000"/>
        <w:bottom w:val="none" w:sz="4" w:space="0" w:color="000000"/>
        <w:right w:val="none" w:sz="4" w:space="0" w:color="000000"/>
        <w:between w:val="none" w:sz="4" w:space="0" w:color="000000"/>
      </w:pBdr>
    </w:pPr>
    <w:rPr>
      <w:rFonts w:ascii="Calibri" w:hAnsi="Calibri"/>
      <w:sz w:val="18"/>
      <w:szCs w:val="18"/>
      <w:lang w:eastAsia="uk-UA"/>
    </w:rPr>
  </w:style>
  <w:style w:type="character" w:customStyle="1" w:styleId="11">
    <w:name w:val="Название Знак1"/>
    <w:basedOn w:val="a2"/>
    <w:link w:val="a5"/>
    <w:uiPriority w:val="10"/>
    <w:rsid w:val="008B19E6"/>
    <w:rPr>
      <w:b/>
      <w:sz w:val="72"/>
      <w:szCs w:val="72"/>
      <w:lang w:val="uk-UA"/>
    </w:rPr>
  </w:style>
</w:styles>
</file>

<file path=word/webSettings.xml><?xml version="1.0" encoding="utf-8"?>
<w:webSettings xmlns:r="http://schemas.openxmlformats.org/officeDocument/2006/relationships" xmlns:w="http://schemas.openxmlformats.org/wordprocessingml/2006/main">
  <w:divs>
    <w:div w:id="264774177">
      <w:bodyDiv w:val="1"/>
      <w:marLeft w:val="0"/>
      <w:marRight w:val="0"/>
      <w:marTop w:val="0"/>
      <w:marBottom w:val="0"/>
      <w:divBdr>
        <w:top w:val="none" w:sz="0" w:space="0" w:color="auto"/>
        <w:left w:val="none" w:sz="0" w:space="0" w:color="auto"/>
        <w:bottom w:val="none" w:sz="0" w:space="0" w:color="auto"/>
        <w:right w:val="none" w:sz="0" w:space="0" w:color="auto"/>
      </w:divBdr>
    </w:div>
    <w:div w:id="304162788">
      <w:bodyDiv w:val="1"/>
      <w:marLeft w:val="0"/>
      <w:marRight w:val="0"/>
      <w:marTop w:val="0"/>
      <w:marBottom w:val="0"/>
      <w:divBdr>
        <w:top w:val="none" w:sz="0" w:space="0" w:color="auto"/>
        <w:left w:val="none" w:sz="0" w:space="0" w:color="auto"/>
        <w:bottom w:val="none" w:sz="0" w:space="0" w:color="auto"/>
        <w:right w:val="none" w:sz="0" w:space="0" w:color="auto"/>
      </w:divBdr>
    </w:div>
    <w:div w:id="372929129">
      <w:bodyDiv w:val="1"/>
      <w:marLeft w:val="0"/>
      <w:marRight w:val="0"/>
      <w:marTop w:val="0"/>
      <w:marBottom w:val="0"/>
      <w:divBdr>
        <w:top w:val="none" w:sz="0" w:space="0" w:color="auto"/>
        <w:left w:val="none" w:sz="0" w:space="0" w:color="auto"/>
        <w:bottom w:val="none" w:sz="0" w:space="0" w:color="auto"/>
        <w:right w:val="none" w:sz="0" w:space="0" w:color="auto"/>
      </w:divBdr>
    </w:div>
    <w:div w:id="598568576">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377851217">
      <w:bodyDiv w:val="1"/>
      <w:marLeft w:val="0"/>
      <w:marRight w:val="0"/>
      <w:marTop w:val="0"/>
      <w:marBottom w:val="0"/>
      <w:divBdr>
        <w:top w:val="none" w:sz="0" w:space="0" w:color="auto"/>
        <w:left w:val="none" w:sz="0" w:space="0" w:color="auto"/>
        <w:bottom w:val="none" w:sz="0" w:space="0" w:color="auto"/>
        <w:right w:val="none" w:sz="0" w:space="0" w:color="auto"/>
      </w:divBdr>
    </w:div>
    <w:div w:id="1666087700">
      <w:bodyDiv w:val="1"/>
      <w:marLeft w:val="0"/>
      <w:marRight w:val="0"/>
      <w:marTop w:val="0"/>
      <w:marBottom w:val="0"/>
      <w:divBdr>
        <w:top w:val="none" w:sz="0" w:space="0" w:color="auto"/>
        <w:left w:val="none" w:sz="0" w:space="0" w:color="auto"/>
        <w:bottom w:val="none" w:sz="0" w:space="0" w:color="auto"/>
        <w:right w:val="none" w:sz="0" w:space="0" w:color="auto"/>
      </w:divBdr>
      <w:divsChild>
        <w:div w:id="140780439">
          <w:marLeft w:val="0"/>
          <w:marRight w:val="0"/>
          <w:marTop w:val="0"/>
          <w:marBottom w:val="0"/>
          <w:divBdr>
            <w:top w:val="none" w:sz="0" w:space="0" w:color="auto"/>
            <w:left w:val="none" w:sz="0" w:space="0" w:color="auto"/>
            <w:bottom w:val="none" w:sz="0" w:space="0" w:color="auto"/>
            <w:right w:val="none" w:sz="0" w:space="0" w:color="auto"/>
          </w:divBdr>
        </w:div>
        <w:div w:id="180048055">
          <w:marLeft w:val="0"/>
          <w:marRight w:val="0"/>
          <w:marTop w:val="0"/>
          <w:marBottom w:val="0"/>
          <w:divBdr>
            <w:top w:val="none" w:sz="0" w:space="0" w:color="auto"/>
            <w:left w:val="none" w:sz="0" w:space="0" w:color="auto"/>
            <w:bottom w:val="none" w:sz="0" w:space="0" w:color="auto"/>
            <w:right w:val="none" w:sz="0" w:space="0" w:color="auto"/>
          </w:divBdr>
        </w:div>
        <w:div w:id="537402678">
          <w:marLeft w:val="0"/>
          <w:marRight w:val="0"/>
          <w:marTop w:val="0"/>
          <w:marBottom w:val="0"/>
          <w:divBdr>
            <w:top w:val="none" w:sz="0" w:space="0" w:color="auto"/>
            <w:left w:val="none" w:sz="0" w:space="0" w:color="auto"/>
            <w:bottom w:val="none" w:sz="0" w:space="0" w:color="auto"/>
            <w:right w:val="none" w:sz="0" w:space="0" w:color="auto"/>
          </w:divBdr>
        </w:div>
        <w:div w:id="748112111">
          <w:marLeft w:val="0"/>
          <w:marRight w:val="0"/>
          <w:marTop w:val="0"/>
          <w:marBottom w:val="0"/>
          <w:divBdr>
            <w:top w:val="none" w:sz="0" w:space="0" w:color="auto"/>
            <w:left w:val="none" w:sz="0" w:space="0" w:color="auto"/>
            <w:bottom w:val="none" w:sz="0" w:space="0" w:color="auto"/>
            <w:right w:val="none" w:sz="0" w:space="0" w:color="auto"/>
          </w:divBdr>
        </w:div>
        <w:div w:id="821510840">
          <w:marLeft w:val="0"/>
          <w:marRight w:val="0"/>
          <w:marTop w:val="0"/>
          <w:marBottom w:val="0"/>
          <w:divBdr>
            <w:top w:val="none" w:sz="0" w:space="0" w:color="auto"/>
            <w:left w:val="none" w:sz="0" w:space="0" w:color="auto"/>
            <w:bottom w:val="none" w:sz="0" w:space="0" w:color="auto"/>
            <w:right w:val="none" w:sz="0" w:space="0" w:color="auto"/>
          </w:divBdr>
        </w:div>
        <w:div w:id="832332858">
          <w:marLeft w:val="0"/>
          <w:marRight w:val="0"/>
          <w:marTop w:val="0"/>
          <w:marBottom w:val="0"/>
          <w:divBdr>
            <w:top w:val="none" w:sz="0" w:space="0" w:color="auto"/>
            <w:left w:val="none" w:sz="0" w:space="0" w:color="auto"/>
            <w:bottom w:val="none" w:sz="0" w:space="0" w:color="auto"/>
            <w:right w:val="none" w:sz="0" w:space="0" w:color="auto"/>
          </w:divBdr>
        </w:div>
        <w:div w:id="1180584468">
          <w:marLeft w:val="0"/>
          <w:marRight w:val="0"/>
          <w:marTop w:val="0"/>
          <w:marBottom w:val="0"/>
          <w:divBdr>
            <w:top w:val="none" w:sz="0" w:space="0" w:color="auto"/>
            <w:left w:val="none" w:sz="0" w:space="0" w:color="auto"/>
            <w:bottom w:val="none" w:sz="0" w:space="0" w:color="auto"/>
            <w:right w:val="none" w:sz="0" w:space="0" w:color="auto"/>
          </w:divBdr>
        </w:div>
        <w:div w:id="1531840191">
          <w:marLeft w:val="0"/>
          <w:marRight w:val="0"/>
          <w:marTop w:val="0"/>
          <w:marBottom w:val="0"/>
          <w:divBdr>
            <w:top w:val="none" w:sz="0" w:space="0" w:color="auto"/>
            <w:left w:val="none" w:sz="0" w:space="0" w:color="auto"/>
            <w:bottom w:val="none" w:sz="0" w:space="0" w:color="auto"/>
            <w:right w:val="none" w:sz="0" w:space="0" w:color="auto"/>
          </w:divBdr>
        </w:div>
        <w:div w:id="1622803496">
          <w:marLeft w:val="0"/>
          <w:marRight w:val="0"/>
          <w:marTop w:val="0"/>
          <w:marBottom w:val="0"/>
          <w:divBdr>
            <w:top w:val="none" w:sz="0" w:space="0" w:color="auto"/>
            <w:left w:val="none" w:sz="0" w:space="0" w:color="auto"/>
            <w:bottom w:val="none" w:sz="0" w:space="0" w:color="auto"/>
            <w:right w:val="none" w:sz="0" w:space="0" w:color="auto"/>
          </w:divBdr>
        </w:div>
        <w:div w:id="2045012171">
          <w:marLeft w:val="0"/>
          <w:marRight w:val="0"/>
          <w:marTop w:val="0"/>
          <w:marBottom w:val="0"/>
          <w:divBdr>
            <w:top w:val="none" w:sz="0" w:space="0" w:color="auto"/>
            <w:left w:val="none" w:sz="0" w:space="0" w:color="auto"/>
            <w:bottom w:val="none" w:sz="0" w:space="0" w:color="auto"/>
            <w:right w:val="none" w:sz="0" w:space="0" w:color="auto"/>
          </w:divBdr>
        </w:div>
      </w:divsChild>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premium.1@gmail.com" TargetMode="External"/><Relationship Id="rId13" Type="http://schemas.openxmlformats.org/officeDocument/2006/relationships/hyperlink" Target="https://zakon.rada.gov.ua/laws/show/1644-18" TargetMode="External"/><Relationship Id="rId18" Type="http://schemas.openxmlformats.org/officeDocument/2006/relationships/hyperlink" Target="https://dz.expertus.com.ua/law/18971" TargetMode="External"/><Relationship Id="rId26" Type="http://schemas.openxmlformats.org/officeDocument/2006/relationships/hyperlink" Target="https://zakon.rada.gov.ua/laws/show/1178-2022-%D0%B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dz.expertus.com.ua/law/18971"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dz.expertus.com.ua/law/18971" TargetMode="External"/><Relationship Id="rId37" Type="http://schemas.openxmlformats.org/officeDocument/2006/relationships/hyperlink" Target="https://likicontrol.com.ua/%D0%B4%D1%96%D1%8E%D1%87%D0%B0+%D1%80%D0%B5%D1%87%D0%BE%D0%B2%D0%B8%D0%BD%D0%B0"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radnuk.com.ua/pravova-baza/pro-zatverdzhennia-typovoi-antykoruptsijnoi-prohramy-iurydychnoi-osoby/"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dz.expertus.com.ua/law/18971"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34</Pages>
  <Words>13550</Words>
  <Characters>77235</Characters>
  <Application>Microsoft Office Word</Application>
  <DocSecurity>0</DocSecurity>
  <Lines>643</Lines>
  <Paragraphs>181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90604</CharactersWithSpaces>
  <SharedDoc>false</SharedDoc>
  <HLinks>
    <vt:vector size="102" baseType="variant">
      <vt:variant>
        <vt:i4>6553633</vt:i4>
      </vt:variant>
      <vt:variant>
        <vt:i4>48</vt:i4>
      </vt:variant>
      <vt:variant>
        <vt:i4>0</vt:i4>
      </vt:variant>
      <vt:variant>
        <vt:i4>5</vt:i4>
      </vt:variant>
      <vt:variant>
        <vt:lpwstr>https://likicontrol.com.ua/%D0%B4%D1%96%D1%8E%D1%87%D0%B0+%D1%80%D0%B5%D1%87%D0%BE%D0%B2%D0%B8%D0%BD%D0%B0</vt:lpwstr>
      </vt:variant>
      <vt:variant>
        <vt:lpwstr/>
      </vt:variant>
      <vt:variant>
        <vt:i4>6553633</vt:i4>
      </vt:variant>
      <vt:variant>
        <vt:i4>45</vt:i4>
      </vt:variant>
      <vt:variant>
        <vt:i4>0</vt:i4>
      </vt:variant>
      <vt:variant>
        <vt:i4>5</vt:i4>
      </vt:variant>
      <vt:variant>
        <vt:lpwstr>https://likicontrol.com.ua/%D0%B4%D1%96%D1%8E%D1%87%D0%B0+%D1%80%D0%B5%D1%87%D0%BE%D0%B2%D0%B8%D0%BD%D0%B0</vt:lpwstr>
      </vt:variant>
      <vt:variant>
        <vt:lpwstr/>
      </vt:variant>
      <vt:variant>
        <vt:i4>2293875</vt:i4>
      </vt:variant>
      <vt:variant>
        <vt:i4>42</vt:i4>
      </vt:variant>
      <vt:variant>
        <vt:i4>0</vt:i4>
      </vt:variant>
      <vt:variant>
        <vt:i4>5</vt:i4>
      </vt:variant>
      <vt:variant>
        <vt:lpwstr>https://radnuk.com.ua/pravova-baza/pro-zatverdzhennia-typovoi-antykoruptsijnoi-prohramy-iurydychnoi-osoby/</vt:lpwstr>
      </vt:variant>
      <vt:variant>
        <vt:lpwstr/>
      </vt:variant>
      <vt:variant>
        <vt:i4>6225933</vt:i4>
      </vt:variant>
      <vt:variant>
        <vt:i4>39</vt:i4>
      </vt:variant>
      <vt:variant>
        <vt:i4>0</vt:i4>
      </vt:variant>
      <vt:variant>
        <vt:i4>5</vt:i4>
      </vt:variant>
      <vt:variant>
        <vt:lpwstr>https://zakon.rada.gov.ua/laws/show/1178-2022-%D0%BF</vt:lpwstr>
      </vt:variant>
      <vt:variant>
        <vt:lpwstr>n413</vt:lpwstr>
      </vt:variant>
      <vt:variant>
        <vt:i4>6094861</vt:i4>
      </vt:variant>
      <vt:variant>
        <vt:i4>36</vt:i4>
      </vt:variant>
      <vt:variant>
        <vt:i4>0</vt:i4>
      </vt:variant>
      <vt:variant>
        <vt:i4>5</vt:i4>
      </vt:variant>
      <vt:variant>
        <vt:lpwstr>https://zakon.rada.gov.ua/laws/show/1178-2022-%D0%BF</vt:lpwstr>
      </vt:variant>
      <vt:variant>
        <vt:lpwstr>n411</vt:lpwstr>
      </vt:variant>
      <vt:variant>
        <vt:i4>6094861</vt:i4>
      </vt:variant>
      <vt:variant>
        <vt:i4>33</vt:i4>
      </vt:variant>
      <vt:variant>
        <vt:i4>0</vt:i4>
      </vt:variant>
      <vt:variant>
        <vt:i4>5</vt:i4>
      </vt:variant>
      <vt:variant>
        <vt:lpwstr>https://zakon.rada.gov.ua/laws/show/1178-2022-%D0%BF</vt:lpwstr>
      </vt:variant>
      <vt:variant>
        <vt:lpwstr>n411</vt:lpwstr>
      </vt:variant>
      <vt:variant>
        <vt:i4>6946848</vt:i4>
      </vt:variant>
      <vt:variant>
        <vt:i4>30</vt:i4>
      </vt:variant>
      <vt:variant>
        <vt:i4>0</vt:i4>
      </vt:variant>
      <vt:variant>
        <vt:i4>5</vt:i4>
      </vt:variant>
      <vt:variant>
        <vt:lpwstr>https://zakon.rada.gov.ua/laws/show/2939-17</vt:lpwstr>
      </vt:variant>
      <vt:variant>
        <vt:lpwstr/>
      </vt:variant>
      <vt:variant>
        <vt:i4>6094861</vt:i4>
      </vt:variant>
      <vt:variant>
        <vt:i4>27</vt:i4>
      </vt:variant>
      <vt:variant>
        <vt:i4>0</vt:i4>
      </vt:variant>
      <vt:variant>
        <vt:i4>5</vt:i4>
      </vt:variant>
      <vt:variant>
        <vt:lpwstr>https://zakon.rada.gov.ua/laws/show/1178-2022-%D0%BF</vt:lpwstr>
      </vt:variant>
      <vt:variant>
        <vt:lpwstr>n411</vt:lpwstr>
      </vt:variant>
      <vt:variant>
        <vt:i4>6029325</vt:i4>
      </vt:variant>
      <vt:variant>
        <vt:i4>24</vt:i4>
      </vt:variant>
      <vt:variant>
        <vt:i4>0</vt:i4>
      </vt:variant>
      <vt:variant>
        <vt:i4>5</vt:i4>
      </vt:variant>
      <vt:variant>
        <vt:lpwstr>https://zakon.rada.gov.ua/laws/show/1178-2022-%D0%BF</vt:lpwstr>
      </vt:variant>
      <vt:variant>
        <vt:lpwstr>n410</vt:lpwstr>
      </vt:variant>
      <vt:variant>
        <vt:i4>5767180</vt:i4>
      </vt:variant>
      <vt:variant>
        <vt:i4>21</vt:i4>
      </vt:variant>
      <vt:variant>
        <vt:i4>0</vt:i4>
      </vt:variant>
      <vt:variant>
        <vt:i4>5</vt:i4>
      </vt:variant>
      <vt:variant>
        <vt:lpwstr>https://zakon.rada.gov.ua/laws/show/1178-2022-%D0%BF</vt:lpwstr>
      </vt:variant>
      <vt:variant>
        <vt:lpwstr>n404</vt:lpwstr>
      </vt:variant>
      <vt:variant>
        <vt:i4>6225932</vt:i4>
      </vt:variant>
      <vt:variant>
        <vt:i4>18</vt:i4>
      </vt:variant>
      <vt:variant>
        <vt:i4>0</vt:i4>
      </vt:variant>
      <vt:variant>
        <vt:i4>5</vt:i4>
      </vt:variant>
      <vt:variant>
        <vt:lpwstr>https://zakon.rada.gov.ua/laws/show/1178-2022-%D0%BF</vt:lpwstr>
      </vt:variant>
      <vt:variant>
        <vt:lpwstr>n403</vt:lpwstr>
      </vt:variant>
      <vt:variant>
        <vt:i4>6094860</vt:i4>
      </vt:variant>
      <vt:variant>
        <vt:i4>15</vt:i4>
      </vt:variant>
      <vt:variant>
        <vt:i4>0</vt:i4>
      </vt:variant>
      <vt:variant>
        <vt:i4>5</vt:i4>
      </vt:variant>
      <vt:variant>
        <vt:lpwstr>https://zakon.rada.gov.ua/laws/show/1178-2022-%D0%BF</vt:lpwstr>
      </vt:variant>
      <vt:variant>
        <vt:lpwstr>n401</vt:lpwstr>
      </vt:variant>
      <vt:variant>
        <vt:i4>5767183</vt:i4>
      </vt:variant>
      <vt:variant>
        <vt:i4>12</vt:i4>
      </vt:variant>
      <vt:variant>
        <vt:i4>0</vt:i4>
      </vt:variant>
      <vt:variant>
        <vt:i4>5</vt:i4>
      </vt:variant>
      <vt:variant>
        <vt:lpwstr>https://zakon.rada.gov.ua/laws/show/1178-2022-%D0%BF</vt:lpwstr>
      </vt:variant>
      <vt:variant>
        <vt:lpwstr>n131</vt:lpwstr>
      </vt:variant>
      <vt:variant>
        <vt:i4>6946876</vt:i4>
      </vt:variant>
      <vt:variant>
        <vt:i4>9</vt:i4>
      </vt:variant>
      <vt:variant>
        <vt:i4>0</vt:i4>
      </vt:variant>
      <vt:variant>
        <vt:i4>5</vt:i4>
      </vt:variant>
      <vt:variant>
        <vt:lpwstr>https://zakon.rada.gov.ua/laws/show/1178-2022-%D0%BF</vt:lpwstr>
      </vt:variant>
      <vt:variant>
        <vt:lpwstr>n2</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2818076</vt:i4>
      </vt:variant>
      <vt:variant>
        <vt:i4>0</vt:i4>
      </vt:variant>
      <vt:variant>
        <vt:i4>0</vt:i4>
      </vt:variant>
      <vt:variant>
        <vt:i4>5</vt:i4>
      </vt:variant>
      <vt:variant>
        <vt:lpwstr>mailto:zakupkipremium.1@gmail.com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57</cp:revision>
  <dcterms:created xsi:type="dcterms:W3CDTF">2023-04-08T18:22:00Z</dcterms:created>
  <dcterms:modified xsi:type="dcterms:W3CDTF">2023-05-09T18:24:00Z</dcterms:modified>
</cp:coreProperties>
</file>