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B0718F" w14:textId="7D015203" w:rsidR="00DF7419" w:rsidRPr="004240DA" w:rsidRDefault="00DF7419" w:rsidP="00550CDF">
      <w:pPr>
        <w:spacing w:after="0" w:line="240" w:lineRule="auto"/>
        <w:ind w:left="5660" w:firstLine="700"/>
        <w:jc w:val="right"/>
        <w:rPr>
          <w:rFonts w:ascii="Times New Roman" w:eastAsia="Times New Roman" w:hAnsi="Times New Roman" w:cs="Times New Roman"/>
          <w:b/>
          <w:color w:val="000000"/>
        </w:rPr>
      </w:pPr>
    </w:p>
    <w:p w14:paraId="67A614FD" w14:textId="77777777" w:rsidR="008C193E" w:rsidRPr="004240DA" w:rsidRDefault="008C193E" w:rsidP="008C193E">
      <w:pPr>
        <w:spacing w:after="0" w:line="240" w:lineRule="auto"/>
        <w:ind w:left="5660" w:firstLine="700"/>
        <w:jc w:val="right"/>
        <w:rPr>
          <w:rFonts w:ascii="Times New Roman" w:eastAsia="Times New Roman" w:hAnsi="Times New Roman" w:cs="Times New Roman"/>
        </w:rPr>
      </w:pPr>
      <w:r w:rsidRPr="004240DA">
        <w:rPr>
          <w:rFonts w:ascii="Times New Roman" w:eastAsia="Times New Roman" w:hAnsi="Times New Roman" w:cs="Times New Roman"/>
          <w:b/>
          <w:color w:val="000000"/>
        </w:rPr>
        <w:t>ДОДАТОК 1</w:t>
      </w:r>
    </w:p>
    <w:p w14:paraId="698026EB" w14:textId="77777777" w:rsidR="008C193E" w:rsidRPr="004240DA" w:rsidRDefault="008C193E" w:rsidP="008C193E">
      <w:pPr>
        <w:spacing w:after="0" w:line="240" w:lineRule="auto"/>
        <w:ind w:left="5660" w:firstLine="700"/>
        <w:jc w:val="right"/>
        <w:rPr>
          <w:rFonts w:ascii="Times New Roman" w:eastAsia="Times New Roman" w:hAnsi="Times New Roman" w:cs="Times New Roman"/>
        </w:rPr>
      </w:pPr>
      <w:r w:rsidRPr="004240DA">
        <w:rPr>
          <w:rFonts w:ascii="Times New Roman" w:eastAsia="Times New Roman" w:hAnsi="Times New Roman" w:cs="Times New Roman"/>
          <w:i/>
          <w:color w:val="000000"/>
        </w:rPr>
        <w:t>до тендерної документації</w:t>
      </w:r>
    </w:p>
    <w:p w14:paraId="7462039F" w14:textId="77777777" w:rsidR="008C193E" w:rsidRPr="004240DA" w:rsidRDefault="008C193E" w:rsidP="008C193E">
      <w:pPr>
        <w:spacing w:after="0" w:line="240" w:lineRule="auto"/>
        <w:ind w:left="5660" w:firstLine="700"/>
        <w:jc w:val="right"/>
        <w:rPr>
          <w:rFonts w:ascii="Times New Roman" w:eastAsia="Times New Roman" w:hAnsi="Times New Roman" w:cs="Times New Roman"/>
          <w:b/>
          <w:color w:val="000000"/>
        </w:rPr>
      </w:pPr>
    </w:p>
    <w:p w14:paraId="6F31ED6F" w14:textId="77777777" w:rsidR="008C193E" w:rsidRPr="004240DA" w:rsidRDefault="008C193E" w:rsidP="008C193E">
      <w:pPr>
        <w:numPr>
          <w:ilvl w:val="0"/>
          <w:numId w:val="20"/>
        </w:numPr>
        <w:shd w:val="clear" w:color="auto" w:fill="FFFFFF"/>
        <w:spacing w:after="0" w:line="240" w:lineRule="auto"/>
        <w:ind w:left="502"/>
        <w:jc w:val="both"/>
        <w:rPr>
          <w:rFonts w:ascii="Times New Roman" w:eastAsia="Times New Roman" w:hAnsi="Times New Roman" w:cs="Times New Roman"/>
          <w:b/>
          <w:color w:val="000000"/>
        </w:rPr>
      </w:pPr>
      <w:r w:rsidRPr="004240DA">
        <w:rPr>
          <w:rFonts w:ascii="Times New Roman" w:eastAsia="Times New Roman" w:hAnsi="Times New Roman" w:cs="Times New Roman"/>
          <w:b/>
          <w:color w:val="00000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696EB322" w14:textId="77777777" w:rsidR="008C193E" w:rsidRPr="004240DA" w:rsidRDefault="008C193E" w:rsidP="008C193E">
      <w:pPr>
        <w:spacing w:after="0" w:line="240" w:lineRule="auto"/>
        <w:ind w:left="885"/>
        <w:jc w:val="center"/>
        <w:rPr>
          <w:rFonts w:ascii="Times New Roman" w:eastAsia="Times New Roman" w:hAnsi="Times New Roman" w:cs="Times New Roman"/>
          <w:b/>
          <w:i/>
          <w:color w:val="4472C4"/>
        </w:rPr>
      </w:pPr>
    </w:p>
    <w:p w14:paraId="56DB0A46" w14:textId="507B0D17" w:rsidR="008C193E" w:rsidRPr="004240DA" w:rsidRDefault="008C193E" w:rsidP="008C193E">
      <w:pPr>
        <w:spacing w:after="0" w:line="240" w:lineRule="auto"/>
        <w:ind w:left="885"/>
        <w:jc w:val="center"/>
        <w:rPr>
          <w:rFonts w:ascii="Times New Roman" w:eastAsia="Times New Roman" w:hAnsi="Times New Roman" w:cs="Times New Roman"/>
          <w:color w:val="4472C4"/>
        </w:rPr>
      </w:pPr>
    </w:p>
    <w:tbl>
      <w:tblPr>
        <w:tblW w:w="10335" w:type="dxa"/>
        <w:jc w:val="center"/>
        <w:tblLayout w:type="fixed"/>
        <w:tblLook w:val="0400" w:firstRow="0" w:lastRow="0" w:firstColumn="0" w:lastColumn="0" w:noHBand="0" w:noVBand="1"/>
      </w:tblPr>
      <w:tblGrid>
        <w:gridCol w:w="495"/>
        <w:gridCol w:w="3225"/>
        <w:gridCol w:w="6615"/>
      </w:tblGrid>
      <w:tr w:rsidR="008C193E" w:rsidRPr="004240DA" w14:paraId="613C46D5" w14:textId="77777777" w:rsidTr="008634E9">
        <w:trPr>
          <w:trHeight w:val="690"/>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C2600FD" w14:textId="77777777" w:rsidR="008C193E" w:rsidRPr="004240DA" w:rsidRDefault="008C193E" w:rsidP="008634E9">
            <w:pPr>
              <w:spacing w:before="240" w:after="0" w:line="240" w:lineRule="auto"/>
              <w:jc w:val="center"/>
              <w:rPr>
                <w:rFonts w:ascii="Times New Roman" w:eastAsia="Times New Roman" w:hAnsi="Times New Roman" w:cs="Times New Roman"/>
              </w:rPr>
            </w:pPr>
            <w:r w:rsidRPr="004240DA">
              <w:rPr>
                <w:rFonts w:ascii="Times New Roman" w:eastAsia="Times New Roman" w:hAnsi="Times New Roman" w:cs="Times New Roman"/>
                <w:b/>
                <w:color w:val="000000"/>
              </w:rPr>
              <w:t xml:space="preserve">№ </w:t>
            </w:r>
            <w:r w:rsidRPr="004240DA">
              <w:rPr>
                <w:rFonts w:ascii="Times New Roman" w:eastAsia="Times New Roman" w:hAnsi="Times New Roman" w:cs="Times New Roman"/>
                <w:b/>
              </w:rPr>
              <w:t>з</w:t>
            </w:r>
            <w:r w:rsidRPr="004240DA">
              <w:rPr>
                <w:rFonts w:ascii="Times New Roman" w:eastAsia="Times New Roman" w:hAnsi="Times New Roman" w:cs="Times New Roman"/>
                <w:b/>
                <w:color w:val="000000"/>
              </w:rPr>
              <w:t>/п</w:t>
            </w:r>
          </w:p>
        </w:tc>
        <w:tc>
          <w:tcPr>
            <w:tcW w:w="3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900B06B" w14:textId="77777777" w:rsidR="008C193E" w:rsidRPr="004240DA" w:rsidRDefault="008C193E" w:rsidP="008634E9">
            <w:pPr>
              <w:spacing w:before="240" w:after="0" w:line="240" w:lineRule="auto"/>
              <w:jc w:val="center"/>
              <w:rPr>
                <w:rFonts w:ascii="Times New Roman" w:eastAsia="Times New Roman" w:hAnsi="Times New Roman" w:cs="Times New Roman"/>
              </w:rPr>
            </w:pPr>
            <w:r w:rsidRPr="004240DA">
              <w:rPr>
                <w:rFonts w:ascii="Times New Roman" w:eastAsia="Times New Roman" w:hAnsi="Times New Roman" w:cs="Times New Roman"/>
                <w:b/>
                <w:color w:val="000000"/>
              </w:rPr>
              <w:t>Кваліфікаційні критерії</w:t>
            </w:r>
          </w:p>
        </w:tc>
        <w:tc>
          <w:tcPr>
            <w:tcW w:w="6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A7CCFCA" w14:textId="77777777" w:rsidR="008C193E" w:rsidRPr="004240DA" w:rsidRDefault="008C193E" w:rsidP="008634E9">
            <w:pPr>
              <w:spacing w:before="240" w:after="0" w:line="240" w:lineRule="auto"/>
              <w:jc w:val="center"/>
              <w:rPr>
                <w:rFonts w:ascii="Times New Roman" w:eastAsia="Times New Roman" w:hAnsi="Times New Roman" w:cs="Times New Roman"/>
              </w:rPr>
            </w:pPr>
            <w:r w:rsidRPr="004240DA">
              <w:rPr>
                <w:rFonts w:ascii="Times New Roman" w:eastAsia="Times New Roman" w:hAnsi="Times New Roman" w:cs="Times New Roman"/>
                <w:b/>
                <w:color w:val="000000"/>
              </w:rPr>
              <w:t>Документи та інформація, які підтверджують відповідність Учасника кваліфікаційним критеріям**</w:t>
            </w:r>
          </w:p>
        </w:tc>
      </w:tr>
      <w:tr w:rsidR="00545200" w:rsidRPr="004240DA" w14:paraId="2931F395" w14:textId="77777777" w:rsidTr="008634E9">
        <w:trPr>
          <w:trHeight w:val="22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75B186" w14:textId="010113AA" w:rsidR="00545200" w:rsidRPr="004240DA" w:rsidRDefault="00316EF7" w:rsidP="00545200">
            <w:pPr>
              <w:spacing w:after="0" w:line="240" w:lineRule="auto"/>
              <w:jc w:val="center"/>
              <w:rPr>
                <w:rFonts w:ascii="Times New Roman" w:eastAsia="Times New Roman" w:hAnsi="Times New Roman" w:cs="Times New Roman"/>
              </w:rPr>
            </w:pPr>
            <w:r w:rsidRPr="004240DA">
              <w:rPr>
                <w:rFonts w:ascii="Times New Roman" w:eastAsia="Times New Roman" w:hAnsi="Times New Roman" w:cs="Times New Roman"/>
              </w:rPr>
              <w:t>1</w:t>
            </w:r>
          </w:p>
        </w:tc>
        <w:tc>
          <w:tcPr>
            <w:tcW w:w="3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281D2C" w14:textId="25D5874A" w:rsidR="00545200" w:rsidRPr="004240DA" w:rsidRDefault="00545200" w:rsidP="00545200">
            <w:pPr>
              <w:spacing w:after="0" w:line="240" w:lineRule="auto"/>
              <w:rPr>
                <w:rFonts w:ascii="Times New Roman" w:eastAsia="Times New Roman" w:hAnsi="Times New Roman" w:cs="Times New Roman"/>
                <w:b/>
                <w:color w:val="000000"/>
              </w:rPr>
            </w:pPr>
            <w:r w:rsidRPr="004240DA">
              <w:rPr>
                <w:rFonts w:ascii="Times New Roman" w:eastAsia="Times New Roman" w:hAnsi="Times New Roman" w:cs="Times New Roman"/>
                <w:b/>
                <w:color w:val="000000"/>
              </w:rPr>
              <w:t>Наявність документально підтвердженого досвіду виконання аналогічного (аналогічних) за предметом закупівлі договору (договорів)</w:t>
            </w:r>
          </w:p>
        </w:tc>
        <w:tc>
          <w:tcPr>
            <w:tcW w:w="6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B3F163" w14:textId="77777777" w:rsidR="00545200" w:rsidRPr="004240DA" w:rsidRDefault="00545200" w:rsidP="00545200">
            <w:pPr>
              <w:spacing w:after="0" w:line="240" w:lineRule="auto"/>
              <w:jc w:val="both"/>
              <w:rPr>
                <w:rFonts w:ascii="Times New Roman" w:eastAsia="Times New Roman" w:hAnsi="Times New Roman" w:cs="Times New Roman"/>
                <w:color w:val="000000"/>
              </w:rPr>
            </w:pPr>
            <w:r w:rsidRPr="004240DA">
              <w:rPr>
                <w:rFonts w:ascii="Times New Roman" w:eastAsia="Times New Roman" w:hAnsi="Times New Roman" w:cs="Times New Roman"/>
                <w:color w:val="000000"/>
              </w:rPr>
              <w:t>1.1. На підтвердження досвіду виконання аналогічного (аналогічних) за предметом закупівлі договору (договорів) Учасник має надати:</w:t>
            </w:r>
          </w:p>
          <w:p w14:paraId="0F3E80A8" w14:textId="77777777" w:rsidR="00AE5718" w:rsidRPr="004240DA" w:rsidRDefault="00AE5718" w:rsidP="00AE5718">
            <w:pPr>
              <w:spacing w:after="0" w:line="240" w:lineRule="auto"/>
              <w:jc w:val="both"/>
              <w:rPr>
                <w:rFonts w:ascii="Times New Roman" w:eastAsia="Times New Roman" w:hAnsi="Times New Roman" w:cs="Times New Roman"/>
                <w:color w:val="000000"/>
              </w:rPr>
            </w:pPr>
            <w:r w:rsidRPr="004240DA">
              <w:rPr>
                <w:rFonts w:ascii="Times New Roman" w:eastAsia="Times New Roman" w:hAnsi="Times New Roman" w:cs="Times New Roman"/>
                <w:color w:val="000000"/>
              </w:rPr>
              <w:t>1.1.1. довідку з інформацією про виконання  аналогічного (аналогічних) за предметом закупівлі договору (договорів)  (не менше одного договору).</w:t>
            </w:r>
          </w:p>
          <w:tbl>
            <w:tblPr>
              <w:tblW w:w="6240" w:type="dxa"/>
              <w:tblInd w:w="167" w:type="dxa"/>
              <w:tblLayout w:type="fixed"/>
              <w:tblLook w:val="04A0" w:firstRow="1" w:lastRow="0" w:firstColumn="1" w:lastColumn="0" w:noHBand="0" w:noVBand="1"/>
            </w:tblPr>
            <w:tblGrid>
              <w:gridCol w:w="1264"/>
              <w:gridCol w:w="1635"/>
              <w:gridCol w:w="1055"/>
              <w:gridCol w:w="915"/>
              <w:gridCol w:w="1371"/>
            </w:tblGrid>
            <w:tr w:rsidR="00AE5718" w:rsidRPr="004240DA" w14:paraId="0F138B5E" w14:textId="77777777" w:rsidTr="008634E9">
              <w:trPr>
                <w:trHeight w:val="1286"/>
              </w:trPr>
              <w:tc>
                <w:tcPr>
                  <w:tcW w:w="126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BDA5BDC" w14:textId="77777777" w:rsidR="00AE5718" w:rsidRPr="004240DA" w:rsidRDefault="00AE5718" w:rsidP="00AE5718">
                  <w:pPr>
                    <w:widowControl w:val="0"/>
                    <w:suppressAutoHyphens/>
                    <w:jc w:val="center"/>
                    <w:rPr>
                      <w:rFonts w:ascii="Times New Roman" w:eastAsia="Times New Roman" w:hAnsi="Times New Roman" w:cs="Times New Roman"/>
                      <w:color w:val="000000"/>
                    </w:rPr>
                  </w:pPr>
                  <w:r w:rsidRPr="004240DA">
                    <w:rPr>
                      <w:rFonts w:ascii="Times New Roman" w:eastAsia="Times New Roman" w:hAnsi="Times New Roman" w:cs="Times New Roman"/>
                      <w:color w:val="000000"/>
                    </w:rPr>
                    <w:t>Назва організації із якою укладено договір</w:t>
                  </w:r>
                </w:p>
              </w:tc>
              <w:tc>
                <w:tcPr>
                  <w:tcW w:w="163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302F4EB" w14:textId="77777777" w:rsidR="00AE5718" w:rsidRPr="004240DA" w:rsidRDefault="00AE5718" w:rsidP="00AE5718">
                  <w:pPr>
                    <w:widowControl w:val="0"/>
                    <w:suppressAutoHyphens/>
                    <w:jc w:val="center"/>
                    <w:rPr>
                      <w:rFonts w:ascii="Times New Roman" w:eastAsia="Times New Roman" w:hAnsi="Times New Roman" w:cs="Times New Roman"/>
                      <w:color w:val="000000"/>
                    </w:rPr>
                  </w:pPr>
                  <w:r w:rsidRPr="004240DA">
                    <w:rPr>
                      <w:rFonts w:ascii="Times New Roman" w:eastAsia="Times New Roman" w:hAnsi="Times New Roman" w:cs="Times New Roman"/>
                      <w:color w:val="000000"/>
                    </w:rPr>
                    <w:t>Адреса, телефон, П.І.Б. особи, яка відповідала за виконання договору від Замовника</w:t>
                  </w:r>
                </w:p>
              </w:tc>
              <w:tc>
                <w:tcPr>
                  <w:tcW w:w="105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37AA7BA" w14:textId="77777777" w:rsidR="00AE5718" w:rsidRPr="004240DA" w:rsidRDefault="00AE5718" w:rsidP="00AE5718">
                  <w:pPr>
                    <w:widowControl w:val="0"/>
                    <w:suppressAutoHyphens/>
                    <w:jc w:val="center"/>
                    <w:rPr>
                      <w:rFonts w:ascii="Times New Roman" w:eastAsia="Times New Roman" w:hAnsi="Times New Roman" w:cs="Times New Roman"/>
                      <w:color w:val="000000"/>
                    </w:rPr>
                  </w:pPr>
                  <w:r w:rsidRPr="004240DA">
                    <w:rPr>
                      <w:rFonts w:ascii="Times New Roman" w:eastAsia="Times New Roman" w:hAnsi="Times New Roman" w:cs="Times New Roman"/>
                      <w:color w:val="000000"/>
                    </w:rPr>
                    <w:t>Предмет Закупівлі</w:t>
                  </w:r>
                </w:p>
                <w:p w14:paraId="63814191" w14:textId="0C75D055" w:rsidR="00AE5718" w:rsidRPr="004240DA" w:rsidRDefault="00AE5718" w:rsidP="00AE5718">
                  <w:pPr>
                    <w:widowControl w:val="0"/>
                    <w:suppressAutoHyphens/>
                    <w:jc w:val="center"/>
                    <w:rPr>
                      <w:rFonts w:ascii="Times New Roman" w:eastAsia="Times New Roman" w:hAnsi="Times New Roman" w:cs="Times New Roman"/>
                      <w:color w:val="000000"/>
                    </w:rPr>
                  </w:pPr>
                </w:p>
              </w:tc>
              <w:tc>
                <w:tcPr>
                  <w:tcW w:w="91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0BD3DF3" w14:textId="77777777" w:rsidR="00AE5718" w:rsidRPr="004240DA" w:rsidRDefault="00AE5718" w:rsidP="00AE5718">
                  <w:pPr>
                    <w:widowControl w:val="0"/>
                    <w:suppressAutoHyphens/>
                    <w:ind w:right="-58"/>
                    <w:jc w:val="center"/>
                    <w:rPr>
                      <w:rFonts w:ascii="Times New Roman" w:eastAsia="Times New Roman" w:hAnsi="Times New Roman" w:cs="Times New Roman"/>
                      <w:color w:val="000000"/>
                    </w:rPr>
                  </w:pPr>
                  <w:r w:rsidRPr="004240DA">
                    <w:rPr>
                      <w:rFonts w:ascii="Times New Roman" w:eastAsia="Times New Roman" w:hAnsi="Times New Roman" w:cs="Times New Roman"/>
                      <w:color w:val="000000"/>
                    </w:rPr>
                    <w:t>Сума договору</w:t>
                  </w:r>
                </w:p>
              </w:tc>
              <w:tc>
                <w:tcPr>
                  <w:tcW w:w="1371"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6FE9129" w14:textId="77777777" w:rsidR="00AE5718" w:rsidRPr="004240DA" w:rsidRDefault="00AE5718" w:rsidP="00AE5718">
                  <w:pPr>
                    <w:widowControl w:val="0"/>
                    <w:suppressAutoHyphens/>
                    <w:jc w:val="center"/>
                    <w:rPr>
                      <w:rFonts w:ascii="Times New Roman" w:eastAsia="Times New Roman" w:hAnsi="Times New Roman" w:cs="Times New Roman"/>
                      <w:color w:val="000000"/>
                    </w:rPr>
                  </w:pPr>
                  <w:r w:rsidRPr="004240DA">
                    <w:rPr>
                      <w:rFonts w:ascii="Times New Roman" w:eastAsia="Times New Roman" w:hAnsi="Times New Roman" w:cs="Times New Roman"/>
                      <w:color w:val="000000"/>
                    </w:rPr>
                    <w:t>Термін виконання договору</w:t>
                  </w:r>
                </w:p>
              </w:tc>
            </w:tr>
          </w:tbl>
          <w:p w14:paraId="610EB137" w14:textId="7BD5DC3E" w:rsidR="00545200" w:rsidRPr="004240DA" w:rsidRDefault="00545200" w:rsidP="00545200">
            <w:pPr>
              <w:spacing w:after="0" w:line="240" w:lineRule="auto"/>
              <w:jc w:val="both"/>
              <w:rPr>
                <w:rFonts w:ascii="Times New Roman" w:eastAsia="Times New Roman" w:hAnsi="Times New Roman" w:cs="Times New Roman"/>
                <w:i/>
                <w:iCs/>
                <w:color w:val="000000"/>
              </w:rPr>
            </w:pPr>
            <w:r w:rsidRPr="004240DA">
              <w:rPr>
                <w:rFonts w:ascii="Times New Roman" w:eastAsia="Times New Roman" w:hAnsi="Times New Roman" w:cs="Times New Roman"/>
                <w:i/>
                <w:iCs/>
                <w:color w:val="000000"/>
              </w:rPr>
              <w:t>Аналогічним вважається договір з закупівлі товарів, аналогічних предмету даної закупівлі</w:t>
            </w:r>
            <w:r w:rsidR="009A4AAC" w:rsidRPr="004240DA">
              <w:rPr>
                <w:rFonts w:ascii="Times New Roman" w:eastAsia="Times New Roman" w:hAnsi="Times New Roman" w:cs="Times New Roman"/>
                <w:i/>
                <w:iCs/>
                <w:color w:val="000000"/>
              </w:rPr>
              <w:t>.</w:t>
            </w:r>
            <w:r w:rsidR="00316EF7" w:rsidRPr="004240DA">
              <w:rPr>
                <w:rFonts w:ascii="Times New Roman" w:eastAsia="Times New Roman" w:hAnsi="Times New Roman" w:cs="Times New Roman"/>
                <w:i/>
                <w:iCs/>
                <w:color w:val="000000"/>
              </w:rPr>
              <w:t>.</w:t>
            </w:r>
          </w:p>
          <w:p w14:paraId="0BB1723C" w14:textId="7DBCFC6A" w:rsidR="00545200" w:rsidRPr="004240DA" w:rsidRDefault="00545200" w:rsidP="00545200">
            <w:pPr>
              <w:spacing w:after="0" w:line="240" w:lineRule="auto"/>
              <w:jc w:val="both"/>
              <w:rPr>
                <w:rFonts w:ascii="Times New Roman" w:eastAsia="Times New Roman" w:hAnsi="Times New Roman" w:cs="Times New Roman"/>
                <w:color w:val="000000"/>
              </w:rPr>
            </w:pPr>
            <w:r w:rsidRPr="004240DA">
              <w:rPr>
                <w:rFonts w:ascii="Times New Roman" w:eastAsia="Times New Roman" w:hAnsi="Times New Roman" w:cs="Times New Roman"/>
                <w:color w:val="000000"/>
              </w:rPr>
              <w:t>1.1.2. копії договору</w:t>
            </w:r>
            <w:r w:rsidR="00C03165" w:rsidRPr="004240DA">
              <w:rPr>
                <w:rFonts w:ascii="Times New Roman" w:eastAsia="Times New Roman" w:hAnsi="Times New Roman" w:cs="Times New Roman"/>
                <w:color w:val="000000"/>
              </w:rPr>
              <w:t xml:space="preserve"> (договорів)</w:t>
            </w:r>
            <w:r w:rsidRPr="004240DA">
              <w:rPr>
                <w:rFonts w:ascii="Times New Roman" w:eastAsia="Times New Roman" w:hAnsi="Times New Roman" w:cs="Times New Roman"/>
                <w:color w:val="000000"/>
              </w:rPr>
              <w:t>, зазначеного</w:t>
            </w:r>
            <w:r w:rsidR="00C03165" w:rsidRPr="004240DA">
              <w:rPr>
                <w:rFonts w:ascii="Times New Roman" w:eastAsia="Times New Roman" w:hAnsi="Times New Roman" w:cs="Times New Roman"/>
                <w:color w:val="000000"/>
              </w:rPr>
              <w:t>/</w:t>
            </w:r>
            <w:proofErr w:type="spellStart"/>
            <w:r w:rsidR="00C03165" w:rsidRPr="004240DA">
              <w:rPr>
                <w:rFonts w:ascii="Times New Roman" w:eastAsia="Times New Roman" w:hAnsi="Times New Roman" w:cs="Times New Roman"/>
                <w:color w:val="000000"/>
              </w:rPr>
              <w:t>их</w:t>
            </w:r>
            <w:proofErr w:type="spellEnd"/>
            <w:r w:rsidRPr="004240DA">
              <w:rPr>
                <w:rFonts w:ascii="Times New Roman" w:eastAsia="Times New Roman" w:hAnsi="Times New Roman" w:cs="Times New Roman"/>
                <w:color w:val="000000"/>
              </w:rPr>
              <w:t xml:space="preserve"> в довідці в повному обсязі</w:t>
            </w:r>
            <w:r w:rsidR="00AE5718" w:rsidRPr="004240DA">
              <w:rPr>
                <w:rFonts w:ascii="Times New Roman" w:eastAsia="Times New Roman" w:hAnsi="Times New Roman" w:cs="Times New Roman"/>
                <w:color w:val="000000"/>
              </w:rPr>
              <w:t>.</w:t>
            </w:r>
          </w:p>
          <w:p w14:paraId="006C7BA2" w14:textId="6E305A3C" w:rsidR="00316EF7" w:rsidRPr="004240DA" w:rsidRDefault="00316EF7" w:rsidP="00316EF7">
            <w:pPr>
              <w:widowControl w:val="0"/>
              <w:spacing w:after="0"/>
              <w:ind w:right="113"/>
              <w:contextualSpacing/>
              <w:jc w:val="both"/>
              <w:rPr>
                <w:rFonts w:ascii="Times New Roman" w:eastAsia="Times New Roman" w:hAnsi="Times New Roman" w:cs="Times New Roman"/>
                <w:color w:val="000000"/>
              </w:rPr>
            </w:pPr>
            <w:r w:rsidRPr="004240DA">
              <w:rPr>
                <w:rFonts w:ascii="Times New Roman" w:eastAsia="Times New Roman" w:hAnsi="Times New Roman" w:cs="Times New Roman"/>
                <w:color w:val="000000"/>
              </w:rPr>
              <w:t xml:space="preserve">1.1.3. </w:t>
            </w:r>
            <w:proofErr w:type="spellStart"/>
            <w:r w:rsidRPr="004240DA">
              <w:rPr>
                <w:rFonts w:ascii="Times New Roman" w:eastAsia="Times New Roman" w:hAnsi="Times New Roman" w:cs="Times New Roman"/>
                <w:color w:val="000000"/>
              </w:rPr>
              <w:t>скан</w:t>
            </w:r>
            <w:proofErr w:type="spellEnd"/>
            <w:r w:rsidRPr="004240DA">
              <w:rPr>
                <w:rFonts w:ascii="Times New Roman" w:eastAsia="Times New Roman" w:hAnsi="Times New Roman" w:cs="Times New Roman"/>
                <w:color w:val="000000"/>
              </w:rPr>
              <w:t xml:space="preserve"> оригіналів документів, що підтверджують /поставку/передачу захисного укриття (видаткова накладна, </w:t>
            </w:r>
            <w:r w:rsidR="009A4AAC" w:rsidRPr="004240DA">
              <w:rPr>
                <w:rFonts w:ascii="Times New Roman" w:eastAsia="Times New Roman" w:hAnsi="Times New Roman" w:cs="Times New Roman"/>
                <w:color w:val="000000"/>
              </w:rPr>
              <w:t xml:space="preserve">та </w:t>
            </w:r>
            <w:r w:rsidRPr="004240DA">
              <w:rPr>
                <w:rFonts w:ascii="Times New Roman" w:eastAsia="Times New Roman" w:hAnsi="Times New Roman" w:cs="Times New Roman"/>
                <w:color w:val="000000"/>
              </w:rPr>
              <w:t>або акт прийому-передачі);</w:t>
            </w:r>
          </w:p>
          <w:p w14:paraId="21F4035E" w14:textId="6975CA2F" w:rsidR="00545200" w:rsidRPr="004240DA" w:rsidRDefault="00545200" w:rsidP="00545200">
            <w:pPr>
              <w:spacing w:after="0" w:line="240" w:lineRule="auto"/>
              <w:jc w:val="both"/>
              <w:rPr>
                <w:rFonts w:ascii="Times New Roman" w:eastAsia="Times New Roman" w:hAnsi="Times New Roman" w:cs="Times New Roman"/>
                <w:color w:val="000000"/>
              </w:rPr>
            </w:pPr>
            <w:r w:rsidRPr="004240DA">
              <w:rPr>
                <w:rFonts w:ascii="Times New Roman" w:eastAsia="Times New Roman" w:hAnsi="Times New Roman" w:cs="Times New Roman"/>
                <w:color w:val="000000"/>
              </w:rPr>
              <w:t>Інформація та документи можуть надаватися про частково виконаний  договір, дія якого не закінчена.</w:t>
            </w:r>
          </w:p>
        </w:tc>
      </w:tr>
    </w:tbl>
    <w:p w14:paraId="40DBA0A8" w14:textId="77777777" w:rsidR="008C193E" w:rsidRPr="004240DA" w:rsidRDefault="008C193E" w:rsidP="008C193E">
      <w:pPr>
        <w:spacing w:before="240" w:after="0" w:line="240" w:lineRule="auto"/>
        <w:ind w:firstLine="720"/>
        <w:jc w:val="both"/>
        <w:rPr>
          <w:rFonts w:ascii="Times New Roman" w:eastAsia="Times New Roman" w:hAnsi="Times New Roman" w:cs="Times New Roman"/>
        </w:rPr>
      </w:pPr>
      <w:r w:rsidRPr="004240DA">
        <w:rPr>
          <w:rFonts w:ascii="Times New Roman" w:eastAsia="Times New Roman" w:hAnsi="Times New Roman" w:cs="Times New Roman"/>
          <w:i/>
          <w:color w:val="00000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F4209E4" w14:textId="77777777" w:rsidR="008C193E" w:rsidRPr="004240DA" w:rsidRDefault="008C193E" w:rsidP="008C193E">
      <w:pPr>
        <w:spacing w:after="0" w:line="240" w:lineRule="auto"/>
        <w:ind w:left="5660" w:firstLine="700"/>
        <w:jc w:val="right"/>
        <w:rPr>
          <w:rFonts w:ascii="Times New Roman" w:eastAsia="Times New Roman" w:hAnsi="Times New Roman" w:cs="Times New Roman"/>
          <w:b/>
          <w:color w:val="000000"/>
        </w:rPr>
      </w:pPr>
    </w:p>
    <w:p w14:paraId="7EBEA979" w14:textId="77777777" w:rsidR="00507A35" w:rsidRPr="000115CE" w:rsidRDefault="00507A35" w:rsidP="00507A35">
      <w:pPr>
        <w:spacing w:before="20" w:after="20" w:line="240" w:lineRule="auto"/>
        <w:jc w:val="both"/>
        <w:rPr>
          <w:rFonts w:ascii="Times New Roman" w:eastAsia="Times New Roman" w:hAnsi="Times New Roman" w:cs="Times New Roman"/>
          <w:b/>
        </w:rPr>
      </w:pPr>
      <w:r w:rsidRPr="000115CE">
        <w:rPr>
          <w:rFonts w:ascii="Times New Roman" w:eastAsia="Times New Roman" w:hAnsi="Times New Roman" w:cs="Times New Roman"/>
          <w:b/>
          <w:sz w:val="20"/>
          <w:szCs w:val="20"/>
        </w:rPr>
        <w:t xml:space="preserve">2. Підтвердження відповідності УЧАСНИКА </w:t>
      </w:r>
      <w:r w:rsidRPr="000115CE">
        <w:rPr>
          <w:rFonts w:ascii="Times New Roman" w:eastAsia="Times New Roman" w:hAnsi="Times New Roman" w:cs="Times New Roman"/>
          <w:b/>
        </w:rPr>
        <w:t>(в тому числі для об’єднання учасників як учасника процедури)  вимогам, визначеним у пункті 47 Особливостей.</w:t>
      </w:r>
    </w:p>
    <w:p w14:paraId="73788416" w14:textId="77777777" w:rsidR="00507A35" w:rsidRPr="00E80082" w:rsidRDefault="00507A35" w:rsidP="00507A35">
      <w:pPr>
        <w:spacing w:after="0"/>
        <w:ind w:firstLine="567"/>
        <w:jc w:val="both"/>
        <w:rPr>
          <w:rFonts w:ascii="Times New Roman" w:eastAsia="Times New Roman" w:hAnsi="Times New Roman" w:cs="Times New Roman"/>
          <w:sz w:val="20"/>
          <w:szCs w:val="20"/>
        </w:rPr>
      </w:pPr>
      <w:r w:rsidRPr="00E80082">
        <w:rPr>
          <w:rFonts w:ascii="Times New Roman" w:eastAsia="Times New Roman" w:hAnsi="Times New Roman" w:cs="Times New Roman"/>
          <w:sz w:val="20"/>
          <w:szCs w:val="20"/>
        </w:rPr>
        <w:t xml:space="preserve">Замовник не вимагає від учасника процедури закупівлі під час подання тендерної пропозиції в електронній системі </w:t>
      </w:r>
      <w:proofErr w:type="spellStart"/>
      <w:r w:rsidRPr="00E80082">
        <w:rPr>
          <w:rFonts w:ascii="Times New Roman" w:eastAsia="Times New Roman" w:hAnsi="Times New Roman" w:cs="Times New Roman"/>
          <w:sz w:val="20"/>
          <w:szCs w:val="20"/>
        </w:rPr>
        <w:t>закупівель</w:t>
      </w:r>
      <w:proofErr w:type="spellEnd"/>
      <w:r w:rsidRPr="00E80082">
        <w:rPr>
          <w:rFonts w:ascii="Times New Roman" w:eastAsia="Times New Roman" w:hAnsi="Times New Roman" w:cs="Times New Roman"/>
          <w:sz w:val="20"/>
          <w:szCs w:val="20"/>
        </w:rPr>
        <w:t xml:space="preserve">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71702704" w14:textId="77777777" w:rsidR="00507A35" w:rsidRPr="00E80082" w:rsidRDefault="00507A35" w:rsidP="00507A35">
      <w:pPr>
        <w:spacing w:after="0"/>
        <w:ind w:firstLine="567"/>
        <w:jc w:val="both"/>
        <w:rPr>
          <w:rFonts w:ascii="Times New Roman" w:eastAsia="Times New Roman" w:hAnsi="Times New Roman" w:cs="Times New Roman"/>
          <w:sz w:val="20"/>
          <w:szCs w:val="20"/>
        </w:rPr>
      </w:pPr>
      <w:r w:rsidRPr="00E80082">
        <w:rPr>
          <w:rFonts w:ascii="Times New Roman" w:eastAsia="Times New Roman" w:hAnsi="Times New Roman" w:cs="Times New Roman"/>
          <w:sz w:val="20"/>
          <w:szCs w:val="20"/>
        </w:rPr>
        <w:t xml:space="preserve">Учасник процедури закупівлі підтверджує відсутність підстав, зазначених в пункті 47 Особливостей  (крім підпунктів 1 і 7 цього пункту), шляхом самостійного декларування відсутності таких підстав в електронній системі </w:t>
      </w:r>
      <w:proofErr w:type="spellStart"/>
      <w:r w:rsidRPr="00E80082">
        <w:rPr>
          <w:rFonts w:ascii="Times New Roman" w:eastAsia="Times New Roman" w:hAnsi="Times New Roman" w:cs="Times New Roman"/>
          <w:sz w:val="20"/>
          <w:szCs w:val="20"/>
        </w:rPr>
        <w:t>закупівель</w:t>
      </w:r>
      <w:proofErr w:type="spellEnd"/>
      <w:r w:rsidRPr="00E80082">
        <w:rPr>
          <w:rFonts w:ascii="Times New Roman" w:eastAsia="Times New Roman" w:hAnsi="Times New Roman" w:cs="Times New Roman"/>
          <w:sz w:val="20"/>
          <w:szCs w:val="20"/>
        </w:rPr>
        <w:t xml:space="preserve"> під час подання тендерної пропозиції.</w:t>
      </w:r>
    </w:p>
    <w:p w14:paraId="7695BB5C" w14:textId="77777777" w:rsidR="00507A35" w:rsidRPr="000115CE" w:rsidRDefault="00507A35" w:rsidP="00507A35">
      <w:pPr>
        <w:spacing w:after="0"/>
        <w:ind w:firstLine="567"/>
        <w:jc w:val="both"/>
        <w:rPr>
          <w:rFonts w:ascii="Times New Roman" w:eastAsia="Times New Roman" w:hAnsi="Times New Roman" w:cs="Times New Roman"/>
          <w:sz w:val="20"/>
          <w:szCs w:val="20"/>
        </w:rPr>
      </w:pPr>
      <w:r w:rsidRPr="000115CE">
        <w:rPr>
          <w:rFonts w:ascii="Times New Roman" w:eastAsia="Times New Roman" w:hAnsi="Times New Roman" w:cs="Times New Roman"/>
          <w:sz w:val="20"/>
          <w:szCs w:val="20"/>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0115CE">
        <w:rPr>
          <w:rFonts w:ascii="Times New Roman" w:eastAsia="Times New Roman" w:hAnsi="Times New Roman" w:cs="Times New Roman"/>
          <w:sz w:val="20"/>
          <w:szCs w:val="20"/>
        </w:rPr>
        <w:t>закупівель</w:t>
      </w:r>
      <w:proofErr w:type="spellEnd"/>
      <w:r w:rsidRPr="000115CE">
        <w:rPr>
          <w:rFonts w:ascii="Times New Roman" w:eastAsia="Times New Roman" w:hAnsi="Times New Roman" w:cs="Times New Roman"/>
          <w:sz w:val="20"/>
          <w:szCs w:val="20"/>
        </w:rPr>
        <w:t xml:space="preserve"> відсутність в учасника процедури закупівлі підстав, визначених підпунктами 1 і 7 цього пункту.</w:t>
      </w:r>
    </w:p>
    <w:p w14:paraId="6941C2D0" w14:textId="77777777" w:rsidR="00507A35" w:rsidRPr="000115CE" w:rsidRDefault="00507A35" w:rsidP="00507A3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rPr>
      </w:pPr>
      <w:r w:rsidRPr="000115CE">
        <w:rPr>
          <w:rFonts w:ascii="Times New Roman" w:eastAsia="Times New Roman" w:hAnsi="Times New Roman" w:cs="Times New Roman"/>
          <w:i/>
          <w:sz w:val="20"/>
          <w:szCs w:val="20"/>
        </w:rPr>
        <w:t xml:space="preserve">Якщо на момент подання тендерної пропозиції учасником в електронній системі </w:t>
      </w:r>
      <w:proofErr w:type="spellStart"/>
      <w:r w:rsidRPr="000115CE">
        <w:rPr>
          <w:rFonts w:ascii="Times New Roman" w:eastAsia="Times New Roman" w:hAnsi="Times New Roman" w:cs="Times New Roman"/>
          <w:i/>
          <w:sz w:val="20"/>
          <w:szCs w:val="20"/>
        </w:rPr>
        <w:t>закупівель</w:t>
      </w:r>
      <w:proofErr w:type="spellEnd"/>
      <w:r w:rsidRPr="000115CE">
        <w:rPr>
          <w:rFonts w:ascii="Times New Roman" w:eastAsia="Times New Roman" w:hAnsi="Times New Roman" w:cs="Times New Roman"/>
          <w:i/>
          <w:sz w:val="20"/>
          <w:szCs w:val="20"/>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1ADB9249" w14:textId="77777777" w:rsidR="00507A35" w:rsidRPr="000115CE" w:rsidRDefault="00507A35" w:rsidP="00507A3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0115CE">
        <w:rPr>
          <w:rFonts w:ascii="Times New Roman" w:eastAsia="Times New Roman" w:hAnsi="Times New Roman" w:cs="Times New Roman"/>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w:t>
      </w:r>
      <w:r w:rsidRPr="000115CE">
        <w:rPr>
          <w:rFonts w:ascii="Times New Roman" w:eastAsia="Times New Roman" w:hAnsi="Times New Roman" w:cs="Times New Roman"/>
          <w:sz w:val="20"/>
          <w:szCs w:val="20"/>
        </w:rPr>
        <w:lastRenderedPageBreak/>
        <w:t xml:space="preserve">закупівлі робіт або послуг для підтвердження його відповідності кваліфікаційним критеріям відповідно до частини третьої статті 16 Закону </w:t>
      </w:r>
      <w:r w:rsidRPr="000115CE">
        <w:rPr>
          <w:rFonts w:ascii="Times New Roman" w:eastAsia="Times New Roman" w:hAnsi="Times New Roman" w:cs="Times New Roman"/>
          <w:i/>
          <w:sz w:val="20"/>
          <w:szCs w:val="20"/>
        </w:rPr>
        <w:t>(у разі застосування таких критеріїв до учасника процедури закупівлі)</w:t>
      </w:r>
      <w:r w:rsidRPr="000115CE">
        <w:rPr>
          <w:rFonts w:ascii="Times New Roman" w:eastAsia="Times New Roman" w:hAnsi="Times New Roman" w:cs="Times New Roman"/>
          <w:sz w:val="20"/>
          <w:szCs w:val="20"/>
        </w:rPr>
        <w:t>, замовник перевіряє таких суб’єктів господарювання щодо відсутності</w:t>
      </w:r>
      <w:r w:rsidRPr="000115CE">
        <w:rPr>
          <w:rFonts w:ascii="Times New Roman" w:eastAsia="Times New Roman" w:hAnsi="Times New Roman" w:cs="Times New Roman"/>
          <w:sz w:val="28"/>
          <w:szCs w:val="28"/>
        </w:rPr>
        <w:t xml:space="preserve"> </w:t>
      </w:r>
      <w:r w:rsidRPr="000115CE">
        <w:rPr>
          <w:rFonts w:ascii="Times New Roman" w:eastAsia="Times New Roman" w:hAnsi="Times New Roman" w:cs="Times New Roman"/>
          <w:sz w:val="20"/>
          <w:szCs w:val="20"/>
        </w:rPr>
        <w:t>підстав, визначених пунктом 47 Особливостей.</w:t>
      </w:r>
    </w:p>
    <w:p w14:paraId="7487C37F" w14:textId="77777777" w:rsidR="00507A35" w:rsidRPr="000115CE" w:rsidRDefault="00507A35" w:rsidP="00507A35">
      <w:pPr>
        <w:spacing w:after="80"/>
        <w:jc w:val="both"/>
        <w:rPr>
          <w:rFonts w:ascii="Times New Roman" w:eastAsia="Times New Roman" w:hAnsi="Times New Roman" w:cs="Times New Roman"/>
          <w:sz w:val="20"/>
          <w:szCs w:val="20"/>
        </w:rPr>
      </w:pPr>
    </w:p>
    <w:p w14:paraId="1763DC32" w14:textId="77777777" w:rsidR="00507A35" w:rsidRPr="000115CE" w:rsidRDefault="00507A35" w:rsidP="00507A35">
      <w:pPr>
        <w:pBdr>
          <w:top w:val="nil"/>
          <w:left w:val="nil"/>
          <w:bottom w:val="nil"/>
          <w:right w:val="nil"/>
          <w:between w:val="nil"/>
        </w:pBdr>
        <w:spacing w:after="0" w:line="240" w:lineRule="auto"/>
        <w:jc w:val="both"/>
        <w:rPr>
          <w:rFonts w:ascii="Times New Roman" w:eastAsia="Times New Roman" w:hAnsi="Times New Roman" w:cs="Times New Roman"/>
          <w:b/>
        </w:rPr>
      </w:pPr>
      <w:r w:rsidRPr="000115CE">
        <w:rPr>
          <w:rFonts w:ascii="Times New Roman" w:eastAsia="Times New Roman" w:hAnsi="Times New Roman" w:cs="Times New Roman"/>
          <w:b/>
        </w:rPr>
        <w:t xml:space="preserve">3. Перелік документів та інформації  для підтвердження відповідності ПЕРЕМОЖЦЯ вимогам, визначеним у пункті </w:t>
      </w:r>
      <w:r w:rsidRPr="000115CE">
        <w:rPr>
          <w:rFonts w:ascii="Times New Roman" w:eastAsia="Times New Roman" w:hAnsi="Times New Roman" w:cs="Times New Roman"/>
          <w:sz w:val="20"/>
          <w:szCs w:val="20"/>
        </w:rPr>
        <w:t>47</w:t>
      </w:r>
      <w:r w:rsidRPr="000115CE">
        <w:rPr>
          <w:rFonts w:ascii="Times New Roman" w:eastAsia="Times New Roman" w:hAnsi="Times New Roman" w:cs="Times New Roman"/>
          <w:b/>
        </w:rPr>
        <w:t xml:space="preserve"> Особливостей:</w:t>
      </w:r>
    </w:p>
    <w:p w14:paraId="6D0323C8" w14:textId="77777777" w:rsidR="00507A35" w:rsidRPr="00E80082" w:rsidRDefault="00507A35" w:rsidP="00507A3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E80082">
        <w:rPr>
          <w:rFonts w:ascii="Times New Roman" w:eastAsia="Times New Roman" w:hAnsi="Times New Roman" w:cs="Times New Roman"/>
          <w:sz w:val="20"/>
          <w:szCs w:val="20"/>
        </w:rPr>
        <w:t xml:space="preserve">Переможець процедури закупівлі у строк, що не перевищує чотири дні з дати оприлюднення в електронній системі </w:t>
      </w:r>
      <w:proofErr w:type="spellStart"/>
      <w:r w:rsidRPr="00E80082">
        <w:rPr>
          <w:rFonts w:ascii="Times New Roman" w:eastAsia="Times New Roman" w:hAnsi="Times New Roman" w:cs="Times New Roman"/>
          <w:sz w:val="20"/>
          <w:szCs w:val="20"/>
        </w:rPr>
        <w:t>закупівель</w:t>
      </w:r>
      <w:proofErr w:type="spellEnd"/>
      <w:r w:rsidRPr="00E80082">
        <w:rPr>
          <w:rFonts w:ascii="Times New Roman" w:eastAsia="Times New Roman" w:hAnsi="Times New Roman" w:cs="Times New Roman"/>
          <w:sz w:val="20"/>
          <w:szCs w:val="20"/>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E80082">
        <w:rPr>
          <w:rFonts w:ascii="Times New Roman" w:eastAsia="Times New Roman" w:hAnsi="Times New Roman" w:cs="Times New Roman"/>
          <w:sz w:val="20"/>
          <w:szCs w:val="20"/>
        </w:rPr>
        <w:t>закупівель</w:t>
      </w:r>
      <w:proofErr w:type="spellEnd"/>
      <w:r w:rsidRPr="00E80082">
        <w:rPr>
          <w:rFonts w:ascii="Times New Roman" w:eastAsia="Times New Roman" w:hAnsi="Times New Roman" w:cs="Times New Roman"/>
          <w:sz w:val="20"/>
          <w:szCs w:val="20"/>
        </w:rPr>
        <w:t xml:space="preserve"> документи, що підтверджують відсутність підстав, зазначених у підпунктах 3, 5, 6 і 12 пункту 47 Особливостей. </w:t>
      </w:r>
    </w:p>
    <w:p w14:paraId="2C80A3A6" w14:textId="77777777" w:rsidR="00507A35" w:rsidRPr="000115CE" w:rsidRDefault="00507A35" w:rsidP="00507A3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0115CE">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E12D1AC" w14:textId="77777777" w:rsidR="00507A35" w:rsidRPr="000115CE" w:rsidRDefault="00507A35" w:rsidP="00507A35">
      <w:pPr>
        <w:spacing w:after="0" w:line="240" w:lineRule="auto"/>
        <w:rPr>
          <w:rFonts w:ascii="Times New Roman" w:eastAsia="Times New Roman" w:hAnsi="Times New Roman" w:cs="Times New Roman"/>
          <w:b/>
          <w:sz w:val="20"/>
          <w:szCs w:val="20"/>
        </w:rPr>
      </w:pPr>
    </w:p>
    <w:p w14:paraId="1302A06F" w14:textId="77777777" w:rsidR="00507A35" w:rsidRPr="000115CE" w:rsidRDefault="00507A35" w:rsidP="00507A35">
      <w:pPr>
        <w:spacing w:after="0" w:line="240" w:lineRule="auto"/>
        <w:rPr>
          <w:rFonts w:ascii="Times New Roman" w:eastAsia="Times New Roman" w:hAnsi="Times New Roman" w:cs="Times New Roman"/>
          <w:b/>
          <w:sz w:val="20"/>
          <w:szCs w:val="20"/>
        </w:rPr>
      </w:pPr>
      <w:r w:rsidRPr="000115CE">
        <w:rPr>
          <w:rFonts w:ascii="Times New Roman" w:eastAsia="Times New Roman" w:hAnsi="Times New Roman" w:cs="Times New Roman"/>
          <w:sz w:val="20"/>
          <w:szCs w:val="20"/>
        </w:rPr>
        <w:t> </w:t>
      </w:r>
      <w:r w:rsidRPr="000115CE">
        <w:rPr>
          <w:rFonts w:ascii="Times New Roman" w:eastAsia="Times New Roman" w:hAnsi="Times New Roman" w:cs="Times New Roman"/>
          <w:b/>
          <w:sz w:val="20"/>
          <w:szCs w:val="20"/>
        </w:rPr>
        <w:t>3.1. Документи, які надаються  ПЕРЕМОЖЦЕМ (юридичною особою):</w:t>
      </w:r>
    </w:p>
    <w:tbl>
      <w:tblPr>
        <w:tblW w:w="10123" w:type="dxa"/>
        <w:tblInd w:w="-100" w:type="dxa"/>
        <w:tblLayout w:type="fixed"/>
        <w:tblLook w:val="0400" w:firstRow="0" w:lastRow="0" w:firstColumn="0" w:lastColumn="0" w:noHBand="0" w:noVBand="1"/>
      </w:tblPr>
      <w:tblGrid>
        <w:gridCol w:w="765"/>
        <w:gridCol w:w="4350"/>
        <w:gridCol w:w="5008"/>
      </w:tblGrid>
      <w:tr w:rsidR="00507A35" w:rsidRPr="000115CE" w14:paraId="43B0ACBD" w14:textId="77777777" w:rsidTr="00991B8C">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D179D8" w14:textId="77777777" w:rsidR="00507A35" w:rsidRPr="000115CE" w:rsidRDefault="00507A35" w:rsidP="00991B8C">
            <w:pPr>
              <w:spacing w:after="0" w:line="240" w:lineRule="auto"/>
              <w:ind w:left="100"/>
              <w:jc w:val="center"/>
              <w:rPr>
                <w:rFonts w:ascii="Times New Roman" w:eastAsia="Times New Roman" w:hAnsi="Times New Roman" w:cs="Times New Roman"/>
                <w:sz w:val="20"/>
                <w:szCs w:val="20"/>
              </w:rPr>
            </w:pPr>
            <w:r w:rsidRPr="000115CE">
              <w:rPr>
                <w:rFonts w:ascii="Times New Roman" w:eastAsia="Times New Roman" w:hAnsi="Times New Roman" w:cs="Times New Roman"/>
                <w:b/>
                <w:sz w:val="20"/>
                <w:szCs w:val="20"/>
              </w:rPr>
              <w:t>№</w:t>
            </w:r>
          </w:p>
          <w:p w14:paraId="0D3C442A" w14:textId="77777777" w:rsidR="00507A35" w:rsidRPr="000115CE" w:rsidRDefault="00507A35" w:rsidP="00991B8C">
            <w:pPr>
              <w:spacing w:after="0" w:line="240" w:lineRule="auto"/>
              <w:ind w:left="100"/>
              <w:jc w:val="center"/>
              <w:rPr>
                <w:rFonts w:ascii="Times New Roman" w:eastAsia="Times New Roman" w:hAnsi="Times New Roman" w:cs="Times New Roman"/>
                <w:sz w:val="20"/>
                <w:szCs w:val="20"/>
              </w:rPr>
            </w:pPr>
            <w:r w:rsidRPr="000115CE">
              <w:rPr>
                <w:rFonts w:ascii="Times New Roman" w:eastAsia="Times New Roman" w:hAnsi="Times New Roman" w:cs="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0FB9ED" w14:textId="77777777" w:rsidR="00507A35" w:rsidRPr="000115CE" w:rsidRDefault="00507A35" w:rsidP="00991B8C">
            <w:pPr>
              <w:spacing w:after="0" w:line="240" w:lineRule="auto"/>
              <w:ind w:left="100"/>
              <w:jc w:val="center"/>
              <w:rPr>
                <w:rFonts w:ascii="Times New Roman" w:eastAsia="Times New Roman" w:hAnsi="Times New Roman" w:cs="Times New Roman"/>
                <w:b/>
                <w:sz w:val="20"/>
                <w:szCs w:val="20"/>
              </w:rPr>
            </w:pPr>
            <w:r w:rsidRPr="000115CE">
              <w:rPr>
                <w:rFonts w:ascii="Times New Roman" w:eastAsia="Times New Roman" w:hAnsi="Times New Roman" w:cs="Times New Roman"/>
                <w:b/>
                <w:sz w:val="20"/>
                <w:szCs w:val="20"/>
              </w:rPr>
              <w:t xml:space="preserve">Вимоги згідно п. </w:t>
            </w:r>
            <w:r w:rsidRPr="000115CE">
              <w:rPr>
                <w:rFonts w:ascii="Times New Roman" w:eastAsia="Times New Roman" w:hAnsi="Times New Roman" w:cs="Times New Roman"/>
                <w:sz w:val="20"/>
                <w:szCs w:val="20"/>
              </w:rPr>
              <w:t>47</w:t>
            </w:r>
            <w:r w:rsidRPr="000115CE">
              <w:rPr>
                <w:rFonts w:ascii="Times New Roman" w:eastAsia="Times New Roman" w:hAnsi="Times New Roman" w:cs="Times New Roman"/>
                <w:b/>
                <w:sz w:val="20"/>
                <w:szCs w:val="20"/>
              </w:rPr>
              <w:t xml:space="preserve"> Особливостей</w:t>
            </w:r>
          </w:p>
          <w:p w14:paraId="625C9B8D" w14:textId="77777777" w:rsidR="00507A35" w:rsidRPr="000115CE" w:rsidRDefault="00507A35" w:rsidP="00991B8C">
            <w:pPr>
              <w:spacing w:after="0" w:line="240" w:lineRule="auto"/>
              <w:ind w:left="100"/>
              <w:jc w:val="center"/>
              <w:rPr>
                <w:rFonts w:ascii="Times New Roman" w:eastAsia="Times New Roman" w:hAnsi="Times New Roman" w:cs="Times New Roman"/>
                <w:b/>
                <w:sz w:val="20"/>
                <w:szCs w:val="20"/>
              </w:rPr>
            </w:pP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C863FD" w14:textId="77777777" w:rsidR="00507A35" w:rsidRPr="000115CE" w:rsidRDefault="00507A35" w:rsidP="00991B8C">
            <w:pPr>
              <w:spacing w:after="0" w:line="240" w:lineRule="auto"/>
              <w:ind w:left="100"/>
              <w:jc w:val="center"/>
              <w:rPr>
                <w:rFonts w:ascii="Times New Roman" w:eastAsia="Times New Roman" w:hAnsi="Times New Roman" w:cs="Times New Roman"/>
                <w:b/>
                <w:sz w:val="20"/>
                <w:szCs w:val="20"/>
              </w:rPr>
            </w:pPr>
            <w:r w:rsidRPr="000115CE">
              <w:rPr>
                <w:rFonts w:ascii="Times New Roman" w:eastAsia="Times New Roman" w:hAnsi="Times New Roman" w:cs="Times New Roman"/>
                <w:b/>
                <w:sz w:val="20"/>
                <w:szCs w:val="20"/>
              </w:rPr>
              <w:t xml:space="preserve">Переможець торгів на виконання вимоги згідно п. </w:t>
            </w:r>
            <w:r w:rsidRPr="000115CE">
              <w:rPr>
                <w:rFonts w:ascii="Times New Roman" w:eastAsia="Times New Roman" w:hAnsi="Times New Roman" w:cs="Times New Roman"/>
                <w:sz w:val="20"/>
                <w:szCs w:val="20"/>
              </w:rPr>
              <w:t>47</w:t>
            </w:r>
            <w:r w:rsidRPr="000115CE">
              <w:rPr>
                <w:rFonts w:ascii="Times New Roman" w:eastAsia="Times New Roman" w:hAnsi="Times New Roman" w:cs="Times New Roman"/>
                <w:b/>
                <w:sz w:val="20"/>
                <w:szCs w:val="20"/>
              </w:rPr>
              <w:t xml:space="preserve"> Особливостей (підтвердження відсутності підстав) повинен надати таку інформацію:</w:t>
            </w:r>
          </w:p>
        </w:tc>
      </w:tr>
      <w:tr w:rsidR="00507A35" w:rsidRPr="000115CE" w14:paraId="4D2B6D8D" w14:textId="77777777" w:rsidTr="00991B8C">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DFA19A" w14:textId="77777777" w:rsidR="00507A35" w:rsidRPr="000115CE" w:rsidRDefault="00507A35" w:rsidP="00991B8C">
            <w:pPr>
              <w:spacing w:after="0" w:line="240" w:lineRule="auto"/>
              <w:ind w:left="100"/>
              <w:jc w:val="center"/>
              <w:rPr>
                <w:rFonts w:ascii="Times New Roman" w:eastAsia="Times New Roman" w:hAnsi="Times New Roman" w:cs="Times New Roman"/>
                <w:sz w:val="20"/>
                <w:szCs w:val="20"/>
              </w:rPr>
            </w:pPr>
            <w:r w:rsidRPr="000115CE">
              <w:rPr>
                <w:rFonts w:ascii="Times New Roman" w:eastAsia="Times New Roman" w:hAnsi="Times New Roman" w:cs="Times New Roman"/>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479411" w14:textId="77777777" w:rsidR="00507A35" w:rsidRPr="000115CE" w:rsidRDefault="00507A35" w:rsidP="00991B8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0115CE">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E084B95" w14:textId="77777777" w:rsidR="00507A35" w:rsidRPr="000115CE" w:rsidRDefault="00507A35" w:rsidP="00991B8C">
            <w:pPr>
              <w:spacing w:after="0" w:line="240" w:lineRule="auto"/>
              <w:jc w:val="both"/>
              <w:rPr>
                <w:rFonts w:ascii="Times New Roman" w:eastAsia="Times New Roman" w:hAnsi="Times New Roman" w:cs="Times New Roman"/>
                <w:b/>
                <w:sz w:val="20"/>
                <w:szCs w:val="20"/>
              </w:rPr>
            </w:pPr>
            <w:r w:rsidRPr="000115CE">
              <w:rPr>
                <w:rFonts w:ascii="Times New Roman" w:eastAsia="Times New Roman" w:hAnsi="Times New Roman" w:cs="Times New Roman"/>
                <w:b/>
                <w:sz w:val="20"/>
                <w:szCs w:val="20"/>
              </w:rPr>
              <w:t>(підпункт 3 пункт 47 Особливостей)</w:t>
            </w: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487343" w14:textId="77777777" w:rsidR="00507A35" w:rsidRDefault="00507A35" w:rsidP="00991B8C">
            <w:pPr>
              <w:spacing w:after="0" w:line="276"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Перевіряється безпосередньо замовником самостійно, крім випадків, коли доступ до такої інформації є обмеженим*.</w:t>
            </w:r>
          </w:p>
          <w:p w14:paraId="797AACE6" w14:textId="77777777" w:rsidR="00507A35" w:rsidRDefault="00507A35" w:rsidP="00991B8C">
            <w:pPr>
              <w:spacing w:after="0" w:line="27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highlight w:val="white"/>
              </w:rPr>
              <w:t xml:space="preserve"> </w:t>
            </w:r>
            <w:r>
              <w:rPr>
                <w:rFonts w:ascii="Times New Roman" w:eastAsia="Times New Roman" w:hAnsi="Times New Roman" w:cs="Times New Roman"/>
                <w:i/>
                <w:sz w:val="20"/>
                <w:szCs w:val="20"/>
                <w:highlight w:val="white"/>
              </w:rPr>
              <w:t>свою роботу, так і відкриватись, поновлюватись у період воєнного стану.</w:t>
            </w:r>
          </w:p>
          <w:p w14:paraId="7247F268" w14:textId="77777777" w:rsidR="00507A35" w:rsidRPr="000115CE" w:rsidRDefault="00507A35" w:rsidP="00991B8C">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highlight w:val="white"/>
              </w:rPr>
              <w:t>керівника учасника</w:t>
            </w:r>
            <w:r>
              <w:rPr>
                <w:rFonts w:ascii="Times New Roman" w:eastAsia="Times New Roman" w:hAnsi="Times New Roman" w:cs="Times New Roman"/>
                <w:i/>
                <w:sz w:val="20"/>
                <w:szCs w:val="20"/>
                <w:highlight w:val="white"/>
              </w:rPr>
              <w:t xml:space="preserve"> процедури </w:t>
            </w:r>
            <w:proofErr w:type="spellStart"/>
            <w:r>
              <w:rPr>
                <w:rFonts w:ascii="Times New Roman" w:eastAsia="Times New Roman" w:hAnsi="Times New Roman" w:cs="Times New Roman"/>
                <w:i/>
                <w:sz w:val="20"/>
                <w:szCs w:val="20"/>
                <w:highlight w:val="white"/>
              </w:rPr>
              <w:t>закупівлі,на</w:t>
            </w:r>
            <w:proofErr w:type="spellEnd"/>
            <w:r>
              <w:rPr>
                <w:rFonts w:ascii="Times New Roman" w:eastAsia="Times New Roman" w:hAnsi="Times New Roman" w:cs="Times New Roman"/>
                <w:i/>
                <w:sz w:val="20"/>
                <w:szCs w:val="20"/>
                <w:highlight w:val="white"/>
              </w:rPr>
              <w:t xml:space="preserve"> виконання абзацу 15 пункту 47 Особливостей надається переможцем торгів.</w:t>
            </w:r>
          </w:p>
        </w:tc>
      </w:tr>
      <w:tr w:rsidR="00507A35" w:rsidRPr="000115CE" w14:paraId="5251565A" w14:textId="77777777" w:rsidTr="00991B8C">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16981C" w14:textId="77777777" w:rsidR="00507A35" w:rsidRPr="000115CE" w:rsidRDefault="00507A35" w:rsidP="00991B8C">
            <w:pPr>
              <w:spacing w:after="0" w:line="240" w:lineRule="auto"/>
              <w:ind w:left="100"/>
              <w:jc w:val="center"/>
              <w:rPr>
                <w:rFonts w:ascii="Times New Roman" w:eastAsia="Times New Roman" w:hAnsi="Times New Roman" w:cs="Times New Roman"/>
                <w:sz w:val="20"/>
                <w:szCs w:val="20"/>
              </w:rPr>
            </w:pPr>
            <w:r w:rsidRPr="000115CE">
              <w:rPr>
                <w:rFonts w:ascii="Times New Roman" w:eastAsia="Times New Roman" w:hAnsi="Times New Roman" w:cs="Times New Roman"/>
                <w:b/>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D6347F" w14:textId="77777777" w:rsidR="00507A35" w:rsidRPr="000115CE" w:rsidRDefault="00507A35" w:rsidP="00991B8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0115CE">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3A8F388" w14:textId="77777777" w:rsidR="00507A35" w:rsidRPr="000115CE" w:rsidRDefault="00507A35" w:rsidP="00991B8C">
            <w:pPr>
              <w:spacing w:after="0" w:line="240" w:lineRule="auto"/>
              <w:ind w:right="140"/>
              <w:jc w:val="both"/>
              <w:rPr>
                <w:rFonts w:ascii="Times New Roman" w:eastAsia="Times New Roman" w:hAnsi="Times New Roman" w:cs="Times New Roman"/>
                <w:b/>
                <w:sz w:val="20"/>
                <w:szCs w:val="20"/>
              </w:rPr>
            </w:pPr>
            <w:r w:rsidRPr="000115CE">
              <w:rPr>
                <w:rFonts w:ascii="Times New Roman" w:eastAsia="Times New Roman" w:hAnsi="Times New Roman" w:cs="Times New Roman"/>
                <w:b/>
                <w:sz w:val="20"/>
                <w:szCs w:val="20"/>
              </w:rPr>
              <w:t>(підпункт 6 пункт 47 Особливостей)</w:t>
            </w:r>
          </w:p>
        </w:tc>
        <w:tc>
          <w:tcPr>
            <w:tcW w:w="500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3938AEF" w14:textId="77777777" w:rsidR="00507A35" w:rsidRDefault="00507A35" w:rsidP="00991B8C">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2E45ED8F" w14:textId="77777777" w:rsidR="00507A35" w:rsidRDefault="00507A35" w:rsidP="00991B8C">
            <w:pPr>
              <w:spacing w:after="0" w:line="240" w:lineRule="auto"/>
              <w:jc w:val="both"/>
              <w:rPr>
                <w:rFonts w:ascii="Times New Roman" w:eastAsia="Times New Roman" w:hAnsi="Times New Roman" w:cs="Times New Roman"/>
                <w:b/>
                <w:sz w:val="20"/>
                <w:szCs w:val="20"/>
                <w:highlight w:val="white"/>
              </w:rPr>
            </w:pPr>
          </w:p>
          <w:p w14:paraId="4BB74EA8" w14:textId="77777777" w:rsidR="00507A35" w:rsidRPr="000115CE" w:rsidRDefault="00507A35" w:rsidP="00991B8C">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p>
        </w:tc>
      </w:tr>
      <w:tr w:rsidR="00507A35" w:rsidRPr="000115CE" w14:paraId="76B3F697" w14:textId="77777777" w:rsidTr="00991B8C">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6A93F0" w14:textId="77777777" w:rsidR="00507A35" w:rsidRPr="000115CE" w:rsidRDefault="00507A35" w:rsidP="00991B8C">
            <w:pPr>
              <w:spacing w:after="0" w:line="240" w:lineRule="auto"/>
              <w:ind w:left="100"/>
              <w:jc w:val="center"/>
              <w:rPr>
                <w:rFonts w:ascii="Times New Roman" w:eastAsia="Times New Roman" w:hAnsi="Times New Roman" w:cs="Times New Roman"/>
                <w:sz w:val="20"/>
                <w:szCs w:val="20"/>
              </w:rPr>
            </w:pPr>
            <w:r w:rsidRPr="000115CE">
              <w:rPr>
                <w:rFonts w:ascii="Times New Roman" w:eastAsia="Times New Roman" w:hAnsi="Times New Roman" w:cs="Times New Roman"/>
                <w:b/>
                <w:sz w:val="20"/>
                <w:szCs w:val="20"/>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BA1E7A" w14:textId="77777777" w:rsidR="00507A35" w:rsidRPr="000115CE" w:rsidRDefault="00507A35" w:rsidP="00991B8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0115CE">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3300250" w14:textId="77777777" w:rsidR="00507A35" w:rsidRPr="000115CE" w:rsidRDefault="00507A35" w:rsidP="00991B8C">
            <w:pPr>
              <w:spacing w:after="0" w:line="240" w:lineRule="auto"/>
              <w:jc w:val="both"/>
              <w:rPr>
                <w:rFonts w:ascii="Times New Roman" w:eastAsia="Times New Roman" w:hAnsi="Times New Roman" w:cs="Times New Roman"/>
                <w:b/>
                <w:sz w:val="20"/>
                <w:szCs w:val="20"/>
              </w:rPr>
            </w:pPr>
            <w:r w:rsidRPr="000115CE">
              <w:rPr>
                <w:rFonts w:ascii="Times New Roman" w:eastAsia="Times New Roman" w:hAnsi="Times New Roman" w:cs="Times New Roman"/>
                <w:b/>
                <w:sz w:val="20"/>
                <w:szCs w:val="20"/>
              </w:rPr>
              <w:t>(підпункт 12 пункт 47 Особливостей)</w:t>
            </w:r>
          </w:p>
        </w:tc>
        <w:tc>
          <w:tcPr>
            <w:tcW w:w="500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43D5A8A7" w14:textId="77777777" w:rsidR="00507A35" w:rsidRPr="000115CE" w:rsidRDefault="00507A35" w:rsidP="00991B8C">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bl>
    <w:p w14:paraId="7107FC95" w14:textId="77777777" w:rsidR="00507A35" w:rsidRPr="000115CE" w:rsidRDefault="00507A35" w:rsidP="00507A35">
      <w:pPr>
        <w:spacing w:after="0" w:line="240" w:lineRule="auto"/>
        <w:rPr>
          <w:rFonts w:ascii="Times New Roman" w:eastAsia="Times New Roman" w:hAnsi="Times New Roman" w:cs="Times New Roman"/>
          <w:b/>
          <w:sz w:val="20"/>
          <w:szCs w:val="20"/>
        </w:rPr>
      </w:pPr>
    </w:p>
    <w:p w14:paraId="5A71D88A" w14:textId="77777777" w:rsidR="00507A35" w:rsidRPr="000115CE" w:rsidRDefault="00507A35" w:rsidP="00507A35">
      <w:pPr>
        <w:spacing w:before="240" w:after="0" w:line="240" w:lineRule="auto"/>
        <w:jc w:val="center"/>
        <w:rPr>
          <w:rFonts w:ascii="Times New Roman" w:eastAsia="Times New Roman" w:hAnsi="Times New Roman" w:cs="Times New Roman"/>
          <w:sz w:val="20"/>
          <w:szCs w:val="20"/>
        </w:rPr>
      </w:pPr>
      <w:r w:rsidRPr="000115CE">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W w:w="10123" w:type="dxa"/>
        <w:tblInd w:w="-100" w:type="dxa"/>
        <w:tblLayout w:type="fixed"/>
        <w:tblLook w:val="0400" w:firstRow="0" w:lastRow="0" w:firstColumn="0" w:lastColumn="0" w:noHBand="0" w:noVBand="1"/>
      </w:tblPr>
      <w:tblGrid>
        <w:gridCol w:w="587"/>
        <w:gridCol w:w="4427"/>
        <w:gridCol w:w="5109"/>
      </w:tblGrid>
      <w:tr w:rsidR="00507A35" w:rsidRPr="000115CE" w14:paraId="17583364" w14:textId="77777777" w:rsidTr="00991B8C">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8CFC13" w14:textId="77777777" w:rsidR="00507A35" w:rsidRPr="000115CE" w:rsidRDefault="00507A35" w:rsidP="00991B8C">
            <w:pPr>
              <w:spacing w:after="0" w:line="240" w:lineRule="auto"/>
              <w:ind w:left="100"/>
              <w:jc w:val="center"/>
              <w:rPr>
                <w:rFonts w:ascii="Times New Roman" w:eastAsia="Times New Roman" w:hAnsi="Times New Roman" w:cs="Times New Roman"/>
                <w:sz w:val="20"/>
                <w:szCs w:val="20"/>
              </w:rPr>
            </w:pPr>
            <w:r w:rsidRPr="000115CE">
              <w:rPr>
                <w:rFonts w:ascii="Times New Roman" w:eastAsia="Times New Roman" w:hAnsi="Times New Roman" w:cs="Times New Roman"/>
                <w:b/>
                <w:sz w:val="20"/>
                <w:szCs w:val="20"/>
              </w:rPr>
              <w:t>№</w:t>
            </w:r>
          </w:p>
          <w:p w14:paraId="27AF4BDB" w14:textId="77777777" w:rsidR="00507A35" w:rsidRPr="000115CE" w:rsidRDefault="00507A35" w:rsidP="00991B8C">
            <w:pPr>
              <w:spacing w:after="0" w:line="240" w:lineRule="auto"/>
              <w:ind w:left="100"/>
              <w:jc w:val="center"/>
              <w:rPr>
                <w:rFonts w:ascii="Times New Roman" w:eastAsia="Times New Roman" w:hAnsi="Times New Roman" w:cs="Times New Roman"/>
                <w:sz w:val="20"/>
                <w:szCs w:val="20"/>
              </w:rPr>
            </w:pPr>
            <w:r w:rsidRPr="000115CE">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FDDA11" w14:textId="77777777" w:rsidR="00507A35" w:rsidRPr="000115CE" w:rsidRDefault="00507A35" w:rsidP="00991B8C">
            <w:pPr>
              <w:spacing w:after="0" w:line="240" w:lineRule="auto"/>
              <w:ind w:left="100"/>
              <w:jc w:val="center"/>
              <w:rPr>
                <w:rFonts w:ascii="Times New Roman" w:eastAsia="Times New Roman" w:hAnsi="Times New Roman" w:cs="Times New Roman"/>
                <w:sz w:val="20"/>
                <w:szCs w:val="20"/>
              </w:rPr>
            </w:pPr>
            <w:r w:rsidRPr="000115CE">
              <w:rPr>
                <w:rFonts w:ascii="Times New Roman" w:eastAsia="Times New Roman" w:hAnsi="Times New Roman" w:cs="Times New Roman"/>
                <w:b/>
                <w:sz w:val="20"/>
                <w:szCs w:val="20"/>
              </w:rPr>
              <w:t xml:space="preserve">Вимоги </w:t>
            </w:r>
            <w:r w:rsidRPr="000115CE">
              <w:rPr>
                <w:rFonts w:ascii="Times New Roman" w:eastAsia="Times New Roman" w:hAnsi="Times New Roman" w:cs="Times New Roman"/>
                <w:sz w:val="20"/>
                <w:szCs w:val="20"/>
              </w:rPr>
              <w:t xml:space="preserve">згідно пункту </w:t>
            </w:r>
            <w:r w:rsidRPr="000115CE">
              <w:rPr>
                <w:rFonts w:ascii="Times New Roman" w:eastAsia="Times New Roman" w:hAnsi="Times New Roman" w:cs="Times New Roman"/>
                <w:b/>
                <w:sz w:val="20"/>
                <w:szCs w:val="20"/>
              </w:rPr>
              <w:t>47</w:t>
            </w:r>
            <w:r w:rsidRPr="000115CE">
              <w:rPr>
                <w:rFonts w:ascii="Times New Roman" w:eastAsia="Times New Roman" w:hAnsi="Times New Roman" w:cs="Times New Roman"/>
                <w:sz w:val="20"/>
                <w:szCs w:val="20"/>
              </w:rPr>
              <w:t xml:space="preserve"> Особливостей</w:t>
            </w:r>
          </w:p>
          <w:p w14:paraId="47A378EB" w14:textId="77777777" w:rsidR="00507A35" w:rsidRPr="000115CE" w:rsidRDefault="00507A35" w:rsidP="00991B8C">
            <w:pPr>
              <w:spacing w:after="0" w:line="240" w:lineRule="auto"/>
              <w:ind w:left="100"/>
              <w:jc w:val="center"/>
              <w:rPr>
                <w:rFonts w:ascii="Times New Roman" w:eastAsia="Times New Roman" w:hAnsi="Times New Roman" w:cs="Times New Roman"/>
                <w:sz w:val="20"/>
                <w:szCs w:val="20"/>
              </w:rPr>
            </w:pP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62B8CB" w14:textId="77777777" w:rsidR="00507A35" w:rsidRPr="000115CE" w:rsidRDefault="00507A35" w:rsidP="00991B8C">
            <w:pPr>
              <w:spacing w:after="0" w:line="240" w:lineRule="auto"/>
              <w:ind w:left="100"/>
              <w:jc w:val="center"/>
              <w:rPr>
                <w:rFonts w:ascii="Times New Roman" w:eastAsia="Times New Roman" w:hAnsi="Times New Roman" w:cs="Times New Roman"/>
                <w:sz w:val="20"/>
                <w:szCs w:val="20"/>
              </w:rPr>
            </w:pPr>
            <w:r w:rsidRPr="000115CE">
              <w:rPr>
                <w:rFonts w:ascii="Times New Roman" w:eastAsia="Times New Roman" w:hAnsi="Times New Roman" w:cs="Times New Roman"/>
                <w:b/>
                <w:sz w:val="20"/>
                <w:szCs w:val="20"/>
              </w:rPr>
              <w:t xml:space="preserve">Переможець торгів на виконання вимоги </w:t>
            </w:r>
            <w:r w:rsidRPr="000115CE">
              <w:rPr>
                <w:rFonts w:ascii="Times New Roman" w:eastAsia="Times New Roman" w:hAnsi="Times New Roman" w:cs="Times New Roman"/>
                <w:sz w:val="20"/>
                <w:szCs w:val="20"/>
              </w:rPr>
              <w:t xml:space="preserve">згідно пункту </w:t>
            </w:r>
            <w:r w:rsidRPr="000115CE">
              <w:rPr>
                <w:rFonts w:ascii="Times New Roman" w:eastAsia="Times New Roman" w:hAnsi="Times New Roman" w:cs="Times New Roman"/>
                <w:b/>
                <w:sz w:val="20"/>
                <w:szCs w:val="20"/>
              </w:rPr>
              <w:t>47</w:t>
            </w:r>
            <w:r w:rsidRPr="000115CE">
              <w:rPr>
                <w:rFonts w:ascii="Times New Roman" w:eastAsia="Times New Roman" w:hAnsi="Times New Roman" w:cs="Times New Roman"/>
                <w:sz w:val="20"/>
                <w:szCs w:val="20"/>
              </w:rPr>
              <w:t xml:space="preserve"> Особливостей</w:t>
            </w:r>
            <w:r w:rsidRPr="000115CE">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507A35" w:rsidRPr="000115CE" w14:paraId="191D7556" w14:textId="77777777" w:rsidTr="00991B8C">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B84F88" w14:textId="77777777" w:rsidR="00507A35" w:rsidRPr="000115CE" w:rsidRDefault="00507A35" w:rsidP="00991B8C">
            <w:pPr>
              <w:spacing w:after="0" w:line="240" w:lineRule="auto"/>
              <w:ind w:left="100"/>
              <w:jc w:val="center"/>
              <w:rPr>
                <w:rFonts w:ascii="Times New Roman" w:eastAsia="Times New Roman" w:hAnsi="Times New Roman" w:cs="Times New Roman"/>
                <w:sz w:val="20"/>
                <w:szCs w:val="20"/>
              </w:rPr>
            </w:pPr>
            <w:r w:rsidRPr="000115CE">
              <w:rPr>
                <w:rFonts w:ascii="Times New Roman" w:eastAsia="Times New Roman" w:hAnsi="Times New Roman" w:cs="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CFE3D5" w14:textId="77777777" w:rsidR="00507A35" w:rsidRPr="000115CE" w:rsidRDefault="00507A35" w:rsidP="00991B8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0115CE">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C642A89" w14:textId="77777777" w:rsidR="00507A35" w:rsidRPr="000115CE" w:rsidRDefault="00507A35" w:rsidP="00991B8C">
            <w:pPr>
              <w:spacing w:after="0" w:line="240" w:lineRule="auto"/>
              <w:jc w:val="both"/>
              <w:rPr>
                <w:rFonts w:ascii="Times New Roman" w:eastAsia="Times New Roman" w:hAnsi="Times New Roman" w:cs="Times New Roman"/>
                <w:b/>
                <w:sz w:val="20"/>
                <w:szCs w:val="20"/>
              </w:rPr>
            </w:pPr>
            <w:r w:rsidRPr="000115CE">
              <w:rPr>
                <w:rFonts w:ascii="Times New Roman" w:eastAsia="Times New Roman" w:hAnsi="Times New Roman" w:cs="Times New Roman"/>
                <w:b/>
                <w:sz w:val="20"/>
                <w:szCs w:val="20"/>
              </w:rPr>
              <w:t>(підпункт 3 пункт 47 Особливостей)</w:t>
            </w: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C0A08A" w14:textId="77777777" w:rsidR="00507A35" w:rsidRDefault="00507A35" w:rsidP="00991B8C">
            <w:pPr>
              <w:spacing w:after="0" w:line="276" w:lineRule="auto"/>
              <w:ind w:right="1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Перевіряється безпосередньо замовником самостійно, крім випадків, коли доступ до такої інформації є обмеженим*.</w:t>
            </w:r>
          </w:p>
          <w:p w14:paraId="2DDB8EA6" w14:textId="77777777" w:rsidR="00507A35" w:rsidRDefault="00507A35" w:rsidP="00991B8C">
            <w:pPr>
              <w:spacing w:after="0" w:line="276" w:lineRule="auto"/>
              <w:ind w:right="14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свою роботу, так і відкриватись, поновлюватись у період воєнного стану.</w:t>
            </w:r>
          </w:p>
          <w:p w14:paraId="5AFC38D7" w14:textId="77777777" w:rsidR="00507A35" w:rsidRPr="000115CE" w:rsidRDefault="00507A35" w:rsidP="00991B8C">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rPr>
              <w:t>фізичної особи</w:t>
            </w:r>
            <w:r>
              <w:rPr>
                <w:rFonts w:ascii="Times New Roman" w:eastAsia="Times New Roman" w:hAnsi="Times New Roman" w:cs="Times New Roman"/>
                <w:i/>
                <w:sz w:val="20"/>
                <w:szCs w:val="20"/>
              </w:rPr>
              <w:t xml:space="preserve">, яка є  учасником процедури </w:t>
            </w:r>
            <w:proofErr w:type="spellStart"/>
            <w:r>
              <w:rPr>
                <w:rFonts w:ascii="Times New Roman" w:eastAsia="Times New Roman" w:hAnsi="Times New Roman" w:cs="Times New Roman"/>
                <w:i/>
                <w:sz w:val="20"/>
                <w:szCs w:val="20"/>
              </w:rPr>
              <w:t>закупівлі,на</w:t>
            </w:r>
            <w:proofErr w:type="spellEnd"/>
            <w:r>
              <w:rPr>
                <w:rFonts w:ascii="Times New Roman" w:eastAsia="Times New Roman" w:hAnsi="Times New Roman" w:cs="Times New Roman"/>
                <w:i/>
                <w:sz w:val="20"/>
                <w:szCs w:val="20"/>
              </w:rPr>
              <w:t xml:space="preserve"> виконання абзацу 15 пункту 47 Особливостей надається переможцем торгів.</w:t>
            </w:r>
          </w:p>
        </w:tc>
      </w:tr>
      <w:tr w:rsidR="00507A35" w:rsidRPr="000115CE" w14:paraId="37A0A276" w14:textId="77777777" w:rsidTr="00991B8C">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2B26EE" w14:textId="77777777" w:rsidR="00507A35" w:rsidRPr="000115CE" w:rsidRDefault="00507A35" w:rsidP="00991B8C">
            <w:pPr>
              <w:spacing w:after="0" w:line="240" w:lineRule="auto"/>
              <w:ind w:left="100"/>
              <w:jc w:val="center"/>
              <w:rPr>
                <w:rFonts w:ascii="Times New Roman" w:eastAsia="Times New Roman" w:hAnsi="Times New Roman" w:cs="Times New Roman"/>
                <w:sz w:val="20"/>
                <w:szCs w:val="20"/>
              </w:rPr>
            </w:pPr>
            <w:r w:rsidRPr="000115CE">
              <w:rPr>
                <w:rFonts w:ascii="Times New Roman" w:eastAsia="Times New Roman" w:hAnsi="Times New Roman" w:cs="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814544" w14:textId="77777777" w:rsidR="00507A35" w:rsidRPr="000115CE" w:rsidRDefault="00507A35" w:rsidP="00991B8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0115CE">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E4AFC25" w14:textId="77777777" w:rsidR="00507A35" w:rsidRPr="000115CE" w:rsidRDefault="00507A35" w:rsidP="00991B8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r w:rsidRPr="000115CE">
              <w:rPr>
                <w:rFonts w:ascii="Times New Roman" w:eastAsia="Times New Roman" w:hAnsi="Times New Roman" w:cs="Times New Roman"/>
                <w:b/>
                <w:sz w:val="20"/>
                <w:szCs w:val="20"/>
              </w:rPr>
              <w:t>(підпункт 5 пункт 47 Особливостей)</w:t>
            </w:r>
          </w:p>
        </w:tc>
        <w:tc>
          <w:tcPr>
            <w:tcW w:w="510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4DB80B5B" w14:textId="77777777" w:rsidR="00507A35" w:rsidRDefault="00507A35" w:rsidP="00991B8C">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28987BE6" w14:textId="77777777" w:rsidR="00507A35" w:rsidRDefault="00507A35" w:rsidP="00991B8C">
            <w:pPr>
              <w:spacing w:after="0" w:line="240" w:lineRule="auto"/>
              <w:jc w:val="both"/>
              <w:rPr>
                <w:rFonts w:ascii="Times New Roman" w:eastAsia="Times New Roman" w:hAnsi="Times New Roman" w:cs="Times New Roman"/>
                <w:b/>
                <w:sz w:val="20"/>
                <w:szCs w:val="20"/>
              </w:rPr>
            </w:pPr>
          </w:p>
          <w:p w14:paraId="7CD5F839" w14:textId="77777777" w:rsidR="00507A35" w:rsidRPr="000115CE" w:rsidRDefault="00507A35" w:rsidP="00991B8C">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white"/>
              </w:rPr>
              <w:lastRenderedPageBreak/>
              <w:t>Документ повинен бути виданий/ сформований/ отриманий в поточному році.</w:t>
            </w:r>
            <w:r>
              <w:rPr>
                <w:rFonts w:ascii="Times New Roman" w:eastAsia="Times New Roman" w:hAnsi="Times New Roman" w:cs="Times New Roman"/>
                <w:sz w:val="20"/>
                <w:szCs w:val="20"/>
              </w:rPr>
              <w:t> </w:t>
            </w:r>
          </w:p>
        </w:tc>
      </w:tr>
      <w:tr w:rsidR="00507A35" w:rsidRPr="000115CE" w14:paraId="0C4F28CC" w14:textId="77777777" w:rsidTr="00991B8C">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85572B" w14:textId="77777777" w:rsidR="00507A35" w:rsidRPr="000115CE" w:rsidRDefault="00507A35" w:rsidP="00991B8C">
            <w:pPr>
              <w:spacing w:after="0" w:line="240" w:lineRule="auto"/>
              <w:ind w:left="100"/>
              <w:jc w:val="center"/>
              <w:rPr>
                <w:rFonts w:ascii="Times New Roman" w:eastAsia="Times New Roman" w:hAnsi="Times New Roman" w:cs="Times New Roman"/>
                <w:sz w:val="20"/>
                <w:szCs w:val="20"/>
              </w:rPr>
            </w:pPr>
            <w:r w:rsidRPr="000115CE">
              <w:rPr>
                <w:rFonts w:ascii="Times New Roman" w:eastAsia="Times New Roman" w:hAnsi="Times New Roman" w:cs="Times New Roman"/>
                <w:b/>
                <w:sz w:val="20"/>
                <w:szCs w:val="20"/>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6DDF58" w14:textId="77777777" w:rsidR="00507A35" w:rsidRPr="000115CE" w:rsidRDefault="00507A35" w:rsidP="00991B8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0115CE">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81DFAD2" w14:textId="77777777" w:rsidR="00507A35" w:rsidRPr="000115CE" w:rsidRDefault="00507A35" w:rsidP="00991B8C">
            <w:pPr>
              <w:spacing w:after="0" w:line="240" w:lineRule="auto"/>
              <w:jc w:val="both"/>
              <w:rPr>
                <w:rFonts w:ascii="Times New Roman" w:eastAsia="Times New Roman" w:hAnsi="Times New Roman" w:cs="Times New Roman"/>
                <w:sz w:val="20"/>
                <w:szCs w:val="20"/>
              </w:rPr>
            </w:pPr>
            <w:r w:rsidRPr="000115CE">
              <w:rPr>
                <w:rFonts w:ascii="Times New Roman" w:eastAsia="Times New Roman" w:hAnsi="Times New Roman" w:cs="Times New Roman"/>
                <w:b/>
                <w:sz w:val="20"/>
                <w:szCs w:val="20"/>
              </w:rPr>
              <w:t>(підпункт 12 пункт 47 Особливостей)</w:t>
            </w:r>
          </w:p>
        </w:tc>
        <w:tc>
          <w:tcPr>
            <w:tcW w:w="5109"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12C51E9" w14:textId="77777777" w:rsidR="00507A35" w:rsidRPr="000115CE" w:rsidRDefault="00507A35" w:rsidP="00991B8C">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bl>
    <w:p w14:paraId="53DCC2B8" w14:textId="77777777" w:rsidR="00507A35" w:rsidRPr="000115CE" w:rsidRDefault="00507A35" w:rsidP="00507A35">
      <w:pPr>
        <w:shd w:val="clear" w:color="auto" w:fill="FFFFFF"/>
        <w:spacing w:after="0" w:line="240" w:lineRule="auto"/>
        <w:rPr>
          <w:rFonts w:ascii="Times New Roman" w:eastAsia="Times New Roman" w:hAnsi="Times New Roman" w:cs="Times New Roman"/>
          <w:sz w:val="20"/>
          <w:szCs w:val="20"/>
        </w:rPr>
      </w:pPr>
    </w:p>
    <w:p w14:paraId="611164C1" w14:textId="77777777" w:rsidR="00B4339F" w:rsidRPr="004240DA" w:rsidRDefault="00B4339F" w:rsidP="00B4339F">
      <w:pPr>
        <w:shd w:val="clear" w:color="auto" w:fill="FFFFFF"/>
        <w:spacing w:after="0" w:line="240" w:lineRule="auto"/>
        <w:rPr>
          <w:rFonts w:ascii="Times New Roman" w:eastAsia="Times New Roman" w:hAnsi="Times New Roman" w:cs="Times New Roman"/>
        </w:rPr>
      </w:pPr>
      <w:r w:rsidRPr="004240DA">
        <w:rPr>
          <w:rFonts w:ascii="Times New Roman" w:eastAsia="Times New Roman" w:hAnsi="Times New Roman" w:cs="Times New Roman"/>
          <w:b/>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9619" w:type="dxa"/>
        <w:tblInd w:w="-100" w:type="dxa"/>
        <w:tblLayout w:type="fixed"/>
        <w:tblLook w:val="0400" w:firstRow="0" w:lastRow="0" w:firstColumn="0" w:lastColumn="0" w:noHBand="0" w:noVBand="1"/>
      </w:tblPr>
      <w:tblGrid>
        <w:gridCol w:w="400"/>
        <w:gridCol w:w="9219"/>
      </w:tblGrid>
      <w:tr w:rsidR="00B4339F" w:rsidRPr="004240DA" w14:paraId="59956F17" w14:textId="77777777" w:rsidTr="008634E9">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73533141" w14:textId="77777777" w:rsidR="00B4339F" w:rsidRPr="004240DA" w:rsidRDefault="00B4339F" w:rsidP="008634E9">
            <w:pPr>
              <w:spacing w:after="0" w:line="240" w:lineRule="auto"/>
              <w:ind w:left="100"/>
              <w:jc w:val="center"/>
              <w:rPr>
                <w:rFonts w:ascii="Times New Roman" w:eastAsia="Times New Roman" w:hAnsi="Times New Roman" w:cs="Times New Roman"/>
              </w:rPr>
            </w:pPr>
            <w:r w:rsidRPr="004240DA">
              <w:rPr>
                <w:rFonts w:ascii="Times New Roman" w:eastAsia="Times New Roman" w:hAnsi="Times New Roman" w:cs="Times New Roman"/>
                <w:b/>
              </w:rPr>
              <w:t>Інші документи від Учасника:</w:t>
            </w:r>
          </w:p>
        </w:tc>
      </w:tr>
      <w:tr w:rsidR="00B4339F" w:rsidRPr="004240DA" w14:paraId="4AC9B88D" w14:textId="77777777" w:rsidTr="008634E9">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D3B586" w14:textId="77777777" w:rsidR="00B4339F" w:rsidRPr="004240DA" w:rsidRDefault="00B4339F" w:rsidP="008634E9">
            <w:pPr>
              <w:spacing w:after="0" w:line="240" w:lineRule="auto"/>
              <w:ind w:left="100"/>
              <w:rPr>
                <w:rFonts w:ascii="Times New Roman" w:eastAsia="Times New Roman" w:hAnsi="Times New Roman" w:cs="Times New Roman"/>
              </w:rPr>
            </w:pPr>
            <w:r w:rsidRPr="004240DA">
              <w:rPr>
                <w:rFonts w:ascii="Times New Roman" w:eastAsia="Times New Roman" w:hAnsi="Times New Roman" w:cs="Times New Roman"/>
                <w:b/>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E7AC4C" w14:textId="77777777" w:rsidR="00B4339F" w:rsidRPr="004240DA" w:rsidRDefault="00B4339F" w:rsidP="008634E9">
            <w:pPr>
              <w:spacing w:after="0" w:line="240" w:lineRule="auto"/>
              <w:ind w:left="100"/>
              <w:jc w:val="both"/>
              <w:rPr>
                <w:rFonts w:ascii="Times New Roman" w:eastAsia="Times New Roman" w:hAnsi="Times New Roman" w:cs="Times New Roman"/>
              </w:rPr>
            </w:pPr>
            <w:r w:rsidRPr="004240DA">
              <w:rPr>
                <w:rFonts w:ascii="Times New Roman" w:eastAsia="Times New Roman" w:hAnsi="Times New Roman" w:cs="Times New Roman"/>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B4339F" w:rsidRPr="004240DA" w14:paraId="7B34F069" w14:textId="77777777" w:rsidTr="008634E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B9C400" w14:textId="77777777" w:rsidR="00B4339F" w:rsidRPr="004240DA" w:rsidRDefault="00B4339F" w:rsidP="008634E9">
            <w:pPr>
              <w:spacing w:before="240" w:after="0" w:line="240" w:lineRule="auto"/>
              <w:ind w:left="100"/>
              <w:rPr>
                <w:rFonts w:ascii="Times New Roman" w:eastAsia="Times New Roman" w:hAnsi="Times New Roman" w:cs="Times New Roman"/>
              </w:rPr>
            </w:pPr>
            <w:r w:rsidRPr="004240DA">
              <w:rPr>
                <w:rFonts w:ascii="Times New Roman" w:eastAsia="Times New Roman" w:hAnsi="Times New Roman" w:cs="Times New Roman"/>
                <w:b/>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A1187A" w14:textId="4E167F8F" w:rsidR="00B4339F" w:rsidRPr="004240DA" w:rsidRDefault="00B4339F" w:rsidP="008634E9">
            <w:pPr>
              <w:spacing w:after="0" w:line="240" w:lineRule="auto"/>
              <w:ind w:left="100" w:right="120" w:hanging="20"/>
              <w:jc w:val="both"/>
              <w:rPr>
                <w:rFonts w:ascii="Times New Roman" w:eastAsia="Times New Roman" w:hAnsi="Times New Roman" w:cs="Times New Roman"/>
              </w:rPr>
            </w:pPr>
            <w:r w:rsidRPr="004240DA">
              <w:rPr>
                <w:rFonts w:ascii="Times New Roman" w:eastAsia="Times New Roman" w:hAnsi="Times New Roman" w:cs="Times New Roman"/>
              </w:rPr>
              <w:t>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r w:rsidR="0033054A" w:rsidRPr="004240DA">
              <w:rPr>
                <w:rFonts w:ascii="Times New Roman" w:eastAsia="Times New Roman" w:hAnsi="Times New Roman" w:cs="Times New Roman"/>
              </w:rPr>
              <w:t xml:space="preserve"> Якщо отримання ліцензії чи іншого дозвільного документу законодавчо не передбачено - потрібно надати лист-пояснення з цього приводу.</w:t>
            </w:r>
          </w:p>
        </w:tc>
      </w:tr>
      <w:tr w:rsidR="00B4339F" w:rsidRPr="004240DA" w14:paraId="0F7C475A" w14:textId="77777777" w:rsidTr="008634E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F7E228" w14:textId="77777777" w:rsidR="00B4339F" w:rsidRPr="004240DA" w:rsidRDefault="00B4339F" w:rsidP="008634E9">
            <w:pPr>
              <w:spacing w:before="240" w:after="0" w:line="240" w:lineRule="auto"/>
              <w:ind w:left="100"/>
              <w:rPr>
                <w:rFonts w:ascii="Times New Roman" w:eastAsia="Times New Roman" w:hAnsi="Times New Roman" w:cs="Times New Roman"/>
                <w:b/>
              </w:rPr>
            </w:pPr>
            <w:r w:rsidRPr="004240DA">
              <w:rPr>
                <w:rFonts w:ascii="Times New Roman" w:eastAsia="Times New Roman" w:hAnsi="Times New Roman" w:cs="Times New Roman"/>
                <w:b/>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ABF5AB" w14:textId="4FE67713" w:rsidR="00B4339F" w:rsidRPr="004240DA" w:rsidRDefault="00B4339F" w:rsidP="008634E9">
            <w:pPr>
              <w:spacing w:after="0" w:line="240" w:lineRule="auto"/>
              <w:jc w:val="both"/>
              <w:rPr>
                <w:rFonts w:ascii="Times New Roman" w:eastAsia="Times New Roman" w:hAnsi="Times New Roman" w:cs="Times New Roman"/>
              </w:rPr>
            </w:pPr>
            <w:r w:rsidRPr="004240DA">
              <w:rPr>
                <w:rFonts w:ascii="Times New Roman" w:eastAsia="Times New Roman" w:hAnsi="Times New Roman" w:cs="Times New Roman"/>
              </w:rPr>
              <w:t xml:space="preserve">У разі якщо учасник або його кінцевий </w:t>
            </w:r>
            <w:proofErr w:type="spellStart"/>
            <w:r w:rsidRPr="004240DA">
              <w:rPr>
                <w:rFonts w:ascii="Times New Roman" w:eastAsia="Times New Roman" w:hAnsi="Times New Roman" w:cs="Times New Roman"/>
              </w:rPr>
              <w:t>бенефіціарний</w:t>
            </w:r>
            <w:proofErr w:type="spellEnd"/>
            <w:r w:rsidRPr="004240DA">
              <w:rPr>
                <w:rFonts w:ascii="Times New Roman" w:eastAsia="Times New Roman" w:hAnsi="Times New Roman" w:cs="Times New Roman"/>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00823AF5" w:rsidRPr="00CF756D">
              <w:rPr>
                <w:rFonts w:ascii="Times New Roman" w:eastAsia="Times New Roman" w:hAnsi="Times New Roman" w:cs="Times New Roman"/>
              </w:rPr>
              <w:t>/</w:t>
            </w:r>
            <w:r w:rsidR="00823AF5" w:rsidRPr="00CF756D">
              <w:rPr>
                <w:rFonts w:ascii="Times New Roman" w:eastAsia="Times New Roman" w:hAnsi="Times New Roman" w:cs="Times New Roman"/>
                <w:highlight w:val="white"/>
              </w:rPr>
              <w:t xml:space="preserve"> Ісламської Республіки Іран</w:t>
            </w:r>
            <w:r w:rsidRPr="004240DA">
              <w:rPr>
                <w:rFonts w:ascii="Times New Roman" w:eastAsia="Times New Roman" w:hAnsi="Times New Roman" w:cs="Times New Roman"/>
              </w:rPr>
              <w:t xml:space="preserve"> та проживає на території України на законних підставах, то учасник у складі тендерної пропозиції має надати стосовно таких осіб:</w:t>
            </w:r>
          </w:p>
          <w:p w14:paraId="17FC727F" w14:textId="77777777" w:rsidR="00B4339F" w:rsidRPr="004240DA" w:rsidRDefault="00B4339F" w:rsidP="00B4339F">
            <w:pPr>
              <w:numPr>
                <w:ilvl w:val="0"/>
                <w:numId w:val="25"/>
              </w:numPr>
              <w:spacing w:after="0" w:line="240" w:lineRule="auto"/>
              <w:ind w:left="283" w:hanging="283"/>
              <w:jc w:val="both"/>
              <w:rPr>
                <w:rFonts w:ascii="Times New Roman" w:eastAsia="Times New Roman" w:hAnsi="Times New Roman" w:cs="Times New Roman"/>
              </w:rPr>
            </w:pPr>
            <w:r w:rsidRPr="004240DA">
              <w:rPr>
                <w:rFonts w:ascii="Times New Roman" w:eastAsia="Times New Roman" w:hAnsi="Times New Roman" w:cs="Times New Roman"/>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AC12FA7" w14:textId="77777777" w:rsidR="00B4339F" w:rsidRPr="004240DA" w:rsidRDefault="00B4339F" w:rsidP="008634E9">
            <w:pPr>
              <w:spacing w:after="0" w:line="240" w:lineRule="auto"/>
              <w:ind w:left="283" w:hanging="283"/>
              <w:jc w:val="both"/>
              <w:rPr>
                <w:rFonts w:ascii="Times New Roman" w:eastAsia="Times New Roman" w:hAnsi="Times New Roman" w:cs="Times New Roman"/>
                <w:i/>
              </w:rPr>
            </w:pPr>
            <w:r w:rsidRPr="004240DA">
              <w:rPr>
                <w:rFonts w:ascii="Times New Roman" w:eastAsia="Times New Roman" w:hAnsi="Times New Roman" w:cs="Times New Roman"/>
                <w:i/>
              </w:rPr>
              <w:t>або</w:t>
            </w:r>
          </w:p>
          <w:p w14:paraId="704DF860" w14:textId="77777777" w:rsidR="00B4339F" w:rsidRPr="004240DA" w:rsidRDefault="00B4339F" w:rsidP="00B4339F">
            <w:pPr>
              <w:numPr>
                <w:ilvl w:val="0"/>
                <w:numId w:val="26"/>
              </w:numPr>
              <w:spacing w:after="0" w:line="240" w:lineRule="auto"/>
              <w:ind w:left="283" w:hanging="283"/>
              <w:jc w:val="both"/>
              <w:rPr>
                <w:rFonts w:ascii="Times New Roman" w:eastAsia="Times New Roman" w:hAnsi="Times New Roman" w:cs="Times New Roman"/>
              </w:rPr>
            </w:pPr>
            <w:r w:rsidRPr="004240DA">
              <w:rPr>
                <w:rFonts w:ascii="Times New Roman" w:eastAsia="Times New Roman" w:hAnsi="Times New Roman" w:cs="Times New Roman"/>
              </w:rPr>
              <w:t>посвідчення біженця чи документ, що підтверджує надання притулку в Україні,</w:t>
            </w:r>
          </w:p>
          <w:p w14:paraId="7A3E6B7D" w14:textId="77777777" w:rsidR="00B4339F" w:rsidRPr="004240DA" w:rsidRDefault="00B4339F" w:rsidP="008634E9">
            <w:pPr>
              <w:spacing w:after="0" w:line="240" w:lineRule="auto"/>
              <w:ind w:left="283" w:hanging="283"/>
              <w:jc w:val="both"/>
              <w:rPr>
                <w:rFonts w:ascii="Times New Roman" w:eastAsia="Times New Roman" w:hAnsi="Times New Roman" w:cs="Times New Roman"/>
                <w:i/>
              </w:rPr>
            </w:pPr>
            <w:r w:rsidRPr="004240DA">
              <w:rPr>
                <w:rFonts w:ascii="Times New Roman" w:eastAsia="Times New Roman" w:hAnsi="Times New Roman" w:cs="Times New Roman"/>
                <w:i/>
              </w:rPr>
              <w:t>або</w:t>
            </w:r>
          </w:p>
          <w:p w14:paraId="47AE9AE9" w14:textId="77777777" w:rsidR="00B4339F" w:rsidRPr="004240DA" w:rsidRDefault="00B4339F" w:rsidP="00B4339F">
            <w:pPr>
              <w:numPr>
                <w:ilvl w:val="0"/>
                <w:numId w:val="22"/>
              </w:numPr>
              <w:spacing w:after="0" w:line="240" w:lineRule="auto"/>
              <w:ind w:left="283" w:hanging="283"/>
              <w:jc w:val="both"/>
              <w:rPr>
                <w:rFonts w:ascii="Times New Roman" w:eastAsia="Times New Roman" w:hAnsi="Times New Roman" w:cs="Times New Roman"/>
              </w:rPr>
            </w:pPr>
            <w:r w:rsidRPr="004240DA">
              <w:rPr>
                <w:rFonts w:ascii="Times New Roman" w:eastAsia="Times New Roman" w:hAnsi="Times New Roman" w:cs="Times New Roman"/>
              </w:rPr>
              <w:t xml:space="preserve"> посвідчення особи, яка потребує додаткового захисту в Україні,</w:t>
            </w:r>
          </w:p>
          <w:p w14:paraId="1079CA45" w14:textId="77777777" w:rsidR="00B4339F" w:rsidRPr="004240DA" w:rsidRDefault="00B4339F" w:rsidP="008634E9">
            <w:pPr>
              <w:spacing w:after="0" w:line="240" w:lineRule="auto"/>
              <w:ind w:left="283" w:hanging="283"/>
              <w:jc w:val="both"/>
              <w:rPr>
                <w:rFonts w:ascii="Times New Roman" w:eastAsia="Times New Roman" w:hAnsi="Times New Roman" w:cs="Times New Roman"/>
                <w:i/>
              </w:rPr>
            </w:pPr>
            <w:r w:rsidRPr="004240DA">
              <w:rPr>
                <w:rFonts w:ascii="Times New Roman" w:eastAsia="Times New Roman" w:hAnsi="Times New Roman" w:cs="Times New Roman"/>
                <w:i/>
              </w:rPr>
              <w:t>або</w:t>
            </w:r>
          </w:p>
          <w:p w14:paraId="2B516294" w14:textId="77777777" w:rsidR="00B4339F" w:rsidRPr="004240DA" w:rsidRDefault="00B4339F" w:rsidP="00B4339F">
            <w:pPr>
              <w:numPr>
                <w:ilvl w:val="0"/>
                <w:numId w:val="23"/>
              </w:numPr>
              <w:shd w:val="clear" w:color="auto" w:fill="FFFFFF"/>
              <w:spacing w:after="0" w:line="240" w:lineRule="auto"/>
              <w:ind w:left="283" w:hanging="283"/>
              <w:jc w:val="both"/>
              <w:rPr>
                <w:rFonts w:ascii="Times New Roman" w:eastAsia="Times New Roman" w:hAnsi="Times New Roman" w:cs="Times New Roman"/>
              </w:rPr>
            </w:pPr>
            <w:r w:rsidRPr="004240DA">
              <w:rPr>
                <w:rFonts w:ascii="Times New Roman" w:eastAsia="Times New Roman" w:hAnsi="Times New Roman" w:cs="Times New Roman"/>
              </w:rPr>
              <w:t>посвідчення особи, якій надано тимчасовий захист в Україні,</w:t>
            </w:r>
          </w:p>
          <w:p w14:paraId="6C3F935E" w14:textId="77777777" w:rsidR="00B4339F" w:rsidRPr="004240DA" w:rsidRDefault="00B4339F" w:rsidP="008634E9">
            <w:pPr>
              <w:shd w:val="clear" w:color="auto" w:fill="FFFFFF"/>
              <w:spacing w:after="0" w:line="240" w:lineRule="auto"/>
              <w:ind w:left="283" w:hanging="283"/>
              <w:jc w:val="both"/>
              <w:rPr>
                <w:rFonts w:ascii="Times New Roman" w:eastAsia="Times New Roman" w:hAnsi="Times New Roman" w:cs="Times New Roman"/>
                <w:i/>
              </w:rPr>
            </w:pPr>
            <w:r w:rsidRPr="004240DA">
              <w:rPr>
                <w:rFonts w:ascii="Times New Roman" w:eastAsia="Times New Roman" w:hAnsi="Times New Roman" w:cs="Times New Roman"/>
                <w:i/>
              </w:rPr>
              <w:t>або</w:t>
            </w:r>
          </w:p>
          <w:p w14:paraId="5E05618D" w14:textId="77777777" w:rsidR="00B4339F" w:rsidRPr="004240DA" w:rsidRDefault="00B4339F" w:rsidP="00B4339F">
            <w:pPr>
              <w:numPr>
                <w:ilvl w:val="0"/>
                <w:numId w:val="24"/>
              </w:numPr>
              <w:spacing w:after="0" w:line="240" w:lineRule="auto"/>
              <w:ind w:left="283" w:hanging="283"/>
              <w:jc w:val="both"/>
              <w:rPr>
                <w:rFonts w:ascii="Times New Roman" w:eastAsia="Times New Roman" w:hAnsi="Times New Roman" w:cs="Times New Roman"/>
              </w:rPr>
            </w:pPr>
            <w:r w:rsidRPr="004240DA">
              <w:rPr>
                <w:rFonts w:ascii="Times New Roman" w:eastAsia="Times New Roman" w:hAnsi="Times New Roman" w:cs="Times New Roman"/>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14:paraId="1D771EA5" w14:textId="77777777" w:rsidR="008C193E" w:rsidRPr="004240DA" w:rsidRDefault="008C193E" w:rsidP="008C193E">
      <w:pPr>
        <w:spacing w:after="0" w:line="240" w:lineRule="auto"/>
        <w:rPr>
          <w:rFonts w:ascii="Times New Roman" w:eastAsia="Times New Roman" w:hAnsi="Times New Roman" w:cs="Times New Roman"/>
        </w:rPr>
      </w:pPr>
    </w:p>
    <w:p w14:paraId="7DDF5FED" w14:textId="77777777" w:rsidR="008C193E" w:rsidRPr="004240DA" w:rsidRDefault="008C193E" w:rsidP="008C193E">
      <w:pPr>
        <w:rPr>
          <w:rFonts w:ascii="Times New Roman" w:eastAsia="Times New Roman" w:hAnsi="Times New Roman" w:cs="Times New Roman"/>
        </w:rPr>
      </w:pPr>
    </w:p>
    <w:p w14:paraId="7D700BF1" w14:textId="50029BC5" w:rsidR="008C193E" w:rsidRPr="004240DA" w:rsidRDefault="008C193E" w:rsidP="008C193E">
      <w:pPr>
        <w:rPr>
          <w:rFonts w:ascii="Times New Roman" w:eastAsia="Times New Roman" w:hAnsi="Times New Roman" w:cs="Times New Roman"/>
        </w:rPr>
      </w:pPr>
    </w:p>
    <w:p w14:paraId="0F1EA4AB" w14:textId="259FEE44" w:rsidR="009A4AAC" w:rsidRPr="004240DA" w:rsidRDefault="009A4AAC" w:rsidP="008C193E">
      <w:pPr>
        <w:rPr>
          <w:rFonts w:ascii="Times New Roman" w:eastAsia="Times New Roman" w:hAnsi="Times New Roman" w:cs="Times New Roman"/>
        </w:rPr>
      </w:pPr>
    </w:p>
    <w:p w14:paraId="03847EBF" w14:textId="0CFF2946" w:rsidR="009A4AAC" w:rsidRPr="004240DA" w:rsidRDefault="009A4AAC" w:rsidP="008C193E">
      <w:pPr>
        <w:rPr>
          <w:rFonts w:ascii="Times New Roman" w:eastAsia="Times New Roman" w:hAnsi="Times New Roman" w:cs="Times New Roman"/>
        </w:rPr>
      </w:pPr>
    </w:p>
    <w:p w14:paraId="33DF2BA3" w14:textId="1399D174" w:rsidR="009A4AAC" w:rsidRPr="004240DA" w:rsidRDefault="009A4AAC" w:rsidP="008C193E">
      <w:pPr>
        <w:rPr>
          <w:rFonts w:ascii="Times New Roman" w:eastAsia="Times New Roman" w:hAnsi="Times New Roman" w:cs="Times New Roman"/>
        </w:rPr>
      </w:pPr>
    </w:p>
    <w:p w14:paraId="0F04FC53" w14:textId="4D50C3EF" w:rsidR="009A4AAC" w:rsidRPr="004240DA" w:rsidRDefault="009A4AAC" w:rsidP="008C193E">
      <w:pPr>
        <w:rPr>
          <w:rFonts w:ascii="Times New Roman" w:eastAsia="Times New Roman" w:hAnsi="Times New Roman" w:cs="Times New Roman"/>
        </w:rPr>
      </w:pPr>
    </w:p>
    <w:p w14:paraId="2E79821D" w14:textId="77777777" w:rsidR="009A4AAC" w:rsidRPr="004240DA" w:rsidRDefault="009A4AAC" w:rsidP="008C193E">
      <w:pPr>
        <w:rPr>
          <w:rFonts w:ascii="Times New Roman" w:eastAsia="Times New Roman" w:hAnsi="Times New Roman" w:cs="Times New Roman"/>
        </w:rPr>
      </w:pPr>
    </w:p>
    <w:sectPr w:rsidR="009A4AAC" w:rsidRPr="004240DA" w:rsidSect="00055E4E">
      <w:pgSz w:w="11906" w:h="16838"/>
      <w:pgMar w:top="850" w:right="850" w:bottom="682"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Mangal"/>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robaPro">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Liberation Serif">
    <w:altName w:val="Cambria"/>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Lohit Devanagari">
    <w:altName w:val="Times New Roman"/>
    <w:charset w:val="00"/>
    <w:family w:val="auto"/>
    <w:pitch w:val="variable"/>
  </w:font>
  <w:font w:name="Franklin Gothic Medium">
    <w:panose1 w:val="020B0603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A2C13"/>
    <w:multiLevelType w:val="multilevel"/>
    <w:tmpl w:val="FED039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345349"/>
    <w:multiLevelType w:val="multilevel"/>
    <w:tmpl w:val="8A64956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62313DD"/>
    <w:multiLevelType w:val="multilevel"/>
    <w:tmpl w:val="7458E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35602D"/>
    <w:multiLevelType w:val="hybridMultilevel"/>
    <w:tmpl w:val="04CEBC7C"/>
    <w:lvl w:ilvl="0" w:tplc="6E40F5B6">
      <w:start w:val="1"/>
      <w:numFmt w:val="decimal"/>
      <w:lvlText w:val="%1."/>
      <w:lvlJc w:val="left"/>
      <w:pPr>
        <w:ind w:left="502" w:hanging="360"/>
      </w:pPr>
      <w:rPr>
        <w:rFonts w:cs="Times New Roman" w:hint="default"/>
      </w:rPr>
    </w:lvl>
    <w:lvl w:ilvl="1" w:tplc="04220019" w:tentative="1">
      <w:start w:val="1"/>
      <w:numFmt w:val="lowerLetter"/>
      <w:lvlText w:val="%2."/>
      <w:lvlJc w:val="left"/>
      <w:pPr>
        <w:ind w:left="1222" w:hanging="360"/>
      </w:pPr>
      <w:rPr>
        <w:rFonts w:cs="Times New Roman"/>
      </w:rPr>
    </w:lvl>
    <w:lvl w:ilvl="2" w:tplc="0422001B" w:tentative="1">
      <w:start w:val="1"/>
      <w:numFmt w:val="lowerRoman"/>
      <w:lvlText w:val="%3."/>
      <w:lvlJc w:val="right"/>
      <w:pPr>
        <w:ind w:left="1942" w:hanging="180"/>
      </w:pPr>
      <w:rPr>
        <w:rFonts w:cs="Times New Roman"/>
      </w:rPr>
    </w:lvl>
    <w:lvl w:ilvl="3" w:tplc="0422000F" w:tentative="1">
      <w:start w:val="1"/>
      <w:numFmt w:val="decimal"/>
      <w:lvlText w:val="%4."/>
      <w:lvlJc w:val="left"/>
      <w:pPr>
        <w:ind w:left="2662" w:hanging="360"/>
      </w:pPr>
      <w:rPr>
        <w:rFonts w:cs="Times New Roman"/>
      </w:rPr>
    </w:lvl>
    <w:lvl w:ilvl="4" w:tplc="04220019" w:tentative="1">
      <w:start w:val="1"/>
      <w:numFmt w:val="lowerLetter"/>
      <w:lvlText w:val="%5."/>
      <w:lvlJc w:val="left"/>
      <w:pPr>
        <w:ind w:left="3382" w:hanging="360"/>
      </w:pPr>
      <w:rPr>
        <w:rFonts w:cs="Times New Roman"/>
      </w:rPr>
    </w:lvl>
    <w:lvl w:ilvl="5" w:tplc="0422001B" w:tentative="1">
      <w:start w:val="1"/>
      <w:numFmt w:val="lowerRoman"/>
      <w:lvlText w:val="%6."/>
      <w:lvlJc w:val="right"/>
      <w:pPr>
        <w:ind w:left="4102" w:hanging="180"/>
      </w:pPr>
      <w:rPr>
        <w:rFonts w:cs="Times New Roman"/>
      </w:rPr>
    </w:lvl>
    <w:lvl w:ilvl="6" w:tplc="0422000F" w:tentative="1">
      <w:start w:val="1"/>
      <w:numFmt w:val="decimal"/>
      <w:lvlText w:val="%7."/>
      <w:lvlJc w:val="left"/>
      <w:pPr>
        <w:ind w:left="4822" w:hanging="360"/>
      </w:pPr>
      <w:rPr>
        <w:rFonts w:cs="Times New Roman"/>
      </w:rPr>
    </w:lvl>
    <w:lvl w:ilvl="7" w:tplc="04220019" w:tentative="1">
      <w:start w:val="1"/>
      <w:numFmt w:val="lowerLetter"/>
      <w:lvlText w:val="%8."/>
      <w:lvlJc w:val="left"/>
      <w:pPr>
        <w:ind w:left="5542" w:hanging="360"/>
      </w:pPr>
      <w:rPr>
        <w:rFonts w:cs="Times New Roman"/>
      </w:rPr>
    </w:lvl>
    <w:lvl w:ilvl="8" w:tplc="0422001B" w:tentative="1">
      <w:start w:val="1"/>
      <w:numFmt w:val="lowerRoman"/>
      <w:lvlText w:val="%9."/>
      <w:lvlJc w:val="right"/>
      <w:pPr>
        <w:ind w:left="6262" w:hanging="180"/>
      </w:pPr>
      <w:rPr>
        <w:rFonts w:cs="Times New Roman"/>
      </w:rPr>
    </w:lvl>
  </w:abstractNum>
  <w:abstractNum w:abstractNumId="4" w15:restartNumberingAfterBreak="0">
    <w:nsid w:val="10B64877"/>
    <w:multiLevelType w:val="multilevel"/>
    <w:tmpl w:val="8DAA439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15:restartNumberingAfterBreak="0">
    <w:nsid w:val="1637752B"/>
    <w:multiLevelType w:val="multilevel"/>
    <w:tmpl w:val="947262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73D3C8D"/>
    <w:multiLevelType w:val="hybridMultilevel"/>
    <w:tmpl w:val="7C429590"/>
    <w:lvl w:ilvl="0" w:tplc="1D76B404">
      <w:numFmt w:val="bullet"/>
      <w:lvlText w:val="-"/>
      <w:lvlJc w:val="left"/>
      <w:pPr>
        <w:ind w:left="720" w:hanging="360"/>
      </w:pPr>
      <w:rPr>
        <w:rFonts w:ascii="Calibri" w:eastAsia="Calibri" w:hAnsi="Calibri"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17DB7008"/>
    <w:multiLevelType w:val="multilevel"/>
    <w:tmpl w:val="65F4CE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A403742"/>
    <w:multiLevelType w:val="multilevel"/>
    <w:tmpl w:val="3EAEF0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C1F7716"/>
    <w:multiLevelType w:val="hybridMultilevel"/>
    <w:tmpl w:val="D528FC48"/>
    <w:lvl w:ilvl="0" w:tplc="6ABC43F8">
      <w:start w:val="4"/>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15:restartNumberingAfterBreak="0">
    <w:nsid w:val="20D07A9F"/>
    <w:multiLevelType w:val="hybridMultilevel"/>
    <w:tmpl w:val="E9C484E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22277592"/>
    <w:multiLevelType w:val="hybridMultilevel"/>
    <w:tmpl w:val="97FC2090"/>
    <w:lvl w:ilvl="0" w:tplc="FCBC7C14">
      <w:start w:val="1"/>
      <w:numFmt w:val="decimal"/>
      <w:lvlText w:val="%1."/>
      <w:lvlJc w:val="left"/>
      <w:pPr>
        <w:ind w:left="535" w:hanging="360"/>
      </w:pPr>
      <w:rPr>
        <w:rFonts w:hint="default"/>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12" w15:restartNumberingAfterBreak="0">
    <w:nsid w:val="2C1305C2"/>
    <w:multiLevelType w:val="multilevel"/>
    <w:tmpl w:val="287ED9C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2D0E1BAF"/>
    <w:multiLevelType w:val="hybridMultilevel"/>
    <w:tmpl w:val="51D23A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D9F59F2"/>
    <w:multiLevelType w:val="multilevel"/>
    <w:tmpl w:val="BAD4E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CD0362"/>
    <w:multiLevelType w:val="multilevel"/>
    <w:tmpl w:val="1112385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6" w15:restartNumberingAfterBreak="0">
    <w:nsid w:val="35A24C8E"/>
    <w:multiLevelType w:val="multilevel"/>
    <w:tmpl w:val="2000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37E643D5"/>
    <w:multiLevelType w:val="multilevel"/>
    <w:tmpl w:val="073A7BF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3C123F05"/>
    <w:multiLevelType w:val="hybridMultilevel"/>
    <w:tmpl w:val="44528E5A"/>
    <w:lvl w:ilvl="0" w:tplc="4E405250">
      <w:start w:val="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EA1FA5"/>
    <w:multiLevelType w:val="hybridMultilevel"/>
    <w:tmpl w:val="AA703A88"/>
    <w:lvl w:ilvl="0" w:tplc="3E082780">
      <w:start w:val="1"/>
      <w:numFmt w:val="bullet"/>
      <w:lvlText w:val="-"/>
      <w:lvlJc w:val="left"/>
      <w:pPr>
        <w:ind w:left="720" w:hanging="360"/>
      </w:pPr>
      <w:rPr>
        <w:rFonts w:ascii="Arial" w:eastAsia="Times New Roman" w:hAnsi="Arial" w:cs="Arial" w:hint="default"/>
        <w:color w:val="000000"/>
        <w:sz w:val="2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3F4C7DD7"/>
    <w:multiLevelType w:val="multilevel"/>
    <w:tmpl w:val="E0E68E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F7C27A6"/>
    <w:multiLevelType w:val="multilevel"/>
    <w:tmpl w:val="8CB6A1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87E407C"/>
    <w:multiLevelType w:val="multilevel"/>
    <w:tmpl w:val="16B0A66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4E4B5630"/>
    <w:multiLevelType w:val="multilevel"/>
    <w:tmpl w:val="92CAFB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05E7211"/>
    <w:multiLevelType w:val="hybridMultilevel"/>
    <w:tmpl w:val="AA08639E"/>
    <w:lvl w:ilvl="0" w:tplc="2C0C346E">
      <w:start w:val="2"/>
      <w:numFmt w:val="bullet"/>
      <w:lvlText w:val="-"/>
      <w:lvlJc w:val="left"/>
      <w:pPr>
        <w:ind w:left="1068" w:hanging="360"/>
      </w:pPr>
      <w:rPr>
        <w:rFonts w:ascii="ProbaPro" w:eastAsia="Calibri" w:hAnsi="ProbaPro"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25" w15:restartNumberingAfterBreak="0">
    <w:nsid w:val="54963908"/>
    <w:multiLevelType w:val="multilevel"/>
    <w:tmpl w:val="337A59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625C3458"/>
    <w:multiLevelType w:val="multilevel"/>
    <w:tmpl w:val="83BE97B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7" w15:restartNumberingAfterBreak="0">
    <w:nsid w:val="68735147"/>
    <w:multiLevelType w:val="multilevel"/>
    <w:tmpl w:val="B8006B70"/>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F060D3E"/>
    <w:multiLevelType w:val="hybridMultilevel"/>
    <w:tmpl w:val="CD98B692"/>
    <w:lvl w:ilvl="0" w:tplc="C1509BFE">
      <w:numFmt w:val="bullet"/>
      <w:lvlText w:val="-"/>
      <w:lvlJc w:val="left"/>
      <w:pPr>
        <w:ind w:left="720" w:hanging="360"/>
      </w:pPr>
      <w:rPr>
        <w:rFonts w:ascii="Calibri" w:eastAsia="Calibri" w:hAnsi="Calibri"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9" w15:restartNumberingAfterBreak="0">
    <w:nsid w:val="711F7E56"/>
    <w:multiLevelType w:val="multilevel"/>
    <w:tmpl w:val="FDAC57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734C09E7"/>
    <w:multiLevelType w:val="hybridMultilevel"/>
    <w:tmpl w:val="8B34B294"/>
    <w:lvl w:ilvl="0" w:tplc="1E9E011A">
      <w:numFmt w:val="bullet"/>
      <w:lvlText w:val="-"/>
      <w:lvlJc w:val="left"/>
      <w:pPr>
        <w:ind w:left="720" w:hanging="360"/>
      </w:pPr>
      <w:rPr>
        <w:rFonts w:ascii="Calibri" w:eastAsia="Calibri" w:hAnsi="Calibri"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15:restartNumberingAfterBreak="0">
    <w:nsid w:val="7DC54B38"/>
    <w:multiLevelType w:val="hybridMultilevel"/>
    <w:tmpl w:val="D092EFD8"/>
    <w:lvl w:ilvl="0" w:tplc="9642E2D6">
      <w:start w:val="1"/>
      <w:numFmt w:val="bullet"/>
      <w:lvlText w:val="-"/>
      <w:lvlJc w:val="left"/>
      <w:pPr>
        <w:ind w:left="501" w:hanging="360"/>
      </w:pPr>
      <w:rPr>
        <w:rFonts w:ascii="Times New Roman" w:eastAsia="Calibri" w:hAnsi="Times New Roman" w:cs="Times New Roman"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num w:numId="1">
    <w:abstractNumId w:val="1"/>
  </w:num>
  <w:num w:numId="2">
    <w:abstractNumId w:val="26"/>
  </w:num>
  <w:num w:numId="3">
    <w:abstractNumId w:val="27"/>
  </w:num>
  <w:num w:numId="4">
    <w:abstractNumId w:val="7"/>
  </w:num>
  <w:num w:numId="5">
    <w:abstractNumId w:val="20"/>
  </w:num>
  <w:num w:numId="6">
    <w:abstractNumId w:val="17"/>
  </w:num>
  <w:num w:numId="7">
    <w:abstractNumId w:val="29"/>
  </w:num>
  <w:num w:numId="8">
    <w:abstractNumId w:val="18"/>
  </w:num>
  <w:num w:numId="9">
    <w:abstractNumId w:val="6"/>
  </w:num>
  <w:num w:numId="10">
    <w:abstractNumId w:val="28"/>
  </w:num>
  <w:num w:numId="11">
    <w:abstractNumId w:val="30"/>
  </w:num>
  <w:num w:numId="12">
    <w:abstractNumId w:val="19"/>
  </w:num>
  <w:num w:numId="13">
    <w:abstractNumId w:val="10"/>
  </w:num>
  <w:num w:numId="14">
    <w:abstractNumId w:val="15"/>
  </w:num>
  <w:num w:numId="15">
    <w:abstractNumId w:val="23"/>
  </w:num>
  <w:num w:numId="16">
    <w:abstractNumId w:val="22"/>
  </w:num>
  <w:num w:numId="17">
    <w:abstractNumId w:val="2"/>
  </w:num>
  <w:num w:numId="18">
    <w:abstractNumId w:val="14"/>
  </w:num>
  <w:num w:numId="19">
    <w:abstractNumId w:val="4"/>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25"/>
  </w:num>
  <w:num w:numId="23">
    <w:abstractNumId w:val="5"/>
  </w:num>
  <w:num w:numId="24">
    <w:abstractNumId w:val="0"/>
  </w:num>
  <w:num w:numId="25">
    <w:abstractNumId w:val="21"/>
  </w:num>
  <w:num w:numId="26">
    <w:abstractNumId w:val="8"/>
  </w:num>
  <w:num w:numId="27">
    <w:abstractNumId w:val="31"/>
  </w:num>
  <w:num w:numId="28">
    <w:abstractNumId w:val="9"/>
  </w:num>
  <w:num w:numId="29">
    <w:abstractNumId w:val="24"/>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55E4E"/>
    <w:rsid w:val="0000393E"/>
    <w:rsid w:val="00005E5A"/>
    <w:rsid w:val="00014154"/>
    <w:rsid w:val="0001451B"/>
    <w:rsid w:val="00023AB0"/>
    <w:rsid w:val="000245DB"/>
    <w:rsid w:val="00026426"/>
    <w:rsid w:val="00033F35"/>
    <w:rsid w:val="00054AF0"/>
    <w:rsid w:val="00055E4E"/>
    <w:rsid w:val="000822C1"/>
    <w:rsid w:val="00082FB1"/>
    <w:rsid w:val="00085218"/>
    <w:rsid w:val="00085776"/>
    <w:rsid w:val="0008723C"/>
    <w:rsid w:val="000A11CD"/>
    <w:rsid w:val="000B01FA"/>
    <w:rsid w:val="000B7B2E"/>
    <w:rsid w:val="000D29CA"/>
    <w:rsid w:val="000F125A"/>
    <w:rsid w:val="000F44A3"/>
    <w:rsid w:val="00100834"/>
    <w:rsid w:val="001053C4"/>
    <w:rsid w:val="00106AA7"/>
    <w:rsid w:val="00122C4F"/>
    <w:rsid w:val="00147E58"/>
    <w:rsid w:val="00171F5B"/>
    <w:rsid w:val="0018527D"/>
    <w:rsid w:val="001A4540"/>
    <w:rsid w:val="001D3292"/>
    <w:rsid w:val="001D3360"/>
    <w:rsid w:val="001D7A7B"/>
    <w:rsid w:val="001F5EC3"/>
    <w:rsid w:val="002168ED"/>
    <w:rsid w:val="002179FB"/>
    <w:rsid w:val="00222E21"/>
    <w:rsid w:val="00237B23"/>
    <w:rsid w:val="00243396"/>
    <w:rsid w:val="002520BC"/>
    <w:rsid w:val="00254AF5"/>
    <w:rsid w:val="0026772C"/>
    <w:rsid w:val="00277813"/>
    <w:rsid w:val="002943A2"/>
    <w:rsid w:val="002A48C5"/>
    <w:rsid w:val="002D0DDC"/>
    <w:rsid w:val="002E55FE"/>
    <w:rsid w:val="002F196C"/>
    <w:rsid w:val="002F3668"/>
    <w:rsid w:val="00316EF7"/>
    <w:rsid w:val="0033054A"/>
    <w:rsid w:val="0034297D"/>
    <w:rsid w:val="00351832"/>
    <w:rsid w:val="00367031"/>
    <w:rsid w:val="00394332"/>
    <w:rsid w:val="003B30D9"/>
    <w:rsid w:val="003B4577"/>
    <w:rsid w:val="003B5C13"/>
    <w:rsid w:val="003B7683"/>
    <w:rsid w:val="003C4C3F"/>
    <w:rsid w:val="003D70FD"/>
    <w:rsid w:val="003D75F4"/>
    <w:rsid w:val="00403D85"/>
    <w:rsid w:val="00420002"/>
    <w:rsid w:val="004240DA"/>
    <w:rsid w:val="0042430D"/>
    <w:rsid w:val="0044246C"/>
    <w:rsid w:val="00443FDB"/>
    <w:rsid w:val="0044576A"/>
    <w:rsid w:val="00456723"/>
    <w:rsid w:val="00456D46"/>
    <w:rsid w:val="00475000"/>
    <w:rsid w:val="00476962"/>
    <w:rsid w:val="004B4334"/>
    <w:rsid w:val="004B474E"/>
    <w:rsid w:val="004B6CB3"/>
    <w:rsid w:val="004C3493"/>
    <w:rsid w:val="004F0CA8"/>
    <w:rsid w:val="004F2C7E"/>
    <w:rsid w:val="005071EB"/>
    <w:rsid w:val="00507A35"/>
    <w:rsid w:val="00542CEF"/>
    <w:rsid w:val="00545200"/>
    <w:rsid w:val="00550CDF"/>
    <w:rsid w:val="00576C10"/>
    <w:rsid w:val="005772F8"/>
    <w:rsid w:val="005A316C"/>
    <w:rsid w:val="005A57FE"/>
    <w:rsid w:val="0061683E"/>
    <w:rsid w:val="00622A3A"/>
    <w:rsid w:val="006234E6"/>
    <w:rsid w:val="0062377F"/>
    <w:rsid w:val="00626009"/>
    <w:rsid w:val="00634546"/>
    <w:rsid w:val="006410B7"/>
    <w:rsid w:val="00650DE8"/>
    <w:rsid w:val="0065351F"/>
    <w:rsid w:val="0067070F"/>
    <w:rsid w:val="00696812"/>
    <w:rsid w:val="006A0F00"/>
    <w:rsid w:val="006C00BA"/>
    <w:rsid w:val="006D75C2"/>
    <w:rsid w:val="006E466A"/>
    <w:rsid w:val="006F0911"/>
    <w:rsid w:val="006F22C2"/>
    <w:rsid w:val="006F501E"/>
    <w:rsid w:val="0071459F"/>
    <w:rsid w:val="007263A0"/>
    <w:rsid w:val="00727B50"/>
    <w:rsid w:val="00727FF9"/>
    <w:rsid w:val="00785B97"/>
    <w:rsid w:val="007D40EB"/>
    <w:rsid w:val="007F22AE"/>
    <w:rsid w:val="007F63CE"/>
    <w:rsid w:val="008073F9"/>
    <w:rsid w:val="00814509"/>
    <w:rsid w:val="00823AF5"/>
    <w:rsid w:val="00860CEF"/>
    <w:rsid w:val="008634E9"/>
    <w:rsid w:val="00867751"/>
    <w:rsid w:val="00874FAD"/>
    <w:rsid w:val="00884446"/>
    <w:rsid w:val="0089273C"/>
    <w:rsid w:val="0089754D"/>
    <w:rsid w:val="008A3047"/>
    <w:rsid w:val="008B6380"/>
    <w:rsid w:val="008C193E"/>
    <w:rsid w:val="008E2699"/>
    <w:rsid w:val="008F1AB1"/>
    <w:rsid w:val="008F27BE"/>
    <w:rsid w:val="009024BE"/>
    <w:rsid w:val="00916098"/>
    <w:rsid w:val="00932825"/>
    <w:rsid w:val="00963756"/>
    <w:rsid w:val="009779C9"/>
    <w:rsid w:val="00981FC3"/>
    <w:rsid w:val="00984007"/>
    <w:rsid w:val="00991B8C"/>
    <w:rsid w:val="009A138E"/>
    <w:rsid w:val="009A4AAC"/>
    <w:rsid w:val="009B023C"/>
    <w:rsid w:val="009B2566"/>
    <w:rsid w:val="009F20FC"/>
    <w:rsid w:val="009F6DD4"/>
    <w:rsid w:val="00A00111"/>
    <w:rsid w:val="00A07971"/>
    <w:rsid w:val="00A1131F"/>
    <w:rsid w:val="00A27A4E"/>
    <w:rsid w:val="00A309C1"/>
    <w:rsid w:val="00A319FA"/>
    <w:rsid w:val="00A32650"/>
    <w:rsid w:val="00A4263C"/>
    <w:rsid w:val="00A445E8"/>
    <w:rsid w:val="00A46173"/>
    <w:rsid w:val="00A57791"/>
    <w:rsid w:val="00A7089F"/>
    <w:rsid w:val="00A72620"/>
    <w:rsid w:val="00AA68E3"/>
    <w:rsid w:val="00AB4A5C"/>
    <w:rsid w:val="00AB7576"/>
    <w:rsid w:val="00AC1BAA"/>
    <w:rsid w:val="00AC34B1"/>
    <w:rsid w:val="00AE001C"/>
    <w:rsid w:val="00AE5718"/>
    <w:rsid w:val="00AF5E91"/>
    <w:rsid w:val="00B0583A"/>
    <w:rsid w:val="00B15032"/>
    <w:rsid w:val="00B4339F"/>
    <w:rsid w:val="00B45C65"/>
    <w:rsid w:val="00B467EC"/>
    <w:rsid w:val="00B64100"/>
    <w:rsid w:val="00B64A76"/>
    <w:rsid w:val="00B922EC"/>
    <w:rsid w:val="00B960B8"/>
    <w:rsid w:val="00BD51FA"/>
    <w:rsid w:val="00BF3E2A"/>
    <w:rsid w:val="00BF591B"/>
    <w:rsid w:val="00C03165"/>
    <w:rsid w:val="00C05B7C"/>
    <w:rsid w:val="00C10E39"/>
    <w:rsid w:val="00C31E20"/>
    <w:rsid w:val="00C336E2"/>
    <w:rsid w:val="00C76637"/>
    <w:rsid w:val="00C82BEF"/>
    <w:rsid w:val="00C952CB"/>
    <w:rsid w:val="00C97AED"/>
    <w:rsid w:val="00CA5D33"/>
    <w:rsid w:val="00CB0FD0"/>
    <w:rsid w:val="00CC4198"/>
    <w:rsid w:val="00CC42D7"/>
    <w:rsid w:val="00CD75D8"/>
    <w:rsid w:val="00D11B35"/>
    <w:rsid w:val="00D32941"/>
    <w:rsid w:val="00D56FA9"/>
    <w:rsid w:val="00D75434"/>
    <w:rsid w:val="00D80A12"/>
    <w:rsid w:val="00D814EC"/>
    <w:rsid w:val="00D95279"/>
    <w:rsid w:val="00DA135F"/>
    <w:rsid w:val="00DA7810"/>
    <w:rsid w:val="00DB6613"/>
    <w:rsid w:val="00DC2D35"/>
    <w:rsid w:val="00DE336C"/>
    <w:rsid w:val="00DF0087"/>
    <w:rsid w:val="00DF54FF"/>
    <w:rsid w:val="00DF7419"/>
    <w:rsid w:val="00E02C66"/>
    <w:rsid w:val="00E03164"/>
    <w:rsid w:val="00E3140B"/>
    <w:rsid w:val="00E37C56"/>
    <w:rsid w:val="00E530D3"/>
    <w:rsid w:val="00E61085"/>
    <w:rsid w:val="00E74AB4"/>
    <w:rsid w:val="00E8218D"/>
    <w:rsid w:val="00E93FAA"/>
    <w:rsid w:val="00ED13A3"/>
    <w:rsid w:val="00ED566C"/>
    <w:rsid w:val="00EE3366"/>
    <w:rsid w:val="00EE784D"/>
    <w:rsid w:val="00F04654"/>
    <w:rsid w:val="00F10EDF"/>
    <w:rsid w:val="00F23BA1"/>
    <w:rsid w:val="00F40B56"/>
    <w:rsid w:val="00F42EAB"/>
    <w:rsid w:val="00F463F2"/>
    <w:rsid w:val="00F51B18"/>
    <w:rsid w:val="00F618BF"/>
    <w:rsid w:val="00F7373A"/>
    <w:rsid w:val="00F77402"/>
    <w:rsid w:val="00F92A41"/>
    <w:rsid w:val="00FB356A"/>
    <w:rsid w:val="00FD1452"/>
    <w:rsid w:val="00FD3586"/>
    <w:rsid w:val="00FE5398"/>
    <w:rsid w:val="00FF0138"/>
    <w:rsid w:val="00FF44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DE7B0"/>
  <w15:docId w15:val="{41DF167F-BDD4-4E63-8F1F-ECB7DAB74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2"/>
    <w:next w:val="2"/>
    <w:rsid w:val="00055E4E"/>
    <w:pPr>
      <w:keepNext/>
      <w:keepLines/>
      <w:spacing w:before="480" w:after="120"/>
      <w:outlineLvl w:val="0"/>
    </w:pPr>
    <w:rPr>
      <w:b/>
      <w:sz w:val="48"/>
      <w:szCs w:val="48"/>
    </w:rPr>
  </w:style>
  <w:style w:type="paragraph" w:styleId="20">
    <w:name w:val="heading 2"/>
    <w:basedOn w:val="2"/>
    <w:next w:val="2"/>
    <w:rsid w:val="00055E4E"/>
    <w:pPr>
      <w:keepNext/>
      <w:keepLines/>
      <w:spacing w:before="360" w:after="80"/>
      <w:outlineLvl w:val="1"/>
    </w:pPr>
    <w:rPr>
      <w:b/>
      <w:sz w:val="36"/>
      <w:szCs w:val="36"/>
    </w:rPr>
  </w:style>
  <w:style w:type="paragraph" w:styleId="3">
    <w:name w:val="heading 3"/>
    <w:basedOn w:val="2"/>
    <w:next w:val="2"/>
    <w:rsid w:val="00055E4E"/>
    <w:pPr>
      <w:keepNext/>
      <w:keepLines/>
      <w:spacing w:before="280" w:after="80"/>
      <w:outlineLvl w:val="2"/>
    </w:pPr>
    <w:rPr>
      <w:b/>
      <w:sz w:val="28"/>
      <w:szCs w:val="28"/>
    </w:rPr>
  </w:style>
  <w:style w:type="paragraph" w:styleId="4">
    <w:name w:val="heading 4"/>
    <w:basedOn w:val="2"/>
    <w:next w:val="2"/>
    <w:rsid w:val="00055E4E"/>
    <w:pPr>
      <w:keepNext/>
      <w:keepLines/>
      <w:spacing w:before="240" w:after="40"/>
      <w:outlineLvl w:val="3"/>
    </w:pPr>
    <w:rPr>
      <w:b/>
      <w:sz w:val="24"/>
      <w:szCs w:val="24"/>
    </w:rPr>
  </w:style>
  <w:style w:type="paragraph" w:styleId="5">
    <w:name w:val="heading 5"/>
    <w:basedOn w:val="2"/>
    <w:next w:val="2"/>
    <w:rsid w:val="00055E4E"/>
    <w:pPr>
      <w:keepNext/>
      <w:keepLines/>
      <w:spacing w:before="220" w:after="40"/>
      <w:outlineLvl w:val="4"/>
    </w:pPr>
    <w:rPr>
      <w:b/>
    </w:rPr>
  </w:style>
  <w:style w:type="paragraph" w:styleId="6">
    <w:name w:val="heading 6"/>
    <w:basedOn w:val="2"/>
    <w:next w:val="2"/>
    <w:rsid w:val="00055E4E"/>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055E4E"/>
  </w:style>
  <w:style w:type="table" w:customStyle="1" w:styleId="TableNormal">
    <w:name w:val="Table Normal"/>
    <w:rsid w:val="00055E4E"/>
    <w:tblPr>
      <w:tblCellMar>
        <w:top w:w="0" w:type="dxa"/>
        <w:left w:w="0" w:type="dxa"/>
        <w:bottom w:w="0" w:type="dxa"/>
        <w:right w:w="0" w:type="dxa"/>
      </w:tblCellMar>
    </w:tblPr>
  </w:style>
  <w:style w:type="paragraph" w:styleId="a3">
    <w:name w:val="Title"/>
    <w:basedOn w:val="2"/>
    <w:next w:val="2"/>
    <w:link w:val="a4"/>
    <w:qFormat/>
    <w:rsid w:val="00055E4E"/>
    <w:pPr>
      <w:keepNext/>
      <w:keepLines/>
      <w:spacing w:before="480" w:after="120"/>
    </w:pPr>
    <w:rPr>
      <w:b/>
      <w:sz w:val="72"/>
      <w:szCs w:val="72"/>
    </w:rPr>
  </w:style>
  <w:style w:type="paragraph" w:customStyle="1" w:styleId="2">
    <w:name w:val="Обычный2"/>
    <w:rsid w:val="00055E4E"/>
  </w:style>
  <w:style w:type="table" w:customStyle="1" w:styleId="TableNormal0">
    <w:name w:val="Table Normal"/>
    <w:rsid w:val="00055E4E"/>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99"/>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5 Знак"/>
    <w:basedOn w:val="a"/>
    <w:link w:val="ab"/>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2"/>
    <w:next w:val="2"/>
    <w:link w:val="ad"/>
    <w:qFormat/>
    <w:rsid w:val="00055E4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e">
    <w:basedOn w:val="TableNormal0"/>
    <w:rsid w:val="00055E4E"/>
    <w:pPr>
      <w:spacing w:after="0" w:line="240" w:lineRule="auto"/>
    </w:pPr>
    <w:tblPr>
      <w:tblStyleRowBandSize w:val="1"/>
      <w:tblStyleColBandSize w:val="1"/>
      <w:tblCellMar>
        <w:left w:w="108" w:type="dxa"/>
        <w:right w:w="108" w:type="dxa"/>
      </w:tblCellMar>
    </w:tblPr>
  </w:style>
  <w:style w:type="table" w:customStyle="1" w:styleId="af">
    <w:basedOn w:val="TableNormal0"/>
    <w:rsid w:val="00055E4E"/>
    <w:pPr>
      <w:spacing w:after="0" w:line="240" w:lineRule="auto"/>
    </w:pPr>
    <w:tblPr>
      <w:tblStyleRowBandSize w:val="1"/>
      <w:tblStyleColBandSize w:val="1"/>
      <w:tblCellMar>
        <w:left w:w="108" w:type="dxa"/>
        <w:right w:w="108" w:type="dxa"/>
      </w:tblCellMar>
    </w:tblPr>
  </w:style>
  <w:style w:type="character" w:customStyle="1" w:styleId="a4">
    <w:name w:val="Заголовок Знак"/>
    <w:link w:val="a3"/>
    <w:rsid w:val="00550CDF"/>
    <w:rPr>
      <w:b/>
      <w:sz w:val="72"/>
      <w:szCs w:val="72"/>
    </w:rPr>
  </w:style>
  <w:style w:type="paragraph" w:styleId="af0">
    <w:name w:val="Body Text"/>
    <w:basedOn w:val="a"/>
    <w:link w:val="af1"/>
    <w:uiPriority w:val="99"/>
    <w:semiHidden/>
    <w:unhideWhenUsed/>
    <w:rsid w:val="00550CDF"/>
    <w:pPr>
      <w:spacing w:after="120" w:line="276" w:lineRule="auto"/>
    </w:pPr>
    <w:rPr>
      <w:rFonts w:cs="Times New Roman"/>
      <w:lang w:eastAsia="en-US"/>
    </w:rPr>
  </w:style>
  <w:style w:type="character" w:customStyle="1" w:styleId="af1">
    <w:name w:val="Основной текст Знак"/>
    <w:basedOn w:val="a0"/>
    <w:link w:val="af0"/>
    <w:uiPriority w:val="99"/>
    <w:semiHidden/>
    <w:rsid w:val="00550CDF"/>
    <w:rPr>
      <w:rFonts w:cs="Times New Roman"/>
      <w:lang w:eastAsia="en-US"/>
    </w:rPr>
  </w:style>
  <w:style w:type="paragraph" w:styleId="af2">
    <w:name w:val="No Spacing"/>
    <w:link w:val="af3"/>
    <w:qFormat/>
    <w:rsid w:val="00550CDF"/>
    <w:pPr>
      <w:spacing w:after="0" w:line="240" w:lineRule="auto"/>
    </w:pPr>
    <w:rPr>
      <w:rFonts w:cs="Times New Roman"/>
      <w:lang w:eastAsia="en-US"/>
    </w:rPr>
  </w:style>
  <w:style w:type="character" w:customStyle="1" w:styleId="af3">
    <w:name w:val="Без интервала Знак"/>
    <w:link w:val="af2"/>
    <w:locked/>
    <w:rsid w:val="00550CDF"/>
    <w:rPr>
      <w:rFonts w:cs="Times New Roman"/>
      <w:lang w:eastAsia="en-US"/>
    </w:rPr>
  </w:style>
  <w:style w:type="character" w:customStyle="1" w:styleId="ab">
    <w:name w:val="Обычный (Интернет)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a"/>
    <w:uiPriority w:val="99"/>
    <w:locked/>
    <w:rsid w:val="00550CDF"/>
    <w:rPr>
      <w:rFonts w:ascii="Times New Roman" w:eastAsia="Times New Roman" w:hAnsi="Times New Roman" w:cs="Times New Roman"/>
      <w:sz w:val="24"/>
      <w:szCs w:val="24"/>
      <w:lang w:eastAsia="uk-UA"/>
    </w:rPr>
  </w:style>
  <w:style w:type="character" w:customStyle="1" w:styleId="apple-converted-space">
    <w:name w:val="apple-converted-space"/>
    <w:rsid w:val="006D75C2"/>
    <w:rPr>
      <w:rFonts w:cs="Times New Roman"/>
    </w:rPr>
  </w:style>
  <w:style w:type="paragraph" w:customStyle="1" w:styleId="12">
    <w:name w:val="Обычный1"/>
    <w:link w:val="Normal"/>
    <w:qFormat/>
    <w:rsid w:val="006D75C2"/>
    <w:pPr>
      <w:widowControl w:val="0"/>
      <w:snapToGrid w:val="0"/>
      <w:spacing w:after="0" w:line="300" w:lineRule="auto"/>
      <w:ind w:firstLine="520"/>
    </w:pPr>
    <w:rPr>
      <w:rFonts w:ascii="Times New Roman" w:eastAsia="Times New Roman" w:hAnsi="Times New Roman" w:cs="Times New Roman"/>
      <w:szCs w:val="20"/>
    </w:rPr>
  </w:style>
  <w:style w:type="character" w:customStyle="1" w:styleId="ad">
    <w:name w:val="Подзаголовок Знак"/>
    <w:link w:val="ac"/>
    <w:rsid w:val="00014154"/>
    <w:rPr>
      <w:rFonts w:ascii="Georgia" w:eastAsia="Georgia" w:hAnsi="Georgia" w:cs="Georgia"/>
      <w:i/>
      <w:color w:val="666666"/>
      <w:sz w:val="48"/>
      <w:szCs w:val="48"/>
    </w:rPr>
  </w:style>
  <w:style w:type="paragraph" w:styleId="21">
    <w:name w:val="Body Text 2"/>
    <w:basedOn w:val="a"/>
    <w:link w:val="22"/>
    <w:uiPriority w:val="99"/>
    <w:unhideWhenUsed/>
    <w:rsid w:val="002D0DDC"/>
    <w:pPr>
      <w:spacing w:after="120" w:line="480" w:lineRule="auto"/>
    </w:pPr>
  </w:style>
  <w:style w:type="character" w:customStyle="1" w:styleId="22">
    <w:name w:val="Основной текст 2 Знак"/>
    <w:basedOn w:val="a0"/>
    <w:link w:val="21"/>
    <w:uiPriority w:val="99"/>
    <w:rsid w:val="002D0DDC"/>
  </w:style>
  <w:style w:type="character" w:customStyle="1" w:styleId="keytext">
    <w:name w:val="key_text"/>
    <w:basedOn w:val="a0"/>
    <w:rsid w:val="00A27A4E"/>
  </w:style>
  <w:style w:type="paragraph" w:customStyle="1" w:styleId="af4">
    <w:name w:val="Основний текст"/>
    <w:basedOn w:val="a"/>
    <w:rsid w:val="00B45C65"/>
    <w:pPr>
      <w:spacing w:after="140" w:line="288" w:lineRule="auto"/>
    </w:pPr>
    <w:rPr>
      <w:rFonts w:ascii="Liberation Serif" w:eastAsia="Tahoma" w:hAnsi="Times New Roman" w:cs="Lohit Devanagari"/>
      <w:color w:val="00000A"/>
      <w:sz w:val="24"/>
      <w:szCs w:val="24"/>
      <w:lang w:eastAsia="zh-CN" w:bidi="hi-IN"/>
    </w:rPr>
  </w:style>
  <w:style w:type="character" w:styleId="af5">
    <w:name w:val="Emphasis"/>
    <w:basedOn w:val="a0"/>
    <w:uiPriority w:val="20"/>
    <w:qFormat/>
    <w:rsid w:val="006E466A"/>
    <w:rPr>
      <w:i/>
      <w:iCs/>
    </w:rPr>
  </w:style>
  <w:style w:type="paragraph" w:customStyle="1" w:styleId="p10">
    <w:name w:val="p10"/>
    <w:basedOn w:val="a"/>
    <w:rsid w:val="00B15032"/>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s1">
    <w:name w:val="s1"/>
    <w:rsid w:val="00B15032"/>
  </w:style>
  <w:style w:type="paragraph" w:customStyle="1" w:styleId="Style6">
    <w:name w:val="Style6"/>
    <w:basedOn w:val="a"/>
    <w:rsid w:val="00B15032"/>
    <w:pPr>
      <w:widowControl w:val="0"/>
      <w:suppressAutoHyphens/>
      <w:autoSpaceDE w:val="0"/>
      <w:spacing w:after="0" w:line="310" w:lineRule="exact"/>
      <w:jc w:val="center"/>
    </w:pPr>
    <w:rPr>
      <w:rFonts w:ascii="Franklin Gothic Medium" w:hAnsi="Franklin Gothic Medium" w:cs="Franklin Gothic Medium"/>
      <w:sz w:val="24"/>
      <w:szCs w:val="24"/>
      <w:lang w:val="ru-RU" w:eastAsia="zh-CN"/>
    </w:rPr>
  </w:style>
  <w:style w:type="character" w:styleId="af6">
    <w:name w:val="Strong"/>
    <w:qFormat/>
    <w:rsid w:val="00A7089F"/>
    <w:rPr>
      <w:b/>
      <w:bCs/>
    </w:rPr>
  </w:style>
  <w:style w:type="character" w:customStyle="1" w:styleId="Normal">
    <w:name w:val="Normal Знак"/>
    <w:link w:val="12"/>
    <w:rsid w:val="00237B23"/>
    <w:rPr>
      <w:rFonts w:ascii="Times New Roman" w:eastAsia="Times New Roman" w:hAnsi="Times New Roman" w:cs="Times New Roman"/>
      <w:szCs w:val="20"/>
    </w:rPr>
  </w:style>
  <w:style w:type="paragraph" w:customStyle="1" w:styleId="LO-normal">
    <w:name w:val="LO-normal"/>
    <w:qFormat/>
    <w:rsid w:val="009A4AAC"/>
    <w:pPr>
      <w:spacing w:after="0" w:line="276" w:lineRule="auto"/>
    </w:pPr>
    <w:rPr>
      <w:rFonts w:ascii="Arial" w:eastAsia="Arial" w:hAnsi="Arial" w:cs="Arial"/>
      <w:color w:val="000000"/>
      <w:lang w:val="ru-RU" w:eastAsia="zh-CN"/>
    </w:rPr>
  </w:style>
  <w:style w:type="paragraph" w:styleId="HTML">
    <w:name w:val="HTML Preformatted"/>
    <w:basedOn w:val="a"/>
    <w:link w:val="HTML0"/>
    <w:uiPriority w:val="99"/>
    <w:semiHidden/>
    <w:unhideWhenUsed/>
    <w:rsid w:val="008E2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UA" w:eastAsia="ru-UA"/>
    </w:rPr>
  </w:style>
  <w:style w:type="character" w:customStyle="1" w:styleId="HTML0">
    <w:name w:val="Стандартный HTML Знак"/>
    <w:basedOn w:val="a0"/>
    <w:link w:val="HTML"/>
    <w:uiPriority w:val="99"/>
    <w:semiHidden/>
    <w:rsid w:val="008E2699"/>
    <w:rPr>
      <w:rFonts w:ascii="Courier New" w:eastAsia="Times New Roman" w:hAnsi="Courier New" w:cs="Courier New"/>
      <w:sz w:val="20"/>
      <w:szCs w:val="20"/>
      <w:lang w:val="ru-UA" w:eastAsia="ru-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448776">
      <w:bodyDiv w:val="1"/>
      <w:marLeft w:val="0"/>
      <w:marRight w:val="0"/>
      <w:marTop w:val="0"/>
      <w:marBottom w:val="0"/>
      <w:divBdr>
        <w:top w:val="none" w:sz="0" w:space="0" w:color="auto"/>
        <w:left w:val="none" w:sz="0" w:space="0" w:color="auto"/>
        <w:bottom w:val="none" w:sz="0" w:space="0" w:color="auto"/>
        <w:right w:val="none" w:sz="0" w:space="0" w:color="auto"/>
      </w:divBdr>
      <w:divsChild>
        <w:div w:id="795220036">
          <w:marLeft w:val="0"/>
          <w:marRight w:val="0"/>
          <w:marTop w:val="0"/>
          <w:marBottom w:val="0"/>
          <w:divBdr>
            <w:top w:val="none" w:sz="0" w:space="0" w:color="auto"/>
            <w:left w:val="none" w:sz="0" w:space="0" w:color="auto"/>
            <w:bottom w:val="none" w:sz="0" w:space="0" w:color="auto"/>
            <w:right w:val="none" w:sz="0" w:space="0" w:color="auto"/>
          </w:divBdr>
          <w:divsChild>
            <w:div w:id="682826979">
              <w:marLeft w:val="0"/>
              <w:marRight w:val="0"/>
              <w:marTop w:val="0"/>
              <w:marBottom w:val="0"/>
              <w:divBdr>
                <w:top w:val="none" w:sz="0" w:space="0" w:color="auto"/>
                <w:left w:val="none" w:sz="0" w:space="0" w:color="auto"/>
                <w:bottom w:val="none" w:sz="0" w:space="0" w:color="auto"/>
                <w:right w:val="none" w:sz="0" w:space="0" w:color="auto"/>
              </w:divBdr>
              <w:divsChild>
                <w:div w:id="27586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906994">
      <w:bodyDiv w:val="1"/>
      <w:marLeft w:val="0"/>
      <w:marRight w:val="0"/>
      <w:marTop w:val="0"/>
      <w:marBottom w:val="0"/>
      <w:divBdr>
        <w:top w:val="none" w:sz="0" w:space="0" w:color="auto"/>
        <w:left w:val="none" w:sz="0" w:space="0" w:color="auto"/>
        <w:bottom w:val="none" w:sz="0" w:space="0" w:color="auto"/>
        <w:right w:val="none" w:sz="0" w:space="0" w:color="auto"/>
      </w:divBdr>
      <w:divsChild>
        <w:div w:id="933323325">
          <w:marLeft w:val="0"/>
          <w:marRight w:val="0"/>
          <w:marTop w:val="0"/>
          <w:marBottom w:val="0"/>
          <w:divBdr>
            <w:top w:val="none" w:sz="0" w:space="0" w:color="auto"/>
            <w:left w:val="none" w:sz="0" w:space="0" w:color="auto"/>
            <w:bottom w:val="none" w:sz="0" w:space="0" w:color="auto"/>
            <w:right w:val="none" w:sz="0" w:space="0" w:color="auto"/>
          </w:divBdr>
          <w:divsChild>
            <w:div w:id="892430151">
              <w:marLeft w:val="0"/>
              <w:marRight w:val="0"/>
              <w:marTop w:val="0"/>
              <w:marBottom w:val="0"/>
              <w:divBdr>
                <w:top w:val="none" w:sz="0" w:space="0" w:color="auto"/>
                <w:left w:val="none" w:sz="0" w:space="0" w:color="auto"/>
                <w:bottom w:val="none" w:sz="0" w:space="0" w:color="auto"/>
                <w:right w:val="none" w:sz="0" w:space="0" w:color="auto"/>
              </w:divBdr>
              <w:divsChild>
                <w:div w:id="55130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3291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5215A2B-56A5-4477-955A-2B7D9947F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4</Pages>
  <Words>1752</Words>
  <Characters>9987</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27</cp:revision>
  <dcterms:created xsi:type="dcterms:W3CDTF">2023-08-26T16:26:00Z</dcterms:created>
  <dcterms:modified xsi:type="dcterms:W3CDTF">2024-04-12T10:24:00Z</dcterms:modified>
</cp:coreProperties>
</file>