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BB208" w14:textId="77777777" w:rsidR="00DF4D07" w:rsidRDefault="00000000" w:rsidP="00E3335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ДОДАТОК  1</w:t>
      </w:r>
    </w:p>
    <w:p w14:paraId="5759DD42" w14:textId="77777777" w:rsidR="00DF4D07" w:rsidRDefault="00000000" w:rsidP="00E3335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2D8A0CA9" w14:textId="77777777" w:rsidR="00DF4D07" w:rsidRDefault="00DF4D07" w:rsidP="00E3335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4148783" w14:textId="77777777" w:rsidR="00DF4D07" w:rsidRDefault="00000000" w:rsidP="00E3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”:</w:t>
      </w:r>
    </w:p>
    <w:p w14:paraId="69162042" w14:textId="77777777" w:rsidR="00E3335C" w:rsidRPr="00E3335C" w:rsidRDefault="00E3335C" w:rsidP="00E3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uk-UA"/>
        </w:rPr>
      </w:pPr>
    </w:p>
    <w:p w14:paraId="429F7772" w14:textId="77777777" w:rsidR="00DF4D07" w:rsidRDefault="00000000" w:rsidP="00E3335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частина</w:t>
      </w:r>
      <w:proofErr w:type="spellEnd"/>
    </w:p>
    <w:p w14:paraId="7AB6157F" w14:textId="77777777" w:rsidR="00DF4D07" w:rsidRDefault="00DF4D07" w:rsidP="00E3335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5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388"/>
      </w:tblGrid>
      <w:tr w:rsidR="00DF4D07" w14:paraId="5AC1EE93" w14:textId="77777777" w:rsidTr="00E3335C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663951C" w14:textId="77777777" w:rsidR="00DF4D07" w:rsidRDefault="00000000" w:rsidP="00E3335C">
            <w:pPr>
              <w:spacing w:after="0" w:line="240" w:lineRule="auto"/>
              <w:ind w:left="124" w:right="-371" w:firstLine="14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критерії</w:t>
            </w:r>
            <w:proofErr w:type="spellEnd"/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55C2346" w14:textId="77777777" w:rsidR="00DF4D07" w:rsidRDefault="00000000" w:rsidP="00E3335C">
            <w:pPr>
              <w:spacing w:after="0" w:line="240" w:lineRule="auto"/>
              <w:ind w:left="126" w:right="127" w:firstLine="28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критеріям</w:t>
            </w:r>
            <w:proofErr w:type="spellEnd"/>
          </w:p>
        </w:tc>
      </w:tr>
      <w:tr w:rsidR="00DF4D07" w14:paraId="42E3E52E" w14:textId="77777777" w:rsidTr="00E3335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CEA5571" w14:textId="01557EA8" w:rsidR="00DF4D07" w:rsidRDefault="00000000" w:rsidP="00E3335C">
            <w:pPr>
              <w:spacing w:after="0" w:line="240" w:lineRule="auto"/>
              <w:ind w:left="-301" w:right="79" w:firstLine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та</w:t>
            </w:r>
            <w:r w:rsidR="00E3335C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бази</w:t>
            </w:r>
            <w:proofErr w:type="spellEnd"/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4DCBA4D" w14:textId="53D762EA" w:rsidR="00DF4D07" w:rsidRDefault="00000000" w:rsidP="00E3335C">
            <w:pPr>
              <w:spacing w:after="0" w:line="240" w:lineRule="auto"/>
              <w:ind w:left="126" w:right="53" w:firstLine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C71254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продажу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Товар</w:t>
            </w:r>
            <w:r w:rsidR="00357F41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F4D07" w14:paraId="3AEDFBA6" w14:textId="77777777" w:rsidTr="00E3335C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BDBDAF2" w14:textId="77777777" w:rsidR="00DF4D07" w:rsidRDefault="00000000" w:rsidP="00E3335C">
            <w:pPr>
              <w:spacing w:after="0" w:line="240" w:lineRule="auto"/>
              <w:ind w:left="124" w:right="196" w:firstLine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досвід</w:t>
            </w:r>
            <w:proofErr w:type="spellEnd"/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C6B4975" w14:textId="77777777" w:rsidR="00DF4D07" w:rsidRDefault="00000000" w:rsidP="00E3335C">
            <w:pPr>
              <w:spacing w:after="0" w:line="240" w:lineRule="auto"/>
              <w:ind w:left="126" w:right="119" w:firstLine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ПІБ, посади,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).</w:t>
            </w:r>
          </w:p>
        </w:tc>
      </w:tr>
    </w:tbl>
    <w:p w14:paraId="56DBE9BE" w14:textId="77777777" w:rsidR="00DF4D07" w:rsidRDefault="00DF4D07" w:rsidP="00E3335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0114" w14:textId="77777777" w:rsidR="00DF4D07" w:rsidRDefault="00000000" w:rsidP="00E3335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усіма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учасниками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16D3B0E" w14:textId="77777777" w:rsidR="00DF4D07" w:rsidRDefault="00DF4D07" w:rsidP="00E3335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67F32F2" w14:textId="77777777" w:rsidR="00DF4D07" w:rsidRDefault="00000000" w:rsidP="00E3335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ІІ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частина</w:t>
      </w:r>
      <w:proofErr w:type="spellEnd"/>
    </w:p>
    <w:tbl>
      <w:tblPr>
        <w:tblW w:w="0" w:type="auto"/>
        <w:tblInd w:w="-4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9523"/>
      </w:tblGrid>
      <w:tr w:rsidR="00DF4D07" w14:paraId="65821AF9" w14:textId="77777777" w:rsidTr="00E3335C"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68D243DB" w14:textId="77777777" w:rsidR="00DF4D07" w:rsidRDefault="00000000" w:rsidP="00E3335C">
            <w:pPr>
              <w:spacing w:after="0" w:line="240" w:lineRule="auto"/>
              <w:ind w:left="-567" w:firstLine="5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від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DF4D07" w14:paraId="1AD1B8E8" w14:textId="77777777" w:rsidTr="00E3335C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B51AA4F" w14:textId="77777777" w:rsidR="00DF4D07" w:rsidRDefault="00000000" w:rsidP="00E3335C">
            <w:pPr>
              <w:spacing w:after="0" w:line="240" w:lineRule="auto"/>
              <w:ind w:left="-567" w:firstLine="56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6FF691A" w14:textId="77777777" w:rsidR="00DF4D07" w:rsidRDefault="00000000" w:rsidP="00E3335C">
            <w:pPr>
              <w:spacing w:after="0" w:line="240" w:lineRule="auto"/>
              <w:ind w:left="63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:</w:t>
            </w:r>
          </w:p>
          <w:p w14:paraId="5F6FBA19" w14:textId="77777777" w:rsidR="00DF4D07" w:rsidRDefault="00000000" w:rsidP="00E3335C">
            <w:pPr>
              <w:spacing w:after="0" w:line="240" w:lineRule="auto"/>
              <w:ind w:left="63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документу(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5C433F00" w14:textId="77777777" w:rsidR="00DF4D07" w:rsidRDefault="00000000" w:rsidP="00E3335C">
            <w:pPr>
              <w:spacing w:after="0" w:line="240" w:lineRule="auto"/>
              <w:ind w:left="63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завірена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протоколу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засновників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протоколу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засновників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</w:t>
            </w:r>
            <w:proofErr w:type="spellEnd"/>
          </w:p>
          <w:p w14:paraId="1AD4CEC0" w14:textId="77777777" w:rsidR="00DF4D07" w:rsidRDefault="00000000" w:rsidP="00E3335C">
            <w:pPr>
              <w:spacing w:after="0" w:line="240" w:lineRule="auto"/>
              <w:ind w:left="63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завірена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наказ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документів.*</w:t>
            </w:r>
          </w:p>
          <w:p w14:paraId="710C56DE" w14:textId="77777777" w:rsidR="00DF4D07" w:rsidRDefault="00000000" w:rsidP="00E3335C">
            <w:pPr>
              <w:spacing w:after="0" w:line="240" w:lineRule="auto"/>
              <w:ind w:left="63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установчого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документу. </w:t>
            </w:r>
          </w:p>
          <w:p w14:paraId="016D688E" w14:textId="77777777" w:rsidR="00DF4D07" w:rsidRDefault="00000000" w:rsidP="00E3335C">
            <w:pPr>
              <w:spacing w:after="0" w:line="240" w:lineRule="auto"/>
              <w:ind w:left="63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модельного статуту,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засновників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особи. </w:t>
            </w:r>
          </w:p>
          <w:p w14:paraId="5D50C442" w14:textId="77777777" w:rsidR="00DF4D07" w:rsidRDefault="00000000" w:rsidP="00E3335C">
            <w:pPr>
              <w:spacing w:after="0" w:line="240" w:lineRule="auto"/>
              <w:ind w:left="63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здійснена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01.01.2016 року, 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юридичною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особою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реєстратору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унікального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доступу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установчих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особи.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описі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унікальний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код, веб-сайт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перевірити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установчі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особи, 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 також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особи.</w:t>
            </w:r>
          </w:p>
          <w:p w14:paraId="7E860C6A" w14:textId="77777777" w:rsidR="00DF4D07" w:rsidRDefault="00000000" w:rsidP="00E3335C">
            <w:pPr>
              <w:spacing w:after="0" w:line="240" w:lineRule="auto"/>
              <w:ind w:left="63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7972E26" w14:textId="77777777" w:rsidR="00DF4D07" w:rsidRDefault="00000000" w:rsidP="00E3335C">
            <w:pPr>
              <w:spacing w:after="0" w:line="240" w:lineRule="auto"/>
              <w:ind w:left="63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14:paraId="7DD25A84" w14:textId="77777777" w:rsidR="00DF4D07" w:rsidRDefault="00000000" w:rsidP="00E3335C">
            <w:pPr>
              <w:spacing w:after="0" w:line="240" w:lineRule="auto"/>
              <w:ind w:left="63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Оригінал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паспорту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громадянина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двосторонню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паспорта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громадянина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паспорт оформлено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картки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безконтактний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носій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наданням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демографічного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09E77DC1" w14:textId="77777777" w:rsidR="00DF4D07" w:rsidRDefault="00000000" w:rsidP="00E3335C">
            <w:pPr>
              <w:suppressAutoHyphens/>
              <w:spacing w:after="0" w:line="240" w:lineRule="auto"/>
              <w:ind w:left="63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Оригінал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ідентифікаційного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номера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номеру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облікової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0D01C13" w14:textId="77777777" w:rsidR="00DF4D07" w:rsidRDefault="00000000" w:rsidP="00E3335C">
            <w:pPr>
              <w:suppressAutoHyphens/>
              <w:spacing w:after="0" w:line="240" w:lineRule="auto"/>
              <w:ind w:left="63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F4D07" w14:paraId="24131ACD" w14:textId="77777777" w:rsidTr="00E3335C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AAF5200" w14:textId="77777777" w:rsidR="00DF4D07" w:rsidRDefault="00000000" w:rsidP="00E3335C">
            <w:pPr>
              <w:spacing w:after="0" w:line="240" w:lineRule="auto"/>
              <w:ind w:left="-567" w:firstLine="56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2</w:t>
            </w:r>
          </w:p>
        </w:tc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2E9D345" w14:textId="77777777" w:rsidR="00DF4D07" w:rsidRDefault="00000000" w:rsidP="00E3335C">
            <w:pPr>
              <w:spacing w:after="0" w:line="240" w:lineRule="auto"/>
              <w:ind w:left="63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сплати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14:paraId="4F5ACEEA" w14:textId="77777777" w:rsidR="00DF4D07" w:rsidRDefault="00000000" w:rsidP="00E3335C">
            <w:pPr>
              <w:spacing w:after="0" w:line="240" w:lineRule="auto"/>
              <w:ind w:left="63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платників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ПДВ: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свідоцтва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ПДВ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платників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ПДВ. </w:t>
            </w:r>
          </w:p>
          <w:p w14:paraId="69C0C078" w14:textId="77777777" w:rsidR="00DF4D07" w:rsidRDefault="00000000" w:rsidP="00E3335C">
            <w:pPr>
              <w:spacing w:after="0" w:line="240" w:lineRule="auto"/>
              <w:ind w:left="63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платників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свідоцтва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сплату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платників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22A4B727" w14:textId="77777777" w:rsidR="00DF4D07" w:rsidRDefault="00000000" w:rsidP="00E3335C">
            <w:pPr>
              <w:spacing w:after="0" w:line="240" w:lineRule="auto"/>
              <w:ind w:left="63"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додану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повинен подати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посиланням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конкретні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свідоцтва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F4D07" w14:paraId="14EC8B5F" w14:textId="77777777" w:rsidTr="00E3335C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BF7F6D4" w14:textId="77777777" w:rsidR="00DF4D07" w:rsidRDefault="00000000" w:rsidP="00E3335C">
            <w:pPr>
              <w:spacing w:before="240" w:after="0" w:line="240" w:lineRule="auto"/>
              <w:ind w:left="-567" w:firstLine="56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2C4DA03" w14:textId="77777777" w:rsidR="00DF4D07" w:rsidRDefault="00000000" w:rsidP="00E3335C">
            <w:pPr>
              <w:spacing w:after="0" w:line="240" w:lineRule="auto"/>
              <w:ind w:left="63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характеру.</w:t>
            </w:r>
          </w:p>
        </w:tc>
      </w:tr>
      <w:tr w:rsidR="00DF4D07" w14:paraId="4D855841" w14:textId="77777777" w:rsidTr="00E3335C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1AB6CAA" w14:textId="77777777" w:rsidR="00DF4D07" w:rsidRDefault="00000000" w:rsidP="00E3335C">
            <w:pPr>
              <w:spacing w:before="240" w:after="0" w:line="240" w:lineRule="auto"/>
              <w:ind w:left="-567" w:firstLine="56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8749598" w14:textId="77777777" w:rsidR="00DF4D07" w:rsidRDefault="00000000" w:rsidP="00E3335C">
            <w:pPr>
              <w:spacing w:after="0" w:line="240" w:lineRule="auto"/>
              <w:ind w:left="63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засновником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громадянство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B9BA7E8" w14:textId="77777777" w:rsidR="00DF4D07" w:rsidRDefault="00000000" w:rsidP="00E3335C">
            <w:pPr>
              <w:spacing w:after="0" w:line="240" w:lineRule="auto"/>
              <w:ind w:left="63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особами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реєстр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функціонує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до пункту 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9 Закону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». </w:t>
            </w:r>
          </w:p>
        </w:tc>
      </w:tr>
      <w:tr w:rsidR="00DF4D07" w14:paraId="10706FC8" w14:textId="77777777" w:rsidTr="00E3335C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F97A1E3" w14:textId="77777777" w:rsidR="00DF4D07" w:rsidRDefault="00000000" w:rsidP="00E3335C">
            <w:pPr>
              <w:spacing w:before="240" w:after="0" w:line="240" w:lineRule="auto"/>
              <w:ind w:left="-567" w:firstLine="56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72A4700" w14:textId="77777777" w:rsidR="00DF4D07" w:rsidRDefault="00000000" w:rsidP="00E3335C">
            <w:pPr>
              <w:spacing w:after="0" w:line="240" w:lineRule="auto"/>
              <w:ind w:left="63" w:right="140"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зразка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3BF2940E" w14:textId="77777777" w:rsidR="00DF4D07" w:rsidRDefault="00DF4D07" w:rsidP="00E3335C">
            <w:pPr>
              <w:spacing w:after="0" w:line="240" w:lineRule="auto"/>
              <w:ind w:left="63"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426BABF" w14:textId="77777777" w:rsidR="00DF4D07" w:rsidRDefault="00000000" w:rsidP="00E3335C">
            <w:pPr>
              <w:spacing w:after="0" w:line="240" w:lineRule="auto"/>
              <w:ind w:left="63" w:firstLine="56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учасника</w:t>
            </w:r>
            <w:proofErr w:type="spellEnd"/>
          </w:p>
          <w:p w14:paraId="3CD70D2D" w14:textId="388CC76D" w:rsidR="00DF4D07" w:rsidRDefault="00000000" w:rsidP="00E3335C">
            <w:pPr>
              <w:numPr>
                <w:ilvl w:val="0"/>
                <w:numId w:val="2"/>
              </w:numPr>
              <w:spacing w:after="0" w:line="240" w:lineRule="auto"/>
              <w:ind w:left="63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Повна</w:t>
            </w:r>
            <w:proofErr w:type="spellEnd"/>
            <w:r w:rsidR="00E3335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_______________________________________________________</w:t>
            </w:r>
          </w:p>
          <w:p w14:paraId="21213E62" w14:textId="77777777" w:rsidR="00DF4D07" w:rsidRDefault="00000000" w:rsidP="00E3335C">
            <w:pPr>
              <w:numPr>
                <w:ilvl w:val="0"/>
                <w:numId w:val="2"/>
              </w:numPr>
              <w:spacing w:after="0" w:line="240" w:lineRule="auto"/>
              <w:ind w:left="63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 ___________________________________________________________</w:t>
            </w:r>
          </w:p>
          <w:p w14:paraId="1362F093" w14:textId="77777777" w:rsidR="00DF4D07" w:rsidRDefault="00000000" w:rsidP="00E3335C">
            <w:pPr>
              <w:numPr>
                <w:ilvl w:val="0"/>
                <w:numId w:val="2"/>
              </w:numPr>
              <w:spacing w:after="0" w:line="240" w:lineRule="auto"/>
              <w:ind w:left="63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Поштова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 ____________________________________________________________</w:t>
            </w:r>
          </w:p>
          <w:p w14:paraId="55B3E901" w14:textId="77777777" w:rsidR="00DF4D07" w:rsidRDefault="00000000" w:rsidP="00E3335C">
            <w:pPr>
              <w:numPr>
                <w:ilvl w:val="0"/>
                <w:numId w:val="2"/>
              </w:numPr>
              <w:spacing w:after="0" w:line="240" w:lineRule="auto"/>
              <w:ind w:left="63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Банківські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обслуговуючого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банку: _____________________________________</w:t>
            </w:r>
          </w:p>
          <w:p w14:paraId="71FEAEA4" w14:textId="77777777" w:rsidR="00DF4D07" w:rsidRDefault="00000000" w:rsidP="00E3335C">
            <w:pPr>
              <w:numPr>
                <w:ilvl w:val="0"/>
                <w:numId w:val="2"/>
              </w:numPr>
              <w:spacing w:after="0" w:line="240" w:lineRule="auto"/>
              <w:ind w:left="63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ЄДРПОУ: ______________________________________________________________</w:t>
            </w:r>
          </w:p>
          <w:p w14:paraId="527EBD44" w14:textId="77777777" w:rsidR="00DF4D07" w:rsidRDefault="00000000" w:rsidP="00E3335C">
            <w:pPr>
              <w:numPr>
                <w:ilvl w:val="0"/>
                <w:numId w:val="2"/>
              </w:numPr>
              <w:spacing w:after="0" w:line="240" w:lineRule="auto"/>
              <w:ind w:left="63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Індивідуальний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номер: _____________________________________________</w:t>
            </w:r>
          </w:p>
          <w:p w14:paraId="632FC4EC" w14:textId="77777777" w:rsidR="00DF4D07" w:rsidRDefault="00000000" w:rsidP="00E3335C">
            <w:pPr>
              <w:numPr>
                <w:ilvl w:val="0"/>
                <w:numId w:val="2"/>
              </w:numPr>
              <w:spacing w:after="0" w:line="240" w:lineRule="auto"/>
              <w:ind w:left="63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Статус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_____________________________________________________</w:t>
            </w:r>
          </w:p>
          <w:p w14:paraId="3AA28F2A" w14:textId="77777777" w:rsidR="00DF4D07" w:rsidRDefault="00000000" w:rsidP="00E3335C">
            <w:pPr>
              <w:numPr>
                <w:ilvl w:val="0"/>
                <w:numId w:val="2"/>
              </w:numPr>
              <w:spacing w:after="0" w:line="240" w:lineRule="auto"/>
              <w:ind w:left="63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Основний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____________________________________________________</w:t>
            </w:r>
          </w:p>
          <w:p w14:paraId="095B1AA6" w14:textId="77777777" w:rsidR="00DF4D07" w:rsidRDefault="00000000" w:rsidP="00E3335C">
            <w:pPr>
              <w:numPr>
                <w:ilvl w:val="0"/>
                <w:numId w:val="2"/>
              </w:numPr>
              <w:spacing w:after="0" w:line="240" w:lineRule="auto"/>
              <w:ind w:left="63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 телефону (телефаксу):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14:paraId="071A045C" w14:textId="77777777" w:rsidR="00DF4D07" w:rsidRDefault="00000000" w:rsidP="00E3335C">
            <w:pPr>
              <w:numPr>
                <w:ilvl w:val="0"/>
                <w:numId w:val="2"/>
              </w:numPr>
              <w:spacing w:after="0" w:line="240" w:lineRule="auto"/>
              <w:ind w:left="63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____________________________________________________________________</w:t>
            </w:r>
          </w:p>
          <w:p w14:paraId="0C25FDCA" w14:textId="77777777" w:rsidR="00DF4D07" w:rsidRDefault="00000000" w:rsidP="00E3335C">
            <w:pPr>
              <w:numPr>
                <w:ilvl w:val="0"/>
                <w:numId w:val="2"/>
              </w:numPr>
              <w:tabs>
                <w:tab w:val="left" w:pos="462"/>
              </w:tabs>
              <w:spacing w:after="0" w:line="240" w:lineRule="auto"/>
              <w:ind w:left="63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(посада, ПІБ, тел.): _____________________________________</w:t>
            </w:r>
          </w:p>
          <w:p w14:paraId="2885E2FC" w14:textId="77777777" w:rsidR="00DF4D07" w:rsidRDefault="00000000" w:rsidP="00E3335C">
            <w:pPr>
              <w:numPr>
                <w:ilvl w:val="0"/>
                <w:numId w:val="2"/>
              </w:numPr>
              <w:tabs>
                <w:tab w:val="left" w:pos="462"/>
              </w:tabs>
              <w:spacing w:after="0" w:line="240" w:lineRule="auto"/>
              <w:ind w:left="63" w:firstLine="56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(посада, ПІБ, тел.): ___________________________</w:t>
            </w:r>
          </w:p>
          <w:p w14:paraId="3361A4A8" w14:textId="77777777" w:rsidR="00DF4D07" w:rsidRDefault="00DF4D07" w:rsidP="00E3335C">
            <w:pPr>
              <w:spacing w:after="0" w:line="240" w:lineRule="auto"/>
              <w:ind w:left="63" w:firstLine="567"/>
              <w:rPr>
                <w:rFonts w:ascii="Times New Roman" w:eastAsia="Times New Roman" w:hAnsi="Times New Roman" w:cs="Times New Roman"/>
                <w:sz w:val="2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90"/>
              <w:gridCol w:w="2989"/>
              <w:gridCol w:w="2989"/>
            </w:tblGrid>
            <w:tr w:rsidR="00DF4D07" w14:paraId="50B18946" w14:textId="77777777"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3F682F8" w14:textId="77777777" w:rsidR="00DF4D07" w:rsidRDefault="00000000" w:rsidP="00E3335C">
                  <w:pPr>
                    <w:spacing w:after="0" w:line="240" w:lineRule="auto"/>
                    <w:ind w:left="63" w:firstLine="56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________________________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30B37F0" w14:textId="77777777" w:rsidR="00DF4D07" w:rsidRDefault="00000000" w:rsidP="00E3335C">
                  <w:pPr>
                    <w:spacing w:after="0" w:line="240" w:lineRule="auto"/>
                    <w:ind w:left="63" w:firstLine="56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________________________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06DD5D8" w14:textId="77777777" w:rsidR="00DF4D07" w:rsidRDefault="00000000" w:rsidP="00E3335C">
                  <w:pPr>
                    <w:spacing w:after="0" w:line="240" w:lineRule="auto"/>
                    <w:ind w:left="63" w:firstLine="56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________________________</w:t>
                  </w:r>
                </w:p>
              </w:tc>
            </w:tr>
            <w:tr w:rsidR="00DF4D07" w14:paraId="24ED383B" w14:textId="77777777"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5EC190C" w14:textId="77777777" w:rsidR="00DF4D07" w:rsidRDefault="00000000" w:rsidP="00E3335C">
                  <w:pPr>
                    <w:spacing w:after="0" w:line="240" w:lineRule="auto"/>
                    <w:ind w:left="63" w:firstLine="56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</w:rPr>
                    <w:t xml:space="preserve">посада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</w:rPr>
                    <w:t>уповноваженої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</w:rPr>
                    <w:t xml:space="preserve"> особи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</w:rPr>
                    <w:t>Учасника</w:t>
                  </w:r>
                  <w:proofErr w:type="spellEnd"/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D89BA4D" w14:textId="77777777" w:rsidR="00DF4D07" w:rsidRDefault="00000000" w:rsidP="00E3335C">
                  <w:pPr>
                    <w:spacing w:after="0" w:line="240" w:lineRule="auto"/>
                    <w:ind w:left="63" w:firstLine="567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</w:rPr>
                    <w:t>підпис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</w:rPr>
                    <w:t xml:space="preserve"> </w:t>
                  </w:r>
                </w:p>
              </w:tc>
              <w:tc>
                <w:tcPr>
                  <w:tcW w:w="29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7BCE6BF" w14:textId="77777777" w:rsidR="00DF4D07" w:rsidRDefault="00000000" w:rsidP="00E3335C">
                  <w:pPr>
                    <w:spacing w:after="0" w:line="240" w:lineRule="auto"/>
                    <w:ind w:left="63" w:firstLine="567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</w:rPr>
                    <w:t>прізвище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</w:rPr>
                    <w:t>ініціали</w:t>
                  </w:r>
                  <w:proofErr w:type="spellEnd"/>
                </w:p>
              </w:tc>
            </w:tr>
          </w:tbl>
          <w:p w14:paraId="3B92F93D" w14:textId="77777777" w:rsidR="00DF4D07" w:rsidRDefault="00DF4D07" w:rsidP="00E3335C">
            <w:pPr>
              <w:spacing w:after="0" w:line="240" w:lineRule="auto"/>
              <w:ind w:left="63" w:firstLine="567"/>
            </w:pPr>
          </w:p>
        </w:tc>
      </w:tr>
      <w:tr w:rsidR="00DF4D07" w14:paraId="3D6601E2" w14:textId="77777777" w:rsidTr="00E3335C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447CFE3C" w14:textId="77777777" w:rsidR="00DF4D07" w:rsidRDefault="00000000" w:rsidP="00E3335C">
            <w:pPr>
              <w:spacing w:before="240" w:after="0" w:line="240" w:lineRule="auto"/>
              <w:ind w:left="-567"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9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  <w:vAlign w:val="center"/>
          </w:tcPr>
          <w:p w14:paraId="0A320E94" w14:textId="77777777" w:rsidR="00DF4D07" w:rsidRDefault="00000000" w:rsidP="00E3335C">
            <w:pPr>
              <w:spacing w:after="0" w:line="240" w:lineRule="auto"/>
              <w:ind w:left="63" w:firstLine="567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</w:tbl>
    <w:p w14:paraId="0D6304D6" w14:textId="77777777" w:rsidR="00DF4D07" w:rsidRDefault="00DF4D07" w:rsidP="00E3335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</w:rPr>
      </w:pPr>
    </w:p>
    <w:p w14:paraId="67A2D9E4" w14:textId="77777777" w:rsidR="00AE540B" w:rsidRDefault="00AE540B" w:rsidP="00E3335C">
      <w:pPr>
        <w:spacing w:before="20" w:after="2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lang w:val="uk-UA"/>
        </w:rPr>
      </w:pPr>
    </w:p>
    <w:p w14:paraId="78F7E35B" w14:textId="77777777" w:rsidR="00AE540B" w:rsidRDefault="00AE540B" w:rsidP="00E3335C">
      <w:pPr>
        <w:spacing w:before="20" w:after="2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lang w:val="uk-UA"/>
        </w:rPr>
      </w:pPr>
    </w:p>
    <w:p w14:paraId="3F9EEB93" w14:textId="77777777" w:rsidR="00AE540B" w:rsidRDefault="00AE540B" w:rsidP="00E3335C">
      <w:pPr>
        <w:spacing w:before="20" w:after="2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lang w:val="uk-UA"/>
        </w:rPr>
      </w:pPr>
    </w:p>
    <w:p w14:paraId="2ABD2F08" w14:textId="58DA092D" w:rsidR="00DF4D07" w:rsidRDefault="00000000" w:rsidP="00E3335C">
      <w:pPr>
        <w:spacing w:before="20" w:after="2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УЧАСНИКА (в тому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.</w:t>
      </w:r>
    </w:p>
    <w:p w14:paraId="36C1FC9B" w14:textId="255DF433" w:rsidR="00DF4D07" w:rsidRDefault="00000000" w:rsidP="00E333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6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від </w:t>
      </w:r>
      <w:proofErr w:type="spellStart"/>
      <w:r>
        <w:rPr>
          <w:rFonts w:ascii="Times New Roman" w:eastAsia="Times New Roman" w:hAnsi="Times New Roman" w:cs="Times New Roman"/>
          <w:sz w:val="26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під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6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закупівель будь-</w:t>
      </w:r>
      <w:proofErr w:type="spellStart"/>
      <w:r>
        <w:rPr>
          <w:rFonts w:ascii="Times New Roman" w:eastAsia="Times New Roman" w:hAnsi="Times New Roman" w:cs="Times New Roman"/>
          <w:sz w:val="26"/>
        </w:rPr>
        <w:t>яких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що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6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6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крім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6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до абзацу </w:t>
      </w:r>
      <w:proofErr w:type="spellStart"/>
      <w:r>
        <w:rPr>
          <w:rFonts w:ascii="Times New Roman" w:eastAsia="Times New Roman" w:hAnsi="Times New Roman" w:cs="Times New Roman"/>
          <w:sz w:val="26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6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4B0490B6" w14:textId="2444D5D1" w:rsidR="00DF4D07" w:rsidRDefault="00000000" w:rsidP="00E333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47</w:t>
      </w:r>
      <w:r w:rsidR="00553B4C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шляхом </w:t>
      </w:r>
      <w:proofErr w:type="spellStart"/>
      <w:r>
        <w:rPr>
          <w:rFonts w:ascii="Times New Roman" w:eastAsia="Times New Roman" w:hAnsi="Times New Roman" w:cs="Times New Roman"/>
          <w:sz w:val="26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6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6"/>
        </w:rPr>
        <w:t>під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6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09307E1F" w14:textId="77777777" w:rsidR="00DF4D07" w:rsidRDefault="00000000" w:rsidP="00E333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6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6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пункту.</w:t>
      </w:r>
    </w:p>
    <w:p w14:paraId="0A4B8293" w14:textId="77777777" w:rsidR="00DF4D07" w:rsidRDefault="00000000" w:rsidP="00E3335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коли </w:t>
      </w:r>
      <w:proofErr w:type="spellStart"/>
      <w:r>
        <w:rPr>
          <w:rFonts w:ascii="Times New Roman" w:eastAsia="Times New Roman" w:hAnsi="Times New Roman" w:cs="Times New Roman"/>
          <w:sz w:val="26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має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залучити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6"/>
        </w:rPr>
        <w:t>субпідрядників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співвиконавців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6"/>
        </w:rPr>
        <w:t>менш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як 20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6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або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6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його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критеріям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6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третьої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16 Закону </w:t>
      </w:r>
      <w:r>
        <w:rPr>
          <w:rFonts w:ascii="Times New Roman" w:eastAsia="Times New Roman" w:hAnsi="Times New Roman" w:cs="Times New Roman"/>
          <w:i/>
          <w:sz w:val="26"/>
        </w:rPr>
        <w:t xml:space="preserve">(у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критеріїв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процедури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закупівлі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>)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перевіряє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6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щодо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відсутностіпідстав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пунктом 47 </w:t>
      </w:r>
      <w:proofErr w:type="spellStart"/>
      <w:r>
        <w:rPr>
          <w:rFonts w:ascii="Times New Roman" w:eastAsia="Times New Roman" w:hAnsi="Times New Roman" w:cs="Times New Roman"/>
          <w:sz w:val="26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0DDD09B6" w14:textId="77777777" w:rsidR="00DF4D07" w:rsidRDefault="00DF4D07" w:rsidP="00E3335C">
      <w:pPr>
        <w:spacing w:after="80"/>
        <w:ind w:left="-567" w:firstLine="567"/>
        <w:jc w:val="both"/>
        <w:rPr>
          <w:rFonts w:ascii="Times New Roman" w:eastAsia="Times New Roman" w:hAnsi="Times New Roman" w:cs="Times New Roman"/>
          <w:color w:val="00B050"/>
          <w:sz w:val="26"/>
          <w:shd w:val="clear" w:color="auto" w:fill="FFFF00"/>
        </w:rPr>
      </w:pPr>
    </w:p>
    <w:p w14:paraId="73CA4974" w14:textId="77777777" w:rsidR="00DF4D07" w:rsidRDefault="00000000" w:rsidP="00E3335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p w14:paraId="3270EC24" w14:textId="7FCB747C" w:rsidR="00DF4D07" w:rsidRDefault="00000000" w:rsidP="00E3335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6"/>
        </w:rPr>
        <w:t>що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6"/>
        </w:rPr>
        <w:t>дати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6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6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6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6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6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6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що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6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3, 5, 6 і 12 пункту 47 </w:t>
      </w:r>
      <w:proofErr w:type="spellStart"/>
      <w:r>
        <w:rPr>
          <w:rFonts w:ascii="Times New Roman" w:eastAsia="Times New Roman" w:hAnsi="Times New Roman" w:cs="Times New Roman"/>
          <w:sz w:val="26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311FE471" w14:textId="77777777" w:rsidR="00DF4D07" w:rsidRDefault="00000000" w:rsidP="00E3335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Першим днем строку, </w:t>
      </w:r>
      <w:proofErr w:type="spellStart"/>
      <w:r>
        <w:rPr>
          <w:rFonts w:ascii="Times New Roman" w:eastAsia="Times New Roman" w:hAnsi="Times New Roman" w:cs="Times New Roman"/>
          <w:sz w:val="26"/>
        </w:rPr>
        <w:t>передбаченого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цією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тендерною </w:t>
      </w:r>
      <w:proofErr w:type="spellStart"/>
      <w:r>
        <w:rPr>
          <w:rFonts w:ascii="Times New Roman" w:eastAsia="Times New Roman" w:hAnsi="Times New Roman" w:cs="Times New Roman"/>
          <w:sz w:val="26"/>
        </w:rPr>
        <w:t>документацією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та/ </w:t>
      </w:r>
      <w:proofErr w:type="spellStart"/>
      <w:r>
        <w:rPr>
          <w:rFonts w:ascii="Times New Roman" w:eastAsia="Times New Roman" w:hAnsi="Times New Roman" w:cs="Times New Roman"/>
          <w:sz w:val="26"/>
        </w:rPr>
        <w:t>або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Законом та/ </w:t>
      </w:r>
      <w:proofErr w:type="spellStart"/>
      <w:r>
        <w:rPr>
          <w:rFonts w:ascii="Times New Roman" w:eastAsia="Times New Roman" w:hAnsi="Times New Roman" w:cs="Times New Roman"/>
          <w:sz w:val="26"/>
        </w:rPr>
        <w:t>або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перебіг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6"/>
        </w:rPr>
        <w:t>дати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певної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вважатиметься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наступний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 днем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події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календарний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або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робочий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день, </w:t>
      </w:r>
      <w:proofErr w:type="spellStart"/>
      <w:r>
        <w:rPr>
          <w:rFonts w:ascii="Times New Roman" w:eastAsia="Times New Roman" w:hAnsi="Times New Roman" w:cs="Times New Roman"/>
          <w:sz w:val="26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від того, у </w:t>
      </w:r>
      <w:proofErr w:type="spellStart"/>
      <w:r>
        <w:rPr>
          <w:rFonts w:ascii="Times New Roman" w:eastAsia="Times New Roman" w:hAnsi="Times New Roman" w:cs="Times New Roman"/>
          <w:sz w:val="26"/>
        </w:rPr>
        <w:t>яких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днях (</w:t>
      </w:r>
      <w:proofErr w:type="spellStart"/>
      <w:r>
        <w:rPr>
          <w:rFonts w:ascii="Times New Roman" w:eastAsia="Times New Roman" w:hAnsi="Times New Roman" w:cs="Times New Roman"/>
          <w:sz w:val="26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чи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</w:rPr>
        <w:t>обраховується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строк.</w:t>
      </w:r>
    </w:p>
    <w:p w14:paraId="2F8B81D8" w14:textId="77777777" w:rsidR="00DF4D07" w:rsidRDefault="00DF4D07" w:rsidP="00E3335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</w:rPr>
      </w:pPr>
    </w:p>
    <w:p w14:paraId="1600F731" w14:textId="77777777" w:rsidR="00DF4D07" w:rsidRDefault="00000000" w:rsidP="00E3335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 ПЕРЕМОЖЦЕМ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особою):</w:t>
      </w:r>
    </w:p>
    <w:p w14:paraId="3E17BD5C" w14:textId="77777777" w:rsidR="00DF4D07" w:rsidRDefault="00DF4D07" w:rsidP="00E3335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4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479"/>
        <w:gridCol w:w="4824"/>
      </w:tblGrid>
      <w:tr w:rsidR="00DF4D07" w14:paraId="6D7CC2CC" w14:textId="77777777" w:rsidTr="00E3335C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FC852DB" w14:textId="77777777" w:rsidR="00DF4D07" w:rsidRPr="00E3335C" w:rsidRDefault="00000000" w:rsidP="00E3335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E3335C">
              <w:rPr>
                <w:rFonts w:ascii="Times New Roman" w:eastAsia="Segoe UI Symbol" w:hAnsi="Times New Roman" w:cs="Times New Roman"/>
                <w:b/>
              </w:rPr>
              <w:t>№</w:t>
            </w:r>
          </w:p>
          <w:p w14:paraId="331F6CA2" w14:textId="77777777" w:rsidR="00DF4D07" w:rsidRDefault="00000000" w:rsidP="00E3335C">
            <w:pPr>
              <w:spacing w:after="0" w:line="240" w:lineRule="auto"/>
              <w:ind w:left="-567"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7974ADB" w14:textId="77777777" w:rsidR="00DF4D07" w:rsidRDefault="00000000" w:rsidP="00E3335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  <w:p w14:paraId="621FA2C0" w14:textId="77777777" w:rsidR="00DF4D07" w:rsidRDefault="00DF4D07" w:rsidP="00E3335C">
            <w:pPr>
              <w:spacing w:after="0" w:line="240" w:lineRule="auto"/>
              <w:ind w:left="-567" w:firstLine="567"/>
              <w:jc w:val="center"/>
            </w:pPr>
          </w:p>
        </w:tc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2B38EDE" w14:textId="77777777" w:rsidR="00DF4D07" w:rsidRDefault="00000000" w:rsidP="00E3335C">
            <w:pPr>
              <w:spacing w:after="0" w:line="240" w:lineRule="auto"/>
              <w:ind w:left="-567" w:firstLine="5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DF4D07" w14:paraId="4D2AC2CC" w14:textId="77777777" w:rsidTr="00E3335C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649F887" w14:textId="77777777" w:rsidR="00DF4D07" w:rsidRDefault="00000000" w:rsidP="00E3335C">
            <w:pPr>
              <w:spacing w:after="0" w:line="240" w:lineRule="auto"/>
              <w:ind w:left="-567"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ED04CF4" w14:textId="77777777" w:rsidR="00DF4D07" w:rsidRDefault="00000000" w:rsidP="00E333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824F46C" w14:textId="77777777" w:rsidR="00DF4D07" w:rsidRDefault="00000000" w:rsidP="00E333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CC1AD87" w14:textId="77777777" w:rsidR="00DF4D07" w:rsidRDefault="00000000" w:rsidP="00E3335C">
            <w:pPr>
              <w:spacing w:after="0" w:line="240" w:lineRule="auto"/>
              <w:ind w:firstLine="75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Данна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веб-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ресурсі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яка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3335C" w14:paraId="05EAB6E7" w14:textId="77777777" w:rsidTr="00E3335C">
        <w:trPr>
          <w:trHeight w:val="2173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C7FF322" w14:textId="77777777" w:rsidR="00E3335C" w:rsidRDefault="00E3335C" w:rsidP="00E3335C">
            <w:pPr>
              <w:spacing w:after="0" w:line="240" w:lineRule="auto"/>
              <w:ind w:left="-567"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39F5630" w14:textId="77777777" w:rsidR="00E3335C" w:rsidRDefault="00E3335C" w:rsidP="00E3335C">
            <w:pPr>
              <w:spacing w:after="0" w:line="240" w:lineRule="auto"/>
              <w:ind w:left="-8"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порядку.</w:t>
            </w:r>
          </w:p>
          <w:p w14:paraId="22BA4C93" w14:textId="77777777" w:rsidR="00E3335C" w:rsidRDefault="00E3335C" w:rsidP="00E3335C">
            <w:pPr>
              <w:spacing w:after="0" w:line="240" w:lineRule="auto"/>
              <w:ind w:left="-8" w:right="140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01874C6" w14:textId="77777777" w:rsidR="00E3335C" w:rsidRDefault="00E3335C" w:rsidP="00E3335C">
            <w:pPr>
              <w:spacing w:after="0" w:line="240" w:lineRule="auto"/>
              <w:ind w:firstLine="18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Документ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органом,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Даний документ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7B2EAE8" w14:textId="1E5F4B94" w:rsidR="00E3335C" w:rsidRDefault="00E3335C" w:rsidP="00E3335C">
            <w:pPr>
              <w:spacing w:after="0" w:line="240" w:lineRule="auto"/>
              <w:ind w:firstLine="188"/>
              <w:jc w:val="both"/>
            </w:pPr>
          </w:p>
        </w:tc>
      </w:tr>
      <w:tr w:rsidR="00E3335C" w14:paraId="52AA6943" w14:textId="77777777" w:rsidTr="00E3335C">
        <w:trPr>
          <w:trHeight w:val="2104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8776F9F" w14:textId="77777777" w:rsidR="00E3335C" w:rsidRDefault="00E3335C" w:rsidP="00E3335C">
            <w:pPr>
              <w:spacing w:after="0" w:line="240" w:lineRule="auto"/>
              <w:ind w:left="-567"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901E6FA" w14:textId="77777777" w:rsidR="00E3335C" w:rsidRDefault="00E3335C" w:rsidP="00E3335C">
            <w:pPr>
              <w:spacing w:after="0" w:line="240" w:lineRule="auto"/>
              <w:ind w:left="-8"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людьми.</w:t>
            </w:r>
          </w:p>
          <w:p w14:paraId="1906D1D9" w14:textId="77777777" w:rsidR="00E3335C" w:rsidRDefault="00E3335C" w:rsidP="00E333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5AD412F" w14:textId="49C96E94" w:rsidR="00E3335C" w:rsidRDefault="00E3335C" w:rsidP="00E3335C">
            <w:pPr>
              <w:spacing w:after="0" w:line="240" w:lineRule="auto"/>
              <w:ind w:firstLine="188"/>
            </w:pPr>
            <w:r>
              <w:rPr>
                <w:rFonts w:ascii="Times New Roman" w:eastAsia="Times New Roman" w:hAnsi="Times New Roman" w:cs="Times New Roman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давності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відносно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 </w:t>
            </w:r>
          </w:p>
        </w:tc>
      </w:tr>
    </w:tbl>
    <w:p w14:paraId="10F4A506" w14:textId="77777777" w:rsidR="00DF4D07" w:rsidRDefault="00DF4D07" w:rsidP="00E3335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</w:rPr>
      </w:pPr>
    </w:p>
    <w:p w14:paraId="146BA3AF" w14:textId="77777777" w:rsidR="00DF4D07" w:rsidRDefault="00000000" w:rsidP="00E3335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які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</w:rPr>
        <w:t>чи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особою-</w:t>
      </w:r>
      <w:proofErr w:type="spellStart"/>
      <w:r>
        <w:rPr>
          <w:rFonts w:ascii="Times New Roman" w:eastAsia="Times New Roman" w:hAnsi="Times New Roman" w:cs="Times New Roman"/>
          <w:b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</w:rPr>
        <w:t>):</w:t>
      </w:r>
    </w:p>
    <w:p w14:paraId="00733583" w14:textId="77777777" w:rsidR="00DF4D07" w:rsidRDefault="00DF4D07" w:rsidP="00E3335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4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4481"/>
        <w:gridCol w:w="4825"/>
      </w:tblGrid>
      <w:tr w:rsidR="00DF4D07" w14:paraId="599BF087" w14:textId="77777777" w:rsidTr="00AE540B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ED89A43" w14:textId="77777777" w:rsidR="00DF4D07" w:rsidRPr="00E3335C" w:rsidRDefault="00000000" w:rsidP="00E3335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E3335C">
              <w:rPr>
                <w:rFonts w:ascii="Times New Roman" w:eastAsia="Segoe UI Symbol" w:hAnsi="Times New Roman" w:cs="Times New Roman"/>
                <w:b/>
              </w:rPr>
              <w:t>№</w:t>
            </w:r>
          </w:p>
          <w:p w14:paraId="36A2D49C" w14:textId="77777777" w:rsidR="00DF4D07" w:rsidRDefault="00000000" w:rsidP="00E3335C">
            <w:pPr>
              <w:spacing w:after="0" w:line="240" w:lineRule="auto"/>
              <w:ind w:left="-567"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FC32291" w14:textId="77777777" w:rsidR="00DF4D07" w:rsidRDefault="00000000" w:rsidP="00E3335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  <w:p w14:paraId="1C11C981" w14:textId="77777777" w:rsidR="00DF4D07" w:rsidRDefault="00DF4D07" w:rsidP="00E3335C">
            <w:pPr>
              <w:spacing w:after="0" w:line="240" w:lineRule="auto"/>
              <w:ind w:left="-567" w:firstLine="567"/>
              <w:jc w:val="center"/>
            </w:pP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16C0F82" w14:textId="77777777" w:rsidR="00DF4D07" w:rsidRDefault="00000000" w:rsidP="00E3335C">
            <w:pPr>
              <w:spacing w:after="0" w:line="240" w:lineRule="auto"/>
              <w:ind w:left="-567" w:firstLine="5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DF4D07" w14:paraId="4464A197" w14:textId="77777777" w:rsidTr="00AE540B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E674016" w14:textId="77777777" w:rsidR="00DF4D07" w:rsidRDefault="00000000" w:rsidP="00E3335C">
            <w:pPr>
              <w:spacing w:after="0" w:line="240" w:lineRule="auto"/>
              <w:ind w:left="-567"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A126C0C" w14:textId="77777777" w:rsidR="00DF4D07" w:rsidRDefault="00000000" w:rsidP="00AE540B">
            <w:pPr>
              <w:spacing w:after="0" w:line="240" w:lineRule="auto"/>
              <w:ind w:left="-8"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FC80351" w14:textId="77777777" w:rsidR="00DF4D07" w:rsidRDefault="00000000" w:rsidP="00855F6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734170A" w14:textId="77777777" w:rsidR="00DF4D07" w:rsidRDefault="00000000" w:rsidP="00AE540B">
            <w:pPr>
              <w:spacing w:after="0" w:line="240" w:lineRule="auto"/>
              <w:ind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Данна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веб-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ресурсі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4D07" w14:paraId="118C8DEC" w14:textId="77777777" w:rsidTr="00AE540B">
        <w:trPr>
          <w:trHeight w:val="2408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397F838" w14:textId="77777777" w:rsidR="00DF4D07" w:rsidRDefault="00000000" w:rsidP="00E3335C">
            <w:pPr>
              <w:spacing w:after="0" w:line="240" w:lineRule="auto"/>
              <w:ind w:left="-567"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81A586E" w14:textId="77777777" w:rsidR="00DF4D07" w:rsidRDefault="00000000" w:rsidP="00AE54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порядку.</w:t>
            </w:r>
          </w:p>
          <w:p w14:paraId="05BF56DF" w14:textId="77777777" w:rsidR="00DF4D07" w:rsidRDefault="00000000" w:rsidP="00AE54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F0803F5" w14:textId="6FE55E96" w:rsidR="00DF4D07" w:rsidRPr="00AE540B" w:rsidRDefault="00000000" w:rsidP="00AE54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Документ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органом,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 w:rsidR="00AE540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</w:rPr>
              <w:t xml:space="preserve">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Даний документ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4D07" w14:paraId="7A6F8A57" w14:textId="77777777" w:rsidTr="00AE540B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82D47E3" w14:textId="77777777" w:rsidR="00DF4D07" w:rsidRDefault="00000000" w:rsidP="00E3335C">
            <w:pPr>
              <w:spacing w:after="0" w:line="240" w:lineRule="auto"/>
              <w:ind w:left="-567"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C2BAF4C" w14:textId="77777777" w:rsidR="00DF4D07" w:rsidRDefault="00000000" w:rsidP="00AE540B">
            <w:pPr>
              <w:spacing w:after="0" w:line="240" w:lineRule="auto"/>
              <w:ind w:left="-8"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людьми.</w:t>
            </w:r>
          </w:p>
          <w:p w14:paraId="12F0DCAA" w14:textId="77777777" w:rsidR="00DF4D07" w:rsidRDefault="00000000" w:rsidP="00AE54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82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D6AA6EA" w14:textId="77777777" w:rsidR="00AE540B" w:rsidRDefault="00AE540B" w:rsidP="00AE54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давності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відносно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14:paraId="3D4E285F" w14:textId="77777777" w:rsidR="00DF4D07" w:rsidRDefault="00DF4D07" w:rsidP="00E3335C">
            <w:pPr>
              <w:spacing w:after="200" w:line="276" w:lineRule="auto"/>
              <w:ind w:left="-567" w:firstLine="567"/>
            </w:pPr>
          </w:p>
        </w:tc>
      </w:tr>
    </w:tbl>
    <w:p w14:paraId="21545F50" w14:textId="77777777" w:rsidR="00DF4D07" w:rsidRDefault="00DF4D07" w:rsidP="00AE540B">
      <w:pPr>
        <w:rPr>
          <w:rFonts w:ascii="Calibri" w:eastAsia="Calibri" w:hAnsi="Calibri" w:cs="Calibri"/>
          <w:color w:val="FF0000"/>
        </w:rPr>
      </w:pPr>
    </w:p>
    <w:sectPr w:rsidR="00DF4D07" w:rsidSect="0070651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6F6505"/>
    <w:multiLevelType w:val="multilevel"/>
    <w:tmpl w:val="9998C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592FEE"/>
    <w:multiLevelType w:val="multilevel"/>
    <w:tmpl w:val="ED406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51382859">
    <w:abstractNumId w:val="0"/>
  </w:num>
  <w:num w:numId="2" w16cid:durableId="212353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D07"/>
    <w:rsid w:val="0027575D"/>
    <w:rsid w:val="00357F41"/>
    <w:rsid w:val="004C33DD"/>
    <w:rsid w:val="00553B4C"/>
    <w:rsid w:val="0070651B"/>
    <w:rsid w:val="00855F65"/>
    <w:rsid w:val="00AE540B"/>
    <w:rsid w:val="00C71254"/>
    <w:rsid w:val="00DF4D07"/>
    <w:rsid w:val="00E3335C"/>
    <w:rsid w:val="00E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0B6C"/>
  <w15:docId w15:val="{562ED8A4-6D02-41E5-A276-8653F17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UA" w:eastAsia="ru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4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Експлуатаційно-технічний відділ</cp:lastModifiedBy>
  <cp:revision>8</cp:revision>
  <dcterms:created xsi:type="dcterms:W3CDTF">2024-03-12T08:09:00Z</dcterms:created>
  <dcterms:modified xsi:type="dcterms:W3CDTF">2024-04-15T09:29:00Z</dcterms:modified>
</cp:coreProperties>
</file>