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264" w:rsidRPr="001B2E90" w:rsidRDefault="00DC2264" w:rsidP="00DC2264">
      <w:pPr>
        <w:jc w:val="right"/>
        <w:rPr>
          <w:rFonts w:ascii="Times New Roman" w:hAnsi="Times New Roman"/>
          <w:b/>
          <w:bCs/>
          <w:sz w:val="24"/>
          <w:szCs w:val="24"/>
          <w:lang w:val="uk-UA"/>
        </w:rPr>
      </w:pPr>
      <w:r w:rsidRPr="001B2E90">
        <w:rPr>
          <w:rFonts w:ascii="Times New Roman" w:hAnsi="Times New Roman"/>
          <w:b/>
          <w:bCs/>
          <w:sz w:val="24"/>
          <w:szCs w:val="24"/>
          <w:lang w:val="uk-UA"/>
        </w:rPr>
        <w:t>Додаток № 3 до тендерної документації</w:t>
      </w:r>
    </w:p>
    <w:p w:rsidR="00DC2264" w:rsidRPr="001B2E90" w:rsidRDefault="00DC2264" w:rsidP="00DC2264">
      <w:pPr>
        <w:pStyle w:val="Standard"/>
        <w:widowControl/>
        <w:jc w:val="center"/>
        <w:rPr>
          <w:rFonts w:ascii="Times New Roman" w:eastAsia="Arial" w:hAnsi="Times New Roman" w:cs="Times New Roman"/>
          <w:b/>
          <w:bCs/>
          <w:kern w:val="0"/>
          <w:shd w:val="clear" w:color="auto" w:fill="FFFFFF"/>
          <w:lang w:val="uk-UA" w:eastAsia="ar-SA" w:bidi="ar-SA"/>
        </w:rPr>
      </w:pPr>
    </w:p>
    <w:p w:rsidR="00DC2264" w:rsidRPr="001B2E90" w:rsidRDefault="00DC2264" w:rsidP="00DC2264">
      <w:pPr>
        <w:pStyle w:val="Standard"/>
        <w:widowControl/>
        <w:jc w:val="center"/>
        <w:rPr>
          <w:rFonts w:ascii="Times New Roman" w:eastAsia="Arial" w:hAnsi="Times New Roman" w:cs="Times New Roman"/>
          <w:b/>
          <w:bCs/>
          <w:kern w:val="0"/>
          <w:shd w:val="clear" w:color="auto" w:fill="FFFFFF"/>
          <w:lang w:val="uk-UA" w:eastAsia="ar-SA" w:bidi="ar-SA"/>
        </w:rPr>
      </w:pPr>
      <w:r w:rsidRPr="001B2E90">
        <w:rPr>
          <w:rFonts w:ascii="Times New Roman" w:eastAsia="Arial" w:hAnsi="Times New Roman" w:cs="Times New Roman"/>
          <w:b/>
          <w:bCs/>
          <w:kern w:val="0"/>
          <w:shd w:val="clear" w:color="auto" w:fill="FFFFFF"/>
          <w:lang w:val="uk-UA" w:eastAsia="ar-SA" w:bidi="ar-SA"/>
        </w:rPr>
        <w:t>Проєкт договору про закупівлю</w:t>
      </w:r>
    </w:p>
    <w:p w:rsidR="00DC2264" w:rsidRPr="001B2E90" w:rsidRDefault="00DC2264" w:rsidP="00DC2264">
      <w:pPr>
        <w:contextualSpacing/>
        <w:rPr>
          <w:rFonts w:ascii="Times New Roman" w:eastAsia="Arial" w:hAnsi="Times New Roman"/>
          <w:b/>
          <w:bCs/>
          <w:sz w:val="24"/>
          <w:szCs w:val="24"/>
          <w:shd w:val="clear" w:color="auto" w:fill="FFFFFF"/>
          <w:lang w:val="uk-UA" w:eastAsia="ar-SA"/>
        </w:rPr>
      </w:pPr>
      <w:r w:rsidRPr="001B2E90">
        <w:rPr>
          <w:rFonts w:ascii="Times New Roman" w:eastAsia="Arial" w:hAnsi="Times New Roman"/>
          <w:b/>
          <w:bCs/>
          <w:sz w:val="24"/>
          <w:szCs w:val="24"/>
          <w:shd w:val="clear" w:color="auto" w:fill="FFFFFF"/>
          <w:lang w:val="uk-UA" w:eastAsia="ar-SA"/>
        </w:rPr>
        <w:t xml:space="preserve">                                                         </w:t>
      </w:r>
    </w:p>
    <w:p w:rsidR="00DC2264" w:rsidRPr="001B2E90" w:rsidRDefault="00DC2264" w:rsidP="00DC2264">
      <w:pPr>
        <w:contextualSpacing/>
        <w:rPr>
          <w:rFonts w:ascii="Times New Roman" w:eastAsia="Arial" w:hAnsi="Times New Roman"/>
          <w:b/>
          <w:bCs/>
          <w:sz w:val="24"/>
          <w:szCs w:val="24"/>
          <w:shd w:val="clear" w:color="auto" w:fill="FFFFFF"/>
          <w:lang w:val="uk-UA" w:eastAsia="ar-SA"/>
        </w:rPr>
      </w:pPr>
    </w:p>
    <w:p w:rsidR="00DC2264" w:rsidRPr="001B2E90" w:rsidRDefault="00DC2264" w:rsidP="00DC2264">
      <w:pPr>
        <w:pStyle w:val="af2"/>
        <w:tabs>
          <w:tab w:val="left" w:pos="7740"/>
        </w:tabs>
        <w:rPr>
          <w:sz w:val="24"/>
          <w:szCs w:val="24"/>
        </w:rPr>
      </w:pPr>
      <w:r w:rsidRPr="001B2E90">
        <w:rPr>
          <w:sz w:val="24"/>
          <w:szCs w:val="24"/>
        </w:rPr>
        <w:t>Договір</w:t>
      </w:r>
      <w:r w:rsidRPr="001B2E90">
        <w:rPr>
          <w:spacing w:val="-6"/>
          <w:sz w:val="24"/>
          <w:szCs w:val="24"/>
        </w:rPr>
        <w:t xml:space="preserve"> </w:t>
      </w:r>
      <w:r w:rsidRPr="001B2E90">
        <w:rPr>
          <w:sz w:val="24"/>
          <w:szCs w:val="24"/>
        </w:rPr>
        <w:t>№</w:t>
      </w:r>
      <w:r w:rsidRPr="001B2E90">
        <w:rPr>
          <w:b w:val="0"/>
          <w:sz w:val="24"/>
          <w:szCs w:val="24"/>
          <w:u w:val="single"/>
        </w:rPr>
        <w:t xml:space="preserve"> </w:t>
      </w:r>
      <w:r w:rsidRPr="001B2E90">
        <w:rPr>
          <w:b w:val="0"/>
          <w:sz w:val="24"/>
          <w:szCs w:val="24"/>
          <w:u w:val="single"/>
        </w:rPr>
        <w:tab/>
      </w:r>
      <w:r w:rsidRPr="001B2E90">
        <w:rPr>
          <w:b w:val="0"/>
          <w:sz w:val="24"/>
          <w:szCs w:val="24"/>
        </w:rPr>
        <w:t xml:space="preserve"> </w:t>
      </w:r>
      <w:r w:rsidRPr="001B2E90">
        <w:rPr>
          <w:sz w:val="24"/>
          <w:szCs w:val="24"/>
        </w:rPr>
        <w:t>постачання</w:t>
      </w:r>
      <w:r w:rsidRPr="001B2E90">
        <w:rPr>
          <w:spacing w:val="-4"/>
          <w:sz w:val="24"/>
          <w:szCs w:val="24"/>
        </w:rPr>
        <w:t xml:space="preserve"> </w:t>
      </w:r>
      <w:r w:rsidRPr="001B2E90">
        <w:rPr>
          <w:sz w:val="24"/>
          <w:szCs w:val="24"/>
        </w:rPr>
        <w:t>природного</w:t>
      </w:r>
      <w:r w:rsidRPr="001B2E90">
        <w:rPr>
          <w:spacing w:val="-1"/>
          <w:sz w:val="24"/>
          <w:szCs w:val="24"/>
        </w:rPr>
        <w:t xml:space="preserve"> </w:t>
      </w:r>
      <w:r w:rsidRPr="001B2E90">
        <w:rPr>
          <w:sz w:val="24"/>
          <w:szCs w:val="24"/>
        </w:rPr>
        <w:t>газу</w:t>
      </w:r>
    </w:p>
    <w:p w:rsidR="00DC2264" w:rsidRPr="001B2E90" w:rsidRDefault="00DC2264" w:rsidP="00DC2264">
      <w:pPr>
        <w:pStyle w:val="af0"/>
        <w:spacing w:before="11"/>
        <w:ind w:left="0" w:firstLine="0"/>
        <w:jc w:val="left"/>
        <w:rPr>
          <w:b/>
          <w:sz w:val="24"/>
          <w:szCs w:val="24"/>
        </w:rPr>
      </w:pPr>
    </w:p>
    <w:p w:rsidR="00DC2264" w:rsidRPr="001B2E90" w:rsidRDefault="00DC2264" w:rsidP="00DC2264">
      <w:pPr>
        <w:tabs>
          <w:tab w:val="left" w:pos="7151"/>
          <w:tab w:val="left" w:pos="7751"/>
          <w:tab w:val="left" w:pos="8826"/>
        </w:tabs>
        <w:ind w:left="298"/>
        <w:rPr>
          <w:rFonts w:ascii="Times New Roman" w:hAnsi="Times New Roman"/>
          <w:b/>
          <w:sz w:val="24"/>
          <w:szCs w:val="24"/>
          <w:lang w:val="uk-UA"/>
        </w:rPr>
      </w:pPr>
      <w:r w:rsidRPr="001B2E90">
        <w:rPr>
          <w:rFonts w:ascii="Times New Roman" w:hAnsi="Times New Roman"/>
          <w:b/>
          <w:sz w:val="24"/>
          <w:szCs w:val="24"/>
          <w:lang w:val="uk-UA"/>
        </w:rPr>
        <w:t>м.</w:t>
      </w:r>
      <w:r w:rsidRPr="001B2E90">
        <w:rPr>
          <w:rFonts w:ascii="Times New Roman" w:hAnsi="Times New Roman"/>
          <w:b/>
          <w:spacing w:val="-2"/>
          <w:sz w:val="24"/>
          <w:szCs w:val="24"/>
          <w:lang w:val="uk-UA"/>
        </w:rPr>
        <w:t xml:space="preserve"> </w:t>
      </w:r>
      <w:r>
        <w:rPr>
          <w:rFonts w:ascii="Times New Roman" w:hAnsi="Times New Roman"/>
          <w:b/>
          <w:sz w:val="24"/>
          <w:szCs w:val="24"/>
          <w:lang w:val="uk-UA"/>
        </w:rPr>
        <w:t>-________________</w:t>
      </w:r>
      <w:r w:rsidRPr="001B2E90">
        <w:rPr>
          <w:rFonts w:ascii="Times New Roman" w:hAnsi="Times New Roman"/>
          <w:b/>
          <w:sz w:val="24"/>
          <w:szCs w:val="24"/>
          <w:lang w:val="uk-UA"/>
        </w:rPr>
        <w:tab/>
        <w:t>«</w:t>
      </w:r>
      <w:r w:rsidRPr="001B2E90">
        <w:rPr>
          <w:rFonts w:ascii="Times New Roman" w:hAnsi="Times New Roman"/>
          <w:b/>
          <w:sz w:val="24"/>
          <w:szCs w:val="24"/>
          <w:u w:val="single"/>
          <w:lang w:val="uk-UA"/>
        </w:rPr>
        <w:tab/>
      </w:r>
      <w:r w:rsidRPr="001B2E90">
        <w:rPr>
          <w:rFonts w:ascii="Times New Roman" w:hAnsi="Times New Roman"/>
          <w:b/>
          <w:sz w:val="24"/>
          <w:szCs w:val="24"/>
          <w:lang w:val="uk-UA"/>
        </w:rPr>
        <w:t>»</w:t>
      </w:r>
      <w:r w:rsidRPr="001B2E90">
        <w:rPr>
          <w:rFonts w:ascii="Times New Roman" w:hAnsi="Times New Roman"/>
          <w:b/>
          <w:sz w:val="24"/>
          <w:szCs w:val="24"/>
          <w:u w:val="single"/>
          <w:lang w:val="uk-UA"/>
        </w:rPr>
        <w:tab/>
      </w:r>
      <w:r w:rsidRPr="001B2E90">
        <w:rPr>
          <w:rFonts w:ascii="Times New Roman" w:hAnsi="Times New Roman"/>
          <w:b/>
          <w:sz w:val="24"/>
          <w:szCs w:val="24"/>
          <w:lang w:val="uk-UA"/>
        </w:rPr>
        <w:t>202</w:t>
      </w:r>
      <w:r w:rsidR="0025584A">
        <w:rPr>
          <w:rFonts w:ascii="Times New Roman" w:hAnsi="Times New Roman"/>
          <w:b/>
          <w:sz w:val="24"/>
          <w:szCs w:val="24"/>
          <w:lang w:val="uk-UA"/>
        </w:rPr>
        <w:t>4</w:t>
      </w:r>
      <w:r w:rsidRPr="001B2E90">
        <w:rPr>
          <w:rFonts w:ascii="Times New Roman" w:hAnsi="Times New Roman"/>
          <w:b/>
          <w:sz w:val="24"/>
          <w:szCs w:val="24"/>
          <w:lang w:val="uk-UA"/>
        </w:rPr>
        <w:t xml:space="preserve"> року</w:t>
      </w:r>
    </w:p>
    <w:p w:rsidR="00DC2264" w:rsidRPr="001B2E90" w:rsidRDefault="00DC2264" w:rsidP="00DC2264">
      <w:pPr>
        <w:pStyle w:val="af0"/>
        <w:ind w:left="0" w:firstLine="0"/>
        <w:jc w:val="left"/>
        <w:rPr>
          <w:b/>
          <w:sz w:val="24"/>
          <w:szCs w:val="24"/>
        </w:rPr>
      </w:pPr>
    </w:p>
    <w:p w:rsidR="00DC2264" w:rsidRPr="001B2E90" w:rsidRDefault="00DC2264" w:rsidP="00DC2264">
      <w:pPr>
        <w:pStyle w:val="af0"/>
        <w:spacing w:before="1"/>
        <w:ind w:left="0" w:firstLine="0"/>
        <w:jc w:val="left"/>
        <w:rPr>
          <w:b/>
          <w:sz w:val="24"/>
          <w:szCs w:val="24"/>
        </w:rPr>
      </w:pPr>
    </w:p>
    <w:p w:rsidR="00DC2264" w:rsidRPr="001B2E90" w:rsidRDefault="00DC2264" w:rsidP="00DC2264">
      <w:pPr>
        <w:pStyle w:val="af0"/>
        <w:ind w:right="314"/>
        <w:rPr>
          <w:sz w:val="24"/>
          <w:szCs w:val="24"/>
        </w:rPr>
      </w:pPr>
      <w:r>
        <w:rPr>
          <w:b/>
          <w:sz w:val="24"/>
          <w:szCs w:val="24"/>
        </w:rPr>
        <w:t>________________________________</w:t>
      </w:r>
      <w:r w:rsidRPr="001B2E90">
        <w:rPr>
          <w:b/>
          <w:sz w:val="24"/>
          <w:szCs w:val="24"/>
        </w:rPr>
        <w:t xml:space="preserve">, ЕІС-код </w:t>
      </w:r>
      <w:r>
        <w:rPr>
          <w:b/>
          <w:sz w:val="24"/>
          <w:szCs w:val="24"/>
        </w:rPr>
        <w:t>____________</w:t>
      </w:r>
      <w:r w:rsidRPr="001B2E90">
        <w:rPr>
          <w:sz w:val="24"/>
          <w:szCs w:val="24"/>
        </w:rPr>
        <w:t>, юридична особа,</w:t>
      </w:r>
      <w:r w:rsidRPr="001B2E90">
        <w:rPr>
          <w:spacing w:val="-62"/>
          <w:sz w:val="24"/>
          <w:szCs w:val="24"/>
        </w:rPr>
        <w:t xml:space="preserve"> </w:t>
      </w:r>
      <w:r w:rsidRPr="001B2E90">
        <w:rPr>
          <w:sz w:val="24"/>
          <w:szCs w:val="24"/>
        </w:rPr>
        <w:t>що створена та діє відповідно до законодавства України, діє на підставі ліцензії на</w:t>
      </w:r>
      <w:r w:rsidRPr="001B2E90">
        <w:rPr>
          <w:spacing w:val="1"/>
          <w:sz w:val="24"/>
          <w:szCs w:val="24"/>
        </w:rPr>
        <w:t xml:space="preserve"> </w:t>
      </w:r>
      <w:r w:rsidRPr="001B2E90">
        <w:rPr>
          <w:sz w:val="24"/>
          <w:szCs w:val="24"/>
        </w:rPr>
        <w:t>право провадження господарської діяльності з постачання природного газу (постанова</w:t>
      </w:r>
      <w:r w:rsidRPr="001B2E90">
        <w:rPr>
          <w:spacing w:val="-62"/>
          <w:sz w:val="24"/>
          <w:szCs w:val="24"/>
        </w:rPr>
        <w:t xml:space="preserve"> </w:t>
      </w:r>
      <w:r w:rsidRPr="001B2E90">
        <w:rPr>
          <w:sz w:val="24"/>
          <w:szCs w:val="24"/>
        </w:rPr>
        <w:t>Національної комісії,</w:t>
      </w:r>
      <w:r w:rsidRPr="001B2E90">
        <w:rPr>
          <w:spacing w:val="1"/>
          <w:sz w:val="24"/>
          <w:szCs w:val="24"/>
        </w:rPr>
        <w:t xml:space="preserve"> </w:t>
      </w:r>
      <w:r w:rsidRPr="001B2E90">
        <w:rPr>
          <w:sz w:val="24"/>
          <w:szCs w:val="24"/>
        </w:rPr>
        <w:t>що здійснює</w:t>
      </w:r>
      <w:r w:rsidRPr="001B2E90">
        <w:rPr>
          <w:spacing w:val="1"/>
          <w:sz w:val="24"/>
          <w:szCs w:val="24"/>
        </w:rPr>
        <w:t xml:space="preserve"> </w:t>
      </w:r>
      <w:r w:rsidRPr="001B2E90">
        <w:rPr>
          <w:sz w:val="24"/>
          <w:szCs w:val="24"/>
        </w:rPr>
        <w:t>державне регулювання</w:t>
      </w:r>
      <w:r w:rsidRPr="001B2E90">
        <w:rPr>
          <w:spacing w:val="1"/>
          <w:sz w:val="24"/>
          <w:szCs w:val="24"/>
        </w:rPr>
        <w:t xml:space="preserve"> </w:t>
      </w:r>
      <w:r w:rsidRPr="001B2E90">
        <w:rPr>
          <w:sz w:val="24"/>
          <w:szCs w:val="24"/>
        </w:rPr>
        <w:t>у сферах енергетики та</w:t>
      </w:r>
      <w:r w:rsidRPr="001B2E90">
        <w:rPr>
          <w:spacing w:val="1"/>
          <w:sz w:val="24"/>
          <w:szCs w:val="24"/>
        </w:rPr>
        <w:t xml:space="preserve"> </w:t>
      </w:r>
      <w:r w:rsidRPr="001B2E90">
        <w:rPr>
          <w:sz w:val="24"/>
          <w:szCs w:val="24"/>
        </w:rPr>
        <w:t>комунальних послуг від 04.09.2018 №962), надалі – Постачальник, в особі</w:t>
      </w:r>
      <w:r w:rsidR="006F12BE">
        <w:rPr>
          <w:sz w:val="24"/>
          <w:szCs w:val="24"/>
        </w:rPr>
        <w:t>_________</w:t>
      </w:r>
      <w:r w:rsidRPr="001B2E90">
        <w:rPr>
          <w:sz w:val="24"/>
          <w:szCs w:val="24"/>
        </w:rPr>
        <w:t xml:space="preserve"> </w:t>
      </w:r>
      <w:r w:rsidR="006F12BE">
        <w:rPr>
          <w:sz w:val="24"/>
          <w:szCs w:val="24"/>
        </w:rPr>
        <w:t xml:space="preserve"> та </w:t>
      </w:r>
      <w:r w:rsidRPr="001B2E90">
        <w:rPr>
          <w:sz w:val="24"/>
          <w:szCs w:val="24"/>
        </w:rPr>
        <w:t>Статуту,</w:t>
      </w:r>
      <w:r w:rsidRPr="001B2E90">
        <w:rPr>
          <w:spacing w:val="-2"/>
          <w:sz w:val="24"/>
          <w:szCs w:val="24"/>
        </w:rPr>
        <w:t xml:space="preserve"> </w:t>
      </w:r>
      <w:r w:rsidRPr="001B2E90">
        <w:rPr>
          <w:sz w:val="24"/>
          <w:szCs w:val="24"/>
        </w:rPr>
        <w:t>з однієї</w:t>
      </w:r>
      <w:r w:rsidRPr="001B2E90">
        <w:rPr>
          <w:spacing w:val="-1"/>
          <w:sz w:val="24"/>
          <w:szCs w:val="24"/>
        </w:rPr>
        <w:t xml:space="preserve"> </w:t>
      </w:r>
      <w:r w:rsidRPr="001B2E90">
        <w:rPr>
          <w:sz w:val="24"/>
          <w:szCs w:val="24"/>
        </w:rPr>
        <w:t>сторони,</w:t>
      </w:r>
      <w:r w:rsidRPr="001B2E90">
        <w:rPr>
          <w:spacing w:val="1"/>
          <w:sz w:val="24"/>
          <w:szCs w:val="24"/>
        </w:rPr>
        <w:t xml:space="preserve"> </w:t>
      </w:r>
      <w:r w:rsidRPr="001B2E90">
        <w:rPr>
          <w:sz w:val="24"/>
          <w:szCs w:val="24"/>
        </w:rPr>
        <w:t>та</w:t>
      </w:r>
    </w:p>
    <w:p w:rsidR="00DC2264" w:rsidRPr="001B2E90" w:rsidRDefault="00F949A1" w:rsidP="00DC2264">
      <w:pPr>
        <w:pStyle w:val="af0"/>
        <w:spacing w:before="4"/>
        <w:ind w:left="0" w:firstLine="0"/>
        <w:jc w:val="left"/>
        <w:rPr>
          <w:sz w:val="24"/>
          <w:szCs w:val="24"/>
        </w:rPr>
      </w:pPr>
      <w:r>
        <w:rPr>
          <w:noProof/>
          <w:sz w:val="24"/>
          <w:szCs w:val="24"/>
        </w:rPr>
        <w:pict>
          <v:shape id="AutoShape 2" o:spid="_x0000_s1026" style="position:absolute;margin-left:71.4pt;margin-top:14.65pt;width:481.0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1,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" adj="0,,0" path="m,l1037,t2,l1817,t2,l2337,t3,l3376,t4,l4158,t2,l4678,t2,l5717,t2,l6497,t2,l7017,t2,l8056,t2,l8836,t2,l9356,t6,l9621,e" filled="f" strokeweight=".28803mm">
            <v:stroke joinstyle="round"/>
            <v:formulas/>
            <v:path arrowok="t" o:connecttype="custom" o:connectlocs="0,0;658495,0;659765,0;1153795,0;1155065,0;1483995,0;1485900,0;2143760,0;2146300,0;2640330,0;2641600,0;2970530,0;2971800,0;3630295,0;3631565,0;4125595,0;4126865,0;4455795,0;4457065,0;5115560,0;5116830,0;5610860,0;5612130,0;5941060,0;5944870,0;6109335,0" o:connectangles="0,0,0,0,0,0,0,0,0,0,0,0,0,0,0,0,0,0,0,0,0,0,0,0,0,0"/>
            <w10:wrap type="topAndBottom" anchorx="page"/>
          </v:shape>
        </w:pict>
      </w:r>
    </w:p>
    <w:p w:rsidR="00DC2264" w:rsidRPr="001B2E90" w:rsidRDefault="00DC2264" w:rsidP="00DC2264">
      <w:pPr>
        <w:pStyle w:val="1"/>
        <w:tabs>
          <w:tab w:val="left" w:pos="9537"/>
          <w:tab w:val="left" w:pos="9988"/>
        </w:tabs>
        <w:spacing w:line="268" w:lineRule="exact"/>
        <w:ind w:left="308" w:firstLine="0"/>
        <w:rPr>
          <w:sz w:val="24"/>
          <w:szCs w:val="24"/>
        </w:rPr>
      </w:pPr>
      <w:r w:rsidRPr="001B2E90">
        <w:rPr>
          <w:w w:val="99"/>
          <w:sz w:val="24"/>
          <w:szCs w:val="24"/>
          <w:u w:val="single"/>
        </w:rPr>
        <w:t xml:space="preserve"> </w:t>
      </w:r>
      <w:r w:rsidRPr="001B2E90">
        <w:rPr>
          <w:sz w:val="24"/>
          <w:szCs w:val="24"/>
          <w:u w:val="single"/>
        </w:rPr>
        <w:tab/>
      </w:r>
      <w:r w:rsidRPr="001B2E90">
        <w:rPr>
          <w:sz w:val="24"/>
          <w:szCs w:val="24"/>
        </w:rPr>
        <w:t>_</w:t>
      </w:r>
      <w:r w:rsidRPr="001B2E90">
        <w:rPr>
          <w:sz w:val="24"/>
          <w:szCs w:val="24"/>
          <w:u w:val="single"/>
        </w:rPr>
        <w:t xml:space="preserve"> </w:t>
      </w:r>
      <w:r w:rsidRPr="001B2E90">
        <w:rPr>
          <w:sz w:val="24"/>
          <w:szCs w:val="24"/>
          <w:u w:val="single"/>
        </w:rPr>
        <w:tab/>
      </w:r>
    </w:p>
    <w:p w:rsidR="00DC2264" w:rsidRPr="001B2E90" w:rsidRDefault="00DC2264" w:rsidP="00DC2264">
      <w:pPr>
        <w:pStyle w:val="af0"/>
        <w:tabs>
          <w:tab w:val="left" w:pos="1469"/>
          <w:tab w:val="left" w:pos="1861"/>
          <w:tab w:val="left" w:pos="1985"/>
          <w:tab w:val="left" w:pos="2441"/>
          <w:tab w:val="left" w:pos="3211"/>
          <w:tab w:val="left" w:pos="3521"/>
          <w:tab w:val="left" w:pos="3666"/>
          <w:tab w:val="left" w:pos="4314"/>
          <w:tab w:val="left" w:pos="4878"/>
          <w:tab w:val="left" w:pos="5746"/>
          <w:tab w:val="left" w:pos="7252"/>
          <w:tab w:val="left" w:pos="7293"/>
          <w:tab w:val="left" w:pos="7561"/>
          <w:tab w:val="left" w:pos="7865"/>
          <w:tab w:val="left" w:pos="7909"/>
          <w:tab w:val="left" w:pos="8492"/>
          <w:tab w:val="left" w:pos="8679"/>
          <w:tab w:val="left" w:pos="9669"/>
          <w:tab w:val="left" w:pos="9729"/>
          <w:tab w:val="left" w:pos="9843"/>
        </w:tabs>
        <w:spacing w:before="1"/>
        <w:ind w:right="316" w:firstLine="0"/>
        <w:jc w:val="left"/>
        <w:rPr>
          <w:sz w:val="24"/>
          <w:szCs w:val="24"/>
        </w:rPr>
      </w:pPr>
      <w:r w:rsidRPr="001B2E90">
        <w:rPr>
          <w:b/>
          <w:w w:val="99"/>
          <w:sz w:val="24"/>
          <w:szCs w:val="24"/>
          <w:u w:val="single"/>
        </w:rPr>
        <w:t xml:space="preserve"> </w:t>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rPr>
        <w:t>_,</w:t>
      </w:r>
      <w:r w:rsidRPr="001B2E90">
        <w:rPr>
          <w:b/>
          <w:spacing w:val="1"/>
          <w:sz w:val="24"/>
          <w:szCs w:val="24"/>
        </w:rPr>
        <w:t xml:space="preserve"> </w:t>
      </w:r>
      <w:r w:rsidRPr="001B2E90">
        <w:rPr>
          <w:b/>
          <w:sz w:val="24"/>
          <w:szCs w:val="24"/>
        </w:rPr>
        <w:t>ЕІС-код</w:t>
      </w:r>
      <w:r w:rsidRPr="001B2E90">
        <w:rPr>
          <w:b/>
          <w:spacing w:val="-13"/>
          <w:sz w:val="24"/>
          <w:szCs w:val="24"/>
        </w:rPr>
        <w:t xml:space="preserve"> </w:t>
      </w:r>
      <w:r w:rsidRPr="001B2E90">
        <w:rPr>
          <w:b/>
          <w:sz w:val="24"/>
          <w:szCs w:val="24"/>
        </w:rPr>
        <w:t>_</w:t>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rPr>
        <w:t>,</w:t>
      </w:r>
      <w:r w:rsidRPr="001B2E90">
        <w:rPr>
          <w:b/>
          <w:spacing w:val="-9"/>
          <w:sz w:val="24"/>
          <w:szCs w:val="24"/>
        </w:rPr>
        <w:t xml:space="preserve"> </w:t>
      </w:r>
      <w:r w:rsidRPr="001B2E90">
        <w:rPr>
          <w:sz w:val="24"/>
          <w:szCs w:val="24"/>
        </w:rPr>
        <w:t>юридична</w:t>
      </w:r>
      <w:r w:rsidRPr="001B2E90">
        <w:rPr>
          <w:spacing w:val="-9"/>
          <w:sz w:val="24"/>
          <w:szCs w:val="24"/>
        </w:rPr>
        <w:t xml:space="preserve"> </w:t>
      </w:r>
      <w:r w:rsidRPr="001B2E90">
        <w:rPr>
          <w:sz w:val="24"/>
          <w:szCs w:val="24"/>
        </w:rPr>
        <w:t>особа,</w:t>
      </w:r>
      <w:r w:rsidRPr="001B2E90">
        <w:rPr>
          <w:spacing w:val="-8"/>
          <w:sz w:val="24"/>
          <w:szCs w:val="24"/>
        </w:rPr>
        <w:t xml:space="preserve"> </w:t>
      </w:r>
      <w:r w:rsidRPr="001B2E90">
        <w:rPr>
          <w:sz w:val="24"/>
          <w:szCs w:val="24"/>
        </w:rPr>
        <w:t>що</w:t>
      </w:r>
      <w:r w:rsidRPr="001B2E90">
        <w:rPr>
          <w:spacing w:val="-9"/>
          <w:sz w:val="24"/>
          <w:szCs w:val="24"/>
        </w:rPr>
        <w:t xml:space="preserve"> </w:t>
      </w:r>
      <w:r w:rsidRPr="001B2E90">
        <w:rPr>
          <w:sz w:val="24"/>
          <w:szCs w:val="24"/>
        </w:rPr>
        <w:t>створена</w:t>
      </w:r>
      <w:r w:rsidRPr="001B2E90">
        <w:rPr>
          <w:spacing w:val="-9"/>
          <w:sz w:val="24"/>
          <w:szCs w:val="24"/>
        </w:rPr>
        <w:t xml:space="preserve"> </w:t>
      </w:r>
      <w:r w:rsidRPr="001B2E90">
        <w:rPr>
          <w:sz w:val="24"/>
          <w:szCs w:val="24"/>
        </w:rPr>
        <w:t>та</w:t>
      </w:r>
      <w:r w:rsidRPr="001B2E90">
        <w:rPr>
          <w:spacing w:val="-10"/>
          <w:sz w:val="24"/>
          <w:szCs w:val="24"/>
        </w:rPr>
        <w:t xml:space="preserve"> </w:t>
      </w:r>
      <w:r w:rsidRPr="001B2E90">
        <w:rPr>
          <w:sz w:val="24"/>
          <w:szCs w:val="24"/>
        </w:rPr>
        <w:t>діє</w:t>
      </w:r>
      <w:r w:rsidRPr="001B2E90">
        <w:rPr>
          <w:spacing w:val="-9"/>
          <w:sz w:val="24"/>
          <w:szCs w:val="24"/>
        </w:rPr>
        <w:t xml:space="preserve"> </w:t>
      </w:r>
      <w:r w:rsidRPr="001B2E90">
        <w:rPr>
          <w:sz w:val="24"/>
          <w:szCs w:val="24"/>
        </w:rPr>
        <w:t>відповідно</w:t>
      </w:r>
      <w:r w:rsidRPr="001B2E90">
        <w:rPr>
          <w:spacing w:val="-9"/>
          <w:sz w:val="24"/>
          <w:szCs w:val="24"/>
        </w:rPr>
        <w:t xml:space="preserve"> </w:t>
      </w:r>
      <w:r w:rsidRPr="001B2E90">
        <w:rPr>
          <w:sz w:val="24"/>
          <w:szCs w:val="24"/>
        </w:rPr>
        <w:t>до</w:t>
      </w:r>
      <w:r w:rsidRPr="001B2E90">
        <w:rPr>
          <w:spacing w:val="-62"/>
          <w:sz w:val="24"/>
          <w:szCs w:val="24"/>
        </w:rPr>
        <w:t xml:space="preserve"> </w:t>
      </w:r>
      <w:r w:rsidRPr="001B2E90">
        <w:rPr>
          <w:sz w:val="24"/>
          <w:szCs w:val="24"/>
        </w:rPr>
        <w:t>законодавства</w:t>
      </w:r>
      <w:r w:rsidRPr="001B2E90">
        <w:rPr>
          <w:spacing w:val="17"/>
          <w:sz w:val="24"/>
          <w:szCs w:val="24"/>
        </w:rPr>
        <w:t xml:space="preserve"> </w:t>
      </w:r>
      <w:r w:rsidRPr="001B2E90">
        <w:rPr>
          <w:sz w:val="24"/>
          <w:szCs w:val="24"/>
        </w:rPr>
        <w:t>України</w:t>
      </w:r>
      <w:r w:rsidRPr="001B2E90">
        <w:rPr>
          <w:spacing w:val="21"/>
          <w:sz w:val="24"/>
          <w:szCs w:val="24"/>
        </w:rPr>
        <w:t xml:space="preserve"> </w:t>
      </w:r>
      <w:r w:rsidRPr="001B2E90">
        <w:rPr>
          <w:sz w:val="24"/>
          <w:szCs w:val="24"/>
        </w:rPr>
        <w:t>і</w:t>
      </w:r>
      <w:r w:rsidRPr="001B2E90">
        <w:rPr>
          <w:spacing w:val="18"/>
          <w:sz w:val="24"/>
          <w:szCs w:val="24"/>
        </w:rPr>
        <w:t xml:space="preserve"> </w:t>
      </w:r>
      <w:r w:rsidRPr="001B2E90">
        <w:rPr>
          <w:sz w:val="24"/>
          <w:szCs w:val="24"/>
        </w:rPr>
        <w:t>є</w:t>
      </w:r>
      <w:r w:rsidRPr="001B2E90">
        <w:rPr>
          <w:spacing w:val="17"/>
          <w:sz w:val="24"/>
          <w:szCs w:val="24"/>
        </w:rPr>
        <w:t xml:space="preserve"> </w:t>
      </w:r>
      <w:r w:rsidRPr="001B2E90">
        <w:rPr>
          <w:b/>
          <w:sz w:val="24"/>
          <w:szCs w:val="24"/>
        </w:rPr>
        <w:t>бюджетною</w:t>
      </w:r>
      <w:r w:rsidRPr="001B2E90">
        <w:rPr>
          <w:b/>
          <w:spacing w:val="19"/>
          <w:sz w:val="24"/>
          <w:szCs w:val="24"/>
        </w:rPr>
        <w:t xml:space="preserve"> </w:t>
      </w:r>
      <w:r w:rsidRPr="001B2E90">
        <w:rPr>
          <w:b/>
          <w:sz w:val="24"/>
          <w:szCs w:val="24"/>
        </w:rPr>
        <w:t>установою/організацією,</w:t>
      </w:r>
      <w:r w:rsidRPr="001B2E90">
        <w:rPr>
          <w:b/>
          <w:spacing w:val="19"/>
          <w:sz w:val="24"/>
          <w:szCs w:val="24"/>
        </w:rPr>
        <w:t xml:space="preserve"> </w:t>
      </w:r>
      <w:r w:rsidRPr="001B2E90">
        <w:rPr>
          <w:sz w:val="24"/>
          <w:szCs w:val="24"/>
        </w:rPr>
        <w:t>надалі</w:t>
      </w:r>
      <w:r w:rsidRPr="001B2E90">
        <w:rPr>
          <w:spacing w:val="19"/>
          <w:sz w:val="24"/>
          <w:szCs w:val="24"/>
        </w:rPr>
        <w:t xml:space="preserve"> </w:t>
      </w:r>
      <w:r w:rsidRPr="001B2E90">
        <w:rPr>
          <w:sz w:val="24"/>
          <w:szCs w:val="24"/>
        </w:rPr>
        <w:t>Споживач,</w:t>
      </w:r>
      <w:r w:rsidRPr="001B2E90">
        <w:rPr>
          <w:spacing w:val="21"/>
          <w:sz w:val="24"/>
          <w:szCs w:val="24"/>
        </w:rPr>
        <w:t xml:space="preserve"> </w:t>
      </w:r>
      <w:r w:rsidRPr="001B2E90">
        <w:rPr>
          <w:sz w:val="24"/>
          <w:szCs w:val="24"/>
        </w:rPr>
        <w:t>в</w:t>
      </w:r>
      <w:r w:rsidRPr="001B2E90">
        <w:rPr>
          <w:spacing w:val="-62"/>
          <w:sz w:val="24"/>
          <w:szCs w:val="24"/>
        </w:rPr>
        <w:t xml:space="preserve"> </w:t>
      </w:r>
      <w:r w:rsidRPr="001B2E90">
        <w:rPr>
          <w:sz w:val="24"/>
          <w:szCs w:val="24"/>
        </w:rPr>
        <w:t>особі</w:t>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rPr>
        <w:t>_,</w:t>
      </w:r>
      <w:r w:rsidRPr="001B2E90">
        <w:rPr>
          <w:spacing w:val="-62"/>
          <w:sz w:val="24"/>
          <w:szCs w:val="24"/>
        </w:rPr>
        <w:t xml:space="preserve"> </w:t>
      </w:r>
      <w:r w:rsidRPr="001B2E90">
        <w:rPr>
          <w:sz w:val="24"/>
          <w:szCs w:val="24"/>
        </w:rPr>
        <w:t>який/яка</w:t>
      </w:r>
      <w:r w:rsidRPr="001B2E90">
        <w:rPr>
          <w:sz w:val="24"/>
          <w:szCs w:val="24"/>
        </w:rPr>
        <w:tab/>
        <w:t>діє</w:t>
      </w:r>
      <w:r w:rsidRPr="001B2E90">
        <w:rPr>
          <w:sz w:val="24"/>
          <w:szCs w:val="24"/>
        </w:rPr>
        <w:tab/>
      </w:r>
      <w:r w:rsidRPr="001B2E90">
        <w:rPr>
          <w:sz w:val="24"/>
          <w:szCs w:val="24"/>
        </w:rPr>
        <w:tab/>
        <w:t>на</w:t>
      </w:r>
      <w:r w:rsidRPr="001B2E90">
        <w:rPr>
          <w:sz w:val="24"/>
          <w:szCs w:val="24"/>
        </w:rPr>
        <w:tab/>
        <w:t>підставі</w:t>
      </w:r>
      <w:r w:rsidRPr="001B2E90">
        <w:rPr>
          <w:sz w:val="24"/>
          <w:szCs w:val="24"/>
        </w:rPr>
        <w:tab/>
      </w:r>
      <w:r w:rsidRPr="001B2E90">
        <w:rPr>
          <w:w w:val="99"/>
          <w:sz w:val="24"/>
          <w:szCs w:val="24"/>
          <w:u w:val="single"/>
        </w:rPr>
        <w:t xml:space="preserve"> </w:t>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rPr>
        <w:t>,</w:t>
      </w:r>
      <w:r w:rsidRPr="001B2E90">
        <w:rPr>
          <w:sz w:val="24"/>
          <w:szCs w:val="24"/>
        </w:rPr>
        <w:tab/>
        <w:t>з</w:t>
      </w:r>
      <w:r w:rsidRPr="001B2E90">
        <w:rPr>
          <w:sz w:val="24"/>
          <w:szCs w:val="24"/>
        </w:rPr>
        <w:tab/>
        <w:t>іншої</w:t>
      </w:r>
      <w:r w:rsidRPr="001B2E90">
        <w:rPr>
          <w:sz w:val="24"/>
          <w:szCs w:val="24"/>
        </w:rPr>
        <w:tab/>
      </w:r>
      <w:r w:rsidRPr="001B2E90">
        <w:rPr>
          <w:sz w:val="24"/>
          <w:szCs w:val="24"/>
        </w:rPr>
        <w:tab/>
        <w:t>сторони,</w:t>
      </w:r>
      <w:r w:rsidRPr="001B2E90">
        <w:rPr>
          <w:sz w:val="24"/>
          <w:szCs w:val="24"/>
        </w:rPr>
        <w:tab/>
      </w:r>
      <w:r w:rsidRPr="001B2E90">
        <w:rPr>
          <w:sz w:val="24"/>
          <w:szCs w:val="24"/>
        </w:rPr>
        <w:tab/>
      </w:r>
      <w:r w:rsidRPr="001B2E90">
        <w:rPr>
          <w:sz w:val="24"/>
          <w:szCs w:val="24"/>
        </w:rPr>
        <w:tab/>
        <w:t>в</w:t>
      </w:r>
      <w:r w:rsidRPr="001B2E90">
        <w:rPr>
          <w:spacing w:val="-62"/>
          <w:sz w:val="24"/>
          <w:szCs w:val="24"/>
        </w:rPr>
        <w:t xml:space="preserve"> </w:t>
      </w:r>
      <w:r w:rsidRPr="001B2E90">
        <w:rPr>
          <w:sz w:val="24"/>
          <w:szCs w:val="24"/>
        </w:rPr>
        <w:t>подальшому</w:t>
      </w:r>
      <w:r w:rsidRPr="001B2E90">
        <w:rPr>
          <w:spacing w:val="39"/>
          <w:sz w:val="24"/>
          <w:szCs w:val="24"/>
        </w:rPr>
        <w:t xml:space="preserve"> </w:t>
      </w:r>
      <w:r w:rsidRPr="001B2E90">
        <w:rPr>
          <w:sz w:val="24"/>
          <w:szCs w:val="24"/>
        </w:rPr>
        <w:t>разом</w:t>
      </w:r>
      <w:r w:rsidRPr="001B2E90">
        <w:rPr>
          <w:spacing w:val="36"/>
          <w:sz w:val="24"/>
          <w:szCs w:val="24"/>
        </w:rPr>
        <w:t xml:space="preserve"> </w:t>
      </w:r>
      <w:r w:rsidRPr="001B2E90">
        <w:rPr>
          <w:sz w:val="24"/>
          <w:szCs w:val="24"/>
        </w:rPr>
        <w:t>іменовані</w:t>
      </w:r>
      <w:r w:rsidRPr="001B2E90">
        <w:rPr>
          <w:spacing w:val="38"/>
          <w:sz w:val="24"/>
          <w:szCs w:val="24"/>
        </w:rPr>
        <w:t xml:space="preserve"> </w:t>
      </w:r>
      <w:r w:rsidRPr="001B2E90">
        <w:rPr>
          <w:sz w:val="24"/>
          <w:szCs w:val="24"/>
        </w:rPr>
        <w:t>«Сторони»,</w:t>
      </w:r>
      <w:r w:rsidRPr="001B2E90">
        <w:rPr>
          <w:spacing w:val="39"/>
          <w:sz w:val="24"/>
          <w:szCs w:val="24"/>
        </w:rPr>
        <w:t xml:space="preserve"> </w:t>
      </w:r>
      <w:r w:rsidRPr="001B2E90">
        <w:rPr>
          <w:sz w:val="24"/>
          <w:szCs w:val="24"/>
        </w:rPr>
        <w:t>а</w:t>
      </w:r>
      <w:r w:rsidRPr="001B2E90">
        <w:rPr>
          <w:spacing w:val="37"/>
          <w:sz w:val="24"/>
          <w:szCs w:val="24"/>
        </w:rPr>
        <w:t xml:space="preserve"> </w:t>
      </w:r>
      <w:r w:rsidRPr="001B2E90">
        <w:rPr>
          <w:sz w:val="24"/>
          <w:szCs w:val="24"/>
        </w:rPr>
        <w:t>кожен</w:t>
      </w:r>
      <w:r w:rsidRPr="001B2E90">
        <w:rPr>
          <w:spacing w:val="39"/>
          <w:sz w:val="24"/>
          <w:szCs w:val="24"/>
        </w:rPr>
        <w:t xml:space="preserve"> </w:t>
      </w:r>
      <w:r w:rsidRPr="001B2E90">
        <w:rPr>
          <w:sz w:val="24"/>
          <w:szCs w:val="24"/>
        </w:rPr>
        <w:t>окремо</w:t>
      </w:r>
      <w:r w:rsidRPr="001B2E90">
        <w:rPr>
          <w:spacing w:val="44"/>
          <w:sz w:val="24"/>
          <w:szCs w:val="24"/>
        </w:rPr>
        <w:t xml:space="preserve"> </w:t>
      </w:r>
      <w:r w:rsidRPr="001B2E90">
        <w:rPr>
          <w:sz w:val="24"/>
          <w:szCs w:val="24"/>
        </w:rPr>
        <w:t>–</w:t>
      </w:r>
      <w:r w:rsidRPr="001B2E90">
        <w:rPr>
          <w:spacing w:val="37"/>
          <w:sz w:val="24"/>
          <w:szCs w:val="24"/>
        </w:rPr>
        <w:t xml:space="preserve"> </w:t>
      </w:r>
      <w:r w:rsidRPr="001B2E90">
        <w:rPr>
          <w:sz w:val="24"/>
          <w:szCs w:val="24"/>
        </w:rPr>
        <w:t>«Сторона»,</w:t>
      </w:r>
      <w:r w:rsidRPr="001B2E90">
        <w:rPr>
          <w:spacing w:val="41"/>
          <w:sz w:val="24"/>
          <w:szCs w:val="24"/>
        </w:rPr>
        <w:t xml:space="preserve"> </w:t>
      </w:r>
      <w:r w:rsidRPr="001B2E90">
        <w:rPr>
          <w:sz w:val="24"/>
          <w:szCs w:val="24"/>
        </w:rPr>
        <w:t>«керуючись</w:t>
      </w:r>
      <w:r w:rsidRPr="001B2E90">
        <w:rPr>
          <w:spacing w:val="-62"/>
          <w:sz w:val="24"/>
          <w:szCs w:val="24"/>
        </w:rPr>
        <w:t xml:space="preserve"> </w:t>
      </w:r>
      <w:r w:rsidRPr="001B2E90">
        <w:rPr>
          <w:sz w:val="24"/>
          <w:szCs w:val="24"/>
        </w:rPr>
        <w:t>Законом</w:t>
      </w:r>
      <w:r w:rsidRPr="001B2E90">
        <w:rPr>
          <w:spacing w:val="13"/>
          <w:sz w:val="24"/>
          <w:szCs w:val="24"/>
        </w:rPr>
        <w:t xml:space="preserve"> </w:t>
      </w:r>
      <w:r w:rsidRPr="001B2E90">
        <w:rPr>
          <w:sz w:val="24"/>
          <w:szCs w:val="24"/>
        </w:rPr>
        <w:t>України</w:t>
      </w:r>
      <w:r w:rsidRPr="001B2E90">
        <w:rPr>
          <w:spacing w:val="13"/>
          <w:sz w:val="24"/>
          <w:szCs w:val="24"/>
        </w:rPr>
        <w:t xml:space="preserve"> </w:t>
      </w:r>
      <w:r w:rsidRPr="001B2E90">
        <w:rPr>
          <w:sz w:val="24"/>
          <w:szCs w:val="24"/>
        </w:rPr>
        <w:t>«Про</w:t>
      </w:r>
      <w:r w:rsidRPr="001B2E90">
        <w:rPr>
          <w:spacing w:val="13"/>
          <w:sz w:val="24"/>
          <w:szCs w:val="24"/>
        </w:rPr>
        <w:t xml:space="preserve"> </w:t>
      </w:r>
      <w:r w:rsidRPr="001B2E90">
        <w:rPr>
          <w:sz w:val="24"/>
          <w:szCs w:val="24"/>
        </w:rPr>
        <w:t>ринок</w:t>
      </w:r>
      <w:r w:rsidRPr="001B2E90">
        <w:rPr>
          <w:spacing w:val="14"/>
          <w:sz w:val="24"/>
          <w:szCs w:val="24"/>
        </w:rPr>
        <w:t xml:space="preserve"> </w:t>
      </w:r>
      <w:r w:rsidRPr="001B2E90">
        <w:rPr>
          <w:sz w:val="24"/>
          <w:szCs w:val="24"/>
        </w:rPr>
        <w:t>природного</w:t>
      </w:r>
      <w:r w:rsidRPr="001B2E90">
        <w:rPr>
          <w:spacing w:val="13"/>
          <w:sz w:val="24"/>
          <w:szCs w:val="24"/>
        </w:rPr>
        <w:t xml:space="preserve"> </w:t>
      </w:r>
      <w:r w:rsidRPr="001B2E90">
        <w:rPr>
          <w:sz w:val="24"/>
          <w:szCs w:val="24"/>
        </w:rPr>
        <w:t>газу»,</w:t>
      </w:r>
      <w:r w:rsidRPr="001B2E90">
        <w:rPr>
          <w:spacing w:val="15"/>
          <w:sz w:val="24"/>
          <w:szCs w:val="24"/>
        </w:rPr>
        <w:t xml:space="preserve"> </w:t>
      </w:r>
      <w:r w:rsidRPr="001B2E90">
        <w:rPr>
          <w:sz w:val="24"/>
          <w:szCs w:val="24"/>
        </w:rPr>
        <w:t>Постановою</w:t>
      </w:r>
      <w:r w:rsidRPr="001B2E90">
        <w:rPr>
          <w:spacing w:val="16"/>
          <w:sz w:val="24"/>
          <w:szCs w:val="24"/>
        </w:rPr>
        <w:t xml:space="preserve"> </w:t>
      </w:r>
      <w:r w:rsidRPr="001B2E90">
        <w:rPr>
          <w:sz w:val="24"/>
          <w:szCs w:val="24"/>
        </w:rPr>
        <w:t>Кабінету</w:t>
      </w:r>
      <w:r w:rsidRPr="001B2E90">
        <w:rPr>
          <w:spacing w:val="13"/>
          <w:sz w:val="24"/>
          <w:szCs w:val="24"/>
        </w:rPr>
        <w:t xml:space="preserve"> </w:t>
      </w:r>
      <w:r w:rsidRPr="001B2E90">
        <w:rPr>
          <w:sz w:val="24"/>
          <w:szCs w:val="24"/>
        </w:rPr>
        <w:t>Міністрів</w:t>
      </w:r>
      <w:r w:rsidRPr="001B2E90">
        <w:rPr>
          <w:spacing w:val="-62"/>
          <w:sz w:val="24"/>
          <w:szCs w:val="24"/>
        </w:rPr>
        <w:t xml:space="preserve"> </w:t>
      </w:r>
      <w:r w:rsidRPr="001B2E90">
        <w:rPr>
          <w:sz w:val="24"/>
          <w:szCs w:val="24"/>
        </w:rPr>
        <w:t>України</w:t>
      </w:r>
      <w:r w:rsidRPr="001B2E90">
        <w:rPr>
          <w:spacing w:val="41"/>
          <w:sz w:val="24"/>
          <w:szCs w:val="24"/>
        </w:rPr>
        <w:t xml:space="preserve"> </w:t>
      </w:r>
      <w:r w:rsidRPr="001B2E90">
        <w:rPr>
          <w:sz w:val="24"/>
          <w:szCs w:val="24"/>
        </w:rPr>
        <w:t>від</w:t>
      </w:r>
      <w:r w:rsidRPr="001B2E90">
        <w:rPr>
          <w:spacing w:val="40"/>
          <w:sz w:val="24"/>
          <w:szCs w:val="24"/>
        </w:rPr>
        <w:t xml:space="preserve"> </w:t>
      </w:r>
      <w:r w:rsidRPr="001B2E90">
        <w:rPr>
          <w:sz w:val="24"/>
          <w:szCs w:val="24"/>
        </w:rPr>
        <w:t>19.07.2022</w:t>
      </w:r>
      <w:r w:rsidRPr="001B2E90">
        <w:rPr>
          <w:spacing w:val="40"/>
          <w:sz w:val="24"/>
          <w:szCs w:val="24"/>
        </w:rPr>
        <w:t xml:space="preserve"> </w:t>
      </w:r>
      <w:r w:rsidRPr="001B2E90">
        <w:rPr>
          <w:sz w:val="24"/>
          <w:szCs w:val="24"/>
        </w:rPr>
        <w:t>№</w:t>
      </w:r>
      <w:r w:rsidRPr="001B2E90">
        <w:rPr>
          <w:spacing w:val="40"/>
          <w:sz w:val="24"/>
          <w:szCs w:val="24"/>
        </w:rPr>
        <w:t xml:space="preserve"> </w:t>
      </w:r>
      <w:r w:rsidRPr="001B2E90">
        <w:rPr>
          <w:sz w:val="24"/>
          <w:szCs w:val="24"/>
        </w:rPr>
        <w:t>812</w:t>
      </w:r>
      <w:r w:rsidRPr="001B2E90">
        <w:rPr>
          <w:spacing w:val="40"/>
          <w:sz w:val="24"/>
          <w:szCs w:val="24"/>
        </w:rPr>
        <w:t xml:space="preserve"> </w:t>
      </w:r>
      <w:r w:rsidRPr="001B2E90">
        <w:rPr>
          <w:sz w:val="24"/>
          <w:szCs w:val="24"/>
        </w:rPr>
        <w:t>«Про</w:t>
      </w:r>
      <w:r w:rsidRPr="001B2E90">
        <w:rPr>
          <w:spacing w:val="40"/>
          <w:sz w:val="24"/>
          <w:szCs w:val="24"/>
        </w:rPr>
        <w:t xml:space="preserve"> </w:t>
      </w:r>
      <w:r w:rsidRPr="001B2E90">
        <w:rPr>
          <w:sz w:val="24"/>
          <w:szCs w:val="24"/>
        </w:rPr>
        <w:t>затвердження</w:t>
      </w:r>
      <w:r w:rsidRPr="001B2E90">
        <w:rPr>
          <w:spacing w:val="41"/>
          <w:sz w:val="24"/>
          <w:szCs w:val="24"/>
        </w:rPr>
        <w:t xml:space="preserve"> </w:t>
      </w:r>
      <w:r w:rsidRPr="001B2E90">
        <w:rPr>
          <w:sz w:val="24"/>
          <w:szCs w:val="24"/>
        </w:rPr>
        <w:t>Положення</w:t>
      </w:r>
      <w:r w:rsidRPr="001B2E90">
        <w:rPr>
          <w:spacing w:val="41"/>
          <w:sz w:val="24"/>
          <w:szCs w:val="24"/>
        </w:rPr>
        <w:t xml:space="preserve"> </w:t>
      </w:r>
      <w:r w:rsidRPr="001B2E90">
        <w:rPr>
          <w:sz w:val="24"/>
          <w:szCs w:val="24"/>
        </w:rPr>
        <w:t>про</w:t>
      </w:r>
      <w:r w:rsidRPr="001B2E90">
        <w:rPr>
          <w:spacing w:val="41"/>
          <w:sz w:val="24"/>
          <w:szCs w:val="24"/>
        </w:rPr>
        <w:t xml:space="preserve"> </w:t>
      </w:r>
      <w:r w:rsidRPr="001B2E90">
        <w:rPr>
          <w:sz w:val="24"/>
          <w:szCs w:val="24"/>
        </w:rPr>
        <w:t>покладення</w:t>
      </w:r>
      <w:r w:rsidRPr="001B2E90">
        <w:rPr>
          <w:spacing w:val="-62"/>
          <w:sz w:val="24"/>
          <w:szCs w:val="24"/>
        </w:rPr>
        <w:t xml:space="preserve"> </w:t>
      </w:r>
      <w:r w:rsidRPr="001B2E90">
        <w:rPr>
          <w:sz w:val="24"/>
          <w:szCs w:val="24"/>
        </w:rPr>
        <w:t>спеціальних</w:t>
      </w:r>
      <w:r w:rsidRPr="001B2E90">
        <w:rPr>
          <w:sz w:val="24"/>
          <w:szCs w:val="24"/>
        </w:rPr>
        <w:tab/>
        <w:t>обов’язків</w:t>
      </w:r>
      <w:r w:rsidRPr="001B2E90">
        <w:rPr>
          <w:sz w:val="24"/>
          <w:szCs w:val="24"/>
        </w:rPr>
        <w:tab/>
        <w:t>на</w:t>
      </w:r>
      <w:r w:rsidRPr="001B2E90">
        <w:rPr>
          <w:sz w:val="24"/>
          <w:szCs w:val="24"/>
        </w:rPr>
        <w:tab/>
      </w:r>
      <w:r w:rsidRPr="001B2E90">
        <w:rPr>
          <w:sz w:val="24"/>
          <w:szCs w:val="24"/>
        </w:rPr>
        <w:tab/>
        <w:t>суб’єктів</w:t>
      </w:r>
      <w:r w:rsidRPr="001B2E90">
        <w:rPr>
          <w:sz w:val="24"/>
          <w:szCs w:val="24"/>
        </w:rPr>
        <w:tab/>
        <w:t>ринку</w:t>
      </w:r>
      <w:r w:rsidRPr="001B2E90">
        <w:rPr>
          <w:sz w:val="24"/>
          <w:szCs w:val="24"/>
        </w:rPr>
        <w:tab/>
        <w:t>природного</w:t>
      </w:r>
      <w:r w:rsidRPr="001B2E90">
        <w:rPr>
          <w:sz w:val="24"/>
          <w:szCs w:val="24"/>
        </w:rPr>
        <w:tab/>
        <w:t>газу</w:t>
      </w:r>
      <w:r w:rsidRPr="001B2E90">
        <w:rPr>
          <w:sz w:val="24"/>
          <w:szCs w:val="24"/>
        </w:rPr>
        <w:tab/>
      </w:r>
      <w:r w:rsidRPr="001B2E90">
        <w:rPr>
          <w:sz w:val="24"/>
          <w:szCs w:val="24"/>
        </w:rPr>
        <w:tab/>
        <w:t>для</w:t>
      </w:r>
      <w:r w:rsidRPr="001B2E90">
        <w:rPr>
          <w:sz w:val="24"/>
          <w:szCs w:val="24"/>
        </w:rPr>
        <w:tab/>
        <w:t>забезпечення</w:t>
      </w:r>
      <w:r w:rsidRPr="001B2E90">
        <w:rPr>
          <w:spacing w:val="-62"/>
          <w:sz w:val="24"/>
          <w:szCs w:val="24"/>
        </w:rPr>
        <w:t xml:space="preserve"> </w:t>
      </w:r>
      <w:r w:rsidRPr="001B2E90">
        <w:rPr>
          <w:sz w:val="24"/>
          <w:szCs w:val="24"/>
        </w:rPr>
        <w:t>загальносуспільних</w:t>
      </w:r>
      <w:r w:rsidRPr="001B2E90">
        <w:rPr>
          <w:spacing w:val="14"/>
          <w:sz w:val="24"/>
          <w:szCs w:val="24"/>
        </w:rPr>
        <w:t xml:space="preserve"> </w:t>
      </w:r>
      <w:r w:rsidRPr="001B2E90">
        <w:rPr>
          <w:sz w:val="24"/>
          <w:szCs w:val="24"/>
        </w:rPr>
        <w:t>інтересів</w:t>
      </w:r>
      <w:r w:rsidRPr="001B2E90">
        <w:rPr>
          <w:spacing w:val="15"/>
          <w:sz w:val="24"/>
          <w:szCs w:val="24"/>
        </w:rPr>
        <w:t xml:space="preserve"> </w:t>
      </w:r>
      <w:r w:rsidRPr="001B2E90">
        <w:rPr>
          <w:sz w:val="24"/>
          <w:szCs w:val="24"/>
        </w:rPr>
        <w:t>у</w:t>
      </w:r>
      <w:r w:rsidRPr="001B2E90">
        <w:rPr>
          <w:spacing w:val="13"/>
          <w:sz w:val="24"/>
          <w:szCs w:val="24"/>
        </w:rPr>
        <w:t xml:space="preserve"> </w:t>
      </w:r>
      <w:r w:rsidRPr="001B2E90">
        <w:rPr>
          <w:sz w:val="24"/>
          <w:szCs w:val="24"/>
        </w:rPr>
        <w:t>процесі</w:t>
      </w:r>
      <w:r w:rsidRPr="001B2E90">
        <w:rPr>
          <w:spacing w:val="15"/>
          <w:sz w:val="24"/>
          <w:szCs w:val="24"/>
        </w:rPr>
        <w:t xml:space="preserve"> </w:t>
      </w:r>
      <w:r w:rsidRPr="001B2E90">
        <w:rPr>
          <w:sz w:val="24"/>
          <w:szCs w:val="24"/>
        </w:rPr>
        <w:t>функціонування</w:t>
      </w:r>
      <w:r w:rsidRPr="001B2E90">
        <w:rPr>
          <w:spacing w:val="14"/>
          <w:sz w:val="24"/>
          <w:szCs w:val="24"/>
        </w:rPr>
        <w:t xml:space="preserve"> </w:t>
      </w:r>
      <w:r w:rsidRPr="001B2E90">
        <w:rPr>
          <w:sz w:val="24"/>
          <w:szCs w:val="24"/>
        </w:rPr>
        <w:t>ринку</w:t>
      </w:r>
      <w:r w:rsidRPr="001B2E90">
        <w:rPr>
          <w:spacing w:val="14"/>
          <w:sz w:val="24"/>
          <w:szCs w:val="24"/>
        </w:rPr>
        <w:t xml:space="preserve"> </w:t>
      </w:r>
      <w:r w:rsidRPr="001B2E90">
        <w:rPr>
          <w:sz w:val="24"/>
          <w:szCs w:val="24"/>
        </w:rPr>
        <w:t>природного</w:t>
      </w:r>
      <w:r w:rsidRPr="001B2E90">
        <w:rPr>
          <w:spacing w:val="16"/>
          <w:sz w:val="24"/>
          <w:szCs w:val="24"/>
        </w:rPr>
        <w:t xml:space="preserve"> </w:t>
      </w:r>
      <w:r w:rsidRPr="001B2E90">
        <w:rPr>
          <w:sz w:val="24"/>
          <w:szCs w:val="24"/>
        </w:rPr>
        <w:t>газу</w:t>
      </w:r>
      <w:r w:rsidRPr="001B2E90">
        <w:rPr>
          <w:spacing w:val="16"/>
          <w:sz w:val="24"/>
          <w:szCs w:val="24"/>
        </w:rPr>
        <w:t xml:space="preserve"> </w:t>
      </w:r>
      <w:r w:rsidRPr="001B2E90">
        <w:rPr>
          <w:sz w:val="24"/>
          <w:szCs w:val="24"/>
        </w:rPr>
        <w:t>щодо</w:t>
      </w:r>
      <w:r w:rsidRPr="001B2E90">
        <w:rPr>
          <w:spacing w:val="-62"/>
          <w:sz w:val="24"/>
          <w:szCs w:val="24"/>
        </w:rPr>
        <w:t xml:space="preserve"> </w:t>
      </w:r>
      <w:r w:rsidRPr="001B2E90">
        <w:rPr>
          <w:sz w:val="24"/>
          <w:szCs w:val="24"/>
        </w:rPr>
        <w:t>особливостей постачання природного газу виробникам теплової енергії та бюджетним</w:t>
      </w:r>
      <w:r w:rsidRPr="001B2E90">
        <w:rPr>
          <w:spacing w:val="-62"/>
          <w:sz w:val="24"/>
          <w:szCs w:val="24"/>
        </w:rPr>
        <w:t xml:space="preserve"> </w:t>
      </w:r>
      <w:r w:rsidRPr="001B2E90">
        <w:rPr>
          <w:sz w:val="24"/>
          <w:szCs w:val="24"/>
        </w:rPr>
        <w:t>установам»</w:t>
      </w:r>
      <w:r w:rsidRPr="001B2E90">
        <w:rPr>
          <w:spacing w:val="38"/>
          <w:sz w:val="24"/>
          <w:szCs w:val="24"/>
        </w:rPr>
        <w:t xml:space="preserve"> </w:t>
      </w:r>
      <w:r w:rsidRPr="001B2E90">
        <w:rPr>
          <w:sz w:val="24"/>
          <w:szCs w:val="24"/>
        </w:rPr>
        <w:t>(із</w:t>
      </w:r>
      <w:r w:rsidRPr="001B2E90">
        <w:rPr>
          <w:spacing w:val="40"/>
          <w:sz w:val="24"/>
          <w:szCs w:val="24"/>
        </w:rPr>
        <w:t xml:space="preserve"> </w:t>
      </w:r>
      <w:r w:rsidRPr="001B2E90">
        <w:rPr>
          <w:sz w:val="24"/>
          <w:szCs w:val="24"/>
        </w:rPr>
        <w:t>змінами</w:t>
      </w:r>
      <w:r w:rsidRPr="001B2E90">
        <w:rPr>
          <w:spacing w:val="38"/>
          <w:sz w:val="24"/>
          <w:szCs w:val="24"/>
        </w:rPr>
        <w:t xml:space="preserve"> </w:t>
      </w:r>
      <w:r w:rsidRPr="001B2E90">
        <w:rPr>
          <w:sz w:val="24"/>
          <w:szCs w:val="24"/>
        </w:rPr>
        <w:t>і</w:t>
      </w:r>
      <w:r w:rsidRPr="001B2E90">
        <w:rPr>
          <w:spacing w:val="40"/>
          <w:sz w:val="24"/>
          <w:szCs w:val="24"/>
        </w:rPr>
        <w:t xml:space="preserve"> </w:t>
      </w:r>
      <w:r w:rsidRPr="001B2E90">
        <w:rPr>
          <w:sz w:val="24"/>
          <w:szCs w:val="24"/>
        </w:rPr>
        <w:t>доповненнями),</w:t>
      </w:r>
      <w:r w:rsidRPr="001B2E90">
        <w:rPr>
          <w:spacing w:val="38"/>
          <w:sz w:val="24"/>
          <w:szCs w:val="24"/>
        </w:rPr>
        <w:t xml:space="preserve"> </w:t>
      </w:r>
      <w:r w:rsidRPr="001B2E90">
        <w:rPr>
          <w:sz w:val="24"/>
          <w:szCs w:val="24"/>
        </w:rPr>
        <w:t>Постановою</w:t>
      </w:r>
      <w:r w:rsidRPr="001B2E90">
        <w:rPr>
          <w:spacing w:val="41"/>
          <w:sz w:val="24"/>
          <w:szCs w:val="24"/>
        </w:rPr>
        <w:t xml:space="preserve"> </w:t>
      </w:r>
      <w:r w:rsidRPr="001B2E90">
        <w:rPr>
          <w:sz w:val="24"/>
          <w:szCs w:val="24"/>
        </w:rPr>
        <w:t>Національної</w:t>
      </w:r>
      <w:r w:rsidRPr="001B2E90">
        <w:rPr>
          <w:spacing w:val="38"/>
          <w:sz w:val="24"/>
          <w:szCs w:val="24"/>
        </w:rPr>
        <w:t xml:space="preserve"> </w:t>
      </w:r>
      <w:r w:rsidRPr="001B2E90">
        <w:rPr>
          <w:sz w:val="24"/>
          <w:szCs w:val="24"/>
        </w:rPr>
        <w:t>комісії,</w:t>
      </w:r>
      <w:r w:rsidRPr="001B2E90">
        <w:rPr>
          <w:spacing w:val="40"/>
          <w:sz w:val="24"/>
          <w:szCs w:val="24"/>
        </w:rPr>
        <w:t xml:space="preserve"> </w:t>
      </w:r>
      <w:r w:rsidRPr="001B2E90">
        <w:rPr>
          <w:sz w:val="24"/>
          <w:szCs w:val="24"/>
        </w:rPr>
        <w:t>що</w:t>
      </w:r>
      <w:r w:rsidRPr="001B2E90">
        <w:rPr>
          <w:spacing w:val="-62"/>
          <w:sz w:val="24"/>
          <w:szCs w:val="24"/>
        </w:rPr>
        <w:t xml:space="preserve"> </w:t>
      </w:r>
      <w:r w:rsidRPr="001B2E90">
        <w:rPr>
          <w:sz w:val="24"/>
          <w:szCs w:val="24"/>
        </w:rPr>
        <w:t>здійснює</w:t>
      </w:r>
      <w:r w:rsidRPr="001B2E90">
        <w:rPr>
          <w:spacing w:val="22"/>
          <w:sz w:val="24"/>
          <w:szCs w:val="24"/>
        </w:rPr>
        <w:t xml:space="preserve"> </w:t>
      </w:r>
      <w:r w:rsidRPr="001B2E90">
        <w:rPr>
          <w:sz w:val="24"/>
          <w:szCs w:val="24"/>
        </w:rPr>
        <w:t>державне</w:t>
      </w:r>
      <w:r w:rsidRPr="001B2E90">
        <w:rPr>
          <w:spacing w:val="24"/>
          <w:sz w:val="24"/>
          <w:szCs w:val="24"/>
        </w:rPr>
        <w:t xml:space="preserve"> </w:t>
      </w:r>
      <w:r w:rsidRPr="001B2E90">
        <w:rPr>
          <w:sz w:val="24"/>
          <w:szCs w:val="24"/>
        </w:rPr>
        <w:t>регулювання</w:t>
      </w:r>
      <w:r w:rsidRPr="001B2E90">
        <w:rPr>
          <w:spacing w:val="23"/>
          <w:sz w:val="24"/>
          <w:szCs w:val="24"/>
        </w:rPr>
        <w:t xml:space="preserve"> </w:t>
      </w:r>
      <w:r w:rsidRPr="001B2E90">
        <w:rPr>
          <w:sz w:val="24"/>
          <w:szCs w:val="24"/>
        </w:rPr>
        <w:t>у</w:t>
      </w:r>
      <w:r w:rsidRPr="001B2E90">
        <w:rPr>
          <w:spacing w:val="23"/>
          <w:sz w:val="24"/>
          <w:szCs w:val="24"/>
        </w:rPr>
        <w:t xml:space="preserve"> </w:t>
      </w:r>
      <w:r w:rsidRPr="001B2E90">
        <w:rPr>
          <w:sz w:val="24"/>
          <w:szCs w:val="24"/>
        </w:rPr>
        <w:t>сферах</w:t>
      </w:r>
      <w:r w:rsidRPr="001B2E90">
        <w:rPr>
          <w:spacing w:val="25"/>
          <w:sz w:val="24"/>
          <w:szCs w:val="24"/>
        </w:rPr>
        <w:t xml:space="preserve"> </w:t>
      </w:r>
      <w:r w:rsidRPr="001B2E90">
        <w:rPr>
          <w:sz w:val="24"/>
          <w:szCs w:val="24"/>
        </w:rPr>
        <w:t>енергетики</w:t>
      </w:r>
      <w:r w:rsidRPr="001B2E90">
        <w:rPr>
          <w:spacing w:val="24"/>
          <w:sz w:val="24"/>
          <w:szCs w:val="24"/>
        </w:rPr>
        <w:t xml:space="preserve"> </w:t>
      </w:r>
      <w:r w:rsidRPr="001B2E90">
        <w:rPr>
          <w:sz w:val="24"/>
          <w:szCs w:val="24"/>
        </w:rPr>
        <w:t>та</w:t>
      </w:r>
      <w:r w:rsidRPr="001B2E90">
        <w:rPr>
          <w:spacing w:val="23"/>
          <w:sz w:val="24"/>
          <w:szCs w:val="24"/>
        </w:rPr>
        <w:t xml:space="preserve"> </w:t>
      </w:r>
      <w:r w:rsidRPr="001B2E90">
        <w:rPr>
          <w:sz w:val="24"/>
          <w:szCs w:val="24"/>
        </w:rPr>
        <w:t>комунальних</w:t>
      </w:r>
      <w:r w:rsidRPr="001B2E90">
        <w:rPr>
          <w:spacing w:val="22"/>
          <w:sz w:val="24"/>
          <w:szCs w:val="24"/>
        </w:rPr>
        <w:t xml:space="preserve"> </w:t>
      </w:r>
      <w:r w:rsidRPr="001B2E90">
        <w:rPr>
          <w:sz w:val="24"/>
          <w:szCs w:val="24"/>
        </w:rPr>
        <w:t>послуг</w:t>
      </w:r>
      <w:r w:rsidRPr="001B2E90">
        <w:rPr>
          <w:spacing w:val="23"/>
          <w:sz w:val="24"/>
          <w:szCs w:val="24"/>
        </w:rPr>
        <w:t xml:space="preserve"> </w:t>
      </w:r>
      <w:r w:rsidRPr="001B2E90">
        <w:rPr>
          <w:sz w:val="24"/>
          <w:szCs w:val="24"/>
        </w:rPr>
        <w:t>(далі</w:t>
      </w:r>
      <w:r w:rsidRPr="001B2E90">
        <w:rPr>
          <w:spacing w:val="31"/>
          <w:sz w:val="24"/>
          <w:szCs w:val="24"/>
        </w:rPr>
        <w:t xml:space="preserve"> </w:t>
      </w:r>
      <w:r w:rsidRPr="001B2E90">
        <w:rPr>
          <w:sz w:val="24"/>
          <w:szCs w:val="24"/>
        </w:rPr>
        <w:t>–</w:t>
      </w:r>
      <w:r w:rsidRPr="001B2E90">
        <w:rPr>
          <w:spacing w:val="-62"/>
          <w:sz w:val="24"/>
          <w:szCs w:val="24"/>
        </w:rPr>
        <w:t xml:space="preserve"> </w:t>
      </w:r>
      <w:r w:rsidRPr="001B2E90">
        <w:rPr>
          <w:sz w:val="24"/>
          <w:szCs w:val="24"/>
        </w:rPr>
        <w:t>НКРЕКП)</w:t>
      </w:r>
      <w:r w:rsidRPr="001B2E90">
        <w:rPr>
          <w:spacing w:val="17"/>
          <w:sz w:val="24"/>
          <w:szCs w:val="24"/>
        </w:rPr>
        <w:t xml:space="preserve"> </w:t>
      </w:r>
      <w:r w:rsidRPr="001B2E90">
        <w:rPr>
          <w:sz w:val="24"/>
          <w:szCs w:val="24"/>
        </w:rPr>
        <w:t>від</w:t>
      </w:r>
      <w:r w:rsidRPr="001B2E90">
        <w:rPr>
          <w:spacing w:val="20"/>
          <w:sz w:val="24"/>
          <w:szCs w:val="24"/>
        </w:rPr>
        <w:t xml:space="preserve"> </w:t>
      </w:r>
      <w:r w:rsidRPr="001B2E90">
        <w:rPr>
          <w:sz w:val="24"/>
          <w:szCs w:val="24"/>
        </w:rPr>
        <w:t>30.09.2015</w:t>
      </w:r>
      <w:r w:rsidRPr="001B2E90">
        <w:rPr>
          <w:spacing w:val="18"/>
          <w:sz w:val="24"/>
          <w:szCs w:val="24"/>
        </w:rPr>
        <w:t xml:space="preserve"> </w:t>
      </w:r>
      <w:r w:rsidRPr="001B2E90">
        <w:rPr>
          <w:sz w:val="24"/>
          <w:szCs w:val="24"/>
        </w:rPr>
        <w:t>№</w:t>
      </w:r>
      <w:r w:rsidRPr="001B2E90">
        <w:rPr>
          <w:spacing w:val="20"/>
          <w:sz w:val="24"/>
          <w:szCs w:val="24"/>
        </w:rPr>
        <w:t xml:space="preserve"> </w:t>
      </w:r>
      <w:r w:rsidRPr="001B2E90">
        <w:rPr>
          <w:sz w:val="24"/>
          <w:szCs w:val="24"/>
        </w:rPr>
        <w:t>2496</w:t>
      </w:r>
      <w:r w:rsidRPr="001B2E90">
        <w:rPr>
          <w:spacing w:val="18"/>
          <w:sz w:val="24"/>
          <w:szCs w:val="24"/>
        </w:rPr>
        <w:t xml:space="preserve"> </w:t>
      </w:r>
      <w:r w:rsidRPr="001B2E90">
        <w:rPr>
          <w:sz w:val="24"/>
          <w:szCs w:val="24"/>
        </w:rPr>
        <w:t>«Про</w:t>
      </w:r>
      <w:r w:rsidRPr="001B2E90">
        <w:rPr>
          <w:spacing w:val="18"/>
          <w:sz w:val="24"/>
          <w:szCs w:val="24"/>
        </w:rPr>
        <w:t xml:space="preserve"> </w:t>
      </w:r>
      <w:r w:rsidRPr="001B2E90">
        <w:rPr>
          <w:sz w:val="24"/>
          <w:szCs w:val="24"/>
        </w:rPr>
        <w:t>затвердження</w:t>
      </w:r>
      <w:r w:rsidRPr="001B2E90">
        <w:rPr>
          <w:spacing w:val="18"/>
          <w:sz w:val="24"/>
          <w:szCs w:val="24"/>
        </w:rPr>
        <w:t xml:space="preserve"> </w:t>
      </w:r>
      <w:r w:rsidRPr="001B2E90">
        <w:rPr>
          <w:sz w:val="24"/>
          <w:szCs w:val="24"/>
        </w:rPr>
        <w:t>Правил</w:t>
      </w:r>
      <w:r w:rsidRPr="001B2E90">
        <w:rPr>
          <w:spacing w:val="21"/>
          <w:sz w:val="24"/>
          <w:szCs w:val="24"/>
        </w:rPr>
        <w:t xml:space="preserve"> </w:t>
      </w:r>
      <w:r w:rsidRPr="001B2E90">
        <w:rPr>
          <w:sz w:val="24"/>
          <w:szCs w:val="24"/>
        </w:rPr>
        <w:t>постачання</w:t>
      </w:r>
      <w:r w:rsidRPr="001B2E90">
        <w:rPr>
          <w:spacing w:val="20"/>
          <w:sz w:val="24"/>
          <w:szCs w:val="24"/>
        </w:rPr>
        <w:t xml:space="preserve"> </w:t>
      </w:r>
      <w:r w:rsidRPr="001B2E90">
        <w:rPr>
          <w:sz w:val="24"/>
          <w:szCs w:val="24"/>
        </w:rPr>
        <w:t>природного</w:t>
      </w:r>
      <w:r w:rsidRPr="001B2E90">
        <w:rPr>
          <w:spacing w:val="-62"/>
          <w:sz w:val="24"/>
          <w:szCs w:val="24"/>
        </w:rPr>
        <w:t xml:space="preserve"> </w:t>
      </w:r>
      <w:r w:rsidRPr="001B2E90">
        <w:rPr>
          <w:sz w:val="24"/>
          <w:szCs w:val="24"/>
        </w:rPr>
        <w:t>газу»</w:t>
      </w:r>
      <w:r w:rsidRPr="001B2E90">
        <w:rPr>
          <w:spacing w:val="12"/>
          <w:sz w:val="24"/>
          <w:szCs w:val="24"/>
        </w:rPr>
        <w:t xml:space="preserve"> </w:t>
      </w:r>
      <w:r w:rsidRPr="001B2E90">
        <w:rPr>
          <w:sz w:val="24"/>
          <w:szCs w:val="24"/>
        </w:rPr>
        <w:t>(надалі</w:t>
      </w:r>
      <w:r w:rsidRPr="001B2E90">
        <w:rPr>
          <w:spacing w:val="13"/>
          <w:sz w:val="24"/>
          <w:szCs w:val="24"/>
        </w:rPr>
        <w:t xml:space="preserve"> </w:t>
      </w:r>
      <w:r w:rsidRPr="001B2E90">
        <w:rPr>
          <w:sz w:val="24"/>
          <w:szCs w:val="24"/>
        </w:rPr>
        <w:t>–</w:t>
      </w:r>
      <w:r w:rsidRPr="001B2E90">
        <w:rPr>
          <w:spacing w:val="12"/>
          <w:sz w:val="24"/>
          <w:szCs w:val="24"/>
        </w:rPr>
        <w:t xml:space="preserve"> </w:t>
      </w:r>
      <w:r w:rsidRPr="001B2E90">
        <w:rPr>
          <w:sz w:val="24"/>
          <w:szCs w:val="24"/>
        </w:rPr>
        <w:t>Правила</w:t>
      </w:r>
      <w:r w:rsidRPr="001B2E90">
        <w:rPr>
          <w:spacing w:val="12"/>
          <w:sz w:val="24"/>
          <w:szCs w:val="24"/>
        </w:rPr>
        <w:t xml:space="preserve"> </w:t>
      </w:r>
      <w:r w:rsidRPr="001B2E90">
        <w:rPr>
          <w:sz w:val="24"/>
          <w:szCs w:val="24"/>
        </w:rPr>
        <w:t>постачання</w:t>
      </w:r>
      <w:r w:rsidRPr="001B2E90">
        <w:rPr>
          <w:spacing w:val="13"/>
          <w:sz w:val="24"/>
          <w:szCs w:val="24"/>
        </w:rPr>
        <w:t xml:space="preserve"> </w:t>
      </w:r>
      <w:r w:rsidRPr="001B2E90">
        <w:rPr>
          <w:sz w:val="24"/>
          <w:szCs w:val="24"/>
        </w:rPr>
        <w:t>природного</w:t>
      </w:r>
      <w:r w:rsidRPr="001B2E90">
        <w:rPr>
          <w:spacing w:val="11"/>
          <w:sz w:val="24"/>
          <w:szCs w:val="24"/>
        </w:rPr>
        <w:t xml:space="preserve"> </w:t>
      </w:r>
      <w:r w:rsidRPr="001B2E90">
        <w:rPr>
          <w:sz w:val="24"/>
          <w:szCs w:val="24"/>
        </w:rPr>
        <w:t>газу),</w:t>
      </w:r>
      <w:r w:rsidRPr="001B2E90">
        <w:rPr>
          <w:spacing w:val="17"/>
          <w:sz w:val="24"/>
          <w:szCs w:val="24"/>
        </w:rPr>
        <w:t xml:space="preserve"> </w:t>
      </w:r>
      <w:r w:rsidRPr="001B2E90">
        <w:rPr>
          <w:sz w:val="24"/>
          <w:szCs w:val="24"/>
        </w:rPr>
        <w:t>Постановою</w:t>
      </w:r>
      <w:r w:rsidRPr="001B2E90">
        <w:rPr>
          <w:spacing w:val="12"/>
          <w:sz w:val="24"/>
          <w:szCs w:val="24"/>
        </w:rPr>
        <w:t xml:space="preserve"> </w:t>
      </w:r>
      <w:r w:rsidRPr="001B2E90">
        <w:rPr>
          <w:sz w:val="24"/>
          <w:szCs w:val="24"/>
        </w:rPr>
        <w:t>НКРЕКП</w:t>
      </w:r>
      <w:r w:rsidRPr="001B2E90">
        <w:rPr>
          <w:spacing w:val="12"/>
          <w:sz w:val="24"/>
          <w:szCs w:val="24"/>
        </w:rPr>
        <w:t xml:space="preserve"> </w:t>
      </w:r>
      <w:r w:rsidRPr="001B2E90">
        <w:rPr>
          <w:sz w:val="24"/>
          <w:szCs w:val="24"/>
        </w:rPr>
        <w:t>від</w:t>
      </w:r>
      <w:r w:rsidRPr="001B2E90">
        <w:rPr>
          <w:spacing w:val="-62"/>
          <w:sz w:val="24"/>
          <w:szCs w:val="24"/>
        </w:rPr>
        <w:t xml:space="preserve"> </w:t>
      </w:r>
      <w:r w:rsidRPr="001B2E90">
        <w:rPr>
          <w:sz w:val="24"/>
          <w:szCs w:val="24"/>
        </w:rPr>
        <w:t>30.09.2015</w:t>
      </w:r>
      <w:r w:rsidRPr="001B2E90">
        <w:rPr>
          <w:spacing w:val="21"/>
          <w:sz w:val="24"/>
          <w:szCs w:val="24"/>
        </w:rPr>
        <w:t xml:space="preserve"> </w:t>
      </w:r>
      <w:r w:rsidRPr="001B2E90">
        <w:rPr>
          <w:sz w:val="24"/>
          <w:szCs w:val="24"/>
        </w:rPr>
        <w:t>№</w:t>
      </w:r>
      <w:r w:rsidRPr="001B2E90">
        <w:rPr>
          <w:spacing w:val="22"/>
          <w:sz w:val="24"/>
          <w:szCs w:val="24"/>
        </w:rPr>
        <w:t xml:space="preserve"> </w:t>
      </w:r>
      <w:r w:rsidRPr="001B2E90">
        <w:rPr>
          <w:sz w:val="24"/>
          <w:szCs w:val="24"/>
        </w:rPr>
        <w:t>2493</w:t>
      </w:r>
      <w:r w:rsidRPr="001B2E90">
        <w:rPr>
          <w:spacing w:val="22"/>
          <w:sz w:val="24"/>
          <w:szCs w:val="24"/>
        </w:rPr>
        <w:t xml:space="preserve"> </w:t>
      </w:r>
      <w:r w:rsidRPr="001B2E90">
        <w:rPr>
          <w:sz w:val="24"/>
          <w:szCs w:val="24"/>
        </w:rPr>
        <w:t>«Про</w:t>
      </w:r>
      <w:r w:rsidRPr="001B2E90">
        <w:rPr>
          <w:spacing w:val="22"/>
          <w:sz w:val="24"/>
          <w:szCs w:val="24"/>
        </w:rPr>
        <w:t xml:space="preserve"> </w:t>
      </w:r>
      <w:r w:rsidRPr="001B2E90">
        <w:rPr>
          <w:sz w:val="24"/>
          <w:szCs w:val="24"/>
        </w:rPr>
        <w:t>затвердження</w:t>
      </w:r>
      <w:r w:rsidRPr="001B2E90">
        <w:rPr>
          <w:spacing w:val="23"/>
          <w:sz w:val="24"/>
          <w:szCs w:val="24"/>
        </w:rPr>
        <w:t xml:space="preserve"> </w:t>
      </w:r>
      <w:r w:rsidRPr="001B2E90">
        <w:rPr>
          <w:sz w:val="24"/>
          <w:szCs w:val="24"/>
        </w:rPr>
        <w:t>Кодексу</w:t>
      </w:r>
      <w:r w:rsidRPr="001B2E90">
        <w:rPr>
          <w:spacing w:val="23"/>
          <w:sz w:val="24"/>
          <w:szCs w:val="24"/>
        </w:rPr>
        <w:t xml:space="preserve"> </w:t>
      </w:r>
      <w:r w:rsidRPr="001B2E90">
        <w:rPr>
          <w:sz w:val="24"/>
          <w:szCs w:val="24"/>
        </w:rPr>
        <w:t>газотранспортної</w:t>
      </w:r>
      <w:r w:rsidRPr="001B2E90">
        <w:rPr>
          <w:spacing w:val="23"/>
          <w:sz w:val="24"/>
          <w:szCs w:val="24"/>
        </w:rPr>
        <w:t xml:space="preserve"> </w:t>
      </w:r>
      <w:r w:rsidRPr="001B2E90">
        <w:rPr>
          <w:sz w:val="24"/>
          <w:szCs w:val="24"/>
        </w:rPr>
        <w:t>системи»</w:t>
      </w:r>
      <w:r w:rsidRPr="001B2E90">
        <w:rPr>
          <w:spacing w:val="23"/>
          <w:sz w:val="24"/>
          <w:szCs w:val="24"/>
        </w:rPr>
        <w:t xml:space="preserve"> </w:t>
      </w:r>
      <w:r w:rsidRPr="001B2E90">
        <w:rPr>
          <w:sz w:val="24"/>
          <w:szCs w:val="24"/>
        </w:rPr>
        <w:t>(надалі</w:t>
      </w:r>
      <w:r w:rsidRPr="001B2E90">
        <w:rPr>
          <w:spacing w:val="31"/>
          <w:sz w:val="24"/>
          <w:szCs w:val="24"/>
        </w:rPr>
        <w:t xml:space="preserve"> </w:t>
      </w:r>
      <w:r w:rsidRPr="001B2E90">
        <w:rPr>
          <w:sz w:val="24"/>
          <w:szCs w:val="24"/>
        </w:rPr>
        <w:t>–</w:t>
      </w:r>
      <w:r w:rsidRPr="001B2E90">
        <w:rPr>
          <w:spacing w:val="-62"/>
          <w:sz w:val="24"/>
          <w:szCs w:val="24"/>
        </w:rPr>
        <w:t xml:space="preserve"> </w:t>
      </w:r>
      <w:r w:rsidRPr="001B2E90">
        <w:rPr>
          <w:sz w:val="24"/>
          <w:szCs w:val="24"/>
        </w:rPr>
        <w:t>Кодекс</w:t>
      </w:r>
      <w:r w:rsidRPr="001B2E90">
        <w:rPr>
          <w:spacing w:val="-15"/>
          <w:sz w:val="24"/>
          <w:szCs w:val="24"/>
        </w:rPr>
        <w:t xml:space="preserve"> </w:t>
      </w:r>
      <w:r w:rsidRPr="001B2E90">
        <w:rPr>
          <w:sz w:val="24"/>
          <w:szCs w:val="24"/>
        </w:rPr>
        <w:t>ГТС),</w:t>
      </w:r>
      <w:r w:rsidRPr="001B2E90">
        <w:rPr>
          <w:spacing w:val="-14"/>
          <w:sz w:val="24"/>
          <w:szCs w:val="24"/>
        </w:rPr>
        <w:t xml:space="preserve"> </w:t>
      </w:r>
      <w:r w:rsidRPr="001B2E90">
        <w:rPr>
          <w:sz w:val="24"/>
          <w:szCs w:val="24"/>
        </w:rPr>
        <w:t>Постановою</w:t>
      </w:r>
      <w:r w:rsidRPr="001B2E90">
        <w:rPr>
          <w:spacing w:val="-14"/>
          <w:sz w:val="24"/>
          <w:szCs w:val="24"/>
        </w:rPr>
        <w:t xml:space="preserve"> </w:t>
      </w:r>
      <w:r w:rsidRPr="001B2E90">
        <w:rPr>
          <w:sz w:val="24"/>
          <w:szCs w:val="24"/>
        </w:rPr>
        <w:t>НКРЕКП</w:t>
      </w:r>
      <w:r w:rsidRPr="001B2E90">
        <w:rPr>
          <w:spacing w:val="-11"/>
          <w:sz w:val="24"/>
          <w:szCs w:val="24"/>
        </w:rPr>
        <w:t xml:space="preserve"> </w:t>
      </w:r>
      <w:r w:rsidRPr="001B2E90">
        <w:rPr>
          <w:sz w:val="24"/>
          <w:szCs w:val="24"/>
        </w:rPr>
        <w:t>від</w:t>
      </w:r>
      <w:r w:rsidRPr="001B2E90">
        <w:rPr>
          <w:spacing w:val="-15"/>
          <w:sz w:val="24"/>
          <w:szCs w:val="24"/>
        </w:rPr>
        <w:t xml:space="preserve"> </w:t>
      </w:r>
      <w:r w:rsidRPr="001B2E90">
        <w:rPr>
          <w:sz w:val="24"/>
          <w:szCs w:val="24"/>
        </w:rPr>
        <w:t>30.09.2015</w:t>
      </w:r>
      <w:r w:rsidRPr="001B2E90">
        <w:rPr>
          <w:spacing w:val="-11"/>
          <w:sz w:val="24"/>
          <w:szCs w:val="24"/>
        </w:rPr>
        <w:t xml:space="preserve"> </w:t>
      </w:r>
      <w:r w:rsidRPr="001B2E90">
        <w:rPr>
          <w:sz w:val="24"/>
          <w:szCs w:val="24"/>
        </w:rPr>
        <w:t>№</w:t>
      </w:r>
      <w:r w:rsidRPr="001B2E90">
        <w:rPr>
          <w:spacing w:val="-15"/>
          <w:sz w:val="24"/>
          <w:szCs w:val="24"/>
        </w:rPr>
        <w:t xml:space="preserve"> </w:t>
      </w:r>
      <w:r w:rsidRPr="001B2E90">
        <w:rPr>
          <w:sz w:val="24"/>
          <w:szCs w:val="24"/>
        </w:rPr>
        <w:t>2494</w:t>
      </w:r>
      <w:r w:rsidRPr="001B2E90">
        <w:rPr>
          <w:spacing w:val="-14"/>
          <w:sz w:val="24"/>
          <w:szCs w:val="24"/>
        </w:rPr>
        <w:t xml:space="preserve"> </w:t>
      </w:r>
      <w:r w:rsidRPr="001B2E90">
        <w:rPr>
          <w:sz w:val="24"/>
          <w:szCs w:val="24"/>
        </w:rPr>
        <w:t>«Про</w:t>
      </w:r>
      <w:r w:rsidRPr="001B2E90">
        <w:rPr>
          <w:spacing w:val="-11"/>
          <w:sz w:val="24"/>
          <w:szCs w:val="24"/>
        </w:rPr>
        <w:t xml:space="preserve"> </w:t>
      </w:r>
      <w:r w:rsidRPr="001B2E90">
        <w:rPr>
          <w:sz w:val="24"/>
          <w:szCs w:val="24"/>
        </w:rPr>
        <w:t>затвердження</w:t>
      </w:r>
      <w:r w:rsidRPr="001B2E90">
        <w:rPr>
          <w:spacing w:val="-14"/>
          <w:sz w:val="24"/>
          <w:szCs w:val="24"/>
        </w:rPr>
        <w:t xml:space="preserve"> </w:t>
      </w:r>
      <w:r w:rsidRPr="001B2E90">
        <w:rPr>
          <w:sz w:val="24"/>
          <w:szCs w:val="24"/>
        </w:rPr>
        <w:t>Кодексу</w:t>
      </w:r>
      <w:r w:rsidRPr="001B2E90">
        <w:rPr>
          <w:spacing w:val="-62"/>
          <w:sz w:val="24"/>
          <w:szCs w:val="24"/>
        </w:rPr>
        <w:t xml:space="preserve"> </w:t>
      </w:r>
      <w:r w:rsidRPr="001B2E90">
        <w:rPr>
          <w:sz w:val="24"/>
          <w:szCs w:val="24"/>
        </w:rPr>
        <w:t>газорозподільних</w:t>
      </w:r>
      <w:r w:rsidRPr="001B2E90">
        <w:rPr>
          <w:spacing w:val="17"/>
          <w:sz w:val="24"/>
          <w:szCs w:val="24"/>
        </w:rPr>
        <w:t xml:space="preserve"> </w:t>
      </w:r>
      <w:r w:rsidRPr="001B2E90">
        <w:rPr>
          <w:sz w:val="24"/>
          <w:szCs w:val="24"/>
        </w:rPr>
        <w:t>систем»</w:t>
      </w:r>
      <w:r w:rsidRPr="001B2E90">
        <w:rPr>
          <w:spacing w:val="17"/>
          <w:sz w:val="24"/>
          <w:szCs w:val="24"/>
        </w:rPr>
        <w:t xml:space="preserve"> </w:t>
      </w:r>
      <w:r w:rsidRPr="001B2E90">
        <w:rPr>
          <w:sz w:val="24"/>
          <w:szCs w:val="24"/>
        </w:rPr>
        <w:t>(далі</w:t>
      </w:r>
      <w:r w:rsidRPr="001B2E90">
        <w:rPr>
          <w:spacing w:val="21"/>
          <w:sz w:val="24"/>
          <w:szCs w:val="24"/>
        </w:rPr>
        <w:t xml:space="preserve"> </w:t>
      </w:r>
      <w:r w:rsidRPr="001B2E90">
        <w:rPr>
          <w:sz w:val="24"/>
          <w:szCs w:val="24"/>
        </w:rPr>
        <w:t>–</w:t>
      </w:r>
      <w:r w:rsidRPr="001B2E90">
        <w:rPr>
          <w:spacing w:val="18"/>
          <w:sz w:val="24"/>
          <w:szCs w:val="24"/>
        </w:rPr>
        <w:t xml:space="preserve"> </w:t>
      </w:r>
      <w:r w:rsidRPr="001B2E90">
        <w:rPr>
          <w:sz w:val="24"/>
          <w:szCs w:val="24"/>
        </w:rPr>
        <w:t>Кодекс</w:t>
      </w:r>
      <w:r w:rsidRPr="001B2E90">
        <w:rPr>
          <w:spacing w:val="19"/>
          <w:sz w:val="24"/>
          <w:szCs w:val="24"/>
        </w:rPr>
        <w:t xml:space="preserve"> </w:t>
      </w:r>
      <w:r w:rsidRPr="001B2E90">
        <w:rPr>
          <w:sz w:val="24"/>
          <w:szCs w:val="24"/>
        </w:rPr>
        <w:t>ГРМ),</w:t>
      </w:r>
      <w:r w:rsidRPr="001B2E90">
        <w:rPr>
          <w:spacing w:val="19"/>
          <w:sz w:val="24"/>
          <w:szCs w:val="24"/>
        </w:rPr>
        <w:t xml:space="preserve"> </w:t>
      </w:r>
      <w:r w:rsidRPr="001B2E90">
        <w:rPr>
          <w:sz w:val="24"/>
          <w:szCs w:val="24"/>
        </w:rPr>
        <w:t>Постановою</w:t>
      </w:r>
      <w:r w:rsidRPr="001B2E90">
        <w:rPr>
          <w:spacing w:val="17"/>
          <w:sz w:val="24"/>
          <w:szCs w:val="24"/>
        </w:rPr>
        <w:t xml:space="preserve"> </w:t>
      </w:r>
      <w:r w:rsidRPr="001B2E90">
        <w:rPr>
          <w:sz w:val="24"/>
          <w:szCs w:val="24"/>
        </w:rPr>
        <w:t>НКРЕКП</w:t>
      </w:r>
      <w:r w:rsidRPr="001B2E90">
        <w:rPr>
          <w:spacing w:val="18"/>
          <w:sz w:val="24"/>
          <w:szCs w:val="24"/>
        </w:rPr>
        <w:t xml:space="preserve"> </w:t>
      </w:r>
      <w:r w:rsidRPr="001B2E90">
        <w:rPr>
          <w:sz w:val="24"/>
          <w:szCs w:val="24"/>
        </w:rPr>
        <w:t>від</w:t>
      </w:r>
      <w:r w:rsidRPr="001B2E90">
        <w:rPr>
          <w:spacing w:val="17"/>
          <w:sz w:val="24"/>
          <w:szCs w:val="24"/>
        </w:rPr>
        <w:t xml:space="preserve"> </w:t>
      </w:r>
      <w:r w:rsidRPr="001B2E90">
        <w:rPr>
          <w:sz w:val="24"/>
          <w:szCs w:val="24"/>
        </w:rPr>
        <w:t>24.12.2019</w:t>
      </w:r>
    </w:p>
    <w:p w:rsidR="00DC2264" w:rsidRPr="001B2E90" w:rsidRDefault="00DC2264" w:rsidP="00DC2264">
      <w:pPr>
        <w:pStyle w:val="af0"/>
        <w:ind w:right="319" w:firstLine="0"/>
        <w:rPr>
          <w:sz w:val="24"/>
          <w:szCs w:val="24"/>
        </w:rPr>
      </w:pPr>
      <w:r w:rsidRPr="001B2E90">
        <w:rPr>
          <w:sz w:val="24"/>
          <w:szCs w:val="24"/>
        </w:rPr>
        <w:t>№</w:t>
      </w:r>
      <w:r w:rsidRPr="001B2E90">
        <w:rPr>
          <w:spacing w:val="-10"/>
          <w:sz w:val="24"/>
          <w:szCs w:val="24"/>
        </w:rPr>
        <w:t xml:space="preserve"> </w:t>
      </w:r>
      <w:r w:rsidRPr="001B2E90">
        <w:rPr>
          <w:sz w:val="24"/>
          <w:szCs w:val="24"/>
        </w:rPr>
        <w:t>3013</w:t>
      </w:r>
      <w:r w:rsidRPr="001B2E90">
        <w:rPr>
          <w:spacing w:val="-10"/>
          <w:sz w:val="24"/>
          <w:szCs w:val="24"/>
        </w:rPr>
        <w:t xml:space="preserve"> </w:t>
      </w:r>
      <w:r w:rsidRPr="001B2E90">
        <w:rPr>
          <w:sz w:val="24"/>
          <w:szCs w:val="24"/>
        </w:rPr>
        <w:t>«Про</w:t>
      </w:r>
      <w:r w:rsidRPr="001B2E90">
        <w:rPr>
          <w:spacing w:val="-8"/>
          <w:sz w:val="24"/>
          <w:szCs w:val="24"/>
        </w:rPr>
        <w:t xml:space="preserve"> </w:t>
      </w:r>
      <w:r w:rsidRPr="001B2E90">
        <w:rPr>
          <w:sz w:val="24"/>
          <w:szCs w:val="24"/>
        </w:rPr>
        <w:t>встановлення</w:t>
      </w:r>
      <w:r w:rsidRPr="001B2E90">
        <w:rPr>
          <w:spacing w:val="-8"/>
          <w:sz w:val="24"/>
          <w:szCs w:val="24"/>
        </w:rPr>
        <w:t xml:space="preserve"> </w:t>
      </w:r>
      <w:r w:rsidRPr="001B2E90">
        <w:rPr>
          <w:sz w:val="24"/>
          <w:szCs w:val="24"/>
        </w:rPr>
        <w:t>тарифів</w:t>
      </w:r>
      <w:r w:rsidRPr="001B2E90">
        <w:rPr>
          <w:spacing w:val="-10"/>
          <w:sz w:val="24"/>
          <w:szCs w:val="24"/>
        </w:rPr>
        <w:t xml:space="preserve"> </w:t>
      </w:r>
      <w:r w:rsidRPr="001B2E90">
        <w:rPr>
          <w:sz w:val="24"/>
          <w:szCs w:val="24"/>
        </w:rPr>
        <w:t>для</w:t>
      </w:r>
      <w:r w:rsidRPr="001B2E90">
        <w:rPr>
          <w:spacing w:val="-7"/>
          <w:sz w:val="24"/>
          <w:szCs w:val="24"/>
        </w:rPr>
        <w:t xml:space="preserve"> </w:t>
      </w:r>
      <w:r w:rsidRPr="001B2E90">
        <w:rPr>
          <w:sz w:val="24"/>
          <w:szCs w:val="24"/>
        </w:rPr>
        <w:t>ТОВ</w:t>
      </w:r>
      <w:r w:rsidRPr="001B2E90">
        <w:rPr>
          <w:spacing w:val="-9"/>
          <w:sz w:val="24"/>
          <w:szCs w:val="24"/>
        </w:rPr>
        <w:t xml:space="preserve"> </w:t>
      </w:r>
      <w:r w:rsidRPr="001B2E90">
        <w:rPr>
          <w:sz w:val="24"/>
          <w:szCs w:val="24"/>
        </w:rPr>
        <w:t>«ОПЕРАТОР</w:t>
      </w:r>
      <w:r w:rsidRPr="001B2E90">
        <w:rPr>
          <w:spacing w:val="-8"/>
          <w:sz w:val="24"/>
          <w:szCs w:val="24"/>
        </w:rPr>
        <w:t xml:space="preserve"> </w:t>
      </w:r>
      <w:r w:rsidRPr="001B2E90">
        <w:rPr>
          <w:sz w:val="24"/>
          <w:szCs w:val="24"/>
        </w:rPr>
        <w:t>ГТС</w:t>
      </w:r>
      <w:r w:rsidRPr="001B2E90">
        <w:rPr>
          <w:spacing w:val="-5"/>
          <w:sz w:val="24"/>
          <w:szCs w:val="24"/>
        </w:rPr>
        <w:t xml:space="preserve"> </w:t>
      </w:r>
      <w:r w:rsidRPr="001B2E90">
        <w:rPr>
          <w:sz w:val="24"/>
          <w:szCs w:val="24"/>
        </w:rPr>
        <w:t>УКРАЇНИ»</w:t>
      </w:r>
      <w:r w:rsidRPr="001B2E90">
        <w:rPr>
          <w:spacing w:val="-8"/>
          <w:sz w:val="24"/>
          <w:szCs w:val="24"/>
        </w:rPr>
        <w:t xml:space="preserve"> </w:t>
      </w:r>
      <w:r w:rsidRPr="001B2E90">
        <w:rPr>
          <w:sz w:val="24"/>
          <w:szCs w:val="24"/>
        </w:rPr>
        <w:t>на</w:t>
      </w:r>
      <w:r w:rsidRPr="001B2E90">
        <w:rPr>
          <w:spacing w:val="-8"/>
          <w:sz w:val="24"/>
          <w:szCs w:val="24"/>
        </w:rPr>
        <w:t xml:space="preserve"> </w:t>
      </w:r>
      <w:r w:rsidRPr="001B2E90">
        <w:rPr>
          <w:sz w:val="24"/>
          <w:szCs w:val="24"/>
        </w:rPr>
        <w:t>послуги</w:t>
      </w:r>
      <w:r w:rsidRPr="001B2E90">
        <w:rPr>
          <w:spacing w:val="-63"/>
          <w:sz w:val="24"/>
          <w:szCs w:val="24"/>
        </w:rPr>
        <w:t xml:space="preserve"> </w:t>
      </w:r>
      <w:r w:rsidRPr="001B2E90">
        <w:rPr>
          <w:sz w:val="24"/>
          <w:szCs w:val="24"/>
        </w:rPr>
        <w:t>транспортування природного газу для точок входу і точок виходу на регуляторний</w:t>
      </w:r>
      <w:r w:rsidRPr="001B2E90">
        <w:rPr>
          <w:spacing w:val="1"/>
          <w:sz w:val="24"/>
          <w:szCs w:val="24"/>
        </w:rPr>
        <w:t xml:space="preserve"> </w:t>
      </w:r>
      <w:r w:rsidRPr="001B2E90">
        <w:rPr>
          <w:sz w:val="24"/>
          <w:szCs w:val="24"/>
        </w:rPr>
        <w:t>період</w:t>
      </w:r>
      <w:r w:rsidRPr="001B2E90">
        <w:rPr>
          <w:spacing w:val="1"/>
          <w:sz w:val="24"/>
          <w:szCs w:val="24"/>
        </w:rPr>
        <w:t xml:space="preserve"> </w:t>
      </w:r>
      <w:r w:rsidRPr="001B2E90">
        <w:rPr>
          <w:sz w:val="24"/>
          <w:szCs w:val="24"/>
        </w:rPr>
        <w:t>2020</w:t>
      </w:r>
      <w:r w:rsidRPr="001B2E90">
        <w:rPr>
          <w:spacing w:val="1"/>
          <w:sz w:val="24"/>
          <w:szCs w:val="24"/>
        </w:rPr>
        <w:t xml:space="preserve"> </w:t>
      </w:r>
      <w:r w:rsidRPr="001B2E90">
        <w:rPr>
          <w:sz w:val="24"/>
          <w:szCs w:val="24"/>
        </w:rPr>
        <w:t>–</w:t>
      </w:r>
      <w:r w:rsidRPr="001B2E90">
        <w:rPr>
          <w:spacing w:val="1"/>
          <w:sz w:val="24"/>
          <w:szCs w:val="24"/>
        </w:rPr>
        <w:t xml:space="preserve"> </w:t>
      </w:r>
      <w:r w:rsidRPr="001B2E90">
        <w:rPr>
          <w:sz w:val="24"/>
          <w:szCs w:val="24"/>
        </w:rPr>
        <w:t>2024</w:t>
      </w:r>
      <w:r w:rsidRPr="001B2E90">
        <w:rPr>
          <w:spacing w:val="1"/>
          <w:sz w:val="24"/>
          <w:szCs w:val="24"/>
        </w:rPr>
        <w:t xml:space="preserve"> </w:t>
      </w:r>
      <w:r w:rsidRPr="001B2E90">
        <w:rPr>
          <w:sz w:val="24"/>
          <w:szCs w:val="24"/>
        </w:rPr>
        <w:t>роки»</w:t>
      </w:r>
      <w:r w:rsidRPr="001B2E90">
        <w:rPr>
          <w:spacing w:val="1"/>
          <w:sz w:val="24"/>
          <w:szCs w:val="24"/>
        </w:rPr>
        <w:t xml:space="preserve"> </w:t>
      </w:r>
      <w:r w:rsidRPr="001B2E90">
        <w:rPr>
          <w:sz w:val="24"/>
          <w:szCs w:val="24"/>
        </w:rPr>
        <w:t>та</w:t>
      </w:r>
      <w:r w:rsidRPr="001B2E90">
        <w:rPr>
          <w:spacing w:val="1"/>
          <w:sz w:val="24"/>
          <w:szCs w:val="24"/>
        </w:rPr>
        <w:t xml:space="preserve"> </w:t>
      </w:r>
      <w:r w:rsidRPr="001B2E90">
        <w:rPr>
          <w:sz w:val="24"/>
          <w:szCs w:val="24"/>
        </w:rPr>
        <w:t>іншими</w:t>
      </w:r>
      <w:r w:rsidRPr="001B2E90">
        <w:rPr>
          <w:spacing w:val="1"/>
          <w:sz w:val="24"/>
          <w:szCs w:val="24"/>
        </w:rPr>
        <w:t xml:space="preserve"> </w:t>
      </w:r>
      <w:r w:rsidRPr="001B2E90">
        <w:rPr>
          <w:sz w:val="24"/>
          <w:szCs w:val="24"/>
        </w:rPr>
        <w:t>нормативно-правовими</w:t>
      </w:r>
      <w:r w:rsidRPr="001B2E90">
        <w:rPr>
          <w:spacing w:val="1"/>
          <w:sz w:val="24"/>
          <w:szCs w:val="24"/>
        </w:rPr>
        <w:t xml:space="preserve"> </w:t>
      </w:r>
      <w:r w:rsidRPr="001B2E90">
        <w:rPr>
          <w:sz w:val="24"/>
          <w:szCs w:val="24"/>
        </w:rPr>
        <w:t>актами</w:t>
      </w:r>
      <w:r w:rsidRPr="001B2E90">
        <w:rPr>
          <w:spacing w:val="1"/>
          <w:sz w:val="24"/>
          <w:szCs w:val="24"/>
        </w:rPr>
        <w:t xml:space="preserve"> </w:t>
      </w:r>
      <w:r w:rsidRPr="001B2E90">
        <w:rPr>
          <w:sz w:val="24"/>
          <w:szCs w:val="24"/>
        </w:rPr>
        <w:t>України,</w:t>
      </w:r>
      <w:r w:rsidRPr="001B2E90">
        <w:rPr>
          <w:spacing w:val="1"/>
          <w:sz w:val="24"/>
          <w:szCs w:val="24"/>
        </w:rPr>
        <w:t xml:space="preserve"> </w:t>
      </w:r>
      <w:r w:rsidRPr="001B2E90">
        <w:rPr>
          <w:sz w:val="24"/>
          <w:szCs w:val="24"/>
        </w:rPr>
        <w:t>що</w:t>
      </w:r>
      <w:r w:rsidRPr="001B2E90">
        <w:rPr>
          <w:spacing w:val="-62"/>
          <w:sz w:val="24"/>
          <w:szCs w:val="24"/>
        </w:rPr>
        <w:t xml:space="preserve"> </w:t>
      </w:r>
      <w:r w:rsidRPr="001B2E90">
        <w:rPr>
          <w:sz w:val="24"/>
          <w:szCs w:val="24"/>
        </w:rPr>
        <w:t>регулюють</w:t>
      </w:r>
      <w:r w:rsidRPr="001B2E90">
        <w:rPr>
          <w:spacing w:val="1"/>
          <w:sz w:val="24"/>
          <w:szCs w:val="24"/>
        </w:rPr>
        <w:t xml:space="preserve"> </w:t>
      </w:r>
      <w:r w:rsidRPr="001B2E90">
        <w:rPr>
          <w:sz w:val="24"/>
          <w:szCs w:val="24"/>
        </w:rPr>
        <w:t>відносини</w:t>
      </w:r>
      <w:r w:rsidRPr="001B2E90">
        <w:rPr>
          <w:spacing w:val="1"/>
          <w:sz w:val="24"/>
          <w:szCs w:val="24"/>
        </w:rPr>
        <w:t xml:space="preserve"> </w:t>
      </w:r>
      <w:r w:rsidRPr="001B2E90">
        <w:rPr>
          <w:sz w:val="24"/>
          <w:szCs w:val="24"/>
        </w:rPr>
        <w:t>у</w:t>
      </w:r>
      <w:r w:rsidRPr="001B2E90">
        <w:rPr>
          <w:spacing w:val="1"/>
          <w:sz w:val="24"/>
          <w:szCs w:val="24"/>
        </w:rPr>
        <w:t xml:space="preserve"> </w:t>
      </w:r>
      <w:r w:rsidRPr="001B2E90">
        <w:rPr>
          <w:sz w:val="24"/>
          <w:szCs w:val="24"/>
        </w:rPr>
        <w:t>сфері</w:t>
      </w:r>
      <w:r w:rsidRPr="001B2E90">
        <w:rPr>
          <w:spacing w:val="1"/>
          <w:sz w:val="24"/>
          <w:szCs w:val="24"/>
        </w:rPr>
        <w:t xml:space="preserve"> </w:t>
      </w:r>
      <w:r w:rsidRPr="001B2E90">
        <w:rPr>
          <w:sz w:val="24"/>
          <w:szCs w:val="24"/>
        </w:rPr>
        <w:t>постачання</w:t>
      </w:r>
      <w:r w:rsidRPr="001B2E90">
        <w:rPr>
          <w:spacing w:val="1"/>
          <w:sz w:val="24"/>
          <w:szCs w:val="24"/>
        </w:rPr>
        <w:t xml:space="preserve"> </w:t>
      </w:r>
      <w:r w:rsidRPr="001B2E90">
        <w:rPr>
          <w:sz w:val="24"/>
          <w:szCs w:val="24"/>
        </w:rPr>
        <w:t>природного</w:t>
      </w:r>
      <w:r w:rsidRPr="001B2E90">
        <w:rPr>
          <w:spacing w:val="1"/>
          <w:sz w:val="24"/>
          <w:szCs w:val="24"/>
        </w:rPr>
        <w:t xml:space="preserve"> </w:t>
      </w:r>
      <w:r w:rsidRPr="001B2E90">
        <w:rPr>
          <w:sz w:val="24"/>
          <w:szCs w:val="24"/>
        </w:rPr>
        <w:t>газу,</w:t>
      </w:r>
      <w:r w:rsidRPr="001B2E90">
        <w:rPr>
          <w:spacing w:val="1"/>
          <w:sz w:val="24"/>
          <w:szCs w:val="24"/>
        </w:rPr>
        <w:t xml:space="preserve"> </w:t>
      </w:r>
      <w:r w:rsidRPr="001B2E90">
        <w:rPr>
          <w:sz w:val="24"/>
          <w:szCs w:val="24"/>
        </w:rPr>
        <w:t>уклали</w:t>
      </w:r>
      <w:r w:rsidRPr="001B2E90">
        <w:rPr>
          <w:spacing w:val="1"/>
          <w:sz w:val="24"/>
          <w:szCs w:val="24"/>
        </w:rPr>
        <w:t xml:space="preserve"> </w:t>
      </w:r>
      <w:r w:rsidRPr="001B2E90">
        <w:rPr>
          <w:sz w:val="24"/>
          <w:szCs w:val="24"/>
        </w:rPr>
        <w:t>цей</w:t>
      </w:r>
      <w:r w:rsidRPr="001B2E90">
        <w:rPr>
          <w:spacing w:val="1"/>
          <w:sz w:val="24"/>
          <w:szCs w:val="24"/>
        </w:rPr>
        <w:t xml:space="preserve"> </w:t>
      </w:r>
      <w:r w:rsidRPr="001B2E90">
        <w:rPr>
          <w:sz w:val="24"/>
          <w:szCs w:val="24"/>
        </w:rPr>
        <w:t>Договір</w:t>
      </w:r>
      <w:r w:rsidRPr="001B2E90">
        <w:rPr>
          <w:spacing w:val="1"/>
          <w:sz w:val="24"/>
          <w:szCs w:val="24"/>
        </w:rPr>
        <w:t xml:space="preserve"> </w:t>
      </w:r>
      <w:r w:rsidRPr="001B2E90">
        <w:rPr>
          <w:sz w:val="24"/>
          <w:szCs w:val="24"/>
        </w:rPr>
        <w:t>постачання природного</w:t>
      </w:r>
      <w:r w:rsidRPr="001B2E90">
        <w:rPr>
          <w:spacing w:val="-2"/>
          <w:sz w:val="24"/>
          <w:szCs w:val="24"/>
        </w:rPr>
        <w:t xml:space="preserve"> </w:t>
      </w:r>
      <w:r w:rsidRPr="001B2E90">
        <w:rPr>
          <w:sz w:val="24"/>
          <w:szCs w:val="24"/>
        </w:rPr>
        <w:t>газу</w:t>
      </w:r>
      <w:r w:rsidRPr="001B2E90">
        <w:rPr>
          <w:spacing w:val="-1"/>
          <w:sz w:val="24"/>
          <w:szCs w:val="24"/>
        </w:rPr>
        <w:t xml:space="preserve"> </w:t>
      </w:r>
      <w:r w:rsidRPr="001B2E90">
        <w:rPr>
          <w:sz w:val="24"/>
          <w:szCs w:val="24"/>
        </w:rPr>
        <w:t>(надалі</w:t>
      </w:r>
      <w:r w:rsidRPr="001B2E90">
        <w:rPr>
          <w:spacing w:val="1"/>
          <w:sz w:val="24"/>
          <w:szCs w:val="24"/>
        </w:rPr>
        <w:t xml:space="preserve"> </w:t>
      </w:r>
      <w:r w:rsidRPr="001B2E90">
        <w:rPr>
          <w:sz w:val="24"/>
          <w:szCs w:val="24"/>
        </w:rPr>
        <w:t>–</w:t>
      </w:r>
      <w:r w:rsidRPr="001B2E90">
        <w:rPr>
          <w:spacing w:val="-1"/>
          <w:sz w:val="24"/>
          <w:szCs w:val="24"/>
        </w:rPr>
        <w:t xml:space="preserve"> </w:t>
      </w:r>
      <w:r w:rsidRPr="001B2E90">
        <w:rPr>
          <w:sz w:val="24"/>
          <w:szCs w:val="24"/>
        </w:rPr>
        <w:t>Договір)</w:t>
      </w:r>
      <w:r w:rsidRPr="001B2E90">
        <w:rPr>
          <w:spacing w:val="-2"/>
          <w:sz w:val="24"/>
          <w:szCs w:val="24"/>
        </w:rPr>
        <w:t xml:space="preserve"> </w:t>
      </w:r>
      <w:r w:rsidRPr="001B2E90">
        <w:rPr>
          <w:sz w:val="24"/>
          <w:szCs w:val="24"/>
        </w:rPr>
        <w:t>про</w:t>
      </w:r>
      <w:r w:rsidRPr="001B2E90">
        <w:rPr>
          <w:spacing w:val="-2"/>
          <w:sz w:val="24"/>
          <w:szCs w:val="24"/>
        </w:rPr>
        <w:t xml:space="preserve"> </w:t>
      </w:r>
      <w:r w:rsidRPr="001B2E90">
        <w:rPr>
          <w:sz w:val="24"/>
          <w:szCs w:val="24"/>
        </w:rPr>
        <w:t>наступне:</w:t>
      </w:r>
    </w:p>
    <w:p w:rsidR="00DC2264" w:rsidRPr="001B2E90" w:rsidRDefault="00DC2264" w:rsidP="00DC2264">
      <w:pPr>
        <w:pStyle w:val="af0"/>
        <w:spacing w:before="10"/>
        <w:ind w:left="0" w:firstLine="0"/>
        <w:jc w:val="left"/>
        <w:rPr>
          <w:sz w:val="24"/>
          <w:szCs w:val="24"/>
        </w:rPr>
      </w:pPr>
    </w:p>
    <w:p w:rsidR="00DC2264" w:rsidRPr="001B2E90" w:rsidRDefault="00DC2264" w:rsidP="0025584A">
      <w:pPr>
        <w:pStyle w:val="1"/>
        <w:numPr>
          <w:ilvl w:val="0"/>
          <w:numId w:val="35"/>
        </w:numPr>
        <w:tabs>
          <w:tab w:val="left" w:pos="4400"/>
          <w:tab w:val="left" w:pos="4401"/>
        </w:tabs>
        <w:ind w:left="720" w:hanging="360"/>
        <w:jc w:val="center"/>
        <w:rPr>
          <w:sz w:val="24"/>
          <w:szCs w:val="24"/>
        </w:rPr>
      </w:pPr>
      <w:r w:rsidRPr="001B2E90">
        <w:rPr>
          <w:sz w:val="24"/>
          <w:szCs w:val="24"/>
        </w:rPr>
        <w:t>Предмет</w:t>
      </w:r>
      <w:r w:rsidRPr="001B2E90">
        <w:rPr>
          <w:spacing w:val="-4"/>
          <w:sz w:val="24"/>
          <w:szCs w:val="24"/>
        </w:rPr>
        <w:t xml:space="preserve"> </w:t>
      </w:r>
      <w:r w:rsidRPr="001B2E90">
        <w:rPr>
          <w:sz w:val="24"/>
          <w:szCs w:val="24"/>
        </w:rPr>
        <w:t>договору</w:t>
      </w:r>
    </w:p>
    <w:p w:rsidR="00DC2264" w:rsidRPr="001B2E90" w:rsidRDefault="00DC2264" w:rsidP="00DC2264">
      <w:pPr>
        <w:pStyle w:val="af0"/>
        <w:spacing w:before="2"/>
        <w:ind w:left="0" w:firstLine="0"/>
        <w:jc w:val="left"/>
        <w:rPr>
          <w:b/>
          <w:sz w:val="24"/>
          <w:szCs w:val="24"/>
        </w:rPr>
      </w:pPr>
    </w:p>
    <w:p w:rsidR="00DC2264" w:rsidRPr="001B2E90" w:rsidRDefault="00DC2264" w:rsidP="00DC2264">
      <w:pPr>
        <w:pStyle w:val="a4"/>
        <w:widowControl w:val="0"/>
        <w:numPr>
          <w:ilvl w:val="1"/>
          <w:numId w:val="34"/>
        </w:numPr>
        <w:tabs>
          <w:tab w:val="left" w:pos="1434"/>
        </w:tabs>
        <w:autoSpaceDE w:val="0"/>
        <w:autoSpaceDN w:val="0"/>
        <w:spacing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Постачальник зобов'язується поставити Cпоживачеві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природний газ (далі –</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 за ДК 021:2015 код 09120000-6 «Газове паливо» (природний газ), а 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зобов'язується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прийняти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його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оплатити на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умовах 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rsidR="00DC2264" w:rsidRPr="001B2E90" w:rsidRDefault="00DC2264" w:rsidP="00DC2264">
      <w:pPr>
        <w:pStyle w:val="a4"/>
        <w:widowControl w:val="0"/>
        <w:numPr>
          <w:ilvl w:val="1"/>
          <w:numId w:val="34"/>
        </w:numPr>
        <w:tabs>
          <w:tab w:val="left" w:pos="1516"/>
        </w:tabs>
        <w:autoSpaceDE w:val="0"/>
        <w:autoSpaceDN w:val="0"/>
        <w:spacing w:after="0" w:line="240" w:lineRule="auto"/>
        <w:ind w:right="32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Природний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що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використовується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для своїх власних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потреб.</w:t>
      </w:r>
    </w:p>
    <w:p w:rsidR="00DC2264" w:rsidRPr="001B2E90" w:rsidRDefault="00DC2264" w:rsidP="00DC2264">
      <w:pPr>
        <w:pStyle w:val="a4"/>
        <w:widowControl w:val="0"/>
        <w:numPr>
          <w:ilvl w:val="1"/>
          <w:numId w:val="34"/>
        </w:numPr>
        <w:tabs>
          <w:tab w:val="left" w:pos="1432"/>
        </w:tabs>
        <w:autoSpaceDE w:val="0"/>
        <w:autoSpaceDN w:val="0"/>
        <w:spacing w:after="0" w:line="240" w:lineRule="auto"/>
        <w:ind w:right="324"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За цим Договором може бути поставлений природний газ (за кодом згідно 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УКТЗЕД 2711 21 00 00) власного видобутку (природний газ, видобутий на території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України)</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та/або</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імпортований</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природний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ввезений</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митну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територію</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України.</w:t>
      </w:r>
    </w:p>
    <w:p w:rsidR="00DC2264" w:rsidRPr="001B2E90" w:rsidRDefault="00DC2264" w:rsidP="00DC2264">
      <w:pPr>
        <w:jc w:val="both"/>
        <w:rPr>
          <w:rFonts w:ascii="Times New Roman" w:hAnsi="Times New Roman"/>
          <w:sz w:val="24"/>
          <w:szCs w:val="24"/>
          <w:lang w:val="uk-UA"/>
        </w:rPr>
        <w:sectPr w:rsidR="00DC2264" w:rsidRPr="001B2E90" w:rsidSect="001B2E90">
          <w:pgSz w:w="11910" w:h="16840"/>
          <w:pgMar w:top="760" w:right="500" w:bottom="280" w:left="1120" w:header="720" w:footer="720" w:gutter="0"/>
          <w:cols w:space="720"/>
        </w:sectPr>
      </w:pPr>
    </w:p>
    <w:p w:rsidR="00DC2264" w:rsidRPr="001B2E90" w:rsidRDefault="00DC2264" w:rsidP="00DC2264">
      <w:pPr>
        <w:pStyle w:val="af0"/>
        <w:spacing w:before="1"/>
        <w:ind w:left="0" w:firstLine="0"/>
        <w:jc w:val="left"/>
        <w:rPr>
          <w:sz w:val="24"/>
          <w:szCs w:val="24"/>
        </w:rPr>
      </w:pPr>
    </w:p>
    <w:p w:rsidR="00DC2264" w:rsidRPr="001B2E90" w:rsidRDefault="00DC2264" w:rsidP="00DC2264">
      <w:pPr>
        <w:pStyle w:val="a4"/>
        <w:widowControl w:val="0"/>
        <w:numPr>
          <w:ilvl w:val="1"/>
          <w:numId w:val="34"/>
        </w:numPr>
        <w:tabs>
          <w:tab w:val="left" w:pos="1410"/>
        </w:tabs>
        <w:autoSpaceDE w:val="0"/>
        <w:autoSpaceDN w:val="0"/>
        <w:spacing w:before="88" w:after="0" w:line="240" w:lineRule="auto"/>
        <w:ind w:right="316" w:firstLine="662"/>
        <w:contextualSpacing w:val="0"/>
        <w:jc w:val="both"/>
        <w:rPr>
          <w:rFonts w:ascii="Times New Roman" w:hAnsi="Times New Roman"/>
          <w:sz w:val="24"/>
          <w:szCs w:val="24"/>
          <w:lang w:val="uk-UA"/>
        </w:rPr>
      </w:pPr>
      <w:r w:rsidRPr="001B2E90">
        <w:rPr>
          <w:rFonts w:ascii="Times New Roman" w:hAnsi="Times New Roman"/>
          <w:w w:val="95"/>
          <w:sz w:val="24"/>
          <w:szCs w:val="24"/>
          <w:lang w:val="uk-UA"/>
        </w:rPr>
        <w:t>Споживач</w:t>
      </w:r>
      <w:r w:rsidRPr="001B2E90">
        <w:rPr>
          <w:rFonts w:ascii="Times New Roman" w:hAnsi="Times New Roman"/>
          <w:spacing w:val="25"/>
          <w:w w:val="95"/>
          <w:sz w:val="24"/>
          <w:szCs w:val="24"/>
          <w:lang w:val="uk-UA"/>
        </w:rPr>
        <w:t xml:space="preserve"> </w:t>
      </w:r>
      <w:r w:rsidRPr="001B2E90">
        <w:rPr>
          <w:rFonts w:ascii="Times New Roman" w:hAnsi="Times New Roman"/>
          <w:w w:val="95"/>
          <w:sz w:val="24"/>
          <w:szCs w:val="24"/>
          <w:lang w:val="uk-UA"/>
        </w:rPr>
        <w:t>підтверджує</w:t>
      </w:r>
      <w:r w:rsidRPr="001B2E90">
        <w:rPr>
          <w:rFonts w:ascii="Times New Roman" w:hAnsi="Times New Roman"/>
          <w:spacing w:val="24"/>
          <w:w w:val="95"/>
          <w:sz w:val="24"/>
          <w:szCs w:val="24"/>
          <w:lang w:val="uk-UA"/>
        </w:rPr>
        <w:t xml:space="preserve"> </w:t>
      </w:r>
      <w:r w:rsidRPr="001B2E90">
        <w:rPr>
          <w:rFonts w:ascii="Times New Roman" w:hAnsi="Times New Roman"/>
          <w:w w:val="95"/>
          <w:sz w:val="24"/>
          <w:szCs w:val="24"/>
          <w:lang w:val="uk-UA"/>
        </w:rPr>
        <w:t>та</w:t>
      </w:r>
      <w:r w:rsidRPr="001B2E90">
        <w:rPr>
          <w:rFonts w:ascii="Times New Roman" w:hAnsi="Times New Roman"/>
          <w:spacing w:val="25"/>
          <w:w w:val="95"/>
          <w:sz w:val="24"/>
          <w:szCs w:val="24"/>
          <w:lang w:val="uk-UA"/>
        </w:rPr>
        <w:t xml:space="preserve"> </w:t>
      </w:r>
      <w:r w:rsidRPr="001B2E90">
        <w:rPr>
          <w:rFonts w:ascii="Times New Roman" w:hAnsi="Times New Roman"/>
          <w:w w:val="95"/>
          <w:sz w:val="24"/>
          <w:szCs w:val="24"/>
          <w:lang w:val="uk-UA"/>
        </w:rPr>
        <w:t>гарантує,</w:t>
      </w:r>
      <w:r w:rsidRPr="001B2E90">
        <w:rPr>
          <w:rFonts w:ascii="Times New Roman" w:hAnsi="Times New Roman"/>
          <w:spacing w:val="25"/>
          <w:w w:val="95"/>
          <w:sz w:val="24"/>
          <w:szCs w:val="24"/>
          <w:lang w:val="uk-UA"/>
        </w:rPr>
        <w:t xml:space="preserve"> </w:t>
      </w:r>
      <w:r w:rsidRPr="001B2E90">
        <w:rPr>
          <w:rFonts w:ascii="Times New Roman" w:hAnsi="Times New Roman"/>
          <w:w w:val="95"/>
          <w:sz w:val="24"/>
          <w:szCs w:val="24"/>
          <w:lang w:val="uk-UA"/>
        </w:rPr>
        <w:t>що</w:t>
      </w:r>
      <w:r w:rsidRPr="001B2E90">
        <w:rPr>
          <w:rFonts w:ascii="Times New Roman" w:hAnsi="Times New Roman"/>
          <w:spacing w:val="29"/>
          <w:w w:val="95"/>
          <w:sz w:val="24"/>
          <w:szCs w:val="24"/>
          <w:lang w:val="uk-UA"/>
        </w:rPr>
        <w:t xml:space="preserve"> </w:t>
      </w:r>
      <w:r w:rsidRPr="001B2E90">
        <w:rPr>
          <w:rFonts w:ascii="Times New Roman" w:hAnsi="Times New Roman"/>
          <w:w w:val="95"/>
          <w:sz w:val="24"/>
          <w:szCs w:val="24"/>
          <w:lang w:val="uk-UA"/>
        </w:rPr>
        <w:t>на</w:t>
      </w:r>
      <w:r w:rsidRPr="001B2E90">
        <w:rPr>
          <w:rFonts w:ascii="Times New Roman" w:hAnsi="Times New Roman"/>
          <w:spacing w:val="26"/>
          <w:w w:val="95"/>
          <w:sz w:val="24"/>
          <w:szCs w:val="24"/>
          <w:lang w:val="uk-UA"/>
        </w:rPr>
        <w:t xml:space="preserve"> </w:t>
      </w:r>
      <w:r w:rsidRPr="001B2E90">
        <w:rPr>
          <w:rFonts w:ascii="Times New Roman" w:hAnsi="Times New Roman"/>
          <w:w w:val="95"/>
          <w:sz w:val="24"/>
          <w:szCs w:val="24"/>
          <w:lang w:val="uk-UA"/>
        </w:rPr>
        <w:t>момент</w:t>
      </w:r>
      <w:r w:rsidRPr="001B2E90">
        <w:rPr>
          <w:rFonts w:ascii="Times New Roman" w:hAnsi="Times New Roman"/>
          <w:spacing w:val="25"/>
          <w:w w:val="95"/>
          <w:sz w:val="24"/>
          <w:szCs w:val="24"/>
          <w:lang w:val="uk-UA"/>
        </w:rPr>
        <w:t xml:space="preserve"> </w:t>
      </w:r>
      <w:r w:rsidRPr="001B2E90">
        <w:rPr>
          <w:rFonts w:ascii="Times New Roman" w:hAnsi="Times New Roman"/>
          <w:w w:val="95"/>
          <w:sz w:val="24"/>
          <w:szCs w:val="24"/>
          <w:lang w:val="uk-UA"/>
        </w:rPr>
        <w:t>підписання</w:t>
      </w:r>
      <w:r w:rsidRPr="001B2E90">
        <w:rPr>
          <w:rFonts w:ascii="Times New Roman" w:hAnsi="Times New Roman"/>
          <w:spacing w:val="31"/>
          <w:w w:val="95"/>
          <w:sz w:val="24"/>
          <w:szCs w:val="24"/>
          <w:lang w:val="uk-UA"/>
        </w:rPr>
        <w:t xml:space="preserve"> </w:t>
      </w:r>
      <w:r w:rsidRPr="001B2E90">
        <w:rPr>
          <w:rFonts w:ascii="Times New Roman" w:hAnsi="Times New Roman"/>
          <w:w w:val="95"/>
          <w:sz w:val="24"/>
          <w:szCs w:val="24"/>
          <w:lang w:val="uk-UA"/>
        </w:rPr>
        <w:t>цього</w:t>
      </w:r>
      <w:r w:rsidRPr="001B2E90">
        <w:rPr>
          <w:rFonts w:ascii="Times New Roman" w:hAnsi="Times New Roman"/>
          <w:spacing w:val="24"/>
          <w:w w:val="95"/>
          <w:sz w:val="24"/>
          <w:szCs w:val="24"/>
          <w:lang w:val="uk-UA"/>
        </w:rPr>
        <w:t xml:space="preserve"> </w:t>
      </w:r>
      <w:r w:rsidRPr="001B2E90">
        <w:rPr>
          <w:rFonts w:ascii="Times New Roman" w:hAnsi="Times New Roman"/>
          <w:w w:val="95"/>
          <w:sz w:val="24"/>
          <w:szCs w:val="24"/>
          <w:lang w:val="uk-UA"/>
        </w:rPr>
        <w:t>Договору</w:t>
      </w:r>
      <w:r w:rsidRPr="001B2E90">
        <w:rPr>
          <w:rFonts w:ascii="Times New Roman" w:hAnsi="Times New Roman"/>
          <w:spacing w:val="1"/>
          <w:w w:val="95"/>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наявності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укладений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договір</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розподіл</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між</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Споживачем та Оператором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газорозподільчої мережі (надалі – Оператор ГРМ)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присвоєний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Оператором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ГРМ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персональний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EIC-код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укладений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договір</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транспортування природного газу між Споживачем та Оператором газотранспортної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системи (надалі – Оператор ГТС) та присвоєний Оператором ГТС персональний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EIC-</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код</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(якщо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об’єкти</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Спо</w:t>
      </w:r>
      <w:r w:rsidRPr="001B2E90">
        <w:rPr>
          <w:rFonts w:ascii="Times New Roman" w:hAnsi="Times New Roman"/>
          <w:sz w:val="24"/>
          <w:szCs w:val="24"/>
          <w:u w:val="single"/>
          <w:lang w:val="uk-UA"/>
        </w:rPr>
        <w:t>ж</w:t>
      </w:r>
      <w:r w:rsidRPr="001B2E90">
        <w:rPr>
          <w:rFonts w:ascii="Times New Roman" w:hAnsi="Times New Roman"/>
          <w:sz w:val="24"/>
          <w:szCs w:val="24"/>
          <w:lang w:val="uk-UA"/>
        </w:rPr>
        <w:t>ивача</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безпосередньо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приєднані</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газотранспортної</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мережи).</w:t>
      </w:r>
    </w:p>
    <w:p w:rsidR="00DC2264" w:rsidRPr="001B2E90" w:rsidRDefault="00DC2264" w:rsidP="00DC2264">
      <w:pPr>
        <w:pStyle w:val="af0"/>
        <w:ind w:right="326"/>
        <w:rPr>
          <w:sz w:val="24"/>
          <w:szCs w:val="24"/>
        </w:rPr>
      </w:pPr>
      <w:r w:rsidRPr="001B2E90">
        <w:rPr>
          <w:sz w:val="24"/>
          <w:szCs w:val="24"/>
        </w:rPr>
        <w:t>Відповідальність за достовірність інформації, зазначеної в</w:t>
      </w:r>
      <w:r w:rsidRPr="001B2E90">
        <w:rPr>
          <w:spacing w:val="1"/>
          <w:sz w:val="24"/>
          <w:szCs w:val="24"/>
        </w:rPr>
        <w:t xml:space="preserve"> </w:t>
      </w:r>
      <w:r w:rsidRPr="001B2E90">
        <w:rPr>
          <w:sz w:val="24"/>
          <w:szCs w:val="24"/>
        </w:rPr>
        <w:t>цьому пункті, несе</w:t>
      </w:r>
      <w:r w:rsidRPr="001B2E90">
        <w:rPr>
          <w:spacing w:val="1"/>
          <w:sz w:val="24"/>
          <w:szCs w:val="24"/>
        </w:rPr>
        <w:t xml:space="preserve"> </w:t>
      </w:r>
      <w:r w:rsidRPr="001B2E90">
        <w:rPr>
          <w:sz w:val="24"/>
          <w:szCs w:val="24"/>
        </w:rPr>
        <w:t>Споживач.</w:t>
      </w:r>
    </w:p>
    <w:p w:rsidR="00DC2264" w:rsidRPr="001B2E90" w:rsidRDefault="00DC2264" w:rsidP="00DC2264">
      <w:pPr>
        <w:pStyle w:val="a4"/>
        <w:widowControl w:val="0"/>
        <w:numPr>
          <w:ilvl w:val="1"/>
          <w:numId w:val="34"/>
        </w:numPr>
        <w:tabs>
          <w:tab w:val="left" w:pos="1482"/>
          <w:tab w:val="left" w:pos="9832"/>
        </w:tabs>
        <w:autoSpaceDE w:val="0"/>
        <w:autoSpaceDN w:val="0"/>
        <w:spacing w:before="2"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У разі якщо об’єкти Споживача підключені до газорозподільних мереж,</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розподіл</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здійснює(ють)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оператор(и)</w:t>
      </w:r>
      <w:r w:rsidRPr="001B2E90">
        <w:rPr>
          <w:rFonts w:ascii="Times New Roman" w:hAnsi="Times New Roman"/>
          <w:spacing w:val="27"/>
          <w:sz w:val="24"/>
          <w:szCs w:val="24"/>
          <w:lang w:val="uk-UA"/>
        </w:rPr>
        <w:t xml:space="preserve"> </w:t>
      </w:r>
      <w:r w:rsidRPr="001B2E90">
        <w:rPr>
          <w:rFonts w:ascii="Times New Roman" w:hAnsi="Times New Roman"/>
          <w:sz w:val="24"/>
          <w:szCs w:val="24"/>
          <w:lang w:val="uk-UA"/>
        </w:rPr>
        <w:t>газорозподільних</w:t>
      </w:r>
      <w:r w:rsidRPr="001B2E90">
        <w:rPr>
          <w:rFonts w:ascii="Times New Roman" w:hAnsi="Times New Roman"/>
          <w:spacing w:val="29"/>
          <w:sz w:val="24"/>
          <w:szCs w:val="24"/>
          <w:lang w:val="uk-UA"/>
        </w:rPr>
        <w:t xml:space="preserve"> </w:t>
      </w:r>
      <w:r w:rsidRPr="001B2E90">
        <w:rPr>
          <w:rFonts w:ascii="Times New Roman" w:hAnsi="Times New Roman"/>
          <w:sz w:val="24"/>
          <w:szCs w:val="24"/>
          <w:lang w:val="uk-UA"/>
        </w:rPr>
        <w:t>мереж,</w:t>
      </w:r>
      <w:r w:rsidRPr="001B2E90">
        <w:rPr>
          <w:rFonts w:ascii="Times New Roman" w:hAnsi="Times New Roman"/>
          <w:spacing w:val="26"/>
          <w:sz w:val="24"/>
          <w:szCs w:val="24"/>
          <w:lang w:val="uk-UA"/>
        </w:rPr>
        <w:t xml:space="preserve"> </w:t>
      </w:r>
      <w:r w:rsidRPr="001B2E90">
        <w:rPr>
          <w:rFonts w:ascii="Times New Roman" w:hAnsi="Times New Roman"/>
          <w:sz w:val="24"/>
          <w:szCs w:val="24"/>
          <w:lang w:val="uk-UA"/>
        </w:rPr>
        <w:t>а</w:t>
      </w:r>
      <w:r w:rsidRPr="001B2E90">
        <w:rPr>
          <w:rFonts w:ascii="Times New Roman" w:hAnsi="Times New Roman"/>
          <w:spacing w:val="25"/>
          <w:sz w:val="24"/>
          <w:szCs w:val="24"/>
          <w:lang w:val="uk-UA"/>
        </w:rPr>
        <w:t xml:space="preserve"> </w:t>
      </w:r>
      <w:r w:rsidRPr="001B2E90">
        <w:rPr>
          <w:rFonts w:ascii="Times New Roman" w:hAnsi="Times New Roman"/>
          <w:sz w:val="24"/>
          <w:szCs w:val="24"/>
          <w:lang w:val="uk-UA"/>
        </w:rPr>
        <w:t>саме:</w:t>
      </w:r>
      <w:r w:rsidRPr="001B2E90">
        <w:rPr>
          <w:rFonts w:ascii="Times New Roman" w:hAnsi="Times New Roman"/>
          <w:sz w:val="24"/>
          <w:szCs w:val="24"/>
          <w:u w:val="single"/>
          <w:lang w:val="uk-UA"/>
        </w:rPr>
        <w:tab/>
      </w:r>
      <w:r w:rsidRPr="001B2E90">
        <w:rPr>
          <w:rFonts w:ascii="Times New Roman" w:hAnsi="Times New Roman"/>
          <w:sz w:val="24"/>
          <w:szCs w:val="24"/>
          <w:lang w:val="uk-UA"/>
        </w:rPr>
        <w:t>_</w:t>
      </w:r>
    </w:p>
    <w:p w:rsidR="00DC2264" w:rsidRPr="001B2E90" w:rsidRDefault="00DC2264" w:rsidP="00DC2264">
      <w:pPr>
        <w:pStyle w:val="af0"/>
        <w:tabs>
          <w:tab w:val="left" w:pos="9664"/>
        </w:tabs>
        <w:ind w:left="262" w:right="420" w:firstLine="45"/>
        <w:rPr>
          <w:sz w:val="24"/>
          <w:szCs w:val="24"/>
        </w:rPr>
      </w:pPr>
      <w:r w:rsidRPr="001B2E90">
        <w:rPr>
          <w:w w:val="99"/>
          <w:sz w:val="24"/>
          <w:szCs w:val="24"/>
          <w:u w:val="single"/>
        </w:rPr>
        <w:t xml:space="preserve"> </w:t>
      </w:r>
      <w:r w:rsidRPr="001B2E90">
        <w:rPr>
          <w:sz w:val="24"/>
          <w:szCs w:val="24"/>
          <w:u w:val="single"/>
        </w:rPr>
        <w:tab/>
      </w:r>
      <w:r w:rsidRPr="001B2E90">
        <w:rPr>
          <w:sz w:val="24"/>
          <w:szCs w:val="24"/>
        </w:rPr>
        <w:t>_,</w:t>
      </w:r>
      <w:r w:rsidRPr="001B2E90">
        <w:rPr>
          <w:spacing w:val="-63"/>
          <w:sz w:val="24"/>
          <w:szCs w:val="24"/>
        </w:rPr>
        <w:t xml:space="preserve"> </w:t>
      </w:r>
      <w:r w:rsidRPr="001B2E90">
        <w:rPr>
          <w:sz w:val="24"/>
          <w:szCs w:val="24"/>
        </w:rPr>
        <w:t>з</w:t>
      </w:r>
      <w:r w:rsidRPr="001B2E90">
        <w:rPr>
          <w:spacing w:val="-1"/>
          <w:sz w:val="24"/>
          <w:szCs w:val="24"/>
        </w:rPr>
        <w:t xml:space="preserve"> </w:t>
      </w:r>
      <w:r w:rsidRPr="001B2E90">
        <w:rPr>
          <w:sz w:val="24"/>
          <w:szCs w:val="24"/>
        </w:rPr>
        <w:t>яким</w:t>
      </w:r>
      <w:r w:rsidRPr="001B2E90">
        <w:rPr>
          <w:spacing w:val="-2"/>
          <w:sz w:val="24"/>
          <w:szCs w:val="24"/>
        </w:rPr>
        <w:t xml:space="preserve"> </w:t>
      </w:r>
      <w:r w:rsidRPr="001B2E90">
        <w:rPr>
          <w:sz w:val="24"/>
          <w:szCs w:val="24"/>
        </w:rPr>
        <w:t>(якими)</w:t>
      </w:r>
      <w:r w:rsidRPr="001B2E90">
        <w:rPr>
          <w:spacing w:val="-1"/>
          <w:sz w:val="24"/>
          <w:szCs w:val="24"/>
        </w:rPr>
        <w:t xml:space="preserve"> </w:t>
      </w:r>
      <w:r w:rsidRPr="001B2E90">
        <w:rPr>
          <w:sz w:val="24"/>
          <w:szCs w:val="24"/>
        </w:rPr>
        <w:t>Споживач</w:t>
      </w:r>
      <w:r w:rsidRPr="001B2E90">
        <w:rPr>
          <w:spacing w:val="-2"/>
          <w:sz w:val="24"/>
          <w:szCs w:val="24"/>
        </w:rPr>
        <w:t xml:space="preserve"> </w:t>
      </w:r>
      <w:r w:rsidRPr="001B2E90">
        <w:rPr>
          <w:sz w:val="24"/>
          <w:szCs w:val="24"/>
        </w:rPr>
        <w:t>уклав</w:t>
      </w:r>
      <w:r w:rsidRPr="001B2E90">
        <w:rPr>
          <w:spacing w:val="-1"/>
          <w:sz w:val="24"/>
          <w:szCs w:val="24"/>
        </w:rPr>
        <w:t xml:space="preserve"> </w:t>
      </w:r>
      <w:r w:rsidRPr="001B2E90">
        <w:rPr>
          <w:sz w:val="24"/>
          <w:szCs w:val="24"/>
        </w:rPr>
        <w:t>відповідний</w:t>
      </w:r>
      <w:r w:rsidRPr="001B2E90">
        <w:rPr>
          <w:spacing w:val="-1"/>
          <w:sz w:val="24"/>
          <w:szCs w:val="24"/>
        </w:rPr>
        <w:t xml:space="preserve"> </w:t>
      </w:r>
      <w:r w:rsidRPr="001B2E90">
        <w:rPr>
          <w:sz w:val="24"/>
          <w:szCs w:val="24"/>
        </w:rPr>
        <w:t>договір (договори).</w:t>
      </w:r>
    </w:p>
    <w:p w:rsidR="00DC2264" w:rsidRPr="001B2E90" w:rsidRDefault="00DC2264" w:rsidP="00DC2264">
      <w:pPr>
        <w:pStyle w:val="af0"/>
        <w:ind w:left="0" w:firstLine="0"/>
        <w:jc w:val="left"/>
        <w:rPr>
          <w:sz w:val="24"/>
          <w:szCs w:val="24"/>
        </w:rPr>
      </w:pPr>
    </w:p>
    <w:p w:rsidR="00DC2264" w:rsidRPr="001B2E90" w:rsidRDefault="00DC2264" w:rsidP="00DC2264">
      <w:pPr>
        <w:pStyle w:val="1"/>
        <w:numPr>
          <w:ilvl w:val="0"/>
          <w:numId w:val="35"/>
        </w:numPr>
        <w:tabs>
          <w:tab w:val="left" w:pos="2325"/>
        </w:tabs>
        <w:ind w:left="2324" w:hanging="260"/>
        <w:jc w:val="left"/>
        <w:rPr>
          <w:sz w:val="24"/>
          <w:szCs w:val="24"/>
        </w:rPr>
      </w:pPr>
      <w:r w:rsidRPr="001B2E90">
        <w:rPr>
          <w:sz w:val="24"/>
          <w:szCs w:val="24"/>
        </w:rPr>
        <w:t>Кількість</w:t>
      </w:r>
      <w:r w:rsidRPr="001B2E90">
        <w:rPr>
          <w:spacing w:val="-5"/>
          <w:sz w:val="24"/>
          <w:szCs w:val="24"/>
        </w:rPr>
        <w:t xml:space="preserve"> </w:t>
      </w:r>
      <w:r w:rsidRPr="001B2E90">
        <w:rPr>
          <w:sz w:val="24"/>
          <w:szCs w:val="24"/>
        </w:rPr>
        <w:t>та</w:t>
      </w:r>
      <w:r w:rsidRPr="001B2E90">
        <w:rPr>
          <w:spacing w:val="-6"/>
          <w:sz w:val="24"/>
          <w:szCs w:val="24"/>
        </w:rPr>
        <w:t xml:space="preserve"> </w:t>
      </w:r>
      <w:r w:rsidRPr="001B2E90">
        <w:rPr>
          <w:sz w:val="24"/>
          <w:szCs w:val="24"/>
        </w:rPr>
        <w:t>фізико-хімічні</w:t>
      </w:r>
      <w:r w:rsidRPr="001B2E90">
        <w:rPr>
          <w:spacing w:val="-4"/>
          <w:sz w:val="24"/>
          <w:szCs w:val="24"/>
        </w:rPr>
        <w:t xml:space="preserve"> </w:t>
      </w:r>
      <w:r w:rsidRPr="001B2E90">
        <w:rPr>
          <w:sz w:val="24"/>
          <w:szCs w:val="24"/>
        </w:rPr>
        <w:t>показники</w:t>
      </w:r>
      <w:r w:rsidRPr="001B2E90">
        <w:rPr>
          <w:spacing w:val="-3"/>
          <w:sz w:val="24"/>
          <w:szCs w:val="24"/>
        </w:rPr>
        <w:t xml:space="preserve"> </w:t>
      </w:r>
      <w:r w:rsidRPr="001B2E90">
        <w:rPr>
          <w:sz w:val="24"/>
          <w:szCs w:val="24"/>
        </w:rPr>
        <w:t>природного</w:t>
      </w:r>
      <w:r w:rsidRPr="001B2E90">
        <w:rPr>
          <w:spacing w:val="-4"/>
          <w:sz w:val="24"/>
          <w:szCs w:val="24"/>
        </w:rPr>
        <w:t xml:space="preserve"> </w:t>
      </w:r>
      <w:r w:rsidRPr="001B2E90">
        <w:rPr>
          <w:sz w:val="24"/>
          <w:szCs w:val="24"/>
        </w:rPr>
        <w:t>газу</w:t>
      </w:r>
    </w:p>
    <w:p w:rsidR="00DC2264" w:rsidRPr="001B2E90" w:rsidRDefault="00DC2264" w:rsidP="00DC2264">
      <w:pPr>
        <w:pStyle w:val="a4"/>
        <w:widowControl w:val="0"/>
        <w:numPr>
          <w:ilvl w:val="1"/>
          <w:numId w:val="33"/>
        </w:numPr>
        <w:tabs>
          <w:tab w:val="left" w:pos="1473"/>
          <w:tab w:val="left" w:pos="8360"/>
          <w:tab w:val="left" w:pos="8450"/>
        </w:tabs>
        <w:autoSpaceDE w:val="0"/>
        <w:autoSpaceDN w:val="0"/>
        <w:spacing w:before="241" w:after="0" w:line="240" w:lineRule="auto"/>
        <w:ind w:right="31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Постачальник передає Споживачу на умовах цього Договору замовлений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 xml:space="preserve">Споживачем обсяг (об’єм) природного газу у період з </w:t>
      </w:r>
      <w:r w:rsidR="0025584A">
        <w:rPr>
          <w:rFonts w:ascii="Times New Roman" w:hAnsi="Times New Roman"/>
          <w:sz w:val="24"/>
          <w:szCs w:val="24"/>
          <w:lang w:val="uk-UA"/>
        </w:rPr>
        <w:t xml:space="preserve">квітня </w:t>
      </w:r>
      <w:r>
        <w:rPr>
          <w:rFonts w:ascii="Times New Roman" w:hAnsi="Times New Roman"/>
          <w:sz w:val="24"/>
          <w:szCs w:val="24"/>
          <w:lang w:val="uk-UA"/>
        </w:rPr>
        <w:t xml:space="preserve">2024 року по </w:t>
      </w:r>
      <w:r w:rsidR="0025584A">
        <w:rPr>
          <w:rFonts w:ascii="Times New Roman" w:hAnsi="Times New Roman"/>
          <w:sz w:val="24"/>
          <w:szCs w:val="24"/>
          <w:lang w:val="uk-UA"/>
        </w:rPr>
        <w:t>31 грудня</w:t>
      </w:r>
      <w:r>
        <w:rPr>
          <w:rFonts w:ascii="Times New Roman" w:hAnsi="Times New Roman"/>
          <w:sz w:val="24"/>
          <w:szCs w:val="24"/>
          <w:lang w:val="uk-UA"/>
        </w:rPr>
        <w:t xml:space="preserve"> </w:t>
      </w:r>
      <w:r w:rsidRPr="001B2E90">
        <w:rPr>
          <w:rFonts w:ascii="Times New Roman" w:hAnsi="Times New Roman"/>
          <w:spacing w:val="1"/>
          <w:sz w:val="24"/>
          <w:szCs w:val="24"/>
          <w:lang w:val="uk-UA"/>
        </w:rPr>
        <w:t xml:space="preserve"> </w:t>
      </w:r>
      <w:r>
        <w:rPr>
          <w:rFonts w:ascii="Times New Roman" w:hAnsi="Times New Roman"/>
          <w:sz w:val="24"/>
          <w:szCs w:val="24"/>
          <w:lang w:val="uk-UA"/>
        </w:rPr>
        <w:t>2024</w:t>
      </w:r>
      <w:r w:rsidRPr="001B2E90">
        <w:rPr>
          <w:rFonts w:ascii="Times New Roman" w:hAnsi="Times New Roman"/>
          <w:spacing w:val="28"/>
          <w:sz w:val="24"/>
          <w:szCs w:val="24"/>
          <w:lang w:val="uk-UA"/>
        </w:rPr>
        <w:t xml:space="preserve"> </w:t>
      </w:r>
      <w:r w:rsidRPr="001B2E90">
        <w:rPr>
          <w:rFonts w:ascii="Times New Roman" w:hAnsi="Times New Roman"/>
          <w:sz w:val="24"/>
          <w:szCs w:val="24"/>
          <w:lang w:val="uk-UA"/>
        </w:rPr>
        <w:t>року</w:t>
      </w:r>
      <w:r w:rsidRPr="001B2E90">
        <w:rPr>
          <w:rFonts w:ascii="Times New Roman" w:hAnsi="Times New Roman"/>
          <w:spacing w:val="32"/>
          <w:sz w:val="24"/>
          <w:szCs w:val="24"/>
          <w:lang w:val="uk-UA"/>
        </w:rPr>
        <w:t xml:space="preserve"> </w:t>
      </w:r>
      <w:r w:rsidRPr="001B2E90">
        <w:rPr>
          <w:rFonts w:ascii="Times New Roman" w:hAnsi="Times New Roman"/>
          <w:sz w:val="24"/>
          <w:szCs w:val="24"/>
          <w:lang w:val="uk-UA"/>
        </w:rPr>
        <w:t>(включно),</w:t>
      </w:r>
      <w:r w:rsidRPr="001B2E90">
        <w:rPr>
          <w:rFonts w:ascii="Times New Roman" w:hAnsi="Times New Roman"/>
          <w:spacing w:val="3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29"/>
          <w:sz w:val="24"/>
          <w:szCs w:val="24"/>
          <w:lang w:val="uk-UA"/>
        </w:rPr>
        <w:t xml:space="preserve"> </w:t>
      </w:r>
      <w:r w:rsidRPr="001B2E90">
        <w:rPr>
          <w:rFonts w:ascii="Times New Roman" w:hAnsi="Times New Roman"/>
          <w:sz w:val="24"/>
          <w:szCs w:val="24"/>
          <w:lang w:val="uk-UA"/>
        </w:rPr>
        <w:t>кількості</w:t>
      </w:r>
      <w:r w:rsidRPr="001B2E90">
        <w:rPr>
          <w:rFonts w:ascii="Times New Roman" w:hAnsi="Times New Roman"/>
          <w:sz w:val="24"/>
          <w:szCs w:val="24"/>
          <w:u w:val="single"/>
          <w:lang w:val="uk-UA"/>
        </w:rPr>
        <w:tab/>
      </w:r>
      <w:r w:rsidRPr="001B2E90">
        <w:rPr>
          <w:rFonts w:ascii="Times New Roman" w:hAnsi="Times New Roman"/>
          <w:spacing w:val="-1"/>
          <w:sz w:val="24"/>
          <w:szCs w:val="24"/>
          <w:lang w:val="uk-UA"/>
        </w:rPr>
        <w:t>тис.куб.метрів</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w:t>
      </w:r>
      <w:r w:rsidRPr="001B2E90">
        <w:rPr>
          <w:rFonts w:ascii="Times New Roman" w:hAnsi="Times New Roman"/>
          <w:sz w:val="24"/>
          <w:szCs w:val="24"/>
          <w:u w:val="single"/>
          <w:lang w:val="uk-UA"/>
        </w:rPr>
        <w:tab/>
      </w:r>
      <w:r w:rsidRPr="001B2E90">
        <w:rPr>
          <w:rFonts w:ascii="Times New Roman" w:hAnsi="Times New Roman"/>
          <w:sz w:val="24"/>
          <w:szCs w:val="24"/>
          <w:u w:val="single"/>
          <w:lang w:val="uk-UA"/>
        </w:rPr>
        <w:tab/>
      </w:r>
      <w:r w:rsidRPr="001B2E90">
        <w:rPr>
          <w:rFonts w:ascii="Times New Roman" w:hAnsi="Times New Roman"/>
          <w:sz w:val="24"/>
          <w:szCs w:val="24"/>
          <w:lang w:val="uk-UA"/>
        </w:rPr>
        <w:t>_куб.метрів),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тому числі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місяцях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(далі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також</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розрахункові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періоди)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(тис.куб.м.):</w:t>
      </w:r>
    </w:p>
    <w:p w:rsidR="00DC2264" w:rsidRPr="001B2E90" w:rsidRDefault="00DC2264" w:rsidP="00DC2264">
      <w:pPr>
        <w:pStyle w:val="af0"/>
        <w:spacing w:before="8"/>
        <w:ind w:left="0" w:firstLine="0"/>
        <w:jc w:val="left"/>
        <w:rPr>
          <w:sz w:val="24"/>
          <w:szCs w:val="24"/>
        </w:rPr>
      </w:pPr>
    </w:p>
    <w:tbl>
      <w:tblPr>
        <w:tblStyle w:val="TableNormal1"/>
        <w:tblW w:w="0" w:type="auto"/>
        <w:tblInd w:w="5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869"/>
        <w:gridCol w:w="5245"/>
      </w:tblGrid>
      <w:tr w:rsidR="00DC2264" w:rsidRPr="001B2E90" w:rsidTr="007326CA">
        <w:trPr>
          <w:trHeight w:val="510"/>
        </w:trPr>
        <w:tc>
          <w:tcPr>
            <w:tcW w:w="3869" w:type="dxa"/>
            <w:tcBorders>
              <w:left w:val="single" w:sz="4" w:space="0" w:color="000000"/>
              <w:bottom w:val="single" w:sz="4" w:space="0" w:color="000000"/>
              <w:right w:val="single" w:sz="4" w:space="0" w:color="000000"/>
            </w:tcBorders>
          </w:tcPr>
          <w:p w:rsidR="00DC2264" w:rsidRPr="001B2E90" w:rsidRDefault="00DC2264" w:rsidP="007326CA">
            <w:pPr>
              <w:pStyle w:val="TableParagraph"/>
              <w:spacing w:line="299" w:lineRule="exact"/>
              <w:ind w:left="191"/>
              <w:rPr>
                <w:sz w:val="24"/>
                <w:szCs w:val="24"/>
              </w:rPr>
            </w:pPr>
            <w:r w:rsidRPr="001B2E90">
              <w:rPr>
                <w:sz w:val="24"/>
                <w:szCs w:val="24"/>
              </w:rPr>
              <w:t>Розрахунковий</w:t>
            </w:r>
            <w:r w:rsidRPr="001B2E90">
              <w:rPr>
                <w:spacing w:val="-6"/>
                <w:sz w:val="24"/>
                <w:szCs w:val="24"/>
              </w:rPr>
              <w:t xml:space="preserve"> </w:t>
            </w:r>
            <w:r w:rsidRPr="001B2E90">
              <w:rPr>
                <w:sz w:val="24"/>
                <w:szCs w:val="24"/>
              </w:rPr>
              <w:t>період</w:t>
            </w:r>
          </w:p>
        </w:tc>
        <w:tc>
          <w:tcPr>
            <w:tcW w:w="5245" w:type="dxa"/>
            <w:tcBorders>
              <w:left w:val="single" w:sz="4" w:space="0" w:color="000000"/>
              <w:bottom w:val="single" w:sz="4" w:space="0" w:color="000000"/>
              <w:right w:val="single" w:sz="4" w:space="0" w:color="000000"/>
            </w:tcBorders>
          </w:tcPr>
          <w:p w:rsidR="00DC2264" w:rsidRPr="001B2E90" w:rsidRDefault="00DC2264" w:rsidP="007326CA">
            <w:pPr>
              <w:pStyle w:val="TableParagraph"/>
              <w:spacing w:line="299" w:lineRule="exact"/>
              <w:ind w:left="189"/>
              <w:rPr>
                <w:sz w:val="24"/>
                <w:szCs w:val="24"/>
              </w:rPr>
            </w:pPr>
            <w:r w:rsidRPr="001B2E90">
              <w:rPr>
                <w:sz w:val="24"/>
                <w:szCs w:val="24"/>
              </w:rPr>
              <w:t>Замовлений</w:t>
            </w:r>
            <w:r w:rsidRPr="001B2E90">
              <w:rPr>
                <w:spacing w:val="-1"/>
                <w:sz w:val="24"/>
                <w:szCs w:val="24"/>
              </w:rPr>
              <w:t xml:space="preserve"> </w:t>
            </w:r>
            <w:r w:rsidRPr="001B2E90">
              <w:rPr>
                <w:sz w:val="24"/>
                <w:szCs w:val="24"/>
              </w:rPr>
              <w:t>обсяг,</w:t>
            </w:r>
            <w:r w:rsidRPr="001B2E90">
              <w:rPr>
                <w:spacing w:val="-1"/>
                <w:sz w:val="24"/>
                <w:szCs w:val="24"/>
              </w:rPr>
              <w:t xml:space="preserve"> </w:t>
            </w:r>
            <w:r w:rsidRPr="001B2E90">
              <w:rPr>
                <w:sz w:val="24"/>
                <w:szCs w:val="24"/>
              </w:rPr>
              <w:t>тис.куб</w:t>
            </w:r>
            <w:r w:rsidRPr="001B2E90">
              <w:rPr>
                <w:spacing w:val="-4"/>
                <w:sz w:val="24"/>
                <w:szCs w:val="24"/>
              </w:rPr>
              <w:t xml:space="preserve"> </w:t>
            </w:r>
            <w:r w:rsidRPr="001B2E90">
              <w:rPr>
                <w:sz w:val="24"/>
                <w:szCs w:val="24"/>
              </w:rPr>
              <w:t>м</w:t>
            </w:r>
          </w:p>
        </w:tc>
      </w:tr>
      <w:tr w:rsidR="00DC2264" w:rsidRPr="001B2E90" w:rsidTr="007326CA">
        <w:trPr>
          <w:trHeight w:val="299"/>
        </w:trPr>
        <w:tc>
          <w:tcPr>
            <w:tcW w:w="3869" w:type="dxa"/>
            <w:tcBorders>
              <w:top w:val="single" w:sz="4" w:space="0" w:color="000000"/>
              <w:left w:val="single" w:sz="4" w:space="0" w:color="000000"/>
              <w:bottom w:val="single" w:sz="4" w:space="0" w:color="000000"/>
              <w:right w:val="single" w:sz="4" w:space="0" w:color="000000"/>
            </w:tcBorders>
          </w:tcPr>
          <w:p w:rsidR="00DC2264" w:rsidRPr="001B2E90" w:rsidRDefault="0025584A" w:rsidP="007326CA">
            <w:pPr>
              <w:pStyle w:val="TableParagraph"/>
              <w:spacing w:before="2" w:line="278" w:lineRule="exact"/>
              <w:ind w:left="818"/>
              <w:rPr>
                <w:sz w:val="24"/>
                <w:szCs w:val="24"/>
              </w:rPr>
            </w:pPr>
            <w:r>
              <w:rPr>
                <w:sz w:val="24"/>
                <w:szCs w:val="24"/>
              </w:rPr>
              <w:t xml:space="preserve">Квітень </w:t>
            </w:r>
            <w:r w:rsidR="00DC2264" w:rsidRPr="001B2E90">
              <w:rPr>
                <w:sz w:val="24"/>
                <w:szCs w:val="24"/>
              </w:rPr>
              <w:t>202</w:t>
            </w:r>
            <w:r w:rsidR="00DC2264">
              <w:rPr>
                <w:sz w:val="24"/>
                <w:szCs w:val="24"/>
              </w:rPr>
              <w:t>4</w:t>
            </w:r>
          </w:p>
        </w:tc>
        <w:tc>
          <w:tcPr>
            <w:tcW w:w="5245" w:type="dxa"/>
            <w:tcBorders>
              <w:top w:val="single" w:sz="4" w:space="0" w:color="000000"/>
              <w:left w:val="single" w:sz="4" w:space="0" w:color="000000"/>
              <w:bottom w:val="single" w:sz="4" w:space="0" w:color="000000"/>
              <w:right w:val="single" w:sz="4" w:space="0" w:color="000000"/>
            </w:tcBorders>
          </w:tcPr>
          <w:p w:rsidR="00DC2264" w:rsidRPr="001B2E90" w:rsidRDefault="0025584A" w:rsidP="007326CA">
            <w:pPr>
              <w:pStyle w:val="TableParagraph"/>
              <w:ind w:left="0"/>
              <w:jc w:val="center"/>
              <w:rPr>
                <w:sz w:val="24"/>
                <w:szCs w:val="24"/>
              </w:rPr>
            </w:pPr>
            <w:r>
              <w:rPr>
                <w:sz w:val="24"/>
                <w:szCs w:val="24"/>
              </w:rPr>
              <w:t>2,0</w:t>
            </w:r>
          </w:p>
        </w:tc>
      </w:tr>
      <w:tr w:rsidR="00DC2264" w:rsidRPr="001B2E90" w:rsidTr="007326CA">
        <w:trPr>
          <w:trHeight w:val="299"/>
        </w:trPr>
        <w:tc>
          <w:tcPr>
            <w:tcW w:w="3869" w:type="dxa"/>
            <w:tcBorders>
              <w:top w:val="single" w:sz="4" w:space="0" w:color="000000"/>
              <w:left w:val="single" w:sz="4" w:space="0" w:color="000000"/>
              <w:bottom w:val="single" w:sz="4" w:space="0" w:color="000000"/>
              <w:right w:val="single" w:sz="4" w:space="0" w:color="000000"/>
            </w:tcBorders>
          </w:tcPr>
          <w:p w:rsidR="00DC2264" w:rsidRPr="001B2E90" w:rsidRDefault="0025584A" w:rsidP="007326CA">
            <w:pPr>
              <w:pStyle w:val="TableParagraph"/>
              <w:spacing w:before="2" w:line="278" w:lineRule="exact"/>
              <w:ind w:left="818"/>
              <w:rPr>
                <w:sz w:val="24"/>
                <w:szCs w:val="24"/>
              </w:rPr>
            </w:pPr>
            <w:r>
              <w:rPr>
                <w:sz w:val="24"/>
                <w:szCs w:val="24"/>
              </w:rPr>
              <w:t>Травень</w:t>
            </w:r>
            <w:r w:rsidR="00DC2264">
              <w:rPr>
                <w:sz w:val="24"/>
                <w:szCs w:val="24"/>
              </w:rPr>
              <w:t xml:space="preserve"> </w:t>
            </w:r>
            <w:r w:rsidR="00DC2264" w:rsidRPr="001B2E90">
              <w:rPr>
                <w:sz w:val="24"/>
                <w:szCs w:val="24"/>
              </w:rPr>
              <w:t>20</w:t>
            </w:r>
            <w:r w:rsidR="00DC2264">
              <w:rPr>
                <w:sz w:val="24"/>
                <w:szCs w:val="24"/>
              </w:rPr>
              <w:t>24</w:t>
            </w:r>
          </w:p>
        </w:tc>
        <w:tc>
          <w:tcPr>
            <w:tcW w:w="5245" w:type="dxa"/>
            <w:tcBorders>
              <w:top w:val="single" w:sz="4" w:space="0" w:color="000000"/>
              <w:left w:val="single" w:sz="4" w:space="0" w:color="000000"/>
              <w:bottom w:val="single" w:sz="4" w:space="0" w:color="000000"/>
              <w:right w:val="single" w:sz="4" w:space="0" w:color="000000"/>
            </w:tcBorders>
          </w:tcPr>
          <w:p w:rsidR="00DC2264" w:rsidRPr="001B2E90" w:rsidRDefault="0025584A" w:rsidP="007326CA">
            <w:pPr>
              <w:pStyle w:val="TableParagraph"/>
              <w:ind w:left="0"/>
              <w:jc w:val="center"/>
              <w:rPr>
                <w:sz w:val="24"/>
                <w:szCs w:val="24"/>
              </w:rPr>
            </w:pPr>
            <w:r>
              <w:rPr>
                <w:sz w:val="24"/>
                <w:szCs w:val="24"/>
              </w:rPr>
              <w:t>1,8</w:t>
            </w:r>
          </w:p>
        </w:tc>
      </w:tr>
      <w:tr w:rsidR="00DC2264" w:rsidRPr="001B2E90" w:rsidTr="007326CA">
        <w:trPr>
          <w:trHeight w:val="299"/>
        </w:trPr>
        <w:tc>
          <w:tcPr>
            <w:tcW w:w="3869" w:type="dxa"/>
            <w:tcBorders>
              <w:top w:val="single" w:sz="4" w:space="0" w:color="000000"/>
              <w:left w:val="single" w:sz="4" w:space="0" w:color="000000"/>
              <w:bottom w:val="single" w:sz="4" w:space="0" w:color="000000"/>
              <w:right w:val="single" w:sz="4" w:space="0" w:color="000000"/>
            </w:tcBorders>
          </w:tcPr>
          <w:p w:rsidR="00DC2264" w:rsidRPr="001B2E90" w:rsidRDefault="0025584A" w:rsidP="007326CA">
            <w:pPr>
              <w:pStyle w:val="TableParagraph"/>
              <w:spacing w:before="2" w:line="278" w:lineRule="exact"/>
              <w:ind w:left="818"/>
              <w:rPr>
                <w:sz w:val="24"/>
                <w:szCs w:val="24"/>
              </w:rPr>
            </w:pPr>
            <w:r>
              <w:rPr>
                <w:sz w:val="24"/>
                <w:szCs w:val="24"/>
              </w:rPr>
              <w:t xml:space="preserve">Червень </w:t>
            </w:r>
            <w:r w:rsidR="00DC2264">
              <w:rPr>
                <w:sz w:val="24"/>
                <w:szCs w:val="24"/>
              </w:rPr>
              <w:t xml:space="preserve"> 2024</w:t>
            </w:r>
          </w:p>
        </w:tc>
        <w:tc>
          <w:tcPr>
            <w:tcW w:w="5245" w:type="dxa"/>
            <w:tcBorders>
              <w:top w:val="single" w:sz="4" w:space="0" w:color="000000"/>
              <w:left w:val="single" w:sz="4" w:space="0" w:color="000000"/>
              <w:bottom w:val="single" w:sz="4" w:space="0" w:color="000000"/>
              <w:right w:val="single" w:sz="4" w:space="0" w:color="000000"/>
            </w:tcBorders>
          </w:tcPr>
          <w:p w:rsidR="00DC2264" w:rsidRPr="001B2E90" w:rsidRDefault="0025584A" w:rsidP="007326CA">
            <w:pPr>
              <w:pStyle w:val="TableParagraph"/>
              <w:ind w:left="0"/>
              <w:jc w:val="center"/>
              <w:rPr>
                <w:sz w:val="24"/>
                <w:szCs w:val="24"/>
              </w:rPr>
            </w:pPr>
            <w:r>
              <w:rPr>
                <w:sz w:val="24"/>
                <w:szCs w:val="24"/>
              </w:rPr>
              <w:t>1,8</w:t>
            </w:r>
          </w:p>
        </w:tc>
      </w:tr>
      <w:tr w:rsidR="00DC2264" w:rsidRPr="001B2E90" w:rsidTr="007326CA">
        <w:trPr>
          <w:trHeight w:val="297"/>
        </w:trPr>
        <w:tc>
          <w:tcPr>
            <w:tcW w:w="3869" w:type="dxa"/>
            <w:tcBorders>
              <w:top w:val="single" w:sz="4" w:space="0" w:color="000000"/>
              <w:left w:val="single" w:sz="4" w:space="0" w:color="000000"/>
              <w:bottom w:val="single" w:sz="4" w:space="0" w:color="000000"/>
              <w:right w:val="single" w:sz="4" w:space="0" w:color="000000"/>
            </w:tcBorders>
          </w:tcPr>
          <w:p w:rsidR="00DC2264" w:rsidRPr="001B2E90" w:rsidRDefault="0025584A" w:rsidP="007326CA">
            <w:pPr>
              <w:pStyle w:val="TableParagraph"/>
              <w:spacing w:line="277" w:lineRule="exact"/>
              <w:ind w:left="818"/>
              <w:rPr>
                <w:sz w:val="24"/>
                <w:szCs w:val="24"/>
              </w:rPr>
            </w:pPr>
            <w:r>
              <w:rPr>
                <w:sz w:val="24"/>
                <w:szCs w:val="24"/>
              </w:rPr>
              <w:t>Липень</w:t>
            </w:r>
            <w:r w:rsidR="00DC2264">
              <w:rPr>
                <w:sz w:val="24"/>
                <w:szCs w:val="24"/>
              </w:rPr>
              <w:t xml:space="preserve"> 2024</w:t>
            </w:r>
          </w:p>
        </w:tc>
        <w:tc>
          <w:tcPr>
            <w:tcW w:w="5245" w:type="dxa"/>
            <w:tcBorders>
              <w:top w:val="single" w:sz="4" w:space="0" w:color="000000"/>
              <w:left w:val="single" w:sz="4" w:space="0" w:color="000000"/>
              <w:bottom w:val="single" w:sz="4" w:space="0" w:color="000000"/>
              <w:right w:val="single" w:sz="4" w:space="0" w:color="000000"/>
            </w:tcBorders>
          </w:tcPr>
          <w:p w:rsidR="00DC2264" w:rsidRPr="001B2E90" w:rsidRDefault="0025584A" w:rsidP="007326CA">
            <w:pPr>
              <w:pStyle w:val="TableParagraph"/>
              <w:ind w:left="0"/>
              <w:jc w:val="center"/>
              <w:rPr>
                <w:sz w:val="24"/>
                <w:szCs w:val="24"/>
              </w:rPr>
            </w:pPr>
            <w:r>
              <w:rPr>
                <w:sz w:val="24"/>
                <w:szCs w:val="24"/>
              </w:rPr>
              <w:t>1,8</w:t>
            </w:r>
          </w:p>
        </w:tc>
      </w:tr>
      <w:tr w:rsidR="0025584A" w:rsidRPr="001B2E90" w:rsidTr="007326CA">
        <w:trPr>
          <w:trHeight w:val="297"/>
        </w:trPr>
        <w:tc>
          <w:tcPr>
            <w:tcW w:w="3869" w:type="dxa"/>
            <w:tcBorders>
              <w:top w:val="single" w:sz="4" w:space="0" w:color="000000"/>
              <w:left w:val="single" w:sz="4" w:space="0" w:color="000000"/>
              <w:bottom w:val="single" w:sz="4" w:space="0" w:color="000000"/>
              <w:right w:val="single" w:sz="4" w:space="0" w:color="000000"/>
            </w:tcBorders>
          </w:tcPr>
          <w:p w:rsidR="0025584A" w:rsidRDefault="0025584A" w:rsidP="007326CA">
            <w:pPr>
              <w:pStyle w:val="TableParagraph"/>
              <w:spacing w:line="277" w:lineRule="exact"/>
              <w:ind w:left="818"/>
              <w:rPr>
                <w:sz w:val="24"/>
                <w:szCs w:val="24"/>
              </w:rPr>
            </w:pPr>
            <w:r>
              <w:rPr>
                <w:sz w:val="24"/>
                <w:szCs w:val="24"/>
              </w:rPr>
              <w:t>Серпень 2024</w:t>
            </w:r>
          </w:p>
        </w:tc>
        <w:tc>
          <w:tcPr>
            <w:tcW w:w="5245" w:type="dxa"/>
            <w:tcBorders>
              <w:top w:val="single" w:sz="4" w:space="0" w:color="000000"/>
              <w:left w:val="single" w:sz="4" w:space="0" w:color="000000"/>
              <w:bottom w:val="single" w:sz="4" w:space="0" w:color="000000"/>
              <w:right w:val="single" w:sz="4" w:space="0" w:color="000000"/>
            </w:tcBorders>
          </w:tcPr>
          <w:p w:rsidR="0025584A" w:rsidRDefault="0025584A" w:rsidP="007326CA">
            <w:pPr>
              <w:pStyle w:val="TableParagraph"/>
              <w:ind w:left="0"/>
              <w:jc w:val="center"/>
              <w:rPr>
                <w:sz w:val="24"/>
                <w:szCs w:val="24"/>
              </w:rPr>
            </w:pPr>
            <w:r>
              <w:rPr>
                <w:sz w:val="24"/>
                <w:szCs w:val="24"/>
              </w:rPr>
              <w:t>1,8</w:t>
            </w:r>
          </w:p>
        </w:tc>
      </w:tr>
      <w:tr w:rsidR="0025584A" w:rsidRPr="001B2E90" w:rsidTr="007326CA">
        <w:trPr>
          <w:trHeight w:val="297"/>
        </w:trPr>
        <w:tc>
          <w:tcPr>
            <w:tcW w:w="3869" w:type="dxa"/>
            <w:tcBorders>
              <w:top w:val="single" w:sz="4" w:space="0" w:color="000000"/>
              <w:left w:val="single" w:sz="4" w:space="0" w:color="000000"/>
              <w:bottom w:val="single" w:sz="4" w:space="0" w:color="000000"/>
              <w:right w:val="single" w:sz="4" w:space="0" w:color="000000"/>
            </w:tcBorders>
          </w:tcPr>
          <w:p w:rsidR="0025584A" w:rsidRDefault="0025584A" w:rsidP="007326CA">
            <w:pPr>
              <w:pStyle w:val="TableParagraph"/>
              <w:spacing w:line="277" w:lineRule="exact"/>
              <w:ind w:left="818"/>
              <w:rPr>
                <w:sz w:val="24"/>
                <w:szCs w:val="24"/>
              </w:rPr>
            </w:pPr>
            <w:r>
              <w:rPr>
                <w:sz w:val="24"/>
                <w:szCs w:val="24"/>
              </w:rPr>
              <w:t>Вересень 2024</w:t>
            </w:r>
          </w:p>
        </w:tc>
        <w:tc>
          <w:tcPr>
            <w:tcW w:w="5245" w:type="dxa"/>
            <w:tcBorders>
              <w:top w:val="single" w:sz="4" w:space="0" w:color="000000"/>
              <w:left w:val="single" w:sz="4" w:space="0" w:color="000000"/>
              <w:bottom w:val="single" w:sz="4" w:space="0" w:color="000000"/>
              <w:right w:val="single" w:sz="4" w:space="0" w:color="000000"/>
            </w:tcBorders>
          </w:tcPr>
          <w:p w:rsidR="0025584A" w:rsidRDefault="0025584A" w:rsidP="007326CA">
            <w:pPr>
              <w:pStyle w:val="TableParagraph"/>
              <w:ind w:left="0"/>
              <w:jc w:val="center"/>
              <w:rPr>
                <w:sz w:val="24"/>
                <w:szCs w:val="24"/>
              </w:rPr>
            </w:pPr>
            <w:r>
              <w:rPr>
                <w:sz w:val="24"/>
                <w:szCs w:val="24"/>
              </w:rPr>
              <w:t>1,8</w:t>
            </w:r>
          </w:p>
        </w:tc>
      </w:tr>
      <w:tr w:rsidR="0025584A" w:rsidRPr="001B2E90" w:rsidTr="007326CA">
        <w:trPr>
          <w:trHeight w:val="297"/>
        </w:trPr>
        <w:tc>
          <w:tcPr>
            <w:tcW w:w="3869" w:type="dxa"/>
            <w:tcBorders>
              <w:top w:val="single" w:sz="4" w:space="0" w:color="000000"/>
              <w:left w:val="single" w:sz="4" w:space="0" w:color="000000"/>
              <w:bottom w:val="single" w:sz="4" w:space="0" w:color="000000"/>
              <w:right w:val="single" w:sz="4" w:space="0" w:color="000000"/>
            </w:tcBorders>
          </w:tcPr>
          <w:p w:rsidR="0025584A" w:rsidRDefault="0025584A" w:rsidP="007326CA">
            <w:pPr>
              <w:pStyle w:val="TableParagraph"/>
              <w:spacing w:line="277" w:lineRule="exact"/>
              <w:ind w:left="818"/>
              <w:rPr>
                <w:sz w:val="24"/>
                <w:szCs w:val="24"/>
              </w:rPr>
            </w:pPr>
            <w:r>
              <w:rPr>
                <w:sz w:val="24"/>
                <w:szCs w:val="24"/>
              </w:rPr>
              <w:t>Жовтень 2024</w:t>
            </w:r>
          </w:p>
        </w:tc>
        <w:tc>
          <w:tcPr>
            <w:tcW w:w="5245" w:type="dxa"/>
            <w:tcBorders>
              <w:top w:val="single" w:sz="4" w:space="0" w:color="000000"/>
              <w:left w:val="single" w:sz="4" w:space="0" w:color="000000"/>
              <w:bottom w:val="single" w:sz="4" w:space="0" w:color="000000"/>
              <w:right w:val="single" w:sz="4" w:space="0" w:color="000000"/>
            </w:tcBorders>
          </w:tcPr>
          <w:p w:rsidR="0025584A" w:rsidRDefault="0025584A" w:rsidP="007326CA">
            <w:pPr>
              <w:pStyle w:val="TableParagraph"/>
              <w:ind w:left="0"/>
              <w:jc w:val="center"/>
              <w:rPr>
                <w:sz w:val="24"/>
                <w:szCs w:val="24"/>
              </w:rPr>
            </w:pPr>
            <w:r>
              <w:rPr>
                <w:sz w:val="24"/>
                <w:szCs w:val="24"/>
              </w:rPr>
              <w:t>7,0</w:t>
            </w:r>
          </w:p>
        </w:tc>
      </w:tr>
      <w:tr w:rsidR="0025584A" w:rsidRPr="001B2E90" w:rsidTr="007326CA">
        <w:trPr>
          <w:trHeight w:val="297"/>
        </w:trPr>
        <w:tc>
          <w:tcPr>
            <w:tcW w:w="3869" w:type="dxa"/>
            <w:tcBorders>
              <w:top w:val="single" w:sz="4" w:space="0" w:color="000000"/>
              <w:left w:val="single" w:sz="4" w:space="0" w:color="000000"/>
              <w:bottom w:val="single" w:sz="4" w:space="0" w:color="000000"/>
              <w:right w:val="single" w:sz="4" w:space="0" w:color="000000"/>
            </w:tcBorders>
          </w:tcPr>
          <w:p w:rsidR="0025584A" w:rsidRDefault="0025584A" w:rsidP="007326CA">
            <w:pPr>
              <w:pStyle w:val="TableParagraph"/>
              <w:spacing w:line="277" w:lineRule="exact"/>
              <w:ind w:left="818"/>
              <w:rPr>
                <w:sz w:val="24"/>
                <w:szCs w:val="24"/>
              </w:rPr>
            </w:pPr>
            <w:r>
              <w:rPr>
                <w:sz w:val="24"/>
                <w:szCs w:val="24"/>
              </w:rPr>
              <w:t>Листопад 2024</w:t>
            </w:r>
          </w:p>
        </w:tc>
        <w:tc>
          <w:tcPr>
            <w:tcW w:w="5245" w:type="dxa"/>
            <w:tcBorders>
              <w:top w:val="single" w:sz="4" w:space="0" w:color="000000"/>
              <w:left w:val="single" w:sz="4" w:space="0" w:color="000000"/>
              <w:bottom w:val="single" w:sz="4" w:space="0" w:color="000000"/>
              <w:right w:val="single" w:sz="4" w:space="0" w:color="000000"/>
            </w:tcBorders>
          </w:tcPr>
          <w:p w:rsidR="0025584A" w:rsidRDefault="001B14BD" w:rsidP="007326CA">
            <w:pPr>
              <w:pStyle w:val="TableParagraph"/>
              <w:ind w:left="0"/>
              <w:jc w:val="center"/>
              <w:rPr>
                <w:sz w:val="24"/>
                <w:szCs w:val="24"/>
              </w:rPr>
            </w:pPr>
            <w:r>
              <w:rPr>
                <w:sz w:val="24"/>
                <w:szCs w:val="24"/>
              </w:rPr>
              <w:t>9</w:t>
            </w:r>
            <w:r w:rsidR="0025584A">
              <w:rPr>
                <w:sz w:val="24"/>
                <w:szCs w:val="24"/>
              </w:rPr>
              <w:t>,0</w:t>
            </w:r>
          </w:p>
        </w:tc>
      </w:tr>
      <w:tr w:rsidR="0025584A" w:rsidRPr="001B2E90" w:rsidTr="007326CA">
        <w:trPr>
          <w:trHeight w:val="297"/>
        </w:trPr>
        <w:tc>
          <w:tcPr>
            <w:tcW w:w="3869" w:type="dxa"/>
            <w:tcBorders>
              <w:top w:val="single" w:sz="4" w:space="0" w:color="000000"/>
              <w:left w:val="single" w:sz="4" w:space="0" w:color="000000"/>
              <w:bottom w:val="single" w:sz="4" w:space="0" w:color="000000"/>
              <w:right w:val="single" w:sz="4" w:space="0" w:color="000000"/>
            </w:tcBorders>
          </w:tcPr>
          <w:p w:rsidR="0025584A" w:rsidRDefault="0025584A" w:rsidP="007326CA">
            <w:pPr>
              <w:pStyle w:val="TableParagraph"/>
              <w:spacing w:line="277" w:lineRule="exact"/>
              <w:ind w:left="818"/>
              <w:rPr>
                <w:sz w:val="24"/>
                <w:szCs w:val="24"/>
              </w:rPr>
            </w:pPr>
            <w:r>
              <w:rPr>
                <w:sz w:val="24"/>
                <w:szCs w:val="24"/>
              </w:rPr>
              <w:t>Гредень 2024</w:t>
            </w:r>
          </w:p>
        </w:tc>
        <w:tc>
          <w:tcPr>
            <w:tcW w:w="5245" w:type="dxa"/>
            <w:tcBorders>
              <w:top w:val="single" w:sz="4" w:space="0" w:color="000000"/>
              <w:left w:val="single" w:sz="4" w:space="0" w:color="000000"/>
              <w:bottom w:val="single" w:sz="4" w:space="0" w:color="000000"/>
              <w:right w:val="single" w:sz="4" w:space="0" w:color="000000"/>
            </w:tcBorders>
          </w:tcPr>
          <w:p w:rsidR="0025584A" w:rsidRDefault="0025584A" w:rsidP="007326CA">
            <w:pPr>
              <w:pStyle w:val="TableParagraph"/>
              <w:ind w:left="0"/>
              <w:jc w:val="center"/>
              <w:rPr>
                <w:sz w:val="24"/>
                <w:szCs w:val="24"/>
              </w:rPr>
            </w:pPr>
            <w:r>
              <w:rPr>
                <w:sz w:val="24"/>
                <w:szCs w:val="24"/>
              </w:rPr>
              <w:t>11,0</w:t>
            </w:r>
          </w:p>
        </w:tc>
      </w:tr>
      <w:tr w:rsidR="00DC2264" w:rsidRPr="001B2E90" w:rsidTr="007326CA">
        <w:trPr>
          <w:trHeight w:val="371"/>
        </w:trPr>
        <w:tc>
          <w:tcPr>
            <w:tcW w:w="3869" w:type="dxa"/>
            <w:tcBorders>
              <w:top w:val="single" w:sz="4" w:space="0" w:color="000000"/>
              <w:left w:val="single" w:sz="4" w:space="0" w:color="000000"/>
              <w:bottom w:val="single" w:sz="4" w:space="0" w:color="000000"/>
              <w:right w:val="single" w:sz="4" w:space="0" w:color="000000"/>
            </w:tcBorders>
          </w:tcPr>
          <w:p w:rsidR="00DC2264" w:rsidRPr="001B2E90" w:rsidRDefault="00DC2264" w:rsidP="007326CA">
            <w:pPr>
              <w:pStyle w:val="TableParagraph"/>
              <w:spacing w:before="2"/>
              <w:ind w:left="818"/>
              <w:rPr>
                <w:sz w:val="24"/>
                <w:szCs w:val="24"/>
              </w:rPr>
            </w:pPr>
            <w:r w:rsidRPr="001B2E90">
              <w:rPr>
                <w:sz w:val="24"/>
                <w:szCs w:val="24"/>
              </w:rPr>
              <w:t>ВСЬОГО</w:t>
            </w:r>
          </w:p>
        </w:tc>
        <w:tc>
          <w:tcPr>
            <w:tcW w:w="5245" w:type="dxa"/>
            <w:tcBorders>
              <w:top w:val="single" w:sz="4" w:space="0" w:color="000000"/>
              <w:left w:val="single" w:sz="4" w:space="0" w:color="000000"/>
              <w:bottom w:val="single" w:sz="4" w:space="0" w:color="000000"/>
              <w:right w:val="single" w:sz="4" w:space="0" w:color="000000"/>
            </w:tcBorders>
          </w:tcPr>
          <w:p w:rsidR="00DC2264" w:rsidRPr="001B2E90" w:rsidRDefault="001B14BD" w:rsidP="007326CA">
            <w:pPr>
              <w:pStyle w:val="TableParagraph"/>
              <w:ind w:left="0"/>
              <w:jc w:val="center"/>
              <w:rPr>
                <w:sz w:val="24"/>
                <w:szCs w:val="24"/>
              </w:rPr>
            </w:pPr>
            <w:r>
              <w:rPr>
                <w:sz w:val="24"/>
                <w:szCs w:val="24"/>
              </w:rPr>
              <w:t>38,0</w:t>
            </w:r>
          </w:p>
        </w:tc>
      </w:tr>
    </w:tbl>
    <w:p w:rsidR="00DC2264" w:rsidRPr="001B2E90" w:rsidRDefault="00DC2264" w:rsidP="00DC2264">
      <w:pPr>
        <w:pStyle w:val="af0"/>
        <w:ind w:left="0" w:firstLine="0"/>
        <w:jc w:val="left"/>
        <w:rPr>
          <w:sz w:val="24"/>
          <w:szCs w:val="24"/>
        </w:rPr>
      </w:pPr>
    </w:p>
    <w:p w:rsidR="00DC2264" w:rsidRPr="001B2E90" w:rsidRDefault="00DC2264" w:rsidP="00DC2264">
      <w:pPr>
        <w:pStyle w:val="a4"/>
        <w:widowControl w:val="0"/>
        <w:numPr>
          <w:ilvl w:val="2"/>
          <w:numId w:val="33"/>
        </w:numPr>
        <w:tabs>
          <w:tab w:val="left" w:pos="1883"/>
        </w:tabs>
        <w:autoSpaceDE w:val="0"/>
        <w:autoSpaceDN w:val="0"/>
        <w:spacing w:after="0" w:line="240" w:lineRule="auto"/>
        <w:ind w:right="325"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Загальний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обсяг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замовлений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складається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сум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загальних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обсягів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замовлених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всі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розрахункові</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періоди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протягом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строку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дії</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Договору.</w:t>
      </w:r>
    </w:p>
    <w:p w:rsidR="00DC2264" w:rsidRPr="001B2E90" w:rsidRDefault="00DC2264" w:rsidP="00DC2264">
      <w:pPr>
        <w:pStyle w:val="a4"/>
        <w:widowControl w:val="0"/>
        <w:numPr>
          <w:ilvl w:val="1"/>
          <w:numId w:val="33"/>
        </w:numPr>
        <w:tabs>
          <w:tab w:val="left" w:pos="1501"/>
        </w:tabs>
        <w:autoSpaceDE w:val="0"/>
        <w:autoSpaceDN w:val="0"/>
        <w:spacing w:before="2" w:after="0" w:line="240" w:lineRule="auto"/>
        <w:ind w:right="325"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підтверджує,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що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замовлені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обсяги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визначені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п.2.1</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повністю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покривають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потреби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відповідному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розрахунковому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періоді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для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потреб,</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визначених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пунктом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1.2</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rsidR="00DC2264" w:rsidRPr="001B2E90" w:rsidRDefault="00DC2264" w:rsidP="00DC2264">
      <w:pPr>
        <w:pStyle w:val="af0"/>
        <w:ind w:right="322"/>
        <w:rPr>
          <w:sz w:val="24"/>
          <w:szCs w:val="24"/>
        </w:rPr>
      </w:pPr>
      <w:r w:rsidRPr="001B2E90">
        <w:rPr>
          <w:sz w:val="24"/>
          <w:szCs w:val="24"/>
        </w:rPr>
        <w:t>Відповідальність</w:t>
      </w:r>
      <w:r w:rsidRPr="001B2E90">
        <w:rPr>
          <w:spacing w:val="1"/>
          <w:sz w:val="24"/>
          <w:szCs w:val="24"/>
        </w:rPr>
        <w:t xml:space="preserve"> </w:t>
      </w:r>
      <w:r w:rsidRPr="001B2E90">
        <w:rPr>
          <w:sz w:val="24"/>
          <w:szCs w:val="24"/>
        </w:rPr>
        <w:t>за</w:t>
      </w:r>
      <w:r w:rsidRPr="001B2E90">
        <w:rPr>
          <w:spacing w:val="1"/>
          <w:sz w:val="24"/>
          <w:szCs w:val="24"/>
        </w:rPr>
        <w:t xml:space="preserve"> </w:t>
      </w:r>
      <w:r w:rsidRPr="001B2E90">
        <w:rPr>
          <w:sz w:val="24"/>
          <w:szCs w:val="24"/>
        </w:rPr>
        <w:t>правильність</w:t>
      </w:r>
      <w:r w:rsidRPr="001B2E90">
        <w:rPr>
          <w:spacing w:val="1"/>
          <w:sz w:val="24"/>
          <w:szCs w:val="24"/>
        </w:rPr>
        <w:t xml:space="preserve"> </w:t>
      </w:r>
      <w:r w:rsidRPr="001B2E90">
        <w:rPr>
          <w:sz w:val="24"/>
          <w:szCs w:val="24"/>
        </w:rPr>
        <w:t>визначення</w:t>
      </w:r>
      <w:r w:rsidRPr="001B2E90">
        <w:rPr>
          <w:spacing w:val="1"/>
          <w:sz w:val="24"/>
          <w:szCs w:val="24"/>
        </w:rPr>
        <w:t xml:space="preserve"> </w:t>
      </w:r>
      <w:r w:rsidRPr="001B2E90">
        <w:rPr>
          <w:sz w:val="24"/>
          <w:szCs w:val="24"/>
        </w:rPr>
        <w:t>замовлених</w:t>
      </w:r>
      <w:r w:rsidRPr="001B2E90">
        <w:rPr>
          <w:spacing w:val="1"/>
          <w:sz w:val="24"/>
          <w:szCs w:val="24"/>
        </w:rPr>
        <w:t xml:space="preserve"> </w:t>
      </w:r>
      <w:r w:rsidRPr="001B2E90">
        <w:rPr>
          <w:sz w:val="24"/>
          <w:szCs w:val="24"/>
        </w:rPr>
        <w:t>обсягів</w:t>
      </w:r>
      <w:r w:rsidRPr="001B2E90">
        <w:rPr>
          <w:spacing w:val="1"/>
          <w:sz w:val="24"/>
          <w:szCs w:val="24"/>
        </w:rPr>
        <w:t xml:space="preserve"> </w:t>
      </w:r>
      <w:r w:rsidRPr="001B2E90">
        <w:rPr>
          <w:sz w:val="24"/>
          <w:szCs w:val="24"/>
        </w:rPr>
        <w:t>газу</w:t>
      </w:r>
      <w:r w:rsidRPr="001B2E90">
        <w:rPr>
          <w:spacing w:val="-62"/>
          <w:sz w:val="24"/>
          <w:szCs w:val="24"/>
        </w:rPr>
        <w:t xml:space="preserve"> </w:t>
      </w:r>
      <w:r w:rsidRPr="001B2E90">
        <w:rPr>
          <w:sz w:val="24"/>
          <w:szCs w:val="24"/>
        </w:rPr>
        <w:t>покладається</w:t>
      </w:r>
      <w:r w:rsidRPr="001B2E90">
        <w:rPr>
          <w:spacing w:val="1"/>
          <w:sz w:val="24"/>
          <w:szCs w:val="24"/>
        </w:rPr>
        <w:t xml:space="preserve"> </w:t>
      </w:r>
      <w:r w:rsidRPr="001B2E90">
        <w:rPr>
          <w:sz w:val="24"/>
          <w:szCs w:val="24"/>
        </w:rPr>
        <w:t>виключно</w:t>
      </w:r>
      <w:r w:rsidRPr="001B2E90">
        <w:rPr>
          <w:spacing w:val="-1"/>
          <w:sz w:val="24"/>
          <w:szCs w:val="24"/>
        </w:rPr>
        <w:t xml:space="preserve"> </w:t>
      </w:r>
      <w:r w:rsidRPr="001B2E90">
        <w:rPr>
          <w:sz w:val="24"/>
          <w:szCs w:val="24"/>
        </w:rPr>
        <w:t>на</w:t>
      </w:r>
      <w:r w:rsidRPr="001B2E90">
        <w:rPr>
          <w:spacing w:val="-1"/>
          <w:sz w:val="24"/>
          <w:szCs w:val="24"/>
        </w:rPr>
        <w:t xml:space="preserve"> </w:t>
      </w:r>
      <w:r w:rsidRPr="001B2E90">
        <w:rPr>
          <w:sz w:val="24"/>
          <w:szCs w:val="24"/>
        </w:rPr>
        <w:t>Споживача.</w:t>
      </w:r>
    </w:p>
    <w:p w:rsidR="00DC2264" w:rsidRPr="001B2E90" w:rsidRDefault="00DC2264" w:rsidP="00DC2264">
      <w:pPr>
        <w:pStyle w:val="a4"/>
        <w:widowControl w:val="0"/>
        <w:numPr>
          <w:ilvl w:val="1"/>
          <w:numId w:val="33"/>
        </w:numPr>
        <w:tabs>
          <w:tab w:val="left" w:pos="1537"/>
        </w:tabs>
        <w:autoSpaceDE w:val="0"/>
        <w:autoSpaceDN w:val="0"/>
        <w:spacing w:after="0" w:line="240" w:lineRule="auto"/>
        <w:ind w:right="31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Підписанням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дає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згоду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включення його до Реєстру споживачів Постачальника (надалі – Реєстр або Реєстр</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споживачів), розміщеного на інформаційній платформі Оператора ГТС відповідно 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вимог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Кодексу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ГТС.</w:t>
      </w:r>
    </w:p>
    <w:p w:rsidR="00DC2264" w:rsidRPr="001B2E90" w:rsidRDefault="00DC2264" w:rsidP="00DC2264">
      <w:pPr>
        <w:pStyle w:val="a4"/>
        <w:widowControl w:val="0"/>
        <w:numPr>
          <w:ilvl w:val="1"/>
          <w:numId w:val="33"/>
        </w:numPr>
        <w:tabs>
          <w:tab w:val="left" w:pos="1444"/>
        </w:tabs>
        <w:autoSpaceDE w:val="0"/>
        <w:autoSpaceDN w:val="0"/>
        <w:spacing w:after="0" w:line="240" w:lineRule="auto"/>
        <w:ind w:right="325"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Перегля</w:t>
      </w:r>
      <w:r w:rsidRPr="001B2E90">
        <w:rPr>
          <w:rFonts w:ascii="Times New Roman" w:hAnsi="Times New Roman"/>
          <w:sz w:val="24"/>
          <w:szCs w:val="24"/>
          <w:u w:val="single"/>
          <w:lang w:val="uk-UA"/>
        </w:rPr>
        <w:t>д</w:t>
      </w:r>
      <w:r w:rsidRPr="001B2E90">
        <w:rPr>
          <w:rFonts w:ascii="Times New Roman" w:hAnsi="Times New Roman"/>
          <w:sz w:val="24"/>
          <w:szCs w:val="24"/>
          <w:lang w:val="uk-UA"/>
        </w:rPr>
        <w:t xml:space="preserve"> та коригування замовлених Споживачем обсягів природного 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 цим Договором може відбуватися шляхом підписання Сторонами додаткової угоди,</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тому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числі</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протягом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відповідного розрахункового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періоду.</w:t>
      </w:r>
    </w:p>
    <w:p w:rsidR="00DC2264" w:rsidRPr="001B2E90" w:rsidRDefault="00DC2264" w:rsidP="00DC2264">
      <w:pPr>
        <w:pStyle w:val="af0"/>
        <w:ind w:right="318"/>
        <w:rPr>
          <w:sz w:val="24"/>
          <w:szCs w:val="24"/>
        </w:rPr>
      </w:pPr>
      <w:r w:rsidRPr="001B2E90">
        <w:rPr>
          <w:sz w:val="24"/>
          <w:szCs w:val="24"/>
        </w:rPr>
        <w:t>Споживач</w:t>
      </w:r>
      <w:r w:rsidRPr="001B2E90">
        <w:rPr>
          <w:spacing w:val="1"/>
          <w:sz w:val="24"/>
          <w:szCs w:val="24"/>
        </w:rPr>
        <w:t xml:space="preserve"> </w:t>
      </w:r>
      <w:r w:rsidRPr="001B2E90">
        <w:rPr>
          <w:sz w:val="24"/>
          <w:szCs w:val="24"/>
        </w:rPr>
        <w:t>зобов’язується</w:t>
      </w:r>
      <w:r w:rsidRPr="001B2E90">
        <w:rPr>
          <w:spacing w:val="1"/>
          <w:sz w:val="24"/>
          <w:szCs w:val="24"/>
        </w:rPr>
        <w:t xml:space="preserve"> </w:t>
      </w:r>
      <w:r w:rsidRPr="001B2E90">
        <w:rPr>
          <w:sz w:val="24"/>
          <w:szCs w:val="24"/>
        </w:rPr>
        <w:t>самостійно</w:t>
      </w:r>
      <w:r w:rsidRPr="001B2E90">
        <w:rPr>
          <w:spacing w:val="1"/>
          <w:sz w:val="24"/>
          <w:szCs w:val="24"/>
        </w:rPr>
        <w:t xml:space="preserve"> </w:t>
      </w:r>
      <w:r w:rsidRPr="001B2E90">
        <w:rPr>
          <w:sz w:val="24"/>
          <w:szCs w:val="24"/>
        </w:rPr>
        <w:t>контролювати</w:t>
      </w:r>
      <w:r w:rsidRPr="001B2E90">
        <w:rPr>
          <w:spacing w:val="1"/>
          <w:sz w:val="24"/>
          <w:szCs w:val="24"/>
        </w:rPr>
        <w:t xml:space="preserve"> </w:t>
      </w:r>
      <w:r w:rsidRPr="001B2E90">
        <w:rPr>
          <w:sz w:val="24"/>
          <w:szCs w:val="24"/>
        </w:rPr>
        <w:t>обсяги</w:t>
      </w:r>
      <w:r w:rsidRPr="001B2E90">
        <w:rPr>
          <w:spacing w:val="1"/>
          <w:sz w:val="24"/>
          <w:szCs w:val="24"/>
        </w:rPr>
        <w:t xml:space="preserve"> </w:t>
      </w:r>
      <w:r w:rsidRPr="001B2E90">
        <w:rPr>
          <w:sz w:val="24"/>
          <w:szCs w:val="24"/>
        </w:rPr>
        <w:t>використання</w:t>
      </w:r>
      <w:r w:rsidRPr="001B2E90">
        <w:rPr>
          <w:spacing w:val="1"/>
          <w:sz w:val="24"/>
          <w:szCs w:val="24"/>
        </w:rPr>
        <w:t xml:space="preserve"> </w:t>
      </w:r>
      <w:r w:rsidRPr="001B2E90">
        <w:rPr>
          <w:sz w:val="24"/>
          <w:szCs w:val="24"/>
        </w:rPr>
        <w:t>природного</w:t>
      </w:r>
      <w:r w:rsidRPr="001B2E90">
        <w:rPr>
          <w:spacing w:val="-3"/>
          <w:sz w:val="24"/>
          <w:szCs w:val="24"/>
        </w:rPr>
        <w:t xml:space="preserve"> </w:t>
      </w:r>
      <w:r w:rsidRPr="001B2E90">
        <w:rPr>
          <w:sz w:val="24"/>
          <w:szCs w:val="24"/>
        </w:rPr>
        <w:t>газу</w:t>
      </w:r>
      <w:r w:rsidRPr="001B2E90">
        <w:rPr>
          <w:spacing w:val="-4"/>
          <w:sz w:val="24"/>
          <w:szCs w:val="24"/>
        </w:rPr>
        <w:t xml:space="preserve"> </w:t>
      </w:r>
      <w:r w:rsidRPr="001B2E90">
        <w:rPr>
          <w:sz w:val="24"/>
          <w:szCs w:val="24"/>
        </w:rPr>
        <w:t>і</w:t>
      </w:r>
      <w:r w:rsidRPr="001B2E90">
        <w:rPr>
          <w:spacing w:val="-4"/>
          <w:sz w:val="24"/>
          <w:szCs w:val="24"/>
        </w:rPr>
        <w:t xml:space="preserve"> </w:t>
      </w:r>
      <w:r w:rsidRPr="001B2E90">
        <w:rPr>
          <w:sz w:val="24"/>
          <w:szCs w:val="24"/>
        </w:rPr>
        <w:t>своєчасно</w:t>
      </w:r>
      <w:r w:rsidRPr="001B2E90">
        <w:rPr>
          <w:spacing w:val="-4"/>
          <w:sz w:val="24"/>
          <w:szCs w:val="24"/>
        </w:rPr>
        <w:t xml:space="preserve"> </w:t>
      </w:r>
      <w:r w:rsidRPr="001B2E90">
        <w:rPr>
          <w:sz w:val="24"/>
          <w:szCs w:val="24"/>
        </w:rPr>
        <w:t>обмежувати</w:t>
      </w:r>
      <w:r w:rsidRPr="001B2E90">
        <w:rPr>
          <w:spacing w:val="-5"/>
          <w:sz w:val="24"/>
          <w:szCs w:val="24"/>
        </w:rPr>
        <w:t xml:space="preserve"> </w:t>
      </w:r>
      <w:r w:rsidRPr="001B2E90">
        <w:rPr>
          <w:sz w:val="24"/>
          <w:szCs w:val="24"/>
        </w:rPr>
        <w:t>(припиняти)</w:t>
      </w:r>
      <w:r w:rsidRPr="001B2E90">
        <w:rPr>
          <w:spacing w:val="-4"/>
          <w:sz w:val="24"/>
          <w:szCs w:val="24"/>
        </w:rPr>
        <w:t xml:space="preserve"> </w:t>
      </w:r>
      <w:r w:rsidRPr="001B2E90">
        <w:rPr>
          <w:sz w:val="24"/>
          <w:szCs w:val="24"/>
        </w:rPr>
        <w:t>використання</w:t>
      </w:r>
      <w:r w:rsidRPr="001B2E90">
        <w:rPr>
          <w:spacing w:val="-4"/>
          <w:sz w:val="24"/>
          <w:szCs w:val="24"/>
        </w:rPr>
        <w:t xml:space="preserve"> </w:t>
      </w:r>
      <w:r w:rsidRPr="001B2E90">
        <w:rPr>
          <w:sz w:val="24"/>
          <w:szCs w:val="24"/>
        </w:rPr>
        <w:t>природного</w:t>
      </w:r>
      <w:r w:rsidRPr="001B2E90">
        <w:rPr>
          <w:spacing w:val="-4"/>
          <w:sz w:val="24"/>
          <w:szCs w:val="24"/>
        </w:rPr>
        <w:t xml:space="preserve"> </w:t>
      </w:r>
      <w:r w:rsidRPr="001B2E90">
        <w:rPr>
          <w:sz w:val="24"/>
          <w:szCs w:val="24"/>
        </w:rPr>
        <w:t>газу</w:t>
      </w:r>
      <w:r w:rsidRPr="001B2E90">
        <w:rPr>
          <w:spacing w:val="-3"/>
          <w:sz w:val="24"/>
          <w:szCs w:val="24"/>
        </w:rPr>
        <w:t xml:space="preserve"> </w:t>
      </w:r>
      <w:r w:rsidRPr="001B2E90">
        <w:rPr>
          <w:sz w:val="24"/>
          <w:szCs w:val="24"/>
        </w:rPr>
        <w:t>у</w:t>
      </w:r>
    </w:p>
    <w:p w:rsidR="00DC2264" w:rsidRPr="001B2E90" w:rsidRDefault="00DC2264" w:rsidP="00DC2264">
      <w:pPr>
        <w:rPr>
          <w:rFonts w:ascii="Times New Roman" w:hAnsi="Times New Roman"/>
          <w:sz w:val="24"/>
          <w:szCs w:val="24"/>
          <w:lang w:val="uk-UA"/>
        </w:rPr>
        <w:sectPr w:rsidR="00DC2264" w:rsidRPr="001B2E90">
          <w:headerReference w:type="default" r:id="rId7"/>
          <w:pgSz w:w="11910" w:h="16840"/>
          <w:pgMar w:top="960" w:right="500" w:bottom="280" w:left="1120" w:header="751" w:footer="0" w:gutter="0"/>
          <w:pgNumType w:start="2"/>
          <w:cols w:space="720"/>
        </w:sectPr>
      </w:pPr>
    </w:p>
    <w:p w:rsidR="00DC2264" w:rsidRPr="001B2E90" w:rsidRDefault="00DC2264" w:rsidP="00DC2264">
      <w:pPr>
        <w:pStyle w:val="af0"/>
        <w:spacing w:before="1"/>
        <w:ind w:left="0" w:firstLine="0"/>
        <w:jc w:val="left"/>
        <w:rPr>
          <w:sz w:val="24"/>
          <w:szCs w:val="24"/>
        </w:rPr>
      </w:pPr>
    </w:p>
    <w:p w:rsidR="00DC2264" w:rsidRPr="001B2E90" w:rsidRDefault="00DC2264" w:rsidP="00DC2264">
      <w:pPr>
        <w:pStyle w:val="af0"/>
        <w:spacing w:before="88"/>
        <w:ind w:right="323" w:firstLine="0"/>
        <w:rPr>
          <w:sz w:val="24"/>
          <w:szCs w:val="24"/>
        </w:rPr>
      </w:pPr>
      <w:r w:rsidRPr="001B2E90">
        <w:rPr>
          <w:sz w:val="24"/>
          <w:szCs w:val="24"/>
        </w:rPr>
        <w:t>разі</w:t>
      </w:r>
      <w:r w:rsidRPr="001B2E90">
        <w:rPr>
          <w:spacing w:val="1"/>
          <w:sz w:val="24"/>
          <w:szCs w:val="24"/>
        </w:rPr>
        <w:t xml:space="preserve"> </w:t>
      </w:r>
      <w:r w:rsidRPr="001B2E90">
        <w:rPr>
          <w:sz w:val="24"/>
          <w:szCs w:val="24"/>
        </w:rPr>
        <w:t>перевищення</w:t>
      </w:r>
      <w:r w:rsidRPr="001B2E90">
        <w:rPr>
          <w:spacing w:val="1"/>
          <w:sz w:val="24"/>
          <w:szCs w:val="24"/>
        </w:rPr>
        <w:t xml:space="preserve"> </w:t>
      </w:r>
      <w:r w:rsidRPr="001B2E90">
        <w:rPr>
          <w:sz w:val="24"/>
          <w:szCs w:val="24"/>
        </w:rPr>
        <w:t>замовлених</w:t>
      </w:r>
      <w:r w:rsidRPr="001B2E90">
        <w:rPr>
          <w:spacing w:val="1"/>
          <w:sz w:val="24"/>
          <w:szCs w:val="24"/>
        </w:rPr>
        <w:t xml:space="preserve"> </w:t>
      </w:r>
      <w:r w:rsidRPr="001B2E90">
        <w:rPr>
          <w:sz w:val="24"/>
          <w:szCs w:val="24"/>
        </w:rPr>
        <w:t>обсягів</w:t>
      </w:r>
      <w:r w:rsidRPr="001B2E90">
        <w:rPr>
          <w:spacing w:val="1"/>
          <w:sz w:val="24"/>
          <w:szCs w:val="24"/>
        </w:rPr>
        <w:t xml:space="preserve"> </w:t>
      </w:r>
      <w:r w:rsidRPr="001B2E90">
        <w:rPr>
          <w:sz w:val="24"/>
          <w:szCs w:val="24"/>
        </w:rPr>
        <w:t>або</w:t>
      </w:r>
      <w:r w:rsidRPr="001B2E90">
        <w:rPr>
          <w:spacing w:val="1"/>
          <w:sz w:val="24"/>
          <w:szCs w:val="24"/>
        </w:rPr>
        <w:t xml:space="preserve"> </w:t>
      </w:r>
      <w:r w:rsidRPr="001B2E90">
        <w:rPr>
          <w:sz w:val="24"/>
          <w:szCs w:val="24"/>
        </w:rPr>
        <w:t>своєчасно</w:t>
      </w:r>
      <w:r w:rsidRPr="001B2E90">
        <w:rPr>
          <w:spacing w:val="1"/>
          <w:sz w:val="24"/>
          <w:szCs w:val="24"/>
        </w:rPr>
        <w:t xml:space="preserve"> </w:t>
      </w:r>
      <w:r w:rsidRPr="001B2E90">
        <w:rPr>
          <w:sz w:val="24"/>
          <w:szCs w:val="24"/>
        </w:rPr>
        <w:t>(до</w:t>
      </w:r>
      <w:r w:rsidRPr="001B2E90">
        <w:rPr>
          <w:spacing w:val="1"/>
          <w:sz w:val="24"/>
          <w:szCs w:val="24"/>
        </w:rPr>
        <w:t xml:space="preserve"> </w:t>
      </w:r>
      <w:r w:rsidRPr="001B2E90">
        <w:rPr>
          <w:sz w:val="24"/>
          <w:szCs w:val="24"/>
        </w:rPr>
        <w:t>кінця</w:t>
      </w:r>
      <w:r w:rsidRPr="001B2E90">
        <w:rPr>
          <w:spacing w:val="1"/>
          <w:sz w:val="24"/>
          <w:szCs w:val="24"/>
        </w:rPr>
        <w:t xml:space="preserve"> </w:t>
      </w:r>
      <w:r w:rsidRPr="001B2E90">
        <w:rPr>
          <w:sz w:val="24"/>
          <w:szCs w:val="24"/>
        </w:rPr>
        <w:t>відповідного</w:t>
      </w:r>
      <w:r w:rsidRPr="001B2E90">
        <w:rPr>
          <w:spacing w:val="1"/>
          <w:sz w:val="24"/>
          <w:szCs w:val="24"/>
        </w:rPr>
        <w:t xml:space="preserve"> </w:t>
      </w:r>
      <w:r w:rsidRPr="001B2E90">
        <w:rPr>
          <w:sz w:val="24"/>
          <w:szCs w:val="24"/>
        </w:rPr>
        <w:t>розрахункового</w:t>
      </w:r>
      <w:r w:rsidRPr="001B2E90">
        <w:rPr>
          <w:spacing w:val="1"/>
          <w:sz w:val="24"/>
          <w:szCs w:val="24"/>
        </w:rPr>
        <w:t xml:space="preserve"> </w:t>
      </w:r>
      <w:r w:rsidRPr="001B2E90">
        <w:rPr>
          <w:sz w:val="24"/>
          <w:szCs w:val="24"/>
        </w:rPr>
        <w:t>періоду)</w:t>
      </w:r>
      <w:r w:rsidRPr="001B2E90">
        <w:rPr>
          <w:spacing w:val="1"/>
          <w:sz w:val="24"/>
          <w:szCs w:val="24"/>
        </w:rPr>
        <w:t xml:space="preserve"> </w:t>
      </w:r>
      <w:r w:rsidRPr="001B2E90">
        <w:rPr>
          <w:sz w:val="24"/>
          <w:szCs w:val="24"/>
        </w:rPr>
        <w:t>надавати</w:t>
      </w:r>
      <w:r w:rsidRPr="001B2E90">
        <w:rPr>
          <w:spacing w:val="1"/>
          <w:sz w:val="24"/>
          <w:szCs w:val="24"/>
        </w:rPr>
        <w:t xml:space="preserve"> </w:t>
      </w:r>
      <w:r w:rsidRPr="001B2E90">
        <w:rPr>
          <w:sz w:val="24"/>
          <w:szCs w:val="24"/>
        </w:rPr>
        <w:t>Постачальнику</w:t>
      </w:r>
      <w:r w:rsidRPr="001B2E90">
        <w:rPr>
          <w:spacing w:val="1"/>
          <w:sz w:val="24"/>
          <w:szCs w:val="24"/>
        </w:rPr>
        <w:t xml:space="preserve"> </w:t>
      </w:r>
      <w:r w:rsidRPr="001B2E90">
        <w:rPr>
          <w:sz w:val="24"/>
          <w:szCs w:val="24"/>
        </w:rPr>
        <w:t>для</w:t>
      </w:r>
      <w:r w:rsidRPr="001B2E90">
        <w:rPr>
          <w:spacing w:val="1"/>
          <w:sz w:val="24"/>
          <w:szCs w:val="24"/>
        </w:rPr>
        <w:t xml:space="preserve"> </w:t>
      </w:r>
      <w:r w:rsidRPr="001B2E90">
        <w:rPr>
          <w:sz w:val="24"/>
          <w:szCs w:val="24"/>
        </w:rPr>
        <w:t>оформлення</w:t>
      </w:r>
      <w:r w:rsidRPr="001B2E90">
        <w:rPr>
          <w:spacing w:val="1"/>
          <w:sz w:val="24"/>
          <w:szCs w:val="24"/>
        </w:rPr>
        <w:t xml:space="preserve"> </w:t>
      </w:r>
      <w:r w:rsidRPr="001B2E90">
        <w:rPr>
          <w:sz w:val="24"/>
          <w:szCs w:val="24"/>
        </w:rPr>
        <w:t>відповідну</w:t>
      </w:r>
      <w:r w:rsidRPr="001B2E90">
        <w:rPr>
          <w:spacing w:val="1"/>
          <w:sz w:val="24"/>
          <w:szCs w:val="24"/>
        </w:rPr>
        <w:t xml:space="preserve"> </w:t>
      </w:r>
      <w:r w:rsidRPr="001B2E90">
        <w:rPr>
          <w:sz w:val="24"/>
          <w:szCs w:val="24"/>
        </w:rPr>
        <w:t>додаткову</w:t>
      </w:r>
      <w:r w:rsidRPr="001B2E90">
        <w:rPr>
          <w:spacing w:val="-2"/>
          <w:sz w:val="24"/>
          <w:szCs w:val="24"/>
        </w:rPr>
        <w:t xml:space="preserve"> </w:t>
      </w:r>
      <w:r w:rsidRPr="001B2E90">
        <w:rPr>
          <w:sz w:val="24"/>
          <w:szCs w:val="24"/>
        </w:rPr>
        <w:t>угоду</w:t>
      </w:r>
      <w:r w:rsidRPr="001B2E90">
        <w:rPr>
          <w:spacing w:val="-1"/>
          <w:sz w:val="24"/>
          <w:szCs w:val="24"/>
        </w:rPr>
        <w:t xml:space="preserve"> </w:t>
      </w:r>
      <w:r w:rsidRPr="001B2E90">
        <w:rPr>
          <w:sz w:val="24"/>
          <w:szCs w:val="24"/>
        </w:rPr>
        <w:t>на</w:t>
      </w:r>
      <w:r w:rsidRPr="001B2E90">
        <w:rPr>
          <w:spacing w:val="-1"/>
          <w:sz w:val="24"/>
          <w:szCs w:val="24"/>
        </w:rPr>
        <w:t xml:space="preserve"> </w:t>
      </w:r>
      <w:r w:rsidRPr="001B2E90">
        <w:rPr>
          <w:sz w:val="24"/>
          <w:szCs w:val="24"/>
        </w:rPr>
        <w:t>коригування</w:t>
      </w:r>
      <w:r w:rsidRPr="001B2E90">
        <w:rPr>
          <w:spacing w:val="-1"/>
          <w:sz w:val="24"/>
          <w:szCs w:val="24"/>
        </w:rPr>
        <w:t xml:space="preserve"> </w:t>
      </w:r>
      <w:r w:rsidRPr="001B2E90">
        <w:rPr>
          <w:sz w:val="24"/>
          <w:szCs w:val="24"/>
        </w:rPr>
        <w:t>замовлених</w:t>
      </w:r>
      <w:r w:rsidRPr="001B2E90">
        <w:rPr>
          <w:spacing w:val="-2"/>
          <w:sz w:val="24"/>
          <w:szCs w:val="24"/>
        </w:rPr>
        <w:t xml:space="preserve"> </w:t>
      </w:r>
      <w:r w:rsidRPr="001B2E90">
        <w:rPr>
          <w:sz w:val="24"/>
          <w:szCs w:val="24"/>
        </w:rPr>
        <w:t>обсягів</w:t>
      </w:r>
      <w:r w:rsidRPr="001B2E90">
        <w:rPr>
          <w:spacing w:val="-1"/>
          <w:sz w:val="24"/>
          <w:szCs w:val="24"/>
        </w:rPr>
        <w:t xml:space="preserve"> </w:t>
      </w:r>
      <w:r w:rsidRPr="001B2E90">
        <w:rPr>
          <w:sz w:val="24"/>
          <w:szCs w:val="24"/>
        </w:rPr>
        <w:t>за</w:t>
      </w:r>
      <w:r w:rsidRPr="001B2E90">
        <w:rPr>
          <w:spacing w:val="-1"/>
          <w:sz w:val="24"/>
          <w:szCs w:val="24"/>
        </w:rPr>
        <w:t xml:space="preserve"> </w:t>
      </w:r>
      <w:r w:rsidRPr="001B2E90">
        <w:rPr>
          <w:sz w:val="24"/>
          <w:szCs w:val="24"/>
        </w:rPr>
        <w:t>цим</w:t>
      </w:r>
      <w:r w:rsidRPr="001B2E90">
        <w:rPr>
          <w:spacing w:val="-2"/>
          <w:sz w:val="24"/>
          <w:szCs w:val="24"/>
        </w:rPr>
        <w:t xml:space="preserve"> </w:t>
      </w:r>
      <w:r w:rsidRPr="001B2E90">
        <w:rPr>
          <w:sz w:val="24"/>
          <w:szCs w:val="24"/>
        </w:rPr>
        <w:t>Договором.</w:t>
      </w:r>
    </w:p>
    <w:p w:rsidR="00DC2264" w:rsidRPr="001B2E90" w:rsidRDefault="00DC2264" w:rsidP="00DC2264">
      <w:pPr>
        <w:pStyle w:val="af0"/>
        <w:spacing w:before="1"/>
        <w:ind w:right="320"/>
        <w:rPr>
          <w:sz w:val="24"/>
          <w:szCs w:val="24"/>
        </w:rPr>
      </w:pPr>
      <w:r w:rsidRPr="001B2E90">
        <w:rPr>
          <w:sz w:val="24"/>
          <w:szCs w:val="24"/>
        </w:rPr>
        <w:t>В</w:t>
      </w:r>
      <w:r w:rsidRPr="001B2E90">
        <w:rPr>
          <w:spacing w:val="-5"/>
          <w:sz w:val="24"/>
          <w:szCs w:val="24"/>
        </w:rPr>
        <w:t xml:space="preserve"> </w:t>
      </w:r>
      <w:r w:rsidRPr="001B2E90">
        <w:rPr>
          <w:sz w:val="24"/>
          <w:szCs w:val="24"/>
        </w:rPr>
        <w:t>будь-якому</w:t>
      </w:r>
      <w:r w:rsidRPr="001B2E90">
        <w:rPr>
          <w:spacing w:val="-3"/>
          <w:sz w:val="24"/>
          <w:szCs w:val="24"/>
        </w:rPr>
        <w:t xml:space="preserve"> </w:t>
      </w:r>
      <w:r w:rsidRPr="001B2E90">
        <w:rPr>
          <w:sz w:val="24"/>
          <w:szCs w:val="24"/>
        </w:rPr>
        <w:t>випадку,</w:t>
      </w:r>
      <w:r w:rsidRPr="001B2E90">
        <w:rPr>
          <w:spacing w:val="-5"/>
          <w:sz w:val="24"/>
          <w:szCs w:val="24"/>
        </w:rPr>
        <w:t xml:space="preserve"> </w:t>
      </w:r>
      <w:r w:rsidRPr="001B2E90">
        <w:rPr>
          <w:sz w:val="24"/>
          <w:szCs w:val="24"/>
        </w:rPr>
        <w:t>обсяг,</w:t>
      </w:r>
      <w:r w:rsidRPr="001B2E90">
        <w:rPr>
          <w:spacing w:val="-4"/>
          <w:sz w:val="24"/>
          <w:szCs w:val="24"/>
        </w:rPr>
        <w:t xml:space="preserve"> </w:t>
      </w:r>
      <w:r w:rsidRPr="001B2E90">
        <w:rPr>
          <w:sz w:val="24"/>
          <w:szCs w:val="24"/>
        </w:rPr>
        <w:t>визначений</w:t>
      </w:r>
      <w:r w:rsidRPr="001B2E90">
        <w:rPr>
          <w:spacing w:val="-3"/>
          <w:sz w:val="24"/>
          <w:szCs w:val="24"/>
        </w:rPr>
        <w:t xml:space="preserve"> </w:t>
      </w:r>
      <w:r w:rsidRPr="001B2E90">
        <w:rPr>
          <w:sz w:val="24"/>
          <w:szCs w:val="24"/>
        </w:rPr>
        <w:t>в</w:t>
      </w:r>
      <w:r w:rsidRPr="001B2E90">
        <w:rPr>
          <w:spacing w:val="-5"/>
          <w:sz w:val="24"/>
          <w:szCs w:val="24"/>
        </w:rPr>
        <w:t xml:space="preserve"> </w:t>
      </w:r>
      <w:r w:rsidRPr="001B2E90">
        <w:rPr>
          <w:sz w:val="24"/>
          <w:szCs w:val="24"/>
        </w:rPr>
        <w:t>акті</w:t>
      </w:r>
      <w:r w:rsidRPr="001B2E90">
        <w:rPr>
          <w:spacing w:val="-5"/>
          <w:sz w:val="24"/>
          <w:szCs w:val="24"/>
        </w:rPr>
        <w:t xml:space="preserve"> </w:t>
      </w:r>
      <w:r w:rsidRPr="001B2E90">
        <w:rPr>
          <w:sz w:val="24"/>
          <w:szCs w:val="24"/>
        </w:rPr>
        <w:t>приймання-передачі</w:t>
      </w:r>
      <w:r w:rsidRPr="001B2E90">
        <w:rPr>
          <w:spacing w:val="-5"/>
          <w:sz w:val="24"/>
          <w:szCs w:val="24"/>
        </w:rPr>
        <w:t xml:space="preserve"> </w:t>
      </w:r>
      <w:r w:rsidRPr="001B2E90">
        <w:rPr>
          <w:sz w:val="24"/>
          <w:szCs w:val="24"/>
        </w:rPr>
        <w:t>природного</w:t>
      </w:r>
      <w:r w:rsidRPr="001B2E90">
        <w:rPr>
          <w:spacing w:val="-62"/>
          <w:sz w:val="24"/>
          <w:szCs w:val="24"/>
        </w:rPr>
        <w:t xml:space="preserve"> </w:t>
      </w:r>
      <w:r w:rsidRPr="001B2E90">
        <w:rPr>
          <w:sz w:val="24"/>
          <w:szCs w:val="24"/>
        </w:rPr>
        <w:t>газу, оформленого відповідно до пункту 3.5.цього Договору, вважається фактично</w:t>
      </w:r>
      <w:r w:rsidRPr="001B2E90">
        <w:rPr>
          <w:spacing w:val="1"/>
          <w:sz w:val="24"/>
          <w:szCs w:val="24"/>
        </w:rPr>
        <w:t xml:space="preserve"> </w:t>
      </w:r>
      <w:r w:rsidRPr="001B2E90">
        <w:rPr>
          <w:sz w:val="24"/>
          <w:szCs w:val="24"/>
        </w:rPr>
        <w:t>використаним</w:t>
      </w:r>
      <w:r w:rsidRPr="001B2E90">
        <w:rPr>
          <w:spacing w:val="-2"/>
          <w:sz w:val="24"/>
          <w:szCs w:val="24"/>
        </w:rPr>
        <w:t xml:space="preserve"> </w:t>
      </w:r>
      <w:r w:rsidRPr="001B2E90">
        <w:rPr>
          <w:sz w:val="24"/>
          <w:szCs w:val="24"/>
        </w:rPr>
        <w:t>за</w:t>
      </w:r>
      <w:r w:rsidRPr="001B2E90">
        <w:rPr>
          <w:spacing w:val="-1"/>
          <w:sz w:val="24"/>
          <w:szCs w:val="24"/>
        </w:rPr>
        <w:t xml:space="preserve"> </w:t>
      </w:r>
      <w:r w:rsidRPr="001B2E90">
        <w:rPr>
          <w:sz w:val="24"/>
          <w:szCs w:val="24"/>
        </w:rPr>
        <w:t>цим Договором</w:t>
      </w:r>
      <w:r w:rsidRPr="001B2E90">
        <w:rPr>
          <w:spacing w:val="-1"/>
          <w:sz w:val="24"/>
          <w:szCs w:val="24"/>
        </w:rPr>
        <w:t xml:space="preserve"> </w:t>
      </w:r>
      <w:r w:rsidRPr="001B2E90">
        <w:rPr>
          <w:sz w:val="24"/>
          <w:szCs w:val="24"/>
        </w:rPr>
        <w:t>обсягом</w:t>
      </w:r>
      <w:r w:rsidRPr="001B2E90">
        <w:rPr>
          <w:spacing w:val="-2"/>
          <w:sz w:val="24"/>
          <w:szCs w:val="24"/>
        </w:rPr>
        <w:t xml:space="preserve"> </w:t>
      </w:r>
      <w:r w:rsidRPr="001B2E90">
        <w:rPr>
          <w:sz w:val="24"/>
          <w:szCs w:val="24"/>
        </w:rPr>
        <w:t>природного газу.</w:t>
      </w:r>
    </w:p>
    <w:p w:rsidR="00DC2264" w:rsidRPr="001B2E90" w:rsidRDefault="00DC2264" w:rsidP="00DC2264">
      <w:pPr>
        <w:pStyle w:val="a4"/>
        <w:widowControl w:val="0"/>
        <w:numPr>
          <w:ilvl w:val="1"/>
          <w:numId w:val="33"/>
        </w:numPr>
        <w:tabs>
          <w:tab w:val="left" w:pos="1451"/>
        </w:tabs>
        <w:autoSpaceDE w:val="0"/>
        <w:autoSpaceDN w:val="0"/>
        <w:spacing w:before="1"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Режим використання природного газу протягом розрахункового періоду (в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добове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використання)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визначає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самостійно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залежності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своїх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власних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потреб.</w:t>
      </w:r>
    </w:p>
    <w:p w:rsidR="00DC2264" w:rsidRPr="001B2E90" w:rsidRDefault="00DC2264" w:rsidP="00DC2264">
      <w:pPr>
        <w:pStyle w:val="a4"/>
        <w:widowControl w:val="0"/>
        <w:numPr>
          <w:ilvl w:val="1"/>
          <w:numId w:val="33"/>
        </w:numPr>
        <w:tabs>
          <w:tab w:val="left" w:pos="1511"/>
        </w:tabs>
        <w:autoSpaceDE w:val="0"/>
        <w:autoSpaceDN w:val="0"/>
        <w:spacing w:after="0" w:line="240" w:lineRule="auto"/>
        <w:ind w:right="31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розрахункову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одиницю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приймається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один</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метр</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кубічний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(м3),</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приведений</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стандартних</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умов:</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температура</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(t)</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293,18</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К</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(20</w:t>
      </w:r>
      <w:r w:rsidRPr="001B2E90">
        <w:rPr>
          <w:rFonts w:ascii="Times New Roman" w:hAnsi="Times New Roman"/>
          <w:sz w:val="24"/>
          <w:szCs w:val="24"/>
          <w:vertAlign w:val="superscript"/>
          <w:lang w:val="uk-UA"/>
        </w:rPr>
        <w:t>о</w:t>
      </w:r>
      <w:r w:rsidRPr="001B2E90">
        <w:rPr>
          <w:rFonts w:ascii="Times New Roman" w:hAnsi="Times New Roman"/>
          <w:sz w:val="24"/>
          <w:szCs w:val="24"/>
          <w:lang w:val="uk-UA"/>
        </w:rPr>
        <w:t>С),</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тиск</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(Р)</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101,325</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кПа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(760</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рт.</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w:t>
      </w:r>
    </w:p>
    <w:p w:rsidR="00DC2264" w:rsidRPr="001B2E90" w:rsidRDefault="00DC2264" w:rsidP="00DC2264">
      <w:pPr>
        <w:pStyle w:val="a4"/>
        <w:widowControl w:val="0"/>
        <w:numPr>
          <w:ilvl w:val="1"/>
          <w:numId w:val="33"/>
        </w:numPr>
        <w:tabs>
          <w:tab w:val="left" w:pos="1715"/>
        </w:tabs>
        <w:autoSpaceDE w:val="0"/>
        <w:autoSpaceDN w:val="0"/>
        <w:spacing w:after="0" w:line="240" w:lineRule="auto"/>
        <w:ind w:right="321"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Фізико-хімічні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показники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передається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Постачальником Споживачеві у пунктах приймання-передачі, зазначених у пункті 3.1</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 Договору, повинні відповідати вимогам, визначеним розділом ІІІ Кодексу ГТС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Коде</w:t>
      </w:r>
      <w:r w:rsidRPr="001B2E90">
        <w:rPr>
          <w:rFonts w:ascii="Times New Roman" w:hAnsi="Times New Roman"/>
          <w:sz w:val="24"/>
          <w:szCs w:val="24"/>
          <w:u w:val="single"/>
          <w:lang w:val="uk-UA"/>
        </w:rPr>
        <w:t>к</w:t>
      </w:r>
      <w:r w:rsidRPr="001B2E90">
        <w:rPr>
          <w:rFonts w:ascii="Times New Roman" w:hAnsi="Times New Roman"/>
          <w:sz w:val="24"/>
          <w:szCs w:val="24"/>
          <w:lang w:val="uk-UA"/>
        </w:rPr>
        <w:t>сом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ГРМ.</w:t>
      </w:r>
    </w:p>
    <w:p w:rsidR="00DC2264" w:rsidRPr="001B2E90" w:rsidRDefault="00DC2264" w:rsidP="00DC2264">
      <w:pPr>
        <w:pStyle w:val="af0"/>
        <w:spacing w:before="3"/>
        <w:ind w:left="0" w:firstLine="0"/>
        <w:jc w:val="left"/>
        <w:rPr>
          <w:sz w:val="24"/>
          <w:szCs w:val="24"/>
        </w:rPr>
      </w:pPr>
    </w:p>
    <w:p w:rsidR="00DC2264" w:rsidRPr="001B2E90" w:rsidRDefault="00DC2264" w:rsidP="00DC2264">
      <w:pPr>
        <w:pStyle w:val="1"/>
        <w:numPr>
          <w:ilvl w:val="0"/>
          <w:numId w:val="35"/>
        </w:numPr>
        <w:tabs>
          <w:tab w:val="left" w:pos="2995"/>
        </w:tabs>
        <w:spacing w:before="89"/>
        <w:ind w:left="2994" w:hanging="260"/>
        <w:jc w:val="left"/>
        <w:rPr>
          <w:sz w:val="24"/>
          <w:szCs w:val="24"/>
        </w:rPr>
      </w:pPr>
      <w:r w:rsidRPr="001B2E90">
        <w:rPr>
          <w:sz w:val="24"/>
          <w:szCs w:val="24"/>
        </w:rPr>
        <w:t>Порядок</w:t>
      </w:r>
      <w:r w:rsidRPr="001B2E90">
        <w:rPr>
          <w:spacing w:val="-6"/>
          <w:sz w:val="24"/>
          <w:szCs w:val="24"/>
        </w:rPr>
        <w:t xml:space="preserve"> </w:t>
      </w:r>
      <w:r w:rsidRPr="001B2E90">
        <w:rPr>
          <w:sz w:val="24"/>
          <w:szCs w:val="24"/>
        </w:rPr>
        <w:t>та</w:t>
      </w:r>
      <w:r w:rsidRPr="001B2E90">
        <w:rPr>
          <w:spacing w:val="-5"/>
          <w:sz w:val="24"/>
          <w:szCs w:val="24"/>
        </w:rPr>
        <w:t xml:space="preserve"> </w:t>
      </w:r>
      <w:r w:rsidRPr="001B2E90">
        <w:rPr>
          <w:sz w:val="24"/>
          <w:szCs w:val="24"/>
        </w:rPr>
        <w:t>умови</w:t>
      </w:r>
      <w:r w:rsidRPr="001B2E90">
        <w:rPr>
          <w:spacing w:val="-4"/>
          <w:sz w:val="24"/>
          <w:szCs w:val="24"/>
        </w:rPr>
        <w:t xml:space="preserve"> </w:t>
      </w:r>
      <w:r w:rsidRPr="001B2E90">
        <w:rPr>
          <w:sz w:val="24"/>
          <w:szCs w:val="24"/>
        </w:rPr>
        <w:t>передачі</w:t>
      </w:r>
      <w:r w:rsidRPr="001B2E90">
        <w:rPr>
          <w:spacing w:val="-2"/>
          <w:sz w:val="24"/>
          <w:szCs w:val="24"/>
        </w:rPr>
        <w:t xml:space="preserve"> </w:t>
      </w:r>
      <w:r w:rsidRPr="001B2E90">
        <w:rPr>
          <w:sz w:val="24"/>
          <w:szCs w:val="24"/>
        </w:rPr>
        <w:t>природного</w:t>
      </w:r>
      <w:r w:rsidRPr="001B2E90">
        <w:rPr>
          <w:spacing w:val="-6"/>
          <w:sz w:val="24"/>
          <w:szCs w:val="24"/>
        </w:rPr>
        <w:t xml:space="preserve"> </w:t>
      </w:r>
      <w:r w:rsidRPr="001B2E90">
        <w:rPr>
          <w:sz w:val="24"/>
          <w:szCs w:val="24"/>
        </w:rPr>
        <w:t>газу</w:t>
      </w:r>
    </w:p>
    <w:p w:rsidR="00DC2264" w:rsidRPr="001B2E90" w:rsidRDefault="00DC2264" w:rsidP="00DC2264">
      <w:pPr>
        <w:pStyle w:val="af0"/>
        <w:spacing w:before="11"/>
        <w:ind w:left="0" w:firstLine="0"/>
        <w:jc w:val="left"/>
        <w:rPr>
          <w:b/>
          <w:sz w:val="24"/>
          <w:szCs w:val="24"/>
        </w:rPr>
      </w:pPr>
    </w:p>
    <w:p w:rsidR="00DC2264" w:rsidRPr="001B2E90" w:rsidRDefault="00DC2264" w:rsidP="00DC2264">
      <w:pPr>
        <w:pStyle w:val="a4"/>
        <w:widowControl w:val="0"/>
        <w:numPr>
          <w:ilvl w:val="1"/>
          <w:numId w:val="32"/>
        </w:numPr>
        <w:tabs>
          <w:tab w:val="left" w:pos="1475"/>
        </w:tabs>
        <w:autoSpaceDE w:val="0"/>
        <w:autoSpaceDN w:val="0"/>
        <w:spacing w:after="0" w:line="240" w:lineRule="auto"/>
        <w:ind w:right="32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Постачальник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передає Споживачу у загальному потоці природний газ 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внутрішній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точці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виходу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 газотранспортної</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системи.</w:t>
      </w:r>
    </w:p>
    <w:p w:rsidR="00DC2264" w:rsidRPr="001B2E90" w:rsidRDefault="00DC2264" w:rsidP="00DC2264">
      <w:pPr>
        <w:pStyle w:val="af0"/>
        <w:ind w:right="322"/>
        <w:rPr>
          <w:sz w:val="24"/>
          <w:szCs w:val="24"/>
        </w:rPr>
      </w:pPr>
      <w:r w:rsidRPr="001B2E90">
        <w:rPr>
          <w:sz w:val="24"/>
          <w:szCs w:val="24"/>
        </w:rPr>
        <w:t>Право власності на природний газ переходить від Постачальника до Споживача</w:t>
      </w:r>
      <w:r w:rsidRPr="001B2E90">
        <w:rPr>
          <w:spacing w:val="1"/>
          <w:sz w:val="24"/>
          <w:szCs w:val="24"/>
        </w:rPr>
        <w:t xml:space="preserve"> </w:t>
      </w:r>
      <w:r w:rsidRPr="001B2E90">
        <w:rPr>
          <w:sz w:val="24"/>
          <w:szCs w:val="24"/>
        </w:rPr>
        <w:t>після</w:t>
      </w:r>
      <w:r w:rsidRPr="001B2E90">
        <w:rPr>
          <w:spacing w:val="1"/>
          <w:sz w:val="24"/>
          <w:szCs w:val="24"/>
        </w:rPr>
        <w:t xml:space="preserve"> </w:t>
      </w:r>
      <w:r w:rsidRPr="001B2E90">
        <w:rPr>
          <w:sz w:val="24"/>
          <w:szCs w:val="24"/>
        </w:rPr>
        <w:t>підписання</w:t>
      </w:r>
      <w:r w:rsidRPr="001B2E90">
        <w:rPr>
          <w:spacing w:val="1"/>
          <w:sz w:val="24"/>
          <w:szCs w:val="24"/>
        </w:rPr>
        <w:t xml:space="preserve"> </w:t>
      </w:r>
      <w:r w:rsidRPr="001B2E90">
        <w:rPr>
          <w:sz w:val="24"/>
          <w:szCs w:val="24"/>
        </w:rPr>
        <w:t>актів</w:t>
      </w:r>
      <w:r w:rsidRPr="001B2E90">
        <w:rPr>
          <w:spacing w:val="1"/>
          <w:sz w:val="24"/>
          <w:szCs w:val="24"/>
        </w:rPr>
        <w:t xml:space="preserve"> </w:t>
      </w:r>
      <w:r w:rsidRPr="001B2E90">
        <w:rPr>
          <w:sz w:val="24"/>
          <w:szCs w:val="24"/>
        </w:rPr>
        <w:t>приймання-передачі.</w:t>
      </w:r>
      <w:r w:rsidRPr="001B2E90">
        <w:rPr>
          <w:spacing w:val="1"/>
          <w:sz w:val="24"/>
          <w:szCs w:val="24"/>
        </w:rPr>
        <w:t xml:space="preserve"> </w:t>
      </w:r>
      <w:r w:rsidRPr="001B2E90">
        <w:rPr>
          <w:sz w:val="24"/>
          <w:szCs w:val="24"/>
        </w:rPr>
        <w:t>Після</w:t>
      </w:r>
      <w:r w:rsidRPr="001B2E90">
        <w:rPr>
          <w:spacing w:val="1"/>
          <w:sz w:val="24"/>
          <w:szCs w:val="24"/>
        </w:rPr>
        <w:t xml:space="preserve"> </w:t>
      </w:r>
      <w:r w:rsidRPr="001B2E90">
        <w:rPr>
          <w:sz w:val="24"/>
          <w:szCs w:val="24"/>
        </w:rPr>
        <w:t>переходу</w:t>
      </w:r>
      <w:r w:rsidRPr="001B2E90">
        <w:rPr>
          <w:spacing w:val="1"/>
          <w:sz w:val="24"/>
          <w:szCs w:val="24"/>
        </w:rPr>
        <w:t xml:space="preserve"> </w:t>
      </w:r>
      <w:r w:rsidRPr="001B2E90">
        <w:rPr>
          <w:sz w:val="24"/>
          <w:szCs w:val="24"/>
        </w:rPr>
        <w:t>права</w:t>
      </w:r>
      <w:r w:rsidRPr="001B2E90">
        <w:rPr>
          <w:spacing w:val="1"/>
          <w:sz w:val="24"/>
          <w:szCs w:val="24"/>
        </w:rPr>
        <w:t xml:space="preserve"> </w:t>
      </w:r>
      <w:r w:rsidRPr="001B2E90">
        <w:rPr>
          <w:sz w:val="24"/>
          <w:szCs w:val="24"/>
        </w:rPr>
        <w:t>власності</w:t>
      </w:r>
      <w:r w:rsidRPr="001B2E90">
        <w:rPr>
          <w:spacing w:val="1"/>
          <w:sz w:val="24"/>
          <w:szCs w:val="24"/>
        </w:rPr>
        <w:t xml:space="preserve"> </w:t>
      </w:r>
      <w:r w:rsidRPr="001B2E90">
        <w:rPr>
          <w:sz w:val="24"/>
          <w:szCs w:val="24"/>
        </w:rPr>
        <w:t>на</w:t>
      </w:r>
      <w:r w:rsidRPr="001B2E90">
        <w:rPr>
          <w:spacing w:val="1"/>
          <w:sz w:val="24"/>
          <w:szCs w:val="24"/>
        </w:rPr>
        <w:t xml:space="preserve"> </w:t>
      </w:r>
      <w:r w:rsidRPr="001B2E90">
        <w:rPr>
          <w:sz w:val="24"/>
          <w:szCs w:val="24"/>
        </w:rPr>
        <w:t>природний газ Споживач несе всі ризики і бере на себе відповідальність, пов'язану з</w:t>
      </w:r>
      <w:r w:rsidRPr="001B2E90">
        <w:rPr>
          <w:spacing w:val="1"/>
          <w:sz w:val="24"/>
          <w:szCs w:val="24"/>
        </w:rPr>
        <w:t xml:space="preserve"> </w:t>
      </w:r>
      <w:r w:rsidRPr="001B2E90">
        <w:rPr>
          <w:sz w:val="24"/>
          <w:szCs w:val="24"/>
        </w:rPr>
        <w:t>правом</w:t>
      </w:r>
      <w:r w:rsidRPr="001B2E90">
        <w:rPr>
          <w:spacing w:val="-2"/>
          <w:sz w:val="24"/>
          <w:szCs w:val="24"/>
        </w:rPr>
        <w:t xml:space="preserve"> </w:t>
      </w:r>
      <w:r w:rsidRPr="001B2E90">
        <w:rPr>
          <w:sz w:val="24"/>
          <w:szCs w:val="24"/>
        </w:rPr>
        <w:t>власності</w:t>
      </w:r>
      <w:r w:rsidRPr="001B2E90">
        <w:rPr>
          <w:spacing w:val="-1"/>
          <w:sz w:val="24"/>
          <w:szCs w:val="24"/>
        </w:rPr>
        <w:t xml:space="preserve"> </w:t>
      </w:r>
      <w:r w:rsidRPr="001B2E90">
        <w:rPr>
          <w:sz w:val="24"/>
          <w:szCs w:val="24"/>
        </w:rPr>
        <w:t>на</w:t>
      </w:r>
      <w:r w:rsidRPr="001B2E90">
        <w:rPr>
          <w:spacing w:val="2"/>
          <w:sz w:val="24"/>
          <w:szCs w:val="24"/>
        </w:rPr>
        <w:t xml:space="preserve"> </w:t>
      </w:r>
      <w:r w:rsidRPr="001B2E90">
        <w:rPr>
          <w:sz w:val="24"/>
          <w:szCs w:val="24"/>
        </w:rPr>
        <w:t>природний газ.</w:t>
      </w:r>
    </w:p>
    <w:p w:rsidR="00DC2264" w:rsidRPr="001B2E90" w:rsidRDefault="00DC2264" w:rsidP="00DC2264">
      <w:pPr>
        <w:pStyle w:val="a4"/>
        <w:widowControl w:val="0"/>
        <w:numPr>
          <w:ilvl w:val="1"/>
          <w:numId w:val="32"/>
        </w:numPr>
        <w:tabs>
          <w:tab w:val="left" w:pos="1425"/>
        </w:tabs>
        <w:autoSpaceDE w:val="0"/>
        <w:autoSpaceDN w:val="0"/>
        <w:spacing w:before="2"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Постачання газу за цим Договором здійснюється Постачальником виключно</w:t>
      </w:r>
      <w:r w:rsidRPr="001B2E90">
        <w:rPr>
          <w:rFonts w:ascii="Times New Roman" w:hAnsi="Times New Roman"/>
          <w:spacing w:val="-62"/>
          <w:sz w:val="24"/>
          <w:szCs w:val="24"/>
          <w:lang w:val="uk-UA"/>
        </w:rPr>
        <w:t xml:space="preserve"> </w:t>
      </w:r>
      <w:r w:rsidRPr="001B2E90">
        <w:rPr>
          <w:rFonts w:ascii="Times New Roman" w:hAnsi="Times New Roman"/>
          <w:spacing w:val="-1"/>
          <w:sz w:val="24"/>
          <w:szCs w:val="24"/>
          <w:lang w:val="uk-UA"/>
        </w:rPr>
        <w:t>за</w:t>
      </w:r>
      <w:r w:rsidRPr="001B2E90">
        <w:rPr>
          <w:rFonts w:ascii="Times New Roman" w:hAnsi="Times New Roman"/>
          <w:spacing w:val="-15"/>
          <w:sz w:val="24"/>
          <w:szCs w:val="24"/>
          <w:lang w:val="uk-UA"/>
        </w:rPr>
        <w:t xml:space="preserve"> </w:t>
      </w:r>
      <w:r w:rsidRPr="001B2E90">
        <w:rPr>
          <w:rFonts w:ascii="Times New Roman" w:hAnsi="Times New Roman"/>
          <w:spacing w:val="-1"/>
          <w:sz w:val="24"/>
          <w:szCs w:val="24"/>
          <w:lang w:val="uk-UA"/>
        </w:rPr>
        <w:t>умови</w:t>
      </w:r>
      <w:r w:rsidRPr="001B2E90">
        <w:rPr>
          <w:rFonts w:ascii="Times New Roman" w:hAnsi="Times New Roman"/>
          <w:spacing w:val="-12"/>
          <w:sz w:val="24"/>
          <w:szCs w:val="24"/>
          <w:lang w:val="uk-UA"/>
        </w:rPr>
        <w:t xml:space="preserve"> </w:t>
      </w:r>
      <w:r w:rsidRPr="001B2E90">
        <w:rPr>
          <w:rFonts w:ascii="Times New Roman" w:hAnsi="Times New Roman"/>
          <w:spacing w:val="-1"/>
          <w:sz w:val="24"/>
          <w:szCs w:val="24"/>
          <w:lang w:val="uk-UA"/>
        </w:rPr>
        <w:t>включення</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Реєстру</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споживачів</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Постачальника,</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розміщеного</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інформаційній</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платформі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Оператора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ГТС.</w:t>
      </w:r>
    </w:p>
    <w:p w:rsidR="00DC2264" w:rsidRPr="001B2E90" w:rsidRDefault="00DC2264" w:rsidP="00DC2264">
      <w:pPr>
        <w:pStyle w:val="a4"/>
        <w:widowControl w:val="0"/>
        <w:numPr>
          <w:ilvl w:val="1"/>
          <w:numId w:val="32"/>
        </w:numPr>
        <w:tabs>
          <w:tab w:val="left" w:pos="1442"/>
        </w:tabs>
        <w:autoSpaceDE w:val="0"/>
        <w:autoSpaceDN w:val="0"/>
        <w:spacing w:after="0" w:line="240" w:lineRule="auto"/>
        <w:ind w:right="313" w:firstLine="662"/>
        <w:contextualSpacing w:val="0"/>
        <w:jc w:val="both"/>
        <w:rPr>
          <w:rFonts w:ascii="Times New Roman" w:hAnsi="Times New Roman"/>
          <w:sz w:val="24"/>
          <w:szCs w:val="24"/>
          <w:lang w:val="uk-UA"/>
        </w:rPr>
      </w:pPr>
      <w:r w:rsidRPr="001B2E90">
        <w:rPr>
          <w:rFonts w:ascii="Times New Roman" w:hAnsi="Times New Roman"/>
          <w:spacing w:val="-2"/>
          <w:sz w:val="24"/>
          <w:szCs w:val="24"/>
          <w:lang w:val="uk-UA"/>
        </w:rPr>
        <w:t>Постачання</w:t>
      </w:r>
      <w:r w:rsidRPr="001B2E90">
        <w:rPr>
          <w:rFonts w:ascii="Times New Roman" w:hAnsi="Times New Roman"/>
          <w:spacing w:val="-14"/>
          <w:sz w:val="24"/>
          <w:szCs w:val="24"/>
          <w:lang w:val="uk-UA"/>
        </w:rPr>
        <w:t xml:space="preserve"> </w:t>
      </w:r>
      <w:r w:rsidRPr="001B2E90">
        <w:rPr>
          <w:rFonts w:ascii="Times New Roman" w:hAnsi="Times New Roman"/>
          <w:spacing w:val="-2"/>
          <w:sz w:val="24"/>
          <w:szCs w:val="24"/>
          <w:lang w:val="uk-UA"/>
        </w:rPr>
        <w:t>(включення</w:t>
      </w:r>
      <w:r w:rsidRPr="001B2E90">
        <w:rPr>
          <w:rFonts w:ascii="Times New Roman" w:hAnsi="Times New Roman"/>
          <w:spacing w:val="-13"/>
          <w:sz w:val="24"/>
          <w:szCs w:val="24"/>
          <w:lang w:val="uk-UA"/>
        </w:rPr>
        <w:t xml:space="preserve"> </w:t>
      </w:r>
      <w:r w:rsidRPr="001B2E90">
        <w:rPr>
          <w:rFonts w:ascii="Times New Roman" w:hAnsi="Times New Roman"/>
          <w:spacing w:val="-2"/>
          <w:sz w:val="24"/>
          <w:szCs w:val="24"/>
          <w:lang w:val="uk-UA"/>
        </w:rPr>
        <w:t>Споживача</w:t>
      </w:r>
      <w:r w:rsidRPr="001B2E90">
        <w:rPr>
          <w:rFonts w:ascii="Times New Roman" w:hAnsi="Times New Roman"/>
          <w:spacing w:val="-14"/>
          <w:sz w:val="24"/>
          <w:szCs w:val="24"/>
          <w:lang w:val="uk-UA"/>
        </w:rPr>
        <w:t xml:space="preserve"> </w:t>
      </w:r>
      <w:r w:rsidRPr="001B2E90">
        <w:rPr>
          <w:rFonts w:ascii="Times New Roman" w:hAnsi="Times New Roman"/>
          <w:spacing w:val="-1"/>
          <w:sz w:val="24"/>
          <w:szCs w:val="24"/>
          <w:lang w:val="uk-UA"/>
        </w:rPr>
        <w:t>до</w:t>
      </w:r>
      <w:r w:rsidRPr="001B2E90">
        <w:rPr>
          <w:rFonts w:ascii="Times New Roman" w:hAnsi="Times New Roman"/>
          <w:spacing w:val="-13"/>
          <w:sz w:val="24"/>
          <w:szCs w:val="24"/>
          <w:lang w:val="uk-UA"/>
        </w:rPr>
        <w:t xml:space="preserve"> </w:t>
      </w:r>
      <w:r w:rsidRPr="001B2E90">
        <w:rPr>
          <w:rFonts w:ascii="Times New Roman" w:hAnsi="Times New Roman"/>
          <w:spacing w:val="-1"/>
          <w:sz w:val="24"/>
          <w:szCs w:val="24"/>
          <w:lang w:val="uk-UA"/>
        </w:rPr>
        <w:t>Реєстру</w:t>
      </w:r>
      <w:r w:rsidRPr="001B2E90">
        <w:rPr>
          <w:rFonts w:ascii="Times New Roman" w:hAnsi="Times New Roman"/>
          <w:spacing w:val="-13"/>
          <w:sz w:val="24"/>
          <w:szCs w:val="24"/>
          <w:lang w:val="uk-UA"/>
        </w:rPr>
        <w:t xml:space="preserve"> </w:t>
      </w:r>
      <w:r w:rsidRPr="001B2E90">
        <w:rPr>
          <w:rFonts w:ascii="Times New Roman" w:hAnsi="Times New Roman"/>
          <w:spacing w:val="-1"/>
          <w:sz w:val="24"/>
          <w:szCs w:val="24"/>
          <w:lang w:val="uk-UA"/>
        </w:rPr>
        <w:t>споживачів</w:t>
      </w:r>
      <w:r w:rsidRPr="001B2E90">
        <w:rPr>
          <w:rFonts w:ascii="Times New Roman" w:hAnsi="Times New Roman"/>
          <w:spacing w:val="-14"/>
          <w:sz w:val="24"/>
          <w:szCs w:val="24"/>
          <w:lang w:val="uk-UA"/>
        </w:rPr>
        <w:t xml:space="preserve"> </w:t>
      </w:r>
      <w:r w:rsidRPr="001B2E90">
        <w:rPr>
          <w:rFonts w:ascii="Times New Roman" w:hAnsi="Times New Roman"/>
          <w:spacing w:val="-1"/>
          <w:sz w:val="24"/>
          <w:szCs w:val="24"/>
          <w:lang w:val="uk-UA"/>
        </w:rPr>
        <w:t>Постачальника)</w:t>
      </w:r>
      <w:r w:rsidRPr="001B2E90">
        <w:rPr>
          <w:rFonts w:ascii="Times New Roman" w:hAnsi="Times New Roman"/>
          <w:spacing w:val="-13"/>
          <w:sz w:val="24"/>
          <w:szCs w:val="24"/>
          <w:lang w:val="uk-UA"/>
        </w:rPr>
        <w:t xml:space="preserve"> </w:t>
      </w:r>
      <w:r w:rsidRPr="001B2E90">
        <w:rPr>
          <w:rFonts w:ascii="Times New Roman" w:hAnsi="Times New Roman"/>
          <w:spacing w:val="-1"/>
          <w:sz w:val="24"/>
          <w:szCs w:val="24"/>
          <w:lang w:val="uk-UA"/>
        </w:rPr>
        <w:t>та</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використання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(відбір)</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здійснюється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умови</w:t>
      </w:r>
      <w:r w:rsidRPr="001B2E90">
        <w:rPr>
          <w:rFonts w:ascii="Times New Roman" w:hAnsi="Times New Roman"/>
          <w:spacing w:val="1"/>
          <w:sz w:val="24"/>
          <w:szCs w:val="24"/>
          <w:lang w:val="uk-UA"/>
        </w:rPr>
        <w:t xml:space="preserve"> </w:t>
      </w:r>
      <w:r w:rsidRPr="001B2E90">
        <w:rPr>
          <w:rFonts w:ascii="Times New Roman" w:hAnsi="Times New Roman"/>
          <w:spacing w:val="-4"/>
          <w:sz w:val="24"/>
          <w:szCs w:val="24"/>
          <w:lang w:val="uk-UA"/>
        </w:rPr>
        <w:t>дотримання</w:t>
      </w:r>
      <w:r w:rsidRPr="001B2E90">
        <w:rPr>
          <w:rFonts w:ascii="Times New Roman" w:hAnsi="Times New Roman"/>
          <w:spacing w:val="-9"/>
          <w:sz w:val="24"/>
          <w:szCs w:val="24"/>
          <w:lang w:val="uk-UA"/>
        </w:rPr>
        <w:t xml:space="preserve"> </w:t>
      </w:r>
      <w:r w:rsidRPr="001B2E90">
        <w:rPr>
          <w:rFonts w:ascii="Times New Roman" w:hAnsi="Times New Roman"/>
          <w:spacing w:val="-4"/>
          <w:sz w:val="24"/>
          <w:szCs w:val="24"/>
          <w:lang w:val="uk-UA"/>
        </w:rPr>
        <w:t>Споживачем</w:t>
      </w:r>
      <w:r w:rsidRPr="001B2E90">
        <w:rPr>
          <w:rFonts w:ascii="Times New Roman" w:hAnsi="Times New Roman"/>
          <w:spacing w:val="-10"/>
          <w:sz w:val="24"/>
          <w:szCs w:val="24"/>
          <w:lang w:val="uk-UA"/>
        </w:rPr>
        <w:t xml:space="preserve"> </w:t>
      </w:r>
      <w:r w:rsidRPr="001B2E90">
        <w:rPr>
          <w:rFonts w:ascii="Times New Roman" w:hAnsi="Times New Roman"/>
          <w:spacing w:val="-4"/>
          <w:sz w:val="24"/>
          <w:szCs w:val="24"/>
          <w:lang w:val="uk-UA"/>
        </w:rPr>
        <w:t>вимог</w:t>
      </w:r>
      <w:r w:rsidRPr="001B2E90">
        <w:rPr>
          <w:rFonts w:ascii="Times New Roman" w:hAnsi="Times New Roman"/>
          <w:spacing w:val="-10"/>
          <w:sz w:val="24"/>
          <w:szCs w:val="24"/>
          <w:lang w:val="uk-UA"/>
        </w:rPr>
        <w:t xml:space="preserve"> </w:t>
      </w:r>
      <w:r w:rsidRPr="001B2E90">
        <w:rPr>
          <w:rFonts w:ascii="Times New Roman" w:hAnsi="Times New Roman"/>
          <w:spacing w:val="-4"/>
          <w:sz w:val="24"/>
          <w:szCs w:val="24"/>
          <w:lang w:val="uk-UA"/>
        </w:rPr>
        <w:t>пункту</w:t>
      </w:r>
      <w:r w:rsidRPr="001B2E90">
        <w:rPr>
          <w:rFonts w:ascii="Times New Roman" w:hAnsi="Times New Roman"/>
          <w:spacing w:val="-9"/>
          <w:sz w:val="24"/>
          <w:szCs w:val="24"/>
          <w:lang w:val="uk-UA"/>
        </w:rPr>
        <w:t xml:space="preserve"> </w:t>
      </w:r>
      <w:r w:rsidRPr="001B2E90">
        <w:rPr>
          <w:rFonts w:ascii="Times New Roman" w:hAnsi="Times New Roman"/>
          <w:spacing w:val="-4"/>
          <w:sz w:val="24"/>
          <w:szCs w:val="24"/>
          <w:lang w:val="uk-UA"/>
        </w:rPr>
        <w:t>5.1</w:t>
      </w:r>
      <w:r w:rsidRPr="001B2E90">
        <w:rPr>
          <w:rFonts w:ascii="Times New Roman" w:hAnsi="Times New Roman"/>
          <w:spacing w:val="-9"/>
          <w:sz w:val="24"/>
          <w:szCs w:val="24"/>
          <w:lang w:val="uk-UA"/>
        </w:rPr>
        <w:t xml:space="preserve"> </w:t>
      </w:r>
      <w:r w:rsidRPr="001B2E90">
        <w:rPr>
          <w:rFonts w:ascii="Times New Roman" w:hAnsi="Times New Roman"/>
          <w:spacing w:val="-4"/>
          <w:sz w:val="24"/>
          <w:szCs w:val="24"/>
          <w:lang w:val="uk-UA"/>
        </w:rPr>
        <w:t>цього</w:t>
      </w:r>
      <w:r w:rsidRPr="001B2E90">
        <w:rPr>
          <w:rFonts w:ascii="Times New Roman" w:hAnsi="Times New Roman"/>
          <w:spacing w:val="-12"/>
          <w:sz w:val="24"/>
          <w:szCs w:val="24"/>
          <w:lang w:val="uk-UA"/>
        </w:rPr>
        <w:t xml:space="preserve"> </w:t>
      </w:r>
      <w:r w:rsidRPr="001B2E90">
        <w:rPr>
          <w:rFonts w:ascii="Times New Roman" w:hAnsi="Times New Roman"/>
          <w:spacing w:val="-4"/>
          <w:sz w:val="24"/>
          <w:szCs w:val="24"/>
          <w:lang w:val="uk-UA"/>
        </w:rPr>
        <w:t>Договору</w:t>
      </w:r>
      <w:r w:rsidRPr="001B2E90">
        <w:rPr>
          <w:rFonts w:ascii="Times New Roman" w:hAnsi="Times New Roman"/>
          <w:spacing w:val="-6"/>
          <w:sz w:val="24"/>
          <w:szCs w:val="24"/>
          <w:lang w:val="uk-UA"/>
        </w:rPr>
        <w:t xml:space="preserve"> </w:t>
      </w:r>
      <w:r w:rsidRPr="001B2E90">
        <w:rPr>
          <w:rFonts w:ascii="Times New Roman" w:hAnsi="Times New Roman"/>
          <w:spacing w:val="-3"/>
          <w:sz w:val="24"/>
          <w:szCs w:val="24"/>
          <w:lang w:val="uk-UA"/>
        </w:rPr>
        <w:t>щодо</w:t>
      </w:r>
      <w:r w:rsidRPr="001B2E90">
        <w:rPr>
          <w:rFonts w:ascii="Times New Roman" w:hAnsi="Times New Roman"/>
          <w:spacing w:val="-9"/>
          <w:sz w:val="24"/>
          <w:szCs w:val="24"/>
          <w:lang w:val="uk-UA"/>
        </w:rPr>
        <w:t xml:space="preserve"> </w:t>
      </w:r>
      <w:r w:rsidRPr="001B2E90">
        <w:rPr>
          <w:rFonts w:ascii="Times New Roman" w:hAnsi="Times New Roman"/>
          <w:spacing w:val="-3"/>
          <w:sz w:val="24"/>
          <w:szCs w:val="24"/>
          <w:lang w:val="uk-UA"/>
        </w:rPr>
        <w:t>остаточного</w:t>
      </w:r>
      <w:r w:rsidRPr="001B2E90">
        <w:rPr>
          <w:rFonts w:ascii="Times New Roman" w:hAnsi="Times New Roman"/>
          <w:spacing w:val="-10"/>
          <w:sz w:val="24"/>
          <w:szCs w:val="24"/>
          <w:lang w:val="uk-UA"/>
        </w:rPr>
        <w:t xml:space="preserve"> </w:t>
      </w:r>
      <w:r w:rsidRPr="001B2E90">
        <w:rPr>
          <w:rFonts w:ascii="Times New Roman" w:hAnsi="Times New Roman"/>
          <w:spacing w:val="-3"/>
          <w:sz w:val="24"/>
          <w:szCs w:val="24"/>
          <w:lang w:val="uk-UA"/>
        </w:rPr>
        <w:t>розрахунку</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фактично</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переданий</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природний</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газ.</w:t>
      </w:r>
    </w:p>
    <w:p w:rsidR="00DC2264" w:rsidRPr="001B2E90" w:rsidRDefault="00DC2264" w:rsidP="00DC2264">
      <w:pPr>
        <w:pStyle w:val="a4"/>
        <w:widowControl w:val="0"/>
        <w:numPr>
          <w:ilvl w:val="1"/>
          <w:numId w:val="32"/>
        </w:numPr>
        <w:tabs>
          <w:tab w:val="left" w:pos="1602"/>
        </w:tabs>
        <w:autoSpaceDE w:val="0"/>
        <w:autoSpaceDN w:val="0"/>
        <w:spacing w:after="0" w:line="240" w:lineRule="auto"/>
        <w:ind w:right="324"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Постачальник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застосуванням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ресурсів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Інформаційної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платформи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Оператора ГТС та Споживач здійснюють щоденний моніторинг фактично відібраного</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обсягу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p>
    <w:p w:rsidR="00DC2264" w:rsidRPr="001B2E90" w:rsidRDefault="00DC2264" w:rsidP="00DC2264">
      <w:pPr>
        <w:pStyle w:val="af0"/>
        <w:ind w:right="321"/>
        <w:rPr>
          <w:sz w:val="24"/>
          <w:szCs w:val="24"/>
        </w:rPr>
      </w:pPr>
      <w:r w:rsidRPr="001B2E90">
        <w:rPr>
          <w:sz w:val="24"/>
          <w:szCs w:val="24"/>
        </w:rPr>
        <w:t>На</w:t>
      </w:r>
      <w:r w:rsidRPr="001B2E90">
        <w:rPr>
          <w:spacing w:val="1"/>
          <w:sz w:val="24"/>
          <w:szCs w:val="24"/>
        </w:rPr>
        <w:t xml:space="preserve"> </w:t>
      </w:r>
      <w:r w:rsidRPr="001B2E90">
        <w:rPr>
          <w:sz w:val="24"/>
          <w:szCs w:val="24"/>
        </w:rPr>
        <w:t>запит</w:t>
      </w:r>
      <w:r w:rsidRPr="001B2E90">
        <w:rPr>
          <w:spacing w:val="1"/>
          <w:sz w:val="24"/>
          <w:szCs w:val="24"/>
        </w:rPr>
        <w:t xml:space="preserve"> </w:t>
      </w:r>
      <w:r w:rsidRPr="001B2E90">
        <w:rPr>
          <w:sz w:val="24"/>
          <w:szCs w:val="24"/>
        </w:rPr>
        <w:t>Постачальника</w:t>
      </w:r>
      <w:r w:rsidRPr="001B2E90">
        <w:rPr>
          <w:spacing w:val="1"/>
          <w:sz w:val="24"/>
          <w:szCs w:val="24"/>
        </w:rPr>
        <w:t xml:space="preserve"> </w:t>
      </w:r>
      <w:r w:rsidRPr="001B2E90">
        <w:rPr>
          <w:sz w:val="24"/>
          <w:szCs w:val="24"/>
        </w:rPr>
        <w:t>Споживач</w:t>
      </w:r>
      <w:r w:rsidRPr="001B2E90">
        <w:rPr>
          <w:spacing w:val="1"/>
          <w:sz w:val="24"/>
          <w:szCs w:val="24"/>
        </w:rPr>
        <w:t xml:space="preserve"> </w:t>
      </w:r>
      <w:r w:rsidRPr="001B2E90">
        <w:rPr>
          <w:sz w:val="24"/>
          <w:szCs w:val="24"/>
        </w:rPr>
        <w:t>надає</w:t>
      </w:r>
      <w:r w:rsidRPr="001B2E90">
        <w:rPr>
          <w:spacing w:val="1"/>
          <w:sz w:val="24"/>
          <w:szCs w:val="24"/>
        </w:rPr>
        <w:t xml:space="preserve"> </w:t>
      </w:r>
      <w:r w:rsidRPr="001B2E90">
        <w:rPr>
          <w:sz w:val="24"/>
          <w:szCs w:val="24"/>
        </w:rPr>
        <w:t>інформацію</w:t>
      </w:r>
      <w:r w:rsidRPr="001B2E90">
        <w:rPr>
          <w:spacing w:val="1"/>
          <w:sz w:val="24"/>
          <w:szCs w:val="24"/>
        </w:rPr>
        <w:t xml:space="preserve"> </w:t>
      </w:r>
      <w:r w:rsidRPr="001B2E90">
        <w:rPr>
          <w:sz w:val="24"/>
          <w:szCs w:val="24"/>
        </w:rPr>
        <w:t>щодо</w:t>
      </w:r>
      <w:r w:rsidRPr="001B2E90">
        <w:rPr>
          <w:spacing w:val="1"/>
          <w:sz w:val="24"/>
          <w:szCs w:val="24"/>
        </w:rPr>
        <w:t xml:space="preserve"> </w:t>
      </w:r>
      <w:r w:rsidRPr="001B2E90">
        <w:rPr>
          <w:sz w:val="24"/>
          <w:szCs w:val="24"/>
        </w:rPr>
        <w:t>планового</w:t>
      </w:r>
      <w:r w:rsidRPr="001B2E90">
        <w:rPr>
          <w:spacing w:val="1"/>
          <w:sz w:val="24"/>
          <w:szCs w:val="24"/>
        </w:rPr>
        <w:t xml:space="preserve"> </w:t>
      </w:r>
      <w:r w:rsidRPr="001B2E90">
        <w:rPr>
          <w:sz w:val="24"/>
          <w:szCs w:val="24"/>
        </w:rPr>
        <w:t>використання газу за розрахунковий період (місяць) в розрізі добових обсягів та до</w:t>
      </w:r>
      <w:r w:rsidRPr="001B2E90">
        <w:rPr>
          <w:spacing w:val="1"/>
          <w:sz w:val="24"/>
          <w:szCs w:val="24"/>
        </w:rPr>
        <w:t xml:space="preserve"> </w:t>
      </w:r>
      <w:r w:rsidRPr="001B2E90">
        <w:rPr>
          <w:sz w:val="24"/>
          <w:szCs w:val="24"/>
        </w:rPr>
        <w:t>13:00 поточної доби – оперативну інформацію щодо фактичних обсягів використання</w:t>
      </w:r>
      <w:r w:rsidRPr="001B2E90">
        <w:rPr>
          <w:spacing w:val="1"/>
          <w:sz w:val="24"/>
          <w:szCs w:val="24"/>
        </w:rPr>
        <w:t xml:space="preserve"> </w:t>
      </w:r>
      <w:r w:rsidRPr="001B2E90">
        <w:rPr>
          <w:sz w:val="24"/>
          <w:szCs w:val="24"/>
        </w:rPr>
        <w:t>газу за минулу добу, планових обсягів використання газу на наступну добу та до 24:00</w:t>
      </w:r>
      <w:r w:rsidRPr="001B2E90">
        <w:rPr>
          <w:spacing w:val="-62"/>
          <w:sz w:val="24"/>
          <w:szCs w:val="24"/>
        </w:rPr>
        <w:t xml:space="preserve"> </w:t>
      </w:r>
      <w:r w:rsidRPr="001B2E90">
        <w:rPr>
          <w:sz w:val="24"/>
          <w:szCs w:val="24"/>
        </w:rPr>
        <w:t>поточ</w:t>
      </w:r>
      <w:r w:rsidRPr="001B2E90">
        <w:rPr>
          <w:sz w:val="24"/>
          <w:szCs w:val="24"/>
          <w:u w:val="single"/>
        </w:rPr>
        <w:t>н</w:t>
      </w:r>
      <w:r w:rsidRPr="001B2E90">
        <w:rPr>
          <w:sz w:val="24"/>
          <w:szCs w:val="24"/>
        </w:rPr>
        <w:t>ої</w:t>
      </w:r>
      <w:r w:rsidRPr="001B2E90">
        <w:rPr>
          <w:spacing w:val="-1"/>
          <w:sz w:val="24"/>
          <w:szCs w:val="24"/>
        </w:rPr>
        <w:t xml:space="preserve"> </w:t>
      </w:r>
      <w:r w:rsidRPr="001B2E90">
        <w:rPr>
          <w:sz w:val="24"/>
          <w:szCs w:val="24"/>
        </w:rPr>
        <w:t>доби</w:t>
      </w:r>
      <w:r w:rsidRPr="001B2E90">
        <w:rPr>
          <w:spacing w:val="-2"/>
          <w:sz w:val="24"/>
          <w:szCs w:val="24"/>
        </w:rPr>
        <w:t xml:space="preserve"> </w:t>
      </w:r>
      <w:r w:rsidRPr="001B2E90">
        <w:rPr>
          <w:sz w:val="24"/>
          <w:szCs w:val="24"/>
        </w:rPr>
        <w:t>-</w:t>
      </w:r>
      <w:r w:rsidRPr="001B2E90">
        <w:rPr>
          <w:spacing w:val="-3"/>
          <w:sz w:val="24"/>
          <w:szCs w:val="24"/>
        </w:rPr>
        <w:t xml:space="preserve"> </w:t>
      </w:r>
      <w:r w:rsidRPr="001B2E90">
        <w:rPr>
          <w:sz w:val="24"/>
          <w:szCs w:val="24"/>
        </w:rPr>
        <w:t>оперативну</w:t>
      </w:r>
      <w:r w:rsidRPr="001B2E90">
        <w:rPr>
          <w:spacing w:val="-3"/>
          <w:sz w:val="24"/>
          <w:szCs w:val="24"/>
        </w:rPr>
        <w:t xml:space="preserve"> </w:t>
      </w:r>
      <w:r w:rsidRPr="001B2E90">
        <w:rPr>
          <w:sz w:val="24"/>
          <w:szCs w:val="24"/>
        </w:rPr>
        <w:t>інформацію щодо</w:t>
      </w:r>
      <w:r w:rsidRPr="001B2E90">
        <w:rPr>
          <w:spacing w:val="-3"/>
          <w:sz w:val="24"/>
          <w:szCs w:val="24"/>
        </w:rPr>
        <w:t xml:space="preserve"> </w:t>
      </w:r>
      <w:r w:rsidRPr="001B2E90">
        <w:rPr>
          <w:sz w:val="24"/>
          <w:szCs w:val="24"/>
        </w:rPr>
        <w:t>використання</w:t>
      </w:r>
      <w:r w:rsidRPr="001B2E90">
        <w:rPr>
          <w:spacing w:val="-2"/>
          <w:sz w:val="24"/>
          <w:szCs w:val="24"/>
        </w:rPr>
        <w:t xml:space="preserve"> </w:t>
      </w:r>
      <w:r w:rsidRPr="001B2E90">
        <w:rPr>
          <w:sz w:val="24"/>
          <w:szCs w:val="24"/>
        </w:rPr>
        <w:t>газу</w:t>
      </w:r>
      <w:r w:rsidRPr="001B2E90">
        <w:rPr>
          <w:spacing w:val="1"/>
          <w:sz w:val="24"/>
          <w:szCs w:val="24"/>
        </w:rPr>
        <w:t xml:space="preserve"> </w:t>
      </w:r>
      <w:r w:rsidRPr="001B2E90">
        <w:rPr>
          <w:sz w:val="24"/>
          <w:szCs w:val="24"/>
        </w:rPr>
        <w:t>за</w:t>
      </w:r>
      <w:r w:rsidRPr="001B2E90">
        <w:rPr>
          <w:spacing w:val="-3"/>
          <w:sz w:val="24"/>
          <w:szCs w:val="24"/>
        </w:rPr>
        <w:t xml:space="preserve"> </w:t>
      </w:r>
      <w:r w:rsidRPr="001B2E90">
        <w:rPr>
          <w:sz w:val="24"/>
          <w:szCs w:val="24"/>
        </w:rPr>
        <w:t>поточну</w:t>
      </w:r>
      <w:r w:rsidRPr="001B2E90">
        <w:rPr>
          <w:spacing w:val="-3"/>
          <w:sz w:val="24"/>
          <w:szCs w:val="24"/>
        </w:rPr>
        <w:t xml:space="preserve"> </w:t>
      </w:r>
      <w:r w:rsidRPr="001B2E90">
        <w:rPr>
          <w:sz w:val="24"/>
          <w:szCs w:val="24"/>
        </w:rPr>
        <w:t>добу.</w:t>
      </w:r>
    </w:p>
    <w:p w:rsidR="00DC2264" w:rsidRPr="001B2E90" w:rsidRDefault="00DC2264" w:rsidP="00DC2264">
      <w:pPr>
        <w:pStyle w:val="a4"/>
        <w:widowControl w:val="0"/>
        <w:numPr>
          <w:ilvl w:val="1"/>
          <w:numId w:val="32"/>
        </w:numPr>
        <w:tabs>
          <w:tab w:val="left" w:pos="1535"/>
        </w:tabs>
        <w:autoSpaceDE w:val="0"/>
        <w:autoSpaceDN w:val="0"/>
        <w:spacing w:after="0" w:line="240" w:lineRule="auto"/>
        <w:ind w:right="324"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Приймання-передача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переданого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Споживачеві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відповідному</w:t>
      </w:r>
      <w:r w:rsidRPr="001B2E90">
        <w:rPr>
          <w:rFonts w:ascii="Times New Roman" w:hAnsi="Times New Roman"/>
          <w:spacing w:val="-7"/>
          <w:sz w:val="24"/>
          <w:szCs w:val="24"/>
          <w:lang w:val="uk-UA"/>
        </w:rPr>
        <w:t xml:space="preserve"> </w:t>
      </w:r>
      <w:r w:rsidRPr="001B2E90">
        <w:rPr>
          <w:rFonts w:ascii="Times New Roman" w:hAnsi="Times New Roman"/>
          <w:sz w:val="24"/>
          <w:szCs w:val="24"/>
          <w:lang w:val="uk-UA"/>
        </w:rPr>
        <w:t>розрахунковому</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періоді,</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оформлюється</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актом</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приймання-передачі</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газу.</w:t>
      </w:r>
    </w:p>
    <w:p w:rsidR="00DC2264" w:rsidRPr="001B2E90" w:rsidRDefault="00DC2264" w:rsidP="00DC2264">
      <w:pPr>
        <w:pStyle w:val="a4"/>
        <w:widowControl w:val="0"/>
        <w:numPr>
          <w:ilvl w:val="2"/>
          <w:numId w:val="32"/>
        </w:numPr>
        <w:tabs>
          <w:tab w:val="left" w:pos="1641"/>
        </w:tabs>
        <w:autoSpaceDE w:val="0"/>
        <w:autoSpaceDN w:val="0"/>
        <w:spacing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Споживач зобов'язується надати Постачальнику не пізніше 5-го (п’я</w:t>
      </w:r>
      <w:r w:rsidRPr="001B2E90">
        <w:rPr>
          <w:rFonts w:ascii="Times New Roman" w:hAnsi="Times New Roman"/>
          <w:sz w:val="24"/>
          <w:szCs w:val="24"/>
          <w:u w:val="single"/>
          <w:lang w:val="uk-UA"/>
        </w:rPr>
        <w:t>т</w:t>
      </w:r>
      <w:r w:rsidRPr="001B2E90">
        <w:rPr>
          <w:rFonts w:ascii="Times New Roman" w:hAnsi="Times New Roman"/>
          <w:sz w:val="24"/>
          <w:szCs w:val="24"/>
          <w:lang w:val="uk-UA"/>
        </w:rPr>
        <w:t>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числа</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місяця,</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наступного</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розрахунковим</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періодом,</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завірену</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належним</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чином</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копію</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відповідного акту надання послуг з розподілу/транспортування газу за такий період,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що складений між Оператором(ами) ГРМ та/або Оператором ГТС та Споживачем, 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підставі даних комерційного вузла обліку Споживача, відповідно до вимог Кодексу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ГТС/Кодексу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ГРМ.</w:t>
      </w:r>
    </w:p>
    <w:p w:rsidR="00DC2264" w:rsidRPr="001B2E90" w:rsidRDefault="00DC2264" w:rsidP="00DC2264">
      <w:pPr>
        <w:jc w:val="both"/>
        <w:rPr>
          <w:rFonts w:ascii="Times New Roman" w:hAnsi="Times New Roman"/>
          <w:sz w:val="24"/>
          <w:szCs w:val="24"/>
          <w:lang w:val="uk-UA"/>
        </w:rPr>
        <w:sectPr w:rsidR="00DC2264" w:rsidRPr="001B2E90">
          <w:pgSz w:w="11910" w:h="16840"/>
          <w:pgMar w:top="960" w:right="500" w:bottom="280" w:left="1120" w:header="751" w:footer="0" w:gutter="0"/>
          <w:cols w:space="720"/>
        </w:sectPr>
      </w:pPr>
    </w:p>
    <w:p w:rsidR="00DC2264" w:rsidRPr="001B2E90" w:rsidRDefault="00DC2264" w:rsidP="00DC2264">
      <w:pPr>
        <w:pStyle w:val="af0"/>
        <w:spacing w:before="1"/>
        <w:ind w:left="0" w:firstLine="0"/>
        <w:jc w:val="left"/>
        <w:rPr>
          <w:sz w:val="24"/>
          <w:szCs w:val="24"/>
        </w:rPr>
      </w:pPr>
    </w:p>
    <w:p w:rsidR="00DC2264" w:rsidRPr="001B2E90" w:rsidRDefault="00DC2264" w:rsidP="00DC2264">
      <w:pPr>
        <w:pStyle w:val="a4"/>
        <w:widowControl w:val="0"/>
        <w:numPr>
          <w:ilvl w:val="2"/>
          <w:numId w:val="32"/>
        </w:numPr>
        <w:tabs>
          <w:tab w:val="left" w:pos="1667"/>
        </w:tabs>
        <w:autoSpaceDE w:val="0"/>
        <w:autoSpaceDN w:val="0"/>
        <w:spacing w:before="88" w:after="0" w:line="240" w:lineRule="auto"/>
        <w:ind w:right="31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На підставі отриманих від Споживача даних та даних щодо остаточної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алокації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відборів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Інформаційній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платформі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Оператора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ГТС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 готує та надає Споживачу два примірники акту приймання-передачі 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розрахунковий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період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(далі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також</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акт),</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підписані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уповноваженим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представником Постачальника.</w:t>
      </w:r>
    </w:p>
    <w:p w:rsidR="00DC2264" w:rsidRPr="001B2E90" w:rsidRDefault="00DC2264" w:rsidP="00DC2264">
      <w:pPr>
        <w:pStyle w:val="a4"/>
        <w:widowControl w:val="0"/>
        <w:numPr>
          <w:ilvl w:val="2"/>
          <w:numId w:val="32"/>
        </w:numPr>
        <w:tabs>
          <w:tab w:val="left" w:pos="1708"/>
        </w:tabs>
        <w:autoSpaceDE w:val="0"/>
        <w:autoSpaceDN w:val="0"/>
        <w:spacing w:before="1" w:after="0" w:line="240" w:lineRule="auto"/>
        <w:ind w:right="31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протягом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2-х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(двох)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робочих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днів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одержання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акту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зобов'язується повернути Постачальнику один примірник оригіналу акту, підписаний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уповноваженим представником Споживача, або надати в письмовій формі мотивовану</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відмову від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його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підписання.</w:t>
      </w:r>
    </w:p>
    <w:p w:rsidR="00DC2264" w:rsidRPr="001B2E90" w:rsidRDefault="00DC2264" w:rsidP="00DC2264">
      <w:pPr>
        <w:pStyle w:val="a4"/>
        <w:widowControl w:val="0"/>
        <w:numPr>
          <w:ilvl w:val="2"/>
          <w:numId w:val="32"/>
        </w:numPr>
        <w:tabs>
          <w:tab w:val="left" w:pos="1619"/>
        </w:tabs>
        <w:autoSpaceDE w:val="0"/>
        <w:autoSpaceDN w:val="0"/>
        <w:spacing w:before="1" w:after="0" w:line="240" w:lineRule="auto"/>
        <w:ind w:right="31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У випадку неповернення Споживачем підписаного оригіналу акту до 15-го</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(п’ятнадцятого)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числа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місяця,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наступного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розрахунковим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періодом,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також</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випадку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розбіжностей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між</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даними,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отриманими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підпункту 3.5.1 цього пункту, та даних щодо остаточної алокації відборів 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 Інформаційній платформі Оператора ГТС, обсяг (об’єм) спожитого газу вважається</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встановленим (узгодже</w:t>
      </w:r>
      <w:r w:rsidRPr="001B2E90">
        <w:rPr>
          <w:rFonts w:ascii="Times New Roman" w:hAnsi="Times New Roman"/>
          <w:sz w:val="24"/>
          <w:szCs w:val="24"/>
          <w:u w:val="single"/>
          <w:lang w:val="uk-UA"/>
        </w:rPr>
        <w:t>н</w:t>
      </w:r>
      <w:r w:rsidRPr="001B2E90">
        <w:rPr>
          <w:rFonts w:ascii="Times New Roman" w:hAnsi="Times New Roman"/>
          <w:sz w:val="24"/>
          <w:szCs w:val="24"/>
          <w:lang w:val="uk-UA"/>
        </w:rPr>
        <w:t>им) відповідно до даних Інформаційної платформи Оператора</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ГТС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переданим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власність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вартість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поставленого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протягом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розрахункового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періоду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розраховується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урахуванням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цін,</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визначених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розділі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4</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 Договору.</w:t>
      </w:r>
    </w:p>
    <w:p w:rsidR="00DC2264" w:rsidRPr="001B2E90" w:rsidRDefault="00DC2264" w:rsidP="00DC2264">
      <w:pPr>
        <w:pStyle w:val="a4"/>
        <w:widowControl w:val="0"/>
        <w:numPr>
          <w:ilvl w:val="1"/>
          <w:numId w:val="32"/>
        </w:numPr>
        <w:tabs>
          <w:tab w:val="left" w:pos="1427"/>
        </w:tabs>
        <w:autoSpaceDE w:val="0"/>
        <w:autoSpaceDN w:val="0"/>
        <w:spacing w:before="1"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Звірка фактично використаного обсягу газу за цим Договором на певну дату</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чи протягом відповідного розрахункового періоду ведеться Сторонами на підставі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даних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комерційних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вузлів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обліку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інформації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фактично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поставлений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Споживачу</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обсяг</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газу згідно</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даними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Інформаційної</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платформи Оператора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ГТС.</w:t>
      </w:r>
    </w:p>
    <w:p w:rsidR="00DC2264" w:rsidRPr="001B2E90" w:rsidRDefault="00DC2264" w:rsidP="00DC2264">
      <w:pPr>
        <w:pStyle w:val="af0"/>
        <w:ind w:left="0" w:firstLine="0"/>
        <w:jc w:val="left"/>
        <w:rPr>
          <w:sz w:val="24"/>
          <w:szCs w:val="24"/>
        </w:rPr>
      </w:pPr>
    </w:p>
    <w:p w:rsidR="00DC2264" w:rsidRPr="001B2E90" w:rsidRDefault="00DC2264" w:rsidP="00DC2264">
      <w:pPr>
        <w:pStyle w:val="1"/>
        <w:numPr>
          <w:ilvl w:val="0"/>
          <w:numId w:val="35"/>
        </w:numPr>
        <w:tabs>
          <w:tab w:val="left" w:pos="3633"/>
        </w:tabs>
        <w:ind w:left="3633" w:hanging="260"/>
        <w:jc w:val="left"/>
        <w:rPr>
          <w:sz w:val="24"/>
          <w:szCs w:val="24"/>
        </w:rPr>
      </w:pPr>
      <w:r w:rsidRPr="001B2E90">
        <w:rPr>
          <w:sz w:val="24"/>
          <w:szCs w:val="24"/>
        </w:rPr>
        <w:t>Ціна</w:t>
      </w:r>
      <w:r w:rsidRPr="001B2E90">
        <w:rPr>
          <w:spacing w:val="-2"/>
          <w:sz w:val="24"/>
          <w:szCs w:val="24"/>
        </w:rPr>
        <w:t xml:space="preserve"> </w:t>
      </w:r>
      <w:r w:rsidRPr="001B2E90">
        <w:rPr>
          <w:sz w:val="24"/>
          <w:szCs w:val="24"/>
        </w:rPr>
        <w:t>та</w:t>
      </w:r>
      <w:r w:rsidRPr="001B2E90">
        <w:rPr>
          <w:spacing w:val="-3"/>
          <w:sz w:val="24"/>
          <w:szCs w:val="24"/>
        </w:rPr>
        <w:t xml:space="preserve"> </w:t>
      </w:r>
      <w:r w:rsidRPr="001B2E90">
        <w:rPr>
          <w:sz w:val="24"/>
          <w:szCs w:val="24"/>
        </w:rPr>
        <w:t>вартість</w:t>
      </w:r>
      <w:r w:rsidRPr="001B2E90">
        <w:rPr>
          <w:spacing w:val="-2"/>
          <w:sz w:val="24"/>
          <w:szCs w:val="24"/>
        </w:rPr>
        <w:t xml:space="preserve"> </w:t>
      </w:r>
      <w:r w:rsidRPr="001B2E90">
        <w:rPr>
          <w:sz w:val="24"/>
          <w:szCs w:val="24"/>
        </w:rPr>
        <w:t>природного</w:t>
      </w:r>
      <w:r w:rsidRPr="001B2E90">
        <w:rPr>
          <w:spacing w:val="-4"/>
          <w:sz w:val="24"/>
          <w:szCs w:val="24"/>
        </w:rPr>
        <w:t xml:space="preserve"> </w:t>
      </w:r>
      <w:r w:rsidRPr="001B2E90">
        <w:rPr>
          <w:sz w:val="24"/>
          <w:szCs w:val="24"/>
        </w:rPr>
        <w:t>газу</w:t>
      </w:r>
    </w:p>
    <w:p w:rsidR="00DC2264" w:rsidRPr="001B2E90" w:rsidRDefault="00DC2264" w:rsidP="00DC2264">
      <w:pPr>
        <w:pStyle w:val="af0"/>
        <w:spacing w:before="9"/>
        <w:ind w:left="0" w:firstLine="0"/>
        <w:jc w:val="left"/>
        <w:rPr>
          <w:b/>
          <w:sz w:val="24"/>
          <w:szCs w:val="24"/>
        </w:rPr>
      </w:pPr>
    </w:p>
    <w:p w:rsidR="00DC2264" w:rsidRPr="001B2E90" w:rsidRDefault="00DC2264" w:rsidP="00DC2264">
      <w:pPr>
        <w:pStyle w:val="af0"/>
        <w:spacing w:line="259" w:lineRule="auto"/>
        <w:ind w:right="959" w:firstLine="674"/>
        <w:rPr>
          <w:sz w:val="24"/>
          <w:szCs w:val="24"/>
        </w:rPr>
      </w:pPr>
      <w:r w:rsidRPr="001B2E90">
        <w:rPr>
          <w:sz w:val="24"/>
          <w:szCs w:val="24"/>
        </w:rPr>
        <w:t>4.1</w:t>
      </w:r>
      <w:r w:rsidRPr="001B2E90">
        <w:rPr>
          <w:spacing w:val="-4"/>
          <w:sz w:val="24"/>
          <w:szCs w:val="24"/>
        </w:rPr>
        <w:t xml:space="preserve"> </w:t>
      </w:r>
      <w:r w:rsidRPr="001B2E90">
        <w:rPr>
          <w:sz w:val="24"/>
          <w:szCs w:val="24"/>
        </w:rPr>
        <w:t>Ціна</w:t>
      </w:r>
      <w:r w:rsidRPr="001B2E90">
        <w:rPr>
          <w:spacing w:val="-4"/>
          <w:sz w:val="24"/>
          <w:szCs w:val="24"/>
        </w:rPr>
        <w:t xml:space="preserve"> </w:t>
      </w:r>
      <w:r w:rsidRPr="001B2E90">
        <w:rPr>
          <w:sz w:val="24"/>
          <w:szCs w:val="24"/>
        </w:rPr>
        <w:t>та</w:t>
      </w:r>
      <w:r w:rsidRPr="001B2E90">
        <w:rPr>
          <w:spacing w:val="-2"/>
          <w:sz w:val="24"/>
          <w:szCs w:val="24"/>
        </w:rPr>
        <w:t xml:space="preserve"> </w:t>
      </w:r>
      <w:r w:rsidRPr="001B2E90">
        <w:rPr>
          <w:sz w:val="24"/>
          <w:szCs w:val="24"/>
        </w:rPr>
        <w:t>порядок</w:t>
      </w:r>
      <w:r w:rsidRPr="001B2E90">
        <w:rPr>
          <w:spacing w:val="-3"/>
          <w:sz w:val="24"/>
          <w:szCs w:val="24"/>
        </w:rPr>
        <w:t xml:space="preserve"> </w:t>
      </w:r>
      <w:r w:rsidRPr="001B2E90">
        <w:rPr>
          <w:sz w:val="24"/>
          <w:szCs w:val="24"/>
        </w:rPr>
        <w:t>зміни</w:t>
      </w:r>
      <w:r w:rsidRPr="001B2E90">
        <w:rPr>
          <w:spacing w:val="-3"/>
          <w:sz w:val="24"/>
          <w:szCs w:val="24"/>
        </w:rPr>
        <w:t xml:space="preserve"> </w:t>
      </w:r>
      <w:r w:rsidRPr="001B2E90">
        <w:rPr>
          <w:sz w:val="24"/>
          <w:szCs w:val="24"/>
        </w:rPr>
        <w:t>ціни</w:t>
      </w:r>
      <w:r w:rsidRPr="001B2E90">
        <w:rPr>
          <w:spacing w:val="-4"/>
          <w:sz w:val="24"/>
          <w:szCs w:val="24"/>
        </w:rPr>
        <w:t xml:space="preserve"> </w:t>
      </w:r>
      <w:r w:rsidRPr="001B2E90">
        <w:rPr>
          <w:sz w:val="24"/>
          <w:szCs w:val="24"/>
        </w:rPr>
        <w:t>на</w:t>
      </w:r>
      <w:r w:rsidRPr="001B2E90">
        <w:rPr>
          <w:spacing w:val="-4"/>
          <w:sz w:val="24"/>
          <w:szCs w:val="24"/>
        </w:rPr>
        <w:t xml:space="preserve"> </w:t>
      </w:r>
      <w:r w:rsidRPr="001B2E90">
        <w:rPr>
          <w:sz w:val="24"/>
          <w:szCs w:val="24"/>
        </w:rPr>
        <w:t>природний</w:t>
      </w:r>
      <w:r w:rsidRPr="001B2E90">
        <w:rPr>
          <w:spacing w:val="-3"/>
          <w:sz w:val="24"/>
          <w:szCs w:val="24"/>
        </w:rPr>
        <w:t xml:space="preserve"> </w:t>
      </w:r>
      <w:r w:rsidRPr="001B2E90">
        <w:rPr>
          <w:sz w:val="24"/>
          <w:szCs w:val="24"/>
        </w:rPr>
        <w:t>газ,</w:t>
      </w:r>
      <w:r w:rsidRPr="001B2E90">
        <w:rPr>
          <w:spacing w:val="-4"/>
          <w:sz w:val="24"/>
          <w:szCs w:val="24"/>
        </w:rPr>
        <w:t xml:space="preserve"> </w:t>
      </w:r>
      <w:r w:rsidRPr="001B2E90">
        <w:rPr>
          <w:sz w:val="24"/>
          <w:szCs w:val="24"/>
        </w:rPr>
        <w:t>який</w:t>
      </w:r>
      <w:r w:rsidRPr="001B2E90">
        <w:rPr>
          <w:spacing w:val="-3"/>
          <w:sz w:val="24"/>
          <w:szCs w:val="24"/>
        </w:rPr>
        <w:t xml:space="preserve"> </w:t>
      </w:r>
      <w:r w:rsidRPr="001B2E90">
        <w:rPr>
          <w:sz w:val="24"/>
          <w:szCs w:val="24"/>
        </w:rPr>
        <w:t>постачається</w:t>
      </w:r>
      <w:r w:rsidRPr="001B2E90">
        <w:rPr>
          <w:spacing w:val="-3"/>
          <w:sz w:val="24"/>
          <w:szCs w:val="24"/>
        </w:rPr>
        <w:t xml:space="preserve"> </w:t>
      </w:r>
      <w:r w:rsidRPr="001B2E90">
        <w:rPr>
          <w:sz w:val="24"/>
          <w:szCs w:val="24"/>
        </w:rPr>
        <w:t>за</w:t>
      </w:r>
      <w:r w:rsidRPr="001B2E90">
        <w:rPr>
          <w:spacing w:val="-4"/>
          <w:sz w:val="24"/>
          <w:szCs w:val="24"/>
        </w:rPr>
        <w:t xml:space="preserve"> </w:t>
      </w:r>
      <w:r w:rsidRPr="001B2E90">
        <w:rPr>
          <w:sz w:val="24"/>
          <w:szCs w:val="24"/>
        </w:rPr>
        <w:t>цим</w:t>
      </w:r>
      <w:r w:rsidRPr="001B2E90">
        <w:rPr>
          <w:spacing w:val="-62"/>
          <w:sz w:val="24"/>
          <w:szCs w:val="24"/>
        </w:rPr>
        <w:t xml:space="preserve"> </w:t>
      </w:r>
      <w:r w:rsidRPr="001B2E90">
        <w:rPr>
          <w:sz w:val="24"/>
          <w:szCs w:val="24"/>
        </w:rPr>
        <w:t>Договором,</w:t>
      </w:r>
      <w:r w:rsidRPr="001B2E90">
        <w:rPr>
          <w:spacing w:val="-2"/>
          <w:sz w:val="24"/>
          <w:szCs w:val="24"/>
        </w:rPr>
        <w:t xml:space="preserve"> </w:t>
      </w:r>
      <w:r w:rsidRPr="001B2E90">
        <w:rPr>
          <w:sz w:val="24"/>
          <w:szCs w:val="24"/>
        </w:rPr>
        <w:t>встановлюється наступним</w:t>
      </w:r>
      <w:r w:rsidRPr="001B2E90">
        <w:rPr>
          <w:spacing w:val="1"/>
          <w:sz w:val="24"/>
          <w:szCs w:val="24"/>
        </w:rPr>
        <w:t xml:space="preserve"> </w:t>
      </w:r>
      <w:r w:rsidRPr="001B2E90">
        <w:rPr>
          <w:sz w:val="24"/>
          <w:szCs w:val="24"/>
        </w:rPr>
        <w:t>чином:</w:t>
      </w:r>
    </w:p>
    <w:p w:rsidR="00DC2264" w:rsidRPr="001B2E90" w:rsidRDefault="00DC2264" w:rsidP="00DC2264">
      <w:pPr>
        <w:spacing w:before="2"/>
        <w:ind w:left="970" w:right="1644"/>
        <w:jc w:val="both"/>
        <w:rPr>
          <w:rFonts w:ascii="Times New Roman" w:hAnsi="Times New Roman"/>
          <w:sz w:val="24"/>
          <w:szCs w:val="24"/>
          <w:lang w:val="uk-UA"/>
        </w:rPr>
      </w:pPr>
      <w:r w:rsidRPr="001B2E90">
        <w:rPr>
          <w:rFonts w:ascii="Times New Roman" w:hAnsi="Times New Roman"/>
          <w:b/>
          <w:sz w:val="24"/>
          <w:szCs w:val="24"/>
          <w:lang w:val="uk-UA"/>
        </w:rPr>
        <w:t xml:space="preserve">Ціна природного газу </w:t>
      </w:r>
      <w:r w:rsidRPr="001B2E90">
        <w:rPr>
          <w:rFonts w:ascii="Times New Roman" w:hAnsi="Times New Roman"/>
          <w:sz w:val="24"/>
          <w:szCs w:val="24"/>
          <w:lang w:val="uk-UA"/>
        </w:rPr>
        <w:t>за 1000 куб. м газу без ПДВ –</w:t>
      </w:r>
      <w:r>
        <w:rPr>
          <w:rFonts w:ascii="Times New Roman" w:hAnsi="Times New Roman"/>
          <w:sz w:val="24"/>
          <w:szCs w:val="24"/>
          <w:lang w:val="uk-UA"/>
        </w:rPr>
        <w:t xml:space="preserve"> _________</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крім</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того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податок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додану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вартість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ставкою 20%,</w:t>
      </w:r>
    </w:p>
    <w:p w:rsidR="00DC2264" w:rsidRPr="001B2E90" w:rsidRDefault="00DC2264" w:rsidP="00DC2264">
      <w:pPr>
        <w:spacing w:line="298" w:lineRule="exact"/>
        <w:ind w:left="970"/>
        <w:jc w:val="both"/>
        <w:rPr>
          <w:rFonts w:ascii="Times New Roman" w:hAnsi="Times New Roman"/>
          <w:sz w:val="24"/>
          <w:szCs w:val="24"/>
          <w:lang w:val="uk-UA"/>
        </w:rPr>
      </w:pPr>
      <w:r w:rsidRPr="001B2E90">
        <w:rPr>
          <w:rFonts w:ascii="Times New Roman" w:hAnsi="Times New Roman"/>
          <w:sz w:val="24"/>
          <w:szCs w:val="24"/>
          <w:lang w:val="uk-UA"/>
        </w:rPr>
        <w:t>ціна</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газу за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1000</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куб.</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 ПДВ</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w:t>
      </w:r>
      <w:r w:rsidRPr="001B2E90">
        <w:rPr>
          <w:rFonts w:ascii="Times New Roman" w:hAnsi="Times New Roman"/>
          <w:spacing w:val="-3"/>
          <w:sz w:val="24"/>
          <w:szCs w:val="24"/>
          <w:lang w:val="uk-UA"/>
        </w:rPr>
        <w:t xml:space="preserve"> </w:t>
      </w:r>
      <w:r>
        <w:rPr>
          <w:rFonts w:ascii="Times New Roman" w:hAnsi="Times New Roman"/>
          <w:b/>
          <w:sz w:val="24"/>
          <w:szCs w:val="24"/>
          <w:lang w:val="uk-UA"/>
        </w:rPr>
        <w:t>_______</w:t>
      </w:r>
      <w:r w:rsidRPr="001B2E90">
        <w:rPr>
          <w:rFonts w:ascii="Times New Roman" w:hAnsi="Times New Roman"/>
          <w:b/>
          <w:spacing w:val="-3"/>
          <w:sz w:val="24"/>
          <w:szCs w:val="24"/>
          <w:lang w:val="uk-UA"/>
        </w:rPr>
        <w:t xml:space="preserve"> </w:t>
      </w:r>
      <w:r w:rsidRPr="001B2E90">
        <w:rPr>
          <w:rFonts w:ascii="Times New Roman" w:hAnsi="Times New Roman"/>
          <w:b/>
          <w:sz w:val="24"/>
          <w:szCs w:val="24"/>
          <w:lang w:val="uk-UA"/>
        </w:rPr>
        <w:t>грн</w:t>
      </w:r>
      <w:r w:rsidRPr="001B2E90">
        <w:rPr>
          <w:rFonts w:ascii="Times New Roman" w:hAnsi="Times New Roman"/>
          <w:sz w:val="24"/>
          <w:szCs w:val="24"/>
          <w:lang w:val="uk-UA"/>
        </w:rPr>
        <w:t>;</w:t>
      </w:r>
    </w:p>
    <w:p w:rsidR="00DC2264" w:rsidRPr="001B2E90" w:rsidRDefault="00DC2264" w:rsidP="00DC2264">
      <w:pPr>
        <w:pStyle w:val="af0"/>
        <w:ind w:left="262" w:right="319" w:firstLine="707"/>
        <w:rPr>
          <w:sz w:val="24"/>
          <w:szCs w:val="24"/>
        </w:rPr>
      </w:pPr>
      <w:r w:rsidRPr="001B2E90">
        <w:rPr>
          <w:sz w:val="24"/>
          <w:szCs w:val="24"/>
        </w:rPr>
        <w:t>крім того тариф на послуги транспортування природного газу для внутрішньої</w:t>
      </w:r>
      <w:r w:rsidRPr="001B2E90">
        <w:rPr>
          <w:spacing w:val="1"/>
          <w:sz w:val="24"/>
          <w:szCs w:val="24"/>
        </w:rPr>
        <w:t xml:space="preserve"> </w:t>
      </w:r>
      <w:r w:rsidRPr="001B2E90">
        <w:rPr>
          <w:sz w:val="24"/>
          <w:szCs w:val="24"/>
        </w:rPr>
        <w:t xml:space="preserve">точки виходу з газотранспортної системи – </w:t>
      </w:r>
      <w:r>
        <w:rPr>
          <w:sz w:val="24"/>
          <w:szCs w:val="24"/>
        </w:rPr>
        <w:t>_____</w:t>
      </w:r>
      <w:r w:rsidRPr="001B2E90">
        <w:rPr>
          <w:spacing w:val="1"/>
          <w:sz w:val="24"/>
          <w:szCs w:val="24"/>
        </w:rPr>
        <w:t xml:space="preserve"> </w:t>
      </w:r>
      <w:r w:rsidRPr="001B2E90">
        <w:rPr>
          <w:sz w:val="24"/>
          <w:szCs w:val="24"/>
        </w:rPr>
        <w:t>грн. без ПДВ, коефіцієнт, який</w:t>
      </w:r>
      <w:r w:rsidRPr="001B2E90">
        <w:rPr>
          <w:spacing w:val="1"/>
          <w:sz w:val="24"/>
          <w:szCs w:val="24"/>
        </w:rPr>
        <w:t xml:space="preserve"> </w:t>
      </w:r>
      <w:r w:rsidRPr="001B2E90">
        <w:rPr>
          <w:sz w:val="24"/>
          <w:szCs w:val="24"/>
        </w:rPr>
        <w:t>застосовується при замовленні потужності на добу наперед у відповідному періоді на</w:t>
      </w:r>
      <w:r w:rsidRPr="001B2E90">
        <w:rPr>
          <w:spacing w:val="1"/>
          <w:sz w:val="24"/>
          <w:szCs w:val="24"/>
        </w:rPr>
        <w:t xml:space="preserve"> </w:t>
      </w:r>
      <w:r w:rsidRPr="001B2E90">
        <w:rPr>
          <w:sz w:val="24"/>
          <w:szCs w:val="24"/>
        </w:rPr>
        <w:t>рівні</w:t>
      </w:r>
      <w:r w:rsidRPr="001B2E90">
        <w:rPr>
          <w:spacing w:val="-7"/>
          <w:sz w:val="24"/>
          <w:szCs w:val="24"/>
        </w:rPr>
        <w:t xml:space="preserve"> </w:t>
      </w:r>
      <w:r>
        <w:rPr>
          <w:sz w:val="24"/>
          <w:szCs w:val="24"/>
        </w:rPr>
        <w:t>___</w:t>
      </w:r>
      <w:r w:rsidRPr="001B2E90">
        <w:rPr>
          <w:spacing w:val="-5"/>
          <w:sz w:val="24"/>
          <w:szCs w:val="24"/>
        </w:rPr>
        <w:t xml:space="preserve"> </w:t>
      </w:r>
      <w:r w:rsidRPr="001B2E90">
        <w:rPr>
          <w:sz w:val="24"/>
          <w:szCs w:val="24"/>
        </w:rPr>
        <w:t>умовних</w:t>
      </w:r>
      <w:r w:rsidRPr="001B2E90">
        <w:rPr>
          <w:spacing w:val="-8"/>
          <w:sz w:val="24"/>
          <w:szCs w:val="24"/>
        </w:rPr>
        <w:t xml:space="preserve"> </w:t>
      </w:r>
      <w:r w:rsidRPr="001B2E90">
        <w:rPr>
          <w:sz w:val="24"/>
          <w:szCs w:val="24"/>
        </w:rPr>
        <w:t>одиниць,</w:t>
      </w:r>
      <w:r w:rsidRPr="001B2E90">
        <w:rPr>
          <w:spacing w:val="-7"/>
          <w:sz w:val="24"/>
          <w:szCs w:val="24"/>
        </w:rPr>
        <w:t xml:space="preserve"> </w:t>
      </w:r>
      <w:r w:rsidRPr="001B2E90">
        <w:rPr>
          <w:sz w:val="24"/>
          <w:szCs w:val="24"/>
        </w:rPr>
        <w:t>всього</w:t>
      </w:r>
      <w:r w:rsidRPr="001B2E90">
        <w:rPr>
          <w:spacing w:val="-8"/>
          <w:sz w:val="24"/>
          <w:szCs w:val="24"/>
        </w:rPr>
        <w:t xml:space="preserve"> </w:t>
      </w:r>
      <w:r w:rsidRPr="001B2E90">
        <w:rPr>
          <w:sz w:val="24"/>
          <w:szCs w:val="24"/>
        </w:rPr>
        <w:t>з</w:t>
      </w:r>
      <w:r w:rsidRPr="001B2E90">
        <w:rPr>
          <w:spacing w:val="-7"/>
          <w:sz w:val="24"/>
          <w:szCs w:val="24"/>
        </w:rPr>
        <w:t xml:space="preserve"> </w:t>
      </w:r>
      <w:r w:rsidRPr="001B2E90">
        <w:rPr>
          <w:sz w:val="24"/>
          <w:szCs w:val="24"/>
        </w:rPr>
        <w:t>коефіцієнтом</w:t>
      </w:r>
      <w:r w:rsidRPr="001B2E90">
        <w:rPr>
          <w:spacing w:val="-5"/>
          <w:sz w:val="24"/>
          <w:szCs w:val="24"/>
        </w:rPr>
        <w:t xml:space="preserve"> </w:t>
      </w:r>
      <w:r w:rsidRPr="001B2E90">
        <w:rPr>
          <w:sz w:val="24"/>
          <w:szCs w:val="24"/>
        </w:rPr>
        <w:t>–</w:t>
      </w:r>
      <w:r w:rsidRPr="001B2E90">
        <w:rPr>
          <w:spacing w:val="-6"/>
          <w:sz w:val="24"/>
          <w:szCs w:val="24"/>
        </w:rPr>
        <w:t xml:space="preserve"> </w:t>
      </w:r>
      <w:r>
        <w:rPr>
          <w:sz w:val="24"/>
          <w:szCs w:val="24"/>
        </w:rPr>
        <w:t>_______</w:t>
      </w:r>
      <w:r w:rsidRPr="001B2E90">
        <w:rPr>
          <w:spacing w:val="-5"/>
          <w:sz w:val="24"/>
          <w:szCs w:val="24"/>
        </w:rPr>
        <w:t xml:space="preserve"> </w:t>
      </w:r>
      <w:r w:rsidRPr="001B2E90">
        <w:rPr>
          <w:sz w:val="24"/>
          <w:szCs w:val="24"/>
        </w:rPr>
        <w:t>грн.,</w:t>
      </w:r>
      <w:r w:rsidRPr="001B2E90">
        <w:rPr>
          <w:spacing w:val="-8"/>
          <w:sz w:val="24"/>
          <w:szCs w:val="24"/>
        </w:rPr>
        <w:t xml:space="preserve"> </w:t>
      </w:r>
      <w:r w:rsidRPr="001B2E90">
        <w:rPr>
          <w:sz w:val="24"/>
          <w:szCs w:val="24"/>
        </w:rPr>
        <w:t>крім</w:t>
      </w:r>
      <w:r w:rsidRPr="001B2E90">
        <w:rPr>
          <w:spacing w:val="-9"/>
          <w:sz w:val="24"/>
          <w:szCs w:val="24"/>
        </w:rPr>
        <w:t xml:space="preserve"> </w:t>
      </w:r>
      <w:r w:rsidRPr="001B2E90">
        <w:rPr>
          <w:sz w:val="24"/>
          <w:szCs w:val="24"/>
        </w:rPr>
        <w:t>того</w:t>
      </w:r>
      <w:r w:rsidRPr="001B2E90">
        <w:rPr>
          <w:spacing w:val="-7"/>
          <w:sz w:val="24"/>
          <w:szCs w:val="24"/>
        </w:rPr>
        <w:t xml:space="preserve"> </w:t>
      </w:r>
      <w:r w:rsidRPr="001B2E90">
        <w:rPr>
          <w:sz w:val="24"/>
          <w:szCs w:val="24"/>
        </w:rPr>
        <w:t>ПДВ</w:t>
      </w:r>
      <w:r w:rsidRPr="001B2E90">
        <w:rPr>
          <w:spacing w:val="-8"/>
          <w:sz w:val="24"/>
          <w:szCs w:val="24"/>
        </w:rPr>
        <w:t xml:space="preserve"> </w:t>
      </w:r>
      <w:r w:rsidRPr="001B2E90">
        <w:rPr>
          <w:sz w:val="24"/>
          <w:szCs w:val="24"/>
        </w:rPr>
        <w:t>20%</w:t>
      </w:r>
      <w:r w:rsidRPr="001B2E90">
        <w:rPr>
          <w:spacing w:val="-3"/>
          <w:sz w:val="24"/>
          <w:szCs w:val="24"/>
        </w:rPr>
        <w:t xml:space="preserve"> </w:t>
      </w:r>
      <w:r w:rsidRPr="001B2E90">
        <w:rPr>
          <w:sz w:val="24"/>
          <w:szCs w:val="24"/>
        </w:rPr>
        <w:t>–</w:t>
      </w:r>
      <w:r w:rsidRPr="001B2E90">
        <w:rPr>
          <w:spacing w:val="-62"/>
          <w:sz w:val="24"/>
          <w:szCs w:val="24"/>
        </w:rPr>
        <w:t xml:space="preserve"> </w:t>
      </w:r>
      <w:r>
        <w:rPr>
          <w:sz w:val="24"/>
          <w:szCs w:val="24"/>
        </w:rPr>
        <w:t xml:space="preserve"> ______</w:t>
      </w:r>
      <w:r w:rsidRPr="001B2E90">
        <w:rPr>
          <w:spacing w:val="1"/>
          <w:sz w:val="24"/>
          <w:szCs w:val="24"/>
        </w:rPr>
        <w:t xml:space="preserve"> </w:t>
      </w:r>
      <w:r w:rsidRPr="001B2E90">
        <w:rPr>
          <w:sz w:val="24"/>
          <w:szCs w:val="24"/>
        </w:rPr>
        <w:t>грн.,</w:t>
      </w:r>
      <w:r w:rsidRPr="001B2E90">
        <w:rPr>
          <w:spacing w:val="-2"/>
          <w:sz w:val="24"/>
          <w:szCs w:val="24"/>
        </w:rPr>
        <w:t xml:space="preserve"> </w:t>
      </w:r>
      <w:r w:rsidRPr="001B2E90">
        <w:rPr>
          <w:sz w:val="24"/>
          <w:szCs w:val="24"/>
        </w:rPr>
        <w:t>всього</w:t>
      </w:r>
      <w:r w:rsidRPr="001B2E90">
        <w:rPr>
          <w:spacing w:val="-1"/>
          <w:sz w:val="24"/>
          <w:szCs w:val="24"/>
        </w:rPr>
        <w:t xml:space="preserve"> </w:t>
      </w:r>
      <w:r w:rsidRPr="001B2E90">
        <w:rPr>
          <w:sz w:val="24"/>
          <w:szCs w:val="24"/>
        </w:rPr>
        <w:t>з</w:t>
      </w:r>
      <w:r w:rsidRPr="001B2E90">
        <w:rPr>
          <w:spacing w:val="1"/>
          <w:sz w:val="24"/>
          <w:szCs w:val="24"/>
        </w:rPr>
        <w:t xml:space="preserve"> </w:t>
      </w:r>
      <w:r w:rsidRPr="001B2E90">
        <w:rPr>
          <w:sz w:val="24"/>
          <w:szCs w:val="24"/>
        </w:rPr>
        <w:t>ПДВ</w:t>
      </w:r>
      <w:r w:rsidRPr="001B2E90">
        <w:rPr>
          <w:spacing w:val="2"/>
          <w:sz w:val="24"/>
          <w:szCs w:val="24"/>
        </w:rPr>
        <w:t xml:space="preserve"> </w:t>
      </w:r>
      <w:r w:rsidRPr="001B2E90">
        <w:rPr>
          <w:sz w:val="24"/>
          <w:szCs w:val="24"/>
        </w:rPr>
        <w:t>–</w:t>
      </w:r>
      <w:r w:rsidRPr="001B2E90">
        <w:rPr>
          <w:spacing w:val="-1"/>
          <w:sz w:val="24"/>
          <w:szCs w:val="24"/>
        </w:rPr>
        <w:t xml:space="preserve"> </w:t>
      </w:r>
      <w:r>
        <w:rPr>
          <w:sz w:val="24"/>
          <w:szCs w:val="24"/>
        </w:rPr>
        <w:t>_____</w:t>
      </w:r>
      <w:r w:rsidRPr="001B2E90">
        <w:rPr>
          <w:spacing w:val="-2"/>
          <w:sz w:val="24"/>
          <w:szCs w:val="24"/>
        </w:rPr>
        <w:t xml:space="preserve"> </w:t>
      </w:r>
      <w:r w:rsidRPr="001B2E90">
        <w:rPr>
          <w:sz w:val="24"/>
          <w:szCs w:val="24"/>
        </w:rPr>
        <w:t>грн.</w:t>
      </w:r>
      <w:r w:rsidRPr="001B2E90">
        <w:rPr>
          <w:spacing w:val="1"/>
          <w:sz w:val="24"/>
          <w:szCs w:val="24"/>
        </w:rPr>
        <w:t xml:space="preserve"> </w:t>
      </w:r>
      <w:r w:rsidRPr="001B2E90">
        <w:rPr>
          <w:sz w:val="24"/>
          <w:szCs w:val="24"/>
        </w:rPr>
        <w:t>за</w:t>
      </w:r>
      <w:r w:rsidRPr="001B2E90">
        <w:rPr>
          <w:spacing w:val="2"/>
          <w:sz w:val="24"/>
          <w:szCs w:val="24"/>
        </w:rPr>
        <w:t xml:space="preserve"> </w:t>
      </w:r>
      <w:r w:rsidRPr="001B2E90">
        <w:rPr>
          <w:sz w:val="24"/>
          <w:szCs w:val="24"/>
        </w:rPr>
        <w:t>1000</w:t>
      </w:r>
      <w:r w:rsidRPr="001B2E90">
        <w:rPr>
          <w:spacing w:val="-2"/>
          <w:sz w:val="24"/>
          <w:szCs w:val="24"/>
        </w:rPr>
        <w:t xml:space="preserve"> </w:t>
      </w:r>
      <w:r w:rsidRPr="001B2E90">
        <w:rPr>
          <w:sz w:val="24"/>
          <w:szCs w:val="24"/>
        </w:rPr>
        <w:t>куб.</w:t>
      </w:r>
      <w:r w:rsidRPr="001B2E90">
        <w:rPr>
          <w:spacing w:val="-1"/>
          <w:sz w:val="24"/>
          <w:szCs w:val="24"/>
        </w:rPr>
        <w:t xml:space="preserve"> </w:t>
      </w:r>
      <w:r w:rsidRPr="001B2E90">
        <w:rPr>
          <w:sz w:val="24"/>
          <w:szCs w:val="24"/>
        </w:rPr>
        <w:t>м.</w:t>
      </w:r>
    </w:p>
    <w:p w:rsidR="00DC2264" w:rsidRDefault="00DC2264" w:rsidP="00DC2264">
      <w:pPr>
        <w:spacing w:before="1"/>
        <w:ind w:left="262" w:right="322" w:firstLine="707"/>
        <w:jc w:val="both"/>
        <w:rPr>
          <w:rFonts w:ascii="Times New Roman" w:hAnsi="Times New Roman"/>
          <w:sz w:val="24"/>
          <w:szCs w:val="24"/>
          <w:lang w:val="uk-UA"/>
        </w:rPr>
      </w:pPr>
      <w:r w:rsidRPr="001B2E90">
        <w:rPr>
          <w:rFonts w:ascii="Times New Roman" w:hAnsi="Times New Roman"/>
          <w:b/>
          <w:sz w:val="24"/>
          <w:szCs w:val="24"/>
          <w:lang w:val="uk-UA"/>
        </w:rPr>
        <w:t>Всього ціна газу за 1000 куб. м з ПДВ</w:t>
      </w:r>
      <w:r w:rsidRPr="001B2E90">
        <w:rPr>
          <w:rFonts w:ascii="Times New Roman" w:hAnsi="Times New Roman"/>
          <w:sz w:val="24"/>
          <w:szCs w:val="24"/>
          <w:lang w:val="uk-UA"/>
        </w:rPr>
        <w:t>, з урахуванням тарифу на послуги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транспортування та коефіцієнту, який застосовується при замовленні потужності 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добу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наперед,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 xml:space="preserve">становить </w:t>
      </w:r>
      <w:r>
        <w:rPr>
          <w:rFonts w:ascii="Times New Roman" w:hAnsi="Times New Roman"/>
          <w:b/>
          <w:sz w:val="24"/>
          <w:szCs w:val="24"/>
          <w:lang w:val="uk-UA"/>
        </w:rPr>
        <w:t>______</w:t>
      </w:r>
      <w:r w:rsidRPr="001B2E90">
        <w:rPr>
          <w:rFonts w:ascii="Times New Roman" w:hAnsi="Times New Roman"/>
          <w:b/>
          <w:spacing w:val="-1"/>
          <w:sz w:val="24"/>
          <w:szCs w:val="24"/>
          <w:lang w:val="uk-UA"/>
        </w:rPr>
        <w:t xml:space="preserve"> </w:t>
      </w:r>
      <w:r w:rsidRPr="001B2E90">
        <w:rPr>
          <w:rFonts w:ascii="Times New Roman" w:hAnsi="Times New Roman"/>
          <w:b/>
          <w:sz w:val="24"/>
          <w:szCs w:val="24"/>
          <w:lang w:val="uk-UA"/>
        </w:rPr>
        <w:t>грн</w:t>
      </w:r>
      <w:r w:rsidRPr="001B2E90">
        <w:rPr>
          <w:rFonts w:ascii="Times New Roman" w:hAnsi="Times New Roman"/>
          <w:sz w:val="24"/>
          <w:szCs w:val="24"/>
          <w:lang w:val="uk-UA"/>
        </w:rPr>
        <w:t>.</w:t>
      </w:r>
    </w:p>
    <w:p w:rsidR="00DC2264" w:rsidRPr="001B2E90" w:rsidRDefault="00DC2264" w:rsidP="00DC2264">
      <w:pPr>
        <w:pStyle w:val="a4"/>
        <w:widowControl w:val="0"/>
        <w:numPr>
          <w:ilvl w:val="1"/>
          <w:numId w:val="31"/>
        </w:numPr>
        <w:tabs>
          <w:tab w:val="left" w:pos="1361"/>
        </w:tabs>
        <w:autoSpaceDE w:val="0"/>
        <w:autoSpaceDN w:val="0"/>
        <w:spacing w:after="0" w:line="240" w:lineRule="auto"/>
        <w:ind w:right="321"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разі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зміни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тарифу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послуги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транспортування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для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внутрішньої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точки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виходу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газотранспортної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системи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коефіцієнту,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застосовується при замовленні потужності на добу наперед у відповідному періоді,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вони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обов’язковими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для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Сторін</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набрання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чинності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змін.</w:t>
      </w:r>
    </w:p>
    <w:p w:rsidR="00DC2264" w:rsidRPr="001B2E90" w:rsidRDefault="00DC2264" w:rsidP="00DC2264">
      <w:pPr>
        <w:pStyle w:val="a4"/>
        <w:widowControl w:val="0"/>
        <w:numPr>
          <w:ilvl w:val="1"/>
          <w:numId w:val="31"/>
        </w:numPr>
        <w:tabs>
          <w:tab w:val="left" w:pos="1361"/>
        </w:tabs>
        <w:autoSpaceDE w:val="0"/>
        <w:autoSpaceDN w:val="0"/>
        <w:spacing w:after="0" w:line="297" w:lineRule="exact"/>
        <w:ind w:left="1360" w:hanging="391"/>
        <w:contextualSpacing w:val="0"/>
        <w:jc w:val="both"/>
        <w:rPr>
          <w:rFonts w:ascii="Times New Roman" w:hAnsi="Times New Roman"/>
          <w:sz w:val="24"/>
          <w:szCs w:val="24"/>
          <w:lang w:val="uk-UA"/>
        </w:rPr>
      </w:pPr>
      <w:r w:rsidRPr="001B2E90">
        <w:rPr>
          <w:rFonts w:ascii="Times New Roman" w:hAnsi="Times New Roman"/>
          <w:sz w:val="24"/>
          <w:szCs w:val="24"/>
          <w:lang w:val="uk-UA"/>
        </w:rPr>
        <w:t xml:space="preserve">Загальна  </w:t>
      </w:r>
      <w:r w:rsidRPr="001B2E90">
        <w:rPr>
          <w:rFonts w:ascii="Times New Roman" w:hAnsi="Times New Roman"/>
          <w:spacing w:val="31"/>
          <w:sz w:val="24"/>
          <w:szCs w:val="24"/>
          <w:lang w:val="uk-UA"/>
        </w:rPr>
        <w:t xml:space="preserve"> </w:t>
      </w:r>
      <w:r w:rsidRPr="001B2E90">
        <w:rPr>
          <w:rFonts w:ascii="Times New Roman" w:hAnsi="Times New Roman"/>
          <w:sz w:val="24"/>
          <w:szCs w:val="24"/>
          <w:lang w:val="uk-UA"/>
        </w:rPr>
        <w:t xml:space="preserve">вартість   </w:t>
      </w:r>
      <w:r w:rsidRPr="001B2E90">
        <w:rPr>
          <w:rFonts w:ascii="Times New Roman" w:hAnsi="Times New Roman"/>
          <w:spacing w:val="29"/>
          <w:sz w:val="24"/>
          <w:szCs w:val="24"/>
          <w:lang w:val="uk-UA"/>
        </w:rPr>
        <w:t xml:space="preserve"> </w:t>
      </w:r>
      <w:r w:rsidRPr="001B2E90">
        <w:rPr>
          <w:rFonts w:ascii="Times New Roman" w:hAnsi="Times New Roman"/>
          <w:sz w:val="24"/>
          <w:szCs w:val="24"/>
          <w:lang w:val="uk-UA"/>
        </w:rPr>
        <w:t xml:space="preserve">цього   </w:t>
      </w:r>
      <w:r w:rsidRPr="001B2E90">
        <w:rPr>
          <w:rFonts w:ascii="Times New Roman" w:hAnsi="Times New Roman"/>
          <w:spacing w:val="30"/>
          <w:sz w:val="24"/>
          <w:szCs w:val="24"/>
          <w:lang w:val="uk-UA"/>
        </w:rPr>
        <w:t xml:space="preserve"> </w:t>
      </w:r>
      <w:r w:rsidRPr="001B2E90">
        <w:rPr>
          <w:rFonts w:ascii="Times New Roman" w:hAnsi="Times New Roman"/>
          <w:sz w:val="24"/>
          <w:szCs w:val="24"/>
          <w:lang w:val="uk-UA"/>
        </w:rPr>
        <w:t xml:space="preserve">Договору   </w:t>
      </w:r>
      <w:r w:rsidRPr="001B2E90">
        <w:rPr>
          <w:rFonts w:ascii="Times New Roman" w:hAnsi="Times New Roman"/>
          <w:spacing w:val="33"/>
          <w:sz w:val="24"/>
          <w:szCs w:val="24"/>
          <w:lang w:val="uk-UA"/>
        </w:rPr>
        <w:t xml:space="preserve"> </w:t>
      </w:r>
      <w:r w:rsidRPr="001B2E90">
        <w:rPr>
          <w:rFonts w:ascii="Times New Roman" w:hAnsi="Times New Roman"/>
          <w:sz w:val="24"/>
          <w:szCs w:val="24"/>
          <w:lang w:val="uk-UA"/>
        </w:rPr>
        <w:t xml:space="preserve">на   </w:t>
      </w:r>
      <w:r w:rsidRPr="001B2E90">
        <w:rPr>
          <w:rFonts w:ascii="Times New Roman" w:hAnsi="Times New Roman"/>
          <w:spacing w:val="29"/>
          <w:sz w:val="24"/>
          <w:szCs w:val="24"/>
          <w:lang w:val="uk-UA"/>
        </w:rPr>
        <w:t xml:space="preserve"> </w:t>
      </w:r>
      <w:r w:rsidRPr="001B2E90">
        <w:rPr>
          <w:rFonts w:ascii="Times New Roman" w:hAnsi="Times New Roman"/>
          <w:sz w:val="24"/>
          <w:szCs w:val="24"/>
          <w:lang w:val="uk-UA"/>
        </w:rPr>
        <w:t xml:space="preserve">дату   </w:t>
      </w:r>
      <w:r w:rsidRPr="001B2E90">
        <w:rPr>
          <w:rFonts w:ascii="Times New Roman" w:hAnsi="Times New Roman"/>
          <w:spacing w:val="29"/>
          <w:sz w:val="24"/>
          <w:szCs w:val="24"/>
          <w:lang w:val="uk-UA"/>
        </w:rPr>
        <w:t xml:space="preserve"> </w:t>
      </w:r>
      <w:r w:rsidRPr="001B2E90">
        <w:rPr>
          <w:rFonts w:ascii="Times New Roman" w:hAnsi="Times New Roman"/>
          <w:sz w:val="24"/>
          <w:szCs w:val="24"/>
          <w:lang w:val="uk-UA"/>
        </w:rPr>
        <w:t xml:space="preserve">укладання   </w:t>
      </w:r>
      <w:r w:rsidRPr="001B2E90">
        <w:rPr>
          <w:rFonts w:ascii="Times New Roman" w:hAnsi="Times New Roman"/>
          <w:spacing w:val="32"/>
          <w:sz w:val="24"/>
          <w:szCs w:val="24"/>
          <w:lang w:val="uk-UA"/>
        </w:rPr>
        <w:t xml:space="preserve"> </w:t>
      </w:r>
      <w:r w:rsidRPr="001B2E90">
        <w:rPr>
          <w:rFonts w:ascii="Times New Roman" w:hAnsi="Times New Roman"/>
          <w:sz w:val="24"/>
          <w:szCs w:val="24"/>
          <w:lang w:val="uk-UA"/>
        </w:rPr>
        <w:t>становить</w:t>
      </w:r>
    </w:p>
    <w:p w:rsidR="00DC2264" w:rsidRPr="001B2E90" w:rsidRDefault="00DC2264" w:rsidP="00DC2264">
      <w:pPr>
        <w:pStyle w:val="af0"/>
        <w:tabs>
          <w:tab w:val="left" w:pos="2575"/>
          <w:tab w:val="left" w:pos="7230"/>
        </w:tabs>
        <w:spacing w:before="45"/>
        <w:ind w:firstLine="0"/>
        <w:jc w:val="left"/>
        <w:rPr>
          <w:sz w:val="24"/>
          <w:szCs w:val="24"/>
        </w:rPr>
      </w:pPr>
      <w:r w:rsidRPr="001B2E90">
        <w:rPr>
          <w:w w:val="99"/>
          <w:sz w:val="24"/>
          <w:szCs w:val="24"/>
          <w:u w:val="single"/>
        </w:rPr>
        <w:t xml:space="preserve"> </w:t>
      </w:r>
      <w:r w:rsidRPr="001B2E90">
        <w:rPr>
          <w:sz w:val="24"/>
          <w:szCs w:val="24"/>
          <w:u w:val="single"/>
        </w:rPr>
        <w:tab/>
      </w:r>
      <w:r w:rsidRPr="001B2E90">
        <w:rPr>
          <w:sz w:val="24"/>
          <w:szCs w:val="24"/>
        </w:rPr>
        <w:t xml:space="preserve">  грн,</w:t>
      </w:r>
      <w:r w:rsidRPr="001B2E90">
        <w:rPr>
          <w:spacing w:val="120"/>
          <w:sz w:val="24"/>
          <w:szCs w:val="24"/>
        </w:rPr>
        <w:t xml:space="preserve"> </w:t>
      </w:r>
      <w:r w:rsidRPr="001B2E90">
        <w:rPr>
          <w:sz w:val="24"/>
          <w:szCs w:val="24"/>
        </w:rPr>
        <w:t>крім</w:t>
      </w:r>
      <w:r w:rsidRPr="001B2E90">
        <w:rPr>
          <w:spacing w:val="121"/>
          <w:sz w:val="24"/>
          <w:szCs w:val="24"/>
        </w:rPr>
        <w:t xml:space="preserve"> </w:t>
      </w:r>
      <w:r w:rsidRPr="001B2E90">
        <w:rPr>
          <w:sz w:val="24"/>
          <w:szCs w:val="24"/>
        </w:rPr>
        <w:t>того</w:t>
      </w:r>
      <w:r w:rsidRPr="001B2E90">
        <w:rPr>
          <w:spacing w:val="120"/>
          <w:sz w:val="24"/>
          <w:szCs w:val="24"/>
        </w:rPr>
        <w:t xml:space="preserve"> </w:t>
      </w:r>
      <w:r w:rsidRPr="001B2E90">
        <w:rPr>
          <w:sz w:val="24"/>
          <w:szCs w:val="24"/>
        </w:rPr>
        <w:t>ПДВ</w:t>
      </w:r>
      <w:r w:rsidRPr="001B2E90">
        <w:rPr>
          <w:sz w:val="24"/>
          <w:szCs w:val="24"/>
          <w:u w:val="single"/>
        </w:rPr>
        <w:tab/>
      </w:r>
      <w:r w:rsidRPr="001B2E90">
        <w:rPr>
          <w:sz w:val="24"/>
          <w:szCs w:val="24"/>
        </w:rPr>
        <w:t>грн,</w:t>
      </w:r>
      <w:r w:rsidRPr="001B2E90">
        <w:rPr>
          <w:spacing w:val="58"/>
          <w:sz w:val="24"/>
          <w:szCs w:val="24"/>
        </w:rPr>
        <w:t xml:space="preserve"> </w:t>
      </w:r>
      <w:r w:rsidRPr="001B2E90">
        <w:rPr>
          <w:sz w:val="24"/>
          <w:szCs w:val="24"/>
        </w:rPr>
        <w:t>разом</w:t>
      </w:r>
      <w:r w:rsidRPr="001B2E90">
        <w:rPr>
          <w:spacing w:val="119"/>
          <w:sz w:val="24"/>
          <w:szCs w:val="24"/>
        </w:rPr>
        <w:t xml:space="preserve"> </w:t>
      </w:r>
      <w:r w:rsidRPr="001B2E90">
        <w:rPr>
          <w:sz w:val="24"/>
          <w:szCs w:val="24"/>
        </w:rPr>
        <w:t>з</w:t>
      </w:r>
      <w:r w:rsidRPr="001B2E90">
        <w:rPr>
          <w:spacing w:val="124"/>
          <w:sz w:val="24"/>
          <w:szCs w:val="24"/>
        </w:rPr>
        <w:t xml:space="preserve"> </w:t>
      </w:r>
      <w:r w:rsidRPr="001B2E90">
        <w:rPr>
          <w:sz w:val="24"/>
          <w:szCs w:val="24"/>
        </w:rPr>
        <w:t>ПДВ</w:t>
      </w:r>
      <w:r w:rsidRPr="001B2E90">
        <w:rPr>
          <w:spacing w:val="123"/>
          <w:sz w:val="24"/>
          <w:szCs w:val="24"/>
        </w:rPr>
        <w:t xml:space="preserve"> </w:t>
      </w:r>
      <w:r w:rsidRPr="001B2E90">
        <w:rPr>
          <w:sz w:val="24"/>
          <w:szCs w:val="24"/>
        </w:rPr>
        <w:t>–</w:t>
      </w:r>
    </w:p>
    <w:p w:rsidR="00DC2264" w:rsidRPr="001B2E90" w:rsidRDefault="00DC2264" w:rsidP="00DC2264">
      <w:pPr>
        <w:pStyle w:val="af0"/>
        <w:tabs>
          <w:tab w:val="left" w:pos="2516"/>
          <w:tab w:val="left" w:pos="9755"/>
        </w:tabs>
        <w:spacing w:before="46"/>
        <w:ind w:firstLine="0"/>
        <w:jc w:val="left"/>
        <w:rPr>
          <w:sz w:val="24"/>
          <w:szCs w:val="24"/>
        </w:rPr>
      </w:pPr>
      <w:r w:rsidRPr="001B2E90">
        <w:rPr>
          <w:w w:val="99"/>
          <w:sz w:val="24"/>
          <w:szCs w:val="24"/>
          <w:u w:val="single"/>
        </w:rPr>
        <w:t xml:space="preserve"> </w:t>
      </w:r>
      <w:r w:rsidRPr="001B2E90">
        <w:rPr>
          <w:sz w:val="24"/>
          <w:szCs w:val="24"/>
          <w:u w:val="single"/>
        </w:rPr>
        <w:tab/>
      </w:r>
      <w:r w:rsidRPr="001B2E90">
        <w:rPr>
          <w:sz w:val="24"/>
          <w:szCs w:val="24"/>
        </w:rPr>
        <w:t>(_</w:t>
      </w:r>
      <w:r w:rsidRPr="001B2E90">
        <w:rPr>
          <w:sz w:val="24"/>
          <w:szCs w:val="24"/>
          <w:u w:val="single"/>
        </w:rPr>
        <w:tab/>
      </w:r>
      <w:r w:rsidRPr="001B2E90">
        <w:rPr>
          <w:sz w:val="24"/>
          <w:szCs w:val="24"/>
        </w:rPr>
        <w:t>_</w:t>
      </w:r>
    </w:p>
    <w:p w:rsidR="00DC2264" w:rsidRPr="001B2E90" w:rsidRDefault="00DC2264" w:rsidP="00DC2264">
      <w:pPr>
        <w:pStyle w:val="af0"/>
        <w:tabs>
          <w:tab w:val="left" w:pos="9148"/>
        </w:tabs>
        <w:spacing w:before="45"/>
        <w:ind w:firstLine="0"/>
        <w:jc w:val="left"/>
        <w:rPr>
          <w:sz w:val="24"/>
          <w:szCs w:val="24"/>
        </w:rPr>
      </w:pPr>
      <w:r w:rsidRPr="001B2E90">
        <w:rPr>
          <w:w w:val="99"/>
          <w:sz w:val="24"/>
          <w:szCs w:val="24"/>
          <w:u w:val="single"/>
        </w:rPr>
        <w:t xml:space="preserve"> </w:t>
      </w:r>
      <w:r w:rsidRPr="001B2E90">
        <w:rPr>
          <w:sz w:val="24"/>
          <w:szCs w:val="24"/>
          <w:u w:val="single"/>
        </w:rPr>
        <w:tab/>
      </w:r>
      <w:r w:rsidRPr="001B2E90">
        <w:rPr>
          <w:sz w:val="24"/>
          <w:szCs w:val="24"/>
        </w:rPr>
        <w:t>_)</w:t>
      </w:r>
      <w:r w:rsidRPr="001B2E90">
        <w:rPr>
          <w:spacing w:val="-6"/>
          <w:sz w:val="24"/>
          <w:szCs w:val="24"/>
        </w:rPr>
        <w:t xml:space="preserve"> </w:t>
      </w:r>
      <w:r w:rsidRPr="001B2E90">
        <w:rPr>
          <w:sz w:val="24"/>
          <w:szCs w:val="24"/>
        </w:rPr>
        <w:t>грн.</w:t>
      </w:r>
    </w:p>
    <w:p w:rsidR="00DC2264" w:rsidRDefault="00DC2264" w:rsidP="00DC2264">
      <w:pPr>
        <w:rPr>
          <w:rFonts w:ascii="Times New Roman" w:hAnsi="Times New Roman"/>
          <w:sz w:val="24"/>
          <w:szCs w:val="24"/>
          <w:lang w:val="uk-UA"/>
        </w:rPr>
      </w:pPr>
    </w:p>
    <w:p w:rsidR="007C7658" w:rsidRPr="007C7658" w:rsidRDefault="007C7658" w:rsidP="007C7658">
      <w:pPr>
        <w:pStyle w:val="a4"/>
        <w:numPr>
          <w:ilvl w:val="1"/>
          <w:numId w:val="31"/>
        </w:numPr>
        <w:rPr>
          <w:rFonts w:ascii="Times New Roman" w:hAnsi="Times New Roman"/>
          <w:sz w:val="24"/>
          <w:szCs w:val="24"/>
          <w:lang w:val="uk-UA"/>
        </w:rPr>
        <w:sectPr w:rsidR="007C7658" w:rsidRPr="007C7658" w:rsidSect="00F41FF6">
          <w:pgSz w:w="11910" w:h="16840"/>
          <w:pgMar w:top="851" w:right="500" w:bottom="993" w:left="1120" w:header="751" w:footer="0" w:gutter="0"/>
          <w:cols w:space="720"/>
        </w:sectPr>
      </w:pPr>
      <w:r>
        <w:rPr>
          <w:rFonts w:ascii="Times New Roman" w:hAnsi="Times New Roman"/>
          <w:sz w:val="24"/>
          <w:szCs w:val="24"/>
          <w:lang w:val="uk-UA"/>
        </w:rPr>
        <w:t>Сторони домовилися, що ціна за 1000 куб.м.</w:t>
      </w:r>
      <w:r w:rsidR="00F41FF6">
        <w:rPr>
          <w:rFonts w:ascii="Times New Roman" w:hAnsi="Times New Roman"/>
          <w:sz w:val="24"/>
          <w:szCs w:val="24"/>
          <w:lang w:val="uk-UA"/>
        </w:rPr>
        <w:t xml:space="preserve"> з ПДВ протягом дії  цього Договору, за будь-яких умов, не може перевищувати 16553,89 грн в тому числі у разі зміни тарифу на послуги транспортування природного газу та/ або коливання ціни на ринку тощо.</w:t>
      </w:r>
    </w:p>
    <w:p w:rsidR="00DC2264" w:rsidRPr="001B2E90" w:rsidRDefault="00DC2264" w:rsidP="00DC2264">
      <w:pPr>
        <w:pStyle w:val="af0"/>
        <w:spacing w:before="9"/>
        <w:ind w:left="0" w:firstLine="0"/>
        <w:jc w:val="left"/>
        <w:rPr>
          <w:sz w:val="24"/>
          <w:szCs w:val="24"/>
        </w:rPr>
      </w:pPr>
    </w:p>
    <w:tbl>
      <w:tblPr>
        <w:tblStyle w:val="TableNormal1"/>
        <w:tblW w:w="10059" w:type="dxa"/>
        <w:tblInd w:w="115" w:type="dxa"/>
        <w:tblLayout w:type="fixed"/>
        <w:tblLook w:val="01E0"/>
      </w:tblPr>
      <w:tblGrid>
        <w:gridCol w:w="10059"/>
      </w:tblGrid>
      <w:tr w:rsidR="00DC2264" w:rsidRPr="001B2E90" w:rsidTr="00604EE9">
        <w:trPr>
          <w:trHeight w:val="576"/>
        </w:trPr>
        <w:tc>
          <w:tcPr>
            <w:tcW w:w="10059" w:type="dxa"/>
          </w:tcPr>
          <w:p w:rsidR="00DC2264" w:rsidRPr="001B2E90" w:rsidRDefault="00DC2264" w:rsidP="007326CA">
            <w:pPr>
              <w:pStyle w:val="TableParagraph"/>
              <w:spacing w:line="287" w:lineRule="exact"/>
              <w:ind w:left="2696"/>
              <w:rPr>
                <w:b/>
                <w:sz w:val="24"/>
                <w:szCs w:val="24"/>
              </w:rPr>
            </w:pPr>
            <w:r w:rsidRPr="001B2E90">
              <w:rPr>
                <w:b/>
                <w:sz w:val="24"/>
                <w:szCs w:val="24"/>
              </w:rPr>
              <w:t>5.</w:t>
            </w:r>
            <w:r w:rsidRPr="001B2E90">
              <w:rPr>
                <w:b/>
                <w:spacing w:val="-4"/>
                <w:sz w:val="24"/>
                <w:szCs w:val="24"/>
              </w:rPr>
              <w:t xml:space="preserve"> </w:t>
            </w:r>
            <w:r w:rsidRPr="001B2E90">
              <w:rPr>
                <w:b/>
                <w:sz w:val="24"/>
                <w:szCs w:val="24"/>
              </w:rPr>
              <w:t>Порядок</w:t>
            </w:r>
            <w:r w:rsidRPr="001B2E90">
              <w:rPr>
                <w:b/>
                <w:spacing w:val="-3"/>
                <w:sz w:val="24"/>
                <w:szCs w:val="24"/>
              </w:rPr>
              <w:t xml:space="preserve"> </w:t>
            </w:r>
            <w:r w:rsidRPr="001B2E90">
              <w:rPr>
                <w:b/>
                <w:sz w:val="24"/>
                <w:szCs w:val="24"/>
              </w:rPr>
              <w:t>та</w:t>
            </w:r>
            <w:r w:rsidRPr="001B2E90">
              <w:rPr>
                <w:b/>
                <w:spacing w:val="-4"/>
                <w:sz w:val="24"/>
                <w:szCs w:val="24"/>
              </w:rPr>
              <w:t xml:space="preserve"> </w:t>
            </w:r>
            <w:r w:rsidRPr="001B2E90">
              <w:rPr>
                <w:b/>
                <w:sz w:val="24"/>
                <w:szCs w:val="24"/>
              </w:rPr>
              <w:t>умови</w:t>
            </w:r>
            <w:r w:rsidRPr="001B2E90">
              <w:rPr>
                <w:b/>
                <w:spacing w:val="-1"/>
                <w:sz w:val="24"/>
                <w:szCs w:val="24"/>
              </w:rPr>
              <w:t xml:space="preserve"> </w:t>
            </w:r>
            <w:r w:rsidRPr="001B2E90">
              <w:rPr>
                <w:b/>
                <w:sz w:val="24"/>
                <w:szCs w:val="24"/>
              </w:rPr>
              <w:t>проведення</w:t>
            </w:r>
            <w:r w:rsidRPr="001B2E90">
              <w:rPr>
                <w:b/>
                <w:spacing w:val="-5"/>
                <w:sz w:val="24"/>
                <w:szCs w:val="24"/>
              </w:rPr>
              <w:t xml:space="preserve"> </w:t>
            </w:r>
            <w:r w:rsidRPr="001B2E90">
              <w:rPr>
                <w:b/>
                <w:sz w:val="24"/>
                <w:szCs w:val="24"/>
              </w:rPr>
              <w:t>розрахунків</w:t>
            </w:r>
          </w:p>
        </w:tc>
      </w:tr>
      <w:tr w:rsidR="00DC2264" w:rsidRPr="001B2E90" w:rsidTr="00604EE9">
        <w:trPr>
          <w:trHeight w:val="4114"/>
        </w:trPr>
        <w:tc>
          <w:tcPr>
            <w:tcW w:w="10059" w:type="dxa"/>
          </w:tcPr>
          <w:p w:rsidR="001E7CD8" w:rsidRPr="00B032B7" w:rsidRDefault="001E7CD8" w:rsidP="001E7CD8">
            <w:pPr>
              <w:spacing w:after="0" w:line="240" w:lineRule="auto"/>
              <w:ind w:firstLine="851"/>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5.1. Спосіб розрахункі</w:t>
            </w:r>
            <w:proofErr w:type="gramStart"/>
            <w:r w:rsidRPr="00B032B7">
              <w:rPr>
                <w:rFonts w:ascii="Times New Roman" w:eastAsia="Times New Roman" w:hAnsi="Times New Roman"/>
                <w:sz w:val="24"/>
                <w:szCs w:val="24"/>
                <w:lang w:eastAsia="ru-RU"/>
              </w:rPr>
              <w:t>в</w:t>
            </w:r>
            <w:proofErr w:type="gramEnd"/>
            <w:r w:rsidRPr="00B032B7">
              <w:rPr>
                <w:rFonts w:ascii="Times New Roman" w:eastAsia="Times New Roman" w:hAnsi="Times New Roman"/>
                <w:sz w:val="24"/>
                <w:szCs w:val="24"/>
                <w:lang w:eastAsia="ru-RU"/>
              </w:rPr>
              <w:t xml:space="preserve"> за газ – у національній валюті України в безготівковій формі шляхом перерахування Споживачем відповідних грошових сум на поточний рахунок Постачальника.</w:t>
            </w:r>
          </w:p>
          <w:p w:rsidR="001E7CD8" w:rsidRPr="00B032B7" w:rsidRDefault="001E7CD8" w:rsidP="001E7CD8">
            <w:pPr>
              <w:spacing w:after="0" w:line="240" w:lineRule="auto"/>
              <w:ind w:firstLine="851"/>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 xml:space="preserve">5.2. Оплата за спожитий газ здійснюється на </w:t>
            </w:r>
            <w:proofErr w:type="gramStart"/>
            <w:r w:rsidRPr="00B032B7">
              <w:rPr>
                <w:rFonts w:ascii="Times New Roman" w:eastAsia="Times New Roman" w:hAnsi="Times New Roman"/>
                <w:sz w:val="24"/>
                <w:szCs w:val="24"/>
                <w:lang w:eastAsia="ru-RU"/>
              </w:rPr>
              <w:t>п</w:t>
            </w:r>
            <w:proofErr w:type="gramEnd"/>
            <w:r w:rsidRPr="00B032B7">
              <w:rPr>
                <w:rFonts w:ascii="Times New Roman" w:eastAsia="Times New Roman" w:hAnsi="Times New Roman"/>
                <w:sz w:val="24"/>
                <w:szCs w:val="24"/>
                <w:lang w:eastAsia="ru-RU"/>
              </w:rPr>
              <w:t xml:space="preserve">ідставі ч.1 ст.49 Бюджетного кодексу України – лише за фактично отриманий товар протягом </w:t>
            </w:r>
            <w:r w:rsidR="00EC61D4">
              <w:rPr>
                <w:rFonts w:ascii="Times New Roman" w:eastAsia="Times New Roman" w:hAnsi="Times New Roman"/>
                <w:sz w:val="24"/>
                <w:szCs w:val="24"/>
                <w:lang w:val="uk-UA" w:eastAsia="ru-RU"/>
              </w:rPr>
              <w:t>30</w:t>
            </w:r>
            <w:r w:rsidRPr="00B032B7">
              <w:rPr>
                <w:rFonts w:ascii="Times New Roman" w:eastAsia="Times New Roman" w:hAnsi="Times New Roman"/>
                <w:sz w:val="24"/>
                <w:szCs w:val="24"/>
                <w:lang w:eastAsia="ru-RU"/>
              </w:rPr>
              <w:t xml:space="preserve"> банківських днів наступного місяця  за звітним з можливістю відстрочки платежу до кінця бюджетного року без нарахування штрафних санкцій.</w:t>
            </w:r>
          </w:p>
          <w:p w:rsidR="001E7CD8" w:rsidRPr="00B032B7" w:rsidRDefault="001E7CD8" w:rsidP="001E7CD8">
            <w:pPr>
              <w:tabs>
                <w:tab w:val="left" w:pos="709"/>
              </w:tabs>
              <w:suppressAutoHyphens/>
              <w:spacing w:after="0" w:line="240" w:lineRule="auto"/>
              <w:ind w:firstLine="851"/>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 xml:space="preserve">5.3. Прострочення Споживачем оплати не є </w:t>
            </w:r>
            <w:proofErr w:type="gramStart"/>
            <w:r w:rsidRPr="00B032B7">
              <w:rPr>
                <w:rFonts w:ascii="Times New Roman" w:eastAsia="Times New Roman" w:hAnsi="Times New Roman"/>
                <w:sz w:val="24"/>
                <w:szCs w:val="24"/>
                <w:lang w:eastAsia="ru-RU"/>
              </w:rPr>
              <w:t>його в</w:t>
            </w:r>
            <w:proofErr w:type="gramEnd"/>
            <w:r w:rsidRPr="00B032B7">
              <w:rPr>
                <w:rFonts w:ascii="Times New Roman" w:eastAsia="Times New Roman" w:hAnsi="Times New Roman"/>
                <w:sz w:val="24"/>
                <w:szCs w:val="24"/>
                <w:lang w:eastAsia="ru-RU"/>
              </w:rPr>
              <w:t>ідмовою від Договору.</w:t>
            </w:r>
          </w:p>
          <w:p w:rsidR="00DC2264" w:rsidRPr="001E7CD8" w:rsidRDefault="001E7CD8" w:rsidP="001E7CD8">
            <w:pPr>
              <w:spacing w:after="0" w:line="240" w:lineRule="auto"/>
              <w:ind w:firstLine="851"/>
              <w:jc w:val="both"/>
              <w:rPr>
                <w:rFonts w:ascii="Times New Roman" w:eastAsia="Times New Roman" w:hAnsi="Times New Roman"/>
                <w:sz w:val="24"/>
                <w:szCs w:val="24"/>
                <w:lang w:val="uk-UA" w:eastAsia="ru-RU"/>
              </w:rPr>
            </w:pPr>
            <w:r w:rsidRPr="00B032B7">
              <w:rPr>
                <w:rFonts w:ascii="Times New Roman" w:eastAsia="Times New Roman" w:hAnsi="Times New Roman"/>
                <w:sz w:val="24"/>
                <w:szCs w:val="24"/>
                <w:lang w:eastAsia="ru-RU"/>
              </w:rPr>
              <w:t xml:space="preserve">5.4.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w:t>
            </w:r>
            <w:proofErr w:type="gramStart"/>
            <w:r w:rsidRPr="00B032B7">
              <w:rPr>
                <w:rFonts w:ascii="Times New Roman" w:eastAsia="Times New Roman" w:hAnsi="Times New Roman"/>
                <w:sz w:val="24"/>
                <w:szCs w:val="24"/>
                <w:lang w:eastAsia="ru-RU"/>
              </w:rPr>
              <w:t>п</w:t>
            </w:r>
            <w:proofErr w:type="gramEnd"/>
            <w:r w:rsidRPr="00B032B7">
              <w:rPr>
                <w:rFonts w:ascii="Times New Roman" w:eastAsia="Times New Roman" w:hAnsi="Times New Roman"/>
                <w:sz w:val="24"/>
                <w:szCs w:val="24"/>
                <w:lang w:eastAsia="ru-RU"/>
              </w:rPr>
              <w:t>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r>
              <w:rPr>
                <w:rFonts w:ascii="Times New Roman" w:eastAsia="Times New Roman" w:hAnsi="Times New Roman"/>
                <w:sz w:val="24"/>
                <w:szCs w:val="24"/>
                <w:lang w:val="uk-UA" w:eastAsia="ru-RU"/>
              </w:rPr>
              <w:t>.</w:t>
            </w:r>
          </w:p>
        </w:tc>
      </w:tr>
    </w:tbl>
    <w:p w:rsidR="00604EE9" w:rsidRPr="00B032B7" w:rsidRDefault="00604EE9" w:rsidP="00604EE9">
      <w:pPr>
        <w:spacing w:after="0" w:line="240" w:lineRule="auto"/>
        <w:jc w:val="center"/>
        <w:rPr>
          <w:rFonts w:ascii="Times New Roman" w:eastAsia="Times New Roman" w:hAnsi="Times New Roman"/>
          <w:b/>
          <w:sz w:val="24"/>
          <w:szCs w:val="24"/>
          <w:lang w:eastAsia="ru-RU"/>
        </w:rPr>
      </w:pPr>
      <w:r w:rsidRPr="00B032B7">
        <w:rPr>
          <w:rFonts w:ascii="Times New Roman" w:eastAsia="Times New Roman" w:hAnsi="Times New Roman"/>
          <w:b/>
          <w:sz w:val="24"/>
          <w:szCs w:val="24"/>
          <w:lang w:eastAsia="ru-RU"/>
        </w:rPr>
        <w:t>6. Права та обов'язки сторін</w:t>
      </w:r>
    </w:p>
    <w:p w:rsidR="00604EE9" w:rsidRPr="00B032B7" w:rsidRDefault="00604EE9" w:rsidP="00604EE9">
      <w:pPr>
        <w:spacing w:after="0" w:line="240" w:lineRule="auto"/>
        <w:ind w:firstLine="851"/>
        <w:jc w:val="both"/>
        <w:rPr>
          <w:rFonts w:ascii="Times New Roman" w:eastAsia="Times New Roman" w:hAnsi="Times New Roman"/>
          <w:b/>
          <w:sz w:val="24"/>
          <w:szCs w:val="24"/>
          <w:lang w:eastAsia="ru-RU"/>
        </w:rPr>
      </w:pPr>
      <w:r w:rsidRPr="00B032B7">
        <w:rPr>
          <w:rFonts w:ascii="Times New Roman" w:eastAsia="Times New Roman" w:hAnsi="Times New Roman"/>
          <w:b/>
          <w:sz w:val="24"/>
          <w:szCs w:val="24"/>
          <w:lang w:eastAsia="ru-RU"/>
        </w:rPr>
        <w:t>6.1. Споживач має право:</w:t>
      </w:r>
    </w:p>
    <w:p w:rsidR="00604EE9" w:rsidRPr="00B032B7" w:rsidRDefault="00604EE9" w:rsidP="00604EE9">
      <w:pPr>
        <w:spacing w:after="0" w:line="240" w:lineRule="auto"/>
        <w:ind w:firstLine="851"/>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6.1.1</w:t>
      </w:r>
      <w:r w:rsidRPr="00B032B7">
        <w:rPr>
          <w:rFonts w:ascii="Times New Roman" w:eastAsia="Times New Roman" w:hAnsi="Times New Roman"/>
          <w:sz w:val="24"/>
          <w:szCs w:val="24"/>
          <w:lang w:eastAsia="ru-RU"/>
        </w:rPr>
        <w:tab/>
        <w:t>Використовувати (відбирати) природний газ відповідно до умов Договору;</w:t>
      </w:r>
    </w:p>
    <w:p w:rsidR="00604EE9" w:rsidRPr="00B032B7" w:rsidRDefault="00604EE9" w:rsidP="00604EE9">
      <w:pPr>
        <w:spacing w:after="0" w:line="240" w:lineRule="auto"/>
        <w:ind w:firstLine="851"/>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6.1.2.</w:t>
      </w:r>
      <w:r w:rsidRPr="00B032B7">
        <w:rPr>
          <w:rFonts w:ascii="Times New Roman" w:eastAsia="Times New Roman" w:hAnsi="Times New Roman"/>
          <w:sz w:val="24"/>
          <w:szCs w:val="24"/>
          <w:lang w:eastAsia="ru-RU"/>
        </w:rPr>
        <w:tab/>
        <w:t>Розірвати Догові</w:t>
      </w:r>
      <w:proofErr w:type="gramStart"/>
      <w:r w:rsidRPr="00B032B7">
        <w:rPr>
          <w:rFonts w:ascii="Times New Roman" w:eastAsia="Times New Roman" w:hAnsi="Times New Roman"/>
          <w:sz w:val="24"/>
          <w:szCs w:val="24"/>
          <w:lang w:eastAsia="ru-RU"/>
        </w:rPr>
        <w:t>р</w:t>
      </w:r>
      <w:proofErr w:type="gramEnd"/>
      <w:r w:rsidRPr="00B032B7">
        <w:rPr>
          <w:rFonts w:ascii="Times New Roman" w:eastAsia="Times New Roman" w:hAnsi="Times New Roman"/>
          <w:sz w:val="24"/>
          <w:szCs w:val="24"/>
          <w:lang w:eastAsia="ru-RU"/>
        </w:rPr>
        <w:t xml:space="preserve">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15 діб до розірвання/припинення договору. При цьому Споживач зобов'язаний виконати свої обов'язки за Договором у частині оформлення використаних обсягів </w:t>
      </w:r>
      <w:proofErr w:type="gramStart"/>
      <w:r w:rsidRPr="00B032B7">
        <w:rPr>
          <w:rFonts w:ascii="Times New Roman" w:eastAsia="Times New Roman" w:hAnsi="Times New Roman"/>
          <w:sz w:val="24"/>
          <w:szCs w:val="24"/>
          <w:lang w:eastAsia="ru-RU"/>
        </w:rPr>
        <w:t>природного</w:t>
      </w:r>
      <w:proofErr w:type="gramEnd"/>
      <w:r w:rsidRPr="00B032B7">
        <w:rPr>
          <w:rFonts w:ascii="Times New Roman" w:eastAsia="Times New Roman" w:hAnsi="Times New Roman"/>
          <w:sz w:val="24"/>
          <w:szCs w:val="24"/>
          <w:lang w:eastAsia="ru-RU"/>
        </w:rPr>
        <w:t xml:space="preserve"> газу та їх оплати відповідно до умов Договору; </w:t>
      </w:r>
    </w:p>
    <w:p w:rsidR="00604EE9" w:rsidRPr="00B032B7" w:rsidRDefault="00604EE9" w:rsidP="00604EE9">
      <w:pPr>
        <w:spacing w:after="0" w:line="240" w:lineRule="auto"/>
        <w:ind w:firstLine="851"/>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6.1.3. Достроково розірвати Догові</w:t>
      </w:r>
      <w:proofErr w:type="gramStart"/>
      <w:r w:rsidRPr="00B032B7">
        <w:rPr>
          <w:rFonts w:ascii="Times New Roman" w:eastAsia="Times New Roman" w:hAnsi="Times New Roman"/>
          <w:sz w:val="24"/>
          <w:szCs w:val="24"/>
          <w:lang w:eastAsia="ru-RU"/>
        </w:rPr>
        <w:t>р</w:t>
      </w:r>
      <w:proofErr w:type="gramEnd"/>
      <w:r w:rsidRPr="00B032B7">
        <w:rPr>
          <w:rFonts w:ascii="Times New Roman" w:eastAsia="Times New Roman" w:hAnsi="Times New Roman"/>
          <w:sz w:val="24"/>
          <w:szCs w:val="24"/>
          <w:lang w:eastAsia="ru-RU"/>
        </w:rPr>
        <w:t xml:space="preserve">,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15 діб до розірвання Договору, а також виконати свої обов'язки за Договором у частині оформлення використаних обсягів </w:t>
      </w:r>
      <w:proofErr w:type="gramStart"/>
      <w:r w:rsidRPr="00B032B7">
        <w:rPr>
          <w:rFonts w:ascii="Times New Roman" w:eastAsia="Times New Roman" w:hAnsi="Times New Roman"/>
          <w:sz w:val="24"/>
          <w:szCs w:val="24"/>
          <w:lang w:eastAsia="ru-RU"/>
        </w:rPr>
        <w:t>природного</w:t>
      </w:r>
      <w:proofErr w:type="gramEnd"/>
      <w:r w:rsidRPr="00B032B7">
        <w:rPr>
          <w:rFonts w:ascii="Times New Roman" w:eastAsia="Times New Roman" w:hAnsi="Times New Roman"/>
          <w:sz w:val="24"/>
          <w:szCs w:val="24"/>
          <w:lang w:eastAsia="ru-RU"/>
        </w:rPr>
        <w:t xml:space="preserve"> газу та їх оплати відповідно до умов Договору;</w:t>
      </w:r>
    </w:p>
    <w:p w:rsidR="00604EE9" w:rsidRPr="00B032B7" w:rsidRDefault="00604EE9" w:rsidP="00604EE9">
      <w:pPr>
        <w:spacing w:after="0" w:line="240" w:lineRule="auto"/>
        <w:ind w:firstLine="851"/>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 xml:space="preserve">6.1.4. Безоплатно отримувати інформацію, визначену Законом України «Про особливості доступу до інформації </w:t>
      </w:r>
      <w:proofErr w:type="gramStart"/>
      <w:r w:rsidRPr="00B032B7">
        <w:rPr>
          <w:rFonts w:ascii="Times New Roman" w:eastAsia="Times New Roman" w:hAnsi="Times New Roman"/>
          <w:sz w:val="24"/>
          <w:szCs w:val="24"/>
          <w:lang w:eastAsia="ru-RU"/>
        </w:rPr>
        <w:t>у</w:t>
      </w:r>
      <w:proofErr w:type="gramEnd"/>
      <w:r w:rsidRPr="00B032B7">
        <w:rPr>
          <w:rFonts w:ascii="Times New Roman" w:eastAsia="Times New Roman" w:hAnsi="Times New Roman"/>
          <w:sz w:val="24"/>
          <w:szCs w:val="24"/>
          <w:lang w:eastAsia="ru-RU"/>
        </w:rPr>
        <w:t xml:space="preserve">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604EE9" w:rsidRPr="00B032B7" w:rsidRDefault="00604EE9" w:rsidP="00604EE9">
      <w:pPr>
        <w:spacing w:after="0" w:line="240" w:lineRule="auto"/>
        <w:ind w:firstLine="851"/>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 xml:space="preserve"> 6.1.5. Має право відмовитись  від договору, якщо є  неприйнятними повідомлені постачальником </w:t>
      </w:r>
      <w:proofErr w:type="gramStart"/>
      <w:r w:rsidRPr="00B032B7">
        <w:rPr>
          <w:rFonts w:ascii="Times New Roman" w:eastAsia="Times New Roman" w:hAnsi="Times New Roman"/>
          <w:sz w:val="24"/>
          <w:szCs w:val="24"/>
          <w:lang w:eastAsia="ru-RU"/>
        </w:rPr>
        <w:t>нов</w:t>
      </w:r>
      <w:proofErr w:type="gramEnd"/>
      <w:r w:rsidRPr="00B032B7">
        <w:rPr>
          <w:rFonts w:ascii="Times New Roman" w:eastAsia="Times New Roman" w:hAnsi="Times New Roman"/>
          <w:sz w:val="24"/>
          <w:szCs w:val="24"/>
          <w:lang w:eastAsia="ru-RU"/>
        </w:rPr>
        <w:t xml:space="preserve">і умови. </w:t>
      </w:r>
    </w:p>
    <w:p w:rsidR="00604EE9" w:rsidRPr="00B032B7" w:rsidRDefault="00604EE9" w:rsidP="00604EE9">
      <w:pPr>
        <w:spacing w:after="0" w:line="240" w:lineRule="auto"/>
        <w:ind w:firstLine="851"/>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6.1.6. В односторонньому порядку розірвати Догові</w:t>
      </w:r>
      <w:proofErr w:type="gramStart"/>
      <w:r w:rsidRPr="00B032B7">
        <w:rPr>
          <w:rFonts w:ascii="Times New Roman" w:eastAsia="Times New Roman" w:hAnsi="Times New Roman"/>
          <w:sz w:val="24"/>
          <w:szCs w:val="24"/>
          <w:lang w:eastAsia="ru-RU"/>
        </w:rPr>
        <w:t>р</w:t>
      </w:r>
      <w:proofErr w:type="gramEnd"/>
      <w:r w:rsidRPr="00B032B7">
        <w:rPr>
          <w:rFonts w:ascii="Times New Roman" w:eastAsia="Times New Roman" w:hAnsi="Times New Roman"/>
          <w:sz w:val="24"/>
          <w:szCs w:val="24"/>
          <w:lang w:eastAsia="ru-RU"/>
        </w:rPr>
        <w:t xml:space="preserve"> у разі, якщо: </w:t>
      </w:r>
    </w:p>
    <w:p w:rsidR="00604EE9" w:rsidRPr="00B032B7" w:rsidRDefault="00604EE9" w:rsidP="00604EE9">
      <w:pPr>
        <w:spacing w:after="0" w:line="240" w:lineRule="auto"/>
        <w:ind w:firstLine="851"/>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 Постачальника, та/або учасника Постачальника, та/або кінцевого бенефіціарного власника Постачальника внесено до списку санкцій OFAC Сполучених Штатів Америки (перелі</w:t>
      </w:r>
      <w:proofErr w:type="gramStart"/>
      <w:r w:rsidRPr="00B032B7">
        <w:rPr>
          <w:rFonts w:ascii="Times New Roman" w:eastAsia="Times New Roman" w:hAnsi="Times New Roman"/>
          <w:sz w:val="24"/>
          <w:szCs w:val="24"/>
          <w:lang w:eastAsia="ru-RU"/>
        </w:rPr>
        <w:t>к</w:t>
      </w:r>
      <w:proofErr w:type="gramEnd"/>
      <w:r w:rsidRPr="00B032B7">
        <w:rPr>
          <w:rFonts w:ascii="Times New Roman" w:eastAsia="Times New Roman" w:hAnsi="Times New Roman"/>
          <w:sz w:val="24"/>
          <w:szCs w:val="24"/>
          <w:lang w:eastAsia="ru-RU"/>
        </w:rPr>
        <w:t xml:space="preserve"> осіб, до яких застосовано санкції, що визначається The Office of Foreign Assets Control of the US Department of the Treasury);  </w:t>
      </w:r>
    </w:p>
    <w:p w:rsidR="00604EE9" w:rsidRPr="00B032B7" w:rsidRDefault="00604EE9" w:rsidP="00604EE9">
      <w:pPr>
        <w:spacing w:after="0" w:line="240" w:lineRule="auto"/>
        <w:ind w:firstLine="851"/>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 xml:space="preserve">- до Постачальника, та/або учасника Постачальника, та/або кінцевого бенефіціарного власника Постачальника,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rsidR="00604EE9" w:rsidRPr="00B032B7" w:rsidRDefault="00604EE9" w:rsidP="00604EE9">
      <w:pPr>
        <w:spacing w:after="0" w:line="240" w:lineRule="auto"/>
        <w:ind w:firstLine="851"/>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 xml:space="preserve">- Постачальника, та/або учасника Постачальника, та/або кінцевого бенефіціарного власника Постачальника внесено </w:t>
      </w:r>
      <w:proofErr w:type="gramStart"/>
      <w:r w:rsidRPr="00B032B7">
        <w:rPr>
          <w:rFonts w:ascii="Times New Roman" w:eastAsia="Times New Roman" w:hAnsi="Times New Roman"/>
          <w:sz w:val="24"/>
          <w:szCs w:val="24"/>
          <w:lang w:eastAsia="ru-RU"/>
        </w:rPr>
        <w:t>до</w:t>
      </w:r>
      <w:proofErr w:type="gramEnd"/>
      <w:r w:rsidRPr="00B032B7">
        <w:rPr>
          <w:rFonts w:ascii="Times New Roman" w:eastAsia="Times New Roman" w:hAnsi="Times New Roman"/>
          <w:sz w:val="24"/>
          <w:szCs w:val="24"/>
          <w:lang w:eastAsia="ru-RU"/>
        </w:rPr>
        <w:t xml:space="preserve"> списку санкцій Європейського Союзу (Consolidated list of persons, groups and entities subject to EU financial sanctions); </w:t>
      </w:r>
    </w:p>
    <w:p w:rsidR="00604EE9" w:rsidRPr="00604EE9" w:rsidRDefault="00604EE9" w:rsidP="00604EE9">
      <w:pPr>
        <w:spacing w:after="0" w:line="240" w:lineRule="auto"/>
        <w:ind w:firstLine="851"/>
        <w:jc w:val="both"/>
        <w:rPr>
          <w:rFonts w:ascii="Times New Roman" w:eastAsia="Times New Roman" w:hAnsi="Times New Roman"/>
          <w:sz w:val="24"/>
          <w:szCs w:val="24"/>
          <w:lang w:val="en-US" w:eastAsia="ru-RU"/>
        </w:rPr>
      </w:pP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Постачальника</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та</w:t>
      </w:r>
      <w:r w:rsidRPr="00604EE9">
        <w:rPr>
          <w:rFonts w:ascii="Times New Roman" w:eastAsia="Times New Roman" w:hAnsi="Times New Roman"/>
          <w:sz w:val="24"/>
          <w:szCs w:val="24"/>
          <w:lang w:val="en-US" w:eastAsia="ru-RU"/>
        </w:rPr>
        <w:t>/</w:t>
      </w:r>
      <w:r w:rsidRPr="00B032B7">
        <w:rPr>
          <w:rFonts w:ascii="Times New Roman" w:eastAsia="Times New Roman" w:hAnsi="Times New Roman"/>
          <w:sz w:val="24"/>
          <w:szCs w:val="24"/>
          <w:lang w:eastAsia="ru-RU"/>
        </w:rPr>
        <w:t>або</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учасника</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Постачальника</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та</w:t>
      </w:r>
      <w:r w:rsidRPr="00604EE9">
        <w:rPr>
          <w:rFonts w:ascii="Times New Roman" w:eastAsia="Times New Roman" w:hAnsi="Times New Roman"/>
          <w:sz w:val="24"/>
          <w:szCs w:val="24"/>
          <w:lang w:val="en-US" w:eastAsia="ru-RU"/>
        </w:rPr>
        <w:t>/</w:t>
      </w:r>
      <w:r w:rsidRPr="00B032B7">
        <w:rPr>
          <w:rFonts w:ascii="Times New Roman" w:eastAsia="Times New Roman" w:hAnsi="Times New Roman"/>
          <w:sz w:val="24"/>
          <w:szCs w:val="24"/>
          <w:lang w:eastAsia="ru-RU"/>
        </w:rPr>
        <w:t>або</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кінцевого</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бенефіціарного</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власника</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Постачальника</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внесено</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до</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списку</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санкцій</w:t>
      </w:r>
      <w:r w:rsidRPr="00604EE9">
        <w:rPr>
          <w:rFonts w:ascii="Times New Roman" w:eastAsia="Times New Roman" w:hAnsi="Times New Roman"/>
          <w:sz w:val="24"/>
          <w:szCs w:val="24"/>
          <w:lang w:val="en-US" w:eastAsia="ru-RU"/>
        </w:rPr>
        <w:t xml:space="preserve"> Her Majesty’s Treasury </w:t>
      </w:r>
      <w:r w:rsidRPr="00B032B7">
        <w:rPr>
          <w:rFonts w:ascii="Times New Roman" w:eastAsia="Times New Roman" w:hAnsi="Times New Roman"/>
          <w:sz w:val="24"/>
          <w:szCs w:val="24"/>
          <w:lang w:eastAsia="ru-RU"/>
        </w:rPr>
        <w:t>Великої</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Британії</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список</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осіб</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включених</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до</w:t>
      </w:r>
      <w:r w:rsidRPr="00604EE9">
        <w:rPr>
          <w:rFonts w:ascii="Times New Roman" w:eastAsia="Times New Roman" w:hAnsi="Times New Roman"/>
          <w:sz w:val="24"/>
          <w:szCs w:val="24"/>
          <w:lang w:val="en-US" w:eastAsia="ru-RU"/>
        </w:rPr>
        <w:t xml:space="preserve"> Consolidated list of financial sanctions targets in the UK </w:t>
      </w:r>
      <w:r w:rsidRPr="00B032B7">
        <w:rPr>
          <w:rFonts w:ascii="Times New Roman" w:eastAsia="Times New Roman" w:hAnsi="Times New Roman"/>
          <w:sz w:val="24"/>
          <w:szCs w:val="24"/>
          <w:lang w:eastAsia="ru-RU"/>
        </w:rPr>
        <w:t>та</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до</w:t>
      </w:r>
      <w:r w:rsidRPr="00604EE9">
        <w:rPr>
          <w:rFonts w:ascii="Times New Roman" w:eastAsia="Times New Roman" w:hAnsi="Times New Roman"/>
          <w:sz w:val="24"/>
          <w:szCs w:val="24"/>
          <w:lang w:val="en-US" w:eastAsia="ru-RU"/>
        </w:rPr>
        <w:t xml:space="preserve"> List of persons subject to restrictive measures in view of Russia’s actions destabilising the situation in </w:t>
      </w:r>
      <w:r w:rsidRPr="00604EE9">
        <w:rPr>
          <w:rFonts w:ascii="Times New Roman" w:eastAsia="Times New Roman" w:hAnsi="Times New Roman"/>
          <w:sz w:val="24"/>
          <w:szCs w:val="24"/>
          <w:lang w:val="en-US" w:eastAsia="ru-RU"/>
        </w:rPr>
        <w:lastRenderedPageBreak/>
        <w:t xml:space="preserve">Ukraine, </w:t>
      </w:r>
      <w:r w:rsidRPr="00B032B7">
        <w:rPr>
          <w:rFonts w:ascii="Times New Roman" w:eastAsia="Times New Roman" w:hAnsi="Times New Roman"/>
          <w:sz w:val="24"/>
          <w:szCs w:val="24"/>
          <w:lang w:eastAsia="ru-RU"/>
        </w:rPr>
        <w:t>що</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ведеться</w:t>
      </w:r>
      <w:r w:rsidRPr="00604EE9">
        <w:rPr>
          <w:rFonts w:ascii="Times New Roman" w:eastAsia="Times New Roman" w:hAnsi="Times New Roman"/>
          <w:sz w:val="24"/>
          <w:szCs w:val="24"/>
          <w:lang w:val="en-US" w:eastAsia="ru-RU"/>
        </w:rPr>
        <w:t xml:space="preserve"> the UK Office of Financial Sanctions Implementation (OFSI) of the Her Majesty’s Treasury); </w:t>
      </w:r>
    </w:p>
    <w:p w:rsidR="00604EE9" w:rsidRPr="00604EE9" w:rsidRDefault="00604EE9" w:rsidP="00604EE9">
      <w:pPr>
        <w:spacing w:after="0" w:line="240" w:lineRule="auto"/>
        <w:ind w:firstLine="851"/>
        <w:jc w:val="both"/>
        <w:rPr>
          <w:rFonts w:ascii="Times New Roman" w:eastAsia="Times New Roman" w:hAnsi="Times New Roman"/>
          <w:sz w:val="24"/>
          <w:szCs w:val="24"/>
          <w:lang w:val="en-US" w:eastAsia="ru-RU"/>
        </w:rPr>
      </w:pPr>
      <w:proofErr w:type="gramStart"/>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Постачальника</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та</w:t>
      </w:r>
      <w:r w:rsidRPr="00604EE9">
        <w:rPr>
          <w:rFonts w:ascii="Times New Roman" w:eastAsia="Times New Roman" w:hAnsi="Times New Roman"/>
          <w:sz w:val="24"/>
          <w:szCs w:val="24"/>
          <w:lang w:val="en-US" w:eastAsia="ru-RU"/>
        </w:rPr>
        <w:t>/</w:t>
      </w:r>
      <w:r w:rsidRPr="00B032B7">
        <w:rPr>
          <w:rFonts w:ascii="Times New Roman" w:eastAsia="Times New Roman" w:hAnsi="Times New Roman"/>
          <w:sz w:val="24"/>
          <w:szCs w:val="24"/>
          <w:lang w:eastAsia="ru-RU"/>
        </w:rPr>
        <w:t>або</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учасника</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Постачальника</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та</w:t>
      </w:r>
      <w:r w:rsidRPr="00604EE9">
        <w:rPr>
          <w:rFonts w:ascii="Times New Roman" w:eastAsia="Times New Roman" w:hAnsi="Times New Roman"/>
          <w:sz w:val="24"/>
          <w:szCs w:val="24"/>
          <w:lang w:val="en-US" w:eastAsia="ru-RU"/>
        </w:rPr>
        <w:t>/</w:t>
      </w:r>
      <w:r w:rsidRPr="00B032B7">
        <w:rPr>
          <w:rFonts w:ascii="Times New Roman" w:eastAsia="Times New Roman" w:hAnsi="Times New Roman"/>
          <w:sz w:val="24"/>
          <w:szCs w:val="24"/>
          <w:lang w:eastAsia="ru-RU"/>
        </w:rPr>
        <w:t>або</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кінцевого</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бенефіціарного</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власника</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Постачальника</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внесено</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до</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списку</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санкцій</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Ради</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Безпеки</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ООН</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зведений</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список</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санкцій</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Ради</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Безпеки</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Організації</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Об</w:t>
      </w:r>
      <w:r w:rsidRPr="00604EE9">
        <w:rPr>
          <w:rFonts w:ascii="Times New Roman" w:eastAsia="Times New Roman" w:hAnsi="Times New Roman"/>
          <w:sz w:val="24"/>
          <w:szCs w:val="24"/>
          <w:lang w:val="en-US" w:eastAsia="ru-RU"/>
        </w:rPr>
        <w:t>’</w:t>
      </w:r>
      <w:r w:rsidRPr="00B032B7">
        <w:rPr>
          <w:rFonts w:ascii="Times New Roman" w:eastAsia="Times New Roman" w:hAnsi="Times New Roman"/>
          <w:sz w:val="24"/>
          <w:szCs w:val="24"/>
          <w:lang w:eastAsia="ru-RU"/>
        </w:rPr>
        <w:t>єднаних</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Націй</w:t>
      </w:r>
      <w:r w:rsidRPr="00604EE9">
        <w:rPr>
          <w:rFonts w:ascii="Times New Roman" w:eastAsia="Times New Roman" w:hAnsi="Times New Roman"/>
          <w:sz w:val="24"/>
          <w:szCs w:val="24"/>
          <w:lang w:val="en-US" w:eastAsia="ru-RU"/>
        </w:rPr>
        <w:t xml:space="preserve"> (Consolidated United Nations Security Council Sanctions List), </w:t>
      </w:r>
      <w:r w:rsidRPr="00B032B7">
        <w:rPr>
          <w:rFonts w:ascii="Times New Roman" w:eastAsia="Times New Roman" w:hAnsi="Times New Roman"/>
          <w:sz w:val="24"/>
          <w:szCs w:val="24"/>
          <w:lang w:eastAsia="ru-RU"/>
        </w:rPr>
        <w:t>до</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якого</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включено</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фізичних</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та</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юридичних</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осіб</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щодо</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яких</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застосовано</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санкційні</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заходи</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Ради</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Безпеки</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ООН</w:t>
      </w:r>
      <w:r w:rsidRPr="00604EE9">
        <w:rPr>
          <w:rFonts w:ascii="Times New Roman" w:eastAsia="Times New Roman" w:hAnsi="Times New Roman"/>
          <w:sz w:val="24"/>
          <w:szCs w:val="24"/>
          <w:lang w:val="en-US" w:eastAsia="ru-RU"/>
        </w:rPr>
        <w:t>).</w:t>
      </w:r>
      <w:proofErr w:type="gramEnd"/>
      <w:r w:rsidRPr="00604EE9">
        <w:rPr>
          <w:rFonts w:ascii="Times New Roman" w:eastAsia="Times New Roman" w:hAnsi="Times New Roman"/>
          <w:sz w:val="24"/>
          <w:szCs w:val="24"/>
          <w:lang w:val="en-US" w:eastAsia="ru-RU"/>
        </w:rPr>
        <w:t xml:space="preserve"> </w:t>
      </w:r>
    </w:p>
    <w:p w:rsidR="00604EE9" w:rsidRPr="00604EE9" w:rsidRDefault="00604EE9" w:rsidP="00604EE9">
      <w:pPr>
        <w:spacing w:after="0" w:line="240" w:lineRule="auto"/>
        <w:ind w:firstLine="851"/>
        <w:jc w:val="both"/>
        <w:rPr>
          <w:rFonts w:ascii="Times New Roman" w:eastAsia="Times New Roman" w:hAnsi="Times New Roman"/>
          <w:sz w:val="24"/>
          <w:szCs w:val="24"/>
          <w:lang w:val="en-US" w:eastAsia="ru-RU"/>
        </w:rPr>
      </w:pP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Постачальника</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та</w:t>
      </w:r>
      <w:r w:rsidRPr="00604EE9">
        <w:rPr>
          <w:rFonts w:ascii="Times New Roman" w:eastAsia="Times New Roman" w:hAnsi="Times New Roman"/>
          <w:sz w:val="24"/>
          <w:szCs w:val="24"/>
          <w:lang w:val="en-US" w:eastAsia="ru-RU"/>
        </w:rPr>
        <w:t>/</w:t>
      </w:r>
      <w:r w:rsidRPr="00B032B7">
        <w:rPr>
          <w:rFonts w:ascii="Times New Roman" w:eastAsia="Times New Roman" w:hAnsi="Times New Roman"/>
          <w:sz w:val="24"/>
          <w:szCs w:val="24"/>
          <w:lang w:eastAsia="ru-RU"/>
        </w:rPr>
        <w:t>або</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учасника</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Постачальника</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та</w:t>
      </w:r>
      <w:r w:rsidRPr="00604EE9">
        <w:rPr>
          <w:rFonts w:ascii="Times New Roman" w:eastAsia="Times New Roman" w:hAnsi="Times New Roman"/>
          <w:sz w:val="24"/>
          <w:szCs w:val="24"/>
          <w:lang w:val="en-US" w:eastAsia="ru-RU"/>
        </w:rPr>
        <w:t>/</w:t>
      </w:r>
      <w:r w:rsidRPr="00B032B7">
        <w:rPr>
          <w:rFonts w:ascii="Times New Roman" w:eastAsia="Times New Roman" w:hAnsi="Times New Roman"/>
          <w:sz w:val="24"/>
          <w:szCs w:val="24"/>
          <w:lang w:eastAsia="ru-RU"/>
        </w:rPr>
        <w:t>або</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кінцевого</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бенефіціарного</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власника</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Постачальника</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внесено</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до</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списку</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санкцій</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Ради</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національної</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безпеки</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і</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оборони</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України</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перелік</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осіб</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до</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яких</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рішеннями</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Ради</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національної</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безпеки</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і</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оборони</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України</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введеними</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в</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дію</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указами</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Президента</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України</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застосовано</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персональні</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спеціальні</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економічні</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та</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інші</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обмежувальні</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заходи</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санкції</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відповідно</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до</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статті</w:t>
      </w:r>
      <w:r w:rsidRPr="00604EE9">
        <w:rPr>
          <w:rFonts w:ascii="Times New Roman" w:eastAsia="Times New Roman" w:hAnsi="Times New Roman"/>
          <w:sz w:val="24"/>
          <w:szCs w:val="24"/>
          <w:lang w:val="en-US" w:eastAsia="ru-RU"/>
        </w:rPr>
        <w:t xml:space="preserve"> 5 </w:t>
      </w:r>
      <w:r w:rsidRPr="00B032B7">
        <w:rPr>
          <w:rFonts w:ascii="Times New Roman" w:eastAsia="Times New Roman" w:hAnsi="Times New Roman"/>
          <w:sz w:val="24"/>
          <w:szCs w:val="24"/>
          <w:lang w:eastAsia="ru-RU"/>
        </w:rPr>
        <w:t>Закону</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України</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Про</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санкції</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якщо</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виконання</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Договору</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суперечитиме</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дотриманню</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санкцій</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Ради</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національної</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безпеки</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і</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оборони</w:t>
      </w:r>
      <w:r w:rsidRPr="00604EE9">
        <w:rPr>
          <w:rFonts w:ascii="Times New Roman" w:eastAsia="Times New Roman" w:hAnsi="Times New Roman"/>
          <w:sz w:val="24"/>
          <w:szCs w:val="24"/>
          <w:lang w:val="en-US" w:eastAsia="ru-RU"/>
        </w:rPr>
        <w:t xml:space="preserve"> </w:t>
      </w:r>
      <w:r w:rsidRPr="00B032B7">
        <w:rPr>
          <w:rFonts w:ascii="Times New Roman" w:eastAsia="Times New Roman" w:hAnsi="Times New Roman"/>
          <w:sz w:val="24"/>
          <w:szCs w:val="24"/>
          <w:lang w:eastAsia="ru-RU"/>
        </w:rPr>
        <w:t>України</w:t>
      </w:r>
      <w:r w:rsidRPr="00604EE9">
        <w:rPr>
          <w:rFonts w:ascii="Times New Roman" w:eastAsia="Times New Roman" w:hAnsi="Times New Roman"/>
          <w:sz w:val="24"/>
          <w:szCs w:val="24"/>
          <w:lang w:val="en-US" w:eastAsia="ru-RU"/>
        </w:rPr>
        <w:t>.</w:t>
      </w:r>
    </w:p>
    <w:p w:rsidR="00604EE9" w:rsidRPr="00B032B7" w:rsidRDefault="00604EE9" w:rsidP="00604EE9">
      <w:pPr>
        <w:spacing w:after="0" w:line="240" w:lineRule="auto"/>
        <w:ind w:firstLine="851"/>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6.1.7.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w:t>
      </w:r>
    </w:p>
    <w:p w:rsidR="00604EE9" w:rsidRPr="00B032B7" w:rsidRDefault="00604EE9" w:rsidP="00604EE9">
      <w:pPr>
        <w:spacing w:after="0" w:line="240" w:lineRule="auto"/>
        <w:ind w:firstLine="851"/>
        <w:jc w:val="both"/>
        <w:rPr>
          <w:rFonts w:ascii="Times New Roman" w:eastAsia="Times New Roman" w:hAnsi="Times New Roman"/>
          <w:sz w:val="24"/>
          <w:szCs w:val="24"/>
          <w:lang w:eastAsia="ru-RU"/>
        </w:rPr>
      </w:pPr>
    </w:p>
    <w:p w:rsidR="00604EE9" w:rsidRDefault="00604EE9" w:rsidP="00604EE9">
      <w:pPr>
        <w:spacing w:after="0" w:line="240" w:lineRule="auto"/>
        <w:ind w:firstLine="851"/>
        <w:jc w:val="both"/>
        <w:rPr>
          <w:rFonts w:ascii="Times New Roman" w:eastAsia="Times New Roman" w:hAnsi="Times New Roman"/>
          <w:b/>
          <w:sz w:val="24"/>
          <w:szCs w:val="24"/>
          <w:lang w:eastAsia="ru-RU"/>
        </w:rPr>
      </w:pPr>
    </w:p>
    <w:p w:rsidR="00604EE9" w:rsidRPr="00B032B7" w:rsidRDefault="00604EE9" w:rsidP="00604EE9">
      <w:pPr>
        <w:spacing w:after="0" w:line="240" w:lineRule="auto"/>
        <w:ind w:firstLine="851"/>
        <w:jc w:val="both"/>
        <w:rPr>
          <w:rFonts w:ascii="Times New Roman" w:eastAsia="Times New Roman" w:hAnsi="Times New Roman"/>
          <w:b/>
          <w:sz w:val="24"/>
          <w:szCs w:val="24"/>
          <w:lang w:eastAsia="ru-RU"/>
        </w:rPr>
      </w:pPr>
      <w:r w:rsidRPr="00B032B7">
        <w:rPr>
          <w:rFonts w:ascii="Times New Roman" w:eastAsia="Times New Roman" w:hAnsi="Times New Roman"/>
          <w:b/>
          <w:sz w:val="24"/>
          <w:szCs w:val="24"/>
          <w:lang w:eastAsia="ru-RU"/>
        </w:rPr>
        <w:t xml:space="preserve">6.2. Споживач зобов'язаний: </w:t>
      </w:r>
    </w:p>
    <w:p w:rsidR="00604EE9" w:rsidRPr="00B032B7" w:rsidRDefault="00604EE9" w:rsidP="00604EE9">
      <w:pPr>
        <w:spacing w:after="0" w:line="240" w:lineRule="auto"/>
        <w:ind w:firstLine="851"/>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6.2.1. Мати діючий (діючі)  догові</w:t>
      </w:r>
      <w:proofErr w:type="gramStart"/>
      <w:r w:rsidRPr="00B032B7">
        <w:rPr>
          <w:rFonts w:ascii="Times New Roman" w:eastAsia="Times New Roman" w:hAnsi="Times New Roman"/>
          <w:sz w:val="24"/>
          <w:szCs w:val="24"/>
          <w:lang w:eastAsia="ru-RU"/>
        </w:rPr>
        <w:t>р</w:t>
      </w:r>
      <w:proofErr w:type="gramEnd"/>
      <w:r w:rsidRPr="00B032B7">
        <w:rPr>
          <w:rFonts w:ascii="Times New Roman" w:eastAsia="Times New Roman" w:hAnsi="Times New Roman"/>
          <w:sz w:val="24"/>
          <w:szCs w:val="24"/>
          <w:lang w:eastAsia="ru-RU"/>
        </w:rPr>
        <w:t xml:space="preserve">/договори на розподіл природного газу з оператором(ами) газорозподільних мереж на обсяги газу, що постачаються за Договором (для Споживачів, об’єкти яких приєднані до газорозподільних мереж) та підтримувати чинність зазначених договорів протягом дії Договору; </w:t>
      </w:r>
    </w:p>
    <w:p w:rsidR="00604EE9" w:rsidRPr="00B032B7" w:rsidRDefault="00604EE9" w:rsidP="00604EE9">
      <w:pPr>
        <w:spacing w:after="0" w:line="240" w:lineRule="auto"/>
        <w:ind w:firstLine="851"/>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 xml:space="preserve">6.2.2. Самостійно контролювати власне використання природного газу за Договором і своєчасно коригувати замовлені обсяги шляхом </w:t>
      </w:r>
      <w:proofErr w:type="gramStart"/>
      <w:r w:rsidRPr="00B032B7">
        <w:rPr>
          <w:rFonts w:ascii="Times New Roman" w:eastAsia="Times New Roman" w:hAnsi="Times New Roman"/>
          <w:sz w:val="24"/>
          <w:szCs w:val="24"/>
          <w:lang w:eastAsia="ru-RU"/>
        </w:rPr>
        <w:t>п</w:t>
      </w:r>
      <w:proofErr w:type="gramEnd"/>
      <w:r w:rsidRPr="00B032B7">
        <w:rPr>
          <w:rFonts w:ascii="Times New Roman" w:eastAsia="Times New Roman" w:hAnsi="Times New Roman"/>
          <w:sz w:val="24"/>
          <w:szCs w:val="24"/>
          <w:lang w:eastAsia="ru-RU"/>
        </w:rPr>
        <w:t>ідписання додаткової угоди;</w:t>
      </w:r>
    </w:p>
    <w:p w:rsidR="00604EE9" w:rsidRPr="00B032B7" w:rsidRDefault="00604EE9" w:rsidP="00604EE9">
      <w:pPr>
        <w:spacing w:after="0" w:line="240" w:lineRule="auto"/>
        <w:ind w:firstLine="851"/>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 xml:space="preserve">6.2.3. Самостійно припиняти (обмежувати) використання </w:t>
      </w:r>
      <w:proofErr w:type="gramStart"/>
      <w:r w:rsidRPr="00B032B7">
        <w:rPr>
          <w:rFonts w:ascii="Times New Roman" w:eastAsia="Times New Roman" w:hAnsi="Times New Roman"/>
          <w:sz w:val="24"/>
          <w:szCs w:val="24"/>
          <w:lang w:eastAsia="ru-RU"/>
        </w:rPr>
        <w:t>природного</w:t>
      </w:r>
      <w:proofErr w:type="gramEnd"/>
      <w:r w:rsidRPr="00B032B7">
        <w:rPr>
          <w:rFonts w:ascii="Times New Roman" w:eastAsia="Times New Roman" w:hAnsi="Times New Roman"/>
          <w:sz w:val="24"/>
          <w:szCs w:val="24"/>
          <w:lang w:eastAsia="ru-RU"/>
        </w:rPr>
        <w:t xml:space="preserve"> газу в разі перевищення обсягів використання газу, зазначених в пункті 2.1 Договору, без їх коригування додатковою угодою; </w:t>
      </w:r>
    </w:p>
    <w:p w:rsidR="00604EE9" w:rsidRPr="00B032B7" w:rsidRDefault="00604EE9" w:rsidP="00604EE9">
      <w:pPr>
        <w:spacing w:after="0" w:line="240" w:lineRule="auto"/>
        <w:ind w:firstLine="851"/>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6.2.4. Прийняти поставленого природний газ на умовах Договору, своєчасно оплачувати вартість в розмі</w:t>
      </w:r>
      <w:proofErr w:type="gramStart"/>
      <w:r w:rsidRPr="00B032B7">
        <w:rPr>
          <w:rFonts w:ascii="Times New Roman" w:eastAsia="Times New Roman" w:hAnsi="Times New Roman"/>
          <w:sz w:val="24"/>
          <w:szCs w:val="24"/>
          <w:lang w:eastAsia="ru-RU"/>
        </w:rPr>
        <w:t>р</w:t>
      </w:r>
      <w:proofErr w:type="gramEnd"/>
      <w:r w:rsidRPr="00B032B7">
        <w:rPr>
          <w:rFonts w:ascii="Times New Roman" w:eastAsia="Times New Roman" w:hAnsi="Times New Roman"/>
          <w:sz w:val="24"/>
          <w:szCs w:val="24"/>
          <w:lang w:eastAsia="ru-RU"/>
        </w:rPr>
        <w:t xml:space="preserve">і та порядку, що передбачені цим Договором; </w:t>
      </w:r>
    </w:p>
    <w:p w:rsidR="00604EE9" w:rsidRPr="00B032B7" w:rsidRDefault="00604EE9" w:rsidP="00604EE9">
      <w:pPr>
        <w:spacing w:after="0" w:line="240" w:lineRule="auto"/>
        <w:ind w:firstLine="851"/>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 xml:space="preserve">6.2.5. Самостійно контролювати обсяги використання </w:t>
      </w:r>
      <w:proofErr w:type="gramStart"/>
      <w:r w:rsidRPr="00B032B7">
        <w:rPr>
          <w:rFonts w:ascii="Times New Roman" w:eastAsia="Times New Roman" w:hAnsi="Times New Roman"/>
          <w:sz w:val="24"/>
          <w:szCs w:val="24"/>
          <w:lang w:eastAsia="ru-RU"/>
        </w:rPr>
        <w:t>природного</w:t>
      </w:r>
      <w:proofErr w:type="gramEnd"/>
      <w:r w:rsidRPr="00B032B7">
        <w:rPr>
          <w:rFonts w:ascii="Times New Roman" w:eastAsia="Times New Roman" w:hAnsi="Times New Roman"/>
          <w:sz w:val="24"/>
          <w:szCs w:val="24"/>
          <w:lang w:eastAsia="ru-RU"/>
        </w:rPr>
        <w:t xml:space="preserve"> газу і своєчасно обмежувати (припиняти) його використання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Договором. </w:t>
      </w:r>
    </w:p>
    <w:p w:rsidR="00604EE9" w:rsidRPr="00B032B7" w:rsidRDefault="00604EE9" w:rsidP="00604EE9">
      <w:pPr>
        <w:spacing w:after="0" w:line="240" w:lineRule="auto"/>
        <w:ind w:firstLine="851"/>
        <w:jc w:val="both"/>
        <w:rPr>
          <w:rFonts w:ascii="Times New Roman" w:eastAsia="Times New Roman" w:hAnsi="Times New Roman"/>
          <w:sz w:val="24"/>
          <w:szCs w:val="24"/>
          <w:lang w:eastAsia="ru-RU"/>
        </w:rPr>
      </w:pPr>
    </w:p>
    <w:p w:rsidR="00604EE9" w:rsidRPr="00B032B7" w:rsidRDefault="00604EE9" w:rsidP="00604EE9">
      <w:pPr>
        <w:spacing w:after="0" w:line="240" w:lineRule="auto"/>
        <w:ind w:firstLine="851"/>
        <w:jc w:val="both"/>
        <w:rPr>
          <w:rFonts w:ascii="Times New Roman" w:eastAsia="Times New Roman" w:hAnsi="Times New Roman"/>
          <w:b/>
          <w:sz w:val="24"/>
          <w:szCs w:val="24"/>
          <w:lang w:eastAsia="ru-RU"/>
        </w:rPr>
      </w:pPr>
      <w:r w:rsidRPr="00B032B7">
        <w:rPr>
          <w:rFonts w:ascii="Times New Roman" w:eastAsia="Times New Roman" w:hAnsi="Times New Roman"/>
          <w:b/>
          <w:sz w:val="24"/>
          <w:szCs w:val="24"/>
          <w:lang w:eastAsia="ru-RU"/>
        </w:rPr>
        <w:t xml:space="preserve">6.3. Постачальник має право: </w:t>
      </w:r>
    </w:p>
    <w:p w:rsidR="00604EE9" w:rsidRPr="00B032B7" w:rsidRDefault="00604EE9" w:rsidP="00604EE9">
      <w:pPr>
        <w:spacing w:after="0" w:line="240" w:lineRule="auto"/>
        <w:ind w:firstLine="851"/>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 xml:space="preserve">6.3.1. Ініціювати заходи з припинення (обмеження) постачання природного газу Споживачеві в разі відмови Споживача від </w:t>
      </w:r>
      <w:proofErr w:type="gramStart"/>
      <w:r w:rsidRPr="00B032B7">
        <w:rPr>
          <w:rFonts w:ascii="Times New Roman" w:eastAsia="Times New Roman" w:hAnsi="Times New Roman"/>
          <w:sz w:val="24"/>
          <w:szCs w:val="24"/>
          <w:lang w:eastAsia="ru-RU"/>
        </w:rPr>
        <w:t>п</w:t>
      </w:r>
      <w:proofErr w:type="gramEnd"/>
      <w:r w:rsidRPr="00B032B7">
        <w:rPr>
          <w:rFonts w:ascii="Times New Roman" w:eastAsia="Times New Roman" w:hAnsi="Times New Roman"/>
          <w:sz w:val="24"/>
          <w:szCs w:val="24"/>
          <w:lang w:eastAsia="ru-RU"/>
        </w:rPr>
        <w:t>ідписання акту приймання-передачі без відповідного письмового обґрунтування;</w:t>
      </w:r>
    </w:p>
    <w:p w:rsidR="00604EE9" w:rsidRPr="00B032B7" w:rsidRDefault="00604EE9" w:rsidP="00604EE9">
      <w:pPr>
        <w:spacing w:after="0" w:line="240" w:lineRule="auto"/>
        <w:ind w:firstLine="851"/>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6.3.2. В односторонньому порядку розірвати Догові</w:t>
      </w:r>
      <w:proofErr w:type="gramStart"/>
      <w:r w:rsidRPr="00B032B7">
        <w:rPr>
          <w:rFonts w:ascii="Times New Roman" w:eastAsia="Times New Roman" w:hAnsi="Times New Roman"/>
          <w:sz w:val="24"/>
          <w:szCs w:val="24"/>
          <w:lang w:eastAsia="ru-RU"/>
        </w:rPr>
        <w:t>р</w:t>
      </w:r>
      <w:proofErr w:type="gramEnd"/>
      <w:r w:rsidRPr="00B032B7">
        <w:rPr>
          <w:rFonts w:ascii="Times New Roman" w:eastAsia="Times New Roman" w:hAnsi="Times New Roman"/>
          <w:sz w:val="24"/>
          <w:szCs w:val="24"/>
          <w:lang w:eastAsia="ru-RU"/>
        </w:rPr>
        <w:t xml:space="preserve"> у разі невиконання Споживачем умов Договору. В такому випадку Постачальник надсилає рекомендованим листом відповідне письмове повідомлення Споживачу </w:t>
      </w:r>
      <w:proofErr w:type="gramStart"/>
      <w:r w:rsidRPr="00B032B7">
        <w:rPr>
          <w:rFonts w:ascii="Times New Roman" w:eastAsia="Times New Roman" w:hAnsi="Times New Roman"/>
          <w:sz w:val="24"/>
          <w:szCs w:val="24"/>
          <w:lang w:eastAsia="ru-RU"/>
        </w:rPr>
        <w:t>про</w:t>
      </w:r>
      <w:proofErr w:type="gramEnd"/>
      <w:r w:rsidRPr="00B032B7">
        <w:rPr>
          <w:rFonts w:ascii="Times New Roman" w:eastAsia="Times New Roman" w:hAnsi="Times New Roman"/>
          <w:sz w:val="24"/>
          <w:szCs w:val="24"/>
          <w:lang w:eastAsia="ru-RU"/>
        </w:rPr>
        <w:t xml:space="preserve"> розірвання Договору;</w:t>
      </w:r>
    </w:p>
    <w:p w:rsidR="00604EE9" w:rsidRPr="00B032B7" w:rsidRDefault="00604EE9" w:rsidP="00604EE9">
      <w:pPr>
        <w:spacing w:after="0" w:line="240" w:lineRule="auto"/>
        <w:ind w:firstLine="851"/>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 xml:space="preserve">6.3.3.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w:t>
      </w:r>
    </w:p>
    <w:p w:rsidR="00604EE9" w:rsidRPr="00B032B7" w:rsidRDefault="00604EE9" w:rsidP="00604EE9">
      <w:pPr>
        <w:spacing w:after="0" w:line="240" w:lineRule="auto"/>
        <w:ind w:firstLine="851"/>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6.3.4. Отримати оплату за переданий за Договором природний газ в розмі</w:t>
      </w:r>
      <w:proofErr w:type="gramStart"/>
      <w:r w:rsidRPr="00B032B7">
        <w:rPr>
          <w:rFonts w:ascii="Times New Roman" w:eastAsia="Times New Roman" w:hAnsi="Times New Roman"/>
          <w:sz w:val="24"/>
          <w:szCs w:val="24"/>
          <w:lang w:eastAsia="ru-RU"/>
        </w:rPr>
        <w:t>р</w:t>
      </w:r>
      <w:proofErr w:type="gramEnd"/>
      <w:r w:rsidRPr="00B032B7">
        <w:rPr>
          <w:rFonts w:ascii="Times New Roman" w:eastAsia="Times New Roman" w:hAnsi="Times New Roman"/>
          <w:sz w:val="24"/>
          <w:szCs w:val="24"/>
          <w:lang w:eastAsia="ru-RU"/>
        </w:rPr>
        <w:t>і та в строки, визначені Договором.</w:t>
      </w:r>
    </w:p>
    <w:p w:rsidR="00604EE9" w:rsidRPr="00B032B7" w:rsidRDefault="00604EE9" w:rsidP="00604EE9">
      <w:pPr>
        <w:spacing w:after="0" w:line="240" w:lineRule="auto"/>
        <w:ind w:firstLine="851"/>
        <w:jc w:val="both"/>
        <w:rPr>
          <w:rFonts w:ascii="Times New Roman" w:eastAsia="Times New Roman" w:hAnsi="Times New Roman"/>
          <w:sz w:val="24"/>
          <w:szCs w:val="24"/>
          <w:lang w:eastAsia="ru-RU"/>
        </w:rPr>
      </w:pPr>
    </w:p>
    <w:p w:rsidR="00604EE9" w:rsidRPr="00B032B7" w:rsidRDefault="00604EE9" w:rsidP="00604EE9">
      <w:pPr>
        <w:spacing w:after="0" w:line="240" w:lineRule="auto"/>
        <w:ind w:firstLine="851"/>
        <w:jc w:val="both"/>
        <w:rPr>
          <w:rFonts w:ascii="Times New Roman" w:eastAsia="Times New Roman" w:hAnsi="Times New Roman"/>
          <w:sz w:val="24"/>
          <w:szCs w:val="24"/>
          <w:lang w:eastAsia="ru-RU"/>
        </w:rPr>
      </w:pPr>
      <w:r w:rsidRPr="00B032B7">
        <w:rPr>
          <w:rFonts w:ascii="Times New Roman" w:eastAsia="Times New Roman" w:hAnsi="Times New Roman"/>
          <w:b/>
          <w:sz w:val="24"/>
          <w:szCs w:val="24"/>
          <w:lang w:eastAsia="ru-RU"/>
        </w:rPr>
        <w:t>6.4. Постачальник зобов'язаний:</w:t>
      </w:r>
    </w:p>
    <w:p w:rsidR="00604EE9" w:rsidRPr="00B032B7" w:rsidRDefault="00604EE9" w:rsidP="00604EE9">
      <w:pPr>
        <w:spacing w:after="0" w:line="240" w:lineRule="auto"/>
        <w:ind w:firstLine="851"/>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6.4.1.</w:t>
      </w:r>
      <w:r w:rsidRPr="00B032B7">
        <w:rPr>
          <w:rFonts w:ascii="Times New Roman" w:eastAsia="Times New Roman" w:hAnsi="Times New Roman"/>
          <w:sz w:val="24"/>
          <w:szCs w:val="24"/>
          <w:lang w:eastAsia="ru-RU"/>
        </w:rPr>
        <w:tab/>
        <w:t>Виконувати умови Договору;</w:t>
      </w:r>
    </w:p>
    <w:p w:rsidR="00604EE9" w:rsidRPr="00B032B7" w:rsidRDefault="00604EE9" w:rsidP="00604EE9">
      <w:pPr>
        <w:spacing w:after="0" w:line="240" w:lineRule="auto"/>
        <w:ind w:firstLine="851"/>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6.4.2.</w:t>
      </w:r>
      <w:r w:rsidRPr="00B032B7">
        <w:rPr>
          <w:rFonts w:ascii="Times New Roman" w:eastAsia="Times New Roman" w:hAnsi="Times New Roman"/>
          <w:sz w:val="24"/>
          <w:szCs w:val="24"/>
          <w:lang w:eastAsia="ru-RU"/>
        </w:rPr>
        <w:tab/>
        <w:t>Забезпечити своєчасну реєстрацію Споживача в Реє</w:t>
      </w:r>
      <w:proofErr w:type="gramStart"/>
      <w:r w:rsidRPr="00B032B7">
        <w:rPr>
          <w:rFonts w:ascii="Times New Roman" w:eastAsia="Times New Roman" w:hAnsi="Times New Roman"/>
          <w:sz w:val="24"/>
          <w:szCs w:val="24"/>
          <w:lang w:eastAsia="ru-RU"/>
        </w:rPr>
        <w:t>стр</w:t>
      </w:r>
      <w:proofErr w:type="gramEnd"/>
      <w:r w:rsidRPr="00B032B7">
        <w:rPr>
          <w:rFonts w:ascii="Times New Roman" w:eastAsia="Times New Roman" w:hAnsi="Times New Roman"/>
          <w:sz w:val="24"/>
          <w:szCs w:val="24"/>
          <w:lang w:eastAsia="ru-RU"/>
        </w:rPr>
        <w:t xml:space="preserve">і споживачів Постачальника (на інформаційній платформі Оператора ГТС) у розрахунковому періоді з </w:t>
      </w:r>
      <w:r>
        <w:rPr>
          <w:rFonts w:ascii="Times New Roman" w:eastAsia="Times New Roman" w:hAnsi="Times New Roman"/>
          <w:sz w:val="24"/>
          <w:szCs w:val="24"/>
          <w:u w:val="single"/>
          <w:lang w:eastAsia="ru-RU"/>
        </w:rPr>
        <w:t xml:space="preserve">    </w:t>
      </w:r>
      <w:r w:rsidRPr="00B032B7">
        <w:rPr>
          <w:rFonts w:ascii="Times New Roman" w:eastAsia="Times New Roman" w:hAnsi="Times New Roman"/>
          <w:sz w:val="24"/>
          <w:szCs w:val="24"/>
          <w:lang w:eastAsia="ru-RU"/>
        </w:rPr>
        <w:t>.04.2024 по 31.12.2024 (включно);</w:t>
      </w:r>
    </w:p>
    <w:p w:rsidR="00604EE9" w:rsidRPr="00B032B7" w:rsidRDefault="00604EE9" w:rsidP="00604EE9">
      <w:pPr>
        <w:spacing w:after="0" w:line="240" w:lineRule="auto"/>
        <w:ind w:firstLine="851"/>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lastRenderedPageBreak/>
        <w:t>6.4.3. Забезпечити постачання природногно газу Споживачу в день реєстрації Споживача в Реє</w:t>
      </w:r>
      <w:proofErr w:type="gramStart"/>
      <w:r w:rsidRPr="00B032B7">
        <w:rPr>
          <w:rFonts w:ascii="Times New Roman" w:eastAsia="Times New Roman" w:hAnsi="Times New Roman"/>
          <w:sz w:val="24"/>
          <w:szCs w:val="24"/>
          <w:lang w:eastAsia="ru-RU"/>
        </w:rPr>
        <w:t>стр</w:t>
      </w:r>
      <w:proofErr w:type="gramEnd"/>
      <w:r w:rsidRPr="00B032B7">
        <w:rPr>
          <w:rFonts w:ascii="Times New Roman" w:eastAsia="Times New Roman" w:hAnsi="Times New Roman"/>
          <w:sz w:val="24"/>
          <w:szCs w:val="24"/>
          <w:lang w:eastAsia="ru-RU"/>
        </w:rPr>
        <w:t>і споживачів Постачальника (на інформаційній платформі Оператора ГТС).</w:t>
      </w:r>
    </w:p>
    <w:p w:rsidR="00604EE9" w:rsidRPr="00B032B7" w:rsidRDefault="00604EE9" w:rsidP="00604EE9">
      <w:pPr>
        <w:spacing w:after="0" w:line="240" w:lineRule="auto"/>
        <w:ind w:firstLine="851"/>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 xml:space="preserve">6.4.4. Розглядати скарги та претензії Споживача і протягом одного тижня повідомляти про результати їх розгляду; </w:t>
      </w:r>
    </w:p>
    <w:p w:rsidR="00604EE9" w:rsidRPr="00B032B7" w:rsidRDefault="00604EE9" w:rsidP="00604EE9">
      <w:pPr>
        <w:spacing w:after="0" w:line="240" w:lineRule="auto"/>
        <w:ind w:firstLine="851"/>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 xml:space="preserve">6.4.5. Виконувати інші обов'язки, передбачені Кодексом ГТС, Правилами постачання </w:t>
      </w:r>
      <w:proofErr w:type="gramStart"/>
      <w:r w:rsidRPr="00B032B7">
        <w:rPr>
          <w:rFonts w:ascii="Times New Roman" w:eastAsia="Times New Roman" w:hAnsi="Times New Roman"/>
          <w:sz w:val="24"/>
          <w:szCs w:val="24"/>
          <w:lang w:eastAsia="ru-RU"/>
        </w:rPr>
        <w:t>природного</w:t>
      </w:r>
      <w:proofErr w:type="gramEnd"/>
      <w:r w:rsidRPr="00B032B7">
        <w:rPr>
          <w:rFonts w:ascii="Times New Roman" w:eastAsia="Times New Roman" w:hAnsi="Times New Roman"/>
          <w:sz w:val="24"/>
          <w:szCs w:val="24"/>
          <w:lang w:eastAsia="ru-RU"/>
        </w:rPr>
        <w:t xml:space="preserve"> газу, іншими нормативно-правовими актами;</w:t>
      </w:r>
    </w:p>
    <w:p w:rsidR="00604EE9" w:rsidRPr="00B032B7" w:rsidRDefault="00604EE9" w:rsidP="00604EE9">
      <w:pPr>
        <w:spacing w:after="0" w:line="240" w:lineRule="auto"/>
        <w:ind w:firstLine="851"/>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 xml:space="preserve">6.4.6. Надати </w:t>
      </w:r>
      <w:bookmarkStart w:id="0" w:name="_Hlk160718118"/>
      <w:r w:rsidRPr="00B032B7">
        <w:rPr>
          <w:rFonts w:ascii="Times New Roman" w:eastAsia="Times New Roman" w:hAnsi="Times New Roman"/>
          <w:sz w:val="24"/>
          <w:szCs w:val="24"/>
          <w:lang w:eastAsia="ru-RU"/>
        </w:rPr>
        <w:t>Споживачу</w:t>
      </w:r>
      <w:bookmarkEnd w:id="0"/>
      <w:r w:rsidRPr="00B032B7">
        <w:rPr>
          <w:rFonts w:ascii="Times New Roman" w:eastAsia="Times New Roman" w:hAnsi="Times New Roman"/>
          <w:sz w:val="24"/>
          <w:szCs w:val="24"/>
          <w:lang w:eastAsia="ru-RU"/>
        </w:rPr>
        <w:t xml:space="preserve"> належне повідомлення постачальника про намі</w:t>
      </w:r>
      <w:proofErr w:type="gramStart"/>
      <w:r w:rsidRPr="00B032B7">
        <w:rPr>
          <w:rFonts w:ascii="Times New Roman" w:eastAsia="Times New Roman" w:hAnsi="Times New Roman"/>
          <w:sz w:val="24"/>
          <w:szCs w:val="24"/>
          <w:lang w:eastAsia="ru-RU"/>
        </w:rPr>
        <w:t>р</w:t>
      </w:r>
      <w:proofErr w:type="gramEnd"/>
      <w:r w:rsidRPr="00B032B7">
        <w:rPr>
          <w:rFonts w:ascii="Times New Roman" w:eastAsia="Times New Roman" w:hAnsi="Times New Roman"/>
          <w:sz w:val="24"/>
          <w:szCs w:val="24"/>
          <w:lang w:eastAsia="ru-RU"/>
        </w:rPr>
        <w:t xml:space="preserve"> змінити умови Договору, при цьому Споживача має бути повідомлено про його право відмовитись від запропонованих змін (таке повідомлення має бути надане споживачеві  не пізніше ніж за 30 днів до запланованого набрання чинності такими змінами, крім  ціни на природний газ</w:t>
      </w:r>
      <w:proofErr w:type="gramStart"/>
      <w:r w:rsidRPr="00B032B7">
        <w:rPr>
          <w:rFonts w:ascii="Times New Roman" w:eastAsia="Times New Roman" w:hAnsi="Times New Roman"/>
          <w:sz w:val="24"/>
          <w:szCs w:val="24"/>
          <w:lang w:eastAsia="ru-RU"/>
        </w:rPr>
        <w:t xml:space="preserve"> ,</w:t>
      </w:r>
      <w:proofErr w:type="gramEnd"/>
      <w:r w:rsidRPr="00B032B7">
        <w:rPr>
          <w:rFonts w:ascii="Times New Roman" w:eastAsia="Times New Roman" w:hAnsi="Times New Roman"/>
          <w:sz w:val="24"/>
          <w:szCs w:val="24"/>
          <w:lang w:eastAsia="ru-RU"/>
        </w:rPr>
        <w:t xml:space="preserve"> якщо вона встановлюється для постачальника відповідними державними органами). </w:t>
      </w:r>
    </w:p>
    <w:p w:rsidR="00604EE9" w:rsidRDefault="00604EE9" w:rsidP="00604EE9">
      <w:pPr>
        <w:spacing w:after="0" w:line="240" w:lineRule="auto"/>
        <w:jc w:val="center"/>
        <w:rPr>
          <w:rFonts w:ascii="Times New Roman" w:eastAsia="Times New Roman" w:hAnsi="Times New Roman"/>
          <w:b/>
          <w:sz w:val="24"/>
          <w:szCs w:val="24"/>
          <w:lang w:eastAsia="ru-RU"/>
        </w:rPr>
      </w:pPr>
    </w:p>
    <w:p w:rsidR="00604EE9" w:rsidRPr="00B032B7" w:rsidRDefault="00604EE9" w:rsidP="00604EE9">
      <w:pPr>
        <w:spacing w:after="0" w:line="240" w:lineRule="auto"/>
        <w:jc w:val="center"/>
        <w:rPr>
          <w:rFonts w:ascii="Times New Roman" w:eastAsia="Times New Roman" w:hAnsi="Times New Roman"/>
          <w:b/>
          <w:sz w:val="24"/>
          <w:szCs w:val="24"/>
          <w:lang w:eastAsia="ru-RU"/>
        </w:rPr>
      </w:pPr>
      <w:r w:rsidRPr="00B032B7">
        <w:rPr>
          <w:rFonts w:ascii="Times New Roman" w:eastAsia="Times New Roman" w:hAnsi="Times New Roman"/>
          <w:b/>
          <w:sz w:val="24"/>
          <w:szCs w:val="24"/>
          <w:lang w:eastAsia="ru-RU"/>
        </w:rPr>
        <w:t>7. Відповідальність сторін</w:t>
      </w:r>
    </w:p>
    <w:p w:rsidR="00604EE9" w:rsidRPr="00B032B7" w:rsidRDefault="00604EE9" w:rsidP="00604EE9">
      <w:pPr>
        <w:spacing w:after="0" w:line="240" w:lineRule="auto"/>
        <w:ind w:firstLine="708"/>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7.1. При порушенні умов Договору Сторони несуть відповідальність згідно з чинним законодавством України.</w:t>
      </w:r>
    </w:p>
    <w:p w:rsidR="00604EE9" w:rsidRPr="00B032B7" w:rsidRDefault="00604EE9" w:rsidP="00604EE9">
      <w:pPr>
        <w:tabs>
          <w:tab w:val="num" w:pos="-57"/>
          <w:tab w:val="left" w:pos="2380"/>
        </w:tabs>
        <w:spacing w:after="0" w:line="240" w:lineRule="auto"/>
        <w:ind w:firstLine="709"/>
        <w:jc w:val="both"/>
        <w:rPr>
          <w:rFonts w:ascii="Times New Roman" w:eastAsia="Times New Roman" w:hAnsi="Times New Roman"/>
          <w:color w:val="000000"/>
          <w:sz w:val="24"/>
          <w:szCs w:val="24"/>
          <w:lang w:eastAsia="ru-RU"/>
        </w:rPr>
      </w:pPr>
      <w:r w:rsidRPr="00B032B7">
        <w:rPr>
          <w:rFonts w:ascii="Times New Roman" w:eastAsia="Times New Roman" w:hAnsi="Times New Roman"/>
          <w:sz w:val="24"/>
          <w:szCs w:val="24"/>
          <w:lang w:eastAsia="ru-RU"/>
        </w:rPr>
        <w:t xml:space="preserve">7.2. </w:t>
      </w:r>
      <w:r w:rsidRPr="00B032B7">
        <w:rPr>
          <w:rFonts w:ascii="Times New Roman" w:eastAsia="Times New Roman" w:hAnsi="Times New Roman"/>
          <w:color w:val="000000"/>
          <w:sz w:val="24"/>
          <w:szCs w:val="24"/>
          <w:lang w:eastAsia="ru-RU"/>
        </w:rPr>
        <w:t> Відповідно до ч.2 ст. 625 Цивільного кодексу України та ч.6 ст. 231 Господарського кодексу України Сторони встановили інший розмі</w:t>
      </w:r>
      <w:proofErr w:type="gramStart"/>
      <w:r w:rsidRPr="00B032B7">
        <w:rPr>
          <w:rFonts w:ascii="Times New Roman" w:eastAsia="Times New Roman" w:hAnsi="Times New Roman"/>
          <w:color w:val="000000"/>
          <w:sz w:val="24"/>
          <w:szCs w:val="24"/>
          <w:lang w:eastAsia="ru-RU"/>
        </w:rPr>
        <w:t>р</w:t>
      </w:r>
      <w:proofErr w:type="gramEnd"/>
      <w:r w:rsidRPr="00B032B7">
        <w:rPr>
          <w:rFonts w:ascii="Times New Roman" w:eastAsia="Times New Roman" w:hAnsi="Times New Roman"/>
          <w:color w:val="000000"/>
          <w:sz w:val="24"/>
          <w:szCs w:val="24"/>
          <w:lang w:eastAsia="ru-RU"/>
        </w:rPr>
        <w:t xml:space="preserve"> відсотків (процентів) та пені, який підлягає відшкодуванню за несвоєчасність грошових розрахунків за прострочення платежу: 0% (нуль відсотків).</w:t>
      </w:r>
    </w:p>
    <w:p w:rsidR="00604EE9" w:rsidRPr="00B032B7" w:rsidRDefault="00604EE9" w:rsidP="00604EE9">
      <w:pPr>
        <w:tabs>
          <w:tab w:val="left" w:pos="709"/>
        </w:tabs>
        <w:suppressAutoHyphens/>
        <w:spacing w:after="0" w:line="200" w:lineRule="atLeast"/>
        <w:jc w:val="both"/>
        <w:rPr>
          <w:rFonts w:ascii="Times New Roman" w:eastAsia="Times New Roman" w:hAnsi="Times New Roman"/>
          <w:sz w:val="24"/>
          <w:szCs w:val="24"/>
          <w:lang w:eastAsia="ar-SA"/>
        </w:rPr>
      </w:pPr>
      <w:r w:rsidRPr="00B032B7">
        <w:rPr>
          <w:rFonts w:ascii="Times New Roman" w:eastAsia="Times New Roman" w:hAnsi="Times New Roman"/>
          <w:color w:val="00000A"/>
          <w:sz w:val="24"/>
          <w:szCs w:val="24"/>
          <w:lang w:eastAsia="ar-SA"/>
        </w:rPr>
        <w:tab/>
      </w:r>
      <w:r w:rsidRPr="00B032B7">
        <w:rPr>
          <w:rFonts w:ascii="Times New Roman" w:eastAsia="Times New Roman" w:hAnsi="Times New Roman"/>
          <w:sz w:val="24"/>
          <w:szCs w:val="24"/>
          <w:lang w:eastAsia="ar-SA"/>
        </w:rPr>
        <w:t xml:space="preserve">7.3. У разі не поставки або недопоставки Постачальником природного газу, відповідно до умов  Договору, останній сплачує на користь Споживача пеню в розмірі 0,1% за кожний день прострочення від вартості недопоставленого обсягу природного газу, а за прострочення понад 30 (тридцяти) днів додатково сплачує штраф у розмірі 7 (семи) відсотків </w:t>
      </w:r>
      <w:proofErr w:type="gramStart"/>
      <w:r w:rsidRPr="00B032B7">
        <w:rPr>
          <w:rFonts w:ascii="Times New Roman" w:eastAsia="Times New Roman" w:hAnsi="Times New Roman"/>
          <w:sz w:val="24"/>
          <w:szCs w:val="24"/>
          <w:lang w:eastAsia="ar-SA"/>
        </w:rPr>
        <w:t>в</w:t>
      </w:r>
      <w:proofErr w:type="gramEnd"/>
      <w:r w:rsidRPr="00B032B7">
        <w:rPr>
          <w:rFonts w:ascii="Times New Roman" w:eastAsia="Times New Roman" w:hAnsi="Times New Roman"/>
          <w:sz w:val="24"/>
          <w:szCs w:val="24"/>
          <w:lang w:eastAsia="ar-SA"/>
        </w:rPr>
        <w:t xml:space="preserve">ід вартості непоставленого або недопоставленого обсягу </w:t>
      </w:r>
      <w:proofErr w:type="gramStart"/>
      <w:r w:rsidRPr="00B032B7">
        <w:rPr>
          <w:rFonts w:ascii="Times New Roman" w:eastAsia="Times New Roman" w:hAnsi="Times New Roman"/>
          <w:sz w:val="24"/>
          <w:szCs w:val="24"/>
          <w:lang w:eastAsia="ar-SA"/>
        </w:rPr>
        <w:t>природного</w:t>
      </w:r>
      <w:proofErr w:type="gramEnd"/>
      <w:r w:rsidRPr="00B032B7">
        <w:rPr>
          <w:rFonts w:ascii="Times New Roman" w:eastAsia="Times New Roman" w:hAnsi="Times New Roman"/>
          <w:sz w:val="24"/>
          <w:szCs w:val="24"/>
          <w:lang w:eastAsia="ar-SA"/>
        </w:rPr>
        <w:t xml:space="preserve"> газу.</w:t>
      </w:r>
    </w:p>
    <w:p w:rsidR="00604EE9" w:rsidRPr="00B032B7" w:rsidRDefault="00604EE9" w:rsidP="00604EE9">
      <w:pPr>
        <w:suppressAutoHyphens/>
        <w:spacing w:after="0" w:line="200" w:lineRule="atLeast"/>
        <w:ind w:firstLine="709"/>
        <w:jc w:val="both"/>
        <w:rPr>
          <w:rFonts w:ascii="Times New Roman" w:eastAsia="Times New Roman" w:hAnsi="Times New Roman"/>
          <w:color w:val="00000A"/>
          <w:sz w:val="24"/>
          <w:szCs w:val="24"/>
          <w:lang w:eastAsia="ar-SA"/>
        </w:rPr>
      </w:pPr>
      <w:r w:rsidRPr="00B032B7">
        <w:rPr>
          <w:rFonts w:ascii="Times New Roman" w:eastAsia="Times New Roman" w:hAnsi="Times New Roman"/>
          <w:color w:val="00000A"/>
          <w:sz w:val="24"/>
          <w:szCs w:val="24"/>
          <w:lang w:eastAsia="ar-SA"/>
        </w:rPr>
        <w:t>7.4. Сплата штрафних санкцій не звільняє Сторони від взятих на себе зобов’язань, відповідно до умов Договору.</w:t>
      </w:r>
    </w:p>
    <w:p w:rsidR="00604EE9" w:rsidRPr="00B032B7" w:rsidRDefault="00604EE9" w:rsidP="00604EE9">
      <w:pPr>
        <w:suppressAutoHyphens/>
        <w:spacing w:after="0" w:line="200" w:lineRule="atLeast"/>
        <w:ind w:firstLine="709"/>
        <w:jc w:val="both"/>
        <w:rPr>
          <w:rFonts w:ascii="Times New Roman" w:eastAsia="Times New Roman" w:hAnsi="Times New Roman"/>
          <w:sz w:val="24"/>
          <w:szCs w:val="24"/>
          <w:lang w:eastAsia="ar-SA"/>
        </w:rPr>
      </w:pPr>
      <w:r w:rsidRPr="00B032B7">
        <w:rPr>
          <w:rFonts w:ascii="Times New Roman" w:eastAsia="Times New Roman" w:hAnsi="Times New Roman"/>
          <w:sz w:val="24"/>
          <w:szCs w:val="24"/>
          <w:lang w:eastAsia="ar-SA"/>
        </w:rPr>
        <w:t xml:space="preserve">7.5. У разі, якщо невиконання Постачальником обов’язків, зазначених у </w:t>
      </w:r>
      <w:proofErr w:type="gramStart"/>
      <w:r w:rsidRPr="00B032B7">
        <w:rPr>
          <w:rFonts w:ascii="Times New Roman" w:eastAsia="Times New Roman" w:hAnsi="Times New Roman"/>
          <w:sz w:val="24"/>
          <w:szCs w:val="24"/>
          <w:lang w:eastAsia="ar-SA"/>
        </w:rPr>
        <w:t>п</w:t>
      </w:r>
      <w:proofErr w:type="gramEnd"/>
      <w:r w:rsidRPr="00B032B7">
        <w:rPr>
          <w:rFonts w:ascii="Times New Roman" w:eastAsia="Times New Roman" w:hAnsi="Times New Roman"/>
          <w:sz w:val="24"/>
          <w:szCs w:val="24"/>
          <w:lang w:eastAsia="ar-SA"/>
        </w:rPr>
        <w:t>ідпунктах 6.4.2, 6.4.3 пункту 6.4 Договору, призвело до постачання Споживачу природного газу з портфелю постачальника «останньої надії», Постачальник здійснює оплату постачальнику «останньої надії» різниці в тарифі природного газу.</w:t>
      </w:r>
    </w:p>
    <w:p w:rsidR="00604EE9" w:rsidRPr="00B032B7" w:rsidRDefault="00604EE9" w:rsidP="00604EE9">
      <w:pPr>
        <w:suppressAutoHyphens/>
        <w:spacing w:after="0" w:line="200" w:lineRule="atLeast"/>
        <w:ind w:firstLine="709"/>
        <w:jc w:val="both"/>
        <w:rPr>
          <w:rFonts w:ascii="Times New Roman" w:eastAsia="Times New Roman" w:hAnsi="Times New Roman"/>
          <w:sz w:val="24"/>
          <w:szCs w:val="24"/>
          <w:lang w:eastAsia="ar-SA"/>
        </w:rPr>
      </w:pPr>
      <w:r w:rsidRPr="00B032B7">
        <w:rPr>
          <w:rFonts w:ascii="Times New Roman" w:eastAsia="Times New Roman" w:hAnsi="Times New Roman"/>
          <w:sz w:val="24"/>
          <w:szCs w:val="24"/>
          <w:lang w:eastAsia="ar-SA"/>
        </w:rPr>
        <w:t xml:space="preserve">7.6.  У разі, якщо постачання газу Споживачу було припинено Оператором ГРМ на виконання неправомірного доручення Постачальника, Постачальник відшкодовує Споживачу вартість або об'єм недовідпущеного газу, який обчислюється, виходячи з </w:t>
      </w:r>
      <w:proofErr w:type="gramStart"/>
      <w:r w:rsidRPr="00B032B7">
        <w:rPr>
          <w:rFonts w:ascii="Times New Roman" w:eastAsia="Times New Roman" w:hAnsi="Times New Roman"/>
          <w:sz w:val="24"/>
          <w:szCs w:val="24"/>
          <w:lang w:eastAsia="ar-SA"/>
        </w:rPr>
        <w:t>п</w:t>
      </w:r>
      <w:proofErr w:type="gramEnd"/>
      <w:r w:rsidRPr="00B032B7">
        <w:rPr>
          <w:rFonts w:ascii="Times New Roman" w:eastAsia="Times New Roman" w:hAnsi="Times New Roman"/>
          <w:sz w:val="24"/>
          <w:szCs w:val="24"/>
          <w:lang w:eastAsia="ar-SA"/>
        </w:rPr>
        <w:t xml:space="preserve">ідтвердженого обсягу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w:t>
      </w:r>
      <w:proofErr w:type="gramStart"/>
      <w:r w:rsidRPr="00B032B7">
        <w:rPr>
          <w:rFonts w:ascii="Times New Roman" w:eastAsia="Times New Roman" w:hAnsi="Times New Roman"/>
          <w:sz w:val="24"/>
          <w:szCs w:val="24"/>
          <w:lang w:eastAsia="ar-SA"/>
        </w:rPr>
        <w:t>п</w:t>
      </w:r>
      <w:proofErr w:type="gramEnd"/>
      <w:r w:rsidRPr="00B032B7">
        <w:rPr>
          <w:rFonts w:ascii="Times New Roman" w:eastAsia="Times New Roman" w:hAnsi="Times New Roman"/>
          <w:sz w:val="24"/>
          <w:szCs w:val="24"/>
          <w:lang w:eastAsia="ar-SA"/>
        </w:rPr>
        <w:t>ісля його безпідставного припинення.</w:t>
      </w:r>
    </w:p>
    <w:p w:rsidR="00604EE9" w:rsidRPr="00B032B7" w:rsidRDefault="00604EE9" w:rsidP="00604EE9">
      <w:pPr>
        <w:suppressAutoHyphens/>
        <w:spacing w:after="0" w:line="200" w:lineRule="atLeast"/>
        <w:ind w:firstLine="709"/>
        <w:jc w:val="both"/>
        <w:rPr>
          <w:rFonts w:ascii="Times New Roman" w:eastAsia="Times New Roman" w:hAnsi="Times New Roman"/>
          <w:sz w:val="24"/>
          <w:szCs w:val="24"/>
          <w:lang w:eastAsia="ar-SA"/>
        </w:rPr>
      </w:pPr>
      <w:r w:rsidRPr="00B032B7">
        <w:rPr>
          <w:rFonts w:ascii="Times New Roman" w:eastAsia="Times New Roman" w:hAnsi="Times New Roman"/>
          <w:color w:val="00000A"/>
          <w:sz w:val="24"/>
          <w:szCs w:val="24"/>
          <w:lang w:eastAsia="ar-SA"/>
        </w:rPr>
        <w:t xml:space="preserve">7.7. </w:t>
      </w:r>
      <w:proofErr w:type="gramStart"/>
      <w:r w:rsidRPr="00B032B7">
        <w:rPr>
          <w:rFonts w:ascii="Times New Roman" w:eastAsia="Times New Roman" w:hAnsi="Times New Roman"/>
          <w:sz w:val="24"/>
          <w:szCs w:val="24"/>
          <w:lang w:eastAsia="ar-SA"/>
        </w:rPr>
        <w:t>У разі, якщо Постачальник не забезпечив своєчасне включення Споживача до власного Реєстру споживачів у погодженому зі Споживачем періоді постачання (за умови, що споживачем не порушувались зобов’язання за договором постачання природнього газу), що призвело до припинення розподілу/транспортування природнього газу Оператором ГРМ/ГТС, Постачальник відшкодовує вартість або об'єм недовідпущеного природного газу</w:t>
      </w:r>
      <w:proofErr w:type="gramEnd"/>
      <w:r w:rsidRPr="00B032B7">
        <w:rPr>
          <w:rFonts w:ascii="Times New Roman" w:eastAsia="Times New Roman" w:hAnsi="Times New Roman"/>
          <w:sz w:val="24"/>
          <w:szCs w:val="24"/>
          <w:lang w:eastAsia="ar-SA"/>
        </w:rPr>
        <w:t xml:space="preserve">, який обчислюється, виходячи з </w:t>
      </w:r>
      <w:proofErr w:type="gramStart"/>
      <w:r w:rsidRPr="00B032B7">
        <w:rPr>
          <w:rFonts w:ascii="Times New Roman" w:eastAsia="Times New Roman" w:hAnsi="Times New Roman"/>
          <w:sz w:val="24"/>
          <w:szCs w:val="24"/>
          <w:lang w:eastAsia="ar-SA"/>
        </w:rPr>
        <w:t>п</w:t>
      </w:r>
      <w:proofErr w:type="gramEnd"/>
      <w:r w:rsidRPr="00B032B7">
        <w:rPr>
          <w:rFonts w:ascii="Times New Roman" w:eastAsia="Times New Roman" w:hAnsi="Times New Roman"/>
          <w:sz w:val="24"/>
          <w:szCs w:val="24"/>
          <w:lang w:eastAsia="ar-SA"/>
        </w:rPr>
        <w:t>ідтвердженого обсягу природнього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природнього газу після його безпідставного припинення..</w:t>
      </w:r>
    </w:p>
    <w:p w:rsidR="00604EE9" w:rsidRPr="00B032B7" w:rsidRDefault="00604EE9" w:rsidP="00604EE9">
      <w:pPr>
        <w:suppressAutoHyphens/>
        <w:spacing w:after="0" w:line="200" w:lineRule="atLeast"/>
        <w:ind w:firstLine="709"/>
        <w:jc w:val="both"/>
        <w:rPr>
          <w:rFonts w:ascii="Times New Roman" w:eastAsia="Times New Roman" w:hAnsi="Times New Roman"/>
          <w:sz w:val="24"/>
          <w:szCs w:val="24"/>
          <w:lang w:eastAsia="ar-SA"/>
        </w:rPr>
      </w:pPr>
      <w:r w:rsidRPr="00B032B7">
        <w:rPr>
          <w:rFonts w:ascii="Times New Roman" w:eastAsia="Times New Roman" w:hAnsi="Times New Roman"/>
          <w:color w:val="00000A"/>
          <w:sz w:val="24"/>
          <w:szCs w:val="24"/>
          <w:lang w:eastAsia="ar-SA"/>
        </w:rPr>
        <w:t xml:space="preserve">7.8. Постачальник не відповідає за </w:t>
      </w:r>
      <w:proofErr w:type="gramStart"/>
      <w:r w:rsidRPr="00B032B7">
        <w:rPr>
          <w:rFonts w:ascii="Times New Roman" w:eastAsia="Times New Roman" w:hAnsi="Times New Roman"/>
          <w:color w:val="00000A"/>
          <w:sz w:val="24"/>
          <w:szCs w:val="24"/>
          <w:lang w:eastAsia="ar-SA"/>
        </w:rPr>
        <w:t>будь-як</w:t>
      </w:r>
      <w:proofErr w:type="gramEnd"/>
      <w:r w:rsidRPr="00B032B7">
        <w:rPr>
          <w:rFonts w:ascii="Times New Roman" w:eastAsia="Times New Roman" w:hAnsi="Times New Roman"/>
          <w:color w:val="00000A"/>
          <w:sz w:val="24"/>
          <w:szCs w:val="24"/>
          <w:lang w:eastAsia="ar-SA"/>
        </w:rPr>
        <w:t>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Оператора ГТС та/ або Оператора ГРМ.</w:t>
      </w:r>
    </w:p>
    <w:p w:rsidR="00604EE9" w:rsidRPr="00B032B7" w:rsidRDefault="00604EE9" w:rsidP="00604EE9">
      <w:pPr>
        <w:spacing w:after="0" w:line="240" w:lineRule="auto"/>
        <w:ind w:firstLine="851"/>
        <w:jc w:val="both"/>
        <w:rPr>
          <w:rFonts w:ascii="Times New Roman" w:eastAsia="Times New Roman" w:hAnsi="Times New Roman"/>
          <w:sz w:val="24"/>
          <w:szCs w:val="24"/>
          <w:lang w:eastAsia="ru-RU"/>
        </w:rPr>
      </w:pPr>
    </w:p>
    <w:p w:rsidR="00604EE9" w:rsidRPr="00B032B7" w:rsidRDefault="00604EE9" w:rsidP="00604EE9">
      <w:pPr>
        <w:spacing w:after="0" w:line="240" w:lineRule="auto"/>
        <w:jc w:val="center"/>
        <w:rPr>
          <w:rFonts w:ascii="Times New Roman" w:eastAsia="Times New Roman" w:hAnsi="Times New Roman"/>
          <w:b/>
          <w:sz w:val="24"/>
          <w:szCs w:val="24"/>
          <w:lang w:eastAsia="ru-RU"/>
        </w:rPr>
      </w:pPr>
      <w:r w:rsidRPr="00B032B7">
        <w:rPr>
          <w:rFonts w:ascii="Times New Roman" w:eastAsia="Times New Roman" w:hAnsi="Times New Roman"/>
          <w:b/>
          <w:sz w:val="24"/>
          <w:szCs w:val="24"/>
          <w:lang w:eastAsia="ru-RU"/>
        </w:rPr>
        <w:t>8. Порядок припиненн</w:t>
      </w:r>
      <w:proofErr w:type="gramStart"/>
      <w:r w:rsidRPr="00B032B7">
        <w:rPr>
          <w:rFonts w:ascii="Times New Roman" w:eastAsia="Times New Roman" w:hAnsi="Times New Roman"/>
          <w:b/>
          <w:sz w:val="24"/>
          <w:szCs w:val="24"/>
          <w:lang w:eastAsia="ru-RU"/>
        </w:rPr>
        <w:t>я(</w:t>
      </w:r>
      <w:proofErr w:type="gramEnd"/>
      <w:r w:rsidRPr="00B032B7">
        <w:rPr>
          <w:rFonts w:ascii="Times New Roman" w:eastAsia="Times New Roman" w:hAnsi="Times New Roman"/>
          <w:b/>
          <w:sz w:val="24"/>
          <w:szCs w:val="24"/>
          <w:lang w:eastAsia="ru-RU"/>
        </w:rPr>
        <w:t>обмеження) та відновлення газопостачання</w:t>
      </w:r>
    </w:p>
    <w:p w:rsidR="00604EE9" w:rsidRPr="00B032B7" w:rsidRDefault="00604EE9" w:rsidP="00604EE9">
      <w:pPr>
        <w:tabs>
          <w:tab w:val="left" w:pos="709"/>
        </w:tabs>
        <w:suppressAutoHyphens/>
        <w:spacing w:after="0" w:line="200" w:lineRule="atLeast"/>
        <w:ind w:firstLine="709"/>
        <w:jc w:val="both"/>
        <w:rPr>
          <w:rFonts w:ascii="Times New Roman" w:eastAsia="Times New Roman" w:hAnsi="Times New Roman"/>
          <w:color w:val="00000A"/>
          <w:sz w:val="24"/>
          <w:szCs w:val="24"/>
          <w:lang w:eastAsia="ar-SA"/>
        </w:rPr>
      </w:pPr>
      <w:r w:rsidRPr="00B032B7">
        <w:rPr>
          <w:rFonts w:ascii="Times New Roman" w:eastAsia="Times New Roman" w:hAnsi="Times New Roman"/>
          <w:color w:val="00000A"/>
          <w:sz w:val="24"/>
          <w:szCs w:val="24"/>
          <w:lang w:eastAsia="ar-SA"/>
        </w:rPr>
        <w:t xml:space="preserve">8.1. Постачальник має право ініціювати/вживати заходи з припинення або обмеження в установленому порядку постачання </w:t>
      </w:r>
      <w:bookmarkStart w:id="1" w:name="_Hlk160719184"/>
      <w:r w:rsidRPr="00B032B7">
        <w:rPr>
          <w:rFonts w:ascii="Times New Roman" w:eastAsia="Times New Roman" w:hAnsi="Times New Roman"/>
          <w:color w:val="00000A"/>
          <w:sz w:val="24"/>
          <w:szCs w:val="24"/>
          <w:lang w:eastAsia="ar-SA"/>
        </w:rPr>
        <w:t xml:space="preserve">природного газу </w:t>
      </w:r>
      <w:bookmarkEnd w:id="1"/>
      <w:r w:rsidRPr="00B032B7">
        <w:rPr>
          <w:rFonts w:ascii="Times New Roman" w:eastAsia="Times New Roman" w:hAnsi="Times New Roman"/>
          <w:color w:val="00000A"/>
          <w:sz w:val="24"/>
          <w:szCs w:val="24"/>
          <w:lang w:eastAsia="ar-SA"/>
        </w:rPr>
        <w:t>Споживачу в разі:</w:t>
      </w:r>
    </w:p>
    <w:p w:rsidR="00604EE9" w:rsidRPr="00B032B7" w:rsidRDefault="00604EE9" w:rsidP="00604EE9">
      <w:pPr>
        <w:tabs>
          <w:tab w:val="left" w:pos="709"/>
        </w:tabs>
        <w:suppressAutoHyphens/>
        <w:spacing w:after="0" w:line="200" w:lineRule="atLeast"/>
        <w:ind w:firstLine="709"/>
        <w:jc w:val="both"/>
        <w:rPr>
          <w:rFonts w:ascii="Times New Roman" w:eastAsia="Times New Roman" w:hAnsi="Times New Roman"/>
          <w:color w:val="00000A"/>
          <w:sz w:val="24"/>
          <w:szCs w:val="24"/>
          <w:lang w:eastAsia="ar-SA"/>
        </w:rPr>
      </w:pPr>
      <w:r w:rsidRPr="00B032B7">
        <w:rPr>
          <w:rFonts w:ascii="Times New Roman" w:eastAsia="Times New Roman" w:hAnsi="Times New Roman"/>
          <w:color w:val="00000A"/>
          <w:sz w:val="24"/>
          <w:szCs w:val="24"/>
          <w:lang w:eastAsia="ar-SA"/>
        </w:rPr>
        <w:t xml:space="preserve">- перевитрат місячного </w:t>
      </w:r>
      <w:proofErr w:type="gramStart"/>
      <w:r w:rsidRPr="00B032B7">
        <w:rPr>
          <w:rFonts w:ascii="Times New Roman" w:eastAsia="Times New Roman" w:hAnsi="Times New Roman"/>
          <w:color w:val="00000A"/>
          <w:sz w:val="24"/>
          <w:szCs w:val="24"/>
          <w:lang w:eastAsia="ar-SA"/>
        </w:rPr>
        <w:t>п</w:t>
      </w:r>
      <w:proofErr w:type="gramEnd"/>
      <w:r w:rsidRPr="00B032B7">
        <w:rPr>
          <w:rFonts w:ascii="Times New Roman" w:eastAsia="Times New Roman" w:hAnsi="Times New Roman"/>
          <w:color w:val="00000A"/>
          <w:sz w:val="24"/>
          <w:szCs w:val="24"/>
          <w:lang w:eastAsia="ar-SA"/>
        </w:rPr>
        <w:t>ідтвердженого обсягу природного газу згідно п 1.2 Договору;</w:t>
      </w:r>
    </w:p>
    <w:p w:rsidR="00604EE9" w:rsidRPr="00B032B7" w:rsidRDefault="00604EE9" w:rsidP="00604EE9">
      <w:pPr>
        <w:tabs>
          <w:tab w:val="left" w:pos="709"/>
        </w:tabs>
        <w:suppressAutoHyphens/>
        <w:spacing w:after="0" w:line="200" w:lineRule="atLeast"/>
        <w:ind w:firstLine="709"/>
        <w:rPr>
          <w:rFonts w:ascii="Times New Roman" w:eastAsia="Times New Roman" w:hAnsi="Times New Roman"/>
          <w:color w:val="00000A"/>
          <w:sz w:val="24"/>
          <w:szCs w:val="24"/>
          <w:lang w:eastAsia="ar-SA"/>
        </w:rPr>
      </w:pPr>
      <w:r w:rsidRPr="00B032B7">
        <w:rPr>
          <w:rFonts w:ascii="Times New Roman" w:eastAsia="Times New Roman" w:hAnsi="Times New Roman"/>
          <w:color w:val="00000A"/>
          <w:sz w:val="24"/>
          <w:szCs w:val="24"/>
          <w:lang w:eastAsia="ar-SA"/>
        </w:rPr>
        <w:t>- розірвання Договору;</w:t>
      </w:r>
    </w:p>
    <w:p w:rsidR="00604EE9" w:rsidRPr="00B032B7" w:rsidRDefault="00604EE9" w:rsidP="00604EE9">
      <w:pPr>
        <w:tabs>
          <w:tab w:val="left" w:pos="709"/>
        </w:tabs>
        <w:suppressAutoHyphens/>
        <w:spacing w:after="0" w:line="200" w:lineRule="atLeast"/>
        <w:ind w:firstLine="709"/>
        <w:jc w:val="both"/>
        <w:rPr>
          <w:rFonts w:ascii="Times New Roman" w:eastAsia="Times New Roman" w:hAnsi="Times New Roman"/>
          <w:color w:val="00000A"/>
          <w:sz w:val="24"/>
          <w:szCs w:val="24"/>
          <w:lang w:eastAsia="ar-SA"/>
        </w:rPr>
      </w:pPr>
      <w:r w:rsidRPr="00B032B7">
        <w:rPr>
          <w:rFonts w:ascii="Times New Roman" w:eastAsia="Times New Roman" w:hAnsi="Times New Roman"/>
          <w:color w:val="00000A"/>
          <w:sz w:val="24"/>
          <w:szCs w:val="24"/>
          <w:lang w:eastAsia="ar-SA"/>
        </w:rPr>
        <w:lastRenderedPageBreak/>
        <w:t xml:space="preserve">- відмови від </w:t>
      </w:r>
      <w:proofErr w:type="gramStart"/>
      <w:r w:rsidRPr="00B032B7">
        <w:rPr>
          <w:rFonts w:ascii="Times New Roman" w:eastAsia="Times New Roman" w:hAnsi="Times New Roman"/>
          <w:color w:val="00000A"/>
          <w:sz w:val="24"/>
          <w:szCs w:val="24"/>
          <w:lang w:eastAsia="ar-SA"/>
        </w:rPr>
        <w:t>п</w:t>
      </w:r>
      <w:proofErr w:type="gramEnd"/>
      <w:r w:rsidRPr="00B032B7">
        <w:rPr>
          <w:rFonts w:ascii="Times New Roman" w:eastAsia="Times New Roman" w:hAnsi="Times New Roman"/>
          <w:color w:val="00000A"/>
          <w:sz w:val="24"/>
          <w:szCs w:val="24"/>
          <w:lang w:eastAsia="ar-SA"/>
        </w:rPr>
        <w:t>ідписання акта приймання-передачі природного газу без відповідного письмового обґрунтування;</w:t>
      </w:r>
    </w:p>
    <w:p w:rsidR="00604EE9" w:rsidRPr="00B032B7" w:rsidRDefault="00604EE9" w:rsidP="00604EE9">
      <w:pPr>
        <w:tabs>
          <w:tab w:val="left" w:pos="709"/>
        </w:tabs>
        <w:suppressAutoHyphens/>
        <w:spacing w:after="0" w:line="200" w:lineRule="atLeast"/>
        <w:ind w:firstLine="709"/>
        <w:jc w:val="both"/>
        <w:rPr>
          <w:rFonts w:ascii="Times New Roman" w:eastAsia="Times New Roman" w:hAnsi="Times New Roman"/>
          <w:color w:val="00000A"/>
          <w:sz w:val="24"/>
          <w:szCs w:val="24"/>
          <w:lang w:eastAsia="ar-SA"/>
        </w:rPr>
      </w:pPr>
      <w:r w:rsidRPr="00B032B7">
        <w:rPr>
          <w:rFonts w:ascii="Times New Roman" w:eastAsia="Times New Roman" w:hAnsi="Times New Roman"/>
          <w:color w:val="00000A"/>
          <w:sz w:val="24"/>
          <w:szCs w:val="24"/>
          <w:lang w:eastAsia="ar-SA"/>
        </w:rPr>
        <w:t xml:space="preserve">- настання заходів, передбачених Правилами про безпеку постачання </w:t>
      </w:r>
      <w:proofErr w:type="gramStart"/>
      <w:r w:rsidRPr="00B032B7">
        <w:rPr>
          <w:rFonts w:ascii="Times New Roman" w:eastAsia="Times New Roman" w:hAnsi="Times New Roman"/>
          <w:color w:val="00000A"/>
          <w:sz w:val="24"/>
          <w:szCs w:val="24"/>
          <w:lang w:eastAsia="ar-SA"/>
        </w:rPr>
        <w:t>природного</w:t>
      </w:r>
      <w:proofErr w:type="gramEnd"/>
      <w:r w:rsidRPr="00B032B7">
        <w:rPr>
          <w:rFonts w:ascii="Times New Roman" w:eastAsia="Times New Roman" w:hAnsi="Times New Roman"/>
          <w:color w:val="00000A"/>
          <w:sz w:val="24"/>
          <w:szCs w:val="24"/>
          <w:lang w:eastAsia="ar-SA"/>
        </w:rPr>
        <w:t xml:space="preserve"> газу, що діють відповідно до вимог статті 5 Закону України «Про ринок природного газу» та поширюються на споживачів, що не є захищеними.</w:t>
      </w:r>
    </w:p>
    <w:p w:rsidR="00604EE9" w:rsidRPr="00B032B7" w:rsidRDefault="00604EE9" w:rsidP="00604EE9">
      <w:pPr>
        <w:spacing w:after="0" w:line="240" w:lineRule="auto"/>
        <w:ind w:firstLine="709"/>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8.2. Припинення постачання не звільняє Споживача від обов’язку сплатити Постачальнику заборгованість за Договором.</w:t>
      </w:r>
    </w:p>
    <w:p w:rsidR="00604EE9" w:rsidRPr="00B032B7" w:rsidRDefault="00604EE9" w:rsidP="00604EE9">
      <w:pPr>
        <w:spacing w:after="0" w:line="240" w:lineRule="auto"/>
        <w:ind w:firstLine="709"/>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За необхідності здійснення заходів з обмеження або припинення газопостачання Споживачу Постачальник надсилає Споживачу не менше ніж за 5 (</w:t>
      </w:r>
      <w:proofErr w:type="gramStart"/>
      <w:r w:rsidRPr="00B032B7">
        <w:rPr>
          <w:rFonts w:ascii="Times New Roman" w:eastAsia="Times New Roman" w:hAnsi="Times New Roman"/>
          <w:sz w:val="24"/>
          <w:szCs w:val="24"/>
          <w:lang w:eastAsia="ru-RU"/>
        </w:rPr>
        <w:t>п’ять</w:t>
      </w:r>
      <w:proofErr w:type="gramEnd"/>
      <w:r w:rsidRPr="00B032B7">
        <w:rPr>
          <w:rFonts w:ascii="Times New Roman" w:eastAsia="Times New Roman" w:hAnsi="Times New Roman"/>
          <w:sz w:val="24"/>
          <w:szCs w:val="24"/>
          <w:lang w:eastAsia="ru-RU"/>
        </w:rPr>
        <w:t xml:space="preserve">) діб до дати такого припинення повідомлення (з позначкою про вручення) про необхідність самостійно обмежити чи припинити газоспоживання з певного  періоду (день, година тощо). </w:t>
      </w:r>
    </w:p>
    <w:p w:rsidR="00604EE9" w:rsidRPr="00B032B7" w:rsidRDefault="00604EE9" w:rsidP="00604EE9">
      <w:pPr>
        <w:spacing w:after="0" w:line="240" w:lineRule="auto"/>
        <w:ind w:firstLine="709"/>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 xml:space="preserve">8.3 У разі усунення Споживачем  до зазначеного  в повідомленні  часу  фактів, що стали  причиною надіслання повідомлення, та завчасного надання Постачальнику </w:t>
      </w:r>
      <w:proofErr w:type="gramStart"/>
      <w:r w:rsidRPr="00B032B7">
        <w:rPr>
          <w:rFonts w:ascii="Times New Roman" w:eastAsia="Times New Roman" w:hAnsi="Times New Roman"/>
          <w:sz w:val="24"/>
          <w:szCs w:val="24"/>
          <w:lang w:eastAsia="ru-RU"/>
        </w:rPr>
        <w:t>п</w:t>
      </w:r>
      <w:proofErr w:type="gramEnd"/>
      <w:r w:rsidRPr="00B032B7">
        <w:rPr>
          <w:rFonts w:ascii="Times New Roman" w:eastAsia="Times New Roman" w:hAnsi="Times New Roman"/>
          <w:sz w:val="24"/>
          <w:szCs w:val="24"/>
          <w:lang w:eastAsia="ru-RU"/>
        </w:rPr>
        <w:t>ідтверджених документів (а Оператору ГРМ/ГТС - копії), газопостачання не припиняється (не обмежується).</w:t>
      </w:r>
    </w:p>
    <w:p w:rsidR="00604EE9" w:rsidRPr="00B032B7" w:rsidRDefault="00604EE9" w:rsidP="00604EE9">
      <w:pPr>
        <w:spacing w:after="0" w:line="240" w:lineRule="auto"/>
        <w:ind w:firstLine="708"/>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 xml:space="preserve">8.4. Відновлення постачання Споживачу здійснюється у разі усунення </w:t>
      </w:r>
      <w:proofErr w:type="gramStart"/>
      <w:r w:rsidRPr="00B032B7">
        <w:rPr>
          <w:rFonts w:ascii="Times New Roman" w:eastAsia="Times New Roman" w:hAnsi="Times New Roman"/>
          <w:sz w:val="24"/>
          <w:szCs w:val="24"/>
          <w:lang w:eastAsia="ru-RU"/>
        </w:rPr>
        <w:t>п</w:t>
      </w:r>
      <w:proofErr w:type="gramEnd"/>
      <w:r w:rsidRPr="00B032B7">
        <w:rPr>
          <w:rFonts w:ascii="Times New Roman" w:eastAsia="Times New Roman" w:hAnsi="Times New Roman"/>
          <w:sz w:val="24"/>
          <w:szCs w:val="24"/>
          <w:lang w:eastAsia="ru-RU"/>
        </w:rPr>
        <w:t>ідстав, встановлених п.8.1 та п.8.2 Договору.</w:t>
      </w:r>
    </w:p>
    <w:p w:rsidR="00604EE9" w:rsidRPr="00B032B7" w:rsidRDefault="00604EE9" w:rsidP="00604EE9">
      <w:pPr>
        <w:spacing w:after="0" w:line="240" w:lineRule="auto"/>
        <w:ind w:firstLine="708"/>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 xml:space="preserve">8.5. Заходи з обмеження, припинення та відновлення газопостачання Споживачу здійснюється у відповідності до Правил постачання </w:t>
      </w:r>
      <w:proofErr w:type="gramStart"/>
      <w:r w:rsidRPr="00B032B7">
        <w:rPr>
          <w:rFonts w:ascii="Times New Roman" w:eastAsia="Times New Roman" w:hAnsi="Times New Roman"/>
          <w:sz w:val="24"/>
          <w:szCs w:val="24"/>
          <w:lang w:eastAsia="ru-RU"/>
        </w:rPr>
        <w:t>природного</w:t>
      </w:r>
      <w:proofErr w:type="gramEnd"/>
      <w:r w:rsidRPr="00B032B7">
        <w:rPr>
          <w:rFonts w:ascii="Times New Roman" w:eastAsia="Times New Roman" w:hAnsi="Times New Roman"/>
          <w:sz w:val="24"/>
          <w:szCs w:val="24"/>
          <w:lang w:eastAsia="ru-RU"/>
        </w:rPr>
        <w:t xml:space="preserve"> газу.</w:t>
      </w:r>
    </w:p>
    <w:p w:rsidR="00604EE9" w:rsidRPr="00B032B7" w:rsidRDefault="00604EE9" w:rsidP="00604EE9">
      <w:pPr>
        <w:tabs>
          <w:tab w:val="left" w:pos="709"/>
        </w:tabs>
        <w:suppressAutoHyphens/>
        <w:spacing w:after="0" w:line="200" w:lineRule="atLeast"/>
        <w:ind w:firstLine="708"/>
        <w:jc w:val="both"/>
        <w:rPr>
          <w:rFonts w:ascii="Times New Roman" w:eastAsia="Times New Roman" w:hAnsi="Times New Roman"/>
          <w:color w:val="00000A"/>
          <w:sz w:val="24"/>
          <w:szCs w:val="24"/>
          <w:lang w:eastAsia="ar-SA"/>
        </w:rPr>
      </w:pPr>
      <w:r w:rsidRPr="00B032B7">
        <w:rPr>
          <w:rFonts w:ascii="Times New Roman" w:eastAsia="Times New Roman" w:hAnsi="Times New Roman"/>
          <w:color w:val="00000A"/>
          <w:sz w:val="24"/>
          <w:szCs w:val="24"/>
          <w:lang w:eastAsia="ar-SA"/>
        </w:rPr>
        <w:t>8.6. Проведення Споживачем неповних або несвоєчасних розрахункі</w:t>
      </w:r>
      <w:proofErr w:type="gramStart"/>
      <w:r w:rsidRPr="00B032B7">
        <w:rPr>
          <w:rFonts w:ascii="Times New Roman" w:eastAsia="Times New Roman" w:hAnsi="Times New Roman"/>
          <w:color w:val="00000A"/>
          <w:sz w:val="24"/>
          <w:szCs w:val="24"/>
          <w:lang w:eastAsia="ar-SA"/>
        </w:rPr>
        <w:t>в</w:t>
      </w:r>
      <w:proofErr w:type="gramEnd"/>
      <w:r w:rsidRPr="00B032B7">
        <w:rPr>
          <w:rFonts w:ascii="Times New Roman" w:eastAsia="Times New Roman" w:hAnsi="Times New Roman"/>
          <w:color w:val="00000A"/>
          <w:sz w:val="24"/>
          <w:szCs w:val="24"/>
          <w:lang w:eastAsia="ar-SA"/>
        </w:rPr>
        <w:t xml:space="preserve"> </w:t>
      </w:r>
      <w:proofErr w:type="gramStart"/>
      <w:r w:rsidRPr="00B032B7">
        <w:rPr>
          <w:rFonts w:ascii="Times New Roman" w:eastAsia="Times New Roman" w:hAnsi="Times New Roman"/>
          <w:color w:val="00000A"/>
          <w:sz w:val="24"/>
          <w:szCs w:val="24"/>
          <w:lang w:eastAsia="ar-SA"/>
        </w:rPr>
        <w:t>за</w:t>
      </w:r>
      <w:proofErr w:type="gramEnd"/>
      <w:r w:rsidRPr="00B032B7">
        <w:rPr>
          <w:rFonts w:ascii="Times New Roman" w:eastAsia="Times New Roman" w:hAnsi="Times New Roman"/>
          <w:color w:val="00000A"/>
          <w:sz w:val="24"/>
          <w:szCs w:val="24"/>
          <w:lang w:eastAsia="ar-SA"/>
        </w:rPr>
        <w:t xml:space="preserve"> Договором, а також на умовах визначених ст. 4 Закону України «Про функціонування паливно-енергетичного комплексу в особливий період» не дає права Постачальнику припинити або обмежити постачання природного газу Споживачу.</w:t>
      </w:r>
    </w:p>
    <w:p w:rsidR="00604EE9" w:rsidRPr="00B032B7" w:rsidRDefault="00604EE9" w:rsidP="00604EE9">
      <w:pPr>
        <w:spacing w:after="0" w:line="240" w:lineRule="auto"/>
        <w:ind w:firstLine="851"/>
        <w:jc w:val="both"/>
        <w:rPr>
          <w:rFonts w:ascii="Times New Roman" w:eastAsia="Times New Roman" w:hAnsi="Times New Roman"/>
          <w:sz w:val="24"/>
          <w:szCs w:val="24"/>
          <w:lang w:eastAsia="ru-RU"/>
        </w:rPr>
      </w:pPr>
    </w:p>
    <w:p w:rsidR="00604EE9" w:rsidRPr="00B032B7" w:rsidRDefault="00604EE9" w:rsidP="00604EE9">
      <w:pPr>
        <w:spacing w:after="0" w:line="240" w:lineRule="auto"/>
        <w:jc w:val="center"/>
        <w:rPr>
          <w:rFonts w:ascii="Times New Roman" w:eastAsia="Times New Roman" w:hAnsi="Times New Roman"/>
          <w:b/>
          <w:sz w:val="24"/>
          <w:szCs w:val="24"/>
          <w:lang w:eastAsia="ru-RU"/>
        </w:rPr>
      </w:pPr>
      <w:r w:rsidRPr="00B032B7">
        <w:rPr>
          <w:rFonts w:ascii="Times New Roman" w:eastAsia="Times New Roman" w:hAnsi="Times New Roman"/>
          <w:b/>
          <w:sz w:val="24"/>
          <w:szCs w:val="24"/>
          <w:lang w:eastAsia="ru-RU"/>
        </w:rPr>
        <w:t>9. Порядок зміни постачальника</w:t>
      </w:r>
    </w:p>
    <w:p w:rsidR="00604EE9" w:rsidRPr="00B032B7" w:rsidRDefault="00604EE9" w:rsidP="00604EE9">
      <w:pPr>
        <w:spacing w:after="0" w:line="240" w:lineRule="auto"/>
        <w:ind w:firstLine="851"/>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9.1. Споживач має право на вільний вибі</w:t>
      </w:r>
      <w:proofErr w:type="gramStart"/>
      <w:r w:rsidRPr="00B032B7">
        <w:rPr>
          <w:rFonts w:ascii="Times New Roman" w:eastAsia="Times New Roman" w:hAnsi="Times New Roman"/>
          <w:sz w:val="24"/>
          <w:szCs w:val="24"/>
          <w:lang w:eastAsia="ru-RU"/>
        </w:rPr>
        <w:t>р</w:t>
      </w:r>
      <w:proofErr w:type="gramEnd"/>
      <w:r w:rsidRPr="00B032B7">
        <w:rPr>
          <w:rFonts w:ascii="Times New Roman" w:eastAsia="Times New Roman" w:hAnsi="Times New Roman"/>
          <w:sz w:val="24"/>
          <w:szCs w:val="24"/>
          <w:lang w:eastAsia="ru-RU"/>
        </w:rPr>
        <w:t xml:space="preserve">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 </w:t>
      </w:r>
    </w:p>
    <w:p w:rsidR="00604EE9" w:rsidRPr="00B032B7" w:rsidRDefault="00604EE9" w:rsidP="00604EE9">
      <w:pPr>
        <w:spacing w:after="0" w:line="240" w:lineRule="auto"/>
        <w:ind w:firstLine="851"/>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9.2. Якщо Споживач має намі</w:t>
      </w:r>
      <w:proofErr w:type="gramStart"/>
      <w:r w:rsidRPr="00B032B7">
        <w:rPr>
          <w:rFonts w:ascii="Times New Roman" w:eastAsia="Times New Roman" w:hAnsi="Times New Roman"/>
          <w:sz w:val="24"/>
          <w:szCs w:val="24"/>
          <w:lang w:eastAsia="ru-RU"/>
        </w:rPr>
        <w:t>р</w:t>
      </w:r>
      <w:proofErr w:type="gramEnd"/>
      <w:r w:rsidRPr="00B032B7">
        <w:rPr>
          <w:rFonts w:ascii="Times New Roman" w:eastAsia="Times New Roman" w:hAnsi="Times New Roman"/>
          <w:sz w:val="24"/>
          <w:szCs w:val="24"/>
          <w:lang w:eastAsia="ru-RU"/>
        </w:rPr>
        <w:t xml:space="preserve"> укласти договір з іншим постачальником,  Споживач повинен виконати свої зобов'язання по розрахунках за використаний природний газ перед Постачальником згідно з Договором. </w:t>
      </w:r>
    </w:p>
    <w:p w:rsidR="00604EE9" w:rsidRPr="00B032B7" w:rsidRDefault="00604EE9" w:rsidP="00604EE9">
      <w:pPr>
        <w:spacing w:after="0" w:line="240" w:lineRule="auto"/>
        <w:ind w:firstLine="851"/>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 xml:space="preserve">9.3. Повідомлення про розірвання Договору надається Споживачем Постачальнику в строк не </w:t>
      </w:r>
      <w:proofErr w:type="gramStart"/>
      <w:r w:rsidRPr="00B032B7">
        <w:rPr>
          <w:rFonts w:ascii="Times New Roman" w:eastAsia="Times New Roman" w:hAnsi="Times New Roman"/>
          <w:sz w:val="24"/>
          <w:szCs w:val="24"/>
          <w:lang w:eastAsia="ru-RU"/>
        </w:rPr>
        <w:t>п</w:t>
      </w:r>
      <w:proofErr w:type="gramEnd"/>
      <w:r w:rsidRPr="00B032B7">
        <w:rPr>
          <w:rFonts w:ascii="Times New Roman" w:eastAsia="Times New Roman" w:hAnsi="Times New Roman"/>
          <w:sz w:val="24"/>
          <w:szCs w:val="24"/>
          <w:lang w:eastAsia="ru-RU"/>
        </w:rPr>
        <w:t>ізніше ніж за 15 діб до припинення газопостачання.</w:t>
      </w:r>
    </w:p>
    <w:p w:rsidR="00604EE9" w:rsidRPr="00B032B7" w:rsidRDefault="00604EE9" w:rsidP="00604EE9">
      <w:pPr>
        <w:spacing w:after="0" w:line="240" w:lineRule="auto"/>
        <w:ind w:firstLine="851"/>
        <w:jc w:val="both"/>
        <w:rPr>
          <w:rFonts w:ascii="Times New Roman" w:eastAsia="Times New Roman" w:hAnsi="Times New Roman"/>
          <w:sz w:val="24"/>
          <w:szCs w:val="24"/>
          <w:lang w:eastAsia="ru-RU"/>
        </w:rPr>
      </w:pPr>
    </w:p>
    <w:p w:rsidR="00604EE9" w:rsidRPr="00B032B7" w:rsidRDefault="00604EE9" w:rsidP="00604EE9">
      <w:pPr>
        <w:spacing w:after="0" w:line="240" w:lineRule="auto"/>
        <w:jc w:val="center"/>
        <w:rPr>
          <w:rFonts w:ascii="Times New Roman" w:eastAsia="Times New Roman" w:hAnsi="Times New Roman"/>
          <w:b/>
          <w:bCs/>
          <w:sz w:val="24"/>
          <w:szCs w:val="24"/>
          <w:lang w:eastAsia="ru-RU"/>
        </w:rPr>
      </w:pPr>
      <w:r w:rsidRPr="00B032B7">
        <w:rPr>
          <w:rFonts w:ascii="Times New Roman" w:eastAsia="Times New Roman" w:hAnsi="Times New Roman"/>
          <w:b/>
          <w:bCs/>
          <w:sz w:val="24"/>
          <w:szCs w:val="24"/>
          <w:lang w:eastAsia="ru-RU"/>
        </w:rPr>
        <w:t>10. Обставини непереборної сили</w:t>
      </w:r>
    </w:p>
    <w:p w:rsidR="00604EE9" w:rsidRPr="00B032B7" w:rsidRDefault="00604EE9" w:rsidP="00604EE9">
      <w:pPr>
        <w:spacing w:after="0" w:line="240" w:lineRule="auto"/>
        <w:ind w:firstLine="708"/>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 xml:space="preserve">10.1. Сторони визнають, що укладання договору відбувається </w:t>
      </w:r>
      <w:proofErr w:type="gramStart"/>
      <w:r w:rsidRPr="00B032B7">
        <w:rPr>
          <w:rFonts w:ascii="Times New Roman" w:eastAsia="Times New Roman" w:hAnsi="Times New Roman"/>
          <w:sz w:val="24"/>
          <w:szCs w:val="24"/>
          <w:lang w:eastAsia="ru-RU"/>
        </w:rPr>
        <w:t>п</w:t>
      </w:r>
      <w:proofErr w:type="gramEnd"/>
      <w:r w:rsidRPr="00B032B7">
        <w:rPr>
          <w:rFonts w:ascii="Times New Roman" w:eastAsia="Times New Roman" w:hAnsi="Times New Roman"/>
          <w:sz w:val="24"/>
          <w:szCs w:val="24"/>
          <w:lang w:eastAsia="ru-RU"/>
        </w:rPr>
        <w:t xml:space="preserve">ід час дії правового режиму воєнного стану в Україні. У зв’язку із зазначеним Сторони усвідомлюють та визнають всі ризики, які можуть виникнути під час виконання прийнятих на себе зобов’язань, будуть докладати всіх можливих зусиль для виконання прийнятих на себе зобов’язань належним чином. У разі суттєвого погіршення військово-політичної, гуманітарної, </w:t>
      </w:r>
      <w:proofErr w:type="gramStart"/>
      <w:r w:rsidRPr="00B032B7">
        <w:rPr>
          <w:rFonts w:ascii="Times New Roman" w:eastAsia="Times New Roman" w:hAnsi="Times New Roman"/>
          <w:sz w:val="24"/>
          <w:szCs w:val="24"/>
          <w:lang w:eastAsia="ru-RU"/>
        </w:rPr>
        <w:t>соц</w:t>
      </w:r>
      <w:proofErr w:type="gramEnd"/>
      <w:r w:rsidRPr="00B032B7">
        <w:rPr>
          <w:rFonts w:ascii="Times New Roman" w:eastAsia="Times New Roman" w:hAnsi="Times New Roman"/>
          <w:sz w:val="24"/>
          <w:szCs w:val="24"/>
          <w:lang w:eastAsia="ru-RU"/>
        </w:rPr>
        <w:t xml:space="preserve">іальної ситуації в Україні, зокрема на території областей, громад України, де розташовані сторони за договором, інші особи, які задіяні Сторонами до виконання умов Договору, Сторони повинні вжити заходів щодо виконання прийнятих на себе зобов’язань за договором та мінімізувати втрати одна одної з подальшим пред’явленням відповідних документів, які будуть </w:t>
      </w:r>
      <w:proofErr w:type="gramStart"/>
      <w:r w:rsidRPr="00B032B7">
        <w:rPr>
          <w:rFonts w:ascii="Times New Roman" w:eastAsia="Times New Roman" w:hAnsi="Times New Roman"/>
          <w:sz w:val="24"/>
          <w:szCs w:val="24"/>
          <w:lang w:eastAsia="ru-RU"/>
        </w:rPr>
        <w:t>п</w:t>
      </w:r>
      <w:proofErr w:type="gramEnd"/>
      <w:r w:rsidRPr="00B032B7">
        <w:rPr>
          <w:rFonts w:ascii="Times New Roman" w:eastAsia="Times New Roman" w:hAnsi="Times New Roman"/>
          <w:sz w:val="24"/>
          <w:szCs w:val="24"/>
          <w:lang w:eastAsia="ru-RU"/>
        </w:rPr>
        <w:t>ідтверджувати їх зусилля для виконання умов договору та будуть слугувати доказом настання форс-мажорних обставин для конкретної Сторони.</w:t>
      </w:r>
    </w:p>
    <w:p w:rsidR="00604EE9" w:rsidRPr="00B032B7" w:rsidRDefault="00604EE9" w:rsidP="00604EE9">
      <w:pPr>
        <w:spacing w:after="0" w:line="240" w:lineRule="auto"/>
        <w:ind w:firstLine="708"/>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10.2. Сторони звільняються від відповідальності за часткове чи повне невиконання обов'язкі</w:t>
      </w:r>
      <w:proofErr w:type="gramStart"/>
      <w:r w:rsidRPr="00B032B7">
        <w:rPr>
          <w:rFonts w:ascii="Times New Roman" w:eastAsia="Times New Roman" w:hAnsi="Times New Roman"/>
          <w:sz w:val="24"/>
          <w:szCs w:val="24"/>
          <w:lang w:eastAsia="ru-RU"/>
        </w:rPr>
        <w:t>в</w:t>
      </w:r>
      <w:proofErr w:type="gramEnd"/>
      <w:r w:rsidRPr="00B032B7">
        <w:rPr>
          <w:rFonts w:ascii="Times New Roman" w:eastAsia="Times New Roman" w:hAnsi="Times New Roman"/>
          <w:sz w:val="24"/>
          <w:szCs w:val="24"/>
          <w:lang w:eastAsia="ru-RU"/>
        </w:rPr>
        <w:t xml:space="preserve"> за цим </w:t>
      </w:r>
      <w:proofErr w:type="gramStart"/>
      <w:r w:rsidRPr="00B032B7">
        <w:rPr>
          <w:rFonts w:ascii="Times New Roman" w:eastAsia="Times New Roman" w:hAnsi="Times New Roman"/>
          <w:sz w:val="24"/>
          <w:szCs w:val="24"/>
          <w:lang w:eastAsia="ru-RU"/>
        </w:rPr>
        <w:t>Договором</w:t>
      </w:r>
      <w:proofErr w:type="gramEnd"/>
      <w:r w:rsidRPr="00B032B7">
        <w:rPr>
          <w:rFonts w:ascii="Times New Roman" w:eastAsia="Times New Roman" w:hAnsi="Times New Roman"/>
          <w:sz w:val="24"/>
          <w:szCs w:val="24"/>
          <w:lang w:eastAsia="ru-RU"/>
        </w:rPr>
        <w:t>, якщо воно трапилось внаслідок обставин непереборної сили (форс-мажорних обставин).</w:t>
      </w:r>
    </w:p>
    <w:p w:rsidR="00604EE9" w:rsidRPr="00B032B7" w:rsidRDefault="00604EE9" w:rsidP="00604EE9">
      <w:pPr>
        <w:spacing w:after="0" w:line="240" w:lineRule="auto"/>
        <w:ind w:firstLine="708"/>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 xml:space="preserve">10.3. </w:t>
      </w:r>
      <w:proofErr w:type="gramStart"/>
      <w:r w:rsidRPr="00B032B7">
        <w:rPr>
          <w:rFonts w:ascii="Times New Roman" w:eastAsia="Times New Roman" w:hAnsi="Times New Roman"/>
          <w:sz w:val="24"/>
          <w:szCs w:val="24"/>
          <w:lang w:eastAsia="ru-RU"/>
        </w:rPr>
        <w:t>П</w:t>
      </w:r>
      <w:proofErr w:type="gramEnd"/>
      <w:r w:rsidRPr="00B032B7">
        <w:rPr>
          <w:rFonts w:ascii="Times New Roman" w:eastAsia="Times New Roman" w:hAnsi="Times New Roman"/>
          <w:sz w:val="24"/>
          <w:szCs w:val="24"/>
          <w:lang w:eastAsia="ru-RU"/>
        </w:rPr>
        <w:t xml:space="preserve">ід обставинами непереборної сили (форс-мажорними обставинами) розуміються зовнішні та надзвичайні обставини (загрози соціального характеру (війни, воєнні дії, національні страйки, аварії на транспорті та виробництві, ембарго, інші міжнародні санкції, валютні обмеження, інші дії іноземних держав, заборони з боку державної влади, закриття шляхів, каналів, перевалів, заборони на транспортування по певних маршрутах, заборони на комерційну діяльність із певними державами із причин </w:t>
      </w:r>
      <w:proofErr w:type="gramStart"/>
      <w:r w:rsidRPr="00B032B7">
        <w:rPr>
          <w:rFonts w:ascii="Times New Roman" w:eastAsia="Times New Roman" w:hAnsi="Times New Roman"/>
          <w:sz w:val="24"/>
          <w:szCs w:val="24"/>
          <w:lang w:eastAsia="ru-RU"/>
        </w:rPr>
        <w:t>м</w:t>
      </w:r>
      <w:proofErr w:type="gramEnd"/>
      <w:r w:rsidRPr="00B032B7">
        <w:rPr>
          <w:rFonts w:ascii="Times New Roman" w:eastAsia="Times New Roman" w:hAnsi="Times New Roman"/>
          <w:sz w:val="24"/>
          <w:szCs w:val="24"/>
          <w:lang w:eastAsia="ru-RU"/>
        </w:rPr>
        <w:t xml:space="preserve">іжнародних санкцій або карантину, введення військового або надзвичайного стану, які унеможливлюють виконання сторонами </w:t>
      </w:r>
      <w:r w:rsidRPr="00B032B7">
        <w:rPr>
          <w:rFonts w:ascii="Times New Roman" w:eastAsia="Times New Roman" w:hAnsi="Times New Roman"/>
          <w:sz w:val="24"/>
          <w:szCs w:val="24"/>
          <w:lang w:eastAsia="ru-RU"/>
        </w:rPr>
        <w:lastRenderedPageBreak/>
        <w:t xml:space="preserve">своїх зобов'язань); стихійні лиха (пожежі, повені, землетруси, епідемії інші стихійні лиха чи сезонні природні явища, зокрема такі як замерзання моря, проток, портів тощо), неможливість розпоряджатися коштами внаслідок припинення бюджетного фінансування відповідних видатків, </w:t>
      </w:r>
      <w:proofErr w:type="gramStart"/>
      <w:r w:rsidRPr="00B032B7">
        <w:rPr>
          <w:rFonts w:ascii="Times New Roman" w:eastAsia="Times New Roman" w:hAnsi="Times New Roman"/>
          <w:sz w:val="24"/>
          <w:szCs w:val="24"/>
          <w:lang w:eastAsia="ru-RU"/>
        </w:rPr>
        <w:t>р</w:t>
      </w:r>
      <w:proofErr w:type="gramEnd"/>
      <w:r w:rsidRPr="00B032B7">
        <w:rPr>
          <w:rFonts w:ascii="Times New Roman" w:eastAsia="Times New Roman" w:hAnsi="Times New Roman"/>
          <w:sz w:val="24"/>
          <w:szCs w:val="24"/>
          <w:lang w:eastAsia="ru-RU"/>
        </w:rPr>
        <w:t xml:space="preserve">ішення органів державної влади та інші обставини, які не залежать від волі Сторін), які не існували на час </w:t>
      </w:r>
      <w:proofErr w:type="gramStart"/>
      <w:r w:rsidRPr="00B032B7">
        <w:rPr>
          <w:rFonts w:ascii="Times New Roman" w:eastAsia="Times New Roman" w:hAnsi="Times New Roman"/>
          <w:sz w:val="24"/>
          <w:szCs w:val="24"/>
          <w:lang w:eastAsia="ru-RU"/>
        </w:rPr>
        <w:t>п</w:t>
      </w:r>
      <w:proofErr w:type="gramEnd"/>
      <w:r w:rsidRPr="00B032B7">
        <w:rPr>
          <w:rFonts w:ascii="Times New Roman" w:eastAsia="Times New Roman" w:hAnsi="Times New Roman"/>
          <w:sz w:val="24"/>
          <w:szCs w:val="24"/>
          <w:lang w:eastAsia="ru-RU"/>
        </w:rPr>
        <w:t xml:space="preserve">ідписання цього Договору, виникли поза волею Сторін, настанню та дії яких вони не могли перешкодити та які перешкоджають належному виконанню Сторонами своїх зобов’язань за Договором. </w:t>
      </w:r>
    </w:p>
    <w:p w:rsidR="00604EE9" w:rsidRPr="00B032B7" w:rsidRDefault="00604EE9" w:rsidP="00604EE9">
      <w:pPr>
        <w:spacing w:after="0" w:line="240" w:lineRule="auto"/>
        <w:ind w:firstLine="708"/>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 xml:space="preserve">10.4. Термін виконання обов’язків за цим Договором відкладається при виникненні обставин, зазначених </w:t>
      </w:r>
      <w:proofErr w:type="gramStart"/>
      <w:r w:rsidRPr="00B032B7">
        <w:rPr>
          <w:rFonts w:ascii="Times New Roman" w:eastAsia="Times New Roman" w:hAnsi="Times New Roman"/>
          <w:sz w:val="24"/>
          <w:szCs w:val="24"/>
          <w:lang w:eastAsia="ru-RU"/>
        </w:rPr>
        <w:t>у</w:t>
      </w:r>
      <w:proofErr w:type="gramEnd"/>
      <w:r w:rsidRPr="00B032B7">
        <w:rPr>
          <w:rFonts w:ascii="Times New Roman" w:eastAsia="Times New Roman" w:hAnsi="Times New Roman"/>
          <w:sz w:val="24"/>
          <w:szCs w:val="24"/>
          <w:lang w:eastAsia="ru-RU"/>
        </w:rPr>
        <w:t xml:space="preserve"> пункті 10.3 Договору, на час, протягом якого останні будуть діяти.</w:t>
      </w:r>
    </w:p>
    <w:p w:rsidR="00604EE9" w:rsidRPr="00B032B7" w:rsidRDefault="00604EE9" w:rsidP="00604EE9">
      <w:pPr>
        <w:spacing w:after="0" w:line="240" w:lineRule="auto"/>
        <w:ind w:firstLine="708"/>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 xml:space="preserve">10.5. Сторона, що підпала під </w:t>
      </w:r>
      <w:proofErr w:type="gramStart"/>
      <w:r w:rsidRPr="00B032B7">
        <w:rPr>
          <w:rFonts w:ascii="Times New Roman" w:eastAsia="Times New Roman" w:hAnsi="Times New Roman"/>
          <w:sz w:val="24"/>
          <w:szCs w:val="24"/>
          <w:lang w:eastAsia="ru-RU"/>
        </w:rPr>
        <w:t>д</w:t>
      </w:r>
      <w:proofErr w:type="gramEnd"/>
      <w:r w:rsidRPr="00B032B7">
        <w:rPr>
          <w:rFonts w:ascii="Times New Roman" w:eastAsia="Times New Roman" w:hAnsi="Times New Roman"/>
          <w:sz w:val="24"/>
          <w:szCs w:val="24"/>
          <w:lang w:eastAsia="ru-RU"/>
        </w:rPr>
        <w:t xml:space="preserve">ію обставин непереборної сили і виявилась внаслідок цього неспроможною (нездатною) виконувати свої зобов’язання за цим Договором, повинна терміново, не пізніше 2 (двох) днів з моменту їх настання, у письмовій формі повідомити іншу Сторону із наступним впродовж погодженого Сторонами строку, але не більше 15 (п'ятнадцяти) календарних днів наданням іншій Стороні сертифікату (довідки) Торгово-промислової палати України, що </w:t>
      </w:r>
      <w:proofErr w:type="gramStart"/>
      <w:r w:rsidRPr="00B032B7">
        <w:rPr>
          <w:rFonts w:ascii="Times New Roman" w:eastAsia="Times New Roman" w:hAnsi="Times New Roman"/>
          <w:sz w:val="24"/>
          <w:szCs w:val="24"/>
          <w:lang w:eastAsia="ru-RU"/>
        </w:rPr>
        <w:t>п</w:t>
      </w:r>
      <w:proofErr w:type="gramEnd"/>
      <w:r w:rsidRPr="00B032B7">
        <w:rPr>
          <w:rFonts w:ascii="Times New Roman" w:eastAsia="Times New Roman" w:hAnsi="Times New Roman"/>
          <w:sz w:val="24"/>
          <w:szCs w:val="24"/>
          <w:lang w:eastAsia="ru-RU"/>
        </w:rPr>
        <w:t>ідтверджує виникнення обставин непереборної сили та строку їх дії (належний доказ).</w:t>
      </w:r>
    </w:p>
    <w:p w:rsidR="00604EE9" w:rsidRPr="00B032B7" w:rsidRDefault="00604EE9" w:rsidP="00604EE9">
      <w:pPr>
        <w:spacing w:after="0" w:line="240" w:lineRule="auto"/>
        <w:ind w:firstLine="708"/>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 xml:space="preserve">10.5.1. Невиконання (несвоєчасне виконання), вказаних у п. 10.5 Договору умов (строку повідомлення про наявність обставин непереборної сили та надання відповідних </w:t>
      </w:r>
      <w:proofErr w:type="gramStart"/>
      <w:r w:rsidRPr="00B032B7">
        <w:rPr>
          <w:rFonts w:ascii="Times New Roman" w:eastAsia="Times New Roman" w:hAnsi="Times New Roman"/>
          <w:sz w:val="24"/>
          <w:szCs w:val="24"/>
          <w:lang w:eastAsia="ru-RU"/>
        </w:rPr>
        <w:t>п</w:t>
      </w:r>
      <w:proofErr w:type="gramEnd"/>
      <w:r w:rsidRPr="00B032B7">
        <w:rPr>
          <w:rFonts w:ascii="Times New Roman" w:eastAsia="Times New Roman" w:hAnsi="Times New Roman"/>
          <w:sz w:val="24"/>
          <w:szCs w:val="24"/>
          <w:lang w:eastAsia="ru-RU"/>
        </w:rPr>
        <w:t xml:space="preserve">ідтверджуючих документів) позбавляє Сторону, що опинилась під впливом обставин непереборної сили, права посилатись на такі обставини, як на підставу для виправдання та звільнення від відповідальності за невиконання (неналежне </w:t>
      </w:r>
      <w:proofErr w:type="gramStart"/>
      <w:r w:rsidRPr="00B032B7">
        <w:rPr>
          <w:rFonts w:ascii="Times New Roman" w:eastAsia="Times New Roman" w:hAnsi="Times New Roman"/>
          <w:sz w:val="24"/>
          <w:szCs w:val="24"/>
          <w:lang w:eastAsia="ru-RU"/>
        </w:rPr>
        <w:t xml:space="preserve">виконання) зобов’язань за Договором, крім випадків коли вплив таких </w:t>
      </w:r>
      <w:proofErr w:type="gramEnd"/>
    </w:p>
    <w:p w:rsidR="00604EE9" w:rsidRPr="00B032B7" w:rsidRDefault="00604EE9" w:rsidP="00604EE9">
      <w:pPr>
        <w:spacing w:after="0" w:line="240" w:lineRule="auto"/>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 xml:space="preserve">обставин зумовив об’єктивне збільшення строків, необхідних для повідомлення іншої Сторони про дію обставин переборної сили, що має обов’язково зазначатися Стороною у наданому </w:t>
      </w:r>
      <w:proofErr w:type="gramStart"/>
      <w:r w:rsidRPr="00B032B7">
        <w:rPr>
          <w:rFonts w:ascii="Times New Roman" w:eastAsia="Times New Roman" w:hAnsi="Times New Roman"/>
          <w:sz w:val="24"/>
          <w:szCs w:val="24"/>
          <w:lang w:eastAsia="ru-RU"/>
        </w:rPr>
        <w:t>п</w:t>
      </w:r>
      <w:proofErr w:type="gramEnd"/>
      <w:r w:rsidRPr="00B032B7">
        <w:rPr>
          <w:rFonts w:ascii="Times New Roman" w:eastAsia="Times New Roman" w:hAnsi="Times New Roman"/>
          <w:sz w:val="24"/>
          <w:szCs w:val="24"/>
          <w:lang w:eastAsia="ru-RU"/>
        </w:rPr>
        <w:t>ідтверджуючому документі сертифікаті Товарно-промислової палати України (регіональної торгово-промислової палати).</w:t>
      </w:r>
    </w:p>
    <w:p w:rsidR="00604EE9" w:rsidRPr="00B032B7" w:rsidRDefault="00604EE9" w:rsidP="00604EE9">
      <w:pPr>
        <w:spacing w:after="0" w:line="240" w:lineRule="auto"/>
        <w:ind w:firstLine="708"/>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 xml:space="preserve">10.6. Належним доказом обставин, зазначених у пункті  10.3 цього Договору та строку їх дії служать відповідні </w:t>
      </w:r>
      <w:proofErr w:type="gramStart"/>
      <w:r w:rsidRPr="00B032B7">
        <w:rPr>
          <w:rFonts w:ascii="Times New Roman" w:eastAsia="Times New Roman" w:hAnsi="Times New Roman"/>
          <w:sz w:val="24"/>
          <w:szCs w:val="24"/>
          <w:lang w:eastAsia="ru-RU"/>
        </w:rPr>
        <w:t>п</w:t>
      </w:r>
      <w:proofErr w:type="gramEnd"/>
      <w:r w:rsidRPr="00B032B7">
        <w:rPr>
          <w:rFonts w:ascii="Times New Roman" w:eastAsia="Times New Roman" w:hAnsi="Times New Roman"/>
          <w:sz w:val="24"/>
          <w:szCs w:val="24"/>
          <w:lang w:eastAsia="ru-RU"/>
        </w:rPr>
        <w:t>ідтверджуючі документи (сертифікати (довідки)), які видаються Торгово-промисловою палатою України за місцем форс-мажорних обставин (іншими визначеними компетентними органами).</w:t>
      </w:r>
    </w:p>
    <w:p w:rsidR="00604EE9" w:rsidRPr="00B032B7" w:rsidRDefault="00604EE9" w:rsidP="00604EE9">
      <w:pPr>
        <w:spacing w:after="0" w:line="240" w:lineRule="auto"/>
        <w:ind w:firstLine="708"/>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 xml:space="preserve">10.7. Якщо обставини, зазначені у пункті 10.3 цього Договору, будуть продовжуватись більше 25 (двадцять </w:t>
      </w:r>
      <w:proofErr w:type="gramStart"/>
      <w:r w:rsidRPr="00B032B7">
        <w:rPr>
          <w:rFonts w:ascii="Times New Roman" w:eastAsia="Times New Roman" w:hAnsi="Times New Roman"/>
          <w:sz w:val="24"/>
          <w:szCs w:val="24"/>
          <w:lang w:eastAsia="ru-RU"/>
        </w:rPr>
        <w:t>п’ять</w:t>
      </w:r>
      <w:proofErr w:type="gramEnd"/>
      <w:r w:rsidRPr="00B032B7">
        <w:rPr>
          <w:rFonts w:ascii="Times New Roman" w:eastAsia="Times New Roman" w:hAnsi="Times New Roman"/>
          <w:sz w:val="24"/>
          <w:szCs w:val="24"/>
          <w:lang w:eastAsia="ru-RU"/>
        </w:rPr>
        <w:t xml:space="preserve">) місяців, то кожна із Сторін має право письмово звернутися до іншої Сторони з пропозицією розірвання Договору повністю чи частково. Сторони зобов’язуються, при цьому, у 15 (п’ятнадцяти) денний термін провести остаточні взаєморозрахунки, якщо </w:t>
      </w:r>
      <w:proofErr w:type="gramStart"/>
      <w:r w:rsidRPr="00B032B7">
        <w:rPr>
          <w:rFonts w:ascii="Times New Roman" w:eastAsia="Times New Roman" w:hAnsi="Times New Roman"/>
          <w:sz w:val="24"/>
          <w:szCs w:val="24"/>
          <w:lang w:eastAsia="ru-RU"/>
        </w:rPr>
        <w:t>між</w:t>
      </w:r>
      <w:proofErr w:type="gramEnd"/>
      <w:r w:rsidRPr="00B032B7">
        <w:rPr>
          <w:rFonts w:ascii="Times New Roman" w:eastAsia="Times New Roman" w:hAnsi="Times New Roman"/>
          <w:sz w:val="24"/>
          <w:szCs w:val="24"/>
          <w:lang w:eastAsia="ru-RU"/>
        </w:rPr>
        <w:t xml:space="preserve"> ними існує заборгованість.</w:t>
      </w:r>
    </w:p>
    <w:p w:rsidR="00604EE9" w:rsidRPr="00B032B7" w:rsidRDefault="00604EE9" w:rsidP="00604EE9">
      <w:pPr>
        <w:spacing w:after="0" w:line="240" w:lineRule="auto"/>
        <w:rPr>
          <w:rFonts w:ascii="Times New Roman" w:eastAsia="Times New Roman" w:hAnsi="Times New Roman"/>
          <w:b/>
          <w:sz w:val="24"/>
          <w:szCs w:val="24"/>
          <w:lang w:eastAsia="ru-RU"/>
        </w:rPr>
      </w:pPr>
    </w:p>
    <w:p w:rsidR="00604EE9" w:rsidRPr="00B032B7" w:rsidRDefault="00604EE9" w:rsidP="00604EE9">
      <w:pPr>
        <w:spacing w:after="0" w:line="240" w:lineRule="auto"/>
        <w:jc w:val="center"/>
        <w:rPr>
          <w:rFonts w:ascii="Times New Roman" w:eastAsia="Times New Roman" w:hAnsi="Times New Roman"/>
          <w:b/>
          <w:sz w:val="24"/>
          <w:szCs w:val="24"/>
          <w:lang w:eastAsia="ru-RU"/>
        </w:rPr>
      </w:pPr>
      <w:r w:rsidRPr="00B032B7">
        <w:rPr>
          <w:rFonts w:ascii="Times New Roman" w:eastAsia="Times New Roman" w:hAnsi="Times New Roman"/>
          <w:b/>
          <w:sz w:val="24"/>
          <w:szCs w:val="24"/>
          <w:lang w:eastAsia="ru-RU"/>
        </w:rPr>
        <w:t>11. Порядок розв'язання спорів (розбіжностей)</w:t>
      </w:r>
    </w:p>
    <w:p w:rsidR="00604EE9" w:rsidRPr="00B032B7" w:rsidRDefault="00604EE9" w:rsidP="00604EE9">
      <w:pPr>
        <w:spacing w:after="0" w:line="240" w:lineRule="auto"/>
        <w:ind w:firstLine="851"/>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11.1. У разі виникнення спорів (розбіжностей) Сторони зобов'язуються розв'язувати їх шляхом проведення переговорі</w:t>
      </w:r>
      <w:proofErr w:type="gramStart"/>
      <w:r w:rsidRPr="00B032B7">
        <w:rPr>
          <w:rFonts w:ascii="Times New Roman" w:eastAsia="Times New Roman" w:hAnsi="Times New Roman"/>
          <w:sz w:val="24"/>
          <w:szCs w:val="24"/>
          <w:lang w:eastAsia="ru-RU"/>
        </w:rPr>
        <w:t>в</w:t>
      </w:r>
      <w:proofErr w:type="gramEnd"/>
      <w:r w:rsidRPr="00B032B7">
        <w:rPr>
          <w:rFonts w:ascii="Times New Roman" w:eastAsia="Times New Roman" w:hAnsi="Times New Roman"/>
          <w:sz w:val="24"/>
          <w:szCs w:val="24"/>
          <w:lang w:eastAsia="ru-RU"/>
        </w:rPr>
        <w:t xml:space="preserve"> та консультацій. </w:t>
      </w:r>
      <w:proofErr w:type="gramStart"/>
      <w:r w:rsidRPr="00B032B7">
        <w:rPr>
          <w:rFonts w:ascii="Times New Roman" w:eastAsia="Times New Roman" w:hAnsi="Times New Roman"/>
          <w:sz w:val="24"/>
          <w:szCs w:val="24"/>
          <w:lang w:eastAsia="ru-RU"/>
        </w:rPr>
        <w:t>Будь-яка</w:t>
      </w:r>
      <w:proofErr w:type="gramEnd"/>
      <w:r w:rsidRPr="00B032B7">
        <w:rPr>
          <w:rFonts w:ascii="Times New Roman" w:eastAsia="Times New Roman" w:hAnsi="Times New Roman"/>
          <w:sz w:val="24"/>
          <w:szCs w:val="24"/>
          <w:lang w:eastAsia="ru-RU"/>
        </w:rPr>
        <w:t xml:space="preserve"> із Сторін має право ініціювати їх проведення. </w:t>
      </w:r>
    </w:p>
    <w:p w:rsidR="00604EE9" w:rsidRPr="00B032B7" w:rsidRDefault="00604EE9" w:rsidP="00604EE9">
      <w:pPr>
        <w:spacing w:after="0" w:line="240" w:lineRule="auto"/>
        <w:ind w:firstLine="851"/>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 xml:space="preserve">11.2. </w:t>
      </w:r>
      <w:proofErr w:type="gramStart"/>
      <w:r w:rsidRPr="00B032B7">
        <w:rPr>
          <w:rFonts w:ascii="Times New Roman" w:eastAsia="Times New Roman" w:hAnsi="Times New Roman"/>
          <w:sz w:val="24"/>
          <w:szCs w:val="24"/>
          <w:lang w:eastAsia="ru-RU"/>
        </w:rPr>
        <w:t xml:space="preserve">У разі недосягнення Сторонами згоди спори (розбіжності) розв'язуються у судовому порядку. </w:t>
      </w:r>
      <w:proofErr w:type="gramEnd"/>
    </w:p>
    <w:p w:rsidR="00604EE9" w:rsidRPr="00B032B7" w:rsidRDefault="00604EE9" w:rsidP="00604EE9">
      <w:pPr>
        <w:spacing w:after="0" w:line="240" w:lineRule="auto"/>
        <w:ind w:firstLine="851"/>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 xml:space="preserve">11.3. Строк, у межах якого Сторони можуть звернутися до суду з вимогою про захист своїх прав за Договором (строк позовної давності), у тому числі щодо стягнення основної заборгованості, пені, штрафів, відсотків </w:t>
      </w:r>
      <w:proofErr w:type="gramStart"/>
      <w:r w:rsidRPr="00B032B7">
        <w:rPr>
          <w:rFonts w:ascii="Times New Roman" w:eastAsia="Times New Roman" w:hAnsi="Times New Roman"/>
          <w:sz w:val="24"/>
          <w:szCs w:val="24"/>
          <w:lang w:eastAsia="ru-RU"/>
        </w:rPr>
        <w:t>р</w:t>
      </w:r>
      <w:proofErr w:type="gramEnd"/>
      <w:r w:rsidRPr="00B032B7">
        <w:rPr>
          <w:rFonts w:ascii="Times New Roman" w:eastAsia="Times New Roman" w:hAnsi="Times New Roman"/>
          <w:sz w:val="24"/>
          <w:szCs w:val="24"/>
          <w:lang w:eastAsia="ru-RU"/>
        </w:rPr>
        <w:t>ічних, збитків становить три роки.</w:t>
      </w:r>
    </w:p>
    <w:p w:rsidR="00604EE9" w:rsidRPr="00B032B7" w:rsidRDefault="00604EE9" w:rsidP="00604EE9">
      <w:pPr>
        <w:spacing w:after="0" w:line="240" w:lineRule="auto"/>
        <w:jc w:val="both"/>
        <w:rPr>
          <w:rFonts w:ascii="Times New Roman" w:eastAsia="Times New Roman" w:hAnsi="Times New Roman"/>
          <w:sz w:val="24"/>
          <w:szCs w:val="24"/>
          <w:lang w:eastAsia="ru-RU"/>
        </w:rPr>
      </w:pPr>
    </w:p>
    <w:p w:rsidR="00604EE9" w:rsidRPr="00B032B7" w:rsidRDefault="00604EE9" w:rsidP="00604EE9">
      <w:pPr>
        <w:spacing w:after="0" w:line="240" w:lineRule="auto"/>
        <w:jc w:val="center"/>
        <w:rPr>
          <w:rFonts w:ascii="Times New Roman" w:eastAsia="Times New Roman" w:hAnsi="Times New Roman"/>
          <w:b/>
          <w:sz w:val="24"/>
          <w:szCs w:val="24"/>
          <w:lang w:eastAsia="ru-RU"/>
        </w:rPr>
      </w:pPr>
      <w:r w:rsidRPr="00B032B7">
        <w:rPr>
          <w:rFonts w:ascii="Times New Roman" w:eastAsia="Times New Roman" w:hAnsi="Times New Roman"/>
          <w:b/>
          <w:sz w:val="24"/>
          <w:szCs w:val="24"/>
          <w:lang w:eastAsia="ru-RU"/>
        </w:rPr>
        <w:t>12. Строк дії Договору та інші умови.</w:t>
      </w:r>
    </w:p>
    <w:p w:rsidR="00604EE9" w:rsidRPr="00B032B7" w:rsidRDefault="00604EE9" w:rsidP="00604EE9">
      <w:pPr>
        <w:spacing w:after="0" w:line="240" w:lineRule="auto"/>
        <w:ind w:firstLine="851"/>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12.1. Догові</w:t>
      </w:r>
      <w:proofErr w:type="gramStart"/>
      <w:r w:rsidRPr="00B032B7">
        <w:rPr>
          <w:rFonts w:ascii="Times New Roman" w:eastAsia="Times New Roman" w:hAnsi="Times New Roman"/>
          <w:sz w:val="24"/>
          <w:szCs w:val="24"/>
          <w:lang w:eastAsia="ru-RU"/>
        </w:rPr>
        <w:t>р</w:t>
      </w:r>
      <w:proofErr w:type="gramEnd"/>
      <w:r w:rsidRPr="00B032B7">
        <w:rPr>
          <w:rFonts w:ascii="Times New Roman" w:eastAsia="Times New Roman" w:hAnsi="Times New Roman"/>
          <w:sz w:val="24"/>
          <w:szCs w:val="24"/>
          <w:lang w:eastAsia="ru-RU"/>
        </w:rPr>
        <w:t xml:space="preserve"> набирає чинності з </w:t>
      </w:r>
      <w:r w:rsidR="00EA314B">
        <w:rPr>
          <w:rFonts w:ascii="Times New Roman" w:eastAsia="Times New Roman" w:hAnsi="Times New Roman"/>
          <w:sz w:val="24"/>
          <w:szCs w:val="24"/>
          <w:lang w:val="uk-UA" w:eastAsia="ru-RU"/>
        </w:rPr>
        <w:t>дня підписання</w:t>
      </w:r>
      <w:r w:rsidRPr="00B032B7">
        <w:rPr>
          <w:rFonts w:ascii="Times New Roman" w:eastAsia="Times New Roman" w:hAnsi="Times New Roman"/>
          <w:sz w:val="24"/>
          <w:szCs w:val="24"/>
          <w:lang w:eastAsia="ru-RU"/>
        </w:rPr>
        <w:t xml:space="preserve"> і діє в частині поставки природного газу до «31» грудня 2024 р. включно, а в частині розрахунків – до повного їх виконання. Продовження або припинення  Договору можливе за взаємною згодою Сторін шляхом </w:t>
      </w:r>
      <w:proofErr w:type="gramStart"/>
      <w:r w:rsidRPr="00B032B7">
        <w:rPr>
          <w:rFonts w:ascii="Times New Roman" w:eastAsia="Times New Roman" w:hAnsi="Times New Roman"/>
          <w:sz w:val="24"/>
          <w:szCs w:val="24"/>
          <w:lang w:eastAsia="ru-RU"/>
        </w:rPr>
        <w:t>п</w:t>
      </w:r>
      <w:proofErr w:type="gramEnd"/>
      <w:r w:rsidRPr="00B032B7">
        <w:rPr>
          <w:rFonts w:ascii="Times New Roman" w:eastAsia="Times New Roman" w:hAnsi="Times New Roman"/>
          <w:sz w:val="24"/>
          <w:szCs w:val="24"/>
          <w:lang w:eastAsia="ru-RU"/>
        </w:rPr>
        <w:t xml:space="preserve">ідписання додаткової угоди до Договору. </w:t>
      </w:r>
    </w:p>
    <w:p w:rsidR="00604EE9" w:rsidRPr="00B032B7" w:rsidRDefault="00604EE9" w:rsidP="00604EE9">
      <w:pPr>
        <w:spacing w:after="0" w:line="240" w:lineRule="auto"/>
        <w:ind w:firstLine="851"/>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12.2. Догові</w:t>
      </w:r>
      <w:proofErr w:type="gramStart"/>
      <w:r w:rsidRPr="00B032B7">
        <w:rPr>
          <w:rFonts w:ascii="Times New Roman" w:eastAsia="Times New Roman" w:hAnsi="Times New Roman"/>
          <w:sz w:val="24"/>
          <w:szCs w:val="24"/>
          <w:lang w:eastAsia="ru-RU"/>
        </w:rPr>
        <w:t>р</w:t>
      </w:r>
      <w:proofErr w:type="gramEnd"/>
      <w:r w:rsidRPr="00B032B7">
        <w:rPr>
          <w:rFonts w:ascii="Times New Roman" w:eastAsia="Times New Roman" w:hAnsi="Times New Roman"/>
          <w:sz w:val="24"/>
          <w:szCs w:val="24"/>
          <w:lang w:eastAsia="ru-RU"/>
        </w:rPr>
        <w:t xml:space="preserve"> складений у двох примірниках - по одному для кожної із сторін, які мають однакову юридичну силу. </w:t>
      </w:r>
    </w:p>
    <w:p w:rsidR="00604EE9" w:rsidRPr="00B032B7" w:rsidRDefault="00604EE9" w:rsidP="00604EE9">
      <w:pPr>
        <w:spacing w:after="0" w:line="240" w:lineRule="auto"/>
        <w:ind w:firstLine="851"/>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 xml:space="preserve">Визнання окремих положень Договору недійсними, не тягне за собою визнання Договору недійсним в цілому. </w:t>
      </w:r>
    </w:p>
    <w:p w:rsidR="00604EE9" w:rsidRPr="00B032B7" w:rsidRDefault="00604EE9" w:rsidP="00604EE9">
      <w:pPr>
        <w:spacing w:after="0" w:line="240" w:lineRule="auto"/>
        <w:ind w:firstLine="851"/>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lastRenderedPageBreak/>
        <w:t xml:space="preserve">12.3. Усі зміни і доповнення до Договору оформлюються письмово у формі додаткової угоди та </w:t>
      </w:r>
      <w:proofErr w:type="gramStart"/>
      <w:r w:rsidRPr="00B032B7">
        <w:rPr>
          <w:rFonts w:ascii="Times New Roman" w:eastAsia="Times New Roman" w:hAnsi="Times New Roman"/>
          <w:sz w:val="24"/>
          <w:szCs w:val="24"/>
          <w:lang w:eastAsia="ru-RU"/>
        </w:rPr>
        <w:t>п</w:t>
      </w:r>
      <w:proofErr w:type="gramEnd"/>
      <w:r w:rsidRPr="00B032B7">
        <w:rPr>
          <w:rFonts w:ascii="Times New Roman" w:eastAsia="Times New Roman" w:hAnsi="Times New Roman"/>
          <w:sz w:val="24"/>
          <w:szCs w:val="24"/>
          <w:lang w:eastAsia="ru-RU"/>
        </w:rPr>
        <w:t xml:space="preserve">ідписуються уповноваженими представниками Сторін. </w:t>
      </w:r>
    </w:p>
    <w:p w:rsidR="00604EE9" w:rsidRPr="00B032B7" w:rsidRDefault="00604EE9" w:rsidP="00604EE9">
      <w:pPr>
        <w:spacing w:after="0" w:line="240" w:lineRule="auto"/>
        <w:ind w:firstLine="851"/>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12.4</w:t>
      </w:r>
      <w:proofErr w:type="gramStart"/>
      <w:r w:rsidRPr="00B032B7">
        <w:rPr>
          <w:rFonts w:ascii="Times New Roman" w:eastAsia="Times New Roman" w:hAnsi="Times New Roman"/>
          <w:sz w:val="24"/>
          <w:szCs w:val="24"/>
          <w:lang w:eastAsia="ru-RU"/>
        </w:rPr>
        <w:t xml:space="preserve"> У</w:t>
      </w:r>
      <w:proofErr w:type="gramEnd"/>
      <w:r w:rsidRPr="00B032B7">
        <w:rPr>
          <w:rFonts w:ascii="Times New Roman" w:eastAsia="Times New Roman" w:hAnsi="Times New Roman"/>
          <w:sz w:val="24"/>
          <w:szCs w:val="24"/>
          <w:lang w:eastAsia="ru-RU"/>
        </w:rPr>
        <w:t xml:space="preserve"> разі будь-яких змін у статусі платника податків та реквізитів Сторони зобов'язані повідомити одна одну про такі зміни протягом трьох робочих днів з дати таких змін рекомендованим листом з повідомленням про вручення.</w:t>
      </w:r>
    </w:p>
    <w:p w:rsidR="00604EE9" w:rsidRDefault="00604EE9" w:rsidP="00604EE9">
      <w:pPr>
        <w:spacing w:after="0" w:line="240" w:lineRule="auto"/>
        <w:ind w:firstLine="851"/>
        <w:jc w:val="both"/>
        <w:rPr>
          <w:rFonts w:ascii="Times New Roman" w:eastAsia="Times New Roman" w:hAnsi="Times New Roman"/>
          <w:sz w:val="24"/>
          <w:szCs w:val="24"/>
          <w:lang w:eastAsia="ru-RU"/>
        </w:rPr>
      </w:pPr>
      <w:r w:rsidRPr="00B032B7">
        <w:rPr>
          <w:rFonts w:ascii="Times New Roman" w:eastAsia="Times New Roman" w:hAnsi="Times New Roman"/>
          <w:sz w:val="24"/>
          <w:szCs w:val="24"/>
          <w:lang w:eastAsia="ru-RU"/>
        </w:rPr>
        <w:t>12.5. Догові</w:t>
      </w:r>
      <w:proofErr w:type="gramStart"/>
      <w:r w:rsidRPr="00B032B7">
        <w:rPr>
          <w:rFonts w:ascii="Times New Roman" w:eastAsia="Times New Roman" w:hAnsi="Times New Roman"/>
          <w:sz w:val="24"/>
          <w:szCs w:val="24"/>
          <w:lang w:eastAsia="ru-RU"/>
        </w:rPr>
        <w:t>р</w:t>
      </w:r>
      <w:proofErr w:type="gramEnd"/>
      <w:r w:rsidRPr="00B032B7">
        <w:rPr>
          <w:rFonts w:ascii="Times New Roman" w:eastAsia="Times New Roman" w:hAnsi="Times New Roman"/>
          <w:sz w:val="24"/>
          <w:szCs w:val="24"/>
          <w:lang w:eastAsia="ru-RU"/>
        </w:rPr>
        <w:t xml:space="preserve"> разом з усіма додатками і доповненнями, складений за повного розуміння Сторонами предмета та умов Договору.</w:t>
      </w:r>
    </w:p>
    <w:p w:rsidR="00604EE9" w:rsidRPr="00B032B7" w:rsidRDefault="00604EE9" w:rsidP="00604EE9">
      <w:pPr>
        <w:spacing w:after="0" w:line="240" w:lineRule="auto"/>
        <w:ind w:firstLine="851"/>
        <w:jc w:val="both"/>
        <w:rPr>
          <w:rFonts w:ascii="Times New Roman" w:eastAsia="Times New Roman" w:hAnsi="Times New Roman"/>
          <w:sz w:val="24"/>
          <w:szCs w:val="24"/>
          <w:lang w:eastAsia="ru-RU"/>
        </w:rPr>
      </w:pPr>
    </w:p>
    <w:p w:rsidR="00604EE9" w:rsidRPr="00B032B7" w:rsidRDefault="00604EE9" w:rsidP="00604EE9">
      <w:pPr>
        <w:spacing w:after="0" w:line="240" w:lineRule="auto"/>
        <w:jc w:val="center"/>
        <w:rPr>
          <w:rFonts w:ascii="Times New Roman" w:eastAsia="Times New Roman" w:hAnsi="Times New Roman"/>
          <w:b/>
          <w:sz w:val="24"/>
          <w:szCs w:val="24"/>
          <w:lang w:eastAsia="ru-RU"/>
        </w:rPr>
      </w:pPr>
      <w:r w:rsidRPr="00B032B7">
        <w:rPr>
          <w:rFonts w:ascii="Times New Roman" w:eastAsia="Times New Roman" w:hAnsi="Times New Roman"/>
          <w:b/>
          <w:sz w:val="24"/>
          <w:szCs w:val="24"/>
          <w:lang w:eastAsia="ru-RU"/>
        </w:rPr>
        <w:t>13. Адреси та реквізити сторін</w:t>
      </w:r>
    </w:p>
    <w:p w:rsidR="00EA1FC3" w:rsidRDefault="00EA1FC3" w:rsidP="00604EE9">
      <w:pPr>
        <w:spacing w:after="0" w:line="240" w:lineRule="auto"/>
        <w:jc w:val="center"/>
        <w:rPr>
          <w:rFonts w:ascii="Times New Roman" w:eastAsia="Times New Roman" w:hAnsi="Times New Roman"/>
          <w:b/>
          <w:sz w:val="24"/>
          <w:szCs w:val="24"/>
          <w:lang w:eastAsia="ru-RU"/>
        </w:rPr>
      </w:pPr>
    </w:p>
    <w:p w:rsidR="00EA1FC3" w:rsidRPr="00EA1FC3" w:rsidRDefault="00EA1FC3" w:rsidP="00EA1FC3">
      <w:pPr>
        <w:rPr>
          <w:rFonts w:ascii="Times New Roman" w:eastAsia="Times New Roman" w:hAnsi="Times New Roman"/>
          <w:sz w:val="24"/>
          <w:szCs w:val="24"/>
          <w:lang w:eastAsia="ru-RU"/>
        </w:rPr>
      </w:pPr>
    </w:p>
    <w:p w:rsidR="00EA1FC3" w:rsidRDefault="00EA1FC3" w:rsidP="00EA1FC3">
      <w:pPr>
        <w:rPr>
          <w:rFonts w:ascii="Times New Roman" w:eastAsia="Times New Roman" w:hAnsi="Times New Roman"/>
          <w:sz w:val="24"/>
          <w:szCs w:val="24"/>
          <w:lang w:eastAsia="ru-RU"/>
        </w:rPr>
      </w:pPr>
    </w:p>
    <w:p w:rsidR="00EA1FC3" w:rsidRPr="00EA1FC3" w:rsidRDefault="00EA1FC3" w:rsidP="00EA1FC3">
      <w:pPr>
        <w:tabs>
          <w:tab w:val="left" w:pos="0"/>
        </w:tabs>
        <w:rPr>
          <w:rFonts w:ascii="Times New Roman" w:hAnsi="Times New Roman"/>
          <w:sz w:val="24"/>
          <w:szCs w:val="24"/>
        </w:rPr>
      </w:pPr>
      <w:r>
        <w:rPr>
          <w:rFonts w:ascii="Times New Roman" w:hAnsi="Times New Roman"/>
          <w:b/>
          <w:bCs/>
          <w:color w:val="000000"/>
          <w:sz w:val="24"/>
          <w:szCs w:val="24"/>
          <w:lang w:val="uk-UA"/>
        </w:rPr>
        <w:t xml:space="preserve">                               </w:t>
      </w:r>
      <w:r w:rsidRPr="00EA1FC3">
        <w:rPr>
          <w:rFonts w:ascii="Times New Roman" w:hAnsi="Times New Roman"/>
          <w:b/>
          <w:bCs/>
          <w:color w:val="000000"/>
          <w:sz w:val="24"/>
          <w:szCs w:val="24"/>
        </w:rPr>
        <w:t>Споживач</w:t>
      </w:r>
    </w:p>
    <w:p w:rsidR="00EA1FC3" w:rsidRPr="00EA1FC3" w:rsidRDefault="00EA1FC3" w:rsidP="00EA1FC3">
      <w:pPr>
        <w:tabs>
          <w:tab w:val="left" w:pos="0"/>
        </w:tabs>
        <w:snapToGrid w:val="0"/>
        <w:spacing w:line="276" w:lineRule="auto"/>
        <w:outlineLvl w:val="1"/>
        <w:rPr>
          <w:rFonts w:ascii="Times New Roman" w:hAnsi="Times New Roman"/>
          <w:b/>
          <w:bCs/>
          <w:sz w:val="24"/>
          <w:szCs w:val="24"/>
        </w:rPr>
      </w:pPr>
      <w:r w:rsidRPr="00EA1FC3">
        <w:rPr>
          <w:rFonts w:ascii="Times New Roman" w:hAnsi="Times New Roman"/>
          <w:b/>
          <w:bCs/>
          <w:sz w:val="24"/>
          <w:szCs w:val="24"/>
        </w:rPr>
        <w:t>КУ «Запорізький дитячий  будино</w:t>
      </w:r>
      <w:proofErr w:type="gramStart"/>
      <w:r w:rsidRPr="00EA1FC3">
        <w:rPr>
          <w:rFonts w:ascii="Times New Roman" w:hAnsi="Times New Roman"/>
          <w:b/>
          <w:bCs/>
          <w:sz w:val="24"/>
          <w:szCs w:val="24"/>
        </w:rPr>
        <w:t>к-</w:t>
      </w:r>
      <w:proofErr w:type="gramEnd"/>
      <w:r w:rsidRPr="00EA1FC3">
        <w:rPr>
          <w:rFonts w:ascii="Times New Roman" w:hAnsi="Times New Roman"/>
          <w:b/>
          <w:bCs/>
          <w:sz w:val="24"/>
          <w:szCs w:val="24"/>
        </w:rPr>
        <w:t>інтернат» ЗОР</w:t>
      </w:r>
    </w:p>
    <w:p w:rsidR="00EA1FC3" w:rsidRPr="00EA1FC3" w:rsidRDefault="00EA1FC3" w:rsidP="00EA1FC3">
      <w:pPr>
        <w:spacing w:line="276" w:lineRule="auto"/>
        <w:ind w:firstLine="3"/>
        <w:rPr>
          <w:rFonts w:ascii="Times New Roman" w:hAnsi="Times New Roman"/>
          <w:sz w:val="24"/>
          <w:szCs w:val="24"/>
        </w:rPr>
      </w:pPr>
      <w:r w:rsidRPr="00EA1FC3">
        <w:rPr>
          <w:rFonts w:ascii="Times New Roman" w:hAnsi="Times New Roman"/>
          <w:sz w:val="24"/>
          <w:szCs w:val="24"/>
        </w:rPr>
        <w:t>Адреса:69096, м. Запоріжжя, вул. Донецька, 18</w:t>
      </w:r>
    </w:p>
    <w:p w:rsidR="00EA1FC3" w:rsidRPr="00EA1FC3" w:rsidRDefault="00EA1FC3" w:rsidP="00EA1FC3">
      <w:pPr>
        <w:spacing w:line="276" w:lineRule="auto"/>
        <w:ind w:right="175" w:firstLine="3"/>
        <w:rPr>
          <w:rFonts w:ascii="Times New Roman" w:hAnsi="Times New Roman"/>
          <w:sz w:val="24"/>
          <w:szCs w:val="24"/>
        </w:rPr>
      </w:pPr>
      <w:r w:rsidRPr="00EA1FC3">
        <w:rPr>
          <w:rFonts w:ascii="Times New Roman" w:hAnsi="Times New Roman"/>
          <w:sz w:val="24"/>
          <w:szCs w:val="24"/>
        </w:rPr>
        <w:t>Рахунок: UA5882017203442800030000034076</w:t>
      </w:r>
    </w:p>
    <w:p w:rsidR="00EA1FC3" w:rsidRPr="00EA1FC3" w:rsidRDefault="00EA1FC3" w:rsidP="00EA1FC3">
      <w:pPr>
        <w:spacing w:line="276" w:lineRule="auto"/>
        <w:ind w:right="175" w:firstLine="3"/>
        <w:rPr>
          <w:rFonts w:ascii="Times New Roman" w:hAnsi="Times New Roman"/>
          <w:sz w:val="24"/>
          <w:szCs w:val="24"/>
          <w:lang w:val="uk-UA"/>
        </w:rPr>
      </w:pPr>
      <w:r w:rsidRPr="00EA1FC3">
        <w:rPr>
          <w:rFonts w:ascii="Times New Roman" w:hAnsi="Times New Roman"/>
          <w:sz w:val="24"/>
          <w:szCs w:val="24"/>
        </w:rPr>
        <w:t>УДКСУ Дніпровському .р-ні, м</w:t>
      </w:r>
      <w:proofErr w:type="gramStart"/>
      <w:r w:rsidRPr="00EA1FC3">
        <w:rPr>
          <w:rFonts w:ascii="Times New Roman" w:hAnsi="Times New Roman"/>
          <w:sz w:val="24"/>
          <w:szCs w:val="24"/>
        </w:rPr>
        <w:t>.З</w:t>
      </w:r>
      <w:proofErr w:type="gramEnd"/>
      <w:r w:rsidRPr="00EA1FC3">
        <w:rPr>
          <w:rFonts w:ascii="Times New Roman" w:hAnsi="Times New Roman"/>
          <w:sz w:val="24"/>
          <w:szCs w:val="24"/>
        </w:rPr>
        <w:t>апоріжжя,</w:t>
      </w:r>
    </w:p>
    <w:p w:rsidR="00EA1FC3" w:rsidRPr="00EA1FC3" w:rsidRDefault="00EA1FC3" w:rsidP="00EA1FC3">
      <w:pPr>
        <w:spacing w:line="276" w:lineRule="auto"/>
        <w:ind w:right="175" w:firstLine="3"/>
        <w:rPr>
          <w:rFonts w:ascii="Times New Roman" w:hAnsi="Times New Roman"/>
          <w:sz w:val="24"/>
          <w:szCs w:val="24"/>
        </w:rPr>
      </w:pPr>
      <w:r w:rsidRPr="00EA1FC3">
        <w:rPr>
          <w:rFonts w:ascii="Times New Roman" w:hAnsi="Times New Roman"/>
          <w:sz w:val="24"/>
          <w:szCs w:val="24"/>
        </w:rPr>
        <w:t xml:space="preserve"> в Запорізькій обл. </w:t>
      </w:r>
    </w:p>
    <w:p w:rsidR="00EA1FC3" w:rsidRPr="00EA1FC3" w:rsidRDefault="00EA1FC3" w:rsidP="00EA1FC3">
      <w:pPr>
        <w:spacing w:line="276" w:lineRule="auto"/>
        <w:ind w:firstLine="3"/>
        <w:rPr>
          <w:rFonts w:ascii="Times New Roman" w:hAnsi="Times New Roman"/>
          <w:sz w:val="24"/>
          <w:szCs w:val="24"/>
        </w:rPr>
      </w:pPr>
      <w:r w:rsidRPr="00EA1FC3">
        <w:rPr>
          <w:rFonts w:ascii="Times New Roman" w:hAnsi="Times New Roman"/>
          <w:sz w:val="24"/>
          <w:szCs w:val="24"/>
        </w:rPr>
        <w:t>Код ЄДРПОУ: 02770096</w:t>
      </w:r>
    </w:p>
    <w:p w:rsidR="00EA1FC3" w:rsidRPr="00EA1FC3" w:rsidRDefault="00EA1FC3" w:rsidP="00EA1FC3">
      <w:pPr>
        <w:spacing w:line="276" w:lineRule="auto"/>
        <w:rPr>
          <w:rFonts w:ascii="Times New Roman" w:hAnsi="Times New Roman"/>
          <w:sz w:val="24"/>
          <w:szCs w:val="24"/>
        </w:rPr>
      </w:pPr>
      <w:r w:rsidRPr="00EA1FC3">
        <w:rPr>
          <w:rFonts w:ascii="Times New Roman" w:hAnsi="Times New Roman"/>
          <w:sz w:val="24"/>
          <w:szCs w:val="24"/>
        </w:rPr>
        <w:t>Телефон:  (061) 286-96-68, 286-96-64</w:t>
      </w:r>
    </w:p>
    <w:p w:rsidR="00EA1FC3" w:rsidRPr="00EA1FC3" w:rsidRDefault="00EA1FC3" w:rsidP="00EA1FC3">
      <w:pPr>
        <w:widowControl w:val="0"/>
        <w:tabs>
          <w:tab w:val="left" w:pos="426"/>
          <w:tab w:val="left" w:pos="709"/>
          <w:tab w:val="left" w:pos="9781"/>
        </w:tabs>
        <w:spacing w:line="276" w:lineRule="auto"/>
        <w:ind w:right="-1"/>
        <w:jc w:val="center"/>
        <w:rPr>
          <w:rFonts w:ascii="Times New Roman" w:hAnsi="Times New Roman"/>
          <w:b/>
          <w:sz w:val="24"/>
          <w:szCs w:val="24"/>
        </w:rPr>
      </w:pPr>
    </w:p>
    <w:p w:rsidR="00EA1FC3" w:rsidRPr="007C7658" w:rsidRDefault="007C7658" w:rsidP="00EA1FC3">
      <w:pPr>
        <w:spacing w:line="276" w:lineRule="auto"/>
        <w:ind w:right="-1"/>
        <w:rPr>
          <w:rFonts w:ascii="Times New Roman" w:hAnsi="Times New Roman"/>
          <w:b/>
          <w:sz w:val="24"/>
          <w:szCs w:val="24"/>
          <w:lang w:val="uk-UA"/>
        </w:rPr>
      </w:pPr>
      <w:r w:rsidRPr="007C7658">
        <w:rPr>
          <w:rFonts w:ascii="Times New Roman" w:hAnsi="Times New Roman"/>
          <w:b/>
          <w:sz w:val="24"/>
          <w:szCs w:val="24"/>
          <w:lang w:val="uk-UA"/>
        </w:rPr>
        <w:t>Директор</w:t>
      </w:r>
    </w:p>
    <w:p w:rsidR="00EA1FC3" w:rsidRPr="007C7658" w:rsidRDefault="00EA1FC3" w:rsidP="00EA1FC3">
      <w:pPr>
        <w:spacing w:line="276" w:lineRule="auto"/>
        <w:ind w:right="-1"/>
        <w:rPr>
          <w:rFonts w:ascii="Times New Roman" w:hAnsi="Times New Roman"/>
          <w:b/>
          <w:sz w:val="24"/>
          <w:szCs w:val="24"/>
          <w:lang w:val="uk-UA"/>
        </w:rPr>
      </w:pPr>
      <w:r w:rsidRPr="007C7658">
        <w:rPr>
          <w:rFonts w:ascii="Times New Roman" w:hAnsi="Times New Roman"/>
          <w:b/>
          <w:sz w:val="24"/>
          <w:szCs w:val="24"/>
        </w:rPr>
        <w:t xml:space="preserve">______________  </w:t>
      </w:r>
      <w:r w:rsidR="007C7658" w:rsidRPr="007C7658">
        <w:rPr>
          <w:rFonts w:ascii="Times New Roman" w:hAnsi="Times New Roman"/>
          <w:sz w:val="24"/>
          <w:szCs w:val="24"/>
          <w:lang w:val="uk-UA"/>
        </w:rPr>
        <w:t>Л.</w:t>
      </w:r>
      <w:r w:rsidR="007C7658">
        <w:rPr>
          <w:rFonts w:ascii="Times New Roman" w:hAnsi="Times New Roman"/>
          <w:sz w:val="24"/>
          <w:szCs w:val="24"/>
          <w:lang w:val="uk-UA"/>
        </w:rPr>
        <w:t>В.Гончаренко</w:t>
      </w:r>
    </w:p>
    <w:p w:rsidR="00EA1FC3" w:rsidRPr="00EA1FC3" w:rsidRDefault="00EA1FC3" w:rsidP="00EA1FC3">
      <w:pPr>
        <w:rPr>
          <w:rFonts w:ascii="Times New Roman" w:eastAsia="Times New Roman" w:hAnsi="Times New Roman"/>
          <w:sz w:val="24"/>
          <w:szCs w:val="24"/>
          <w:lang w:eastAsia="ru-RU"/>
        </w:rPr>
      </w:pPr>
      <w:r w:rsidRPr="00EA1FC3">
        <w:rPr>
          <w:rFonts w:ascii="Times New Roman" w:hAnsi="Times New Roman"/>
          <w:sz w:val="24"/>
          <w:szCs w:val="24"/>
        </w:rPr>
        <w:t xml:space="preserve">        М.П.</w:t>
      </w:r>
    </w:p>
    <w:p w:rsidR="00EA1FC3" w:rsidRDefault="00EA1FC3" w:rsidP="00EA1FC3">
      <w:pPr>
        <w:rPr>
          <w:rFonts w:ascii="Times New Roman" w:eastAsia="Times New Roman" w:hAnsi="Times New Roman"/>
          <w:sz w:val="24"/>
          <w:szCs w:val="24"/>
          <w:lang w:eastAsia="ru-RU"/>
        </w:rPr>
      </w:pPr>
    </w:p>
    <w:p w:rsidR="00604EE9" w:rsidRPr="00EA1FC3" w:rsidRDefault="00604EE9" w:rsidP="00EA1FC3">
      <w:pPr>
        <w:rPr>
          <w:rFonts w:ascii="Times New Roman" w:eastAsia="Times New Roman" w:hAnsi="Times New Roman"/>
          <w:sz w:val="24"/>
          <w:szCs w:val="24"/>
          <w:lang w:eastAsia="ru-RU"/>
        </w:rPr>
        <w:sectPr w:rsidR="00604EE9" w:rsidRPr="00EA1FC3" w:rsidSect="00022B6A">
          <w:pgSz w:w="11906" w:h="16838"/>
          <w:pgMar w:top="709" w:right="850" w:bottom="709" w:left="1134" w:header="708" w:footer="1133" w:gutter="0"/>
          <w:cols w:space="708"/>
          <w:docGrid w:linePitch="360"/>
        </w:sectPr>
      </w:pPr>
    </w:p>
    <w:p w:rsidR="00604EE9" w:rsidRPr="006F12BE" w:rsidRDefault="00604EE9" w:rsidP="00604EE9">
      <w:pPr>
        <w:spacing w:after="0" w:line="240" w:lineRule="auto"/>
        <w:ind w:left="6379"/>
        <w:jc w:val="right"/>
        <w:rPr>
          <w:rFonts w:ascii="Times New Roman" w:eastAsia="Times New Roman" w:hAnsi="Times New Roman"/>
          <w:sz w:val="24"/>
          <w:szCs w:val="24"/>
          <w:lang w:eastAsia="ru-RU"/>
        </w:rPr>
      </w:pPr>
      <w:r w:rsidRPr="006F12BE">
        <w:rPr>
          <w:rFonts w:ascii="Times New Roman" w:eastAsia="Times New Roman" w:hAnsi="Times New Roman"/>
          <w:sz w:val="24"/>
          <w:szCs w:val="24"/>
          <w:lang w:eastAsia="ru-RU"/>
        </w:rPr>
        <w:lastRenderedPageBreak/>
        <w:t>Додаток № 1</w:t>
      </w:r>
    </w:p>
    <w:p w:rsidR="00604EE9" w:rsidRPr="006F12BE" w:rsidRDefault="00604EE9" w:rsidP="00604EE9">
      <w:pPr>
        <w:spacing w:after="0" w:line="240" w:lineRule="auto"/>
        <w:ind w:left="6379"/>
        <w:jc w:val="right"/>
        <w:rPr>
          <w:rFonts w:ascii="Times New Roman" w:eastAsia="Times New Roman" w:hAnsi="Times New Roman"/>
          <w:sz w:val="24"/>
          <w:szCs w:val="24"/>
          <w:lang w:eastAsia="ru-RU"/>
        </w:rPr>
      </w:pPr>
      <w:proofErr w:type="gramStart"/>
      <w:r w:rsidRPr="006F12BE">
        <w:rPr>
          <w:rFonts w:ascii="Times New Roman" w:eastAsia="Times New Roman" w:hAnsi="Times New Roman"/>
          <w:sz w:val="24"/>
          <w:szCs w:val="24"/>
          <w:lang w:eastAsia="ru-RU"/>
        </w:rPr>
        <w:t>до</w:t>
      </w:r>
      <w:proofErr w:type="gramEnd"/>
      <w:r w:rsidRPr="006F12BE">
        <w:rPr>
          <w:rFonts w:ascii="Times New Roman" w:eastAsia="Times New Roman" w:hAnsi="Times New Roman"/>
          <w:sz w:val="24"/>
          <w:szCs w:val="24"/>
          <w:lang w:eastAsia="ru-RU"/>
        </w:rPr>
        <w:t xml:space="preserve"> Договору №____</w:t>
      </w:r>
    </w:p>
    <w:p w:rsidR="00604EE9" w:rsidRPr="006F12BE" w:rsidRDefault="00604EE9" w:rsidP="00604EE9">
      <w:pPr>
        <w:spacing w:after="0" w:line="240" w:lineRule="auto"/>
        <w:ind w:left="6379"/>
        <w:jc w:val="right"/>
        <w:rPr>
          <w:rFonts w:ascii="Times New Roman" w:eastAsia="Times New Roman" w:hAnsi="Times New Roman"/>
          <w:sz w:val="24"/>
          <w:szCs w:val="24"/>
          <w:lang w:eastAsia="ru-RU"/>
        </w:rPr>
      </w:pPr>
      <w:r w:rsidRPr="006F12BE">
        <w:rPr>
          <w:rFonts w:ascii="Times New Roman" w:eastAsia="Times New Roman" w:hAnsi="Times New Roman"/>
          <w:sz w:val="24"/>
          <w:szCs w:val="24"/>
          <w:lang w:eastAsia="ru-RU"/>
        </w:rPr>
        <w:t>від “___” ___________ 2024 року</w:t>
      </w:r>
    </w:p>
    <w:p w:rsidR="00604EE9" w:rsidRPr="00B032B7" w:rsidRDefault="00604EE9" w:rsidP="00604EE9">
      <w:pPr>
        <w:keepNext/>
        <w:spacing w:after="0" w:line="240" w:lineRule="auto"/>
        <w:ind w:right="-1" w:firstLine="567"/>
        <w:jc w:val="right"/>
        <w:outlineLvl w:val="0"/>
        <w:rPr>
          <w:rFonts w:ascii="Times New Roman" w:eastAsia="Times New Roman" w:hAnsi="Times New Roman"/>
          <w:i/>
          <w:sz w:val="24"/>
          <w:szCs w:val="24"/>
        </w:rPr>
      </w:pPr>
    </w:p>
    <w:p w:rsidR="00604EE9" w:rsidRPr="00B032B7" w:rsidRDefault="00604EE9" w:rsidP="00604EE9">
      <w:pPr>
        <w:keepNext/>
        <w:spacing w:after="0" w:line="240" w:lineRule="auto"/>
        <w:ind w:right="-1" w:firstLine="567"/>
        <w:jc w:val="center"/>
        <w:outlineLvl w:val="0"/>
        <w:rPr>
          <w:rFonts w:ascii="Times New Roman" w:eastAsia="Times New Roman" w:hAnsi="Times New Roman"/>
          <w:b/>
          <w:sz w:val="24"/>
          <w:szCs w:val="24"/>
        </w:rPr>
      </w:pPr>
      <w:r w:rsidRPr="00B032B7">
        <w:rPr>
          <w:rFonts w:ascii="Times New Roman" w:eastAsia="Times New Roman" w:hAnsi="Times New Roman"/>
          <w:b/>
          <w:sz w:val="24"/>
          <w:szCs w:val="24"/>
        </w:rPr>
        <w:t>СПЕЦИФІКАЦІЯ</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2639"/>
        <w:gridCol w:w="1401"/>
        <w:gridCol w:w="1401"/>
        <w:gridCol w:w="1866"/>
        <w:gridCol w:w="2487"/>
      </w:tblGrid>
      <w:tr w:rsidR="00604EE9" w:rsidRPr="006F12BE" w:rsidTr="007326CA">
        <w:trPr>
          <w:trHeight w:val="743"/>
        </w:trPr>
        <w:tc>
          <w:tcPr>
            <w:tcW w:w="302" w:type="pct"/>
            <w:vAlign w:val="center"/>
          </w:tcPr>
          <w:p w:rsidR="00604EE9" w:rsidRPr="006F12BE" w:rsidRDefault="00604EE9" w:rsidP="007326CA">
            <w:pPr>
              <w:spacing w:after="0" w:line="240" w:lineRule="auto"/>
              <w:ind w:left="-108"/>
              <w:jc w:val="center"/>
              <w:rPr>
                <w:rFonts w:ascii="Times New Roman" w:eastAsia="Times New Roman" w:hAnsi="Times New Roman"/>
                <w:sz w:val="24"/>
                <w:szCs w:val="24"/>
                <w:lang w:eastAsia="ru-RU"/>
              </w:rPr>
            </w:pPr>
            <w:r w:rsidRPr="006F12BE">
              <w:rPr>
                <w:rFonts w:ascii="Times New Roman" w:eastAsia="Times New Roman" w:hAnsi="Times New Roman"/>
                <w:sz w:val="24"/>
                <w:szCs w:val="24"/>
                <w:lang w:eastAsia="ru-RU"/>
              </w:rPr>
              <w:t>№ з/</w:t>
            </w:r>
            <w:proofErr w:type="gramStart"/>
            <w:r w:rsidRPr="006F12BE">
              <w:rPr>
                <w:rFonts w:ascii="Times New Roman" w:eastAsia="Times New Roman" w:hAnsi="Times New Roman"/>
                <w:sz w:val="24"/>
                <w:szCs w:val="24"/>
                <w:lang w:eastAsia="ru-RU"/>
              </w:rPr>
              <w:t>п</w:t>
            </w:r>
            <w:proofErr w:type="gramEnd"/>
          </w:p>
        </w:tc>
        <w:tc>
          <w:tcPr>
            <w:tcW w:w="1266" w:type="pct"/>
            <w:vAlign w:val="center"/>
          </w:tcPr>
          <w:p w:rsidR="00604EE9" w:rsidRPr="006F12BE" w:rsidRDefault="00604EE9" w:rsidP="007326CA">
            <w:pPr>
              <w:spacing w:after="0" w:line="240" w:lineRule="auto"/>
              <w:jc w:val="center"/>
              <w:rPr>
                <w:rFonts w:ascii="Times New Roman" w:eastAsia="Times New Roman" w:hAnsi="Times New Roman"/>
                <w:sz w:val="24"/>
                <w:szCs w:val="24"/>
                <w:lang w:eastAsia="ru-RU"/>
              </w:rPr>
            </w:pPr>
            <w:r w:rsidRPr="006F12BE">
              <w:rPr>
                <w:rFonts w:ascii="Times New Roman" w:eastAsia="Times New Roman" w:hAnsi="Times New Roman"/>
                <w:sz w:val="24"/>
                <w:szCs w:val="24"/>
                <w:lang w:eastAsia="ru-RU"/>
              </w:rPr>
              <w:t>Найменування товару</w:t>
            </w:r>
          </w:p>
        </w:tc>
        <w:tc>
          <w:tcPr>
            <w:tcW w:w="672" w:type="pct"/>
            <w:vAlign w:val="center"/>
          </w:tcPr>
          <w:p w:rsidR="00604EE9" w:rsidRPr="006F12BE" w:rsidRDefault="00604EE9" w:rsidP="007326CA">
            <w:pPr>
              <w:spacing w:after="0" w:line="240" w:lineRule="auto"/>
              <w:ind w:left="-80" w:right="-107"/>
              <w:jc w:val="center"/>
              <w:rPr>
                <w:rFonts w:ascii="Times New Roman" w:eastAsia="Times New Roman" w:hAnsi="Times New Roman"/>
                <w:sz w:val="24"/>
                <w:szCs w:val="24"/>
                <w:lang w:eastAsia="ru-RU"/>
              </w:rPr>
            </w:pPr>
            <w:r w:rsidRPr="006F12BE">
              <w:rPr>
                <w:rFonts w:ascii="Times New Roman" w:eastAsia="Times New Roman" w:hAnsi="Times New Roman"/>
                <w:sz w:val="24"/>
                <w:szCs w:val="24"/>
                <w:lang w:eastAsia="ru-RU"/>
              </w:rPr>
              <w:t>Одиниця виміру</w:t>
            </w:r>
          </w:p>
        </w:tc>
        <w:tc>
          <w:tcPr>
            <w:tcW w:w="672" w:type="pct"/>
            <w:vAlign w:val="center"/>
          </w:tcPr>
          <w:p w:rsidR="00604EE9" w:rsidRPr="006F12BE" w:rsidRDefault="00604EE9" w:rsidP="007326CA">
            <w:pPr>
              <w:spacing w:after="0" w:line="240" w:lineRule="auto"/>
              <w:jc w:val="center"/>
              <w:rPr>
                <w:rFonts w:ascii="Times New Roman" w:eastAsia="Times New Roman" w:hAnsi="Times New Roman"/>
                <w:sz w:val="24"/>
                <w:szCs w:val="24"/>
                <w:lang w:eastAsia="ru-RU"/>
              </w:rPr>
            </w:pPr>
            <w:r w:rsidRPr="006F12BE">
              <w:rPr>
                <w:rFonts w:ascii="Times New Roman" w:eastAsia="Times New Roman" w:hAnsi="Times New Roman"/>
                <w:sz w:val="24"/>
                <w:szCs w:val="24"/>
                <w:lang w:eastAsia="ru-RU"/>
              </w:rPr>
              <w:t>Кількість</w:t>
            </w:r>
          </w:p>
        </w:tc>
        <w:tc>
          <w:tcPr>
            <w:tcW w:w="895" w:type="pct"/>
            <w:vAlign w:val="center"/>
          </w:tcPr>
          <w:p w:rsidR="00604EE9" w:rsidRPr="006F12BE" w:rsidRDefault="00604EE9" w:rsidP="007326CA">
            <w:pPr>
              <w:spacing w:after="0" w:line="240" w:lineRule="auto"/>
              <w:jc w:val="center"/>
              <w:rPr>
                <w:rFonts w:ascii="Times New Roman" w:eastAsia="Times New Roman" w:hAnsi="Times New Roman"/>
                <w:sz w:val="24"/>
                <w:szCs w:val="24"/>
                <w:lang w:eastAsia="ru-RU"/>
              </w:rPr>
            </w:pPr>
            <w:proofErr w:type="gramStart"/>
            <w:r w:rsidRPr="006F12BE">
              <w:rPr>
                <w:rFonts w:ascii="Times New Roman" w:eastAsia="Times New Roman" w:hAnsi="Times New Roman"/>
                <w:sz w:val="24"/>
                <w:szCs w:val="24"/>
                <w:lang w:eastAsia="ru-RU"/>
              </w:rPr>
              <w:t>Ц</w:t>
            </w:r>
            <w:proofErr w:type="gramEnd"/>
            <w:r w:rsidRPr="006F12BE">
              <w:rPr>
                <w:rFonts w:ascii="Times New Roman" w:eastAsia="Times New Roman" w:hAnsi="Times New Roman"/>
                <w:sz w:val="24"/>
                <w:szCs w:val="24"/>
                <w:lang w:eastAsia="ru-RU"/>
              </w:rPr>
              <w:t>іна за одиницю з ПДВ</w:t>
            </w:r>
          </w:p>
          <w:p w:rsidR="00604EE9" w:rsidRPr="006F12BE" w:rsidRDefault="00604EE9" w:rsidP="007326CA">
            <w:pPr>
              <w:spacing w:after="0" w:line="240" w:lineRule="auto"/>
              <w:jc w:val="center"/>
              <w:rPr>
                <w:rFonts w:ascii="Times New Roman" w:eastAsia="Times New Roman" w:hAnsi="Times New Roman"/>
                <w:sz w:val="24"/>
                <w:szCs w:val="24"/>
                <w:lang w:eastAsia="ru-RU"/>
              </w:rPr>
            </w:pPr>
            <w:r w:rsidRPr="006F12BE">
              <w:rPr>
                <w:rFonts w:ascii="Times New Roman" w:eastAsia="Times New Roman" w:hAnsi="Times New Roman"/>
                <w:sz w:val="24"/>
                <w:szCs w:val="24"/>
                <w:lang w:eastAsia="ru-RU"/>
              </w:rPr>
              <w:t>(грн)</w:t>
            </w:r>
          </w:p>
        </w:tc>
        <w:tc>
          <w:tcPr>
            <w:tcW w:w="1193" w:type="pct"/>
            <w:vAlign w:val="center"/>
          </w:tcPr>
          <w:p w:rsidR="00604EE9" w:rsidRPr="006F12BE" w:rsidRDefault="00604EE9" w:rsidP="007326CA">
            <w:pPr>
              <w:spacing w:after="0" w:line="240" w:lineRule="auto"/>
              <w:jc w:val="center"/>
              <w:rPr>
                <w:rFonts w:ascii="Times New Roman" w:eastAsia="Times New Roman" w:hAnsi="Times New Roman"/>
                <w:sz w:val="24"/>
                <w:szCs w:val="24"/>
                <w:lang w:eastAsia="ru-RU"/>
              </w:rPr>
            </w:pPr>
            <w:r w:rsidRPr="006F12BE">
              <w:rPr>
                <w:rFonts w:ascii="Times New Roman" w:eastAsia="Times New Roman" w:hAnsi="Times New Roman"/>
                <w:sz w:val="24"/>
                <w:szCs w:val="24"/>
                <w:lang w:eastAsia="ru-RU"/>
              </w:rPr>
              <w:t>Загальна вартість з урахуванням усіх податкі</w:t>
            </w:r>
            <w:proofErr w:type="gramStart"/>
            <w:r w:rsidRPr="006F12BE">
              <w:rPr>
                <w:rFonts w:ascii="Times New Roman" w:eastAsia="Times New Roman" w:hAnsi="Times New Roman"/>
                <w:sz w:val="24"/>
                <w:szCs w:val="24"/>
                <w:lang w:eastAsia="ru-RU"/>
              </w:rPr>
              <w:t>в</w:t>
            </w:r>
            <w:proofErr w:type="gramEnd"/>
            <w:r w:rsidRPr="006F12BE">
              <w:rPr>
                <w:rFonts w:ascii="Times New Roman" w:eastAsia="Times New Roman" w:hAnsi="Times New Roman"/>
                <w:sz w:val="24"/>
                <w:szCs w:val="24"/>
                <w:lang w:eastAsia="ru-RU"/>
              </w:rPr>
              <w:t xml:space="preserve"> та зборів, з ПДВ (грн)</w:t>
            </w:r>
          </w:p>
        </w:tc>
      </w:tr>
      <w:tr w:rsidR="00604EE9" w:rsidRPr="006F12BE" w:rsidTr="007326CA">
        <w:trPr>
          <w:trHeight w:val="60"/>
        </w:trPr>
        <w:tc>
          <w:tcPr>
            <w:tcW w:w="302" w:type="pct"/>
            <w:vAlign w:val="center"/>
          </w:tcPr>
          <w:p w:rsidR="00604EE9" w:rsidRPr="006F12BE" w:rsidRDefault="00604EE9" w:rsidP="007326CA">
            <w:pPr>
              <w:spacing w:after="0" w:line="240" w:lineRule="auto"/>
              <w:jc w:val="center"/>
              <w:rPr>
                <w:rFonts w:ascii="Times New Roman" w:eastAsia="Times New Roman" w:hAnsi="Times New Roman"/>
                <w:sz w:val="24"/>
                <w:szCs w:val="24"/>
                <w:lang w:eastAsia="ru-RU"/>
              </w:rPr>
            </w:pPr>
            <w:r w:rsidRPr="006F12BE">
              <w:rPr>
                <w:rFonts w:ascii="Times New Roman" w:eastAsia="Times New Roman" w:hAnsi="Times New Roman"/>
                <w:sz w:val="24"/>
                <w:szCs w:val="24"/>
                <w:lang w:eastAsia="ru-RU"/>
              </w:rPr>
              <w:t>1</w:t>
            </w:r>
          </w:p>
        </w:tc>
        <w:tc>
          <w:tcPr>
            <w:tcW w:w="1266" w:type="pct"/>
            <w:vAlign w:val="center"/>
          </w:tcPr>
          <w:p w:rsidR="00604EE9" w:rsidRPr="00D6019C" w:rsidRDefault="00D6019C" w:rsidP="007326CA">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Природний газ </w:t>
            </w:r>
          </w:p>
        </w:tc>
        <w:tc>
          <w:tcPr>
            <w:tcW w:w="672" w:type="pct"/>
          </w:tcPr>
          <w:p w:rsidR="00604EE9" w:rsidRPr="00D6019C" w:rsidRDefault="00D6019C" w:rsidP="007326CA">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тис. </w:t>
            </w:r>
            <w:r w:rsidR="00604EE9" w:rsidRPr="006F12BE">
              <w:rPr>
                <w:rFonts w:ascii="Times New Roman" w:eastAsia="Times New Roman" w:hAnsi="Times New Roman"/>
                <w:sz w:val="24"/>
                <w:szCs w:val="24"/>
                <w:lang w:eastAsia="ru-RU"/>
              </w:rPr>
              <w:t>куб</w:t>
            </w:r>
            <w:proofErr w:type="gramStart"/>
            <w:r>
              <w:rPr>
                <w:rFonts w:ascii="Times New Roman" w:eastAsia="Times New Roman" w:hAnsi="Times New Roman"/>
                <w:sz w:val="24"/>
                <w:szCs w:val="24"/>
                <w:lang w:val="uk-UA" w:eastAsia="ru-RU"/>
              </w:rPr>
              <w:t>.м</w:t>
            </w:r>
            <w:proofErr w:type="gramEnd"/>
          </w:p>
        </w:tc>
        <w:tc>
          <w:tcPr>
            <w:tcW w:w="672" w:type="pct"/>
          </w:tcPr>
          <w:p w:rsidR="00604EE9" w:rsidRPr="006F12BE" w:rsidRDefault="001B14BD" w:rsidP="006F12BE">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38,0</w:t>
            </w:r>
          </w:p>
        </w:tc>
        <w:tc>
          <w:tcPr>
            <w:tcW w:w="895" w:type="pct"/>
            <w:vAlign w:val="center"/>
          </w:tcPr>
          <w:p w:rsidR="00604EE9" w:rsidRPr="006F12BE" w:rsidRDefault="00604EE9" w:rsidP="007326CA">
            <w:pPr>
              <w:spacing w:after="0" w:line="240" w:lineRule="auto"/>
              <w:ind w:left="-80" w:right="-87"/>
              <w:jc w:val="center"/>
              <w:rPr>
                <w:rFonts w:ascii="Times New Roman" w:eastAsia="Times New Roman" w:hAnsi="Times New Roman"/>
                <w:sz w:val="24"/>
                <w:szCs w:val="24"/>
                <w:lang w:eastAsia="ru-RU"/>
              </w:rPr>
            </w:pPr>
          </w:p>
        </w:tc>
        <w:tc>
          <w:tcPr>
            <w:tcW w:w="1193" w:type="pct"/>
            <w:vAlign w:val="center"/>
          </w:tcPr>
          <w:p w:rsidR="00604EE9" w:rsidRPr="006F12BE" w:rsidRDefault="00604EE9" w:rsidP="007326CA">
            <w:pPr>
              <w:spacing w:after="0" w:line="240" w:lineRule="auto"/>
              <w:ind w:left="-80" w:right="34"/>
              <w:jc w:val="center"/>
              <w:rPr>
                <w:rFonts w:ascii="Times New Roman" w:eastAsia="Times New Roman" w:hAnsi="Times New Roman"/>
                <w:sz w:val="24"/>
                <w:szCs w:val="24"/>
                <w:lang w:eastAsia="ru-RU"/>
              </w:rPr>
            </w:pPr>
          </w:p>
        </w:tc>
      </w:tr>
      <w:tr w:rsidR="00604EE9" w:rsidRPr="006F12BE" w:rsidTr="007326CA">
        <w:trPr>
          <w:trHeight w:val="273"/>
        </w:trPr>
        <w:tc>
          <w:tcPr>
            <w:tcW w:w="3807" w:type="pct"/>
            <w:gridSpan w:val="5"/>
          </w:tcPr>
          <w:p w:rsidR="00604EE9" w:rsidRPr="006F12BE" w:rsidRDefault="00604EE9" w:rsidP="007326CA">
            <w:pPr>
              <w:spacing w:after="0" w:line="240" w:lineRule="auto"/>
              <w:rPr>
                <w:rFonts w:ascii="Times New Roman" w:eastAsia="Times New Roman" w:hAnsi="Times New Roman"/>
                <w:sz w:val="24"/>
                <w:szCs w:val="24"/>
                <w:lang w:eastAsia="ru-RU"/>
              </w:rPr>
            </w:pPr>
            <w:r w:rsidRPr="006F12BE">
              <w:rPr>
                <w:rFonts w:ascii="Times New Roman" w:eastAsia="Times New Roman" w:hAnsi="Times New Roman"/>
                <w:sz w:val="24"/>
                <w:szCs w:val="24"/>
                <w:lang w:eastAsia="ru-RU"/>
              </w:rPr>
              <w:t>Всього сума з ПДВ:</w:t>
            </w:r>
          </w:p>
        </w:tc>
        <w:tc>
          <w:tcPr>
            <w:tcW w:w="1193" w:type="pct"/>
            <w:vAlign w:val="center"/>
          </w:tcPr>
          <w:p w:rsidR="00604EE9" w:rsidRPr="006F12BE" w:rsidRDefault="00604EE9" w:rsidP="007326CA">
            <w:pPr>
              <w:spacing w:after="0" w:line="240" w:lineRule="auto"/>
              <w:ind w:left="-80" w:right="34"/>
              <w:jc w:val="center"/>
              <w:rPr>
                <w:rFonts w:ascii="Times New Roman" w:eastAsia="Times New Roman" w:hAnsi="Times New Roman"/>
                <w:sz w:val="24"/>
                <w:szCs w:val="24"/>
                <w:lang w:eastAsia="ru-RU"/>
              </w:rPr>
            </w:pPr>
          </w:p>
        </w:tc>
      </w:tr>
      <w:tr w:rsidR="00604EE9" w:rsidRPr="006F12BE" w:rsidTr="007326CA">
        <w:trPr>
          <w:trHeight w:val="106"/>
        </w:trPr>
        <w:tc>
          <w:tcPr>
            <w:tcW w:w="3807" w:type="pct"/>
            <w:gridSpan w:val="5"/>
          </w:tcPr>
          <w:p w:rsidR="00604EE9" w:rsidRPr="006F12BE" w:rsidRDefault="00604EE9" w:rsidP="007326CA">
            <w:pPr>
              <w:spacing w:after="0" w:line="240" w:lineRule="auto"/>
              <w:rPr>
                <w:rFonts w:ascii="Times New Roman" w:eastAsia="Times New Roman" w:hAnsi="Times New Roman"/>
                <w:sz w:val="24"/>
                <w:szCs w:val="24"/>
                <w:lang w:eastAsia="ru-RU"/>
              </w:rPr>
            </w:pPr>
            <w:r w:rsidRPr="006F12BE">
              <w:rPr>
                <w:rFonts w:ascii="Times New Roman" w:eastAsia="Times New Roman" w:hAnsi="Times New Roman"/>
                <w:sz w:val="24"/>
                <w:szCs w:val="24"/>
                <w:lang w:eastAsia="ru-RU"/>
              </w:rPr>
              <w:t>в т.ч. ПДВ:</w:t>
            </w:r>
          </w:p>
        </w:tc>
        <w:tc>
          <w:tcPr>
            <w:tcW w:w="1193" w:type="pct"/>
            <w:vAlign w:val="center"/>
          </w:tcPr>
          <w:p w:rsidR="00604EE9" w:rsidRPr="006F12BE" w:rsidRDefault="00604EE9" w:rsidP="007326CA">
            <w:pPr>
              <w:spacing w:after="0" w:line="240" w:lineRule="auto"/>
              <w:ind w:left="-80" w:right="34"/>
              <w:jc w:val="center"/>
              <w:rPr>
                <w:rFonts w:ascii="Times New Roman" w:eastAsia="Times New Roman" w:hAnsi="Times New Roman"/>
                <w:sz w:val="24"/>
                <w:szCs w:val="24"/>
                <w:lang w:eastAsia="ru-RU"/>
              </w:rPr>
            </w:pPr>
          </w:p>
        </w:tc>
      </w:tr>
      <w:tr w:rsidR="00604EE9" w:rsidRPr="006F12BE" w:rsidTr="007326CA">
        <w:trPr>
          <w:trHeight w:val="106"/>
        </w:trPr>
        <w:tc>
          <w:tcPr>
            <w:tcW w:w="5000" w:type="pct"/>
            <w:gridSpan w:val="6"/>
          </w:tcPr>
          <w:p w:rsidR="00604EE9" w:rsidRPr="006F12BE" w:rsidRDefault="00604EE9" w:rsidP="007326CA">
            <w:pPr>
              <w:spacing w:after="0" w:line="240" w:lineRule="auto"/>
              <w:ind w:left="-80" w:right="34"/>
              <w:rPr>
                <w:rFonts w:ascii="Times New Roman" w:eastAsia="Times New Roman" w:hAnsi="Times New Roman"/>
                <w:b/>
                <w:bCs/>
                <w:i/>
                <w:iCs/>
                <w:sz w:val="24"/>
                <w:szCs w:val="24"/>
                <w:lang w:eastAsia="ru-RU"/>
              </w:rPr>
            </w:pPr>
            <w:r w:rsidRPr="006F12BE">
              <w:rPr>
                <w:rFonts w:ascii="Times New Roman" w:eastAsia="Times New Roman" w:hAnsi="Times New Roman"/>
                <w:b/>
                <w:bCs/>
                <w:i/>
                <w:iCs/>
                <w:sz w:val="24"/>
                <w:szCs w:val="24"/>
                <w:lang w:eastAsia="ru-RU"/>
              </w:rPr>
              <w:t xml:space="preserve">Загальна вартість в т. ч. ПДВ, грн: </w:t>
            </w:r>
          </w:p>
        </w:tc>
      </w:tr>
    </w:tbl>
    <w:p w:rsidR="00604EE9" w:rsidRPr="006F12BE" w:rsidRDefault="00604EE9" w:rsidP="00604EE9">
      <w:pPr>
        <w:tabs>
          <w:tab w:val="left" w:pos="0"/>
        </w:tabs>
        <w:snapToGrid w:val="0"/>
        <w:spacing w:after="120" w:line="240" w:lineRule="auto"/>
        <w:ind w:right="-1"/>
        <w:rPr>
          <w:rFonts w:ascii="Times New Roman" w:eastAsia="Times New Roman" w:hAnsi="Times New Roman"/>
          <w:b/>
          <w:sz w:val="24"/>
          <w:szCs w:val="24"/>
          <w:lang w:eastAsia="ru-RU"/>
        </w:rPr>
      </w:pPr>
    </w:p>
    <w:tbl>
      <w:tblPr>
        <w:tblW w:w="9724" w:type="dxa"/>
        <w:tblInd w:w="-1" w:type="dxa"/>
        <w:tblLook w:val="04A0"/>
      </w:tblPr>
      <w:tblGrid>
        <w:gridCol w:w="5318"/>
        <w:gridCol w:w="4406"/>
      </w:tblGrid>
      <w:tr w:rsidR="00604EE9" w:rsidRPr="00B032B7" w:rsidTr="007326CA">
        <w:trPr>
          <w:trHeight w:val="1599"/>
        </w:trPr>
        <w:tc>
          <w:tcPr>
            <w:tcW w:w="5318" w:type="dxa"/>
            <w:shd w:val="clear" w:color="auto" w:fill="auto"/>
          </w:tcPr>
          <w:p w:rsidR="00EC61D4" w:rsidRPr="007C7658" w:rsidRDefault="00EC61D4" w:rsidP="007326CA">
            <w:pPr>
              <w:widowControl w:val="0"/>
              <w:tabs>
                <w:tab w:val="left" w:pos="629"/>
                <w:tab w:val="left" w:pos="1997"/>
                <w:tab w:val="left" w:pos="3681"/>
              </w:tabs>
              <w:autoSpaceDE w:val="0"/>
              <w:autoSpaceDN w:val="0"/>
              <w:spacing w:after="0" w:line="240" w:lineRule="auto"/>
              <w:ind w:right="-1"/>
              <w:rPr>
                <w:rFonts w:ascii="Times New Roman" w:eastAsia="Times New Roman" w:hAnsi="Times New Roman"/>
                <w:b/>
                <w:sz w:val="24"/>
                <w:szCs w:val="24"/>
                <w:lang w:val="uk-UA" w:eastAsia="ru-RU"/>
              </w:rPr>
            </w:pPr>
          </w:p>
          <w:p w:rsidR="00EC61D4" w:rsidRPr="007C7658" w:rsidRDefault="00EC61D4" w:rsidP="007326CA">
            <w:pPr>
              <w:widowControl w:val="0"/>
              <w:tabs>
                <w:tab w:val="left" w:pos="629"/>
                <w:tab w:val="left" w:pos="1997"/>
                <w:tab w:val="left" w:pos="3681"/>
              </w:tabs>
              <w:autoSpaceDE w:val="0"/>
              <w:autoSpaceDN w:val="0"/>
              <w:spacing w:after="0" w:line="240" w:lineRule="auto"/>
              <w:ind w:right="-1"/>
              <w:rPr>
                <w:rFonts w:ascii="Times New Roman" w:eastAsia="Times New Roman" w:hAnsi="Times New Roman"/>
                <w:b/>
                <w:sz w:val="24"/>
                <w:szCs w:val="24"/>
                <w:lang w:val="uk-UA" w:eastAsia="ru-RU"/>
              </w:rPr>
            </w:pPr>
          </w:p>
          <w:p w:rsidR="00604EE9" w:rsidRPr="007C7658" w:rsidRDefault="00EC61D4" w:rsidP="007326CA">
            <w:pPr>
              <w:widowControl w:val="0"/>
              <w:tabs>
                <w:tab w:val="left" w:pos="629"/>
                <w:tab w:val="left" w:pos="1997"/>
                <w:tab w:val="left" w:pos="3681"/>
              </w:tabs>
              <w:autoSpaceDE w:val="0"/>
              <w:autoSpaceDN w:val="0"/>
              <w:spacing w:after="0" w:line="240" w:lineRule="auto"/>
              <w:ind w:right="-1"/>
              <w:rPr>
                <w:rFonts w:ascii="Times New Roman" w:eastAsia="Times New Roman" w:hAnsi="Times New Roman"/>
                <w:b/>
                <w:sz w:val="24"/>
                <w:szCs w:val="24"/>
                <w:lang w:val="uk-UA" w:eastAsia="ru-RU"/>
              </w:rPr>
            </w:pPr>
            <w:r w:rsidRPr="007C7658">
              <w:rPr>
                <w:rFonts w:ascii="Times New Roman" w:eastAsia="Times New Roman" w:hAnsi="Times New Roman"/>
                <w:b/>
                <w:sz w:val="24"/>
                <w:szCs w:val="24"/>
                <w:lang w:val="uk-UA" w:eastAsia="ru-RU"/>
              </w:rPr>
              <w:t>Споживач</w:t>
            </w:r>
          </w:p>
          <w:p w:rsidR="00EC61D4" w:rsidRPr="007C7658" w:rsidRDefault="00EC61D4" w:rsidP="00EC61D4">
            <w:pPr>
              <w:tabs>
                <w:tab w:val="left" w:pos="0"/>
              </w:tabs>
              <w:snapToGrid w:val="0"/>
              <w:spacing w:line="276" w:lineRule="auto"/>
              <w:outlineLvl w:val="1"/>
              <w:rPr>
                <w:rFonts w:ascii="Times New Roman" w:hAnsi="Times New Roman"/>
                <w:b/>
                <w:bCs/>
                <w:sz w:val="24"/>
                <w:szCs w:val="24"/>
                <w:lang w:val="uk-UA"/>
              </w:rPr>
            </w:pPr>
          </w:p>
          <w:p w:rsidR="00EC61D4" w:rsidRPr="007C7658" w:rsidRDefault="00EC61D4" w:rsidP="00EC61D4">
            <w:pPr>
              <w:tabs>
                <w:tab w:val="left" w:pos="0"/>
              </w:tabs>
              <w:snapToGrid w:val="0"/>
              <w:spacing w:line="276" w:lineRule="auto"/>
              <w:outlineLvl w:val="1"/>
              <w:rPr>
                <w:rFonts w:ascii="Times New Roman" w:hAnsi="Times New Roman"/>
                <w:b/>
                <w:bCs/>
                <w:sz w:val="24"/>
                <w:szCs w:val="24"/>
              </w:rPr>
            </w:pPr>
            <w:r w:rsidRPr="007C7658">
              <w:rPr>
                <w:rFonts w:ascii="Times New Roman" w:hAnsi="Times New Roman"/>
                <w:b/>
                <w:bCs/>
                <w:sz w:val="24"/>
                <w:szCs w:val="24"/>
              </w:rPr>
              <w:t>КУ «Запорізький дитячий  будино</w:t>
            </w:r>
            <w:proofErr w:type="gramStart"/>
            <w:r w:rsidRPr="007C7658">
              <w:rPr>
                <w:rFonts w:ascii="Times New Roman" w:hAnsi="Times New Roman"/>
                <w:b/>
                <w:bCs/>
                <w:sz w:val="24"/>
                <w:szCs w:val="24"/>
              </w:rPr>
              <w:t>к-</w:t>
            </w:r>
            <w:proofErr w:type="gramEnd"/>
            <w:r w:rsidRPr="007C7658">
              <w:rPr>
                <w:rFonts w:ascii="Times New Roman" w:hAnsi="Times New Roman"/>
                <w:b/>
                <w:bCs/>
                <w:sz w:val="24"/>
                <w:szCs w:val="24"/>
              </w:rPr>
              <w:t>інтернат» ЗОР</w:t>
            </w:r>
          </w:p>
          <w:p w:rsidR="00EC61D4" w:rsidRPr="006F12BE" w:rsidRDefault="00EC61D4" w:rsidP="00EC61D4">
            <w:pPr>
              <w:spacing w:line="276" w:lineRule="auto"/>
              <w:ind w:firstLine="3"/>
              <w:rPr>
                <w:rFonts w:ascii="Times New Roman" w:hAnsi="Times New Roman"/>
              </w:rPr>
            </w:pPr>
            <w:r w:rsidRPr="006F12BE">
              <w:rPr>
                <w:rFonts w:ascii="Times New Roman" w:hAnsi="Times New Roman"/>
              </w:rPr>
              <w:t>Адреса:69096, м. Запоріжжя, вул. Донецька, 18</w:t>
            </w:r>
          </w:p>
          <w:p w:rsidR="00EC61D4" w:rsidRPr="006F12BE" w:rsidRDefault="00EC61D4" w:rsidP="00EC61D4">
            <w:pPr>
              <w:spacing w:line="276" w:lineRule="auto"/>
              <w:ind w:right="175" w:firstLine="3"/>
              <w:rPr>
                <w:rFonts w:ascii="Times New Roman" w:hAnsi="Times New Roman"/>
              </w:rPr>
            </w:pPr>
            <w:r w:rsidRPr="006F12BE">
              <w:rPr>
                <w:rFonts w:ascii="Times New Roman" w:hAnsi="Times New Roman"/>
              </w:rPr>
              <w:t>Рахунок: UA5882017203442800030000034076</w:t>
            </w:r>
          </w:p>
          <w:p w:rsidR="00EC61D4" w:rsidRPr="006F12BE" w:rsidRDefault="00EC61D4" w:rsidP="00EC61D4">
            <w:pPr>
              <w:spacing w:line="276" w:lineRule="auto"/>
              <w:ind w:right="175" w:firstLine="3"/>
              <w:rPr>
                <w:rFonts w:ascii="Times New Roman" w:hAnsi="Times New Roman"/>
                <w:lang w:val="uk-UA"/>
              </w:rPr>
            </w:pPr>
            <w:r w:rsidRPr="006F12BE">
              <w:rPr>
                <w:rFonts w:ascii="Times New Roman" w:hAnsi="Times New Roman"/>
              </w:rPr>
              <w:t>УДКСУ Дніпровському .р-ні, м</w:t>
            </w:r>
            <w:proofErr w:type="gramStart"/>
            <w:r w:rsidRPr="006F12BE">
              <w:rPr>
                <w:rFonts w:ascii="Times New Roman" w:hAnsi="Times New Roman"/>
              </w:rPr>
              <w:t>.З</w:t>
            </w:r>
            <w:proofErr w:type="gramEnd"/>
            <w:r w:rsidRPr="006F12BE">
              <w:rPr>
                <w:rFonts w:ascii="Times New Roman" w:hAnsi="Times New Roman"/>
              </w:rPr>
              <w:t>апоріжжя,</w:t>
            </w:r>
          </w:p>
          <w:p w:rsidR="00EC61D4" w:rsidRPr="006F12BE" w:rsidRDefault="00EC61D4" w:rsidP="00EC61D4">
            <w:pPr>
              <w:spacing w:line="276" w:lineRule="auto"/>
              <w:ind w:right="175" w:firstLine="3"/>
              <w:rPr>
                <w:rFonts w:ascii="Times New Roman" w:hAnsi="Times New Roman"/>
              </w:rPr>
            </w:pPr>
            <w:r w:rsidRPr="006F12BE">
              <w:rPr>
                <w:rFonts w:ascii="Times New Roman" w:hAnsi="Times New Roman"/>
              </w:rPr>
              <w:t xml:space="preserve"> в Запорізькій обл. </w:t>
            </w:r>
          </w:p>
          <w:p w:rsidR="00EC61D4" w:rsidRPr="006F12BE" w:rsidRDefault="00EC61D4" w:rsidP="00EC61D4">
            <w:pPr>
              <w:spacing w:line="276" w:lineRule="auto"/>
              <w:ind w:firstLine="3"/>
              <w:rPr>
                <w:rFonts w:ascii="Times New Roman" w:hAnsi="Times New Roman"/>
              </w:rPr>
            </w:pPr>
            <w:r w:rsidRPr="006F12BE">
              <w:rPr>
                <w:rFonts w:ascii="Times New Roman" w:hAnsi="Times New Roman"/>
              </w:rPr>
              <w:t>Код ЄДРПОУ: 02770096</w:t>
            </w:r>
          </w:p>
          <w:p w:rsidR="00EC61D4" w:rsidRPr="006F12BE" w:rsidRDefault="00EC61D4" w:rsidP="00EC61D4">
            <w:pPr>
              <w:spacing w:line="276" w:lineRule="auto"/>
              <w:rPr>
                <w:rFonts w:ascii="Times New Roman" w:hAnsi="Times New Roman"/>
              </w:rPr>
            </w:pPr>
            <w:r w:rsidRPr="006F12BE">
              <w:rPr>
                <w:rFonts w:ascii="Times New Roman" w:hAnsi="Times New Roman"/>
              </w:rPr>
              <w:t>Телефон:  (061) 286-96-68, 286-96-64</w:t>
            </w:r>
          </w:p>
          <w:p w:rsidR="00EC61D4" w:rsidRPr="006F12BE" w:rsidRDefault="00EC61D4" w:rsidP="00EC61D4">
            <w:pPr>
              <w:widowControl w:val="0"/>
              <w:tabs>
                <w:tab w:val="left" w:pos="426"/>
                <w:tab w:val="left" w:pos="709"/>
                <w:tab w:val="left" w:pos="9781"/>
              </w:tabs>
              <w:spacing w:line="276" w:lineRule="auto"/>
              <w:ind w:right="-1"/>
              <w:jc w:val="center"/>
              <w:rPr>
                <w:rFonts w:ascii="Times New Roman" w:hAnsi="Times New Roman"/>
                <w:b/>
              </w:rPr>
            </w:pPr>
          </w:p>
          <w:p w:rsidR="00EC61D4" w:rsidRPr="006F12BE" w:rsidRDefault="007C7658" w:rsidP="00EC61D4">
            <w:pPr>
              <w:spacing w:line="276" w:lineRule="auto"/>
              <w:ind w:right="-1"/>
              <w:rPr>
                <w:rFonts w:ascii="Times New Roman" w:hAnsi="Times New Roman"/>
                <w:b/>
                <w:lang w:val="uk-UA"/>
              </w:rPr>
            </w:pPr>
            <w:r w:rsidRPr="006F12BE">
              <w:rPr>
                <w:rFonts w:ascii="Times New Roman" w:hAnsi="Times New Roman"/>
                <w:b/>
                <w:lang w:val="uk-UA"/>
              </w:rPr>
              <w:t>Директор</w:t>
            </w:r>
          </w:p>
          <w:p w:rsidR="00EC61D4" w:rsidRPr="006F12BE" w:rsidRDefault="00EC61D4" w:rsidP="00EC61D4">
            <w:pPr>
              <w:spacing w:line="276" w:lineRule="auto"/>
              <w:ind w:right="-1"/>
              <w:rPr>
                <w:rFonts w:ascii="Times New Roman" w:hAnsi="Times New Roman"/>
                <w:b/>
                <w:lang w:val="uk-UA"/>
              </w:rPr>
            </w:pPr>
            <w:r w:rsidRPr="006F12BE">
              <w:rPr>
                <w:rFonts w:ascii="Times New Roman" w:hAnsi="Times New Roman"/>
                <w:b/>
              </w:rPr>
              <w:t xml:space="preserve">______________  </w:t>
            </w:r>
            <w:r w:rsidR="007C7658" w:rsidRPr="006F12BE">
              <w:rPr>
                <w:rFonts w:ascii="Times New Roman" w:hAnsi="Times New Roman"/>
                <w:lang w:val="uk-UA"/>
              </w:rPr>
              <w:t>Л.В.Гончаренко</w:t>
            </w:r>
          </w:p>
          <w:p w:rsidR="00EC61D4" w:rsidRPr="006F12BE" w:rsidRDefault="00EC61D4" w:rsidP="00EC61D4">
            <w:pPr>
              <w:rPr>
                <w:rFonts w:ascii="Times New Roman" w:eastAsia="Times New Roman" w:hAnsi="Times New Roman"/>
                <w:lang w:eastAsia="ru-RU"/>
              </w:rPr>
            </w:pPr>
            <w:r w:rsidRPr="006F12BE">
              <w:rPr>
                <w:rFonts w:ascii="Times New Roman" w:hAnsi="Times New Roman"/>
              </w:rPr>
              <w:t xml:space="preserve">        М.П.</w:t>
            </w:r>
          </w:p>
          <w:p w:rsidR="00EC61D4" w:rsidRPr="007C7658" w:rsidRDefault="00EC61D4" w:rsidP="007326CA">
            <w:pPr>
              <w:widowControl w:val="0"/>
              <w:tabs>
                <w:tab w:val="left" w:pos="629"/>
                <w:tab w:val="left" w:pos="1997"/>
                <w:tab w:val="left" w:pos="3681"/>
              </w:tabs>
              <w:autoSpaceDE w:val="0"/>
              <w:autoSpaceDN w:val="0"/>
              <w:spacing w:after="0" w:line="240" w:lineRule="auto"/>
              <w:ind w:right="-1"/>
              <w:rPr>
                <w:rFonts w:ascii="Times New Roman" w:eastAsia="Times New Roman" w:hAnsi="Times New Roman"/>
                <w:sz w:val="24"/>
                <w:szCs w:val="24"/>
                <w:lang w:val="uk-UA"/>
              </w:rPr>
            </w:pPr>
          </w:p>
        </w:tc>
        <w:tc>
          <w:tcPr>
            <w:tcW w:w="4406" w:type="dxa"/>
            <w:shd w:val="clear" w:color="auto" w:fill="auto"/>
          </w:tcPr>
          <w:p w:rsidR="00EC61D4" w:rsidRDefault="00EC61D4" w:rsidP="007326CA">
            <w:pPr>
              <w:widowControl w:val="0"/>
              <w:tabs>
                <w:tab w:val="left" w:pos="629"/>
                <w:tab w:val="left" w:pos="1997"/>
                <w:tab w:val="left" w:pos="3681"/>
              </w:tabs>
              <w:autoSpaceDE w:val="0"/>
              <w:autoSpaceDN w:val="0"/>
              <w:spacing w:after="0" w:line="240" w:lineRule="auto"/>
              <w:ind w:right="-1"/>
              <w:rPr>
                <w:rFonts w:ascii="Times New Roman" w:eastAsia="Times New Roman" w:hAnsi="Times New Roman"/>
                <w:b/>
                <w:sz w:val="24"/>
                <w:szCs w:val="24"/>
                <w:lang w:val="uk-UA" w:eastAsia="ru-RU"/>
              </w:rPr>
            </w:pPr>
          </w:p>
          <w:p w:rsidR="00EC61D4" w:rsidRDefault="00EC61D4" w:rsidP="007326CA">
            <w:pPr>
              <w:widowControl w:val="0"/>
              <w:tabs>
                <w:tab w:val="left" w:pos="629"/>
                <w:tab w:val="left" w:pos="1997"/>
                <w:tab w:val="left" w:pos="3681"/>
              </w:tabs>
              <w:autoSpaceDE w:val="0"/>
              <w:autoSpaceDN w:val="0"/>
              <w:spacing w:after="0" w:line="240" w:lineRule="auto"/>
              <w:ind w:right="-1"/>
              <w:rPr>
                <w:rFonts w:ascii="Times New Roman" w:eastAsia="Times New Roman" w:hAnsi="Times New Roman"/>
                <w:b/>
                <w:sz w:val="24"/>
                <w:szCs w:val="24"/>
                <w:lang w:val="uk-UA" w:eastAsia="ru-RU"/>
              </w:rPr>
            </w:pPr>
          </w:p>
          <w:p w:rsidR="00604EE9" w:rsidRPr="00EC61D4" w:rsidRDefault="00EC61D4" w:rsidP="007326CA">
            <w:pPr>
              <w:widowControl w:val="0"/>
              <w:tabs>
                <w:tab w:val="left" w:pos="629"/>
                <w:tab w:val="left" w:pos="1997"/>
                <w:tab w:val="left" w:pos="3681"/>
              </w:tabs>
              <w:autoSpaceDE w:val="0"/>
              <w:autoSpaceDN w:val="0"/>
              <w:spacing w:after="0" w:line="240" w:lineRule="auto"/>
              <w:ind w:right="-1"/>
              <w:rPr>
                <w:rFonts w:ascii="Times New Roman" w:eastAsia="Times New Roman" w:hAnsi="Times New Roman"/>
                <w:sz w:val="24"/>
                <w:szCs w:val="24"/>
                <w:lang w:val="uk-UA"/>
              </w:rPr>
            </w:pPr>
            <w:r>
              <w:rPr>
                <w:rFonts w:ascii="Times New Roman" w:eastAsia="Times New Roman" w:hAnsi="Times New Roman"/>
                <w:b/>
                <w:sz w:val="24"/>
                <w:szCs w:val="24"/>
                <w:lang w:val="uk-UA" w:eastAsia="ru-RU"/>
              </w:rPr>
              <w:t>Постачальник</w:t>
            </w:r>
          </w:p>
        </w:tc>
      </w:tr>
    </w:tbl>
    <w:p w:rsidR="00DC2264" w:rsidRPr="001B2E90" w:rsidRDefault="00DC2264" w:rsidP="00DC2264">
      <w:pPr>
        <w:pStyle w:val="af0"/>
        <w:spacing w:before="1"/>
        <w:ind w:left="0" w:firstLine="0"/>
        <w:jc w:val="left"/>
        <w:rPr>
          <w:sz w:val="24"/>
          <w:szCs w:val="24"/>
        </w:rPr>
      </w:pPr>
    </w:p>
    <w:sectPr w:rsidR="00DC2264" w:rsidRPr="001B2E90" w:rsidSect="00604EE9">
      <w:pgSz w:w="11910" w:h="16840"/>
      <w:pgMar w:top="960" w:right="500" w:bottom="1276" w:left="1120" w:header="75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9A1" w:rsidRDefault="00F949A1" w:rsidP="00F949A1">
      <w:pPr>
        <w:spacing w:after="0" w:line="240" w:lineRule="auto"/>
      </w:pPr>
      <w:r>
        <w:separator/>
      </w:r>
    </w:p>
  </w:endnote>
  <w:endnote w:type="continuationSeparator" w:id="0">
    <w:p w:rsidR="00F949A1" w:rsidRDefault="00F949A1" w:rsidP="00F94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9A1" w:rsidRDefault="00F949A1" w:rsidP="00F949A1">
      <w:pPr>
        <w:spacing w:after="0" w:line="240" w:lineRule="auto"/>
      </w:pPr>
      <w:r>
        <w:separator/>
      </w:r>
    </w:p>
  </w:footnote>
  <w:footnote w:type="continuationSeparator" w:id="0">
    <w:p w:rsidR="00F949A1" w:rsidRDefault="00F949A1" w:rsidP="00F949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E35" w:rsidRDefault="00F949A1">
    <w:pPr>
      <w:pStyle w:val="af0"/>
      <w:spacing w:line="14" w:lineRule="auto"/>
      <w:ind w:left="0" w:firstLine="0"/>
      <w:jc w:val="left"/>
      <w:rPr>
        <w:sz w:val="20"/>
      </w:rPr>
    </w:pPr>
    <w:r w:rsidRPr="00F949A1">
      <w:rPr>
        <w:noProof/>
      </w:rPr>
      <w:pict>
        <v:shapetype id="_x0000_t202" coordsize="21600,21600" o:spt="202" path="m,l,21600r21600,l21600,xe">
          <v:stroke joinstyle="miter"/>
          <v:path gradientshapeok="t" o:connecttype="rect"/>
        </v:shapetype>
        <v:shape id="Надпись 1" o:spid="_x0000_s2049" type="#_x0000_t202" style="position:absolute;margin-left:303.15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" filled="f" stroked="f">
          <o:lock v:ext="edit" aspectratio="t" verticies="t" text="t" shapetype="t"/>
          <v:textbox inset="0,0,0,0">
            <w:txbxContent>
              <w:p w:rsidR="008E1E35" w:rsidRDefault="00F949A1">
                <w:pPr>
                  <w:spacing w:line="245" w:lineRule="exact"/>
                  <w:ind w:left="60"/>
                </w:pPr>
                <w:r>
                  <w:fldChar w:fldCharType="begin"/>
                </w:r>
                <w:r w:rsidR="00A246C6">
                  <w:instrText xml:space="preserve"> PAGE </w:instrText>
                </w:r>
                <w:r>
                  <w:fldChar w:fldCharType="separate"/>
                </w:r>
                <w:r w:rsidR="001B14BD">
                  <w:rPr>
                    <w:noProof/>
                  </w:rPr>
                  <w:t>6</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A4F"/>
    <w:multiLevelType w:val="multilevel"/>
    <w:tmpl w:val="B992C874"/>
    <w:lvl w:ilvl="0">
      <w:start w:val="7"/>
      <w:numFmt w:val="decimal"/>
      <w:lvlText w:val="%1"/>
      <w:lvlJc w:val="left"/>
      <w:pPr>
        <w:ind w:left="308" w:hanging="504"/>
      </w:pPr>
      <w:rPr>
        <w:rFonts w:hint="default"/>
        <w:lang w:val="uk-UA" w:eastAsia="en-US" w:bidi="ar-SA"/>
      </w:rPr>
    </w:lvl>
    <w:lvl w:ilvl="1">
      <w:start w:val="1"/>
      <w:numFmt w:val="decimal"/>
      <w:lvlText w:val="%1.%2."/>
      <w:lvlJc w:val="left"/>
      <w:pPr>
        <w:ind w:left="308" w:hanging="50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1">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8E4655"/>
    <w:multiLevelType w:val="hybridMultilevel"/>
    <w:tmpl w:val="FF12DB6E"/>
    <w:lvl w:ilvl="0" w:tplc="96328740">
      <w:start w:val="1"/>
      <w:numFmt w:val="decimal"/>
      <w:lvlText w:val="%1."/>
      <w:lvlJc w:val="left"/>
      <w:pPr>
        <w:ind w:left="4401" w:hanging="708"/>
        <w:jc w:val="right"/>
      </w:pPr>
      <w:rPr>
        <w:rFonts w:ascii="Times New Roman" w:eastAsia="Times New Roman" w:hAnsi="Times New Roman" w:cs="Times New Roman" w:hint="default"/>
        <w:b/>
        <w:bCs/>
        <w:w w:val="99"/>
        <w:sz w:val="26"/>
        <w:szCs w:val="26"/>
        <w:lang w:val="uk-UA" w:eastAsia="en-US" w:bidi="ar-SA"/>
      </w:rPr>
    </w:lvl>
    <w:lvl w:ilvl="1" w:tplc="2766CD42">
      <w:start w:val="7"/>
      <w:numFmt w:val="decimal"/>
      <w:lvlText w:val="%2."/>
      <w:lvlJc w:val="left"/>
      <w:pPr>
        <w:ind w:left="4187" w:hanging="260"/>
        <w:jc w:val="right"/>
      </w:pPr>
      <w:rPr>
        <w:rFonts w:ascii="Times New Roman" w:eastAsia="Times New Roman" w:hAnsi="Times New Roman" w:cs="Times New Roman" w:hint="default"/>
        <w:b/>
        <w:bCs/>
        <w:w w:val="99"/>
        <w:sz w:val="26"/>
        <w:szCs w:val="26"/>
        <w:lang w:val="uk-UA" w:eastAsia="en-US" w:bidi="ar-SA"/>
      </w:rPr>
    </w:lvl>
    <w:lvl w:ilvl="2" w:tplc="D2906406">
      <w:start w:val="13"/>
      <w:numFmt w:val="decimal"/>
      <w:lvlText w:val="%3."/>
      <w:lvlJc w:val="left"/>
      <w:pPr>
        <w:ind w:left="3659" w:hanging="389"/>
        <w:jc w:val="right"/>
      </w:pPr>
      <w:rPr>
        <w:rFonts w:ascii="Times New Roman" w:eastAsia="Times New Roman" w:hAnsi="Times New Roman" w:cs="Times New Roman" w:hint="default"/>
        <w:b/>
        <w:bCs/>
        <w:w w:val="99"/>
        <w:sz w:val="26"/>
        <w:szCs w:val="26"/>
        <w:lang w:val="uk-UA" w:eastAsia="en-US" w:bidi="ar-SA"/>
      </w:rPr>
    </w:lvl>
    <w:lvl w:ilvl="3" w:tplc="AA82B930">
      <w:numFmt w:val="bullet"/>
      <w:lvlText w:val="•"/>
      <w:lvlJc w:val="left"/>
      <w:pPr>
        <w:ind w:left="5135" w:hanging="389"/>
      </w:pPr>
      <w:rPr>
        <w:rFonts w:hint="default"/>
        <w:lang w:val="uk-UA" w:eastAsia="en-US" w:bidi="ar-SA"/>
      </w:rPr>
    </w:lvl>
    <w:lvl w:ilvl="4" w:tplc="020CF466">
      <w:numFmt w:val="bullet"/>
      <w:lvlText w:val="•"/>
      <w:lvlJc w:val="left"/>
      <w:pPr>
        <w:ind w:left="5871" w:hanging="389"/>
      </w:pPr>
      <w:rPr>
        <w:rFonts w:hint="default"/>
        <w:lang w:val="uk-UA" w:eastAsia="en-US" w:bidi="ar-SA"/>
      </w:rPr>
    </w:lvl>
    <w:lvl w:ilvl="5" w:tplc="8C6EE3D6">
      <w:numFmt w:val="bullet"/>
      <w:lvlText w:val="•"/>
      <w:lvlJc w:val="left"/>
      <w:pPr>
        <w:ind w:left="6607" w:hanging="389"/>
      </w:pPr>
      <w:rPr>
        <w:rFonts w:hint="default"/>
        <w:lang w:val="uk-UA" w:eastAsia="en-US" w:bidi="ar-SA"/>
      </w:rPr>
    </w:lvl>
    <w:lvl w:ilvl="6" w:tplc="370400CA">
      <w:numFmt w:val="bullet"/>
      <w:lvlText w:val="•"/>
      <w:lvlJc w:val="left"/>
      <w:pPr>
        <w:ind w:left="7343" w:hanging="389"/>
      </w:pPr>
      <w:rPr>
        <w:rFonts w:hint="default"/>
        <w:lang w:val="uk-UA" w:eastAsia="en-US" w:bidi="ar-SA"/>
      </w:rPr>
    </w:lvl>
    <w:lvl w:ilvl="7" w:tplc="8F4284A2">
      <w:numFmt w:val="bullet"/>
      <w:lvlText w:val="•"/>
      <w:lvlJc w:val="left"/>
      <w:pPr>
        <w:ind w:left="8079" w:hanging="389"/>
      </w:pPr>
      <w:rPr>
        <w:rFonts w:hint="default"/>
        <w:lang w:val="uk-UA" w:eastAsia="en-US" w:bidi="ar-SA"/>
      </w:rPr>
    </w:lvl>
    <w:lvl w:ilvl="8" w:tplc="D5000B1A">
      <w:numFmt w:val="bullet"/>
      <w:lvlText w:val="•"/>
      <w:lvlJc w:val="left"/>
      <w:pPr>
        <w:ind w:left="8814" w:hanging="389"/>
      </w:pPr>
      <w:rPr>
        <w:rFonts w:hint="default"/>
        <w:lang w:val="uk-UA" w:eastAsia="en-US" w:bidi="ar-SA"/>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CA47E7"/>
    <w:multiLevelType w:val="hybridMultilevel"/>
    <w:tmpl w:val="44E20FDE"/>
    <w:lvl w:ilvl="0" w:tplc="14F8E19A">
      <w:start w:val="2"/>
      <w:numFmt w:val="decimal"/>
      <w:lvlText w:val="%1)"/>
      <w:lvlJc w:val="left"/>
      <w:pPr>
        <w:ind w:left="308" w:hanging="269"/>
      </w:pPr>
      <w:rPr>
        <w:rFonts w:ascii="Times New Roman" w:eastAsia="Times New Roman" w:hAnsi="Times New Roman" w:cs="Times New Roman" w:hint="default"/>
        <w:w w:val="99"/>
        <w:sz w:val="26"/>
        <w:szCs w:val="26"/>
        <w:lang w:val="uk-UA" w:eastAsia="en-US" w:bidi="ar-SA"/>
      </w:rPr>
    </w:lvl>
    <w:lvl w:ilvl="1" w:tplc="78F60004">
      <w:numFmt w:val="bullet"/>
      <w:lvlText w:val="•"/>
      <w:lvlJc w:val="left"/>
      <w:pPr>
        <w:ind w:left="1298" w:hanging="269"/>
      </w:pPr>
      <w:rPr>
        <w:rFonts w:hint="default"/>
        <w:lang w:val="uk-UA" w:eastAsia="en-US" w:bidi="ar-SA"/>
      </w:rPr>
    </w:lvl>
    <w:lvl w:ilvl="2" w:tplc="F3E060E6">
      <w:numFmt w:val="bullet"/>
      <w:lvlText w:val="•"/>
      <w:lvlJc w:val="left"/>
      <w:pPr>
        <w:ind w:left="2297" w:hanging="269"/>
      </w:pPr>
      <w:rPr>
        <w:rFonts w:hint="default"/>
        <w:lang w:val="uk-UA" w:eastAsia="en-US" w:bidi="ar-SA"/>
      </w:rPr>
    </w:lvl>
    <w:lvl w:ilvl="3" w:tplc="EC200D9C">
      <w:numFmt w:val="bullet"/>
      <w:lvlText w:val="•"/>
      <w:lvlJc w:val="left"/>
      <w:pPr>
        <w:ind w:left="3295" w:hanging="269"/>
      </w:pPr>
      <w:rPr>
        <w:rFonts w:hint="default"/>
        <w:lang w:val="uk-UA" w:eastAsia="en-US" w:bidi="ar-SA"/>
      </w:rPr>
    </w:lvl>
    <w:lvl w:ilvl="4" w:tplc="692055F0">
      <w:numFmt w:val="bullet"/>
      <w:lvlText w:val="•"/>
      <w:lvlJc w:val="left"/>
      <w:pPr>
        <w:ind w:left="4294" w:hanging="269"/>
      </w:pPr>
      <w:rPr>
        <w:rFonts w:hint="default"/>
        <w:lang w:val="uk-UA" w:eastAsia="en-US" w:bidi="ar-SA"/>
      </w:rPr>
    </w:lvl>
    <w:lvl w:ilvl="5" w:tplc="43AEE14A">
      <w:numFmt w:val="bullet"/>
      <w:lvlText w:val="•"/>
      <w:lvlJc w:val="left"/>
      <w:pPr>
        <w:ind w:left="5293" w:hanging="269"/>
      </w:pPr>
      <w:rPr>
        <w:rFonts w:hint="default"/>
        <w:lang w:val="uk-UA" w:eastAsia="en-US" w:bidi="ar-SA"/>
      </w:rPr>
    </w:lvl>
    <w:lvl w:ilvl="6" w:tplc="79264716">
      <w:numFmt w:val="bullet"/>
      <w:lvlText w:val="•"/>
      <w:lvlJc w:val="left"/>
      <w:pPr>
        <w:ind w:left="6291" w:hanging="269"/>
      </w:pPr>
      <w:rPr>
        <w:rFonts w:hint="default"/>
        <w:lang w:val="uk-UA" w:eastAsia="en-US" w:bidi="ar-SA"/>
      </w:rPr>
    </w:lvl>
    <w:lvl w:ilvl="7" w:tplc="764EF8DC">
      <w:numFmt w:val="bullet"/>
      <w:lvlText w:val="•"/>
      <w:lvlJc w:val="left"/>
      <w:pPr>
        <w:ind w:left="7290" w:hanging="269"/>
      </w:pPr>
      <w:rPr>
        <w:rFonts w:hint="default"/>
        <w:lang w:val="uk-UA" w:eastAsia="en-US" w:bidi="ar-SA"/>
      </w:rPr>
    </w:lvl>
    <w:lvl w:ilvl="8" w:tplc="B3F8D744">
      <w:numFmt w:val="bullet"/>
      <w:lvlText w:val="•"/>
      <w:lvlJc w:val="left"/>
      <w:pPr>
        <w:ind w:left="8289" w:hanging="269"/>
      </w:pPr>
      <w:rPr>
        <w:rFonts w:hint="default"/>
        <w:lang w:val="uk-UA" w:eastAsia="en-US" w:bidi="ar-SA"/>
      </w:rPr>
    </w:lvl>
  </w:abstractNum>
  <w:abstractNum w:abstractNumId="5">
    <w:nsid w:val="10216B85"/>
    <w:multiLevelType w:val="hybridMultilevel"/>
    <w:tmpl w:val="4DAE9B7C"/>
    <w:lvl w:ilvl="0" w:tplc="8E4C6870">
      <w:start w:val="1"/>
      <w:numFmt w:val="decimal"/>
      <w:lvlText w:val="%1)"/>
      <w:lvlJc w:val="left"/>
      <w:pPr>
        <w:ind w:left="1251" w:hanging="281"/>
      </w:pPr>
      <w:rPr>
        <w:rFonts w:ascii="Times New Roman" w:eastAsia="Times New Roman" w:hAnsi="Times New Roman" w:cs="Times New Roman" w:hint="default"/>
        <w:w w:val="99"/>
        <w:sz w:val="26"/>
        <w:szCs w:val="26"/>
        <w:lang w:val="uk-UA" w:eastAsia="en-US" w:bidi="ar-SA"/>
      </w:rPr>
    </w:lvl>
    <w:lvl w:ilvl="1" w:tplc="072EDC74">
      <w:numFmt w:val="bullet"/>
      <w:lvlText w:val="•"/>
      <w:lvlJc w:val="left"/>
      <w:pPr>
        <w:ind w:left="2162" w:hanging="281"/>
      </w:pPr>
      <w:rPr>
        <w:rFonts w:hint="default"/>
        <w:lang w:val="uk-UA" w:eastAsia="en-US" w:bidi="ar-SA"/>
      </w:rPr>
    </w:lvl>
    <w:lvl w:ilvl="2" w:tplc="EC342962">
      <w:numFmt w:val="bullet"/>
      <w:lvlText w:val="•"/>
      <w:lvlJc w:val="left"/>
      <w:pPr>
        <w:ind w:left="3065" w:hanging="281"/>
      </w:pPr>
      <w:rPr>
        <w:rFonts w:hint="default"/>
        <w:lang w:val="uk-UA" w:eastAsia="en-US" w:bidi="ar-SA"/>
      </w:rPr>
    </w:lvl>
    <w:lvl w:ilvl="3" w:tplc="02B2BB06">
      <w:numFmt w:val="bullet"/>
      <w:lvlText w:val="•"/>
      <w:lvlJc w:val="left"/>
      <w:pPr>
        <w:ind w:left="3967" w:hanging="281"/>
      </w:pPr>
      <w:rPr>
        <w:rFonts w:hint="default"/>
        <w:lang w:val="uk-UA" w:eastAsia="en-US" w:bidi="ar-SA"/>
      </w:rPr>
    </w:lvl>
    <w:lvl w:ilvl="4" w:tplc="8F821622">
      <w:numFmt w:val="bullet"/>
      <w:lvlText w:val="•"/>
      <w:lvlJc w:val="left"/>
      <w:pPr>
        <w:ind w:left="4870" w:hanging="281"/>
      </w:pPr>
      <w:rPr>
        <w:rFonts w:hint="default"/>
        <w:lang w:val="uk-UA" w:eastAsia="en-US" w:bidi="ar-SA"/>
      </w:rPr>
    </w:lvl>
    <w:lvl w:ilvl="5" w:tplc="695C5586">
      <w:numFmt w:val="bullet"/>
      <w:lvlText w:val="•"/>
      <w:lvlJc w:val="left"/>
      <w:pPr>
        <w:ind w:left="5773" w:hanging="281"/>
      </w:pPr>
      <w:rPr>
        <w:rFonts w:hint="default"/>
        <w:lang w:val="uk-UA" w:eastAsia="en-US" w:bidi="ar-SA"/>
      </w:rPr>
    </w:lvl>
    <w:lvl w:ilvl="6" w:tplc="880E0B26">
      <w:numFmt w:val="bullet"/>
      <w:lvlText w:val="•"/>
      <w:lvlJc w:val="left"/>
      <w:pPr>
        <w:ind w:left="6675" w:hanging="281"/>
      </w:pPr>
      <w:rPr>
        <w:rFonts w:hint="default"/>
        <w:lang w:val="uk-UA" w:eastAsia="en-US" w:bidi="ar-SA"/>
      </w:rPr>
    </w:lvl>
    <w:lvl w:ilvl="7" w:tplc="1658B2A0">
      <w:numFmt w:val="bullet"/>
      <w:lvlText w:val="•"/>
      <w:lvlJc w:val="left"/>
      <w:pPr>
        <w:ind w:left="7578" w:hanging="281"/>
      </w:pPr>
      <w:rPr>
        <w:rFonts w:hint="default"/>
        <w:lang w:val="uk-UA" w:eastAsia="en-US" w:bidi="ar-SA"/>
      </w:rPr>
    </w:lvl>
    <w:lvl w:ilvl="8" w:tplc="2530023E">
      <w:numFmt w:val="bullet"/>
      <w:lvlText w:val="•"/>
      <w:lvlJc w:val="left"/>
      <w:pPr>
        <w:ind w:left="8481" w:hanging="281"/>
      </w:pPr>
      <w:rPr>
        <w:rFonts w:hint="default"/>
        <w:lang w:val="uk-UA" w:eastAsia="en-US" w:bidi="ar-SA"/>
      </w:rPr>
    </w:lvl>
  </w:abstractNum>
  <w:abstractNum w:abstractNumId="6">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346DEC"/>
    <w:multiLevelType w:val="hybridMultilevel"/>
    <w:tmpl w:val="65C6C7FC"/>
    <w:lvl w:ilvl="0" w:tplc="8E780D32">
      <w:start w:val="1"/>
      <w:numFmt w:val="decimal"/>
      <w:lvlText w:val="%1)"/>
      <w:lvlJc w:val="left"/>
      <w:pPr>
        <w:ind w:left="308" w:hanging="401"/>
      </w:pPr>
      <w:rPr>
        <w:rFonts w:ascii="Times New Roman" w:eastAsia="Times New Roman" w:hAnsi="Times New Roman" w:cs="Times New Roman" w:hint="default"/>
        <w:w w:val="99"/>
        <w:sz w:val="26"/>
        <w:szCs w:val="26"/>
        <w:lang w:val="uk-UA" w:eastAsia="en-US" w:bidi="ar-SA"/>
      </w:rPr>
    </w:lvl>
    <w:lvl w:ilvl="1" w:tplc="9336F276">
      <w:numFmt w:val="bullet"/>
      <w:lvlText w:val="•"/>
      <w:lvlJc w:val="left"/>
      <w:pPr>
        <w:ind w:left="1298" w:hanging="401"/>
      </w:pPr>
      <w:rPr>
        <w:rFonts w:hint="default"/>
        <w:lang w:val="uk-UA" w:eastAsia="en-US" w:bidi="ar-SA"/>
      </w:rPr>
    </w:lvl>
    <w:lvl w:ilvl="2" w:tplc="2A3C8A84">
      <w:numFmt w:val="bullet"/>
      <w:lvlText w:val="•"/>
      <w:lvlJc w:val="left"/>
      <w:pPr>
        <w:ind w:left="2297" w:hanging="401"/>
      </w:pPr>
      <w:rPr>
        <w:rFonts w:hint="default"/>
        <w:lang w:val="uk-UA" w:eastAsia="en-US" w:bidi="ar-SA"/>
      </w:rPr>
    </w:lvl>
    <w:lvl w:ilvl="3" w:tplc="68AE63F8">
      <w:numFmt w:val="bullet"/>
      <w:lvlText w:val="•"/>
      <w:lvlJc w:val="left"/>
      <w:pPr>
        <w:ind w:left="3295" w:hanging="401"/>
      </w:pPr>
      <w:rPr>
        <w:rFonts w:hint="default"/>
        <w:lang w:val="uk-UA" w:eastAsia="en-US" w:bidi="ar-SA"/>
      </w:rPr>
    </w:lvl>
    <w:lvl w:ilvl="4" w:tplc="7F8A748A">
      <w:numFmt w:val="bullet"/>
      <w:lvlText w:val="•"/>
      <w:lvlJc w:val="left"/>
      <w:pPr>
        <w:ind w:left="4294" w:hanging="401"/>
      </w:pPr>
      <w:rPr>
        <w:rFonts w:hint="default"/>
        <w:lang w:val="uk-UA" w:eastAsia="en-US" w:bidi="ar-SA"/>
      </w:rPr>
    </w:lvl>
    <w:lvl w:ilvl="5" w:tplc="2DC2E42E">
      <w:numFmt w:val="bullet"/>
      <w:lvlText w:val="•"/>
      <w:lvlJc w:val="left"/>
      <w:pPr>
        <w:ind w:left="5293" w:hanging="401"/>
      </w:pPr>
      <w:rPr>
        <w:rFonts w:hint="default"/>
        <w:lang w:val="uk-UA" w:eastAsia="en-US" w:bidi="ar-SA"/>
      </w:rPr>
    </w:lvl>
    <w:lvl w:ilvl="6" w:tplc="51521612">
      <w:numFmt w:val="bullet"/>
      <w:lvlText w:val="•"/>
      <w:lvlJc w:val="left"/>
      <w:pPr>
        <w:ind w:left="6291" w:hanging="401"/>
      </w:pPr>
      <w:rPr>
        <w:rFonts w:hint="default"/>
        <w:lang w:val="uk-UA" w:eastAsia="en-US" w:bidi="ar-SA"/>
      </w:rPr>
    </w:lvl>
    <w:lvl w:ilvl="7" w:tplc="0BF8632A">
      <w:numFmt w:val="bullet"/>
      <w:lvlText w:val="•"/>
      <w:lvlJc w:val="left"/>
      <w:pPr>
        <w:ind w:left="7290" w:hanging="401"/>
      </w:pPr>
      <w:rPr>
        <w:rFonts w:hint="default"/>
        <w:lang w:val="uk-UA" w:eastAsia="en-US" w:bidi="ar-SA"/>
      </w:rPr>
    </w:lvl>
    <w:lvl w:ilvl="8" w:tplc="DF60FB14">
      <w:numFmt w:val="bullet"/>
      <w:lvlText w:val="•"/>
      <w:lvlJc w:val="left"/>
      <w:pPr>
        <w:ind w:left="8289" w:hanging="401"/>
      </w:pPr>
      <w:rPr>
        <w:rFonts w:hint="default"/>
        <w:lang w:val="uk-UA" w:eastAsia="en-US" w:bidi="ar-SA"/>
      </w:rPr>
    </w:lvl>
  </w:abstractNum>
  <w:abstractNum w:abstractNumId="10">
    <w:nsid w:val="20B6215E"/>
    <w:multiLevelType w:val="hybridMultilevel"/>
    <w:tmpl w:val="8BB424F6"/>
    <w:lvl w:ilvl="0" w:tplc="515EF6CC">
      <w:start w:val="1"/>
      <w:numFmt w:val="decimal"/>
      <w:lvlText w:val="%1)"/>
      <w:lvlJc w:val="left"/>
      <w:pPr>
        <w:ind w:left="200" w:hanging="423"/>
      </w:pPr>
      <w:rPr>
        <w:rFonts w:ascii="Times New Roman" w:eastAsia="Times New Roman" w:hAnsi="Times New Roman" w:cs="Times New Roman" w:hint="default"/>
        <w:w w:val="99"/>
        <w:sz w:val="26"/>
        <w:szCs w:val="26"/>
        <w:lang w:val="uk-UA" w:eastAsia="en-US" w:bidi="ar-SA"/>
      </w:rPr>
    </w:lvl>
    <w:lvl w:ilvl="1" w:tplc="70448490">
      <w:numFmt w:val="bullet"/>
      <w:lvlText w:val="•"/>
      <w:lvlJc w:val="left"/>
      <w:pPr>
        <w:ind w:left="1185" w:hanging="423"/>
      </w:pPr>
      <w:rPr>
        <w:rFonts w:hint="default"/>
        <w:lang w:val="uk-UA" w:eastAsia="en-US" w:bidi="ar-SA"/>
      </w:rPr>
    </w:lvl>
    <w:lvl w:ilvl="2" w:tplc="2C74EADE">
      <w:numFmt w:val="bullet"/>
      <w:lvlText w:val="•"/>
      <w:lvlJc w:val="left"/>
      <w:pPr>
        <w:ind w:left="2171" w:hanging="423"/>
      </w:pPr>
      <w:rPr>
        <w:rFonts w:hint="default"/>
        <w:lang w:val="uk-UA" w:eastAsia="en-US" w:bidi="ar-SA"/>
      </w:rPr>
    </w:lvl>
    <w:lvl w:ilvl="3" w:tplc="D49851EC">
      <w:numFmt w:val="bullet"/>
      <w:lvlText w:val="•"/>
      <w:lvlJc w:val="left"/>
      <w:pPr>
        <w:ind w:left="3157" w:hanging="423"/>
      </w:pPr>
      <w:rPr>
        <w:rFonts w:hint="default"/>
        <w:lang w:val="uk-UA" w:eastAsia="en-US" w:bidi="ar-SA"/>
      </w:rPr>
    </w:lvl>
    <w:lvl w:ilvl="4" w:tplc="2D9630E8">
      <w:numFmt w:val="bullet"/>
      <w:lvlText w:val="•"/>
      <w:lvlJc w:val="left"/>
      <w:pPr>
        <w:ind w:left="4143" w:hanging="423"/>
      </w:pPr>
      <w:rPr>
        <w:rFonts w:hint="default"/>
        <w:lang w:val="uk-UA" w:eastAsia="en-US" w:bidi="ar-SA"/>
      </w:rPr>
    </w:lvl>
    <w:lvl w:ilvl="5" w:tplc="ABC4E8BE">
      <w:numFmt w:val="bullet"/>
      <w:lvlText w:val="•"/>
      <w:lvlJc w:val="left"/>
      <w:pPr>
        <w:ind w:left="5129" w:hanging="423"/>
      </w:pPr>
      <w:rPr>
        <w:rFonts w:hint="default"/>
        <w:lang w:val="uk-UA" w:eastAsia="en-US" w:bidi="ar-SA"/>
      </w:rPr>
    </w:lvl>
    <w:lvl w:ilvl="6" w:tplc="4044D3D4">
      <w:numFmt w:val="bullet"/>
      <w:lvlText w:val="•"/>
      <w:lvlJc w:val="left"/>
      <w:pPr>
        <w:ind w:left="6115" w:hanging="423"/>
      </w:pPr>
      <w:rPr>
        <w:rFonts w:hint="default"/>
        <w:lang w:val="uk-UA" w:eastAsia="en-US" w:bidi="ar-SA"/>
      </w:rPr>
    </w:lvl>
    <w:lvl w:ilvl="7" w:tplc="EB84C0D4">
      <w:numFmt w:val="bullet"/>
      <w:lvlText w:val="•"/>
      <w:lvlJc w:val="left"/>
      <w:pPr>
        <w:ind w:left="7101" w:hanging="423"/>
      </w:pPr>
      <w:rPr>
        <w:rFonts w:hint="default"/>
        <w:lang w:val="uk-UA" w:eastAsia="en-US" w:bidi="ar-SA"/>
      </w:rPr>
    </w:lvl>
    <w:lvl w:ilvl="8" w:tplc="2F86756E">
      <w:numFmt w:val="bullet"/>
      <w:lvlText w:val="•"/>
      <w:lvlJc w:val="left"/>
      <w:pPr>
        <w:ind w:left="8087" w:hanging="423"/>
      </w:pPr>
      <w:rPr>
        <w:rFonts w:hint="default"/>
        <w:lang w:val="uk-UA" w:eastAsia="en-US" w:bidi="ar-SA"/>
      </w:rPr>
    </w:lvl>
  </w:abstractNum>
  <w:abstractNum w:abstractNumId="11">
    <w:nsid w:val="233274D0"/>
    <w:multiLevelType w:val="multilevel"/>
    <w:tmpl w:val="3F9A5300"/>
    <w:lvl w:ilvl="0">
      <w:start w:val="8"/>
      <w:numFmt w:val="decimal"/>
      <w:lvlText w:val="%1"/>
      <w:lvlJc w:val="left"/>
      <w:pPr>
        <w:ind w:left="308" w:hanging="588"/>
      </w:pPr>
      <w:rPr>
        <w:rFonts w:hint="default"/>
        <w:lang w:val="uk-UA" w:eastAsia="en-US" w:bidi="ar-SA"/>
      </w:rPr>
    </w:lvl>
    <w:lvl w:ilvl="1">
      <w:start w:val="1"/>
      <w:numFmt w:val="decimal"/>
      <w:lvlText w:val="%1.%2."/>
      <w:lvlJc w:val="left"/>
      <w:pPr>
        <w:ind w:left="30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2">
    <w:nsid w:val="25BF5A34"/>
    <w:multiLevelType w:val="hybridMultilevel"/>
    <w:tmpl w:val="7786ACEC"/>
    <w:lvl w:ilvl="0" w:tplc="8AFA408C">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B76E68A6">
      <w:numFmt w:val="bullet"/>
      <w:lvlText w:val="•"/>
      <w:lvlJc w:val="left"/>
      <w:pPr>
        <w:ind w:left="1298" w:hanging="216"/>
      </w:pPr>
      <w:rPr>
        <w:rFonts w:hint="default"/>
        <w:lang w:val="uk-UA" w:eastAsia="en-US" w:bidi="ar-SA"/>
      </w:rPr>
    </w:lvl>
    <w:lvl w:ilvl="2" w:tplc="0830932C">
      <w:numFmt w:val="bullet"/>
      <w:lvlText w:val="•"/>
      <w:lvlJc w:val="left"/>
      <w:pPr>
        <w:ind w:left="2297" w:hanging="216"/>
      </w:pPr>
      <w:rPr>
        <w:rFonts w:hint="default"/>
        <w:lang w:val="uk-UA" w:eastAsia="en-US" w:bidi="ar-SA"/>
      </w:rPr>
    </w:lvl>
    <w:lvl w:ilvl="3" w:tplc="7F60124C">
      <w:numFmt w:val="bullet"/>
      <w:lvlText w:val="•"/>
      <w:lvlJc w:val="left"/>
      <w:pPr>
        <w:ind w:left="3295" w:hanging="216"/>
      </w:pPr>
      <w:rPr>
        <w:rFonts w:hint="default"/>
        <w:lang w:val="uk-UA" w:eastAsia="en-US" w:bidi="ar-SA"/>
      </w:rPr>
    </w:lvl>
    <w:lvl w:ilvl="4" w:tplc="44D07354">
      <w:numFmt w:val="bullet"/>
      <w:lvlText w:val="•"/>
      <w:lvlJc w:val="left"/>
      <w:pPr>
        <w:ind w:left="4294" w:hanging="216"/>
      </w:pPr>
      <w:rPr>
        <w:rFonts w:hint="default"/>
        <w:lang w:val="uk-UA" w:eastAsia="en-US" w:bidi="ar-SA"/>
      </w:rPr>
    </w:lvl>
    <w:lvl w:ilvl="5" w:tplc="B72E075A">
      <w:numFmt w:val="bullet"/>
      <w:lvlText w:val="•"/>
      <w:lvlJc w:val="left"/>
      <w:pPr>
        <w:ind w:left="5293" w:hanging="216"/>
      </w:pPr>
      <w:rPr>
        <w:rFonts w:hint="default"/>
        <w:lang w:val="uk-UA" w:eastAsia="en-US" w:bidi="ar-SA"/>
      </w:rPr>
    </w:lvl>
    <w:lvl w:ilvl="6" w:tplc="43C8CFA6">
      <w:numFmt w:val="bullet"/>
      <w:lvlText w:val="•"/>
      <w:lvlJc w:val="left"/>
      <w:pPr>
        <w:ind w:left="6291" w:hanging="216"/>
      </w:pPr>
      <w:rPr>
        <w:rFonts w:hint="default"/>
        <w:lang w:val="uk-UA" w:eastAsia="en-US" w:bidi="ar-SA"/>
      </w:rPr>
    </w:lvl>
    <w:lvl w:ilvl="7" w:tplc="B010D5EC">
      <w:numFmt w:val="bullet"/>
      <w:lvlText w:val="•"/>
      <w:lvlJc w:val="left"/>
      <w:pPr>
        <w:ind w:left="7290" w:hanging="216"/>
      </w:pPr>
      <w:rPr>
        <w:rFonts w:hint="default"/>
        <w:lang w:val="uk-UA" w:eastAsia="en-US" w:bidi="ar-SA"/>
      </w:rPr>
    </w:lvl>
    <w:lvl w:ilvl="8" w:tplc="71125C66">
      <w:numFmt w:val="bullet"/>
      <w:lvlText w:val="•"/>
      <w:lvlJc w:val="left"/>
      <w:pPr>
        <w:ind w:left="8289" w:hanging="216"/>
      </w:pPr>
      <w:rPr>
        <w:rFonts w:hint="default"/>
        <w:lang w:val="uk-UA" w:eastAsia="en-US" w:bidi="ar-SA"/>
      </w:rPr>
    </w:lvl>
  </w:abstractNum>
  <w:abstractNum w:abstractNumId="13">
    <w:nsid w:val="25FB452D"/>
    <w:multiLevelType w:val="multilevel"/>
    <w:tmpl w:val="06403180"/>
    <w:lvl w:ilvl="0">
      <w:start w:val="4"/>
      <w:numFmt w:val="decimal"/>
      <w:lvlText w:val="%1"/>
      <w:lvlJc w:val="left"/>
      <w:pPr>
        <w:ind w:left="308" w:hanging="390"/>
      </w:pPr>
      <w:rPr>
        <w:rFonts w:hint="default"/>
        <w:lang w:val="uk-UA" w:eastAsia="en-US" w:bidi="ar-SA"/>
      </w:rPr>
    </w:lvl>
    <w:lvl w:ilvl="1">
      <w:start w:val="2"/>
      <w:numFmt w:val="decimal"/>
      <w:lvlText w:val="%1.%2."/>
      <w:lvlJc w:val="left"/>
      <w:pPr>
        <w:ind w:left="308" w:hanging="390"/>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1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E56139"/>
    <w:multiLevelType w:val="multilevel"/>
    <w:tmpl w:val="042EC128"/>
    <w:lvl w:ilvl="0">
      <w:start w:val="5"/>
      <w:numFmt w:val="decimal"/>
      <w:lvlText w:val="%1"/>
      <w:lvlJc w:val="left"/>
      <w:pPr>
        <w:ind w:left="200" w:hanging="504"/>
      </w:pPr>
      <w:rPr>
        <w:rFonts w:hint="default"/>
        <w:lang w:val="uk-UA" w:eastAsia="en-US" w:bidi="ar-SA"/>
      </w:rPr>
    </w:lvl>
    <w:lvl w:ilvl="1">
      <w:start w:val="2"/>
      <w:numFmt w:val="decimal"/>
      <w:lvlText w:val="%1.%2."/>
      <w:lvlJc w:val="left"/>
      <w:pPr>
        <w:ind w:left="200" w:hanging="50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9812CC"/>
    <w:multiLevelType w:val="multilevel"/>
    <w:tmpl w:val="94CCCB64"/>
    <w:lvl w:ilvl="0">
      <w:start w:val="3"/>
      <w:numFmt w:val="decimal"/>
      <w:lvlText w:val="%1"/>
      <w:lvlJc w:val="left"/>
      <w:pPr>
        <w:ind w:left="308" w:hanging="504"/>
      </w:pPr>
      <w:rPr>
        <w:rFonts w:hint="default"/>
        <w:lang w:val="uk-UA" w:eastAsia="en-US" w:bidi="ar-SA"/>
      </w:rPr>
    </w:lvl>
    <w:lvl w:ilvl="1">
      <w:start w:val="1"/>
      <w:numFmt w:val="decimal"/>
      <w:lvlText w:val="%1.%2."/>
      <w:lvlJc w:val="left"/>
      <w:pPr>
        <w:ind w:left="308" w:hanging="504"/>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19">
    <w:nsid w:val="3B846B03"/>
    <w:multiLevelType w:val="multilevel"/>
    <w:tmpl w:val="4402733C"/>
    <w:lvl w:ilvl="0">
      <w:start w:val="10"/>
      <w:numFmt w:val="decimal"/>
      <w:lvlText w:val="%1"/>
      <w:lvlJc w:val="left"/>
      <w:pPr>
        <w:ind w:left="200" w:hanging="725"/>
      </w:pPr>
      <w:rPr>
        <w:rFonts w:hint="default"/>
        <w:lang w:val="uk-UA" w:eastAsia="en-US" w:bidi="ar-SA"/>
      </w:rPr>
    </w:lvl>
    <w:lvl w:ilvl="1">
      <w:start w:val="1"/>
      <w:numFmt w:val="decimal"/>
      <w:lvlText w:val="%1.%2."/>
      <w:lvlJc w:val="left"/>
      <w:pPr>
        <w:ind w:left="200" w:hanging="725"/>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20">
    <w:nsid w:val="3F6076A6"/>
    <w:multiLevelType w:val="multilevel"/>
    <w:tmpl w:val="0A34C080"/>
    <w:lvl w:ilvl="0">
      <w:start w:val="1"/>
      <w:numFmt w:val="decimal"/>
      <w:lvlText w:val="%1"/>
      <w:lvlJc w:val="left"/>
      <w:pPr>
        <w:ind w:left="308" w:hanging="463"/>
      </w:pPr>
      <w:rPr>
        <w:rFonts w:hint="default"/>
        <w:lang w:val="uk-UA" w:eastAsia="en-US" w:bidi="ar-SA"/>
      </w:rPr>
    </w:lvl>
    <w:lvl w:ilvl="1">
      <w:start w:val="1"/>
      <w:numFmt w:val="decimal"/>
      <w:lvlText w:val="%1.%2."/>
      <w:lvlJc w:val="left"/>
      <w:pPr>
        <w:ind w:left="308" w:hanging="463"/>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21">
    <w:nsid w:val="487B58E5"/>
    <w:multiLevelType w:val="hybridMultilevel"/>
    <w:tmpl w:val="3A009B0A"/>
    <w:lvl w:ilvl="0" w:tplc="67523F92">
      <w:start w:val="1"/>
      <w:numFmt w:val="decimal"/>
      <w:lvlText w:val="%1)"/>
      <w:lvlJc w:val="left"/>
      <w:pPr>
        <w:ind w:left="308" w:hanging="339"/>
      </w:pPr>
      <w:rPr>
        <w:rFonts w:ascii="Times New Roman" w:eastAsia="Times New Roman" w:hAnsi="Times New Roman" w:cs="Times New Roman" w:hint="default"/>
        <w:w w:val="99"/>
        <w:sz w:val="26"/>
        <w:szCs w:val="26"/>
        <w:lang w:val="uk-UA" w:eastAsia="en-US" w:bidi="ar-SA"/>
      </w:rPr>
    </w:lvl>
    <w:lvl w:ilvl="1" w:tplc="16C26F4C">
      <w:numFmt w:val="bullet"/>
      <w:lvlText w:val="•"/>
      <w:lvlJc w:val="left"/>
      <w:pPr>
        <w:ind w:left="1298" w:hanging="339"/>
      </w:pPr>
      <w:rPr>
        <w:rFonts w:hint="default"/>
        <w:lang w:val="uk-UA" w:eastAsia="en-US" w:bidi="ar-SA"/>
      </w:rPr>
    </w:lvl>
    <w:lvl w:ilvl="2" w:tplc="431631DE">
      <w:numFmt w:val="bullet"/>
      <w:lvlText w:val="•"/>
      <w:lvlJc w:val="left"/>
      <w:pPr>
        <w:ind w:left="2297" w:hanging="339"/>
      </w:pPr>
      <w:rPr>
        <w:rFonts w:hint="default"/>
        <w:lang w:val="uk-UA" w:eastAsia="en-US" w:bidi="ar-SA"/>
      </w:rPr>
    </w:lvl>
    <w:lvl w:ilvl="3" w:tplc="6EFEA57E">
      <w:numFmt w:val="bullet"/>
      <w:lvlText w:val="•"/>
      <w:lvlJc w:val="left"/>
      <w:pPr>
        <w:ind w:left="3295" w:hanging="339"/>
      </w:pPr>
      <w:rPr>
        <w:rFonts w:hint="default"/>
        <w:lang w:val="uk-UA" w:eastAsia="en-US" w:bidi="ar-SA"/>
      </w:rPr>
    </w:lvl>
    <w:lvl w:ilvl="4" w:tplc="4810013E">
      <w:numFmt w:val="bullet"/>
      <w:lvlText w:val="•"/>
      <w:lvlJc w:val="left"/>
      <w:pPr>
        <w:ind w:left="4294" w:hanging="339"/>
      </w:pPr>
      <w:rPr>
        <w:rFonts w:hint="default"/>
        <w:lang w:val="uk-UA" w:eastAsia="en-US" w:bidi="ar-SA"/>
      </w:rPr>
    </w:lvl>
    <w:lvl w:ilvl="5" w:tplc="FB0225F2">
      <w:numFmt w:val="bullet"/>
      <w:lvlText w:val="•"/>
      <w:lvlJc w:val="left"/>
      <w:pPr>
        <w:ind w:left="5293" w:hanging="339"/>
      </w:pPr>
      <w:rPr>
        <w:rFonts w:hint="default"/>
        <w:lang w:val="uk-UA" w:eastAsia="en-US" w:bidi="ar-SA"/>
      </w:rPr>
    </w:lvl>
    <w:lvl w:ilvl="6" w:tplc="00AE4F3C">
      <w:numFmt w:val="bullet"/>
      <w:lvlText w:val="•"/>
      <w:lvlJc w:val="left"/>
      <w:pPr>
        <w:ind w:left="6291" w:hanging="339"/>
      </w:pPr>
      <w:rPr>
        <w:rFonts w:hint="default"/>
        <w:lang w:val="uk-UA" w:eastAsia="en-US" w:bidi="ar-SA"/>
      </w:rPr>
    </w:lvl>
    <w:lvl w:ilvl="7" w:tplc="10AE2BFE">
      <w:numFmt w:val="bullet"/>
      <w:lvlText w:val="•"/>
      <w:lvlJc w:val="left"/>
      <w:pPr>
        <w:ind w:left="7290" w:hanging="339"/>
      </w:pPr>
      <w:rPr>
        <w:rFonts w:hint="default"/>
        <w:lang w:val="uk-UA" w:eastAsia="en-US" w:bidi="ar-SA"/>
      </w:rPr>
    </w:lvl>
    <w:lvl w:ilvl="8" w:tplc="1564EAA8">
      <w:numFmt w:val="bullet"/>
      <w:lvlText w:val="•"/>
      <w:lvlJc w:val="left"/>
      <w:pPr>
        <w:ind w:left="8289" w:hanging="339"/>
      </w:pPr>
      <w:rPr>
        <w:rFonts w:hint="default"/>
        <w:lang w:val="uk-UA" w:eastAsia="en-US" w:bidi="ar-SA"/>
      </w:rPr>
    </w:lvl>
  </w:abstractNum>
  <w:abstractNum w:abstractNumId="22">
    <w:nsid w:val="487F7D74"/>
    <w:multiLevelType w:val="multilevel"/>
    <w:tmpl w:val="34C4B54A"/>
    <w:lvl w:ilvl="0">
      <w:start w:val="6"/>
      <w:numFmt w:val="decimal"/>
      <w:lvlText w:val="%1"/>
      <w:lvlJc w:val="left"/>
      <w:pPr>
        <w:ind w:left="1424" w:hanging="454"/>
      </w:pPr>
      <w:rPr>
        <w:rFonts w:hint="default"/>
        <w:lang w:val="uk-UA" w:eastAsia="en-US" w:bidi="ar-SA"/>
      </w:rPr>
    </w:lvl>
    <w:lvl w:ilvl="1">
      <w:start w:val="2"/>
      <w:numFmt w:val="decimal"/>
      <w:lvlText w:val="%1.%2."/>
      <w:lvlJc w:val="left"/>
      <w:pPr>
        <w:ind w:left="1424" w:hanging="454"/>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23">
    <w:nsid w:val="4F1944E0"/>
    <w:multiLevelType w:val="multilevel"/>
    <w:tmpl w:val="34B8D760"/>
    <w:lvl w:ilvl="0">
      <w:start w:val="9"/>
      <w:numFmt w:val="decimal"/>
      <w:lvlText w:val="%1"/>
      <w:lvlJc w:val="left"/>
      <w:pPr>
        <w:ind w:left="200" w:hanging="437"/>
      </w:pPr>
      <w:rPr>
        <w:rFonts w:hint="default"/>
        <w:lang w:val="uk-UA" w:eastAsia="en-US" w:bidi="ar-SA"/>
      </w:rPr>
    </w:lvl>
    <w:lvl w:ilvl="1">
      <w:start w:val="1"/>
      <w:numFmt w:val="decimal"/>
      <w:lvlText w:val="%1.%2."/>
      <w:lvlJc w:val="left"/>
      <w:pPr>
        <w:ind w:left="200" w:hanging="4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24">
    <w:nsid w:val="529B5774"/>
    <w:multiLevelType w:val="multilevel"/>
    <w:tmpl w:val="8F6229DE"/>
    <w:lvl w:ilvl="0">
      <w:start w:val="11"/>
      <w:numFmt w:val="decimal"/>
      <w:lvlText w:val="%1"/>
      <w:lvlJc w:val="left"/>
      <w:pPr>
        <w:ind w:left="200" w:hanging="737"/>
      </w:pPr>
      <w:rPr>
        <w:rFonts w:hint="default"/>
        <w:lang w:val="uk-UA" w:eastAsia="en-US" w:bidi="ar-SA"/>
      </w:rPr>
    </w:lvl>
    <w:lvl w:ilvl="1">
      <w:start w:val="1"/>
      <w:numFmt w:val="decimal"/>
      <w:lvlText w:val="%1.%2."/>
      <w:lvlJc w:val="left"/>
      <w:pPr>
        <w:ind w:left="200" w:hanging="7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E83EC5"/>
    <w:multiLevelType w:val="multilevel"/>
    <w:tmpl w:val="8D14D9B2"/>
    <w:lvl w:ilvl="0">
      <w:start w:val="12"/>
      <w:numFmt w:val="decimal"/>
      <w:lvlText w:val="%1"/>
      <w:lvlJc w:val="left"/>
      <w:pPr>
        <w:ind w:left="308" w:hanging="708"/>
      </w:pPr>
      <w:rPr>
        <w:rFonts w:hint="default"/>
        <w:lang w:val="uk-UA" w:eastAsia="en-US" w:bidi="ar-SA"/>
      </w:rPr>
    </w:lvl>
    <w:lvl w:ilvl="1">
      <w:start w:val="2"/>
      <w:numFmt w:val="decimal"/>
      <w:lvlText w:val="%1.%2."/>
      <w:lvlJc w:val="left"/>
      <w:pPr>
        <w:ind w:left="308" w:hanging="70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641457"/>
    <w:multiLevelType w:val="multilevel"/>
    <w:tmpl w:val="E9400258"/>
    <w:lvl w:ilvl="0">
      <w:start w:val="13"/>
      <w:numFmt w:val="decimal"/>
      <w:lvlText w:val="%1"/>
      <w:lvlJc w:val="left"/>
      <w:pPr>
        <w:ind w:left="308" w:hanging="588"/>
      </w:pPr>
      <w:rPr>
        <w:rFonts w:hint="default"/>
        <w:lang w:val="uk-UA" w:eastAsia="en-US" w:bidi="ar-SA"/>
      </w:rPr>
    </w:lvl>
    <w:lvl w:ilvl="1">
      <w:start w:val="1"/>
      <w:numFmt w:val="decimal"/>
      <w:lvlText w:val="%1.%2."/>
      <w:lvlJc w:val="left"/>
      <w:pPr>
        <w:ind w:left="30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29">
    <w:nsid w:val="61A953F4"/>
    <w:multiLevelType w:val="multilevel"/>
    <w:tmpl w:val="F2507822"/>
    <w:lvl w:ilvl="0">
      <w:start w:val="12"/>
      <w:numFmt w:val="decimal"/>
      <w:lvlText w:val="%1"/>
      <w:lvlJc w:val="left"/>
      <w:pPr>
        <w:ind w:left="308" w:hanging="991"/>
      </w:pPr>
      <w:rPr>
        <w:rFonts w:hint="default"/>
        <w:lang w:val="uk-UA" w:eastAsia="en-US" w:bidi="ar-SA"/>
      </w:rPr>
    </w:lvl>
    <w:lvl w:ilvl="1">
      <w:start w:val="1"/>
      <w:numFmt w:val="decimal"/>
      <w:lvlText w:val="%1.%2"/>
      <w:lvlJc w:val="left"/>
      <w:pPr>
        <w:ind w:left="308" w:hanging="991"/>
      </w:pPr>
      <w:rPr>
        <w:rFonts w:hint="default"/>
        <w:lang w:val="uk-UA" w:eastAsia="en-US" w:bidi="ar-SA"/>
      </w:rPr>
    </w:lvl>
    <w:lvl w:ilvl="2">
      <w:start w:val="2"/>
      <w:numFmt w:val="decimal"/>
      <w:lvlText w:val="%1.%2.%3."/>
      <w:lvlJc w:val="left"/>
      <w:pPr>
        <w:ind w:left="308" w:hanging="991"/>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abstractNum w:abstractNumId="30">
    <w:nsid w:val="6B4201BD"/>
    <w:multiLevelType w:val="multilevel"/>
    <w:tmpl w:val="99C6E77E"/>
    <w:lvl w:ilvl="0">
      <w:start w:val="12"/>
      <w:numFmt w:val="decimal"/>
      <w:lvlText w:val="%1"/>
      <w:lvlJc w:val="left"/>
      <w:pPr>
        <w:ind w:left="200" w:hanging="668"/>
      </w:pPr>
      <w:rPr>
        <w:rFonts w:hint="default"/>
        <w:lang w:val="uk-UA" w:eastAsia="en-US" w:bidi="ar-SA"/>
      </w:rPr>
    </w:lvl>
    <w:lvl w:ilvl="1">
      <w:start w:val="1"/>
      <w:numFmt w:val="decimal"/>
      <w:lvlText w:val="%1.%2."/>
      <w:lvlJc w:val="left"/>
      <w:pPr>
        <w:ind w:left="200" w:hanging="66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3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AE569B"/>
    <w:multiLevelType w:val="multilevel"/>
    <w:tmpl w:val="81C02C82"/>
    <w:lvl w:ilvl="0">
      <w:start w:val="2"/>
      <w:numFmt w:val="decimal"/>
      <w:lvlText w:val="%1"/>
      <w:lvlJc w:val="left"/>
      <w:pPr>
        <w:ind w:left="308" w:hanging="502"/>
      </w:pPr>
      <w:rPr>
        <w:rFonts w:hint="default"/>
        <w:lang w:val="uk-UA" w:eastAsia="en-US" w:bidi="ar-SA"/>
      </w:rPr>
    </w:lvl>
    <w:lvl w:ilvl="1">
      <w:start w:val="1"/>
      <w:numFmt w:val="decimal"/>
      <w:lvlText w:val="%1.%2."/>
      <w:lvlJc w:val="left"/>
      <w:pPr>
        <w:ind w:left="308" w:hanging="502"/>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3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3"/>
  </w:num>
  <w:num w:numId="4">
    <w:abstractNumId w:val="25"/>
  </w:num>
  <w:num w:numId="5">
    <w:abstractNumId w:val="27"/>
  </w:num>
  <w:num w:numId="6">
    <w:abstractNumId w:val="33"/>
  </w:num>
  <w:num w:numId="7">
    <w:abstractNumId w:val="7"/>
  </w:num>
  <w:num w:numId="8">
    <w:abstractNumId w:val="31"/>
  </w:num>
  <w:num w:numId="9">
    <w:abstractNumId w:val="14"/>
  </w:num>
  <w:num w:numId="10">
    <w:abstractNumId w:val="15"/>
  </w:num>
  <w:num w:numId="11">
    <w:abstractNumId w:val="34"/>
  </w:num>
  <w:num w:numId="12">
    <w:abstractNumId w:val="6"/>
  </w:num>
  <w:num w:numId="13">
    <w:abstractNumId w:val="1"/>
  </w:num>
  <w:num w:numId="14">
    <w:abstractNumId w:val="28"/>
  </w:num>
  <w:num w:numId="15">
    <w:abstractNumId w:val="26"/>
  </w:num>
  <w:num w:numId="16">
    <w:abstractNumId w:val="29"/>
  </w:num>
  <w:num w:numId="17">
    <w:abstractNumId w:val="30"/>
  </w:num>
  <w:num w:numId="18">
    <w:abstractNumId w:val="24"/>
  </w:num>
  <w:num w:numId="19">
    <w:abstractNumId w:val="19"/>
  </w:num>
  <w:num w:numId="20">
    <w:abstractNumId w:val="23"/>
  </w:num>
  <w:num w:numId="21">
    <w:abstractNumId w:val="11"/>
  </w:num>
  <w:num w:numId="22">
    <w:abstractNumId w:val="0"/>
  </w:num>
  <w:num w:numId="23">
    <w:abstractNumId w:val="5"/>
  </w:num>
  <w:num w:numId="24">
    <w:abstractNumId w:val="21"/>
  </w:num>
  <w:num w:numId="25">
    <w:abstractNumId w:val="12"/>
  </w:num>
  <w:num w:numId="26">
    <w:abstractNumId w:val="9"/>
  </w:num>
  <w:num w:numId="27">
    <w:abstractNumId w:val="22"/>
  </w:num>
  <w:num w:numId="28">
    <w:abstractNumId w:val="4"/>
  </w:num>
  <w:num w:numId="29">
    <w:abstractNumId w:val="10"/>
  </w:num>
  <w:num w:numId="30">
    <w:abstractNumId w:val="16"/>
  </w:num>
  <w:num w:numId="31">
    <w:abstractNumId w:val="13"/>
  </w:num>
  <w:num w:numId="32">
    <w:abstractNumId w:val="18"/>
  </w:num>
  <w:num w:numId="33">
    <w:abstractNumId w:val="32"/>
  </w:num>
  <w:num w:numId="34">
    <w:abstractNumId w:val="20"/>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C2264"/>
    <w:rsid w:val="001B14BD"/>
    <w:rsid w:val="001E7CD8"/>
    <w:rsid w:val="0025584A"/>
    <w:rsid w:val="00604EE9"/>
    <w:rsid w:val="006F12BE"/>
    <w:rsid w:val="007C7658"/>
    <w:rsid w:val="00D6019C"/>
    <w:rsid w:val="00DC2264"/>
    <w:rsid w:val="00EA1FC3"/>
    <w:rsid w:val="00EA314B"/>
    <w:rsid w:val="00EB6499"/>
    <w:rsid w:val="00EC61D4"/>
    <w:rsid w:val="00F41FF6"/>
    <w:rsid w:val="00F949A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264"/>
    <w:pPr>
      <w:spacing w:after="160" w:line="259" w:lineRule="auto"/>
    </w:pPr>
    <w:rPr>
      <w:rFonts w:ascii="Calibri" w:eastAsia="Calibri" w:hAnsi="Calibri" w:cs="Times New Roman"/>
      <w:lang w:val="ru-RU"/>
    </w:rPr>
  </w:style>
  <w:style w:type="paragraph" w:styleId="1">
    <w:name w:val="heading 1"/>
    <w:basedOn w:val="a"/>
    <w:link w:val="10"/>
    <w:uiPriority w:val="9"/>
    <w:qFormat/>
    <w:rsid w:val="00DC2264"/>
    <w:pPr>
      <w:widowControl w:val="0"/>
      <w:autoSpaceDE w:val="0"/>
      <w:autoSpaceDN w:val="0"/>
      <w:spacing w:after="0" w:line="240" w:lineRule="auto"/>
      <w:ind w:left="1424" w:hanging="260"/>
      <w:outlineLvl w:val="0"/>
    </w:pPr>
    <w:rPr>
      <w:rFonts w:ascii="Times New Roman" w:eastAsia="Times New Roman" w:hAnsi="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2264"/>
    <w:rPr>
      <w:rFonts w:ascii="Times New Roman" w:eastAsia="Times New Roman" w:hAnsi="Times New Roman" w:cs="Times New Roman"/>
      <w:b/>
      <w:bCs/>
      <w:sz w:val="26"/>
      <w:szCs w:val="26"/>
    </w:rPr>
  </w:style>
  <w:style w:type="paragraph" w:customStyle="1" w:styleId="rvps12">
    <w:name w:val="rvps12"/>
    <w:basedOn w:val="a"/>
    <w:rsid w:val="00DC226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DC2264"/>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DC2264"/>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1"/>
    <w:qFormat/>
    <w:rsid w:val="00DC2264"/>
    <w:pPr>
      <w:ind w:left="720"/>
      <w:contextualSpacing/>
    </w:pPr>
  </w:style>
  <w:style w:type="character" w:styleId="a6">
    <w:name w:val="Strong"/>
    <w:uiPriority w:val="22"/>
    <w:qFormat/>
    <w:rsid w:val="00DC2264"/>
    <w:rPr>
      <w:b/>
      <w:bCs/>
    </w:rPr>
  </w:style>
  <w:style w:type="character" w:styleId="a7">
    <w:name w:val="Emphasis"/>
    <w:uiPriority w:val="20"/>
    <w:qFormat/>
    <w:rsid w:val="00DC2264"/>
    <w:rPr>
      <w:i/>
      <w:iCs/>
    </w:rPr>
  </w:style>
  <w:style w:type="table" w:styleId="a8">
    <w:name w:val="Table Grid"/>
    <w:basedOn w:val="a1"/>
    <w:uiPriority w:val="39"/>
    <w:rsid w:val="00DC2264"/>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DC226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DC2264"/>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DC2264"/>
    <w:rPr>
      <w:color w:val="000000"/>
    </w:rPr>
  </w:style>
  <w:style w:type="character" w:customStyle="1" w:styleId="UnresolvedMention1">
    <w:name w:val="Unresolved Mention1"/>
    <w:uiPriority w:val="99"/>
    <w:semiHidden/>
    <w:unhideWhenUsed/>
    <w:rsid w:val="00DC2264"/>
    <w:rPr>
      <w:color w:val="605E5C"/>
      <w:shd w:val="clear" w:color="auto" w:fill="E1DFDD"/>
    </w:rPr>
  </w:style>
  <w:style w:type="paragraph" w:styleId="a9">
    <w:name w:val="Balloon Text"/>
    <w:basedOn w:val="a"/>
    <w:link w:val="aa"/>
    <w:uiPriority w:val="99"/>
    <w:semiHidden/>
    <w:unhideWhenUsed/>
    <w:rsid w:val="00DC226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C2264"/>
    <w:rPr>
      <w:rFonts w:ascii="Segoe UI" w:eastAsia="Calibri" w:hAnsi="Segoe UI" w:cs="Segoe UI"/>
      <w:sz w:val="18"/>
      <w:szCs w:val="18"/>
      <w:lang w:val="ru-RU"/>
    </w:rPr>
  </w:style>
  <w:style w:type="character" w:styleId="ab">
    <w:name w:val="annotation reference"/>
    <w:uiPriority w:val="99"/>
    <w:semiHidden/>
    <w:unhideWhenUsed/>
    <w:rsid w:val="00DC2264"/>
    <w:rPr>
      <w:sz w:val="16"/>
      <w:szCs w:val="16"/>
    </w:rPr>
  </w:style>
  <w:style w:type="paragraph" w:styleId="ac">
    <w:name w:val="annotation text"/>
    <w:basedOn w:val="a"/>
    <w:link w:val="ad"/>
    <w:uiPriority w:val="99"/>
    <w:semiHidden/>
    <w:unhideWhenUsed/>
    <w:rsid w:val="00DC2264"/>
    <w:pPr>
      <w:spacing w:line="240" w:lineRule="auto"/>
    </w:pPr>
    <w:rPr>
      <w:sz w:val="20"/>
      <w:szCs w:val="20"/>
    </w:rPr>
  </w:style>
  <w:style w:type="character" w:customStyle="1" w:styleId="ad">
    <w:name w:val="Текст примечания Знак"/>
    <w:basedOn w:val="a0"/>
    <w:link w:val="ac"/>
    <w:uiPriority w:val="99"/>
    <w:semiHidden/>
    <w:rsid w:val="00DC2264"/>
    <w:rPr>
      <w:rFonts w:ascii="Calibri" w:eastAsia="Calibri" w:hAnsi="Calibri" w:cs="Times New Roman"/>
      <w:sz w:val="20"/>
      <w:szCs w:val="20"/>
      <w:lang w:val="ru-RU"/>
    </w:rPr>
  </w:style>
  <w:style w:type="paragraph" w:styleId="ae">
    <w:name w:val="annotation subject"/>
    <w:basedOn w:val="ac"/>
    <w:next w:val="ac"/>
    <w:link w:val="af"/>
    <w:uiPriority w:val="99"/>
    <w:semiHidden/>
    <w:unhideWhenUsed/>
    <w:rsid w:val="00DC2264"/>
    <w:rPr>
      <w:b/>
      <w:bCs/>
    </w:rPr>
  </w:style>
  <w:style w:type="character" w:customStyle="1" w:styleId="af">
    <w:name w:val="Тема примечания Знак"/>
    <w:basedOn w:val="ad"/>
    <w:link w:val="ae"/>
    <w:uiPriority w:val="99"/>
    <w:semiHidden/>
    <w:rsid w:val="00DC2264"/>
    <w:rPr>
      <w:b/>
      <w:bCs/>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DC2264"/>
    <w:rPr>
      <w:rFonts w:ascii="Calibri" w:eastAsia="Calibri" w:hAnsi="Calibri" w:cs="Times New Roman"/>
      <w:lang w:val="ru-RU"/>
    </w:rPr>
  </w:style>
  <w:style w:type="character" w:customStyle="1" w:styleId="rvts80">
    <w:name w:val="rvts80"/>
    <w:basedOn w:val="a0"/>
    <w:rsid w:val="00DC2264"/>
  </w:style>
  <w:style w:type="character" w:customStyle="1" w:styleId="rvts37">
    <w:name w:val="rvts37"/>
    <w:basedOn w:val="a0"/>
    <w:rsid w:val="00DC2264"/>
  </w:style>
  <w:style w:type="table" w:customStyle="1" w:styleId="TableNormal1">
    <w:name w:val="Table Normal1"/>
    <w:uiPriority w:val="2"/>
    <w:semiHidden/>
    <w:unhideWhenUsed/>
    <w:qFormat/>
    <w:rsid w:val="00DC22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0">
    <w:name w:val="Body Text"/>
    <w:basedOn w:val="a"/>
    <w:link w:val="af1"/>
    <w:uiPriority w:val="1"/>
    <w:qFormat/>
    <w:rsid w:val="00DC2264"/>
    <w:pPr>
      <w:widowControl w:val="0"/>
      <w:autoSpaceDE w:val="0"/>
      <w:autoSpaceDN w:val="0"/>
      <w:spacing w:after="0" w:line="240" w:lineRule="auto"/>
      <w:ind w:left="308" w:firstLine="662"/>
      <w:jc w:val="both"/>
    </w:pPr>
    <w:rPr>
      <w:rFonts w:ascii="Times New Roman" w:eastAsia="Times New Roman" w:hAnsi="Times New Roman"/>
      <w:sz w:val="26"/>
      <w:szCs w:val="26"/>
      <w:lang w:val="uk-UA"/>
    </w:rPr>
  </w:style>
  <w:style w:type="character" w:customStyle="1" w:styleId="af1">
    <w:name w:val="Основной текст Знак"/>
    <w:basedOn w:val="a0"/>
    <w:link w:val="af0"/>
    <w:uiPriority w:val="1"/>
    <w:rsid w:val="00DC2264"/>
    <w:rPr>
      <w:rFonts w:ascii="Times New Roman" w:eastAsia="Times New Roman" w:hAnsi="Times New Roman" w:cs="Times New Roman"/>
      <w:sz w:val="26"/>
      <w:szCs w:val="26"/>
    </w:rPr>
  </w:style>
  <w:style w:type="paragraph" w:styleId="af2">
    <w:name w:val="Title"/>
    <w:basedOn w:val="a"/>
    <w:link w:val="af3"/>
    <w:uiPriority w:val="10"/>
    <w:qFormat/>
    <w:rsid w:val="00DC2264"/>
    <w:pPr>
      <w:widowControl w:val="0"/>
      <w:autoSpaceDE w:val="0"/>
      <w:autoSpaceDN w:val="0"/>
      <w:spacing w:before="64" w:after="0" w:line="240" w:lineRule="auto"/>
      <w:ind w:left="3587" w:right="2543" w:hanging="468"/>
    </w:pPr>
    <w:rPr>
      <w:rFonts w:ascii="Times New Roman" w:eastAsia="Times New Roman" w:hAnsi="Times New Roman"/>
      <w:b/>
      <w:bCs/>
      <w:sz w:val="28"/>
      <w:szCs w:val="28"/>
      <w:lang w:val="uk-UA"/>
    </w:rPr>
  </w:style>
  <w:style w:type="character" w:customStyle="1" w:styleId="af3">
    <w:name w:val="Название Знак"/>
    <w:basedOn w:val="a0"/>
    <w:link w:val="af2"/>
    <w:uiPriority w:val="10"/>
    <w:rsid w:val="00DC2264"/>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DC2264"/>
    <w:pPr>
      <w:widowControl w:val="0"/>
      <w:autoSpaceDE w:val="0"/>
      <w:autoSpaceDN w:val="0"/>
      <w:spacing w:after="0" w:line="240" w:lineRule="auto"/>
      <w:ind w:left="200"/>
    </w:pPr>
    <w:rPr>
      <w:rFonts w:ascii="Times New Roman" w:eastAsia="Times New Roman" w:hAnsi="Times New Roman"/>
      <w:lang w:val="uk-UA"/>
    </w:rPr>
  </w:style>
  <w:style w:type="character" w:customStyle="1" w:styleId="UnresolvedMention">
    <w:name w:val="Unresolved Mention"/>
    <w:basedOn w:val="a0"/>
    <w:uiPriority w:val="99"/>
    <w:semiHidden/>
    <w:unhideWhenUsed/>
    <w:rsid w:val="00DC2264"/>
    <w:rPr>
      <w:color w:val="605E5C"/>
      <w:shd w:val="clear" w:color="auto" w:fill="E1DFDD"/>
    </w:rPr>
  </w:style>
  <w:style w:type="paragraph" w:customStyle="1" w:styleId="Default">
    <w:name w:val="Default"/>
    <w:rsid w:val="00DC226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20173</Words>
  <Characters>11500</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2024-03-28T12:49:00Z</dcterms:created>
  <dcterms:modified xsi:type="dcterms:W3CDTF">2024-03-28T13:27:00Z</dcterms:modified>
</cp:coreProperties>
</file>