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71" w:rsidRDefault="004E1571" w:rsidP="004E1571">
      <w:pPr>
        <w:pStyle w:val="1"/>
        <w:spacing w:before="65"/>
        <w:ind w:left="3627" w:right="124" w:hanging="468"/>
        <w:jc w:val="right"/>
      </w:pPr>
      <w:r>
        <w:t>Додаток №3 до тендерної документації</w:t>
      </w:r>
    </w:p>
    <w:p w:rsidR="004E1571" w:rsidRPr="004E1571" w:rsidRDefault="004E1571" w:rsidP="004E1571">
      <w:pPr>
        <w:pStyle w:val="1"/>
        <w:spacing w:before="65"/>
        <w:ind w:left="3627" w:right="124" w:hanging="468"/>
        <w:jc w:val="right"/>
      </w:pPr>
      <w:r>
        <w:t>Проект договору</w:t>
      </w:r>
    </w:p>
    <w:p w:rsidR="004E1571" w:rsidRDefault="004E1571">
      <w:pPr>
        <w:pStyle w:val="1"/>
        <w:tabs>
          <w:tab w:val="left" w:pos="7780"/>
        </w:tabs>
        <w:spacing w:before="65"/>
        <w:ind w:left="3627" w:right="2543" w:hanging="468"/>
      </w:pPr>
    </w:p>
    <w:p w:rsidR="004E1571" w:rsidRDefault="004E1571">
      <w:pPr>
        <w:pStyle w:val="1"/>
        <w:tabs>
          <w:tab w:val="left" w:pos="7780"/>
        </w:tabs>
        <w:spacing w:before="65"/>
        <w:ind w:left="3627" w:right="2543" w:hanging="468"/>
      </w:pPr>
    </w:p>
    <w:p w:rsidR="004E1571" w:rsidRDefault="00260A5C" w:rsidP="004E1571">
      <w:pPr>
        <w:pStyle w:val="1"/>
        <w:tabs>
          <w:tab w:val="left" w:pos="7655"/>
        </w:tabs>
        <w:spacing w:before="65"/>
        <w:ind w:left="0" w:right="124" w:firstLine="0"/>
        <w:jc w:val="center"/>
      </w:pPr>
      <w:r>
        <w:t>Договір</w:t>
      </w:r>
      <w:r>
        <w:rPr>
          <w:spacing w:val="-6"/>
        </w:rPr>
        <w:t xml:space="preserve"> </w:t>
      </w:r>
      <w:r w:rsidR="004E1571">
        <w:t>___</w:t>
      </w:r>
    </w:p>
    <w:p w:rsidR="00234789" w:rsidRDefault="00260A5C" w:rsidP="004E1571">
      <w:pPr>
        <w:pStyle w:val="1"/>
        <w:tabs>
          <w:tab w:val="left" w:pos="7655"/>
        </w:tabs>
        <w:spacing w:before="65"/>
        <w:ind w:left="0" w:right="124" w:firstLine="0"/>
        <w:jc w:val="center"/>
      </w:pP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234789" w:rsidRDefault="00234789">
      <w:pPr>
        <w:pStyle w:val="a3"/>
        <w:ind w:left="0" w:firstLine="0"/>
        <w:jc w:val="left"/>
        <w:rPr>
          <w:b/>
          <w:sz w:val="30"/>
        </w:rPr>
      </w:pPr>
    </w:p>
    <w:p w:rsidR="00234789" w:rsidRDefault="00234789">
      <w:pPr>
        <w:pStyle w:val="a3"/>
        <w:spacing w:before="10"/>
        <w:ind w:left="0" w:firstLine="0"/>
        <w:jc w:val="left"/>
        <w:rPr>
          <w:b/>
          <w:sz w:val="41"/>
        </w:rPr>
      </w:pPr>
    </w:p>
    <w:p w:rsidR="00234789" w:rsidRDefault="004E1571">
      <w:pPr>
        <w:pStyle w:val="2"/>
        <w:tabs>
          <w:tab w:val="left" w:pos="7192"/>
          <w:tab w:val="left" w:pos="7792"/>
          <w:tab w:val="left" w:pos="8867"/>
        </w:tabs>
        <w:ind w:left="338" w:firstLine="0"/>
      </w:pPr>
      <w:r>
        <w:t>____________________</w:t>
      </w:r>
      <w:r w:rsidR="00260A5C">
        <w:tab/>
        <w:t>«</w:t>
      </w:r>
      <w:r w:rsidR="00260A5C">
        <w:rPr>
          <w:u w:val="single"/>
        </w:rPr>
        <w:tab/>
      </w:r>
      <w:r w:rsidR="00260A5C">
        <w:t>»</w:t>
      </w:r>
      <w:r w:rsidR="00260A5C">
        <w:rPr>
          <w:u w:val="single"/>
        </w:rPr>
        <w:tab/>
      </w:r>
      <w:r>
        <w:t>202__</w:t>
      </w:r>
      <w:r w:rsidR="00260A5C">
        <w:t xml:space="preserve"> року</w:t>
      </w:r>
    </w:p>
    <w:p w:rsidR="00234789" w:rsidRDefault="00234789">
      <w:pPr>
        <w:pStyle w:val="a3"/>
        <w:ind w:left="0" w:firstLine="0"/>
        <w:jc w:val="left"/>
        <w:rPr>
          <w:b/>
          <w:sz w:val="26"/>
        </w:rPr>
      </w:pPr>
    </w:p>
    <w:p w:rsidR="00234789" w:rsidRDefault="00234789">
      <w:pPr>
        <w:pStyle w:val="a3"/>
        <w:ind w:left="0" w:firstLine="0"/>
        <w:jc w:val="left"/>
        <w:rPr>
          <w:b/>
          <w:sz w:val="26"/>
        </w:rPr>
      </w:pPr>
    </w:p>
    <w:p w:rsidR="00234789" w:rsidRDefault="004E1571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__________________________________________</w:t>
      </w:r>
      <w:r w:rsidR="00260A5C">
        <w:rPr>
          <w:sz w:val="24"/>
        </w:rPr>
        <w:t xml:space="preserve">, </w:t>
      </w:r>
      <w:r w:rsidR="00260A5C">
        <w:rPr>
          <w:spacing w:val="1"/>
          <w:sz w:val="24"/>
        </w:rPr>
        <w:t xml:space="preserve"> </w:t>
      </w:r>
      <w:r w:rsidR="00260A5C">
        <w:rPr>
          <w:sz w:val="24"/>
        </w:rPr>
        <w:t xml:space="preserve"> діє на підставі ліцензії на право</w:t>
      </w:r>
      <w:r w:rsidR="00260A5C">
        <w:rPr>
          <w:spacing w:val="1"/>
          <w:sz w:val="24"/>
        </w:rPr>
        <w:t xml:space="preserve"> </w:t>
      </w:r>
      <w:r w:rsidR="00260A5C">
        <w:rPr>
          <w:sz w:val="24"/>
        </w:rPr>
        <w:t>провадження</w:t>
      </w:r>
      <w:r w:rsidR="00260A5C">
        <w:rPr>
          <w:spacing w:val="-9"/>
          <w:sz w:val="24"/>
        </w:rPr>
        <w:t xml:space="preserve"> </w:t>
      </w:r>
      <w:r w:rsidR="00260A5C">
        <w:rPr>
          <w:sz w:val="24"/>
        </w:rPr>
        <w:t>господарської</w:t>
      </w:r>
      <w:r w:rsidR="00260A5C">
        <w:rPr>
          <w:spacing w:val="-8"/>
          <w:sz w:val="24"/>
        </w:rPr>
        <w:t xml:space="preserve"> </w:t>
      </w:r>
      <w:r w:rsidR="00260A5C">
        <w:rPr>
          <w:sz w:val="24"/>
        </w:rPr>
        <w:t>діяльності</w:t>
      </w:r>
      <w:r w:rsidR="00260A5C">
        <w:rPr>
          <w:spacing w:val="-10"/>
          <w:sz w:val="24"/>
        </w:rPr>
        <w:t xml:space="preserve"> </w:t>
      </w:r>
      <w:r w:rsidR="00260A5C">
        <w:rPr>
          <w:sz w:val="24"/>
        </w:rPr>
        <w:t>з</w:t>
      </w:r>
      <w:r w:rsidR="00260A5C">
        <w:rPr>
          <w:spacing w:val="-10"/>
          <w:sz w:val="24"/>
        </w:rPr>
        <w:t xml:space="preserve"> </w:t>
      </w:r>
      <w:r w:rsidR="00260A5C">
        <w:rPr>
          <w:sz w:val="24"/>
        </w:rPr>
        <w:t>постачання</w:t>
      </w:r>
      <w:r w:rsidR="00260A5C">
        <w:rPr>
          <w:spacing w:val="-9"/>
          <w:sz w:val="24"/>
        </w:rPr>
        <w:t xml:space="preserve"> </w:t>
      </w:r>
      <w:r w:rsidR="00260A5C">
        <w:rPr>
          <w:sz w:val="24"/>
        </w:rPr>
        <w:t>природного</w:t>
      </w:r>
      <w:r w:rsidR="00260A5C">
        <w:rPr>
          <w:spacing w:val="-8"/>
          <w:sz w:val="24"/>
        </w:rPr>
        <w:t xml:space="preserve"> </w:t>
      </w:r>
      <w:r w:rsidR="00260A5C">
        <w:rPr>
          <w:sz w:val="24"/>
        </w:rPr>
        <w:t>газу</w:t>
      </w:r>
      <w:r w:rsidR="00260A5C">
        <w:rPr>
          <w:spacing w:val="-8"/>
          <w:sz w:val="24"/>
        </w:rPr>
        <w:t xml:space="preserve"> </w:t>
      </w:r>
      <w:r w:rsidR="00260A5C">
        <w:rPr>
          <w:sz w:val="24"/>
        </w:rPr>
        <w:t>(постанова</w:t>
      </w:r>
      <w:r w:rsidR="00260A5C">
        <w:rPr>
          <w:spacing w:val="-11"/>
          <w:sz w:val="24"/>
        </w:rPr>
        <w:t xml:space="preserve"> </w:t>
      </w:r>
      <w:r w:rsidR="00260A5C">
        <w:rPr>
          <w:sz w:val="24"/>
        </w:rPr>
        <w:t>Національної</w:t>
      </w:r>
      <w:r w:rsidR="00260A5C">
        <w:rPr>
          <w:spacing w:val="-57"/>
          <w:sz w:val="24"/>
        </w:rPr>
        <w:t xml:space="preserve"> </w:t>
      </w:r>
      <w:r w:rsidR="00260A5C">
        <w:rPr>
          <w:sz w:val="24"/>
        </w:rPr>
        <w:t xml:space="preserve">комісії, що здійснює державне регулювання у сферах енергетики та комунальних послуг </w:t>
      </w:r>
      <w:proofErr w:type="spellStart"/>
      <w:r w:rsidR="00260A5C">
        <w:rPr>
          <w:sz w:val="24"/>
        </w:rPr>
        <w:t>від</w:t>
      </w:r>
      <w:r>
        <w:rPr>
          <w:sz w:val="24"/>
        </w:rPr>
        <w:t>_______________</w:t>
      </w:r>
      <w:proofErr w:type="spellEnd"/>
      <w:r>
        <w:rPr>
          <w:sz w:val="24"/>
        </w:rPr>
        <w:t>____</w:t>
      </w:r>
      <w:r w:rsidR="00260A5C">
        <w:rPr>
          <w:sz w:val="24"/>
        </w:rPr>
        <w:t>),</w:t>
      </w:r>
      <w:r w:rsidR="00260A5C">
        <w:rPr>
          <w:spacing w:val="-1"/>
          <w:sz w:val="24"/>
        </w:rPr>
        <w:t xml:space="preserve"> </w:t>
      </w:r>
      <w:r w:rsidR="00260A5C">
        <w:rPr>
          <w:sz w:val="24"/>
        </w:rPr>
        <w:t>надалі</w:t>
      </w:r>
      <w:r w:rsidR="00260A5C">
        <w:rPr>
          <w:spacing w:val="1"/>
          <w:sz w:val="24"/>
        </w:rPr>
        <w:t xml:space="preserve"> </w:t>
      </w:r>
      <w:r w:rsidR="00260A5C">
        <w:rPr>
          <w:sz w:val="24"/>
        </w:rPr>
        <w:t>– Постачальник, в</w:t>
      </w:r>
      <w:r w:rsidR="00260A5C">
        <w:rPr>
          <w:spacing w:val="-1"/>
          <w:sz w:val="24"/>
        </w:rPr>
        <w:t xml:space="preserve"> </w:t>
      </w:r>
      <w:r w:rsidR="00260A5C">
        <w:rPr>
          <w:sz w:val="24"/>
        </w:rPr>
        <w:t>особі</w:t>
      </w:r>
    </w:p>
    <w:p w:rsidR="00234789" w:rsidRDefault="00260A5C">
      <w:pPr>
        <w:pStyle w:val="a3"/>
        <w:tabs>
          <w:tab w:val="left" w:pos="6501"/>
          <w:tab w:val="left" w:pos="7458"/>
          <w:tab w:val="left" w:pos="9830"/>
        </w:tabs>
        <w:spacing w:before="1"/>
        <w:ind w:right="316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який/яка</w:t>
      </w:r>
      <w:r>
        <w:rPr>
          <w:spacing w:val="65"/>
        </w:rPr>
        <w:t xml:space="preserve"> </w:t>
      </w:r>
      <w:r>
        <w:t>діє</w:t>
      </w:r>
      <w:r>
        <w:rPr>
          <w:spacing w:val="66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підставі</w:t>
      </w:r>
      <w:r>
        <w:rPr>
          <w:spacing w:val="68"/>
        </w:rPr>
        <w:t xml:space="preserve"> </w:t>
      </w:r>
      <w:r>
        <w:t>довіреності</w:t>
      </w:r>
      <w:r>
        <w:rPr>
          <w:spacing w:val="66"/>
        </w:rPr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__</w:t>
      </w:r>
      <w:r>
        <w:rPr>
          <w:spacing w:val="6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Статуту,</w:t>
      </w:r>
      <w:r>
        <w:rPr>
          <w:spacing w:val="5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однієї</w:t>
      </w:r>
      <w:r>
        <w:rPr>
          <w:spacing w:val="-57"/>
        </w:rPr>
        <w:t xml:space="preserve"> </w:t>
      </w:r>
      <w:r>
        <w:t>сторони, та</w:t>
      </w:r>
    </w:p>
    <w:p w:rsidR="00234789" w:rsidRDefault="003E5872">
      <w:pPr>
        <w:pStyle w:val="a3"/>
        <w:spacing w:before="3"/>
        <w:ind w:left="0" w:firstLine="0"/>
        <w:jc w:val="left"/>
        <w:rPr>
          <w:sz w:val="19"/>
        </w:rPr>
      </w:pPr>
      <w:r w:rsidRPr="003E5872">
        <w:pict>
          <v:shape id="_x0000_s1030" style="position:absolute;margin-left:71.4pt;margin-top:13.4pt;width:480.05pt;height:.1pt;z-index:-15728640;mso-wrap-distance-left:0;mso-wrap-distance-right:0;mso-position-horizontal-relative:page" coordorigin="1428,268" coordsize="9601,0" path="m1428,268r9601,e" filled="f" strokeweight=".26669mm">
            <v:path arrowok="t"/>
            <w10:wrap type="topAndBottom" anchorx="page"/>
          </v:shape>
        </w:pict>
      </w:r>
    </w:p>
    <w:p w:rsidR="00234789" w:rsidRDefault="00260A5C">
      <w:pPr>
        <w:pStyle w:val="2"/>
        <w:tabs>
          <w:tab w:val="left" w:pos="9710"/>
        </w:tabs>
        <w:spacing w:line="247" w:lineRule="exact"/>
        <w:ind w:left="348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34789" w:rsidRDefault="00260A5C">
      <w:pPr>
        <w:pStyle w:val="a3"/>
        <w:tabs>
          <w:tab w:val="left" w:pos="5828"/>
          <w:tab w:val="left" w:pos="9947"/>
        </w:tabs>
        <w:spacing w:before="1"/>
        <w:ind w:right="316" w:firstLine="0"/>
      </w:pPr>
      <w:proofErr w:type="spellStart"/>
      <w:r>
        <w:rPr>
          <w:b/>
          <w:sz w:val="28"/>
        </w:rPr>
        <w:t>ЕІС-код</w:t>
      </w:r>
      <w:proofErr w:type="spellEnd"/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10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є</w:t>
      </w:r>
      <w:r>
        <w:rPr>
          <w:spacing w:val="-10"/>
        </w:rPr>
        <w:t xml:space="preserve"> </w:t>
      </w:r>
      <w:r w:rsidRPr="004E1571">
        <w:rPr>
          <w:b/>
        </w:rPr>
        <w:t>бюджетною</w:t>
      </w:r>
      <w:r w:rsidRPr="004E1571">
        <w:rPr>
          <w:b/>
          <w:spacing w:val="-12"/>
        </w:rPr>
        <w:t xml:space="preserve"> </w:t>
      </w:r>
      <w:r w:rsidRPr="004E1571">
        <w:rPr>
          <w:b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10"/>
        </w:rPr>
        <w:t xml:space="preserve"> </w:t>
      </w:r>
      <w:r>
        <w:t>діє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іншої</w:t>
      </w:r>
      <w:r>
        <w:rPr>
          <w:spacing w:val="38"/>
        </w:rPr>
        <w:t xml:space="preserve"> </w:t>
      </w:r>
      <w:r>
        <w:t>сторони,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подальшому</w:t>
      </w:r>
      <w:r>
        <w:rPr>
          <w:spacing w:val="37"/>
        </w:rPr>
        <w:t xml:space="preserve"> </w:t>
      </w:r>
      <w:r>
        <w:t>разом</w:t>
      </w:r>
      <w:r>
        <w:rPr>
          <w:spacing w:val="36"/>
        </w:rPr>
        <w:t xml:space="preserve"> </w:t>
      </w:r>
      <w:r>
        <w:t>іменовані</w:t>
      </w:r>
      <w:r>
        <w:rPr>
          <w:spacing w:val="37"/>
        </w:rPr>
        <w:t xml:space="preserve"> </w:t>
      </w:r>
      <w:r>
        <w:t>«Сторони»,</w:t>
      </w:r>
      <w:r>
        <w:rPr>
          <w:spacing w:val="37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кожен</w:t>
      </w:r>
      <w:r>
        <w:rPr>
          <w:spacing w:val="38"/>
        </w:rPr>
        <w:t xml:space="preserve"> </w:t>
      </w:r>
      <w:r>
        <w:t>окремо</w:t>
      </w:r>
      <w:r>
        <w:rPr>
          <w:spacing w:val="43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«Сторона»,</w:t>
      </w:r>
    </w:p>
    <w:p w:rsidR="00234789" w:rsidRDefault="00260A5C">
      <w:pPr>
        <w:pStyle w:val="a3"/>
        <w:ind w:right="316" w:firstLine="0"/>
      </w:pPr>
      <w:r>
        <w:t>«керуючись Законом України «Про ринок природного газу», Постановою Кабінету Міністрів</w:t>
      </w:r>
      <w:r>
        <w:rPr>
          <w:spacing w:val="1"/>
        </w:rPr>
        <w:t xml:space="preserve"> </w:t>
      </w:r>
      <w:r>
        <w:t>України від 19.07.2022 № 812 «Про затвердження Положення про покладення спеціальних</w:t>
      </w:r>
      <w:r>
        <w:rPr>
          <w:spacing w:val="1"/>
        </w:rPr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>
        <w:rPr>
          <w:spacing w:val="-57"/>
        </w:rPr>
        <w:t xml:space="preserve"> </w:t>
      </w:r>
      <w:r>
        <w:t>у процесі функціонування ринку природного газу щодо особливостей постачання природного</w:t>
      </w:r>
      <w:r>
        <w:rPr>
          <w:spacing w:val="-57"/>
        </w:rPr>
        <w:t xml:space="preserve"> </w:t>
      </w:r>
      <w:r>
        <w:t>газу виробникам теплової енергії та бюджетним установам» (Із змінами і доповненнями,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839),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Кодекс</w:t>
      </w:r>
      <w:r>
        <w:rPr>
          <w:spacing w:val="5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8"/>
        </w:rPr>
        <w:t xml:space="preserve"> </w:t>
      </w:r>
      <w:r>
        <w:t>НКРЕКП</w:t>
      </w:r>
      <w:r>
        <w:rPr>
          <w:spacing w:val="5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:rsidR="00234789" w:rsidRDefault="00260A5C">
      <w:pPr>
        <w:pStyle w:val="a3"/>
        <w:ind w:right="320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виходу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:rsidR="00234789" w:rsidRDefault="00260A5C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</w:rPr>
      </w:pPr>
      <w:r>
        <w:rPr>
          <w:sz w:val="24"/>
        </w:rPr>
        <w:t>2024 роки» та іншими нормативно-правовими актами України, що регулюють відносини 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 постачання природного газу, уклали цей Договір постачання природного газу (надалі 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-1"/>
          <w:sz w:val="24"/>
        </w:rPr>
        <w:t xml:space="preserve"> </w:t>
      </w:r>
      <w:r>
        <w:rPr>
          <w:sz w:val="24"/>
        </w:rPr>
        <w:t>про наступне:</w:t>
      </w:r>
    </w:p>
    <w:p w:rsidR="00234789" w:rsidRDefault="00234789">
      <w:pPr>
        <w:pStyle w:val="a3"/>
        <w:ind w:left="0" w:firstLine="0"/>
        <w:jc w:val="left"/>
        <w:rPr>
          <w:sz w:val="26"/>
        </w:rPr>
      </w:pPr>
    </w:p>
    <w:p w:rsidR="00234789" w:rsidRDefault="00234789">
      <w:pPr>
        <w:pStyle w:val="a3"/>
        <w:spacing w:before="1"/>
        <w:ind w:left="0" w:firstLine="0"/>
        <w:jc w:val="left"/>
        <w:rPr>
          <w:sz w:val="22"/>
        </w:rPr>
      </w:pPr>
    </w:p>
    <w:p w:rsidR="00234789" w:rsidRDefault="00260A5C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234789" w:rsidRDefault="00234789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234789" w:rsidRDefault="00260A5C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jc w:val="both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proofErr w:type="spellStart"/>
      <w:r>
        <w:rPr>
          <w:sz w:val="24"/>
        </w:rPr>
        <w:t>Cпоживачеві</w:t>
      </w:r>
      <w:proofErr w:type="spellEnd"/>
      <w:r>
        <w:rPr>
          <w:sz w:val="24"/>
        </w:rPr>
        <w:t xml:space="preserve"> природний газ (далі – газ) 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ДК</w:t>
      </w:r>
      <w:proofErr w:type="spellEnd"/>
      <w:r>
        <w:rPr>
          <w:sz w:val="24"/>
        </w:rPr>
        <w:t xml:space="preserve"> 021:2015 код 09120000-6 «Газове паливо», а Споживач зобов'язується прийняти його 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умовах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234789" w:rsidRDefault="00260A5C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jc w:val="both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</w:p>
    <w:p w:rsidR="00234789" w:rsidRDefault="00234789">
      <w:pPr>
        <w:jc w:val="both"/>
        <w:rPr>
          <w:sz w:val="24"/>
        </w:rPr>
        <w:sectPr w:rsidR="00234789" w:rsidSect="004E1571">
          <w:type w:val="continuous"/>
          <w:pgSz w:w="11910" w:h="16840"/>
          <w:pgMar w:top="709" w:right="500" w:bottom="280" w:left="1080" w:header="708" w:footer="708" w:gutter="0"/>
          <w:cols w:space="720"/>
        </w:sectPr>
      </w:pPr>
    </w:p>
    <w:p w:rsidR="00234789" w:rsidRDefault="00260A5C">
      <w:pPr>
        <w:pStyle w:val="a3"/>
        <w:spacing w:before="80"/>
        <w:ind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:rsidR="00234789" w:rsidRDefault="00260A5C">
      <w:pPr>
        <w:pStyle w:val="a4"/>
        <w:numPr>
          <w:ilvl w:val="1"/>
          <w:numId w:val="24"/>
        </w:numPr>
        <w:tabs>
          <w:tab w:val="left" w:pos="1417"/>
        </w:tabs>
        <w:ind w:right="313" w:firstLine="662"/>
        <w:jc w:val="both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2711 21 00 </w:t>
      </w:r>
      <w:proofErr w:type="spellStart"/>
      <w:r>
        <w:rPr>
          <w:sz w:val="24"/>
        </w:rPr>
        <w:t>00</w:t>
      </w:r>
      <w:proofErr w:type="spellEnd"/>
      <w:r>
        <w:rPr>
          <w:sz w:val="24"/>
        </w:rPr>
        <w:t>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234789" w:rsidRDefault="00260A5C">
      <w:pPr>
        <w:pStyle w:val="a4"/>
        <w:numPr>
          <w:ilvl w:val="1"/>
          <w:numId w:val="24"/>
        </w:numPr>
        <w:tabs>
          <w:tab w:val="left" w:pos="146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газорозподільчої</w:t>
      </w:r>
      <w:proofErr w:type="spellEnd"/>
      <w:r>
        <w:rPr>
          <w:sz w:val="24"/>
        </w:rPr>
        <w:t xml:space="preserve">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газотранспортної </w:t>
      </w:r>
      <w:proofErr w:type="spellStart"/>
      <w:r>
        <w:rPr>
          <w:sz w:val="24"/>
        </w:rPr>
        <w:t>мережи</w:t>
      </w:r>
      <w:proofErr w:type="spellEnd"/>
      <w:r>
        <w:rPr>
          <w:sz w:val="24"/>
        </w:rPr>
        <w:t>).</w:t>
      </w:r>
    </w:p>
    <w:p w:rsidR="00234789" w:rsidRDefault="00260A5C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234789" w:rsidRDefault="00260A5C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</w:t>
      </w:r>
      <w:r>
        <w:rPr>
          <w:spacing w:val="2"/>
          <w:sz w:val="24"/>
        </w:rPr>
        <w:t xml:space="preserve"> </w:t>
      </w:r>
      <w:r>
        <w:rPr>
          <w:sz w:val="24"/>
        </w:rPr>
        <w:t>(договори).</w:t>
      </w:r>
    </w:p>
    <w:p w:rsidR="00234789" w:rsidRDefault="00234789">
      <w:pPr>
        <w:pStyle w:val="a3"/>
        <w:ind w:left="0" w:firstLine="0"/>
        <w:jc w:val="left"/>
        <w:rPr>
          <w:sz w:val="26"/>
        </w:rPr>
      </w:pPr>
    </w:p>
    <w:p w:rsidR="00234789" w:rsidRDefault="00234789">
      <w:pPr>
        <w:pStyle w:val="a3"/>
        <w:spacing w:before="1"/>
        <w:ind w:left="0" w:firstLine="0"/>
        <w:jc w:val="left"/>
        <w:rPr>
          <w:sz w:val="22"/>
        </w:rPr>
      </w:pPr>
    </w:p>
    <w:p w:rsidR="00234789" w:rsidRDefault="00260A5C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561"/>
        </w:tabs>
        <w:spacing w:before="239"/>
        <w:ind w:right="316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4"/>
          <w:sz w:val="24"/>
        </w:rPr>
        <w:t xml:space="preserve"> </w:t>
      </w:r>
      <w:r>
        <w:rPr>
          <w:sz w:val="24"/>
        </w:rPr>
        <w:t>обсяг</w:t>
      </w:r>
      <w:r>
        <w:rPr>
          <w:spacing w:val="-13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газу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13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січня</w:t>
      </w:r>
      <w:r>
        <w:rPr>
          <w:spacing w:val="-13"/>
          <w:sz w:val="24"/>
        </w:rPr>
        <w:t xml:space="preserve"> </w:t>
      </w:r>
      <w:r>
        <w:rPr>
          <w:sz w:val="24"/>
        </w:rPr>
        <w:t>2023</w:t>
      </w:r>
      <w:r>
        <w:rPr>
          <w:spacing w:val="-13"/>
          <w:sz w:val="24"/>
        </w:rPr>
        <w:t xml:space="preserve"> </w:t>
      </w:r>
      <w:r>
        <w:rPr>
          <w:sz w:val="24"/>
        </w:rPr>
        <w:t>року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31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березеня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2023</w:t>
      </w:r>
      <w:r>
        <w:rPr>
          <w:spacing w:val="-13"/>
          <w:sz w:val="24"/>
        </w:rPr>
        <w:t xml:space="preserve"> </w:t>
      </w:r>
      <w:r>
        <w:rPr>
          <w:sz w:val="24"/>
        </w:rPr>
        <w:t>року</w:t>
      </w:r>
    </w:p>
    <w:p w:rsidR="00234789" w:rsidRDefault="00234789">
      <w:pPr>
        <w:jc w:val="both"/>
        <w:rPr>
          <w:sz w:val="24"/>
        </w:rPr>
        <w:sectPr w:rsidR="00234789">
          <w:headerReference w:type="default" r:id="rId7"/>
          <w:pgSz w:w="11910" w:h="16840"/>
          <w:pgMar w:top="1160" w:right="500" w:bottom="280" w:left="1080" w:header="751" w:footer="0" w:gutter="0"/>
          <w:pgNumType w:start="2"/>
          <w:cols w:space="720"/>
        </w:sectPr>
      </w:pPr>
    </w:p>
    <w:p w:rsidR="00234789" w:rsidRDefault="00260A5C">
      <w:pPr>
        <w:pStyle w:val="a3"/>
        <w:tabs>
          <w:tab w:val="left" w:pos="2130"/>
          <w:tab w:val="left" w:pos="2909"/>
          <w:tab w:val="left" w:pos="4503"/>
          <w:tab w:val="left" w:pos="7916"/>
        </w:tabs>
        <w:ind w:firstLine="0"/>
        <w:jc w:val="left"/>
      </w:pPr>
      <w:r>
        <w:lastRenderedPageBreak/>
        <w:t>(включно),</w:t>
      </w:r>
      <w:r>
        <w:tab/>
        <w:t>в</w:t>
      </w:r>
      <w:r>
        <w:tab/>
        <w:t>кількості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4789" w:rsidRDefault="003E5872">
      <w:pPr>
        <w:pStyle w:val="a3"/>
        <w:ind w:firstLine="0"/>
        <w:jc w:val="left"/>
      </w:pPr>
      <w:r>
        <w:pict>
          <v:line id="_x0000_s1029" style="position:absolute;left:0;text-align:left;z-index:15729152;mso-position-horizontal-relative:page" from="75.4pt,13.55pt" to="489.45pt,13.55pt" strokeweight=".48pt">
            <w10:wrap anchorx="page"/>
          </v:line>
        </w:pict>
      </w:r>
      <w:r w:rsidR="00260A5C">
        <w:rPr>
          <w:w w:val="99"/>
        </w:rPr>
        <w:t>(</w:t>
      </w:r>
    </w:p>
    <w:p w:rsidR="00234789" w:rsidRDefault="00260A5C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2"/>
        </w:rPr>
        <w:t xml:space="preserve"> </w:t>
      </w:r>
      <w:r>
        <w:t>(далі</w:t>
      </w:r>
      <w:r>
        <w:rPr>
          <w:spacing w:val="-1"/>
        </w:rPr>
        <w:t xml:space="preserve"> </w:t>
      </w:r>
      <w:r>
        <w:t>також</w:t>
      </w:r>
      <w:r>
        <w:rPr>
          <w:spacing w:val="58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розрахункові</w:t>
      </w:r>
      <w:r>
        <w:rPr>
          <w:spacing w:val="-2"/>
        </w:rPr>
        <w:t xml:space="preserve"> </w:t>
      </w:r>
      <w:r>
        <w:t>періоди)</w:t>
      </w:r>
      <w:r>
        <w:rPr>
          <w:spacing w:val="-1"/>
        </w:rPr>
        <w:t xml:space="preserve"> </w:t>
      </w:r>
      <w:r>
        <w:t>(</w:t>
      </w:r>
      <w:proofErr w:type="spellStart"/>
      <w:r>
        <w:t>тис.куб.м</w:t>
      </w:r>
      <w:proofErr w:type="spellEnd"/>
      <w:r>
        <w:t>.):</w:t>
      </w:r>
    </w:p>
    <w:p w:rsidR="00234789" w:rsidRDefault="00260A5C">
      <w:pPr>
        <w:pStyle w:val="a3"/>
        <w:ind w:left="530" w:right="303" w:hanging="183"/>
        <w:jc w:val="left"/>
      </w:pPr>
      <w:r>
        <w:br w:type="column"/>
      </w:r>
      <w:proofErr w:type="spellStart"/>
      <w:r>
        <w:lastRenderedPageBreak/>
        <w:t>тис.куб.метрів</w:t>
      </w:r>
      <w:proofErr w:type="spellEnd"/>
      <w:r>
        <w:rPr>
          <w:spacing w:val="-57"/>
        </w:rPr>
        <w:t xml:space="preserve"> </w:t>
      </w:r>
      <w:proofErr w:type="spellStart"/>
      <w:r>
        <w:t>куб.метрів</w:t>
      </w:r>
      <w:proofErr w:type="spellEnd"/>
      <w:r>
        <w:t>),</w:t>
      </w:r>
    </w:p>
    <w:p w:rsidR="00234789" w:rsidRDefault="00234789">
      <w:pPr>
        <w:sectPr w:rsidR="00234789">
          <w:type w:val="continuous"/>
          <w:pgSz w:w="11910" w:h="16840"/>
          <w:pgMar w:top="1580" w:right="500" w:bottom="280" w:left="1080" w:header="708" w:footer="708" w:gutter="0"/>
          <w:cols w:num="2" w:space="720" w:equalWidth="0">
            <w:col w:w="7967" w:space="211"/>
            <w:col w:w="2152"/>
          </w:cols>
        </w:sectPr>
      </w:pPr>
    </w:p>
    <w:p w:rsidR="00234789" w:rsidRDefault="00234789">
      <w:pPr>
        <w:pStyle w:val="a3"/>
        <w:ind w:left="0" w:firstLine="0"/>
        <w:jc w:val="left"/>
        <w:rPr>
          <w:sz w:val="20"/>
        </w:rPr>
      </w:pPr>
    </w:p>
    <w:p w:rsidR="00234789" w:rsidRDefault="00234789">
      <w:pPr>
        <w:pStyle w:val="a3"/>
        <w:ind w:left="0" w:firstLine="0"/>
        <w:jc w:val="left"/>
        <w:rPr>
          <w:sz w:val="20"/>
        </w:rPr>
      </w:pPr>
    </w:p>
    <w:p w:rsidR="00234789" w:rsidRDefault="00234789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0"/>
        <w:gridCol w:w="5245"/>
      </w:tblGrid>
      <w:tr w:rsidR="00234789">
        <w:trPr>
          <w:trHeight w:val="827"/>
        </w:trPr>
        <w:tc>
          <w:tcPr>
            <w:tcW w:w="3870" w:type="dxa"/>
          </w:tcPr>
          <w:p w:rsidR="00234789" w:rsidRDefault="00234789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234789" w:rsidRDefault="00234789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тис.куб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234789">
        <w:trPr>
          <w:trHeight w:val="275"/>
        </w:trPr>
        <w:tc>
          <w:tcPr>
            <w:tcW w:w="3870" w:type="dxa"/>
          </w:tcPr>
          <w:p w:rsidR="00234789" w:rsidRDefault="00260A5C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Січень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234789" w:rsidRDefault="002347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234789">
        <w:trPr>
          <w:trHeight w:val="275"/>
        </w:trPr>
        <w:tc>
          <w:tcPr>
            <w:tcW w:w="3870" w:type="dxa"/>
          </w:tcPr>
          <w:p w:rsidR="00234789" w:rsidRDefault="00260A5C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Лютий 2023</w:t>
            </w:r>
          </w:p>
        </w:tc>
        <w:tc>
          <w:tcPr>
            <w:tcW w:w="5245" w:type="dxa"/>
          </w:tcPr>
          <w:p w:rsidR="00234789" w:rsidRDefault="002347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234789">
        <w:trPr>
          <w:trHeight w:val="275"/>
        </w:trPr>
        <w:tc>
          <w:tcPr>
            <w:tcW w:w="3870" w:type="dxa"/>
          </w:tcPr>
          <w:p w:rsidR="00234789" w:rsidRDefault="00260A5C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234789" w:rsidRDefault="002347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234789">
        <w:trPr>
          <w:trHeight w:val="372"/>
        </w:trPr>
        <w:tc>
          <w:tcPr>
            <w:tcW w:w="3870" w:type="dxa"/>
          </w:tcPr>
          <w:p w:rsidR="00234789" w:rsidRDefault="00260A5C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234789" w:rsidRDefault="0023478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234789" w:rsidRDefault="00234789">
      <w:pPr>
        <w:pStyle w:val="a3"/>
        <w:spacing w:before="1"/>
        <w:ind w:left="0" w:firstLine="0"/>
        <w:jc w:val="left"/>
        <w:rPr>
          <w:sz w:val="16"/>
        </w:rPr>
      </w:pPr>
    </w:p>
    <w:p w:rsidR="00234789" w:rsidRDefault="00260A5C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234789" w:rsidRDefault="00260A5C">
      <w:pPr>
        <w:pStyle w:val="a3"/>
        <w:ind w:right="318"/>
      </w:pPr>
      <w:r>
        <w:t>Відповідальність за правильність визначення замовлених</w:t>
      </w:r>
      <w:r>
        <w:rPr>
          <w:spacing w:val="1"/>
        </w:rPr>
        <w:t xml:space="preserve"> </w:t>
      </w:r>
      <w:r>
        <w:t>обсягів 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ГТС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:rsidR="00234789" w:rsidRDefault="00234789">
      <w:pPr>
        <w:jc w:val="both"/>
        <w:rPr>
          <w:sz w:val="24"/>
        </w:rPr>
        <w:sectPr w:rsidR="00234789">
          <w:type w:val="continuous"/>
          <w:pgSz w:w="11910" w:h="16840"/>
          <w:pgMar w:top="1580" w:right="500" w:bottom="280" w:left="1080" w:header="708" w:footer="708" w:gutter="0"/>
          <w:cols w:space="720"/>
        </w:sectPr>
      </w:pPr>
    </w:p>
    <w:p w:rsidR="00234789" w:rsidRDefault="00260A5C">
      <w:pPr>
        <w:pStyle w:val="a3"/>
        <w:spacing w:before="80"/>
        <w:ind w:right="318"/>
      </w:pPr>
      <w:r>
        <w:lastRenderedPageBreak/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234789" w:rsidRDefault="00260A5C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proofErr w:type="spellStart"/>
      <w:r>
        <w:t>оформленного</w:t>
      </w:r>
      <w:proofErr w:type="spellEnd"/>
      <w:r>
        <w:t xml:space="preserve">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445"/>
        </w:tabs>
        <w:ind w:right="322" w:firstLine="662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С), тиск газу (Р) 101,325 </w:t>
      </w:r>
      <w:proofErr w:type="spellStart"/>
      <w:r>
        <w:rPr>
          <w:sz w:val="24"/>
        </w:rPr>
        <w:t>кПа</w:t>
      </w:r>
      <w:proofErr w:type="spellEnd"/>
      <w:r>
        <w:rPr>
          <w:sz w:val="24"/>
        </w:rPr>
        <w:t xml:space="preserve"> (760 мм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8" w:firstLine="662"/>
        <w:jc w:val="both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7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4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:rsidR="00234789" w:rsidRDefault="00234789">
      <w:pPr>
        <w:pStyle w:val="a3"/>
        <w:ind w:left="0" w:firstLine="0"/>
        <w:jc w:val="left"/>
        <w:rPr>
          <w:sz w:val="20"/>
        </w:rPr>
      </w:pPr>
    </w:p>
    <w:p w:rsidR="00234789" w:rsidRDefault="00234789">
      <w:pPr>
        <w:pStyle w:val="a3"/>
        <w:spacing w:before="4"/>
        <w:ind w:left="0" w:firstLine="0"/>
        <w:jc w:val="left"/>
        <w:rPr>
          <w:sz w:val="20"/>
        </w:rPr>
      </w:pPr>
    </w:p>
    <w:p w:rsidR="00234789" w:rsidRDefault="00260A5C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234789" w:rsidRDefault="00234789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234789" w:rsidRDefault="00260A5C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234789" w:rsidRDefault="00260A5C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234789" w:rsidRDefault="00260A5C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:rsidR="00234789" w:rsidRDefault="00260A5C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</w:rPr>
      </w:pP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 (відбір) природного газу за цим Договором здійснюється за умови 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8"/>
          <w:sz w:val="24"/>
        </w:rPr>
        <w:t xml:space="preserve"> </w:t>
      </w:r>
      <w:r>
        <w:rPr>
          <w:sz w:val="24"/>
        </w:rPr>
        <w:t>газ.</w:t>
      </w:r>
    </w:p>
    <w:p w:rsidR="00234789" w:rsidRDefault="00260A5C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234789" w:rsidRDefault="00260A5C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8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фактичних</w:t>
      </w:r>
      <w:r>
        <w:rPr>
          <w:spacing w:val="-7"/>
        </w:rPr>
        <w:t xml:space="preserve"> </w:t>
      </w:r>
      <w:r>
        <w:t>обсягів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7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минулу</w:t>
      </w:r>
      <w:r>
        <w:rPr>
          <w:spacing w:val="-7"/>
        </w:rPr>
        <w:t xml:space="preserve"> </w:t>
      </w:r>
      <w:r>
        <w:t>добу,</w:t>
      </w:r>
      <w:r>
        <w:rPr>
          <w:spacing w:val="-6"/>
        </w:rPr>
        <w:t xml:space="preserve"> </w:t>
      </w:r>
      <w:r>
        <w:t>планових</w:t>
      </w:r>
      <w:r>
        <w:rPr>
          <w:spacing w:val="-58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:rsidR="00234789" w:rsidRDefault="00260A5C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234789" w:rsidRDefault="00260A5C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:rsidR="00234789" w:rsidRDefault="00260A5C">
      <w:pPr>
        <w:pStyle w:val="a4"/>
        <w:numPr>
          <w:ilvl w:val="2"/>
          <w:numId w:val="22"/>
        </w:numPr>
        <w:tabs>
          <w:tab w:val="left" w:pos="1633"/>
        </w:tabs>
        <w:ind w:right="320" w:firstLine="662"/>
        <w:jc w:val="both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:rsidR="00234789" w:rsidRDefault="00234789">
      <w:pPr>
        <w:jc w:val="both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34789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0106"/>
      </w:tblGrid>
      <w:tr w:rsidR="00234789">
        <w:trPr>
          <w:trHeight w:val="4688"/>
        </w:trPr>
        <w:tc>
          <w:tcPr>
            <w:tcW w:w="10106" w:type="dxa"/>
          </w:tcPr>
          <w:p w:rsidR="00234789" w:rsidRDefault="00260A5C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:rsidR="00234789" w:rsidRDefault="00260A5C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234789" w:rsidRDefault="00260A5C">
            <w:pPr>
              <w:pStyle w:val="TableParagraph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 Інформаційної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 ГТС.</w:t>
            </w:r>
          </w:p>
        </w:tc>
      </w:tr>
      <w:tr w:rsidR="00234789">
        <w:trPr>
          <w:trHeight w:val="735"/>
        </w:trPr>
        <w:tc>
          <w:tcPr>
            <w:tcW w:w="10106" w:type="dxa"/>
          </w:tcPr>
          <w:p w:rsidR="00234789" w:rsidRDefault="00234789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234789">
        <w:trPr>
          <w:trHeight w:val="6688"/>
        </w:trPr>
        <w:tc>
          <w:tcPr>
            <w:tcW w:w="10106" w:type="dxa"/>
          </w:tcPr>
          <w:p w:rsidR="00234789" w:rsidRDefault="00260A5C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3" w:firstLine="674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:rsidR="00234789" w:rsidRDefault="00260A5C">
            <w:pPr>
              <w:pStyle w:val="TableParagraph"/>
              <w:spacing w:before="160"/>
              <w:ind w:left="907" w:right="2313"/>
              <w:rPr>
                <w:sz w:val="24"/>
              </w:rPr>
            </w:pPr>
            <w:r>
              <w:rPr>
                <w:sz w:val="24"/>
              </w:rPr>
              <w:t>Ціна природного газу 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 w:rsidR="004E1571">
              <w:rPr>
                <w:sz w:val="24"/>
              </w:rPr>
              <w:t>_________</w:t>
            </w:r>
            <w:r>
              <w:rPr>
                <w:sz w:val="24"/>
              </w:rPr>
              <w:t>грн.,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</w:p>
          <w:p w:rsidR="00234789" w:rsidRDefault="00260A5C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з ПДВ –</w:t>
            </w:r>
            <w:r w:rsidR="004E1571">
              <w:rPr>
                <w:sz w:val="24"/>
              </w:rPr>
              <w:t>___________</w:t>
            </w:r>
            <w:r>
              <w:rPr>
                <w:sz w:val="24"/>
              </w:rPr>
              <w:t>грн;</w:t>
            </w:r>
          </w:p>
          <w:p w:rsidR="00234789" w:rsidRDefault="00260A5C">
            <w:pPr>
              <w:pStyle w:val="TableParagraph"/>
              <w:ind w:right="198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124,16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всього з коефіцієнтом – 136,576 грн., крім того ПДВ 20% - 27,315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грн., всього з ПДВ – 163,89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:rsidR="00234789" w:rsidRDefault="00260A5C">
            <w:pPr>
              <w:pStyle w:val="TableParagraph"/>
              <w:ind w:right="204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 w:rsidR="004E1571">
              <w:rPr>
                <w:b/>
                <w:sz w:val="24"/>
              </w:rPr>
              <w:t>___________________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.</w:t>
            </w:r>
          </w:p>
          <w:p w:rsidR="00234789" w:rsidRDefault="00234789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:rsidR="00234789" w:rsidRDefault="00234789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234789" w:rsidRDefault="00260A5C">
            <w:pPr>
              <w:pStyle w:val="TableParagraph"/>
              <w:numPr>
                <w:ilvl w:val="1"/>
                <w:numId w:val="20"/>
              </w:numPr>
              <w:tabs>
                <w:tab w:val="left" w:pos="1355"/>
                <w:tab w:val="left" w:pos="4822"/>
                <w:tab w:val="left" w:pos="9326"/>
                <w:tab w:val="left" w:pos="9957"/>
              </w:tabs>
              <w:ind w:right="143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разом</w:t>
            </w:r>
            <w:r>
              <w:rPr>
                <w:b/>
                <w:spacing w:val="10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06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b/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234789">
        <w:trPr>
          <w:trHeight w:val="736"/>
        </w:trPr>
        <w:tc>
          <w:tcPr>
            <w:tcW w:w="10106" w:type="dxa"/>
          </w:tcPr>
          <w:p w:rsidR="00234789" w:rsidRDefault="00234789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234789">
        <w:trPr>
          <w:trHeight w:val="1513"/>
        </w:trPr>
        <w:tc>
          <w:tcPr>
            <w:tcW w:w="10106" w:type="dxa"/>
          </w:tcPr>
          <w:p w:rsidR="00234789" w:rsidRDefault="00260A5C">
            <w:pPr>
              <w:pStyle w:val="TableParagraph"/>
              <w:spacing w:before="133"/>
              <w:ind w:left="245" w:right="198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234789" w:rsidRDefault="00260A5C">
            <w:pPr>
              <w:pStyle w:val="TableParagraph"/>
              <w:spacing w:line="270" w:lineRule="atLeast"/>
              <w:ind w:left="245" w:right="197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:rsidR="00234789" w:rsidRDefault="00234789">
      <w:pPr>
        <w:spacing w:line="270" w:lineRule="atLeast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60A5C">
      <w:pPr>
        <w:pStyle w:val="a3"/>
        <w:spacing w:before="80"/>
        <w:ind w:right="317"/>
      </w:pPr>
      <w:r>
        <w:lastRenderedPageBreak/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8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234789" w:rsidRDefault="00260A5C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:rsidR="00234789" w:rsidRDefault="00260A5C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:rsidR="00234789" w:rsidRDefault="00260A5C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2" w:firstLine="662"/>
        <w:jc w:val="both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234789" w:rsidRDefault="00260A5C">
      <w:pPr>
        <w:pStyle w:val="a3"/>
        <w:ind w:right="326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</w:t>
      </w:r>
      <w:r>
        <w:rPr>
          <w:spacing w:val="3"/>
        </w:rPr>
        <w:t xml:space="preserve"> </w:t>
      </w:r>
      <w:r>
        <w:t>5.1</w:t>
      </w:r>
      <w:r>
        <w:rPr>
          <w:spacing w:val="-3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:rsidR="00234789" w:rsidRDefault="00260A5C">
      <w:pPr>
        <w:pStyle w:val="a3"/>
        <w:ind w:right="317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:rsidR="00234789" w:rsidRDefault="00260A5C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:rsidR="00234789" w:rsidRDefault="00260A5C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234789" w:rsidRDefault="00260A5C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234789" w:rsidRDefault="00260A5C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234789" w:rsidRDefault="00260A5C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234789" w:rsidRDefault="00234789">
      <w:pPr>
        <w:pStyle w:val="a3"/>
        <w:ind w:left="0" w:firstLine="0"/>
        <w:jc w:val="left"/>
        <w:rPr>
          <w:sz w:val="20"/>
        </w:rPr>
      </w:pPr>
    </w:p>
    <w:p w:rsidR="00234789" w:rsidRDefault="00234789">
      <w:pPr>
        <w:pStyle w:val="a3"/>
        <w:spacing w:before="2"/>
        <w:ind w:left="0" w:firstLine="0"/>
        <w:jc w:val="left"/>
        <w:rPr>
          <w:sz w:val="20"/>
        </w:rPr>
      </w:pPr>
    </w:p>
    <w:p w:rsidR="00234789" w:rsidRDefault="00260A5C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234789" w:rsidRDefault="00260A5C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234789" w:rsidRDefault="00260A5C">
      <w:pPr>
        <w:pStyle w:val="a4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234789" w:rsidRDefault="00260A5C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234789" w:rsidRDefault="00260A5C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234789" w:rsidRDefault="00234789">
      <w:pPr>
        <w:jc w:val="both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60A5C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:rsidR="00234789" w:rsidRDefault="00234789">
      <w:pPr>
        <w:pStyle w:val="a3"/>
        <w:ind w:left="0" w:firstLine="0"/>
        <w:jc w:val="left"/>
      </w:pPr>
    </w:p>
    <w:p w:rsidR="00234789" w:rsidRDefault="00260A5C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234789" w:rsidRDefault="00260A5C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234789" w:rsidRDefault="00260A5C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:rsidR="00234789" w:rsidRDefault="00260A5C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234789" w:rsidRDefault="00260A5C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234789" w:rsidRDefault="00260A5C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:rsidR="00234789" w:rsidRDefault="00260A5C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234789" w:rsidRDefault="00260A5C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234789" w:rsidRDefault="00260A5C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234789" w:rsidRDefault="00260A5C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234789" w:rsidRDefault="00234789">
      <w:pPr>
        <w:pStyle w:val="a3"/>
        <w:ind w:left="0" w:firstLine="0"/>
        <w:jc w:val="left"/>
      </w:pPr>
    </w:p>
    <w:p w:rsidR="00234789" w:rsidRDefault="00260A5C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234789" w:rsidRDefault="00260A5C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234789" w:rsidRDefault="00260A5C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234789" w:rsidRDefault="00260A5C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234789" w:rsidRDefault="00260A5C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234789" w:rsidRDefault="00260A5C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:rsidR="00234789" w:rsidRDefault="00260A5C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234789" w:rsidRDefault="00260A5C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234789" w:rsidRDefault="00260A5C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:rsidR="00234789" w:rsidRDefault="00260A5C">
      <w:pPr>
        <w:pStyle w:val="a4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234789" w:rsidRDefault="00260A5C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:rsidR="00234789" w:rsidRDefault="00260A5C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:rsidR="00234789" w:rsidRDefault="00234789">
      <w:pPr>
        <w:jc w:val="both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34789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0062"/>
      </w:tblGrid>
      <w:tr w:rsidR="00234789">
        <w:trPr>
          <w:trHeight w:val="2204"/>
        </w:trPr>
        <w:tc>
          <w:tcPr>
            <w:tcW w:w="10062" w:type="dxa"/>
          </w:tcPr>
          <w:p w:rsidR="00234789" w:rsidRDefault="00260A5C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веб-сайті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</w:p>
          <w:p w:rsidR="00234789" w:rsidRDefault="00260A5C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:rsidR="00234789" w:rsidRDefault="00260A5C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234789">
        <w:trPr>
          <w:trHeight w:val="712"/>
        </w:trPr>
        <w:tc>
          <w:tcPr>
            <w:tcW w:w="10062" w:type="dxa"/>
          </w:tcPr>
          <w:p w:rsidR="00234789" w:rsidRDefault="00234789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234789">
        <w:trPr>
          <w:trHeight w:val="5635"/>
        </w:trPr>
        <w:tc>
          <w:tcPr>
            <w:tcW w:w="10062" w:type="dxa"/>
          </w:tcPr>
          <w:p w:rsidR="00234789" w:rsidRDefault="00260A5C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:rsidR="00234789" w:rsidRDefault="00260A5C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:rsidR="00234789" w:rsidRDefault="00260A5C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:rsidR="00234789" w:rsidRDefault="00260A5C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:rsidR="00234789" w:rsidRDefault="00260A5C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234789" w:rsidRDefault="00260A5C">
            <w:pPr>
              <w:pStyle w:val="TableParagraph"/>
              <w:numPr>
                <w:ilvl w:val="1"/>
                <w:numId w:val="10"/>
              </w:numPr>
              <w:tabs>
                <w:tab w:val="left" w:pos="1311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234789">
        <w:trPr>
          <w:trHeight w:val="735"/>
        </w:trPr>
        <w:tc>
          <w:tcPr>
            <w:tcW w:w="10062" w:type="dxa"/>
          </w:tcPr>
          <w:p w:rsidR="00234789" w:rsidRDefault="00260A5C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234789">
        <w:trPr>
          <w:trHeight w:val="4823"/>
        </w:trPr>
        <w:tc>
          <w:tcPr>
            <w:tcW w:w="10062" w:type="dxa"/>
          </w:tcPr>
          <w:p w:rsidR="00234789" w:rsidRDefault="00260A5C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:rsidR="00234789" w:rsidRDefault="00260A5C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234789" w:rsidRDefault="00260A5C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:rsidR="00234789" w:rsidRDefault="00260A5C">
            <w:pPr>
              <w:pStyle w:val="TableParagraph"/>
              <w:spacing w:before="3" w:line="237" w:lineRule="auto"/>
              <w:ind w:right="208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невключення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234789" w:rsidRDefault="00260A5C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:rsidR="00234789" w:rsidRDefault="00260A5C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</w:tbl>
    <w:p w:rsidR="00234789" w:rsidRDefault="00234789">
      <w:pPr>
        <w:spacing w:line="270" w:lineRule="atLeast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34789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0062"/>
      </w:tblGrid>
      <w:tr w:rsidR="00234789">
        <w:trPr>
          <w:trHeight w:val="6897"/>
        </w:trPr>
        <w:tc>
          <w:tcPr>
            <w:tcW w:w="10062" w:type="dxa"/>
          </w:tcPr>
          <w:p w:rsidR="00234789" w:rsidRDefault="00260A5C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:rsidR="00234789" w:rsidRDefault="00260A5C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:rsidR="00234789" w:rsidRDefault="00260A5C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:rsidR="00234789" w:rsidRDefault="00260A5C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:rsidR="00234789" w:rsidRDefault="00260A5C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:rsidR="00234789" w:rsidRDefault="00260A5C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:rsidR="00234789" w:rsidRDefault="00260A5C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234789">
        <w:trPr>
          <w:trHeight w:val="712"/>
        </w:trPr>
        <w:tc>
          <w:tcPr>
            <w:tcW w:w="10062" w:type="dxa"/>
          </w:tcPr>
          <w:p w:rsidR="00234789" w:rsidRDefault="00234789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234789">
        <w:trPr>
          <w:trHeight w:val="2321"/>
        </w:trPr>
        <w:tc>
          <w:tcPr>
            <w:tcW w:w="10062" w:type="dxa"/>
          </w:tcPr>
          <w:p w:rsidR="00234789" w:rsidRDefault="00260A5C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:rsidR="00234789" w:rsidRDefault="00260A5C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:rsidR="00234789" w:rsidRDefault="00260A5C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234789">
        <w:trPr>
          <w:trHeight w:val="712"/>
        </w:trPr>
        <w:tc>
          <w:tcPr>
            <w:tcW w:w="10062" w:type="dxa"/>
          </w:tcPr>
          <w:p w:rsidR="00234789" w:rsidRDefault="00234789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234789">
        <w:trPr>
          <w:trHeight w:val="3145"/>
        </w:trPr>
        <w:tc>
          <w:tcPr>
            <w:tcW w:w="10062" w:type="dxa"/>
          </w:tcPr>
          <w:p w:rsidR="00234789" w:rsidRDefault="00260A5C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:rsidR="00234789" w:rsidRDefault="00260A5C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:rsidR="00234789" w:rsidRDefault="00260A5C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:rsidR="00234789" w:rsidRDefault="00260A5C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234789" w:rsidRDefault="00260A5C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</w:tbl>
    <w:p w:rsidR="00234789" w:rsidRDefault="00234789">
      <w:pPr>
        <w:spacing w:line="270" w:lineRule="atLeast"/>
        <w:jc w:val="both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34789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0063"/>
      </w:tblGrid>
      <w:tr w:rsidR="00234789">
        <w:trPr>
          <w:trHeight w:val="1100"/>
        </w:trPr>
        <w:tc>
          <w:tcPr>
            <w:tcW w:w="10063" w:type="dxa"/>
          </w:tcPr>
          <w:p w:rsidR="00234789" w:rsidRDefault="00260A5C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 угоду.</w:t>
            </w:r>
          </w:p>
        </w:tc>
      </w:tr>
      <w:tr w:rsidR="00234789">
        <w:trPr>
          <w:trHeight w:val="712"/>
        </w:trPr>
        <w:tc>
          <w:tcPr>
            <w:tcW w:w="10063" w:type="dxa"/>
          </w:tcPr>
          <w:p w:rsidR="00234789" w:rsidRDefault="00234789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234789">
        <w:trPr>
          <w:trHeight w:val="2852"/>
        </w:trPr>
        <w:tc>
          <w:tcPr>
            <w:tcW w:w="10063" w:type="dxa"/>
          </w:tcPr>
          <w:p w:rsidR="00234789" w:rsidRDefault="00260A5C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:rsidR="00234789" w:rsidRDefault="00260A5C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234789" w:rsidRDefault="00260A5C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 числі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234789">
        <w:trPr>
          <w:trHeight w:val="688"/>
        </w:trPr>
        <w:tc>
          <w:tcPr>
            <w:tcW w:w="10063" w:type="dxa"/>
          </w:tcPr>
          <w:p w:rsidR="00234789" w:rsidRDefault="00260A5C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Санкційне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234789">
        <w:trPr>
          <w:trHeight w:val="9218"/>
        </w:trPr>
        <w:tc>
          <w:tcPr>
            <w:tcW w:w="10063" w:type="dxa"/>
          </w:tcPr>
          <w:p w:rsidR="00234789" w:rsidRDefault="00260A5C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234789" w:rsidRDefault="00260A5C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осіб, до яких застосовано санкції, що визначається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Department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:rsidR="00234789" w:rsidRDefault="00260A5C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 Споживача, та/або учасника Споживача, та/або кінцевого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234789" w:rsidRDefault="00260A5C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EU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>);</w:t>
            </w:r>
          </w:p>
          <w:p w:rsidR="00234789" w:rsidRDefault="00260A5C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(список осіб, включених до 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targets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та до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restrictive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destabilising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Ukraine</w:t>
            </w:r>
            <w:proofErr w:type="spellEnd"/>
            <w:r>
              <w:rPr>
                <w:sz w:val="24"/>
              </w:rPr>
              <w:t xml:space="preserve">, що ведеться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Implementation</w:t>
            </w:r>
            <w:proofErr w:type="spellEnd"/>
            <w:r>
              <w:rPr>
                <w:sz w:val="24"/>
              </w:rPr>
              <w:t xml:space="preserve"> (OFSI)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:rsidR="00234789" w:rsidRDefault="00260A5C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Council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:rsidR="00234789" w:rsidRDefault="00260A5C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234789" w:rsidRDefault="00260A5C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санкції”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:rsidR="00234789" w:rsidRDefault="00260A5C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:rsidR="00234789" w:rsidRDefault="00234789">
      <w:pPr>
        <w:spacing w:line="270" w:lineRule="atLeast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60A5C">
      <w:pPr>
        <w:pStyle w:val="a3"/>
        <w:spacing w:before="80"/>
        <w:ind w:right="317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proofErr w:type="spellStart"/>
      <w:r>
        <w:t>“Про</w:t>
      </w:r>
      <w:proofErr w:type="spellEnd"/>
      <w:r>
        <w:rPr>
          <w:spacing w:val="1"/>
        </w:rPr>
        <w:t xml:space="preserve"> </w:t>
      </w:r>
      <w:proofErr w:type="spellStart"/>
      <w:r>
        <w:t>санкції”</w:t>
      </w:r>
      <w:proofErr w:type="spellEnd"/>
      <w:r>
        <w:t>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3"/>
        </w:rPr>
        <w:t xml:space="preserve"> </w:t>
      </w:r>
      <w:r>
        <w:t>санкцій</w:t>
      </w:r>
      <w:r>
        <w:rPr>
          <w:spacing w:val="-3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3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оборони</w:t>
      </w:r>
      <w:r>
        <w:rPr>
          <w:spacing w:val="-2"/>
        </w:rPr>
        <w:t xml:space="preserve"> </w:t>
      </w:r>
      <w:r>
        <w:t>України.</w:t>
      </w:r>
    </w:p>
    <w:p w:rsidR="00234789" w:rsidRDefault="00260A5C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5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:rsidR="00234789" w:rsidRDefault="00260A5C">
      <w:pPr>
        <w:pStyle w:val="a4"/>
        <w:numPr>
          <w:ilvl w:val="1"/>
          <w:numId w:val="2"/>
        </w:numPr>
        <w:tabs>
          <w:tab w:val="left" w:pos="1561"/>
        </w:tabs>
        <w:ind w:right="319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послуг, нематеріальних активів, будь-яких інших переваг нематеріального чи </w:t>
      </w:r>
      <w:proofErr w:type="spellStart"/>
      <w:r>
        <w:rPr>
          <w:sz w:val="24"/>
        </w:rPr>
        <w:t>негрошового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:rsidR="00234789" w:rsidRDefault="00260A5C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 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:rsidR="00234789" w:rsidRDefault="00234789">
      <w:pPr>
        <w:pStyle w:val="a3"/>
        <w:ind w:left="0" w:firstLine="0"/>
        <w:jc w:val="left"/>
        <w:rPr>
          <w:sz w:val="26"/>
        </w:rPr>
      </w:pPr>
    </w:p>
    <w:p w:rsidR="00234789" w:rsidRDefault="00234789">
      <w:pPr>
        <w:pStyle w:val="a3"/>
        <w:spacing w:before="1"/>
        <w:ind w:left="0" w:firstLine="0"/>
        <w:jc w:val="left"/>
        <w:rPr>
          <w:sz w:val="22"/>
        </w:rPr>
      </w:pPr>
    </w:p>
    <w:p w:rsidR="00234789" w:rsidRDefault="00260A5C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:rsidR="00234789" w:rsidRDefault="00260A5C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</w:rPr>
      </w:pPr>
      <w:r>
        <w:rPr>
          <w:sz w:val="24"/>
        </w:rPr>
        <w:t>Даний Договір набирає чинності з «01» січня і діє в частині поставки газу до «31»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:rsidR="00234789" w:rsidRDefault="00260A5C">
      <w:pPr>
        <w:pStyle w:val="a3"/>
        <w:ind w:left="302" w:right="318" w:firstLine="566"/>
      </w:pPr>
      <w:r>
        <w:t>Цей Договір може бути підписаний також електронними цифровими підписами 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1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чинного</w:t>
      </w:r>
      <w:r>
        <w:rPr>
          <w:spacing w:val="-1"/>
        </w:rPr>
        <w:t xml:space="preserve"> </w:t>
      </w:r>
      <w:r>
        <w:t>законодавства.</w:t>
      </w:r>
    </w:p>
    <w:p w:rsidR="00234789" w:rsidRDefault="00260A5C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:rsidR="00234789" w:rsidRDefault="00260A5C">
      <w:pPr>
        <w:pStyle w:val="a3"/>
        <w:ind w:right="324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234789" w:rsidRDefault="00260A5C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:rsidR="00234789" w:rsidRDefault="00260A5C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ЕІС-коду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:rsidR="00234789" w:rsidRDefault="00260A5C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:rsidR="00234789" w:rsidRDefault="00260A5C">
      <w:pPr>
        <w:pStyle w:val="a3"/>
        <w:tabs>
          <w:tab w:val="left" w:pos="3008"/>
          <w:tab w:val="left" w:pos="8673"/>
        </w:tabs>
        <w:spacing w:line="275" w:lineRule="exact"/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:rsidR="00234789" w:rsidRDefault="003E5872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65.9pt;height:.5pt;mso-position-horizontal-relative:char;mso-position-vertical-relative:line" coordsize="1318,10">
            <v:line id="_x0000_s1028" style="position:absolute" from="0,5" to="1317,5" strokeweight=".48pt"/>
            <w10:wrap type="none"/>
            <w10:anchorlock/>
          </v:group>
        </w:pict>
      </w:r>
    </w:p>
    <w:p w:rsidR="00234789" w:rsidRDefault="00260A5C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:rsidR="00234789" w:rsidRDefault="00260A5C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234789" w:rsidRDefault="003E5872">
      <w:pPr>
        <w:pStyle w:val="a3"/>
        <w:ind w:right="316"/>
      </w:pPr>
      <w:r>
        <w:pict>
          <v:rect id="_x0000_s1026" style="position:absolute;left:0;text-align:left;margin-left:486.1pt;margin-top:26.3pt;width:6.5pt;height:.6pt;z-index:-15948288;mso-position-horizontal-relative:page" fillcolor="black" stroked="f">
            <w10:wrap anchorx="page"/>
          </v:rect>
        </w:pict>
      </w:r>
      <w:r w:rsidR="00260A5C">
        <w:t>У</w:t>
      </w:r>
      <w:r w:rsidR="00260A5C">
        <w:rPr>
          <w:spacing w:val="-2"/>
        </w:rPr>
        <w:t xml:space="preserve"> </w:t>
      </w:r>
      <w:r w:rsidR="00260A5C">
        <w:t>разі</w:t>
      </w:r>
      <w:r w:rsidR="00260A5C">
        <w:rPr>
          <w:spacing w:val="-3"/>
        </w:rPr>
        <w:t xml:space="preserve"> </w:t>
      </w:r>
      <w:r w:rsidR="00260A5C">
        <w:t>будь-яких</w:t>
      </w:r>
      <w:r w:rsidR="00260A5C">
        <w:rPr>
          <w:spacing w:val="-5"/>
        </w:rPr>
        <w:t xml:space="preserve"> </w:t>
      </w:r>
      <w:r w:rsidR="00260A5C">
        <w:t>змін у</w:t>
      </w:r>
      <w:r w:rsidR="00260A5C">
        <w:rPr>
          <w:spacing w:val="-7"/>
        </w:rPr>
        <w:t xml:space="preserve"> </w:t>
      </w:r>
      <w:r w:rsidR="00260A5C">
        <w:t>статусі</w:t>
      </w:r>
      <w:r w:rsidR="00260A5C">
        <w:rPr>
          <w:spacing w:val="-1"/>
        </w:rPr>
        <w:t xml:space="preserve"> </w:t>
      </w:r>
      <w:r w:rsidR="00260A5C">
        <w:t>платника</w:t>
      </w:r>
      <w:r w:rsidR="00260A5C">
        <w:rPr>
          <w:spacing w:val="-6"/>
        </w:rPr>
        <w:t xml:space="preserve"> </w:t>
      </w:r>
      <w:r w:rsidR="00260A5C">
        <w:t>податків</w:t>
      </w:r>
      <w:r w:rsidR="00260A5C">
        <w:rPr>
          <w:spacing w:val="-1"/>
        </w:rPr>
        <w:t xml:space="preserve"> </w:t>
      </w:r>
      <w:r w:rsidR="00260A5C">
        <w:t>Сторони</w:t>
      </w:r>
      <w:r w:rsidR="00260A5C">
        <w:rPr>
          <w:spacing w:val="-4"/>
        </w:rPr>
        <w:t xml:space="preserve"> </w:t>
      </w:r>
      <w:r w:rsidR="00260A5C">
        <w:t>зобов'язані</w:t>
      </w:r>
      <w:r w:rsidR="00260A5C">
        <w:rPr>
          <w:spacing w:val="-3"/>
        </w:rPr>
        <w:t xml:space="preserve"> </w:t>
      </w:r>
      <w:r w:rsidR="00260A5C">
        <w:t>повідомити</w:t>
      </w:r>
      <w:r w:rsidR="00260A5C">
        <w:rPr>
          <w:spacing w:val="-1"/>
        </w:rPr>
        <w:t xml:space="preserve"> </w:t>
      </w:r>
      <w:r w:rsidR="00260A5C">
        <w:t>одна</w:t>
      </w:r>
      <w:r w:rsidR="00260A5C">
        <w:rPr>
          <w:spacing w:val="-57"/>
        </w:rPr>
        <w:t xml:space="preserve"> </w:t>
      </w:r>
      <w:r w:rsidR="00260A5C">
        <w:t>одну про такі зміни протягом трьох робочих днів з дати таких змін рекомендованим листом з</w:t>
      </w:r>
      <w:r w:rsidR="00260A5C">
        <w:rPr>
          <w:spacing w:val="1"/>
        </w:rPr>
        <w:t xml:space="preserve"> </w:t>
      </w:r>
      <w:r w:rsidR="00260A5C">
        <w:t>повідомленням.</w:t>
      </w:r>
    </w:p>
    <w:p w:rsidR="00234789" w:rsidRDefault="00234789">
      <w:p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60A5C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lastRenderedPageBreak/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234789" w:rsidRDefault="00260A5C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:rsidR="00234789" w:rsidRDefault="00260A5C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234789" w:rsidRDefault="00234789">
      <w:pPr>
        <w:pStyle w:val="a3"/>
        <w:spacing w:before="1"/>
        <w:ind w:left="0" w:firstLine="0"/>
        <w:jc w:val="left"/>
      </w:pPr>
    </w:p>
    <w:p w:rsidR="00234789" w:rsidRDefault="00260A5C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:rsidR="00234789" w:rsidRDefault="00234789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0"/>
        <w:gridCol w:w="4777"/>
      </w:tblGrid>
      <w:tr w:rsidR="00234789" w:rsidTr="004E1571">
        <w:trPr>
          <w:trHeight w:val="5510"/>
        </w:trPr>
        <w:tc>
          <w:tcPr>
            <w:tcW w:w="5000" w:type="dxa"/>
          </w:tcPr>
          <w:p w:rsidR="00234789" w:rsidRDefault="00260A5C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:rsidR="00234789" w:rsidRDefault="00234789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234789" w:rsidRDefault="00234789">
            <w:pPr>
              <w:pStyle w:val="TableParagraph"/>
              <w:ind w:left="0"/>
              <w:jc w:val="left"/>
              <w:rPr>
                <w:b/>
              </w:rPr>
            </w:pPr>
          </w:p>
          <w:p w:rsidR="00234789" w:rsidRDefault="00260A5C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:rsidR="00234789" w:rsidRDefault="00260A5C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234789" w:rsidRDefault="007F44F1" w:rsidP="001367F3">
            <w:pPr>
              <w:pStyle w:val="TableParagraph"/>
              <w:tabs>
                <w:tab w:val="left" w:pos="4618"/>
              </w:tabs>
              <w:ind w:left="100"/>
              <w:jc w:val="left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Відділ соціальної політики</w:t>
            </w:r>
            <w:r w:rsidR="001367F3" w:rsidRPr="001367F3">
              <w:rPr>
                <w:b/>
                <w:sz w:val="24"/>
              </w:rPr>
              <w:t xml:space="preserve"> виконавчого комітету </w:t>
            </w:r>
            <w:proofErr w:type="spellStart"/>
            <w:r w:rsidR="001367F3" w:rsidRPr="001367F3">
              <w:rPr>
                <w:b/>
                <w:sz w:val="24"/>
              </w:rPr>
              <w:t>Рудківської</w:t>
            </w:r>
            <w:proofErr w:type="spellEnd"/>
            <w:r w:rsidR="001367F3" w:rsidRPr="001367F3">
              <w:rPr>
                <w:b/>
                <w:sz w:val="24"/>
              </w:rPr>
              <w:t xml:space="preserve"> міської ради Самбірського району Львівської області</w:t>
            </w:r>
          </w:p>
          <w:p w:rsidR="00172FC9" w:rsidRDefault="00172FC9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</w:p>
          <w:p w:rsidR="00234789" w:rsidRDefault="00260A5C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234789" w:rsidRDefault="0023478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234789" w:rsidRDefault="00260A5C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  <w:bookmarkStart w:id="0" w:name="_GoBack"/>
            <w:bookmarkEnd w:id="0"/>
          </w:p>
          <w:p w:rsidR="00234789" w:rsidRDefault="00260A5C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 </w:t>
            </w:r>
            <w:r>
              <w:rPr>
                <w:spacing w:val="-1"/>
                <w:sz w:val="24"/>
              </w:rPr>
              <w:t>ЄД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І</w:t>
            </w:r>
            <w:r>
              <w:rPr>
                <w:spacing w:val="-2"/>
                <w:sz w:val="24"/>
              </w:rPr>
              <w:t>П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:rsidR="00234789" w:rsidRDefault="00260A5C">
            <w:pPr>
              <w:pStyle w:val="TableParagraph"/>
              <w:tabs>
                <w:tab w:val="left" w:pos="4420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34789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234789" w:rsidRDefault="00234789">
            <w:pPr>
              <w:pStyle w:val="TableParagraph"/>
              <w:ind w:left="0"/>
              <w:jc w:val="left"/>
              <w:rPr>
                <w:b/>
              </w:rPr>
            </w:pPr>
          </w:p>
          <w:p w:rsidR="00234789" w:rsidRDefault="00260A5C">
            <w:pPr>
              <w:pStyle w:val="TableParagraph"/>
              <w:tabs>
                <w:tab w:val="left" w:pos="2396"/>
                <w:tab w:val="left" w:pos="4504"/>
              </w:tabs>
              <w:spacing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:rsidR="00260A5C" w:rsidRDefault="00260A5C"/>
    <w:sectPr w:rsidR="00260A5C" w:rsidSect="003E5872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0A" w:rsidRDefault="008E7A0A">
      <w:r>
        <w:separator/>
      </w:r>
    </w:p>
  </w:endnote>
  <w:endnote w:type="continuationSeparator" w:id="0">
    <w:p w:rsidR="008E7A0A" w:rsidRDefault="008E7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0A" w:rsidRDefault="008E7A0A">
      <w:r>
        <w:separator/>
      </w:r>
    </w:p>
  </w:footnote>
  <w:footnote w:type="continuationSeparator" w:id="0">
    <w:p w:rsidR="008E7A0A" w:rsidRDefault="008E7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89" w:rsidRDefault="003E5872">
    <w:pPr>
      <w:pStyle w:val="a3"/>
      <w:spacing w:line="14" w:lineRule="auto"/>
      <w:ind w:left="0" w:firstLine="0"/>
      <w:jc w:val="left"/>
      <w:rPr>
        <w:sz w:val="20"/>
      </w:rPr>
    </w:pPr>
    <w:r w:rsidRPr="003E58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36.55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234789" w:rsidRDefault="003E587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60A5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F44F1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A54"/>
    <w:multiLevelType w:val="hybridMultilevel"/>
    <w:tmpl w:val="4C326900"/>
    <w:lvl w:ilvl="0" w:tplc="7E146100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68A6A70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BBE24DDC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57560DB2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E28CD5F8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3B6AD2B6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8DC7716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15583DF4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22626E3C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">
    <w:nsid w:val="08F66D6C"/>
    <w:multiLevelType w:val="hybridMultilevel"/>
    <w:tmpl w:val="3B12B024"/>
    <w:lvl w:ilvl="0" w:tplc="E7A64AE0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5E20D70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D5549CA8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46189888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1FE271BA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50CE50B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BF20D480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C674CE1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CA62D0EE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">
    <w:nsid w:val="0F1E205A"/>
    <w:multiLevelType w:val="hybridMultilevel"/>
    <w:tmpl w:val="A5FA1A14"/>
    <w:lvl w:ilvl="0" w:tplc="D5AA61B2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99AAFB6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643CD45E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CBE0F2FE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B84CB352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C2026640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3BFEE404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0D281776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67C438F8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3">
    <w:nsid w:val="1B997049"/>
    <w:multiLevelType w:val="hybridMultilevel"/>
    <w:tmpl w:val="E8D49D2C"/>
    <w:lvl w:ilvl="0" w:tplc="1C64AB9A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1AAC484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B83EBC7C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70F8605E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8F4CE0C4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6C7899B2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B29692E6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13E8F794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79D6776E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4">
    <w:nsid w:val="23CF7759"/>
    <w:multiLevelType w:val="hybridMultilevel"/>
    <w:tmpl w:val="BB1CAF42"/>
    <w:lvl w:ilvl="0" w:tplc="2DEC176E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9B6DA3C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AF748F6C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B7606386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78A84B3A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63286BD6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80EAF5AE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B8CAC43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ED5449C8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5">
    <w:nsid w:val="240746C4"/>
    <w:multiLevelType w:val="multilevel"/>
    <w:tmpl w:val="E658623C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6">
    <w:nsid w:val="29753087"/>
    <w:multiLevelType w:val="multilevel"/>
    <w:tmpl w:val="0E88C284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7">
    <w:nsid w:val="29A42CB5"/>
    <w:multiLevelType w:val="multilevel"/>
    <w:tmpl w:val="E9AAA018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8">
    <w:nsid w:val="2D34656C"/>
    <w:multiLevelType w:val="multilevel"/>
    <w:tmpl w:val="28164C6E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99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598"/>
      </w:pPr>
      <w:rPr>
        <w:rFonts w:hint="default"/>
        <w:lang w:val="uk-UA" w:eastAsia="en-US" w:bidi="ar-SA"/>
      </w:rPr>
    </w:lvl>
  </w:abstractNum>
  <w:abstractNum w:abstractNumId="9">
    <w:nsid w:val="2FAE5CE6"/>
    <w:multiLevelType w:val="multilevel"/>
    <w:tmpl w:val="7A2A123A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10">
    <w:nsid w:val="4539513C"/>
    <w:multiLevelType w:val="hybridMultilevel"/>
    <w:tmpl w:val="5AD07660"/>
    <w:lvl w:ilvl="0" w:tplc="CC546E40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B908EE2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FDC05740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C7E412B6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348E8820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BFA25F2C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87485124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333C06F0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7D34AC28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11">
    <w:nsid w:val="46160A8D"/>
    <w:multiLevelType w:val="multilevel"/>
    <w:tmpl w:val="A742F9C2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9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418"/>
      </w:pPr>
      <w:rPr>
        <w:rFonts w:hint="default"/>
        <w:lang w:val="uk-UA" w:eastAsia="en-US" w:bidi="ar-SA"/>
      </w:rPr>
    </w:lvl>
  </w:abstractNum>
  <w:abstractNum w:abstractNumId="12">
    <w:nsid w:val="52525F85"/>
    <w:multiLevelType w:val="hybridMultilevel"/>
    <w:tmpl w:val="6F9E743C"/>
    <w:lvl w:ilvl="0" w:tplc="827C58C0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6CA78C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188C37D2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FF506E4E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1B420914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C0868FB6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A3BCD2A2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350679AA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12489C50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13">
    <w:nsid w:val="55DB683C"/>
    <w:multiLevelType w:val="multilevel"/>
    <w:tmpl w:val="4C6EA55A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4">
    <w:nsid w:val="608F0A82"/>
    <w:multiLevelType w:val="multilevel"/>
    <w:tmpl w:val="F6445B50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5">
    <w:nsid w:val="64E56F86"/>
    <w:multiLevelType w:val="multilevel"/>
    <w:tmpl w:val="8E88818A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16">
    <w:nsid w:val="64FB3C8B"/>
    <w:multiLevelType w:val="multilevel"/>
    <w:tmpl w:val="17069DD0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17">
    <w:nsid w:val="6836319B"/>
    <w:multiLevelType w:val="multilevel"/>
    <w:tmpl w:val="D19255C4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8">
    <w:nsid w:val="6D4E2178"/>
    <w:multiLevelType w:val="multilevel"/>
    <w:tmpl w:val="9A145FAC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19">
    <w:nsid w:val="71DA183C"/>
    <w:multiLevelType w:val="hybridMultilevel"/>
    <w:tmpl w:val="E108AD00"/>
    <w:lvl w:ilvl="0" w:tplc="7CF65C60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8701E50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5284E49A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6614A970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A81472E6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5984A850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6F489892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8D92AA82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AEE2B84E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20">
    <w:nsid w:val="74524471"/>
    <w:multiLevelType w:val="multilevel"/>
    <w:tmpl w:val="E086FC02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21">
    <w:nsid w:val="752903B3"/>
    <w:multiLevelType w:val="multilevel"/>
    <w:tmpl w:val="8C4E21C0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22">
    <w:nsid w:val="781A55FF"/>
    <w:multiLevelType w:val="multilevel"/>
    <w:tmpl w:val="3304AFA8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23">
    <w:nsid w:val="78983160"/>
    <w:multiLevelType w:val="hybridMultilevel"/>
    <w:tmpl w:val="FF282E30"/>
    <w:lvl w:ilvl="0" w:tplc="6852A818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E2C1112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22FEE5E8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90DA5F16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59EE7A48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BA7E164A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76AC1396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DFAEC94E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44FCDF7C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24">
    <w:nsid w:val="7D2122C5"/>
    <w:multiLevelType w:val="multilevel"/>
    <w:tmpl w:val="520E7E54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3"/>
  </w:num>
  <w:num w:numId="5">
    <w:abstractNumId w:val="18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24"/>
  </w:num>
  <w:num w:numId="11">
    <w:abstractNumId w:val="3"/>
  </w:num>
  <w:num w:numId="12">
    <w:abstractNumId w:val="4"/>
  </w:num>
  <w:num w:numId="13">
    <w:abstractNumId w:val="19"/>
  </w:num>
  <w:num w:numId="14">
    <w:abstractNumId w:val="2"/>
  </w:num>
  <w:num w:numId="15">
    <w:abstractNumId w:val="23"/>
  </w:num>
  <w:num w:numId="16">
    <w:abstractNumId w:val="1"/>
  </w:num>
  <w:num w:numId="17">
    <w:abstractNumId w:val="20"/>
  </w:num>
  <w:num w:numId="18">
    <w:abstractNumId w:val="10"/>
  </w:num>
  <w:num w:numId="19">
    <w:abstractNumId w:val="22"/>
  </w:num>
  <w:num w:numId="20">
    <w:abstractNumId w:val="11"/>
  </w:num>
  <w:num w:numId="21">
    <w:abstractNumId w:val="8"/>
  </w:num>
  <w:num w:numId="22">
    <w:abstractNumId w:val="9"/>
  </w:num>
  <w:num w:numId="23">
    <w:abstractNumId w:val="21"/>
  </w:num>
  <w:num w:numId="24">
    <w:abstractNumId w:val="1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34789"/>
    <w:rsid w:val="001367F3"/>
    <w:rsid w:val="00172FC9"/>
    <w:rsid w:val="001B013D"/>
    <w:rsid w:val="001D59CA"/>
    <w:rsid w:val="00234789"/>
    <w:rsid w:val="00260A5C"/>
    <w:rsid w:val="003E5872"/>
    <w:rsid w:val="004E1571"/>
    <w:rsid w:val="007F44F1"/>
    <w:rsid w:val="008E7A0A"/>
    <w:rsid w:val="00B472FC"/>
    <w:rsid w:val="00CD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5872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3E5872"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3E5872"/>
    <w:pPr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8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5872"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E5872"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3E5872"/>
    <w:pPr>
      <w:ind w:left="2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20240</Words>
  <Characters>11537</Characters>
  <Application>Microsoft Office Word</Application>
  <DocSecurity>0</DocSecurity>
  <Lines>96</Lines>
  <Paragraphs>63</Paragraphs>
  <ScaleCrop>false</ScaleCrop>
  <Company>SPecialiST RePack</Company>
  <LinksUpToDate>false</LinksUpToDate>
  <CharactersWithSpaces>31714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HP</cp:lastModifiedBy>
  <cp:revision>10</cp:revision>
  <dcterms:created xsi:type="dcterms:W3CDTF">2022-11-15T12:56:00Z</dcterms:created>
  <dcterms:modified xsi:type="dcterms:W3CDTF">2022-11-29T11:03:00Z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2022-11-15T00:00:00Z</vt:filetime>
  </property>
</Properties>
</file>